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B9454" w14:textId="77777777" w:rsidR="00457A8E" w:rsidRPr="00873FE3" w:rsidRDefault="00457A8E" w:rsidP="00D61E5C">
      <w:pPr>
        <w:tabs>
          <w:tab w:val="left" w:pos="1134"/>
          <w:tab w:val="left" w:pos="8222"/>
        </w:tabs>
        <w:spacing w:line="276" w:lineRule="auto"/>
        <w:ind w:firstLine="709"/>
        <w:rPr>
          <w:rFonts w:asciiTheme="majorBidi" w:hAnsiTheme="majorBidi" w:cstheme="majorBidi"/>
          <w:sz w:val="28"/>
          <w:szCs w:val="28"/>
          <w:lang w:eastAsia="ru-RU"/>
        </w:rPr>
      </w:pPr>
      <w:bookmarkStart w:id="0" w:name="_GoBack"/>
      <w:bookmarkEnd w:id="0"/>
    </w:p>
    <w:tbl>
      <w:tblPr>
        <w:tblW w:w="5243" w:type="pct"/>
        <w:jc w:val="center"/>
        <w:tblLayout w:type="fixed"/>
        <w:tblLook w:val="04A0" w:firstRow="1" w:lastRow="0" w:firstColumn="1" w:lastColumn="0" w:noHBand="0" w:noVBand="1"/>
      </w:tblPr>
      <w:tblGrid>
        <w:gridCol w:w="4722"/>
        <w:gridCol w:w="387"/>
        <w:gridCol w:w="1449"/>
        <w:gridCol w:w="1453"/>
        <w:gridCol w:w="1970"/>
        <w:gridCol w:w="110"/>
      </w:tblGrid>
      <w:tr w:rsidR="00457A8E" w:rsidRPr="00654212" w14:paraId="2E38F402" w14:textId="77777777" w:rsidTr="0049234C">
        <w:trPr>
          <w:gridAfter w:val="1"/>
          <w:wAfter w:w="54" w:type="pct"/>
          <w:jc w:val="center"/>
        </w:trPr>
        <w:tc>
          <w:tcPr>
            <w:tcW w:w="4946" w:type="pct"/>
            <w:gridSpan w:val="5"/>
            <w:tcMar>
              <w:top w:w="15" w:type="dxa"/>
              <w:left w:w="45" w:type="dxa"/>
              <w:bottom w:w="15" w:type="dxa"/>
              <w:right w:w="45" w:type="dxa"/>
            </w:tcMar>
            <w:hideMark/>
          </w:tcPr>
          <w:p w14:paraId="4C065E04" w14:textId="77777777" w:rsidR="0045303F" w:rsidRPr="00F86C37" w:rsidRDefault="0045303F" w:rsidP="0012720D">
            <w:pPr>
              <w:pStyle w:val="Titlu"/>
              <w:spacing w:after="0" w:line="276" w:lineRule="auto"/>
              <w:jc w:val="center"/>
              <w:rPr>
                <w:rFonts w:ascii="Times New Roman" w:hAnsi="Times New Roman" w:cs="Times New Roman"/>
                <w:color w:val="auto"/>
                <w:sz w:val="28"/>
                <w:szCs w:val="28"/>
              </w:rPr>
            </w:pPr>
            <w:r w:rsidRPr="00F86C37">
              <w:rPr>
                <w:rFonts w:ascii="Times New Roman" w:eastAsia="Times New Roman" w:hAnsi="Times New Roman" w:cs="Times New Roman"/>
                <w:b/>
                <w:color w:val="auto"/>
                <w:sz w:val="28"/>
                <w:szCs w:val="28"/>
              </w:rPr>
              <w:t>Analiza impactului de reglementare la</w:t>
            </w:r>
          </w:p>
          <w:p w14:paraId="2B5190E7" w14:textId="77777777" w:rsidR="0045303F" w:rsidRPr="00F86C37" w:rsidRDefault="0045303F" w:rsidP="0012720D">
            <w:pPr>
              <w:pStyle w:val="Titlu"/>
              <w:spacing w:after="0" w:line="276" w:lineRule="auto"/>
              <w:jc w:val="center"/>
              <w:rPr>
                <w:rFonts w:ascii="Times New Roman" w:eastAsia="Times New Roman" w:hAnsi="Times New Roman" w:cs="Times New Roman"/>
                <w:b/>
                <w:color w:val="auto"/>
                <w:sz w:val="28"/>
                <w:szCs w:val="28"/>
                <w:lang w:val="ro-RO"/>
              </w:rPr>
            </w:pPr>
            <w:r w:rsidRPr="00F86C37">
              <w:rPr>
                <w:rFonts w:ascii="Times New Roman" w:eastAsia="Times New Roman" w:hAnsi="Times New Roman" w:cs="Times New Roman"/>
                <w:b/>
                <w:color w:val="auto"/>
                <w:sz w:val="28"/>
                <w:szCs w:val="28"/>
              </w:rPr>
              <w:t xml:space="preserve">proiectul </w:t>
            </w:r>
            <w:r w:rsidR="00333251">
              <w:rPr>
                <w:rFonts w:ascii="Times New Roman" w:eastAsia="Times New Roman" w:hAnsi="Times New Roman" w:cs="Times New Roman"/>
                <w:b/>
                <w:color w:val="auto"/>
                <w:sz w:val="28"/>
                <w:szCs w:val="28"/>
              </w:rPr>
              <w:t xml:space="preserve">de </w:t>
            </w:r>
            <w:r w:rsidRPr="00F86C37">
              <w:rPr>
                <w:rFonts w:ascii="Times New Roman" w:eastAsia="Times New Roman" w:hAnsi="Times New Roman" w:cs="Times New Roman"/>
                <w:b/>
                <w:color w:val="auto"/>
                <w:sz w:val="28"/>
                <w:szCs w:val="28"/>
              </w:rPr>
              <w:t>leg</w:t>
            </w:r>
            <w:r w:rsidR="00333251">
              <w:rPr>
                <w:rFonts w:ascii="Times New Roman" w:eastAsia="Times New Roman" w:hAnsi="Times New Roman" w:cs="Times New Roman"/>
                <w:b/>
                <w:color w:val="auto"/>
                <w:sz w:val="28"/>
                <w:szCs w:val="28"/>
              </w:rPr>
              <w:t>e</w:t>
            </w:r>
            <w:r w:rsidRPr="00F86C37">
              <w:rPr>
                <w:rFonts w:ascii="Times New Roman" w:eastAsia="Times New Roman" w:hAnsi="Times New Roman" w:cs="Times New Roman"/>
                <w:b/>
                <w:color w:val="auto"/>
                <w:sz w:val="28"/>
                <w:szCs w:val="28"/>
              </w:rPr>
              <w:t xml:space="preserve"> cu privire </w:t>
            </w:r>
            <w:r w:rsidRPr="00F86C37">
              <w:rPr>
                <w:rFonts w:ascii="Times New Roman" w:eastAsia="Times New Roman" w:hAnsi="Times New Roman" w:cs="Times New Roman"/>
                <w:b/>
                <w:color w:val="auto"/>
                <w:sz w:val="28"/>
                <w:szCs w:val="28"/>
                <w:lang w:val="ro-RO"/>
              </w:rPr>
              <w:t>la modificare</w:t>
            </w:r>
            <w:r w:rsidR="004303AF">
              <w:rPr>
                <w:rFonts w:ascii="Times New Roman" w:eastAsia="Times New Roman" w:hAnsi="Times New Roman" w:cs="Times New Roman"/>
                <w:b/>
                <w:color w:val="auto"/>
                <w:sz w:val="28"/>
                <w:szCs w:val="28"/>
                <w:lang w:val="ro-RO"/>
              </w:rPr>
              <w:t>a</w:t>
            </w:r>
            <w:r w:rsidR="009607EB">
              <w:rPr>
                <w:rFonts w:ascii="Times New Roman" w:eastAsia="Times New Roman" w:hAnsi="Times New Roman" w:cs="Times New Roman"/>
                <w:b/>
                <w:color w:val="auto"/>
                <w:sz w:val="28"/>
                <w:szCs w:val="28"/>
                <w:lang w:val="ro-RO"/>
              </w:rPr>
              <w:t xml:space="preserve"> </w:t>
            </w:r>
            <w:r w:rsidRPr="00F86C37">
              <w:rPr>
                <w:rFonts w:ascii="Times New Roman" w:eastAsia="Times New Roman" w:hAnsi="Times New Roman" w:cs="Times New Roman"/>
                <w:b/>
                <w:color w:val="auto"/>
                <w:sz w:val="28"/>
                <w:szCs w:val="28"/>
                <w:lang w:val="ro-RO"/>
              </w:rPr>
              <w:t>unor acte</w:t>
            </w:r>
            <w:r w:rsidR="004303AF">
              <w:rPr>
                <w:rFonts w:ascii="Times New Roman" w:eastAsia="Times New Roman" w:hAnsi="Times New Roman" w:cs="Times New Roman"/>
                <w:b/>
                <w:color w:val="auto"/>
                <w:sz w:val="28"/>
                <w:szCs w:val="28"/>
                <w:lang w:val="ro-RO"/>
              </w:rPr>
              <w:t xml:space="preserve"> normative</w:t>
            </w:r>
          </w:p>
          <w:p w14:paraId="7330B266" w14:textId="77777777" w:rsidR="00457A8E" w:rsidRPr="00654212" w:rsidRDefault="00457A8E" w:rsidP="0012720D">
            <w:pPr>
              <w:pStyle w:val="NormalWeb"/>
              <w:spacing w:line="276" w:lineRule="auto"/>
              <w:ind w:firstLine="0"/>
              <w:jc w:val="left"/>
              <w:rPr>
                <w:lang w:val="ro-RO"/>
              </w:rPr>
            </w:pPr>
            <w:r w:rsidRPr="00654212">
              <w:rPr>
                <w:lang w:val="ro-RO"/>
              </w:rPr>
              <w:t> </w:t>
            </w:r>
          </w:p>
        </w:tc>
      </w:tr>
      <w:tr w:rsidR="00457A8E" w:rsidRPr="00654212" w14:paraId="61FD17CE" w14:textId="77777777" w:rsidTr="0049234C">
        <w:trPr>
          <w:gridAfter w:val="1"/>
          <w:wAfter w:w="54" w:type="pct"/>
          <w:jc w:val="center"/>
        </w:trPr>
        <w:tc>
          <w:tcPr>
            <w:tcW w:w="2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F5BB6E"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Titlul analizei impactului</w:t>
            </w:r>
            <w:r w:rsidRPr="00654212">
              <w:rPr>
                <w:b/>
                <w:bCs/>
                <w:sz w:val="24"/>
                <w:szCs w:val="24"/>
                <w:lang w:val="ro-RO"/>
              </w:rPr>
              <w:br/>
            </w:r>
            <w:r w:rsidRPr="00654212">
              <w:rPr>
                <w:sz w:val="24"/>
                <w:szCs w:val="24"/>
                <w:lang w:val="ro-RO"/>
              </w:rPr>
              <w:t>(poate conţine titlul propunerii de act normativ)</w:t>
            </w:r>
            <w:r>
              <w:rPr>
                <w:sz w:val="24"/>
                <w:szCs w:val="24"/>
                <w:lang w:val="ro-RO"/>
              </w:rPr>
              <w:t>:</w:t>
            </w:r>
          </w:p>
        </w:tc>
        <w:tc>
          <w:tcPr>
            <w:tcW w:w="26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3244879" w14:textId="592A266A" w:rsidR="00457A8E" w:rsidRPr="00654212" w:rsidRDefault="0064399C" w:rsidP="0031069B">
            <w:pPr>
              <w:ind w:firstLine="0"/>
              <w:rPr>
                <w:sz w:val="24"/>
                <w:szCs w:val="24"/>
                <w:lang w:val="ro-RO"/>
              </w:rPr>
            </w:pPr>
            <w:r>
              <w:rPr>
                <w:sz w:val="24"/>
                <w:lang w:val="ro-RO"/>
              </w:rPr>
              <w:t xml:space="preserve">Analiza impactului </w:t>
            </w:r>
            <w:r w:rsidR="006662CB">
              <w:rPr>
                <w:sz w:val="24"/>
                <w:lang w:val="ro-RO"/>
              </w:rPr>
              <w:t xml:space="preserve">de reglementare </w:t>
            </w:r>
            <w:r>
              <w:rPr>
                <w:sz w:val="24"/>
                <w:lang w:val="ro-RO"/>
              </w:rPr>
              <w:t>la p</w:t>
            </w:r>
            <w:r w:rsidR="00877DF0" w:rsidRPr="00877DF0">
              <w:rPr>
                <w:sz w:val="24"/>
                <w:lang w:val="ro-RO"/>
              </w:rPr>
              <w:t xml:space="preserve">roiectul de lege privind modificarea unor acte </w:t>
            </w:r>
            <w:r>
              <w:rPr>
                <w:sz w:val="24"/>
                <w:lang w:val="ro-RO"/>
              </w:rPr>
              <w:t>normative</w:t>
            </w:r>
            <w:r w:rsidR="00E60456">
              <w:rPr>
                <w:sz w:val="24"/>
                <w:lang w:val="ro-RO"/>
              </w:rPr>
              <w:t xml:space="preserve"> </w:t>
            </w:r>
            <w:r w:rsidR="00877DF0" w:rsidRPr="00877DF0">
              <w:rPr>
                <w:sz w:val="24"/>
                <w:lang w:val="ro-RO"/>
              </w:rPr>
              <w:t>(Legea nr. 86/2014</w:t>
            </w:r>
            <w:r>
              <w:rPr>
                <w:sz w:val="24"/>
                <w:lang w:val="ro-RO"/>
              </w:rPr>
              <w:t xml:space="preserve"> privind evaluarea impactului asupra mediului</w:t>
            </w:r>
            <w:r w:rsidR="00877DF0" w:rsidRPr="00877DF0">
              <w:rPr>
                <w:sz w:val="24"/>
                <w:lang w:val="ro-RO"/>
              </w:rPr>
              <w:t>, Legea  nr. 851/1996</w:t>
            </w:r>
            <w:r>
              <w:rPr>
                <w:sz w:val="24"/>
                <w:lang w:val="ro-RO"/>
              </w:rPr>
              <w:t xml:space="preserve"> privind expertiza ecologică</w:t>
            </w:r>
            <w:r w:rsidR="00877DF0" w:rsidRPr="00877DF0">
              <w:rPr>
                <w:sz w:val="24"/>
                <w:lang w:val="ro-RO"/>
              </w:rPr>
              <w:t>, Legea nr. 11/2017</w:t>
            </w:r>
            <w:r>
              <w:rPr>
                <w:sz w:val="24"/>
                <w:lang w:val="ro-RO"/>
              </w:rPr>
              <w:t xml:space="preserve"> privind evaluarea strategică de mediu, ș.a.</w:t>
            </w:r>
            <w:r w:rsidR="00877DF0" w:rsidRPr="00877DF0">
              <w:rPr>
                <w:sz w:val="24"/>
                <w:lang w:val="ro-RO"/>
              </w:rPr>
              <w:t>)</w:t>
            </w:r>
          </w:p>
        </w:tc>
      </w:tr>
      <w:tr w:rsidR="00457A8E" w:rsidRPr="00654212" w14:paraId="05882E25" w14:textId="77777777" w:rsidTr="0049234C">
        <w:trPr>
          <w:gridAfter w:val="1"/>
          <w:wAfter w:w="54" w:type="pct"/>
          <w:jc w:val="center"/>
        </w:trPr>
        <w:tc>
          <w:tcPr>
            <w:tcW w:w="2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872F79"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Data:</w:t>
            </w:r>
          </w:p>
        </w:tc>
        <w:tc>
          <w:tcPr>
            <w:tcW w:w="26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E351589" w14:textId="30E2D8E6" w:rsidR="00457A8E" w:rsidRPr="00654212" w:rsidRDefault="00457A8E" w:rsidP="0031069B">
            <w:pPr>
              <w:ind w:firstLine="0"/>
              <w:rPr>
                <w:sz w:val="24"/>
                <w:szCs w:val="24"/>
                <w:lang w:val="ro-RO"/>
              </w:rPr>
            </w:pPr>
            <w:r w:rsidRPr="00654212">
              <w:rPr>
                <w:sz w:val="24"/>
                <w:szCs w:val="24"/>
                <w:lang w:val="ro-RO"/>
              </w:rPr>
              <w:t> </w:t>
            </w:r>
            <w:r w:rsidR="00A57161">
              <w:rPr>
                <w:sz w:val="24"/>
                <w:szCs w:val="24"/>
                <w:lang w:val="ro-RO"/>
              </w:rPr>
              <w:t>August</w:t>
            </w:r>
            <w:r w:rsidR="006662CB">
              <w:rPr>
                <w:sz w:val="24"/>
                <w:szCs w:val="24"/>
                <w:lang w:val="ro-RO"/>
              </w:rPr>
              <w:t xml:space="preserve"> </w:t>
            </w:r>
            <w:r w:rsidR="006E0130">
              <w:rPr>
                <w:sz w:val="24"/>
                <w:szCs w:val="24"/>
                <w:lang w:val="ro-RO"/>
              </w:rPr>
              <w:t>2021</w:t>
            </w:r>
          </w:p>
        </w:tc>
      </w:tr>
      <w:tr w:rsidR="00457A8E" w:rsidRPr="00654212" w14:paraId="29F3FD72" w14:textId="77777777" w:rsidTr="0049234C">
        <w:trPr>
          <w:gridAfter w:val="1"/>
          <w:wAfter w:w="54" w:type="pct"/>
          <w:jc w:val="center"/>
        </w:trPr>
        <w:tc>
          <w:tcPr>
            <w:tcW w:w="2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5F0134"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Autoritatea administraţiei publice (autor):</w:t>
            </w:r>
          </w:p>
        </w:tc>
        <w:tc>
          <w:tcPr>
            <w:tcW w:w="26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6A52E75" w14:textId="6CB34D4D" w:rsidR="00457A8E" w:rsidRPr="00654212" w:rsidRDefault="00457A8E" w:rsidP="0031069B">
            <w:pPr>
              <w:pStyle w:val="Frspaiere"/>
              <w:ind w:firstLine="0"/>
              <w:rPr>
                <w:sz w:val="24"/>
                <w:szCs w:val="24"/>
                <w:lang w:val="ro-RO"/>
              </w:rPr>
            </w:pPr>
            <w:r w:rsidRPr="00654212">
              <w:rPr>
                <w:sz w:val="24"/>
                <w:szCs w:val="24"/>
                <w:lang w:val="ro-RO"/>
              </w:rPr>
              <w:t> </w:t>
            </w:r>
            <w:r w:rsidR="00D61E5C">
              <w:rPr>
                <w:sz w:val="24"/>
                <w:szCs w:val="24"/>
                <w:lang w:val="ro-RO"/>
              </w:rPr>
              <w:t>Ministerul Mediului</w:t>
            </w:r>
          </w:p>
        </w:tc>
      </w:tr>
      <w:tr w:rsidR="00457A8E" w:rsidRPr="00654212" w14:paraId="6B79FC86" w14:textId="77777777" w:rsidTr="0049234C">
        <w:trPr>
          <w:gridAfter w:val="1"/>
          <w:wAfter w:w="54" w:type="pct"/>
          <w:jc w:val="center"/>
        </w:trPr>
        <w:tc>
          <w:tcPr>
            <w:tcW w:w="2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04EC812"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Subdiviziunea:</w:t>
            </w:r>
          </w:p>
        </w:tc>
        <w:tc>
          <w:tcPr>
            <w:tcW w:w="26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95E2338" w14:textId="3B963EE2" w:rsidR="00457A8E" w:rsidRPr="00654212" w:rsidRDefault="00457A8E" w:rsidP="0031069B">
            <w:pPr>
              <w:pStyle w:val="Frspaiere"/>
              <w:ind w:firstLine="0"/>
              <w:rPr>
                <w:sz w:val="24"/>
                <w:szCs w:val="24"/>
                <w:lang w:val="ro-RO"/>
              </w:rPr>
            </w:pPr>
            <w:r w:rsidRPr="00654212">
              <w:rPr>
                <w:sz w:val="24"/>
                <w:szCs w:val="24"/>
                <w:lang w:val="ro-RO"/>
              </w:rPr>
              <w:t> </w:t>
            </w:r>
            <w:r w:rsidR="006E0130" w:rsidRPr="006E0130">
              <w:rPr>
                <w:sz w:val="24"/>
                <w:szCs w:val="24"/>
                <w:lang w:val="ro-RO"/>
              </w:rPr>
              <w:t>Direcția Politici de Prevenire a Poluării și Evaluării de Mediu</w:t>
            </w:r>
            <w:r w:rsidR="006662CB">
              <w:rPr>
                <w:sz w:val="24"/>
                <w:szCs w:val="24"/>
                <w:lang w:val="ro-RO"/>
              </w:rPr>
              <w:t xml:space="preserve"> (DPPPEM)</w:t>
            </w:r>
          </w:p>
        </w:tc>
      </w:tr>
      <w:tr w:rsidR="00457A8E" w:rsidRPr="00654212" w14:paraId="440F7164" w14:textId="77777777" w:rsidTr="0049234C">
        <w:trPr>
          <w:gridAfter w:val="1"/>
          <w:wAfter w:w="54" w:type="pct"/>
          <w:jc w:val="center"/>
        </w:trPr>
        <w:tc>
          <w:tcPr>
            <w:tcW w:w="234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1D99113"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Persoana responsabilă şi datele de contact:</w:t>
            </w:r>
          </w:p>
        </w:tc>
        <w:tc>
          <w:tcPr>
            <w:tcW w:w="260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C187CD" w14:textId="782E448F" w:rsidR="00457A8E" w:rsidRDefault="006662CB" w:rsidP="0031069B">
            <w:pPr>
              <w:ind w:firstLine="0"/>
              <w:rPr>
                <w:sz w:val="24"/>
                <w:szCs w:val="24"/>
                <w:lang w:val="ro-RO"/>
              </w:rPr>
            </w:pPr>
            <w:r w:rsidRPr="00873FE3">
              <w:rPr>
                <w:b/>
                <w:sz w:val="24"/>
                <w:szCs w:val="24"/>
                <w:lang w:val="ro-RO"/>
              </w:rPr>
              <w:t>Gabriela Capcelea</w:t>
            </w:r>
            <w:r w:rsidR="0031069B">
              <w:rPr>
                <w:sz w:val="24"/>
                <w:szCs w:val="24"/>
                <w:lang w:val="ro-RO"/>
              </w:rPr>
              <w:t>, consultant principal, DPPPEM,</w:t>
            </w:r>
            <w:r>
              <w:rPr>
                <w:sz w:val="24"/>
                <w:szCs w:val="24"/>
                <w:lang w:val="ro-RO"/>
              </w:rPr>
              <w:t xml:space="preserve"> 022204599, </w:t>
            </w:r>
            <w:hyperlink r:id="rId8" w:history="1">
              <w:r w:rsidRPr="008B2CD0">
                <w:rPr>
                  <w:rStyle w:val="Hyperlink"/>
                  <w:sz w:val="24"/>
                  <w:szCs w:val="24"/>
                  <w:lang w:val="ro-RO"/>
                </w:rPr>
                <w:t>gabriela.capcelea@madrm.gov.md</w:t>
              </w:r>
            </w:hyperlink>
            <w:r w:rsidRPr="006662CB">
              <w:rPr>
                <w:sz w:val="24"/>
                <w:szCs w:val="24"/>
                <w:lang w:val="ro-RO"/>
              </w:rPr>
              <w:t>;</w:t>
            </w:r>
          </w:p>
          <w:p w14:paraId="529F4B0F" w14:textId="3D2D1F0C" w:rsidR="006662CB" w:rsidRPr="000665F7" w:rsidRDefault="006662CB" w:rsidP="000665F7">
            <w:pPr>
              <w:ind w:firstLine="0"/>
              <w:rPr>
                <w:sz w:val="24"/>
                <w:szCs w:val="24"/>
                <w:lang w:val="ro-RO"/>
              </w:rPr>
            </w:pPr>
            <w:r w:rsidRPr="00873FE3">
              <w:rPr>
                <w:b/>
                <w:sz w:val="24"/>
                <w:szCs w:val="24"/>
                <w:lang w:val="ro-RO"/>
              </w:rPr>
              <w:t>Daniela Plîngău</w:t>
            </w:r>
            <w:r>
              <w:rPr>
                <w:sz w:val="24"/>
                <w:szCs w:val="24"/>
                <w:lang w:val="ro-RO"/>
              </w:rPr>
              <w:t xml:space="preserve">, consultant  superior, DPPPEM, 022204529, </w:t>
            </w:r>
            <w:hyperlink r:id="rId9" w:history="1">
              <w:r w:rsidR="000665F7" w:rsidRPr="0004596D">
                <w:rPr>
                  <w:rStyle w:val="Hyperlink"/>
                  <w:lang w:val="ro-RO"/>
                </w:rPr>
                <w:t>daniela.plingau@madrm.gov.md</w:t>
              </w:r>
            </w:hyperlink>
            <w:r w:rsidR="000665F7">
              <w:rPr>
                <w:lang w:val="ro-RO"/>
              </w:rPr>
              <w:t xml:space="preserve"> </w:t>
            </w:r>
          </w:p>
        </w:tc>
      </w:tr>
      <w:tr w:rsidR="00457A8E" w:rsidRPr="00654212" w14:paraId="354EB8F9"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396A1259" w14:textId="77777777" w:rsidR="00457A8E" w:rsidRPr="00654212" w:rsidRDefault="00457A8E" w:rsidP="0012720D">
            <w:pPr>
              <w:spacing w:line="276" w:lineRule="auto"/>
              <w:ind w:firstLine="0"/>
              <w:jc w:val="left"/>
              <w:rPr>
                <w:b/>
                <w:bCs/>
                <w:sz w:val="24"/>
                <w:szCs w:val="24"/>
                <w:lang w:val="ro-RO"/>
              </w:rPr>
            </w:pPr>
            <w:r w:rsidRPr="00654212">
              <w:rPr>
                <w:b/>
                <w:bCs/>
                <w:sz w:val="24"/>
                <w:szCs w:val="24"/>
                <w:lang w:val="ro-RO"/>
              </w:rPr>
              <w:t>Compartimentele analizei impactului</w:t>
            </w:r>
          </w:p>
        </w:tc>
      </w:tr>
      <w:tr w:rsidR="00457A8E" w:rsidRPr="00654212" w14:paraId="2E84972C"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281AFDBA"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1. Definirea problemei</w:t>
            </w:r>
          </w:p>
        </w:tc>
      </w:tr>
      <w:tr w:rsidR="00457A8E" w:rsidRPr="00654212" w14:paraId="377A713D"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2FA83B37" w14:textId="77777777" w:rsidR="00457A8E" w:rsidRPr="00654212" w:rsidRDefault="00457A8E" w:rsidP="0012720D">
            <w:pPr>
              <w:spacing w:line="276" w:lineRule="auto"/>
              <w:ind w:firstLine="0"/>
              <w:jc w:val="left"/>
              <w:rPr>
                <w:bCs/>
                <w:sz w:val="24"/>
                <w:szCs w:val="24"/>
                <w:lang w:val="ro-RO"/>
              </w:rPr>
            </w:pPr>
            <w:r w:rsidRPr="00654212">
              <w:rPr>
                <w:sz w:val="24"/>
                <w:szCs w:val="24"/>
                <w:lang w:val="ro-RO"/>
              </w:rPr>
              <w:t>a) Determinați clar şi concis problema şi/sau problemele care urmează să fie soluţionate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3F48AB7" w14:textId="77777777" w:rsidR="00457A8E" w:rsidRPr="00654212" w:rsidRDefault="00457A8E" w:rsidP="0012720D">
            <w:pPr>
              <w:spacing w:line="276" w:lineRule="auto"/>
              <w:ind w:firstLine="0"/>
              <w:jc w:val="left"/>
              <w:rPr>
                <w:sz w:val="24"/>
                <w:szCs w:val="24"/>
                <w:lang w:val="ro-RO"/>
              </w:rPr>
            </w:pPr>
          </w:p>
        </w:tc>
      </w:tr>
      <w:tr w:rsidR="00457A8E" w:rsidRPr="00654212" w14:paraId="5FFB7FC3"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CD5A8F" w14:textId="491959C4" w:rsidR="00F561FF" w:rsidRPr="0095374A" w:rsidRDefault="0045303F" w:rsidP="00752DE4">
            <w:pPr>
              <w:ind w:right="46" w:firstLine="0"/>
              <w:rPr>
                <w:sz w:val="24"/>
                <w:szCs w:val="24"/>
                <w:lang w:val="ro-RO"/>
              </w:rPr>
            </w:pPr>
            <w:r w:rsidRPr="00104665">
              <w:rPr>
                <w:sz w:val="24"/>
                <w:szCs w:val="24"/>
                <w:lang w:val="ro-RO"/>
              </w:rPr>
              <w:t>Analiza Impactului (</w:t>
            </w:r>
            <w:r w:rsidRPr="00104665">
              <w:rPr>
                <w:i/>
                <w:sz w:val="24"/>
                <w:szCs w:val="24"/>
                <w:lang w:val="ro-RO"/>
              </w:rPr>
              <w:t>în continuare AI</w:t>
            </w:r>
            <w:r w:rsidRPr="00104665">
              <w:rPr>
                <w:sz w:val="24"/>
                <w:szCs w:val="24"/>
                <w:lang w:val="ro-RO"/>
              </w:rPr>
              <w:t>) a fost elaborată în conformitate cu prevederile Legii nr. 100/2017 cu privire la actele normative, art.</w:t>
            </w:r>
            <w:r w:rsidR="00C77D09">
              <w:rPr>
                <w:sz w:val="24"/>
                <w:szCs w:val="24"/>
                <w:lang w:val="ro-RO"/>
              </w:rPr>
              <w:t xml:space="preserve"> </w:t>
            </w:r>
            <w:r w:rsidRPr="00104665">
              <w:rPr>
                <w:sz w:val="24"/>
                <w:szCs w:val="24"/>
                <w:lang w:val="ro-RO"/>
              </w:rPr>
              <w:t>13 (Analiza impactului de reglementare) al Legii nr. 235/2006 cu privire la principiile de bază de reglementare a activității de întreprinzător și Metodologiei de analiză a impactului în procesul de fundamentare a proiectelor de acte normative, aprobată prin Hotărârea Guvernului nr. 23</w:t>
            </w:r>
            <w:r w:rsidR="004F6E20">
              <w:rPr>
                <w:sz w:val="24"/>
                <w:szCs w:val="24"/>
                <w:lang w:val="ro-RO"/>
              </w:rPr>
              <w:t>/</w:t>
            </w:r>
            <w:r w:rsidRPr="00104665">
              <w:rPr>
                <w:sz w:val="24"/>
                <w:szCs w:val="24"/>
                <w:lang w:val="ro-RO"/>
              </w:rPr>
              <w:t>2019</w:t>
            </w:r>
            <w:r w:rsidR="0095374A">
              <w:rPr>
                <w:sz w:val="24"/>
                <w:szCs w:val="24"/>
                <w:lang w:val="ro-RO"/>
              </w:rPr>
              <w:t>.</w:t>
            </w:r>
          </w:p>
          <w:p w14:paraId="2517EE40" w14:textId="77777777" w:rsidR="00E33DCC" w:rsidRPr="00DE78CD" w:rsidRDefault="00E33DCC" w:rsidP="00752DE4">
            <w:pPr>
              <w:pStyle w:val="Normal2"/>
              <w:spacing w:before="0" w:beforeAutospacing="0" w:after="0" w:afterAutospacing="0"/>
              <w:jc w:val="both"/>
              <w:rPr>
                <w:color w:val="000000" w:themeColor="text1"/>
                <w:shd w:val="clear" w:color="auto" w:fill="FFFFFF"/>
                <w:lang w:val="en-US"/>
              </w:rPr>
            </w:pPr>
            <w:r w:rsidRPr="00DE78CD">
              <w:rPr>
                <w:color w:val="000000" w:themeColor="text1"/>
                <w:lang w:val="en-US"/>
              </w:rPr>
              <w:t>Analizând factorii care indică necesitatea modificării legislației naționale în domeniul evaluării de mediu, au fost evidențiate un spectru larg de probleme pentru fiecare formă de evaluare, după cum urmează:</w:t>
            </w:r>
          </w:p>
          <w:p w14:paraId="2860AD52" w14:textId="7D2F73EB" w:rsidR="00C5118C" w:rsidRPr="00A96E76" w:rsidRDefault="00560016" w:rsidP="00A96E76">
            <w:pPr>
              <w:pStyle w:val="Listparagraf"/>
              <w:ind w:left="0" w:firstLine="514"/>
              <w:rPr>
                <w:color w:val="000000" w:themeColor="text1"/>
                <w:spacing w:val="-1"/>
                <w:sz w:val="24"/>
                <w:szCs w:val="24"/>
                <w:lang w:val="ro-MD"/>
              </w:rPr>
            </w:pPr>
            <w:r w:rsidRPr="00A27D24">
              <w:rPr>
                <w:b/>
                <w:color w:val="000000" w:themeColor="text1"/>
                <w:sz w:val="24"/>
                <w:szCs w:val="24"/>
              </w:rPr>
              <w:t>1</w:t>
            </w:r>
            <w:r w:rsidR="00A27D24" w:rsidRPr="00A27D24">
              <w:rPr>
                <w:b/>
                <w:color w:val="000000" w:themeColor="text1"/>
                <w:sz w:val="24"/>
                <w:szCs w:val="24"/>
              </w:rPr>
              <w:t>.</w:t>
            </w:r>
            <w:r w:rsidR="003774FD" w:rsidRPr="00A27D24">
              <w:rPr>
                <w:color w:val="000000" w:themeColor="text1"/>
                <w:sz w:val="24"/>
                <w:szCs w:val="24"/>
              </w:rPr>
              <w:t xml:space="preserve"> </w:t>
            </w:r>
            <w:r w:rsidR="00EE6E76" w:rsidRPr="00A27D24">
              <w:rPr>
                <w:b/>
                <w:color w:val="000000" w:themeColor="text1"/>
                <w:sz w:val="24"/>
                <w:szCs w:val="24"/>
                <w:u w:val="single"/>
              </w:rPr>
              <w:t>Legea nr.</w:t>
            </w:r>
            <w:r w:rsidR="00A30470" w:rsidRPr="00A27D24">
              <w:rPr>
                <w:b/>
                <w:color w:val="000000" w:themeColor="text1"/>
                <w:sz w:val="24"/>
                <w:szCs w:val="24"/>
                <w:u w:val="single"/>
              </w:rPr>
              <w:t xml:space="preserve"> </w:t>
            </w:r>
            <w:r w:rsidR="00B4064B" w:rsidRPr="00A27D24">
              <w:rPr>
                <w:b/>
                <w:color w:val="000000" w:themeColor="text1"/>
                <w:sz w:val="24"/>
                <w:szCs w:val="24"/>
                <w:u w:val="single"/>
              </w:rPr>
              <w:t xml:space="preserve">86/2014 </w:t>
            </w:r>
            <w:r w:rsidR="00EE6E76" w:rsidRPr="00A27D24">
              <w:rPr>
                <w:b/>
                <w:color w:val="000000" w:themeColor="text1"/>
                <w:sz w:val="24"/>
                <w:szCs w:val="24"/>
                <w:u w:val="single"/>
              </w:rPr>
              <w:t>privind evaluarea impactului asupra mediului</w:t>
            </w:r>
            <w:r w:rsidR="00EE6E76" w:rsidRPr="009A40F8">
              <w:rPr>
                <w:color w:val="000000" w:themeColor="text1"/>
                <w:sz w:val="24"/>
                <w:szCs w:val="24"/>
                <w:u w:val="single"/>
              </w:rPr>
              <w:t xml:space="preserve"> </w:t>
            </w:r>
            <w:r w:rsidR="00EE6E76" w:rsidRPr="00976F89">
              <w:rPr>
                <w:color w:val="000000" w:themeColor="text1"/>
                <w:sz w:val="24"/>
                <w:szCs w:val="24"/>
                <w:u w:val="single"/>
              </w:rPr>
              <w:t xml:space="preserve">(în continuare Legea nr. </w:t>
            </w:r>
            <w:r w:rsidR="00EE6E76" w:rsidRPr="009A40F8">
              <w:rPr>
                <w:color w:val="000000" w:themeColor="text1"/>
                <w:sz w:val="24"/>
                <w:szCs w:val="24"/>
                <w:u w:val="single"/>
              </w:rPr>
              <w:t>86/2014)</w:t>
            </w:r>
            <w:r w:rsidR="003774FD" w:rsidRPr="00881E6F">
              <w:rPr>
                <w:color w:val="000000" w:themeColor="text1"/>
                <w:sz w:val="24"/>
                <w:szCs w:val="24"/>
              </w:rPr>
              <w:t xml:space="preserve"> -</w:t>
            </w:r>
            <w:r w:rsidR="003774FD" w:rsidRPr="00881E6F">
              <w:rPr>
                <w:color w:val="000000" w:themeColor="text1"/>
                <w:sz w:val="24"/>
                <w:szCs w:val="24"/>
                <w:shd w:val="clear" w:color="auto" w:fill="FFFFFF"/>
              </w:rPr>
              <w:t xml:space="preserve"> </w:t>
            </w:r>
            <w:r w:rsidR="00C831D6" w:rsidRPr="009A40F8">
              <w:rPr>
                <w:color w:val="000000" w:themeColor="text1"/>
                <w:sz w:val="24"/>
                <w:szCs w:val="24"/>
                <w:shd w:val="clear" w:color="auto" w:fill="FFFFFF"/>
              </w:rPr>
              <w:t xml:space="preserve">stabileşte o procedură </w:t>
            </w:r>
            <w:r w:rsidR="00B7022E" w:rsidRPr="00BA100F">
              <w:rPr>
                <w:color w:val="000000" w:themeColor="text1"/>
                <w:sz w:val="24"/>
                <w:szCs w:val="24"/>
                <w:shd w:val="clear" w:color="auto" w:fill="FFFFFF"/>
              </w:rPr>
              <w:t>de e</w:t>
            </w:r>
            <w:r w:rsidR="00B63929" w:rsidRPr="006839AE">
              <w:rPr>
                <w:color w:val="000000" w:themeColor="text1"/>
                <w:sz w:val="24"/>
                <w:szCs w:val="24"/>
                <w:shd w:val="clear" w:color="auto" w:fill="FFFFFF"/>
              </w:rPr>
              <w:t>valuare a impactului asupra mediului</w:t>
            </w:r>
            <w:r w:rsidR="00A30470" w:rsidRPr="004571D8">
              <w:rPr>
                <w:color w:val="000000" w:themeColor="text1"/>
                <w:sz w:val="24"/>
                <w:szCs w:val="24"/>
                <w:shd w:val="clear" w:color="auto" w:fill="FFFFFF"/>
              </w:rPr>
              <w:t>,</w:t>
            </w:r>
            <w:r w:rsidR="00B63929" w:rsidRPr="004571D8">
              <w:rPr>
                <w:color w:val="000000" w:themeColor="text1"/>
                <w:sz w:val="24"/>
                <w:szCs w:val="24"/>
                <w:shd w:val="clear" w:color="auto" w:fill="FFFFFF"/>
              </w:rPr>
              <w:t xml:space="preserve"> </w:t>
            </w:r>
            <w:r w:rsidR="00B63929" w:rsidRPr="003774FD">
              <w:rPr>
                <w:color w:val="000000" w:themeColor="text1"/>
                <w:sz w:val="24"/>
                <w:szCs w:val="24"/>
                <w:shd w:val="clear" w:color="auto" w:fill="FFFFFF"/>
              </w:rPr>
              <w:t xml:space="preserve">menită să fie compatibilă cu conceptul de </w:t>
            </w:r>
            <w:r w:rsidR="006E318E" w:rsidRPr="003774FD">
              <w:rPr>
                <w:color w:val="000000" w:themeColor="text1"/>
                <w:sz w:val="24"/>
                <w:szCs w:val="24"/>
                <w:shd w:val="clear" w:color="auto" w:fill="FFFFFF"/>
              </w:rPr>
              <w:t>evaluare a impactului asupra mediului</w:t>
            </w:r>
            <w:r>
              <w:rPr>
                <w:color w:val="000000" w:themeColor="text1"/>
                <w:sz w:val="24"/>
                <w:szCs w:val="24"/>
                <w:shd w:val="clear" w:color="auto" w:fill="FFFFFF"/>
              </w:rPr>
              <w:t xml:space="preserve"> (EIM)</w:t>
            </w:r>
            <w:r w:rsidR="006E318E" w:rsidRPr="003774FD">
              <w:rPr>
                <w:color w:val="000000" w:themeColor="text1"/>
                <w:sz w:val="24"/>
                <w:szCs w:val="24"/>
                <w:shd w:val="clear" w:color="auto" w:fill="FFFFFF"/>
              </w:rPr>
              <w:t xml:space="preserve"> </w:t>
            </w:r>
            <w:r w:rsidR="00B63929" w:rsidRPr="003774FD">
              <w:rPr>
                <w:color w:val="000000" w:themeColor="text1"/>
                <w:sz w:val="24"/>
                <w:szCs w:val="24"/>
                <w:shd w:val="clear" w:color="auto" w:fill="FFFFFF"/>
              </w:rPr>
              <w:t>recunoscut la nivel internațional și cu standardele internaționale în acest sens.</w:t>
            </w:r>
            <w:r w:rsidR="00B63929" w:rsidRPr="003774FD">
              <w:rPr>
                <w:color w:val="000000" w:themeColor="text1"/>
                <w:sz w:val="24"/>
                <w:szCs w:val="24"/>
                <w:shd w:val="clear" w:color="auto" w:fill="F7F7F7"/>
              </w:rPr>
              <w:t> </w:t>
            </w:r>
            <w:r w:rsidR="00B63929" w:rsidRPr="003774FD">
              <w:rPr>
                <w:color w:val="000000" w:themeColor="text1"/>
                <w:sz w:val="24"/>
                <w:szCs w:val="24"/>
                <w:shd w:val="clear" w:color="auto" w:fill="FFFFFF"/>
              </w:rPr>
              <w:t xml:space="preserve">Cu toate acestea, </w:t>
            </w:r>
            <w:r w:rsidR="00E01189" w:rsidRPr="003774FD">
              <w:rPr>
                <w:color w:val="000000" w:themeColor="text1"/>
                <w:sz w:val="24"/>
                <w:szCs w:val="24"/>
                <w:shd w:val="clear" w:color="auto" w:fill="FFFFFF"/>
              </w:rPr>
              <w:t>pe multe aspecte</w:t>
            </w:r>
            <w:r w:rsidR="00C5118C" w:rsidRPr="003774FD">
              <w:rPr>
                <w:color w:val="000000" w:themeColor="text1"/>
                <w:sz w:val="24"/>
                <w:szCs w:val="24"/>
                <w:shd w:val="clear" w:color="auto" w:fill="FFFFFF"/>
              </w:rPr>
              <w:t xml:space="preserve">, </w:t>
            </w:r>
            <w:r w:rsidR="00A209B6" w:rsidRPr="003774FD">
              <w:rPr>
                <w:color w:val="000000" w:themeColor="text1"/>
                <w:sz w:val="24"/>
                <w:szCs w:val="24"/>
                <w:shd w:val="clear" w:color="auto" w:fill="FFFFFF"/>
              </w:rPr>
              <w:t xml:space="preserve">Legea nr. 86/2014 </w:t>
            </w:r>
            <w:r w:rsidR="00C5118C" w:rsidRPr="003774FD">
              <w:rPr>
                <w:color w:val="000000" w:themeColor="text1"/>
                <w:sz w:val="24"/>
                <w:szCs w:val="24"/>
                <w:shd w:val="clear" w:color="auto" w:fill="FFFFFF"/>
              </w:rPr>
              <w:t xml:space="preserve">nu este în conformitate cu standardele internaționale, în special cu cele stabilite de </w:t>
            </w:r>
            <w:r w:rsidR="00C5118C" w:rsidRPr="00881E6F">
              <w:rPr>
                <w:color w:val="000000" w:themeColor="text1"/>
                <w:sz w:val="24"/>
                <w:szCs w:val="24"/>
                <w:shd w:val="clear" w:color="auto" w:fill="FFFFFF"/>
              </w:rPr>
              <w:t xml:space="preserve">Directiva 2014/52/UE a Parlamentului European și a Consiliului din 16 aprilie 2014 de modificare a Directivei 2011/92/UE privind evaluarea efectelor anumitor proiecte </w:t>
            </w:r>
            <w:r w:rsidR="0077155F" w:rsidRPr="00881E6F">
              <w:rPr>
                <w:color w:val="000000" w:themeColor="text1"/>
                <w:sz w:val="24"/>
                <w:szCs w:val="24"/>
                <w:shd w:val="clear" w:color="auto" w:fill="FFFFFF"/>
              </w:rPr>
              <w:t>public</w:t>
            </w:r>
            <w:r w:rsidR="00C5118C" w:rsidRPr="00881E6F">
              <w:rPr>
                <w:color w:val="000000" w:themeColor="text1"/>
                <w:sz w:val="24"/>
                <w:szCs w:val="24"/>
                <w:shd w:val="clear" w:color="auto" w:fill="FFFFFF"/>
              </w:rPr>
              <w:t>e și private asupra mediului</w:t>
            </w:r>
            <w:r w:rsidR="00F86C1F">
              <w:rPr>
                <w:color w:val="000000" w:themeColor="text1"/>
                <w:sz w:val="24"/>
                <w:szCs w:val="24"/>
                <w:shd w:val="clear" w:color="auto" w:fill="FFFFFF"/>
              </w:rPr>
              <w:t xml:space="preserve"> </w:t>
            </w:r>
            <w:r w:rsidR="00F86C1F">
              <w:rPr>
                <w:color w:val="000000" w:themeColor="text1"/>
                <w:sz w:val="24"/>
                <w:szCs w:val="24"/>
                <w:shd w:val="clear" w:color="auto" w:fill="FFFFFF"/>
                <w:lang w:val="ro-RO"/>
              </w:rPr>
              <w:t>(în continuare Directiva 2014/52/UE)</w:t>
            </w:r>
            <w:r w:rsidR="00C5118C" w:rsidRPr="009A40F8">
              <w:rPr>
                <w:color w:val="000000" w:themeColor="text1"/>
                <w:sz w:val="24"/>
                <w:szCs w:val="24"/>
                <w:shd w:val="clear" w:color="auto" w:fill="FFFFFF"/>
              </w:rPr>
              <w:t>.</w:t>
            </w:r>
          </w:p>
          <w:p w14:paraId="53C64D6B" w14:textId="59288EE5" w:rsidR="00B7022E" w:rsidRPr="00DE78CD" w:rsidRDefault="00C5118C" w:rsidP="00A96E76">
            <w:pPr>
              <w:ind w:firstLine="0"/>
              <w:rPr>
                <w:color w:val="000000" w:themeColor="text1"/>
                <w:sz w:val="24"/>
                <w:szCs w:val="24"/>
                <w:shd w:val="clear" w:color="auto" w:fill="FFFFFF"/>
              </w:rPr>
            </w:pPr>
            <w:r w:rsidRPr="00DE78CD">
              <w:rPr>
                <w:color w:val="000000" w:themeColor="text1"/>
                <w:sz w:val="24"/>
                <w:szCs w:val="24"/>
                <w:shd w:val="clear" w:color="auto" w:fill="FFFFFF"/>
                <w:lang w:val="ro-MD"/>
              </w:rPr>
              <w:t>Î</w:t>
            </w:r>
            <w:r w:rsidR="00B63929" w:rsidRPr="00DE78CD">
              <w:rPr>
                <w:color w:val="000000" w:themeColor="text1"/>
                <w:sz w:val="24"/>
                <w:szCs w:val="24"/>
                <w:shd w:val="clear" w:color="auto" w:fill="FFFFFF"/>
              </w:rPr>
              <w:t xml:space="preserve">n </w:t>
            </w:r>
            <w:r w:rsidR="00B7022E" w:rsidRPr="00DE78CD">
              <w:rPr>
                <w:color w:val="000000" w:themeColor="text1"/>
                <w:sz w:val="24"/>
                <w:szCs w:val="24"/>
                <w:shd w:val="clear" w:color="auto" w:fill="FFFFFF"/>
              </w:rPr>
              <w:t>procesul de punere în aplicare a</w:t>
            </w:r>
            <w:r w:rsidR="00B63929" w:rsidRPr="00DE78CD">
              <w:rPr>
                <w:color w:val="000000" w:themeColor="text1"/>
                <w:sz w:val="24"/>
                <w:szCs w:val="24"/>
                <w:shd w:val="clear" w:color="auto" w:fill="FFFFFF"/>
              </w:rPr>
              <w:t xml:space="preserve"> s</w:t>
            </w:r>
            <w:r w:rsidR="00B7022E" w:rsidRPr="00DE78CD">
              <w:rPr>
                <w:color w:val="000000" w:themeColor="text1"/>
                <w:sz w:val="24"/>
                <w:szCs w:val="24"/>
                <w:shd w:val="clear" w:color="auto" w:fill="FFFFFF"/>
              </w:rPr>
              <w:t xml:space="preserve">istemului </w:t>
            </w:r>
            <w:r w:rsidR="00D1270C" w:rsidRPr="00DE78CD">
              <w:rPr>
                <w:color w:val="000000" w:themeColor="text1"/>
                <w:sz w:val="24"/>
                <w:szCs w:val="24"/>
                <w:shd w:val="clear" w:color="auto" w:fill="FFFFFF"/>
              </w:rPr>
              <w:t xml:space="preserve">existent </w:t>
            </w:r>
            <w:r w:rsidR="00B7022E" w:rsidRPr="00DE78CD">
              <w:rPr>
                <w:color w:val="000000" w:themeColor="text1"/>
                <w:sz w:val="24"/>
                <w:szCs w:val="24"/>
                <w:shd w:val="clear" w:color="auto" w:fill="FFFFFF"/>
              </w:rPr>
              <w:t xml:space="preserve">de evaluare a impactului asupra mediului, au fost </w:t>
            </w:r>
            <w:r w:rsidR="00E4064B">
              <w:rPr>
                <w:color w:val="000000" w:themeColor="text1"/>
                <w:sz w:val="24"/>
                <w:szCs w:val="24"/>
                <w:shd w:val="clear" w:color="auto" w:fill="FFFFFF"/>
              </w:rPr>
              <w:t>identificate</w:t>
            </w:r>
            <w:r w:rsidR="00B7022E" w:rsidRPr="00DE78CD">
              <w:rPr>
                <w:color w:val="000000" w:themeColor="text1"/>
                <w:sz w:val="24"/>
                <w:szCs w:val="24"/>
                <w:shd w:val="clear" w:color="auto" w:fill="FFFFFF"/>
              </w:rPr>
              <w:t xml:space="preserve"> un șir de probleme, cum ar fi:</w:t>
            </w:r>
          </w:p>
          <w:p w14:paraId="7994F52F" w14:textId="72A7FB7E" w:rsidR="00C5118C" w:rsidRPr="00DE78CD" w:rsidRDefault="001B1BCB" w:rsidP="00A96E76">
            <w:pPr>
              <w:pStyle w:val="Listparagraf"/>
              <w:numPr>
                <w:ilvl w:val="0"/>
                <w:numId w:val="45"/>
              </w:numPr>
              <w:rPr>
                <w:color w:val="000000" w:themeColor="text1"/>
                <w:spacing w:val="-1"/>
                <w:sz w:val="24"/>
                <w:szCs w:val="24"/>
              </w:rPr>
            </w:pPr>
            <w:r>
              <w:rPr>
                <w:color w:val="000000" w:themeColor="text1"/>
                <w:spacing w:val="-1"/>
                <w:sz w:val="24"/>
                <w:szCs w:val="24"/>
              </w:rPr>
              <w:t xml:space="preserve">Insuficiența </w:t>
            </w:r>
            <w:r w:rsidR="000D5506">
              <w:rPr>
                <w:color w:val="000000" w:themeColor="text1"/>
                <w:spacing w:val="-1"/>
                <w:sz w:val="24"/>
                <w:szCs w:val="24"/>
              </w:rPr>
              <w:t>eva</w:t>
            </w:r>
            <w:r w:rsidR="0013330B" w:rsidRPr="00DE78CD">
              <w:rPr>
                <w:color w:val="000000" w:themeColor="text1"/>
                <w:spacing w:val="-1"/>
                <w:sz w:val="24"/>
                <w:szCs w:val="24"/>
              </w:rPr>
              <w:t>lu</w:t>
            </w:r>
            <w:r w:rsidR="0013330B" w:rsidRPr="00DE78CD">
              <w:rPr>
                <w:color w:val="000000" w:themeColor="text1"/>
                <w:spacing w:val="-1"/>
                <w:sz w:val="24"/>
                <w:szCs w:val="24"/>
                <w:lang w:val="ro-RO"/>
              </w:rPr>
              <w:t>ării biodiversității c</w:t>
            </w:r>
            <w:r w:rsidR="0013330B" w:rsidRPr="00DE78CD">
              <w:rPr>
                <w:color w:val="000000" w:themeColor="text1"/>
                <w:spacing w:val="-1"/>
                <w:sz w:val="24"/>
                <w:szCs w:val="24"/>
              </w:rPr>
              <w:t>a part</w:t>
            </w:r>
            <w:r w:rsidR="000D5506">
              <w:rPr>
                <w:color w:val="000000" w:themeColor="text1"/>
                <w:spacing w:val="-1"/>
                <w:sz w:val="24"/>
                <w:szCs w:val="24"/>
              </w:rPr>
              <w:t>e</w:t>
            </w:r>
            <w:r w:rsidR="0013330B" w:rsidRPr="00DE78CD">
              <w:rPr>
                <w:color w:val="000000" w:themeColor="text1"/>
                <w:spacing w:val="-1"/>
                <w:sz w:val="24"/>
                <w:szCs w:val="24"/>
              </w:rPr>
              <w:t xml:space="preserve"> integrantă a procedurii de evaluare a impactului asupra mediului</w:t>
            </w:r>
            <w:r w:rsidR="00FD60F5">
              <w:rPr>
                <w:color w:val="000000" w:themeColor="text1"/>
                <w:spacing w:val="-1"/>
                <w:sz w:val="24"/>
                <w:szCs w:val="24"/>
              </w:rPr>
              <w:t xml:space="preserve"> (</w:t>
            </w:r>
            <w:r w:rsidR="00FD60F5" w:rsidRPr="00D02A12">
              <w:rPr>
                <w:sz w:val="24"/>
                <w:szCs w:val="24"/>
                <w:lang w:val="ro-RO" w:eastAsia="ru-RU"/>
              </w:rPr>
              <w:t>impact</w:t>
            </w:r>
            <w:r w:rsidR="00E4064B">
              <w:rPr>
                <w:sz w:val="24"/>
                <w:szCs w:val="24"/>
                <w:lang w:val="ro-RO" w:eastAsia="ru-RU"/>
              </w:rPr>
              <w:t>ul</w:t>
            </w:r>
            <w:r w:rsidR="00FD60F5" w:rsidRPr="00D02A12">
              <w:rPr>
                <w:sz w:val="24"/>
                <w:szCs w:val="24"/>
                <w:lang w:val="ro-RO" w:eastAsia="ru-RU"/>
              </w:rPr>
              <w:t xml:space="preserve"> asupra integrității obiectivelor de protecție a elementelor rețelei Emerald în conformitate cu Legea nr. 94/2007 privind rețeaua ecologică</w:t>
            </w:r>
            <w:r w:rsidR="00FD60F5">
              <w:rPr>
                <w:color w:val="000000" w:themeColor="text1"/>
                <w:spacing w:val="-1"/>
                <w:sz w:val="24"/>
                <w:szCs w:val="24"/>
              </w:rPr>
              <w:t>)</w:t>
            </w:r>
            <w:r w:rsidR="00A30470" w:rsidRPr="00DE78CD">
              <w:rPr>
                <w:color w:val="000000" w:themeColor="text1"/>
                <w:spacing w:val="-1"/>
                <w:sz w:val="24"/>
                <w:szCs w:val="24"/>
                <w:lang w:val="ro-RO"/>
              </w:rPr>
              <w:t>;</w:t>
            </w:r>
          </w:p>
          <w:p w14:paraId="628EFAD1" w14:textId="7EF207D0" w:rsidR="00CD74FA" w:rsidRPr="00DE78CD" w:rsidRDefault="00CD74FA" w:rsidP="00A96E76">
            <w:pPr>
              <w:pStyle w:val="Listparagraf"/>
              <w:numPr>
                <w:ilvl w:val="0"/>
                <w:numId w:val="45"/>
              </w:numPr>
              <w:rPr>
                <w:color w:val="000000" w:themeColor="text1"/>
                <w:spacing w:val="-1"/>
                <w:sz w:val="24"/>
                <w:szCs w:val="24"/>
              </w:rPr>
            </w:pPr>
            <w:r w:rsidRPr="00DE78CD">
              <w:rPr>
                <w:color w:val="000000" w:themeColor="text1"/>
                <w:spacing w:val="-1"/>
                <w:sz w:val="24"/>
                <w:szCs w:val="24"/>
              </w:rPr>
              <w:t>Imperfecțiunea procedurii de evaluare prealabilă a proiectelor de activități planificate;</w:t>
            </w:r>
          </w:p>
          <w:p w14:paraId="22390FC0" w14:textId="0E628FE7" w:rsidR="00356181" w:rsidRPr="00DE78CD" w:rsidRDefault="00356181" w:rsidP="00A96E76">
            <w:pPr>
              <w:pStyle w:val="Listparagraf"/>
              <w:numPr>
                <w:ilvl w:val="0"/>
                <w:numId w:val="45"/>
              </w:numPr>
              <w:rPr>
                <w:color w:val="000000" w:themeColor="text1"/>
                <w:spacing w:val="-1"/>
                <w:sz w:val="24"/>
                <w:szCs w:val="24"/>
              </w:rPr>
            </w:pPr>
            <w:r w:rsidRPr="00DE78CD">
              <w:rPr>
                <w:color w:val="000000" w:themeColor="text1"/>
                <w:sz w:val="24"/>
                <w:szCs w:val="24"/>
              </w:rPr>
              <w:t xml:space="preserve">Caracterul </w:t>
            </w:r>
            <w:r w:rsidR="00B63929" w:rsidRPr="00DE78CD">
              <w:rPr>
                <w:color w:val="000000" w:themeColor="text1"/>
                <w:sz w:val="24"/>
                <w:szCs w:val="24"/>
                <w:lang w:val="ro-RO"/>
              </w:rPr>
              <w:t>complicat și excesiv de împovărător</w:t>
            </w:r>
            <w:r w:rsidR="00CE1A5D" w:rsidRPr="00DE78CD">
              <w:rPr>
                <w:color w:val="000000" w:themeColor="text1"/>
                <w:sz w:val="24"/>
                <w:szCs w:val="24"/>
              </w:rPr>
              <w:t xml:space="preserve"> </w:t>
            </w:r>
            <w:r w:rsidRPr="00DE78CD">
              <w:rPr>
                <w:color w:val="000000" w:themeColor="text1"/>
                <w:sz w:val="24"/>
                <w:szCs w:val="24"/>
              </w:rPr>
              <w:t>al sistemului existent de evaluare a impactului asupra mediului</w:t>
            </w:r>
            <w:r w:rsidR="00A36BFC" w:rsidRPr="00DE78CD">
              <w:rPr>
                <w:color w:val="000000" w:themeColor="text1"/>
                <w:sz w:val="24"/>
                <w:szCs w:val="24"/>
              </w:rPr>
              <w:t xml:space="preserve"> pentru inițiator</w:t>
            </w:r>
            <w:r w:rsidRPr="00DE78CD">
              <w:rPr>
                <w:color w:val="000000" w:themeColor="text1"/>
                <w:sz w:val="24"/>
                <w:szCs w:val="24"/>
              </w:rPr>
              <w:t>;</w:t>
            </w:r>
          </w:p>
          <w:p w14:paraId="021DFAD7" w14:textId="20E3AE60" w:rsidR="00356181" w:rsidRPr="00DE78CD" w:rsidRDefault="00356181" w:rsidP="00A96E76">
            <w:pPr>
              <w:pStyle w:val="Listparagraf"/>
              <w:numPr>
                <w:ilvl w:val="0"/>
                <w:numId w:val="45"/>
              </w:numPr>
              <w:rPr>
                <w:color w:val="000000" w:themeColor="text1"/>
                <w:spacing w:val="-1"/>
                <w:sz w:val="24"/>
                <w:szCs w:val="24"/>
              </w:rPr>
            </w:pPr>
            <w:r w:rsidRPr="00DE78CD">
              <w:rPr>
                <w:color w:val="000000" w:themeColor="text1"/>
                <w:spacing w:val="-1"/>
                <w:sz w:val="24"/>
                <w:szCs w:val="24"/>
              </w:rPr>
              <w:t>Lipsa unei sinergii</w:t>
            </w:r>
            <w:r w:rsidR="00D1270C" w:rsidRPr="00DE78CD">
              <w:rPr>
                <w:color w:val="000000" w:themeColor="text1"/>
                <w:spacing w:val="-1"/>
                <w:sz w:val="24"/>
                <w:szCs w:val="24"/>
              </w:rPr>
              <w:t xml:space="preserve"> </w:t>
            </w:r>
            <w:r w:rsidRPr="00DE78CD">
              <w:rPr>
                <w:color w:val="000000" w:themeColor="text1"/>
                <w:spacing w:val="-1"/>
                <w:sz w:val="24"/>
                <w:szCs w:val="24"/>
              </w:rPr>
              <w:t>dintre procedura de evaluare a impactului asupra mediului cu alte forme de evaluare</w:t>
            </w:r>
            <w:r w:rsidR="00DF6E3C">
              <w:rPr>
                <w:color w:val="000000" w:themeColor="text1"/>
                <w:spacing w:val="-1"/>
                <w:sz w:val="24"/>
                <w:szCs w:val="24"/>
              </w:rPr>
              <w:t xml:space="preserve"> (</w:t>
            </w:r>
            <w:r w:rsidR="00B63958">
              <w:rPr>
                <w:color w:val="000000" w:themeColor="text1"/>
                <w:spacing w:val="-1"/>
                <w:sz w:val="24"/>
                <w:szCs w:val="24"/>
              </w:rPr>
              <w:t xml:space="preserve">evaluarea strategică de mediu, </w:t>
            </w:r>
            <w:r w:rsidR="00DF6E3C">
              <w:rPr>
                <w:color w:val="000000" w:themeColor="text1"/>
                <w:spacing w:val="-1"/>
                <w:sz w:val="24"/>
                <w:szCs w:val="24"/>
              </w:rPr>
              <w:t>evaluarea biodiversității, autorizarea de mediu)</w:t>
            </w:r>
            <w:r w:rsidRPr="00DE78CD">
              <w:rPr>
                <w:color w:val="000000" w:themeColor="text1"/>
                <w:spacing w:val="-1"/>
                <w:sz w:val="24"/>
                <w:szCs w:val="24"/>
              </w:rPr>
              <w:t>;</w:t>
            </w:r>
          </w:p>
          <w:p w14:paraId="532CC586" w14:textId="14050F2C" w:rsidR="00747A6E" w:rsidRPr="00DE78CD" w:rsidRDefault="004752BE" w:rsidP="005D3FC0">
            <w:pPr>
              <w:pStyle w:val="Listparagraf"/>
              <w:numPr>
                <w:ilvl w:val="0"/>
                <w:numId w:val="45"/>
              </w:numPr>
              <w:ind w:left="805" w:hanging="357"/>
              <w:contextualSpacing w:val="0"/>
              <w:rPr>
                <w:color w:val="000000" w:themeColor="text1"/>
                <w:spacing w:val="-1"/>
                <w:sz w:val="24"/>
                <w:szCs w:val="24"/>
              </w:rPr>
            </w:pPr>
            <w:r>
              <w:rPr>
                <w:color w:val="000000" w:themeColor="text1"/>
                <w:spacing w:val="-1"/>
                <w:sz w:val="24"/>
                <w:szCs w:val="24"/>
              </w:rPr>
              <w:t>Calitatea redusă a documentați</w:t>
            </w:r>
            <w:r w:rsidR="00B63958">
              <w:rPr>
                <w:color w:val="000000" w:themeColor="text1"/>
                <w:spacing w:val="-1"/>
                <w:sz w:val="24"/>
                <w:szCs w:val="24"/>
              </w:rPr>
              <w:t xml:space="preserve">ei de evaluare a impactului asupra mediului </w:t>
            </w:r>
            <w:r>
              <w:rPr>
                <w:color w:val="000000" w:themeColor="text1"/>
                <w:spacing w:val="-1"/>
                <w:sz w:val="24"/>
                <w:szCs w:val="24"/>
              </w:rPr>
              <w:t>și derul</w:t>
            </w:r>
            <w:r w:rsidR="00B63958">
              <w:rPr>
                <w:color w:val="000000" w:themeColor="text1"/>
                <w:spacing w:val="-1"/>
                <w:sz w:val="24"/>
                <w:szCs w:val="24"/>
              </w:rPr>
              <w:t>area</w:t>
            </w:r>
            <w:r>
              <w:rPr>
                <w:color w:val="000000" w:themeColor="text1"/>
                <w:spacing w:val="-1"/>
                <w:sz w:val="24"/>
                <w:szCs w:val="24"/>
              </w:rPr>
              <w:t xml:space="preserve"> </w:t>
            </w:r>
            <w:r w:rsidR="00B63958">
              <w:rPr>
                <w:color w:val="000000" w:themeColor="text1"/>
                <w:spacing w:val="-1"/>
                <w:sz w:val="24"/>
                <w:szCs w:val="24"/>
              </w:rPr>
              <w:t xml:space="preserve">anevoiasă a </w:t>
            </w:r>
            <w:r>
              <w:rPr>
                <w:color w:val="000000" w:themeColor="text1"/>
                <w:spacing w:val="-1"/>
                <w:sz w:val="24"/>
                <w:szCs w:val="24"/>
              </w:rPr>
              <w:t>procesului</w:t>
            </w:r>
            <w:r w:rsidR="00AA388A">
              <w:rPr>
                <w:color w:val="000000" w:themeColor="text1"/>
                <w:spacing w:val="-1"/>
                <w:sz w:val="24"/>
                <w:szCs w:val="24"/>
              </w:rPr>
              <w:t xml:space="preserve"> </w:t>
            </w:r>
            <w:r w:rsidR="00C1713B">
              <w:rPr>
                <w:color w:val="000000" w:themeColor="text1"/>
                <w:spacing w:val="-1"/>
                <w:sz w:val="24"/>
                <w:szCs w:val="24"/>
              </w:rPr>
              <w:t>EIM</w:t>
            </w:r>
            <w:r>
              <w:rPr>
                <w:color w:val="000000" w:themeColor="text1"/>
                <w:spacing w:val="-1"/>
                <w:sz w:val="24"/>
                <w:szCs w:val="24"/>
              </w:rPr>
              <w:t>;</w:t>
            </w:r>
          </w:p>
          <w:p w14:paraId="77A28117" w14:textId="31D3A375" w:rsidR="00747A6E" w:rsidRPr="00DE78CD" w:rsidRDefault="0036701C" w:rsidP="005D3FC0">
            <w:pPr>
              <w:pStyle w:val="Listparagraf"/>
              <w:numPr>
                <w:ilvl w:val="0"/>
                <w:numId w:val="45"/>
              </w:numPr>
              <w:ind w:left="805" w:hanging="357"/>
              <w:contextualSpacing w:val="0"/>
              <w:rPr>
                <w:color w:val="000000" w:themeColor="text1"/>
                <w:spacing w:val="-1"/>
                <w:sz w:val="24"/>
                <w:szCs w:val="24"/>
              </w:rPr>
            </w:pPr>
            <w:r w:rsidRPr="00DE78CD">
              <w:rPr>
                <w:color w:val="000000" w:themeColor="text1"/>
                <w:w w:val="105"/>
                <w:sz w:val="24"/>
              </w:rPr>
              <w:t xml:space="preserve">Dificultatea identificării impactului asupra mediului și sănătății umane </w:t>
            </w:r>
            <w:r w:rsidR="00B63958" w:rsidRPr="00DE78CD">
              <w:rPr>
                <w:color w:val="000000" w:themeColor="text1"/>
                <w:w w:val="105"/>
                <w:sz w:val="24"/>
              </w:rPr>
              <w:t xml:space="preserve">generat </w:t>
            </w:r>
            <w:r w:rsidRPr="00DE78CD">
              <w:rPr>
                <w:color w:val="000000" w:themeColor="text1"/>
                <w:w w:val="105"/>
                <w:sz w:val="24"/>
              </w:rPr>
              <w:t>în urma realizării activității planificate.</w:t>
            </w:r>
          </w:p>
          <w:p w14:paraId="303F5747" w14:textId="77777777" w:rsidR="0055172A" w:rsidRPr="00DE78CD" w:rsidRDefault="0055172A" w:rsidP="00A96E76">
            <w:pPr>
              <w:ind w:firstLine="0"/>
              <w:rPr>
                <w:color w:val="000000" w:themeColor="text1"/>
                <w:sz w:val="24"/>
                <w:szCs w:val="24"/>
                <w:shd w:val="clear" w:color="auto" w:fill="FFFFFF"/>
              </w:rPr>
            </w:pPr>
          </w:p>
          <w:p w14:paraId="7A51F1A1" w14:textId="41E69B60" w:rsidR="00EE6E76" w:rsidRPr="00873FE3" w:rsidRDefault="00A27D24" w:rsidP="00A96E76">
            <w:pPr>
              <w:tabs>
                <w:tab w:val="left" w:pos="489"/>
              </w:tabs>
              <w:ind w:firstLine="373"/>
              <w:rPr>
                <w:color w:val="000000" w:themeColor="text1"/>
                <w:sz w:val="24"/>
                <w:szCs w:val="24"/>
                <w:u w:val="single"/>
              </w:rPr>
            </w:pPr>
            <w:r w:rsidRPr="00A27D24">
              <w:rPr>
                <w:b/>
                <w:color w:val="000000" w:themeColor="text1"/>
                <w:sz w:val="24"/>
                <w:szCs w:val="24"/>
              </w:rPr>
              <w:t>2.</w:t>
            </w:r>
            <w:r w:rsidR="00560016" w:rsidRPr="00A27D24">
              <w:rPr>
                <w:color w:val="000000" w:themeColor="text1"/>
                <w:sz w:val="24"/>
                <w:szCs w:val="24"/>
              </w:rPr>
              <w:t xml:space="preserve"> </w:t>
            </w:r>
            <w:r w:rsidR="00EE6E76" w:rsidRPr="00A27D24">
              <w:rPr>
                <w:b/>
                <w:color w:val="000000" w:themeColor="text1"/>
                <w:sz w:val="24"/>
                <w:szCs w:val="24"/>
                <w:u w:val="single"/>
              </w:rPr>
              <w:t>Legea nr.</w:t>
            </w:r>
            <w:r w:rsidR="00A457D9" w:rsidRPr="00A27D24">
              <w:rPr>
                <w:b/>
                <w:color w:val="000000" w:themeColor="text1"/>
                <w:sz w:val="24"/>
                <w:szCs w:val="24"/>
                <w:u w:val="single"/>
              </w:rPr>
              <w:t xml:space="preserve"> </w:t>
            </w:r>
            <w:r w:rsidR="00EE6E76" w:rsidRPr="00A27D24">
              <w:rPr>
                <w:b/>
                <w:color w:val="000000" w:themeColor="text1"/>
                <w:sz w:val="24"/>
                <w:szCs w:val="24"/>
                <w:u w:val="single"/>
              </w:rPr>
              <w:t>11</w:t>
            </w:r>
            <w:r w:rsidR="00A457D9" w:rsidRPr="00A27D24">
              <w:rPr>
                <w:b/>
                <w:bCs/>
                <w:color w:val="000000" w:themeColor="text1"/>
                <w:sz w:val="24"/>
                <w:szCs w:val="24"/>
                <w:u w:val="single"/>
              </w:rPr>
              <w:t>/</w:t>
            </w:r>
            <w:r w:rsidR="00EE6E76" w:rsidRPr="00A27D24">
              <w:rPr>
                <w:b/>
                <w:bCs/>
                <w:color w:val="000000" w:themeColor="text1"/>
                <w:sz w:val="24"/>
                <w:szCs w:val="24"/>
                <w:u w:val="single"/>
              </w:rPr>
              <w:t>2017</w:t>
            </w:r>
            <w:r w:rsidR="00EE6E76" w:rsidRPr="00A27D24">
              <w:rPr>
                <w:bCs/>
                <w:color w:val="000000" w:themeColor="text1"/>
                <w:sz w:val="24"/>
                <w:szCs w:val="24"/>
                <w:u w:val="single"/>
              </w:rPr>
              <w:t xml:space="preserve"> </w:t>
            </w:r>
            <w:r w:rsidR="00EE6E76" w:rsidRPr="00A27D24">
              <w:rPr>
                <w:rStyle w:val="Robust"/>
                <w:color w:val="000000" w:themeColor="text1"/>
                <w:sz w:val="24"/>
                <w:szCs w:val="24"/>
                <w:u w:val="single"/>
              </w:rPr>
              <w:t>privind evaluarea strategică de mediu</w:t>
            </w:r>
            <w:r w:rsidR="00EE6E76" w:rsidRPr="00873FE3">
              <w:rPr>
                <w:bCs/>
                <w:color w:val="000000" w:themeColor="text1"/>
                <w:sz w:val="24"/>
                <w:szCs w:val="24"/>
                <w:u w:val="single"/>
              </w:rPr>
              <w:t xml:space="preserve"> </w:t>
            </w:r>
            <w:r w:rsidR="00EE6E76" w:rsidRPr="00873FE3">
              <w:rPr>
                <w:color w:val="000000" w:themeColor="text1"/>
                <w:sz w:val="24"/>
                <w:szCs w:val="24"/>
                <w:u w:val="single"/>
              </w:rPr>
              <w:t>(î</w:t>
            </w:r>
            <w:r w:rsidR="00335796" w:rsidRPr="00873FE3">
              <w:rPr>
                <w:color w:val="000000" w:themeColor="text1"/>
                <w:sz w:val="24"/>
                <w:szCs w:val="24"/>
                <w:u w:val="single"/>
              </w:rPr>
              <w:t>n continuare Legea nr. 11/2017)</w:t>
            </w:r>
            <w:r w:rsidR="00CE1A83">
              <w:rPr>
                <w:color w:val="000000" w:themeColor="text1"/>
                <w:sz w:val="24"/>
                <w:szCs w:val="24"/>
                <w:u w:val="single"/>
              </w:rPr>
              <w:t>.</w:t>
            </w:r>
          </w:p>
          <w:p w14:paraId="4FB612EE" w14:textId="371A0E8B" w:rsidR="0013330B" w:rsidRPr="00335796" w:rsidRDefault="00B14D0D" w:rsidP="00A96E76">
            <w:pPr>
              <w:ind w:firstLine="0"/>
              <w:rPr>
                <w:color w:val="000000" w:themeColor="text1"/>
                <w:sz w:val="24"/>
                <w:szCs w:val="24"/>
              </w:rPr>
            </w:pPr>
            <w:r w:rsidRPr="00DE78CD">
              <w:rPr>
                <w:color w:val="000000" w:themeColor="text1"/>
                <w:sz w:val="24"/>
                <w:szCs w:val="24"/>
              </w:rPr>
              <w:t xml:space="preserve">Există o serie de provocări și probleme în </w:t>
            </w:r>
            <w:r w:rsidR="00F93BF0" w:rsidRPr="00DE78CD">
              <w:rPr>
                <w:color w:val="000000" w:themeColor="text1"/>
                <w:sz w:val="24"/>
                <w:szCs w:val="24"/>
              </w:rPr>
              <w:t xml:space="preserve">procesul de </w:t>
            </w:r>
            <w:r w:rsidRPr="00DE78CD">
              <w:rPr>
                <w:color w:val="000000" w:themeColor="text1"/>
                <w:sz w:val="24"/>
                <w:szCs w:val="24"/>
              </w:rPr>
              <w:t>aplicare</w:t>
            </w:r>
            <w:r w:rsidR="00F93BF0" w:rsidRPr="00DE78CD">
              <w:rPr>
                <w:color w:val="000000" w:themeColor="text1"/>
                <w:sz w:val="24"/>
                <w:szCs w:val="24"/>
              </w:rPr>
              <w:t xml:space="preserve"> </w:t>
            </w:r>
            <w:r w:rsidRPr="00DE78CD">
              <w:rPr>
                <w:color w:val="000000" w:themeColor="text1"/>
                <w:sz w:val="24"/>
                <w:szCs w:val="24"/>
              </w:rPr>
              <w:t xml:space="preserve">a </w:t>
            </w:r>
            <w:r w:rsidR="00F93BF0" w:rsidRPr="00DE78CD">
              <w:rPr>
                <w:color w:val="000000" w:themeColor="text1"/>
                <w:sz w:val="24"/>
                <w:szCs w:val="24"/>
              </w:rPr>
              <w:t>procedurii de evaluare strategică</w:t>
            </w:r>
            <w:r w:rsidR="00CE1A83">
              <w:rPr>
                <w:color w:val="000000" w:themeColor="text1"/>
                <w:sz w:val="24"/>
                <w:szCs w:val="24"/>
              </w:rPr>
              <w:t xml:space="preserve"> de mediu (ESM)</w:t>
            </w:r>
            <w:r w:rsidR="00F93BF0" w:rsidRPr="00DE78CD">
              <w:rPr>
                <w:color w:val="000000" w:themeColor="text1"/>
                <w:sz w:val="24"/>
                <w:szCs w:val="24"/>
              </w:rPr>
              <w:t xml:space="preserve"> </w:t>
            </w:r>
            <w:r w:rsidR="00DF5E1B" w:rsidRPr="00DE78CD">
              <w:rPr>
                <w:color w:val="000000" w:themeColor="text1"/>
                <w:sz w:val="24"/>
                <w:szCs w:val="24"/>
              </w:rPr>
              <w:t xml:space="preserve">în </w:t>
            </w:r>
            <w:r w:rsidR="00F93BF0" w:rsidRPr="00DE78CD">
              <w:rPr>
                <w:color w:val="000000" w:themeColor="text1"/>
                <w:sz w:val="24"/>
                <w:szCs w:val="24"/>
              </w:rPr>
              <w:t xml:space="preserve">Republica </w:t>
            </w:r>
            <w:r w:rsidR="00DF5E1B" w:rsidRPr="00DE78CD">
              <w:rPr>
                <w:color w:val="000000" w:themeColor="text1"/>
                <w:sz w:val="24"/>
                <w:szCs w:val="24"/>
              </w:rPr>
              <w:t>Moldova:</w:t>
            </w:r>
          </w:p>
          <w:p w14:paraId="17011A5E" w14:textId="62F1CB11" w:rsidR="0013330B" w:rsidRDefault="0026528A" w:rsidP="00706EB6">
            <w:pPr>
              <w:pStyle w:val="Listparagraf"/>
              <w:numPr>
                <w:ilvl w:val="0"/>
                <w:numId w:val="50"/>
              </w:numPr>
              <w:ind w:left="656"/>
              <w:rPr>
                <w:color w:val="000000" w:themeColor="text1"/>
                <w:spacing w:val="-1"/>
                <w:sz w:val="24"/>
                <w:szCs w:val="24"/>
              </w:rPr>
            </w:pPr>
            <w:r>
              <w:rPr>
                <w:color w:val="000000" w:themeColor="text1"/>
                <w:spacing w:val="-1"/>
                <w:sz w:val="24"/>
                <w:szCs w:val="24"/>
              </w:rPr>
              <w:t xml:space="preserve">Insuficiența </w:t>
            </w:r>
            <w:r w:rsidR="0013330B" w:rsidRPr="00DE78CD">
              <w:rPr>
                <w:color w:val="000000" w:themeColor="text1"/>
                <w:spacing w:val="-1"/>
                <w:sz w:val="24"/>
                <w:szCs w:val="24"/>
              </w:rPr>
              <w:t>evalu</w:t>
            </w:r>
            <w:r w:rsidR="0013330B" w:rsidRPr="00DE78CD">
              <w:rPr>
                <w:color w:val="000000" w:themeColor="text1"/>
                <w:spacing w:val="-1"/>
                <w:sz w:val="24"/>
                <w:szCs w:val="24"/>
                <w:lang w:val="ro-RO"/>
              </w:rPr>
              <w:t>ării biodiversității c</w:t>
            </w:r>
            <w:r w:rsidR="0013330B" w:rsidRPr="00DE78CD">
              <w:rPr>
                <w:color w:val="000000" w:themeColor="text1"/>
                <w:spacing w:val="-1"/>
                <w:sz w:val="24"/>
                <w:szCs w:val="24"/>
              </w:rPr>
              <w:t>a parte integrantă a procedurii de evaluare strategic</w:t>
            </w:r>
            <w:r w:rsidR="00904BD8" w:rsidRPr="00DE78CD">
              <w:rPr>
                <w:color w:val="000000" w:themeColor="text1"/>
                <w:spacing w:val="-1"/>
                <w:sz w:val="24"/>
                <w:szCs w:val="24"/>
              </w:rPr>
              <w:t>ă</w:t>
            </w:r>
            <w:r w:rsidR="0013330B" w:rsidRPr="00DE78CD">
              <w:rPr>
                <w:color w:val="000000" w:themeColor="text1"/>
                <w:spacing w:val="-1"/>
                <w:sz w:val="24"/>
                <w:szCs w:val="24"/>
              </w:rPr>
              <w:t xml:space="preserve"> de mediu</w:t>
            </w:r>
            <w:r>
              <w:rPr>
                <w:color w:val="000000" w:themeColor="text1"/>
                <w:spacing w:val="-1"/>
                <w:sz w:val="24"/>
                <w:szCs w:val="24"/>
              </w:rPr>
              <w:t xml:space="preserve"> (</w:t>
            </w:r>
            <w:r w:rsidRPr="00D02A12">
              <w:rPr>
                <w:sz w:val="24"/>
                <w:szCs w:val="24"/>
                <w:lang w:val="ro-RO" w:eastAsia="ru-RU"/>
              </w:rPr>
              <w:t>impact</w:t>
            </w:r>
            <w:r w:rsidR="00560016">
              <w:rPr>
                <w:sz w:val="24"/>
                <w:szCs w:val="24"/>
                <w:lang w:val="ro-RO" w:eastAsia="ru-RU"/>
              </w:rPr>
              <w:t>ul</w:t>
            </w:r>
            <w:r w:rsidRPr="00D02A12">
              <w:rPr>
                <w:sz w:val="24"/>
                <w:szCs w:val="24"/>
                <w:lang w:val="ro-RO" w:eastAsia="ru-RU"/>
              </w:rPr>
              <w:t xml:space="preserve"> asupra integrității obiectivelor de protecție a elementelor rețelei Emerald în conformitate cu Legea nr. 94/2007 privind rețeaua ecologică</w:t>
            </w:r>
            <w:r>
              <w:rPr>
                <w:color w:val="000000" w:themeColor="text1"/>
                <w:spacing w:val="-1"/>
                <w:sz w:val="24"/>
                <w:szCs w:val="24"/>
              </w:rPr>
              <w:t>)</w:t>
            </w:r>
            <w:r w:rsidR="00904BD8" w:rsidRPr="00DE78CD">
              <w:rPr>
                <w:color w:val="000000" w:themeColor="text1"/>
                <w:spacing w:val="-1"/>
                <w:sz w:val="24"/>
                <w:szCs w:val="24"/>
              </w:rPr>
              <w:t>;</w:t>
            </w:r>
          </w:p>
          <w:p w14:paraId="0F055A51" w14:textId="5B66A140" w:rsidR="0093057C" w:rsidRPr="00DE78CD" w:rsidRDefault="0093057C" w:rsidP="00706EB6">
            <w:pPr>
              <w:pStyle w:val="Listparagraf"/>
              <w:numPr>
                <w:ilvl w:val="0"/>
                <w:numId w:val="50"/>
              </w:numPr>
              <w:ind w:left="656"/>
              <w:rPr>
                <w:color w:val="000000" w:themeColor="text1"/>
                <w:spacing w:val="-1"/>
                <w:sz w:val="24"/>
                <w:szCs w:val="24"/>
              </w:rPr>
            </w:pPr>
            <w:r>
              <w:rPr>
                <w:color w:val="000000" w:themeColor="text1"/>
                <w:spacing w:val="-1"/>
                <w:sz w:val="24"/>
                <w:szCs w:val="24"/>
              </w:rPr>
              <w:t>Nu sunt clar definite rolurile și atribuțiile părților implicate în procesul de evaluare strategică de mediu;</w:t>
            </w:r>
          </w:p>
          <w:p w14:paraId="205D3CD3" w14:textId="462EDDF2" w:rsidR="00796635" w:rsidRPr="00873FE3" w:rsidRDefault="00EB062C" w:rsidP="00706EB6">
            <w:pPr>
              <w:pStyle w:val="Corptext"/>
              <w:numPr>
                <w:ilvl w:val="0"/>
                <w:numId w:val="50"/>
              </w:numPr>
              <w:kinsoku w:val="0"/>
              <w:overflowPunct w:val="0"/>
              <w:ind w:left="656" w:right="90"/>
              <w:jc w:val="both"/>
              <w:outlineLvl w:val="1"/>
              <w:rPr>
                <w:iCs/>
                <w:color w:val="000000" w:themeColor="text1"/>
                <w:sz w:val="22"/>
                <w:szCs w:val="24"/>
              </w:rPr>
            </w:pPr>
            <w:r w:rsidRPr="00DE78CD">
              <w:rPr>
                <w:color w:val="000000" w:themeColor="text1"/>
                <w:sz w:val="24"/>
                <w:szCs w:val="24"/>
              </w:rPr>
              <w:t xml:space="preserve">Rolul </w:t>
            </w:r>
            <w:r w:rsidR="00E448CF" w:rsidRPr="00DE78CD">
              <w:rPr>
                <w:color w:val="000000" w:themeColor="text1"/>
                <w:sz w:val="24"/>
                <w:szCs w:val="24"/>
              </w:rPr>
              <w:t xml:space="preserve">autorităților de </w:t>
            </w:r>
            <w:r w:rsidR="00E448CF" w:rsidRPr="00873FE3">
              <w:rPr>
                <w:color w:val="000000" w:themeColor="text1"/>
                <w:sz w:val="24"/>
                <w:szCs w:val="24"/>
              </w:rPr>
              <w:t>mediu în procesul de evaluare strategică nu corespund</w:t>
            </w:r>
            <w:r w:rsidR="00904BD8" w:rsidRPr="00873FE3">
              <w:rPr>
                <w:color w:val="000000" w:themeColor="text1"/>
                <w:sz w:val="24"/>
                <w:szCs w:val="24"/>
              </w:rPr>
              <w:t>e</w:t>
            </w:r>
            <w:r w:rsidR="00E448CF" w:rsidRPr="00873FE3">
              <w:rPr>
                <w:color w:val="000000" w:themeColor="text1"/>
                <w:sz w:val="24"/>
                <w:szCs w:val="24"/>
              </w:rPr>
              <w:t xml:space="preserve"> recomandărilor Protocolului </w:t>
            </w:r>
            <w:r w:rsidR="00335796" w:rsidRPr="00873FE3">
              <w:rPr>
                <w:color w:val="000000" w:themeColor="text1"/>
                <w:sz w:val="24"/>
                <w:szCs w:val="24"/>
              </w:rPr>
              <w:t xml:space="preserve">privind evaluarea strategică de mediu (Protocolul </w:t>
            </w:r>
            <w:r w:rsidR="00E448CF" w:rsidRPr="00873FE3">
              <w:rPr>
                <w:color w:val="000000" w:themeColor="text1"/>
                <w:sz w:val="24"/>
                <w:szCs w:val="24"/>
              </w:rPr>
              <w:t>ESM</w:t>
            </w:r>
            <w:r w:rsidR="00335796" w:rsidRPr="00873FE3">
              <w:rPr>
                <w:color w:val="000000" w:themeColor="text1"/>
                <w:sz w:val="24"/>
                <w:szCs w:val="24"/>
              </w:rPr>
              <w:t>)</w:t>
            </w:r>
            <w:r w:rsidR="00E448CF" w:rsidRPr="00873FE3">
              <w:rPr>
                <w:color w:val="000000" w:themeColor="text1"/>
                <w:sz w:val="24"/>
                <w:szCs w:val="24"/>
              </w:rPr>
              <w:t xml:space="preserve"> </w:t>
            </w:r>
            <w:r w:rsidR="00335796" w:rsidRPr="00873FE3">
              <w:rPr>
                <w:color w:val="000000" w:themeColor="text1"/>
                <w:sz w:val="24"/>
                <w:szCs w:val="24"/>
              </w:rPr>
              <w:t>la Convenția privind evaluarea impactului asupra m</w:t>
            </w:r>
            <w:r w:rsidR="00E448CF" w:rsidRPr="00873FE3">
              <w:rPr>
                <w:color w:val="000000" w:themeColor="text1"/>
                <w:sz w:val="24"/>
                <w:szCs w:val="24"/>
              </w:rPr>
              <w:t>ediului în context transfrontalier (Convenția Espoo);</w:t>
            </w:r>
            <w:r w:rsidR="00E448CF" w:rsidRPr="00873FE3">
              <w:rPr>
                <w:rStyle w:val="Accentuareintens"/>
                <w:i w:val="0"/>
                <w:color w:val="000000" w:themeColor="text1"/>
                <w:sz w:val="24"/>
                <w:lang w:val="ro-RO"/>
              </w:rPr>
              <w:t xml:space="preserve"> </w:t>
            </w:r>
          </w:p>
          <w:p w14:paraId="33F338BB" w14:textId="77777777" w:rsidR="000F0C12" w:rsidRPr="00873FE3" w:rsidRDefault="00E448CF" w:rsidP="00706EB6">
            <w:pPr>
              <w:pStyle w:val="Corptext"/>
              <w:numPr>
                <w:ilvl w:val="0"/>
                <w:numId w:val="50"/>
              </w:numPr>
              <w:tabs>
                <w:tab w:val="left" w:pos="1463"/>
              </w:tabs>
              <w:kinsoku w:val="0"/>
              <w:overflowPunct w:val="0"/>
              <w:ind w:left="656" w:right="144"/>
              <w:jc w:val="both"/>
              <w:rPr>
                <w:rStyle w:val="Accentuareintens"/>
                <w:i w:val="0"/>
                <w:color w:val="000000" w:themeColor="text1"/>
                <w:sz w:val="24"/>
              </w:rPr>
            </w:pPr>
            <w:r w:rsidRPr="00873FE3">
              <w:rPr>
                <w:rStyle w:val="Accentuareintens"/>
                <w:i w:val="0"/>
                <w:color w:val="000000" w:themeColor="text1"/>
                <w:sz w:val="24"/>
                <w:lang w:val="ro-RO"/>
              </w:rPr>
              <w:t xml:space="preserve">Caracterul restrâns al dreptului </w:t>
            </w:r>
            <w:r w:rsidRPr="00873FE3">
              <w:rPr>
                <w:rStyle w:val="Accentuareintens"/>
                <w:i w:val="0"/>
                <w:color w:val="000000" w:themeColor="text1"/>
                <w:sz w:val="24"/>
              </w:rPr>
              <w:t>de participare și consultare a publicului precum și a părții afectate</w:t>
            </w:r>
            <w:r w:rsidR="002655A6" w:rsidRPr="00873FE3">
              <w:rPr>
                <w:rStyle w:val="Accentuareintens"/>
                <w:i w:val="0"/>
                <w:color w:val="000000" w:themeColor="text1"/>
                <w:sz w:val="24"/>
              </w:rPr>
              <w:t xml:space="preserve"> în context tranfrontalier;</w:t>
            </w:r>
          </w:p>
          <w:p w14:paraId="283968F9" w14:textId="7DACC289" w:rsidR="002655A6" w:rsidRPr="00873FE3" w:rsidRDefault="00A13EBD" w:rsidP="00706EB6">
            <w:pPr>
              <w:pStyle w:val="Corptext"/>
              <w:numPr>
                <w:ilvl w:val="0"/>
                <w:numId w:val="50"/>
              </w:numPr>
              <w:tabs>
                <w:tab w:val="left" w:pos="1463"/>
              </w:tabs>
              <w:kinsoku w:val="0"/>
              <w:overflowPunct w:val="0"/>
              <w:ind w:left="656" w:right="144"/>
              <w:jc w:val="both"/>
              <w:rPr>
                <w:color w:val="000000" w:themeColor="text1"/>
                <w:sz w:val="24"/>
                <w:szCs w:val="24"/>
              </w:rPr>
            </w:pPr>
            <w:r w:rsidRPr="00873FE3">
              <w:rPr>
                <w:color w:val="000000" w:themeColor="text1"/>
                <w:sz w:val="24"/>
                <w:szCs w:val="24"/>
              </w:rPr>
              <w:t>Calitatea redus</w:t>
            </w:r>
            <w:r w:rsidRPr="00873FE3">
              <w:rPr>
                <w:color w:val="000000" w:themeColor="text1"/>
                <w:sz w:val="24"/>
                <w:szCs w:val="24"/>
                <w:lang w:val="ro-RO"/>
              </w:rPr>
              <w:t>ă a</w:t>
            </w:r>
            <w:r w:rsidR="00722199" w:rsidRPr="00873FE3">
              <w:rPr>
                <w:color w:val="000000" w:themeColor="text1"/>
                <w:sz w:val="24"/>
                <w:szCs w:val="24"/>
                <w:lang w:val="ro-RO"/>
              </w:rPr>
              <w:t xml:space="preserve"> aplicării procesului de evaluare strategică de mediu</w:t>
            </w:r>
            <w:r w:rsidR="00560016">
              <w:rPr>
                <w:color w:val="000000" w:themeColor="text1"/>
                <w:sz w:val="24"/>
                <w:szCs w:val="24"/>
                <w:lang w:val="ro-RO"/>
              </w:rPr>
              <w:t>.</w:t>
            </w:r>
            <w:r w:rsidR="00722199" w:rsidRPr="00873FE3">
              <w:rPr>
                <w:color w:val="000000" w:themeColor="text1"/>
                <w:sz w:val="24"/>
                <w:szCs w:val="24"/>
                <w:lang w:val="ro-RO"/>
              </w:rPr>
              <w:t xml:space="preserve"> </w:t>
            </w:r>
            <w:r w:rsidRPr="00873FE3">
              <w:rPr>
                <w:color w:val="000000" w:themeColor="text1"/>
                <w:sz w:val="24"/>
                <w:szCs w:val="24"/>
                <w:lang w:val="ro-RO"/>
              </w:rPr>
              <w:t xml:space="preserve"> </w:t>
            </w:r>
            <w:r w:rsidR="002655A6" w:rsidRPr="00873FE3">
              <w:rPr>
                <w:color w:val="000000" w:themeColor="text1"/>
                <w:sz w:val="24"/>
                <w:szCs w:val="24"/>
              </w:rPr>
              <w:t xml:space="preserve"> </w:t>
            </w:r>
          </w:p>
          <w:p w14:paraId="1EEF809E" w14:textId="77777777" w:rsidR="00873FE3" w:rsidRDefault="00873FE3" w:rsidP="00A96E76">
            <w:pPr>
              <w:ind w:firstLine="0"/>
              <w:rPr>
                <w:rFonts w:eastAsiaTheme="minorEastAsia"/>
                <w:iCs/>
                <w:color w:val="000000" w:themeColor="text1"/>
                <w:sz w:val="22"/>
                <w:szCs w:val="24"/>
              </w:rPr>
            </w:pPr>
          </w:p>
          <w:p w14:paraId="40CBDD58" w14:textId="20B35154" w:rsidR="00EE6E76" w:rsidRPr="00A27D24" w:rsidRDefault="00A27D24" w:rsidP="00A96E76">
            <w:pPr>
              <w:ind w:firstLine="514"/>
              <w:rPr>
                <w:color w:val="000000" w:themeColor="text1"/>
                <w:sz w:val="24"/>
                <w:szCs w:val="24"/>
                <w:u w:val="single"/>
                <w:lang w:val="ro-RO"/>
              </w:rPr>
            </w:pPr>
            <w:r w:rsidRPr="00A27D24">
              <w:rPr>
                <w:rFonts w:eastAsiaTheme="minorEastAsia"/>
                <w:b/>
                <w:iCs/>
                <w:color w:val="000000" w:themeColor="text1"/>
                <w:sz w:val="22"/>
                <w:szCs w:val="24"/>
              </w:rPr>
              <w:t>3.</w:t>
            </w:r>
            <w:r w:rsidR="00560016" w:rsidRPr="00A27D24">
              <w:rPr>
                <w:rFonts w:eastAsiaTheme="minorEastAsia"/>
                <w:iCs/>
                <w:color w:val="000000" w:themeColor="text1"/>
                <w:sz w:val="22"/>
                <w:szCs w:val="24"/>
              </w:rPr>
              <w:t xml:space="preserve"> </w:t>
            </w:r>
            <w:r w:rsidR="00EE6E76" w:rsidRPr="00A27D24">
              <w:rPr>
                <w:b/>
                <w:color w:val="000000" w:themeColor="text1"/>
                <w:sz w:val="24"/>
                <w:szCs w:val="24"/>
                <w:u w:val="single"/>
                <w:lang w:val="ro-RO"/>
              </w:rPr>
              <w:t>Legea nr. 85</w:t>
            </w:r>
            <w:r w:rsidR="00BB4F36" w:rsidRPr="00A27D24">
              <w:rPr>
                <w:b/>
                <w:color w:val="000000" w:themeColor="text1"/>
                <w:sz w:val="24"/>
                <w:szCs w:val="24"/>
                <w:u w:val="single"/>
                <w:lang w:val="ro-RO"/>
              </w:rPr>
              <w:t>1</w:t>
            </w:r>
            <w:r w:rsidR="00904BD8" w:rsidRPr="00A27D24">
              <w:rPr>
                <w:b/>
                <w:color w:val="000000" w:themeColor="text1"/>
                <w:sz w:val="24"/>
                <w:szCs w:val="24"/>
                <w:u w:val="single"/>
                <w:lang w:val="ro-RO"/>
              </w:rPr>
              <w:t>/</w:t>
            </w:r>
            <w:r w:rsidR="00EE6E76" w:rsidRPr="00A27D24">
              <w:rPr>
                <w:b/>
                <w:color w:val="000000" w:themeColor="text1"/>
                <w:sz w:val="24"/>
                <w:szCs w:val="24"/>
                <w:u w:val="single"/>
                <w:lang w:val="ro-RO"/>
              </w:rPr>
              <w:t>1996 privind expertiza ecologică</w:t>
            </w:r>
            <w:r w:rsidR="00EE6E76" w:rsidRPr="00873FE3">
              <w:rPr>
                <w:bCs/>
                <w:color w:val="000000" w:themeColor="text1"/>
                <w:sz w:val="24"/>
                <w:szCs w:val="24"/>
                <w:u w:val="single"/>
              </w:rPr>
              <w:t xml:space="preserve"> </w:t>
            </w:r>
            <w:r w:rsidR="00EE6E76" w:rsidRPr="00873FE3">
              <w:rPr>
                <w:color w:val="000000" w:themeColor="text1"/>
                <w:sz w:val="24"/>
                <w:szCs w:val="24"/>
                <w:u w:val="single"/>
              </w:rPr>
              <w:t>(în</w:t>
            </w:r>
            <w:r w:rsidR="00560016">
              <w:rPr>
                <w:color w:val="000000" w:themeColor="text1"/>
                <w:sz w:val="24"/>
                <w:szCs w:val="24"/>
                <w:u w:val="single"/>
              </w:rPr>
              <w:t xml:space="preserve"> continuare Legea nr. 851</w:t>
            </w:r>
            <w:r>
              <w:rPr>
                <w:color w:val="000000" w:themeColor="text1"/>
                <w:sz w:val="24"/>
                <w:szCs w:val="24"/>
                <w:u w:val="single"/>
              </w:rPr>
              <w:t>/1996)</w:t>
            </w:r>
            <w:r w:rsidR="00CE1A83">
              <w:rPr>
                <w:color w:val="000000" w:themeColor="text1"/>
                <w:sz w:val="24"/>
                <w:szCs w:val="24"/>
                <w:u w:val="single"/>
                <w:lang w:val="ro-RO"/>
              </w:rPr>
              <w:t>.</w:t>
            </w:r>
          </w:p>
          <w:p w14:paraId="67F74060" w14:textId="638524CC" w:rsidR="00796635" w:rsidRPr="00DE78CD" w:rsidRDefault="00F63238" w:rsidP="00ED1752">
            <w:pPr>
              <w:pStyle w:val="Corptext"/>
              <w:tabs>
                <w:tab w:val="left" w:pos="1463"/>
              </w:tabs>
              <w:kinsoku w:val="0"/>
              <w:overflowPunct w:val="0"/>
              <w:ind w:left="0" w:right="21" w:firstLine="0"/>
              <w:jc w:val="both"/>
              <w:rPr>
                <w:color w:val="000000" w:themeColor="text1"/>
                <w:sz w:val="24"/>
                <w:szCs w:val="24"/>
              </w:rPr>
            </w:pPr>
            <w:r w:rsidRPr="00DE78CD">
              <w:rPr>
                <w:color w:val="000000" w:themeColor="text1"/>
                <w:sz w:val="24"/>
                <w:szCs w:val="24"/>
              </w:rPr>
              <w:t xml:space="preserve">În procesul de </w:t>
            </w:r>
            <w:r w:rsidR="00B63958">
              <w:rPr>
                <w:color w:val="000000" w:themeColor="text1"/>
                <w:sz w:val="24"/>
                <w:szCs w:val="24"/>
              </w:rPr>
              <w:t>aplicare</w:t>
            </w:r>
            <w:r w:rsidR="00B63958" w:rsidRPr="00DE78CD">
              <w:rPr>
                <w:color w:val="000000" w:themeColor="text1"/>
                <w:sz w:val="24"/>
                <w:szCs w:val="24"/>
              </w:rPr>
              <w:t xml:space="preserve"> </w:t>
            </w:r>
            <w:r w:rsidR="00560016">
              <w:rPr>
                <w:color w:val="000000" w:themeColor="text1"/>
                <w:sz w:val="24"/>
                <w:szCs w:val="24"/>
              </w:rPr>
              <w:t>a Legii nr. 851</w:t>
            </w:r>
            <w:r w:rsidRPr="00DE78CD">
              <w:rPr>
                <w:color w:val="000000" w:themeColor="text1"/>
                <w:sz w:val="24"/>
                <w:szCs w:val="24"/>
              </w:rPr>
              <w:t>/1996 privind expertiza ecologică, s-a</w:t>
            </w:r>
            <w:r w:rsidR="00ED1752">
              <w:rPr>
                <w:color w:val="000000" w:themeColor="text1"/>
                <w:sz w:val="24"/>
                <w:szCs w:val="24"/>
              </w:rPr>
              <w:t>u</w:t>
            </w:r>
            <w:r w:rsidRPr="00DE78CD">
              <w:rPr>
                <w:color w:val="000000" w:themeColor="text1"/>
                <w:sz w:val="24"/>
                <w:szCs w:val="24"/>
              </w:rPr>
              <w:t xml:space="preserve"> constat un șir de problem</w:t>
            </w:r>
            <w:r w:rsidR="00BB4326" w:rsidRPr="00DE78CD">
              <w:rPr>
                <w:color w:val="000000" w:themeColor="text1"/>
                <w:sz w:val="24"/>
                <w:szCs w:val="24"/>
              </w:rPr>
              <w:t>e</w:t>
            </w:r>
            <w:r w:rsidRPr="00DE78CD">
              <w:rPr>
                <w:color w:val="000000" w:themeColor="text1"/>
                <w:sz w:val="24"/>
                <w:szCs w:val="24"/>
              </w:rPr>
              <w:t xml:space="preserve"> </w:t>
            </w:r>
            <w:r w:rsidR="00796635" w:rsidRPr="00DE78CD">
              <w:rPr>
                <w:color w:val="000000" w:themeColor="text1"/>
                <w:sz w:val="24"/>
                <w:szCs w:val="24"/>
              </w:rPr>
              <w:t>ce țin de</w:t>
            </w:r>
            <w:r w:rsidRPr="00DE78CD">
              <w:rPr>
                <w:color w:val="000000" w:themeColor="text1"/>
                <w:sz w:val="24"/>
                <w:szCs w:val="24"/>
              </w:rPr>
              <w:t>:</w:t>
            </w:r>
          </w:p>
          <w:p w14:paraId="63286BCE" w14:textId="77777777" w:rsidR="00873FE3" w:rsidRPr="00873FE3" w:rsidRDefault="00DF5E1B" w:rsidP="00706EB6">
            <w:pPr>
              <w:pStyle w:val="Normal2"/>
              <w:numPr>
                <w:ilvl w:val="0"/>
                <w:numId w:val="51"/>
              </w:numPr>
              <w:spacing w:before="0" w:beforeAutospacing="0" w:after="0" w:afterAutospacing="0"/>
              <w:ind w:left="656"/>
              <w:jc w:val="both"/>
              <w:rPr>
                <w:b/>
                <w:i/>
                <w:color w:val="000000" w:themeColor="text1"/>
                <w:lang w:val="en-US"/>
              </w:rPr>
            </w:pPr>
            <w:r w:rsidRPr="00873FE3">
              <w:rPr>
                <w:color w:val="000000" w:themeColor="text1"/>
                <w:lang w:val="en-US"/>
              </w:rPr>
              <w:t>Des</w:t>
            </w:r>
            <w:r w:rsidR="00873FE3" w:rsidRPr="00873FE3">
              <w:rPr>
                <w:color w:val="000000" w:themeColor="text1"/>
                <w:lang w:val="en-US"/>
              </w:rPr>
              <w:t>uetatea dispozițiilor normative;</w:t>
            </w:r>
          </w:p>
          <w:p w14:paraId="23483EFF" w14:textId="20BCB845" w:rsidR="00C03608" w:rsidRPr="00873FE3" w:rsidRDefault="00722199" w:rsidP="00706EB6">
            <w:pPr>
              <w:pStyle w:val="Normal2"/>
              <w:numPr>
                <w:ilvl w:val="0"/>
                <w:numId w:val="51"/>
              </w:numPr>
              <w:spacing w:before="0" w:beforeAutospacing="0" w:after="0" w:afterAutospacing="0"/>
              <w:ind w:left="656"/>
              <w:jc w:val="both"/>
              <w:rPr>
                <w:b/>
                <w:i/>
                <w:color w:val="000000" w:themeColor="text1"/>
                <w:lang w:val="en-US"/>
              </w:rPr>
            </w:pPr>
            <w:r w:rsidRPr="00873FE3">
              <w:rPr>
                <w:color w:val="000000" w:themeColor="text1"/>
                <w:lang w:val="en-US"/>
              </w:rPr>
              <w:t xml:space="preserve">Valoarea redusă a procesului de expertizare </w:t>
            </w:r>
            <w:r w:rsidR="00F0425B" w:rsidRPr="00873FE3">
              <w:rPr>
                <w:color w:val="000000" w:themeColor="text1"/>
                <w:lang w:val="en-US"/>
              </w:rPr>
              <w:t>ecologică</w:t>
            </w:r>
            <w:r w:rsidR="007776A0" w:rsidRPr="00873FE3">
              <w:rPr>
                <w:color w:val="000000" w:themeColor="text1"/>
                <w:lang w:val="en-US"/>
              </w:rPr>
              <w:t>.</w:t>
            </w:r>
          </w:p>
          <w:p w14:paraId="52D3D856" w14:textId="5607025A" w:rsidR="00F65B62" w:rsidRDefault="00244E85" w:rsidP="00A96E76">
            <w:pPr>
              <w:pStyle w:val="Normal2"/>
              <w:spacing w:before="0" w:beforeAutospacing="0" w:after="0" w:afterAutospacing="0"/>
              <w:jc w:val="both"/>
              <w:rPr>
                <w:color w:val="000000" w:themeColor="text1"/>
                <w:lang w:val="ro-RO"/>
              </w:rPr>
            </w:pPr>
            <w:r>
              <w:rPr>
                <w:color w:val="000000" w:themeColor="text1"/>
                <w:lang w:val="en-US"/>
              </w:rPr>
              <w:t>Țin</w:t>
            </w:r>
            <w:r>
              <w:rPr>
                <w:color w:val="000000" w:themeColor="text1"/>
                <w:lang w:val="ro-RO"/>
              </w:rPr>
              <w:t>â</w:t>
            </w:r>
            <w:r w:rsidR="00EB17E3">
              <w:rPr>
                <w:color w:val="000000" w:themeColor="text1"/>
                <w:lang w:val="en-US"/>
              </w:rPr>
              <w:t>nd cont de faptul că</w:t>
            </w:r>
            <w:r w:rsidR="00D57175">
              <w:rPr>
                <w:color w:val="000000" w:themeColor="text1"/>
                <w:lang w:val="en-US"/>
              </w:rPr>
              <w:t>,</w:t>
            </w:r>
            <w:r w:rsidR="00EB17E3">
              <w:rPr>
                <w:color w:val="000000" w:themeColor="text1"/>
                <w:lang w:val="en-US"/>
              </w:rPr>
              <w:t xml:space="preserve"> cadrul normativ</w:t>
            </w:r>
            <w:r w:rsidR="00EB17E3" w:rsidRPr="00116C26">
              <w:rPr>
                <w:color w:val="000000" w:themeColor="text1"/>
                <w:lang w:val="en-US"/>
              </w:rPr>
              <w:t xml:space="preserve"> </w:t>
            </w:r>
            <w:r w:rsidR="00EB17E3">
              <w:rPr>
                <w:color w:val="000000" w:themeColor="text1"/>
                <w:lang w:val="en-US"/>
              </w:rPr>
              <w:t xml:space="preserve">menționat </w:t>
            </w:r>
            <w:r w:rsidR="00D57175">
              <w:rPr>
                <w:color w:val="000000" w:themeColor="text1"/>
                <w:lang w:val="en-US"/>
              </w:rPr>
              <w:t>supra se supune</w:t>
            </w:r>
            <w:r w:rsidR="00EB17E3" w:rsidRPr="00116C26">
              <w:rPr>
                <w:color w:val="000000" w:themeColor="text1"/>
                <w:lang w:val="en-US"/>
              </w:rPr>
              <w:t xml:space="preserve"> procesului de modificare</w:t>
            </w:r>
            <w:r w:rsidR="00EB17E3">
              <w:rPr>
                <w:color w:val="000000" w:themeColor="text1"/>
                <w:lang w:val="en-US"/>
              </w:rPr>
              <w:t>,</w:t>
            </w:r>
            <w:r w:rsidR="00EB17E3" w:rsidRPr="00116C26">
              <w:rPr>
                <w:color w:val="000000" w:themeColor="text1"/>
                <w:lang w:val="en-US"/>
              </w:rPr>
              <w:t xml:space="preserve"> e</w:t>
            </w:r>
            <w:r w:rsidR="00EB17E3">
              <w:rPr>
                <w:color w:val="000000" w:themeColor="text1"/>
                <w:lang w:val="en-US"/>
              </w:rPr>
              <w:t xml:space="preserve">ste relevant </w:t>
            </w:r>
            <w:r w:rsidR="00EB17E3" w:rsidRPr="00873FE3">
              <w:rPr>
                <w:color w:val="000000" w:themeColor="text1"/>
                <w:lang w:val="ro-RO"/>
              </w:rPr>
              <w:t xml:space="preserve">să fie modificate și actele normative aferente, în vederea asigurării sinergismului cadrului normativ în domeniul evaluării de mediu. Problemele identificate </w:t>
            </w:r>
            <w:r w:rsidR="00D57175">
              <w:rPr>
                <w:color w:val="000000" w:themeColor="text1"/>
                <w:lang w:val="ro-RO"/>
              </w:rPr>
              <w:t xml:space="preserve">cu referire la </w:t>
            </w:r>
            <w:r w:rsidR="00EB17E3" w:rsidRPr="00873FE3">
              <w:rPr>
                <w:color w:val="000000" w:themeColor="text1"/>
                <w:lang w:val="ro-RO"/>
              </w:rPr>
              <w:t>actele normative aferente sunt:</w:t>
            </w:r>
          </w:p>
          <w:p w14:paraId="6D2785F2" w14:textId="3F06B492" w:rsidR="00F65B62" w:rsidRDefault="00EB17E3" w:rsidP="00A96E76">
            <w:pPr>
              <w:pStyle w:val="Normal2"/>
              <w:numPr>
                <w:ilvl w:val="0"/>
                <w:numId w:val="56"/>
              </w:numPr>
              <w:tabs>
                <w:tab w:val="left" w:pos="373"/>
                <w:tab w:val="left" w:pos="514"/>
              </w:tabs>
              <w:spacing w:before="0" w:beforeAutospacing="0" w:after="0" w:afterAutospacing="0"/>
              <w:ind w:left="0" w:firstLine="231"/>
              <w:jc w:val="both"/>
              <w:rPr>
                <w:color w:val="000000" w:themeColor="text1"/>
                <w:lang w:val="ro-RO"/>
              </w:rPr>
            </w:pPr>
            <w:r>
              <w:rPr>
                <w:color w:val="000000" w:themeColor="text1"/>
                <w:lang w:val="ro-RO"/>
              </w:rPr>
              <w:t>Actele normative</w:t>
            </w:r>
            <w:r w:rsidRPr="00873FE3">
              <w:rPr>
                <w:color w:val="000000" w:themeColor="text1"/>
                <w:lang w:val="ro-RO"/>
              </w:rPr>
              <w:t xml:space="preserve"> </w:t>
            </w:r>
            <w:r w:rsidRPr="00EB17E3">
              <w:rPr>
                <w:color w:val="000000" w:themeColor="text1"/>
                <w:lang w:val="ro-RO"/>
              </w:rPr>
              <w:t>reglementează</w:t>
            </w:r>
            <w:r w:rsidRPr="00873FE3">
              <w:rPr>
                <w:color w:val="000000" w:themeColor="text1"/>
                <w:lang w:val="ro-RO"/>
              </w:rPr>
              <w:t xml:space="preserve"> un sistem </w:t>
            </w:r>
            <w:r>
              <w:rPr>
                <w:color w:val="000000" w:themeColor="text1"/>
                <w:lang w:val="ro-RO"/>
              </w:rPr>
              <w:t xml:space="preserve">de expertizare </w:t>
            </w:r>
            <w:r w:rsidRPr="00EB17E3">
              <w:rPr>
                <w:color w:val="000000" w:themeColor="text1"/>
                <w:lang w:val="ro-RO"/>
              </w:rPr>
              <w:t>care se planifică</w:t>
            </w:r>
            <w:r w:rsidRPr="00873FE3">
              <w:rPr>
                <w:color w:val="000000" w:themeColor="text1"/>
                <w:lang w:val="ro-RO"/>
              </w:rPr>
              <w:t xml:space="preserve"> a fi </w:t>
            </w:r>
            <w:r w:rsidRPr="00EB17E3">
              <w:rPr>
                <w:color w:val="000000" w:themeColor="text1"/>
                <w:lang w:val="ro-RO"/>
              </w:rPr>
              <w:t>abrogat.</w:t>
            </w:r>
            <w:r>
              <w:rPr>
                <w:color w:val="000000" w:themeColor="text1"/>
                <w:lang w:val="ro-RO"/>
              </w:rPr>
              <w:t xml:space="preserve"> Prin urmare, </w:t>
            </w:r>
            <w:r w:rsidR="00F65B62" w:rsidRPr="00F65B62">
              <w:rPr>
                <w:color w:val="000000" w:themeColor="text1"/>
                <w:lang w:val="ro-RO"/>
              </w:rPr>
              <w:t>este necesar de exclus aspectele de expertiză ecologică din următoarele acte normative</w:t>
            </w:r>
            <w:r w:rsidR="00F65B62">
              <w:rPr>
                <w:color w:val="000000" w:themeColor="text1"/>
                <w:lang w:val="ro-RO"/>
              </w:rPr>
              <w:t>:</w:t>
            </w:r>
          </w:p>
          <w:p w14:paraId="5567BB3E" w14:textId="7B4B64EA" w:rsidR="00F65B62" w:rsidRPr="00873FE3" w:rsidRDefault="00F65B62" w:rsidP="00A96E76">
            <w:pPr>
              <w:pStyle w:val="Normal2"/>
              <w:numPr>
                <w:ilvl w:val="0"/>
                <w:numId w:val="46"/>
              </w:numPr>
              <w:spacing w:before="0" w:beforeAutospacing="0" w:after="0" w:afterAutospacing="0"/>
              <w:jc w:val="both"/>
              <w:rPr>
                <w:color w:val="000000" w:themeColor="text1"/>
                <w:lang w:val="ro-RO"/>
              </w:rPr>
            </w:pPr>
            <w:r w:rsidRPr="00F65B62">
              <w:rPr>
                <w:shd w:val="clear" w:color="auto" w:fill="FFFFFF"/>
                <w:lang w:val="ro-RO"/>
              </w:rPr>
              <w:t xml:space="preserve">Legea nr. 1515/1993 privind protecția mediului înconjurător </w:t>
            </w:r>
            <w:r w:rsidRPr="00F65B62">
              <w:rPr>
                <w:lang w:val="ro-RO"/>
              </w:rPr>
              <w:t>(</w:t>
            </w:r>
            <w:r w:rsidRPr="00F65B62">
              <w:rPr>
                <w:bCs/>
                <w:lang w:val="ro-RO"/>
              </w:rPr>
              <w:t>Monitorul Oficial al Republicii Moldova, 1993, nr. 10</w:t>
            </w:r>
            <w:r w:rsidR="003D5E96">
              <w:rPr>
                <w:bCs/>
                <w:lang w:val="ro-RO"/>
              </w:rPr>
              <w:t>,</w:t>
            </w:r>
            <w:r w:rsidRPr="00F65B62">
              <w:rPr>
                <w:bCs/>
                <w:lang w:val="ro-RO"/>
              </w:rPr>
              <w:t xml:space="preserve"> art. 283);</w:t>
            </w:r>
          </w:p>
          <w:p w14:paraId="4389E41C" w14:textId="2DA701F0" w:rsidR="00F65B62" w:rsidRPr="00873FE3" w:rsidRDefault="00F65B62" w:rsidP="00A96E76">
            <w:pPr>
              <w:pStyle w:val="Normal2"/>
              <w:numPr>
                <w:ilvl w:val="0"/>
                <w:numId w:val="46"/>
              </w:numPr>
              <w:spacing w:before="0" w:beforeAutospacing="0" w:after="0" w:afterAutospacing="0"/>
              <w:jc w:val="both"/>
              <w:rPr>
                <w:color w:val="000000" w:themeColor="text1"/>
                <w:lang w:val="ro-RO"/>
              </w:rPr>
            </w:pPr>
            <w:r w:rsidRPr="00F65B62">
              <w:rPr>
                <w:shd w:val="clear" w:color="auto" w:fill="FFFFFF"/>
                <w:lang w:val="ro-RO"/>
              </w:rPr>
              <w:t xml:space="preserve">Legea apelor nr. 272/2011 </w:t>
            </w:r>
            <w:r w:rsidRPr="00F65B62">
              <w:rPr>
                <w:lang w:val="ro-RO"/>
              </w:rPr>
              <w:t>(</w:t>
            </w:r>
            <w:r w:rsidRPr="00F65B62">
              <w:rPr>
                <w:bCs/>
                <w:lang w:val="ro-RO"/>
              </w:rPr>
              <w:t>Monitorul Oficial al Re</w:t>
            </w:r>
            <w:r w:rsidR="003D5E96">
              <w:rPr>
                <w:bCs/>
                <w:lang w:val="ro-RO"/>
              </w:rPr>
              <w:t xml:space="preserve">publicii Moldova, 2012, nr. 81, </w:t>
            </w:r>
            <w:r w:rsidRPr="00F65B62">
              <w:rPr>
                <w:bCs/>
                <w:lang w:val="ro-RO"/>
              </w:rPr>
              <w:t>art. 264);</w:t>
            </w:r>
          </w:p>
          <w:p w14:paraId="796F7289" w14:textId="6C9D7322" w:rsidR="00F65B62" w:rsidRPr="00873FE3" w:rsidRDefault="00F65B62" w:rsidP="00A96E76">
            <w:pPr>
              <w:pStyle w:val="Normal2"/>
              <w:numPr>
                <w:ilvl w:val="0"/>
                <w:numId w:val="46"/>
              </w:numPr>
              <w:spacing w:before="0" w:beforeAutospacing="0" w:after="0" w:afterAutospacing="0"/>
              <w:jc w:val="both"/>
              <w:rPr>
                <w:color w:val="000000" w:themeColor="text1"/>
                <w:lang w:val="ro-RO"/>
              </w:rPr>
            </w:pPr>
            <w:r w:rsidRPr="00D02A12">
              <w:rPr>
                <w:shd w:val="clear" w:color="auto" w:fill="FFFFFF"/>
                <w:lang w:val="ro-RO"/>
              </w:rPr>
              <w:t>Legea nr.</w:t>
            </w:r>
            <w:r>
              <w:rPr>
                <w:shd w:val="clear" w:color="auto" w:fill="FFFFFF"/>
                <w:lang w:val="ro-RO"/>
              </w:rPr>
              <w:t xml:space="preserve"> </w:t>
            </w:r>
            <w:r w:rsidRPr="00D02A12">
              <w:rPr>
                <w:shd w:val="clear" w:color="auto" w:fill="FFFFFF"/>
                <w:lang w:val="ro-RO"/>
              </w:rPr>
              <w:t xml:space="preserve">1422/1997 privind protecția aerului atmosferic </w:t>
            </w:r>
            <w:r w:rsidRPr="00873FE3">
              <w:rPr>
                <w:lang w:val="ro-RO"/>
              </w:rPr>
              <w:t>(Monitorul Oficial al Republicii Moldova,</w:t>
            </w:r>
            <w:r w:rsidR="00B173B6">
              <w:rPr>
                <w:lang w:val="ro-RO"/>
              </w:rPr>
              <w:t xml:space="preserve"> 1998</w:t>
            </w:r>
            <w:r w:rsidRPr="00873FE3">
              <w:rPr>
                <w:lang w:val="ro-RO"/>
              </w:rPr>
              <w:t>, nr. 44-46</w:t>
            </w:r>
            <w:r w:rsidR="003D5E96">
              <w:rPr>
                <w:lang w:val="ro-RO"/>
              </w:rPr>
              <w:t>,</w:t>
            </w:r>
            <w:r w:rsidRPr="00873FE3">
              <w:rPr>
                <w:lang w:val="ro-RO"/>
              </w:rPr>
              <w:t xml:space="preserve"> art. 312);</w:t>
            </w:r>
          </w:p>
          <w:p w14:paraId="6BF4B53E" w14:textId="3F61A235" w:rsidR="00F65B62" w:rsidRPr="00873FE3" w:rsidRDefault="00F65B62" w:rsidP="00A96E76">
            <w:pPr>
              <w:pStyle w:val="Normal2"/>
              <w:numPr>
                <w:ilvl w:val="0"/>
                <w:numId w:val="46"/>
              </w:numPr>
              <w:spacing w:before="0" w:beforeAutospacing="0" w:after="0" w:afterAutospacing="0"/>
              <w:jc w:val="both"/>
              <w:rPr>
                <w:color w:val="000000" w:themeColor="text1"/>
                <w:lang w:val="ro-RO"/>
              </w:rPr>
            </w:pPr>
            <w:r>
              <w:rPr>
                <w:color w:val="000000" w:themeColor="text1"/>
                <w:lang w:val="ro-RO"/>
              </w:rPr>
              <w:t xml:space="preserve">Codul Contravențional </w:t>
            </w:r>
            <w:r w:rsidR="00703CAA">
              <w:rPr>
                <w:color w:val="000000" w:themeColor="text1"/>
                <w:lang w:val="ro-RO"/>
              </w:rPr>
              <w:t xml:space="preserve">al Republicii Moldova </w:t>
            </w:r>
            <w:r>
              <w:rPr>
                <w:color w:val="000000" w:themeColor="text1"/>
                <w:lang w:val="ro-RO"/>
              </w:rPr>
              <w:t>nr. 218/2008 (</w:t>
            </w:r>
            <w:r w:rsidRPr="00F65B62">
              <w:rPr>
                <w:color w:val="000000" w:themeColor="text1"/>
                <w:lang w:val="ro-RO"/>
              </w:rPr>
              <w:t xml:space="preserve">Monitorul Oficial </w:t>
            </w:r>
            <w:r>
              <w:rPr>
                <w:color w:val="000000" w:themeColor="text1"/>
                <w:lang w:val="ro-RO"/>
              </w:rPr>
              <w:t xml:space="preserve">al Republicii Moldova </w:t>
            </w:r>
            <w:r w:rsidR="003D5E96">
              <w:rPr>
                <w:color w:val="000000" w:themeColor="text1"/>
                <w:lang w:val="ro-RO"/>
              </w:rPr>
              <w:t>n</w:t>
            </w:r>
            <w:r w:rsidRPr="00F65B62">
              <w:rPr>
                <w:color w:val="000000" w:themeColor="text1"/>
                <w:lang w:val="ro-RO"/>
              </w:rPr>
              <w:t>r. 78-84</w:t>
            </w:r>
            <w:r w:rsidR="003D5E96">
              <w:rPr>
                <w:color w:val="000000" w:themeColor="text1"/>
                <w:lang w:val="ro-RO"/>
              </w:rPr>
              <w:t>,</w:t>
            </w:r>
            <w:r w:rsidRPr="00F65B62">
              <w:rPr>
                <w:color w:val="000000" w:themeColor="text1"/>
                <w:lang w:val="ro-RO"/>
              </w:rPr>
              <w:t xml:space="preserve"> art. 100</w:t>
            </w:r>
            <w:r>
              <w:rPr>
                <w:color w:val="000000" w:themeColor="text1"/>
                <w:lang w:val="ro-RO"/>
              </w:rPr>
              <w:t>);</w:t>
            </w:r>
          </w:p>
          <w:p w14:paraId="775D2A1F" w14:textId="6F7B2268" w:rsidR="007C66F5" w:rsidRPr="00873FE3" w:rsidRDefault="00F65B62" w:rsidP="00A96E76">
            <w:pPr>
              <w:pStyle w:val="Normal2"/>
              <w:numPr>
                <w:ilvl w:val="0"/>
                <w:numId w:val="46"/>
              </w:numPr>
              <w:spacing w:before="0" w:beforeAutospacing="0" w:after="0" w:afterAutospacing="0"/>
              <w:jc w:val="both"/>
              <w:rPr>
                <w:color w:val="000000" w:themeColor="text1"/>
                <w:lang w:val="ro-RO"/>
              </w:rPr>
            </w:pPr>
            <w:r w:rsidRPr="00703CAA">
              <w:rPr>
                <w:shd w:val="clear" w:color="auto" w:fill="FFFFFF"/>
                <w:lang w:val="ro-RO"/>
              </w:rPr>
              <w:t xml:space="preserve">Legea nr. 209/2016 privind deșeurile </w:t>
            </w:r>
            <w:r w:rsidRPr="00F65B62">
              <w:rPr>
                <w:lang w:val="ro-RO"/>
              </w:rPr>
              <w:t>(</w:t>
            </w:r>
            <w:r w:rsidRPr="00F65B62">
              <w:rPr>
                <w:bCs/>
                <w:lang w:val="ro-RO"/>
              </w:rPr>
              <w:t xml:space="preserve">Monitorul Oficial al Republicii Moldova, 2016, nr. </w:t>
            </w:r>
            <w:r w:rsidR="00703CAA">
              <w:rPr>
                <w:bCs/>
                <w:lang w:val="ro-RO"/>
              </w:rPr>
              <w:t>459-471</w:t>
            </w:r>
            <w:r w:rsidR="003D5E96">
              <w:rPr>
                <w:bCs/>
                <w:lang w:val="ro-RO"/>
              </w:rPr>
              <w:t>,</w:t>
            </w:r>
            <w:r w:rsidRPr="00F65B62">
              <w:rPr>
                <w:bCs/>
                <w:lang w:val="ro-RO"/>
              </w:rPr>
              <w:t xml:space="preserve"> art. </w:t>
            </w:r>
            <w:r w:rsidR="00703CAA">
              <w:rPr>
                <w:bCs/>
                <w:lang w:val="ro-RO"/>
              </w:rPr>
              <w:t>916</w:t>
            </w:r>
            <w:r w:rsidRPr="00F65B62">
              <w:rPr>
                <w:bCs/>
                <w:lang w:val="ro-RO"/>
              </w:rPr>
              <w:t>)</w:t>
            </w:r>
            <w:r w:rsidR="00B63A75">
              <w:rPr>
                <w:bCs/>
                <w:lang w:val="ro-RO"/>
              </w:rPr>
              <w:t>.</w:t>
            </w:r>
          </w:p>
          <w:p w14:paraId="59DCD6C6" w14:textId="5B56720B" w:rsidR="007C66F5" w:rsidRDefault="007C66F5" w:rsidP="00A96E76">
            <w:pPr>
              <w:pStyle w:val="Normal2"/>
              <w:spacing w:before="0" w:beforeAutospacing="0" w:after="0" w:afterAutospacing="0"/>
              <w:ind w:left="231"/>
              <w:jc w:val="both"/>
              <w:rPr>
                <w:color w:val="000000" w:themeColor="text1"/>
                <w:lang w:val="ro-RO"/>
              </w:rPr>
            </w:pPr>
            <w:r>
              <w:rPr>
                <w:color w:val="000000" w:themeColor="text1"/>
                <w:lang w:val="ro-RO"/>
              </w:rPr>
              <w:t xml:space="preserve">2) </w:t>
            </w:r>
            <w:r w:rsidRPr="00116C26">
              <w:rPr>
                <w:color w:val="000000" w:themeColor="text1"/>
                <w:lang w:val="ro-RO"/>
              </w:rPr>
              <w:t xml:space="preserve">Lipsa </w:t>
            </w:r>
            <w:r>
              <w:rPr>
                <w:color w:val="000000" w:themeColor="text1"/>
                <w:lang w:val="ro-RO"/>
              </w:rPr>
              <w:t>clarității î</w:t>
            </w:r>
            <w:r w:rsidRPr="00116C26">
              <w:rPr>
                <w:color w:val="000000" w:themeColor="text1"/>
                <w:lang w:val="ro-RO"/>
              </w:rPr>
              <w:t xml:space="preserve">n formularea </w:t>
            </w:r>
            <w:r>
              <w:rPr>
                <w:color w:val="000000" w:themeColor="text1"/>
                <w:lang w:val="ro-RO"/>
              </w:rPr>
              <w:t>normativă ce</w:t>
            </w:r>
            <w:r w:rsidRPr="00116C26">
              <w:rPr>
                <w:color w:val="000000" w:themeColor="text1"/>
                <w:lang w:val="ro-RO"/>
              </w:rPr>
              <w:t xml:space="preserve"> </w:t>
            </w:r>
            <w:r>
              <w:rPr>
                <w:color w:val="000000" w:themeColor="text1"/>
                <w:lang w:val="ro-RO"/>
              </w:rPr>
              <w:t>duce la interpretarea eronată de catre inițiator și autoritatea competentă</w:t>
            </w:r>
            <w:r w:rsidRPr="00116C26">
              <w:rPr>
                <w:color w:val="000000" w:themeColor="text1"/>
                <w:lang w:val="ro-RO"/>
              </w:rPr>
              <w:t xml:space="preserve"> </w:t>
            </w:r>
            <w:r>
              <w:rPr>
                <w:color w:val="000000" w:themeColor="text1"/>
                <w:lang w:val="ro-RO"/>
              </w:rPr>
              <w:t>a</w:t>
            </w:r>
            <w:r w:rsidRPr="00116C26">
              <w:rPr>
                <w:color w:val="000000" w:themeColor="text1"/>
                <w:lang w:val="ro-RO"/>
              </w:rPr>
              <w:t xml:space="preserve"> </w:t>
            </w:r>
            <w:r>
              <w:rPr>
                <w:color w:val="000000" w:themeColor="text1"/>
                <w:lang w:val="ro-RO"/>
              </w:rPr>
              <w:t>prevederilor legale:</w:t>
            </w:r>
          </w:p>
          <w:p w14:paraId="645B0784" w14:textId="3F546C94" w:rsidR="00873FE3" w:rsidRDefault="00F65B62" w:rsidP="00A96E76">
            <w:pPr>
              <w:pStyle w:val="Normal2"/>
              <w:numPr>
                <w:ilvl w:val="0"/>
                <w:numId w:val="47"/>
              </w:numPr>
              <w:spacing w:before="0" w:beforeAutospacing="0" w:after="0" w:afterAutospacing="0"/>
              <w:jc w:val="both"/>
              <w:rPr>
                <w:bCs/>
                <w:lang w:val="ro-RO"/>
              </w:rPr>
            </w:pPr>
            <w:r w:rsidRPr="00B7266D">
              <w:rPr>
                <w:shd w:val="clear" w:color="auto" w:fill="FFFFFF"/>
                <w:lang w:val="ro-RO"/>
              </w:rPr>
              <w:t xml:space="preserve">Legea drumurilor nr. 509/1995 </w:t>
            </w:r>
            <w:r w:rsidRPr="007C66F5">
              <w:rPr>
                <w:lang w:val="ro-RO"/>
              </w:rPr>
              <w:t>(</w:t>
            </w:r>
            <w:r w:rsidRPr="007C66F5">
              <w:rPr>
                <w:bCs/>
                <w:lang w:val="ro-RO"/>
              </w:rPr>
              <w:t>Monitorul Oficial al Republicii Moldova, 1995, nr. 62-63</w:t>
            </w:r>
            <w:r w:rsidR="00B7266D">
              <w:rPr>
                <w:bCs/>
                <w:lang w:val="ro-RO"/>
              </w:rPr>
              <w:t>,</w:t>
            </w:r>
            <w:r w:rsidRPr="007C66F5">
              <w:rPr>
                <w:bCs/>
                <w:lang w:val="ro-RO"/>
              </w:rPr>
              <w:t xml:space="preserve"> art. 690);</w:t>
            </w:r>
          </w:p>
          <w:p w14:paraId="6F01C7A9" w14:textId="0E65428B" w:rsidR="00873FE3" w:rsidRPr="00873FE3" w:rsidRDefault="007C66F5" w:rsidP="00A96E76">
            <w:pPr>
              <w:pStyle w:val="Normal2"/>
              <w:numPr>
                <w:ilvl w:val="0"/>
                <w:numId w:val="47"/>
              </w:numPr>
              <w:spacing w:before="0" w:beforeAutospacing="0" w:after="0" w:afterAutospacing="0"/>
              <w:jc w:val="both"/>
              <w:rPr>
                <w:bCs/>
                <w:lang w:val="ro-RO"/>
              </w:rPr>
            </w:pPr>
            <w:r w:rsidRPr="00873FE3">
              <w:rPr>
                <w:shd w:val="clear" w:color="auto" w:fill="FFFFFF"/>
                <w:lang w:val="ro-RO"/>
              </w:rPr>
              <w:t>Legea nr. 163/2010 privind autorizarea executării lucrărilor de construcţie</w:t>
            </w:r>
            <w:r w:rsidRPr="00873FE3">
              <w:rPr>
                <w:bCs/>
                <w:shd w:val="clear" w:color="auto" w:fill="FFFFFF"/>
                <w:lang w:val="ro-RO"/>
              </w:rPr>
              <w:t xml:space="preserve"> (</w:t>
            </w:r>
            <w:r w:rsidRPr="00873FE3">
              <w:rPr>
                <w:bCs/>
                <w:lang w:val="ro-RO"/>
              </w:rPr>
              <w:t>Monitorul Oficial al Republicii Moldova, 2010, nr. 155-158</w:t>
            </w:r>
            <w:r w:rsidR="00031DC4">
              <w:rPr>
                <w:bCs/>
                <w:lang w:val="ro-RO"/>
              </w:rPr>
              <w:t>,</w:t>
            </w:r>
            <w:r w:rsidRPr="00873FE3">
              <w:rPr>
                <w:bCs/>
                <w:lang w:val="ro-RO"/>
              </w:rPr>
              <w:t xml:space="preserve"> art. 549);</w:t>
            </w:r>
          </w:p>
          <w:p w14:paraId="474403C7" w14:textId="2AA5DB18" w:rsidR="007C66F5" w:rsidRPr="00873FE3" w:rsidRDefault="007C66F5" w:rsidP="00A96E76">
            <w:pPr>
              <w:pStyle w:val="Normal2"/>
              <w:numPr>
                <w:ilvl w:val="0"/>
                <w:numId w:val="47"/>
              </w:numPr>
              <w:spacing w:before="0" w:beforeAutospacing="0" w:after="0" w:afterAutospacing="0"/>
              <w:jc w:val="both"/>
              <w:rPr>
                <w:bCs/>
                <w:lang w:val="ro-RO"/>
              </w:rPr>
            </w:pPr>
            <w:r w:rsidRPr="00873FE3">
              <w:rPr>
                <w:shd w:val="clear" w:color="auto" w:fill="FFFFFF"/>
                <w:lang w:val="ro-RO"/>
              </w:rPr>
              <w:t>Legea nr. 721/1996</w:t>
            </w:r>
            <w:r w:rsidRPr="00873FE3">
              <w:rPr>
                <w:bCs/>
                <w:shd w:val="clear" w:color="auto" w:fill="FFFFFF"/>
                <w:lang w:val="ro-RO"/>
              </w:rPr>
              <w:t xml:space="preserve"> </w:t>
            </w:r>
            <w:r w:rsidRPr="00873FE3">
              <w:rPr>
                <w:shd w:val="clear" w:color="auto" w:fill="FFFFFF"/>
                <w:lang w:val="ro-RO"/>
              </w:rPr>
              <w:t>privind calitatea în construcţii</w:t>
            </w:r>
            <w:r w:rsidRPr="00873FE3">
              <w:rPr>
                <w:bCs/>
                <w:shd w:val="clear" w:color="auto" w:fill="FFFFFF"/>
                <w:lang w:val="ro-RO"/>
              </w:rPr>
              <w:t xml:space="preserve"> </w:t>
            </w:r>
            <w:r w:rsidRPr="00873FE3">
              <w:rPr>
                <w:lang w:val="ro-RO"/>
              </w:rPr>
              <w:t>(</w:t>
            </w:r>
            <w:r w:rsidRPr="00873FE3">
              <w:rPr>
                <w:bCs/>
                <w:lang w:val="ro-RO"/>
              </w:rPr>
              <w:t>Monitorul Oficial al Republicii Moldova, 1996, nr. 25</w:t>
            </w:r>
            <w:r w:rsidR="009E2D46">
              <w:rPr>
                <w:bCs/>
                <w:lang w:val="ro-RO"/>
              </w:rPr>
              <w:t>,</w:t>
            </w:r>
            <w:r w:rsidRPr="00873FE3">
              <w:rPr>
                <w:bCs/>
                <w:lang w:val="ro-RO"/>
              </w:rPr>
              <w:t xml:space="preserve"> art. 259);</w:t>
            </w:r>
          </w:p>
          <w:p w14:paraId="2F8D5CA2" w14:textId="3C149DEC" w:rsidR="007C66F5" w:rsidRDefault="007C66F5" w:rsidP="00A96E76">
            <w:pPr>
              <w:pStyle w:val="Normal2"/>
              <w:numPr>
                <w:ilvl w:val="0"/>
                <w:numId w:val="47"/>
              </w:numPr>
              <w:spacing w:before="0" w:beforeAutospacing="0" w:after="0" w:afterAutospacing="0"/>
              <w:jc w:val="both"/>
              <w:rPr>
                <w:bCs/>
                <w:lang w:val="ro-RO"/>
              </w:rPr>
            </w:pPr>
            <w:r w:rsidRPr="00116C26">
              <w:rPr>
                <w:shd w:val="clear" w:color="auto" w:fill="FFFFFF"/>
                <w:lang w:val="ro-RO"/>
              </w:rPr>
              <w:t xml:space="preserve">Codul Subsolului nr. 3/2009 </w:t>
            </w:r>
            <w:r w:rsidRPr="00116C26">
              <w:rPr>
                <w:lang w:val="ro-RO"/>
              </w:rPr>
              <w:t>(</w:t>
            </w:r>
            <w:r w:rsidRPr="00116C26">
              <w:rPr>
                <w:bCs/>
                <w:lang w:val="ro-RO"/>
              </w:rPr>
              <w:t>Monitorul Oficial al Republicii Moldova, 2009, nr. 75-77</w:t>
            </w:r>
            <w:r w:rsidR="0003215E">
              <w:rPr>
                <w:bCs/>
                <w:lang w:val="ro-RO"/>
              </w:rPr>
              <w:t xml:space="preserve">, </w:t>
            </w:r>
            <w:r w:rsidRPr="00116C26">
              <w:rPr>
                <w:bCs/>
                <w:lang w:val="ro-RO"/>
              </w:rPr>
              <w:t>art. 197)</w:t>
            </w:r>
            <w:r w:rsidR="00B63A75">
              <w:rPr>
                <w:bCs/>
                <w:lang w:val="ro-RO"/>
              </w:rPr>
              <w:t>.</w:t>
            </w:r>
          </w:p>
          <w:p w14:paraId="25F130D7" w14:textId="37906370" w:rsidR="007C66F5" w:rsidRPr="00873FE3" w:rsidRDefault="00873FE3" w:rsidP="00A96E76">
            <w:pPr>
              <w:pStyle w:val="Normal2"/>
              <w:spacing w:before="0" w:beforeAutospacing="0" w:after="0" w:afterAutospacing="0"/>
              <w:jc w:val="both"/>
              <w:rPr>
                <w:color w:val="000000" w:themeColor="text1"/>
                <w:lang w:val="ro-RO"/>
              </w:rPr>
            </w:pPr>
            <w:r>
              <w:rPr>
                <w:color w:val="000000" w:themeColor="text1"/>
                <w:lang w:val="ro-RO"/>
              </w:rPr>
              <w:t xml:space="preserve">   </w:t>
            </w:r>
            <w:r w:rsidR="007C66F5">
              <w:rPr>
                <w:color w:val="000000" w:themeColor="text1"/>
                <w:lang w:val="ro-RO"/>
              </w:rPr>
              <w:t xml:space="preserve">3) </w:t>
            </w:r>
            <w:r w:rsidR="007C66F5" w:rsidRPr="00116C26">
              <w:rPr>
                <w:color w:val="000000" w:themeColor="text1"/>
                <w:lang w:val="ro-RO"/>
              </w:rPr>
              <w:t xml:space="preserve">Lipsesc </w:t>
            </w:r>
            <w:r w:rsidR="00B63A75">
              <w:rPr>
                <w:color w:val="000000" w:themeColor="text1"/>
                <w:lang w:val="ro-RO"/>
              </w:rPr>
              <w:t>prevederi legale care reglementează</w:t>
            </w:r>
            <w:r w:rsidR="007C66F5" w:rsidRPr="00116C26">
              <w:rPr>
                <w:color w:val="000000" w:themeColor="text1"/>
                <w:lang w:val="ro-RO"/>
              </w:rPr>
              <w:t xml:space="preserve"> </w:t>
            </w:r>
            <w:r w:rsidR="007C66F5">
              <w:rPr>
                <w:color w:val="000000" w:themeColor="text1"/>
                <w:lang w:val="ro-RO"/>
              </w:rPr>
              <w:t>aplicarea directă</w:t>
            </w:r>
            <w:r w:rsidR="007C66F5" w:rsidRPr="00116C26">
              <w:rPr>
                <w:color w:val="000000" w:themeColor="text1"/>
                <w:lang w:val="ro-RO"/>
              </w:rPr>
              <w:t xml:space="preserve"> a procedurilor </w:t>
            </w:r>
            <w:r w:rsidR="007C66F5">
              <w:rPr>
                <w:color w:val="000000" w:themeColor="text1"/>
                <w:lang w:val="ro-RO"/>
              </w:rPr>
              <w:t>de evaluare a impactului asupra mediului și de evaluare strategică de mediu</w:t>
            </w:r>
            <w:r w:rsidR="00B63A75">
              <w:rPr>
                <w:color w:val="000000" w:themeColor="text1"/>
                <w:lang w:val="ro-RO"/>
              </w:rPr>
              <w:t>, după caz</w:t>
            </w:r>
            <w:r w:rsidR="007C66F5">
              <w:rPr>
                <w:color w:val="000000" w:themeColor="text1"/>
                <w:lang w:val="ro-RO"/>
              </w:rPr>
              <w:t>:</w:t>
            </w:r>
            <w:r w:rsidR="007C66F5" w:rsidRPr="00116C26">
              <w:rPr>
                <w:color w:val="000000" w:themeColor="text1"/>
                <w:lang w:val="ro-RO"/>
              </w:rPr>
              <w:t xml:space="preserve"> </w:t>
            </w:r>
          </w:p>
          <w:p w14:paraId="2045BAE5" w14:textId="4338F63D" w:rsidR="00B63A75" w:rsidRPr="00873FE3" w:rsidRDefault="00F65B62" w:rsidP="00A96E76">
            <w:pPr>
              <w:pStyle w:val="Listparagraf"/>
              <w:numPr>
                <w:ilvl w:val="4"/>
                <w:numId w:val="47"/>
              </w:numPr>
              <w:ind w:left="940" w:right="61"/>
              <w:rPr>
                <w:color w:val="000000"/>
                <w:sz w:val="24"/>
                <w:szCs w:val="24"/>
                <w:lang w:val="ro-RO"/>
              </w:rPr>
            </w:pPr>
            <w:r w:rsidRPr="00116C26">
              <w:rPr>
                <w:sz w:val="24"/>
                <w:szCs w:val="24"/>
                <w:shd w:val="clear" w:color="auto" w:fill="FFFFFF"/>
                <w:lang w:val="ro-RO"/>
              </w:rPr>
              <w:t>Legea nr. 100/2017 cu privire la actele normative</w:t>
            </w:r>
            <w:r w:rsidRPr="00116C26">
              <w:rPr>
                <w:bCs/>
                <w:sz w:val="24"/>
                <w:szCs w:val="24"/>
                <w:shd w:val="clear" w:color="auto" w:fill="FFFFFF"/>
                <w:lang w:val="ro-RO"/>
              </w:rPr>
              <w:t xml:space="preserve"> </w:t>
            </w:r>
            <w:r w:rsidRPr="00116C26">
              <w:rPr>
                <w:sz w:val="24"/>
                <w:szCs w:val="24"/>
                <w:lang w:val="ro-RO"/>
              </w:rPr>
              <w:t>(</w:t>
            </w:r>
            <w:r w:rsidRPr="00116C26">
              <w:rPr>
                <w:bCs/>
                <w:sz w:val="24"/>
                <w:szCs w:val="24"/>
                <w:lang w:val="ro-RO"/>
              </w:rPr>
              <w:t>Monitorul Oficial al Repu</w:t>
            </w:r>
            <w:r w:rsidR="003D5E96">
              <w:rPr>
                <w:bCs/>
                <w:sz w:val="24"/>
                <w:szCs w:val="24"/>
                <w:lang w:val="ro-RO"/>
              </w:rPr>
              <w:t xml:space="preserve">blicii Moldova, 2018, nr. 7-17, </w:t>
            </w:r>
            <w:r w:rsidRPr="00116C26">
              <w:rPr>
                <w:bCs/>
                <w:sz w:val="24"/>
                <w:szCs w:val="24"/>
                <w:lang w:val="ro-RO"/>
              </w:rPr>
              <w:t>art. 34);</w:t>
            </w:r>
          </w:p>
          <w:p w14:paraId="6CB8EA2B" w14:textId="276E012B" w:rsidR="00B63A75" w:rsidRPr="00873FE3" w:rsidRDefault="00F65B62" w:rsidP="00A96E76">
            <w:pPr>
              <w:pStyle w:val="Listparagraf"/>
              <w:numPr>
                <w:ilvl w:val="4"/>
                <w:numId w:val="47"/>
              </w:numPr>
              <w:ind w:left="940" w:right="61"/>
              <w:rPr>
                <w:color w:val="000000"/>
                <w:sz w:val="24"/>
                <w:szCs w:val="24"/>
                <w:lang w:val="ro-RO"/>
              </w:rPr>
            </w:pPr>
            <w:r w:rsidRPr="00873FE3">
              <w:rPr>
                <w:sz w:val="24"/>
                <w:szCs w:val="24"/>
                <w:shd w:val="clear" w:color="auto" w:fill="FFFFFF"/>
                <w:lang w:val="ro-RO"/>
              </w:rPr>
              <w:t xml:space="preserve">Legea nr. 239/2008 privind transparenţa în procesul </w:t>
            </w:r>
            <w:r w:rsidRPr="00873FE3">
              <w:rPr>
                <w:bCs/>
                <w:sz w:val="24"/>
                <w:szCs w:val="24"/>
                <w:shd w:val="clear" w:color="auto" w:fill="FFFFFF"/>
                <w:lang w:val="ro-RO"/>
              </w:rPr>
              <w:t>deciz</w:t>
            </w:r>
            <w:r w:rsidRPr="00873FE3">
              <w:rPr>
                <w:sz w:val="24"/>
                <w:szCs w:val="24"/>
                <w:shd w:val="clear" w:color="auto" w:fill="FFFFFF"/>
                <w:lang w:val="ro-RO"/>
              </w:rPr>
              <w:t>ional</w:t>
            </w:r>
            <w:r w:rsidRPr="00873FE3">
              <w:rPr>
                <w:bCs/>
                <w:sz w:val="24"/>
                <w:szCs w:val="24"/>
                <w:shd w:val="clear" w:color="auto" w:fill="FFFFFF"/>
                <w:lang w:val="ro-RO"/>
              </w:rPr>
              <w:t xml:space="preserve"> </w:t>
            </w:r>
            <w:r w:rsidRPr="00873FE3">
              <w:rPr>
                <w:sz w:val="24"/>
                <w:szCs w:val="24"/>
                <w:lang w:val="ro-RO"/>
              </w:rPr>
              <w:t>(</w:t>
            </w:r>
            <w:r w:rsidRPr="00873FE3">
              <w:rPr>
                <w:bCs/>
                <w:sz w:val="24"/>
                <w:szCs w:val="24"/>
                <w:lang w:val="ro-RO"/>
              </w:rPr>
              <w:t>Monitorul Oficial al Republ</w:t>
            </w:r>
            <w:r w:rsidR="0003215E">
              <w:rPr>
                <w:bCs/>
                <w:sz w:val="24"/>
                <w:szCs w:val="24"/>
                <w:lang w:val="ro-RO"/>
              </w:rPr>
              <w:t>icii Moldova, 2008, nr. 215-217,</w:t>
            </w:r>
            <w:r w:rsidRPr="00873FE3">
              <w:rPr>
                <w:bCs/>
                <w:sz w:val="24"/>
                <w:szCs w:val="24"/>
                <w:lang w:val="ro-RO"/>
              </w:rPr>
              <w:t xml:space="preserve"> art. 798);</w:t>
            </w:r>
          </w:p>
          <w:p w14:paraId="6485CA7A" w14:textId="3A56B3F8" w:rsidR="00B63A75" w:rsidRPr="00B63A75" w:rsidRDefault="00B63A75" w:rsidP="00A96E76">
            <w:pPr>
              <w:pStyle w:val="Listparagraf"/>
              <w:numPr>
                <w:ilvl w:val="4"/>
                <w:numId w:val="47"/>
              </w:numPr>
              <w:ind w:left="940" w:right="61"/>
              <w:rPr>
                <w:bCs/>
                <w:sz w:val="24"/>
                <w:szCs w:val="24"/>
                <w:lang w:eastAsia="ru-RU"/>
              </w:rPr>
            </w:pPr>
            <w:r w:rsidRPr="00873FE3">
              <w:rPr>
                <w:bCs/>
                <w:sz w:val="24"/>
                <w:szCs w:val="24"/>
                <w:lang w:eastAsia="ru-RU"/>
              </w:rPr>
              <w:lastRenderedPageBreak/>
              <w:t>Hotărârea Guvernului</w:t>
            </w:r>
            <w:r w:rsidRPr="00873FE3">
              <w:rPr>
                <w:sz w:val="24"/>
                <w:szCs w:val="24"/>
                <w:lang w:eastAsia="ru-RU"/>
              </w:rPr>
              <w:t xml:space="preserve"> nr. 386/2020 </w:t>
            </w:r>
            <w:r w:rsidRPr="00873FE3">
              <w:rPr>
                <w:bCs/>
                <w:sz w:val="24"/>
                <w:szCs w:val="24"/>
                <w:lang w:eastAsia="ru-RU"/>
              </w:rPr>
              <w:t>cu privire la planificarea, elaborarea, aprobarea,</w:t>
            </w:r>
            <w:r w:rsidRPr="00873FE3">
              <w:rPr>
                <w:sz w:val="24"/>
                <w:szCs w:val="24"/>
                <w:lang w:eastAsia="ru-RU"/>
              </w:rPr>
              <w:t xml:space="preserve"> </w:t>
            </w:r>
            <w:r w:rsidRPr="00873FE3">
              <w:rPr>
                <w:bCs/>
                <w:sz w:val="24"/>
                <w:szCs w:val="24"/>
                <w:lang w:eastAsia="ru-RU"/>
              </w:rPr>
              <w:t>implementarea, monitorizarea și evaluarea</w:t>
            </w:r>
            <w:r w:rsidRPr="00873FE3">
              <w:rPr>
                <w:sz w:val="24"/>
                <w:szCs w:val="24"/>
                <w:lang w:eastAsia="ru-RU"/>
              </w:rPr>
              <w:t xml:space="preserve"> </w:t>
            </w:r>
            <w:r w:rsidRPr="00873FE3">
              <w:rPr>
                <w:bCs/>
                <w:sz w:val="24"/>
                <w:szCs w:val="24"/>
                <w:lang w:eastAsia="ru-RU"/>
              </w:rPr>
              <w:t>documentelor de politici publice</w:t>
            </w:r>
            <w:r w:rsidR="008439D5">
              <w:rPr>
                <w:bCs/>
                <w:sz w:val="24"/>
                <w:szCs w:val="24"/>
                <w:lang w:eastAsia="ru-RU"/>
              </w:rPr>
              <w:t xml:space="preserve"> (Monitorul Oficial al Republicii Moldova, 2020, nr. 153-158, art. 509)</w:t>
            </w:r>
            <w:r w:rsidRPr="00873FE3">
              <w:rPr>
                <w:bCs/>
                <w:sz w:val="24"/>
                <w:szCs w:val="24"/>
                <w:lang w:eastAsia="ru-RU"/>
              </w:rPr>
              <w:t>;</w:t>
            </w:r>
          </w:p>
          <w:p w14:paraId="40180C16" w14:textId="2E8A5F53" w:rsidR="00B63A75" w:rsidRDefault="00F65B62" w:rsidP="00A96E76">
            <w:pPr>
              <w:pStyle w:val="Listparagraf"/>
              <w:numPr>
                <w:ilvl w:val="4"/>
                <w:numId w:val="47"/>
              </w:numPr>
              <w:ind w:left="940" w:right="61"/>
              <w:rPr>
                <w:bCs/>
                <w:sz w:val="24"/>
                <w:szCs w:val="24"/>
                <w:lang w:val="ro-RO"/>
              </w:rPr>
            </w:pPr>
            <w:r w:rsidRPr="00873FE3">
              <w:rPr>
                <w:sz w:val="24"/>
                <w:szCs w:val="24"/>
                <w:shd w:val="clear" w:color="auto" w:fill="FFFFFF"/>
                <w:lang w:val="ro-RO"/>
              </w:rPr>
              <w:t xml:space="preserve">Codul Silvic nr. 887/1996 </w:t>
            </w:r>
            <w:r w:rsidRPr="00873FE3">
              <w:rPr>
                <w:sz w:val="24"/>
                <w:szCs w:val="24"/>
                <w:lang w:val="ro-RO"/>
              </w:rPr>
              <w:t>(</w:t>
            </w:r>
            <w:r w:rsidRPr="00873FE3">
              <w:rPr>
                <w:bCs/>
                <w:sz w:val="24"/>
                <w:szCs w:val="24"/>
                <w:lang w:val="ro-RO"/>
              </w:rPr>
              <w:t>Monitorul Oficial al Republicii M</w:t>
            </w:r>
            <w:r w:rsidR="0003215E">
              <w:rPr>
                <w:bCs/>
                <w:sz w:val="24"/>
                <w:szCs w:val="24"/>
                <w:lang w:val="ro-RO"/>
              </w:rPr>
              <w:t xml:space="preserve">oldova, 1997, nr. 4-5, </w:t>
            </w:r>
            <w:r w:rsidR="00B63A75" w:rsidRPr="00B63A75">
              <w:rPr>
                <w:bCs/>
                <w:sz w:val="24"/>
                <w:szCs w:val="24"/>
                <w:lang w:val="ro-RO"/>
              </w:rPr>
              <w:t>art. 36)</w:t>
            </w:r>
            <w:r w:rsidR="00B63A75">
              <w:rPr>
                <w:bCs/>
                <w:sz w:val="24"/>
                <w:szCs w:val="24"/>
                <w:lang w:val="ro-RO"/>
              </w:rPr>
              <w:t>;</w:t>
            </w:r>
          </w:p>
          <w:p w14:paraId="76C6E637" w14:textId="7B168839" w:rsidR="00B63A75" w:rsidRDefault="0003215E" w:rsidP="00A96E76">
            <w:pPr>
              <w:pStyle w:val="Listparagraf"/>
              <w:numPr>
                <w:ilvl w:val="4"/>
                <w:numId w:val="47"/>
              </w:numPr>
              <w:ind w:left="940" w:right="61"/>
              <w:rPr>
                <w:bCs/>
                <w:sz w:val="24"/>
                <w:szCs w:val="24"/>
                <w:lang w:val="ro-RO"/>
              </w:rPr>
            </w:pPr>
            <w:r>
              <w:rPr>
                <w:sz w:val="24"/>
                <w:szCs w:val="24"/>
                <w:shd w:val="clear" w:color="auto" w:fill="FFFFFF"/>
                <w:lang w:val="ro-RO"/>
              </w:rPr>
              <w:t xml:space="preserve">Legea nr. 1538/1998 </w:t>
            </w:r>
            <w:r w:rsidR="00F65B62" w:rsidRPr="00873FE3">
              <w:rPr>
                <w:sz w:val="24"/>
                <w:szCs w:val="24"/>
                <w:shd w:val="clear" w:color="auto" w:fill="FFFFFF"/>
                <w:lang w:val="ro-RO"/>
              </w:rPr>
              <w:t xml:space="preserve">privind fondul ariilor naturale protejate de stat </w:t>
            </w:r>
            <w:r w:rsidR="00F65B62" w:rsidRPr="00873FE3">
              <w:rPr>
                <w:sz w:val="24"/>
                <w:szCs w:val="24"/>
                <w:lang w:val="ro-RO"/>
              </w:rPr>
              <w:t>(</w:t>
            </w:r>
            <w:r w:rsidR="00F65B62" w:rsidRPr="00873FE3">
              <w:rPr>
                <w:bCs/>
                <w:sz w:val="24"/>
                <w:szCs w:val="24"/>
                <w:lang w:val="ro-RO"/>
              </w:rPr>
              <w:t>Monitorul Oficial al Republicii Moldova, 1998, nr. 66-68</w:t>
            </w:r>
            <w:r>
              <w:rPr>
                <w:bCs/>
                <w:sz w:val="24"/>
                <w:szCs w:val="24"/>
                <w:lang w:val="ro-RO"/>
              </w:rPr>
              <w:t>,</w:t>
            </w:r>
            <w:r w:rsidR="00F65B62" w:rsidRPr="00873FE3">
              <w:rPr>
                <w:bCs/>
                <w:sz w:val="24"/>
                <w:szCs w:val="24"/>
                <w:lang w:val="ro-RO"/>
              </w:rPr>
              <w:t xml:space="preserve"> art. 442);</w:t>
            </w:r>
          </w:p>
          <w:p w14:paraId="6EEF3F4E" w14:textId="3A5EAEA9" w:rsidR="00B63A75" w:rsidRDefault="00F65B62" w:rsidP="00A96E76">
            <w:pPr>
              <w:pStyle w:val="Listparagraf"/>
              <w:numPr>
                <w:ilvl w:val="4"/>
                <w:numId w:val="47"/>
              </w:numPr>
              <w:ind w:left="940" w:right="61"/>
              <w:rPr>
                <w:bCs/>
                <w:sz w:val="24"/>
                <w:szCs w:val="24"/>
                <w:lang w:val="ro-RO"/>
              </w:rPr>
            </w:pPr>
            <w:r w:rsidRPr="00873FE3">
              <w:rPr>
                <w:sz w:val="24"/>
                <w:szCs w:val="24"/>
                <w:shd w:val="clear" w:color="auto" w:fill="FFFFFF"/>
                <w:lang w:val="ro-RO"/>
              </w:rPr>
              <w:t xml:space="preserve">Legea regnului animal nr. 439/1995 </w:t>
            </w:r>
            <w:r w:rsidRPr="00873FE3">
              <w:rPr>
                <w:sz w:val="24"/>
                <w:szCs w:val="24"/>
                <w:lang w:val="ro-RO"/>
              </w:rPr>
              <w:t>(</w:t>
            </w:r>
            <w:r w:rsidRPr="00873FE3">
              <w:rPr>
                <w:bCs/>
                <w:sz w:val="24"/>
                <w:szCs w:val="24"/>
                <w:lang w:val="ro-RO"/>
              </w:rPr>
              <w:t>Monitorul Oficial al Repub</w:t>
            </w:r>
            <w:r w:rsidR="0003215E">
              <w:rPr>
                <w:bCs/>
                <w:sz w:val="24"/>
                <w:szCs w:val="24"/>
                <w:lang w:val="ro-RO"/>
              </w:rPr>
              <w:t xml:space="preserve">licii Moldova, 1995, nr. 62-63, </w:t>
            </w:r>
            <w:r w:rsidRPr="00873FE3">
              <w:rPr>
                <w:bCs/>
                <w:sz w:val="24"/>
                <w:szCs w:val="24"/>
                <w:lang w:val="ro-RO"/>
              </w:rPr>
              <w:t>art. 688);</w:t>
            </w:r>
          </w:p>
          <w:p w14:paraId="1720318B" w14:textId="77777777" w:rsidR="00581DE3" w:rsidRPr="003254FA" w:rsidRDefault="00F65B62" w:rsidP="00A96E76">
            <w:pPr>
              <w:pStyle w:val="Listparagraf"/>
              <w:numPr>
                <w:ilvl w:val="4"/>
                <w:numId w:val="47"/>
              </w:numPr>
              <w:ind w:left="940" w:right="61"/>
              <w:rPr>
                <w:b/>
                <w:i/>
                <w:color w:val="000000" w:themeColor="text1"/>
              </w:rPr>
            </w:pPr>
            <w:r w:rsidRPr="00873FE3">
              <w:rPr>
                <w:sz w:val="24"/>
                <w:szCs w:val="24"/>
                <w:shd w:val="clear" w:color="auto" w:fill="FFFFFF"/>
                <w:lang w:val="ro-RO"/>
              </w:rPr>
              <w:t xml:space="preserve">Legea regnului vegetal nr. 239/2007 </w:t>
            </w:r>
            <w:r w:rsidRPr="00873FE3">
              <w:rPr>
                <w:sz w:val="24"/>
                <w:szCs w:val="24"/>
                <w:lang w:val="ro-RO"/>
              </w:rPr>
              <w:t>(</w:t>
            </w:r>
            <w:r w:rsidRPr="00873FE3">
              <w:rPr>
                <w:bCs/>
                <w:sz w:val="24"/>
                <w:szCs w:val="24"/>
                <w:lang w:val="ro-RO"/>
              </w:rPr>
              <w:t>Monitorul Oficial al Repub</w:t>
            </w:r>
            <w:r w:rsidR="0003215E">
              <w:rPr>
                <w:bCs/>
                <w:sz w:val="24"/>
                <w:szCs w:val="24"/>
                <w:lang w:val="ro-RO"/>
              </w:rPr>
              <w:t xml:space="preserve">licii Moldova, 2008, nr. 40-41, </w:t>
            </w:r>
            <w:r w:rsidRPr="00873FE3">
              <w:rPr>
                <w:bCs/>
                <w:sz w:val="24"/>
                <w:szCs w:val="24"/>
                <w:lang w:val="ro-RO"/>
              </w:rPr>
              <w:t>art. 114)</w:t>
            </w:r>
            <w:r w:rsidR="003254FA">
              <w:rPr>
                <w:bCs/>
                <w:sz w:val="24"/>
                <w:szCs w:val="24"/>
                <w:lang w:val="ro-RO"/>
              </w:rPr>
              <w:t>;</w:t>
            </w:r>
          </w:p>
          <w:p w14:paraId="6AEEA34C" w14:textId="3E2FFEA7" w:rsidR="003254FA" w:rsidRPr="00873FE3" w:rsidRDefault="003254FA" w:rsidP="00A96E76">
            <w:pPr>
              <w:pStyle w:val="Listparagraf"/>
              <w:numPr>
                <w:ilvl w:val="4"/>
                <w:numId w:val="47"/>
              </w:numPr>
              <w:ind w:left="940" w:right="61"/>
              <w:rPr>
                <w:b/>
                <w:i/>
                <w:color w:val="000000" w:themeColor="text1"/>
              </w:rPr>
            </w:pPr>
            <w:r>
              <w:rPr>
                <w:bCs/>
                <w:sz w:val="24"/>
                <w:szCs w:val="24"/>
              </w:rPr>
              <w:t>Legea nr. 94/2007 cu privire la rețeaua ecologică (Monitorul Oficial al Republicii Moldova, 2007, nr. 90-93, art. 395).</w:t>
            </w:r>
          </w:p>
        </w:tc>
      </w:tr>
      <w:tr w:rsidR="00457A8E" w:rsidRPr="00654212" w14:paraId="56697C3F"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4E613E12" w14:textId="77777777" w:rsidR="00457A8E" w:rsidRPr="00654212" w:rsidRDefault="00457A8E" w:rsidP="006235F8">
            <w:pPr>
              <w:ind w:firstLine="0"/>
              <w:rPr>
                <w:sz w:val="24"/>
                <w:szCs w:val="24"/>
                <w:lang w:val="ro-RO"/>
              </w:rPr>
            </w:pPr>
            <w:r w:rsidRPr="00654212">
              <w:rPr>
                <w:bCs/>
                <w:sz w:val="24"/>
                <w:szCs w:val="24"/>
                <w:lang w:val="ro-RO"/>
              </w:rPr>
              <w:lastRenderedPageBreak/>
              <w:t>b)</w:t>
            </w:r>
            <w:r w:rsidRPr="00654212">
              <w:rPr>
                <w:sz w:val="24"/>
                <w:szCs w:val="24"/>
                <w:lang w:val="ro-RO"/>
              </w:rPr>
              <w:t xml:space="preserve"> Descrieți problema, persoanele/entităţile afectate și cele care contribuie la apariția problemei, cu justificarea necesității schimbării situaţiei curente şi viitoare, în baza dovezilor şi datelor colectate și examinate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3971767" w14:textId="77777777" w:rsidR="00457A8E" w:rsidRPr="00654212" w:rsidRDefault="00457A8E" w:rsidP="0012720D">
            <w:pPr>
              <w:spacing w:line="276" w:lineRule="auto"/>
              <w:ind w:firstLine="0"/>
              <w:jc w:val="left"/>
              <w:rPr>
                <w:sz w:val="24"/>
                <w:szCs w:val="24"/>
                <w:lang w:val="ro-RO"/>
              </w:rPr>
            </w:pPr>
          </w:p>
        </w:tc>
      </w:tr>
      <w:tr w:rsidR="00457A8E" w:rsidRPr="00654212" w14:paraId="14D2268A"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14:paraId="27C7B49D" w14:textId="6CA68555" w:rsidR="00EC197F" w:rsidRPr="00EA72E2" w:rsidRDefault="004941FE" w:rsidP="00A96E76">
            <w:pPr>
              <w:ind w:firstLine="0"/>
              <w:rPr>
                <w:strike/>
                <w:color w:val="000000"/>
                <w:sz w:val="24"/>
                <w:szCs w:val="24"/>
                <w:shd w:val="clear" w:color="auto" w:fill="FFFFFF"/>
              </w:rPr>
            </w:pPr>
            <w:r w:rsidRPr="00242325">
              <w:rPr>
                <w:sz w:val="24"/>
                <w:szCs w:val="24"/>
              </w:rPr>
              <w:t xml:space="preserve">Evaluarea de mediu </w:t>
            </w:r>
            <w:r w:rsidR="00661B0E">
              <w:rPr>
                <w:sz w:val="24"/>
                <w:szCs w:val="24"/>
              </w:rPr>
              <w:t>include</w:t>
            </w:r>
            <w:r w:rsidR="00661B0E" w:rsidRPr="00242325">
              <w:rPr>
                <w:sz w:val="24"/>
                <w:szCs w:val="24"/>
              </w:rPr>
              <w:t xml:space="preserve"> </w:t>
            </w:r>
            <w:r w:rsidRPr="00242325">
              <w:rPr>
                <w:sz w:val="24"/>
                <w:szCs w:val="24"/>
              </w:rPr>
              <w:t>instrumentele pentru integrarea considerentelor de mediu (durabilitate) și de sănătate în activitățile de dezvoltare.</w:t>
            </w:r>
            <w:r w:rsidR="00EC197F">
              <w:rPr>
                <w:sz w:val="24"/>
                <w:szCs w:val="24"/>
              </w:rPr>
              <w:t xml:space="preserve"> </w:t>
            </w:r>
            <w:r w:rsidR="00EC197F" w:rsidRPr="00EC197F">
              <w:rPr>
                <w:sz w:val="24"/>
                <w:szCs w:val="24"/>
                <w:lang w:eastAsia="ru-RU"/>
              </w:rPr>
              <w:t>Evaluarea impactului asupra mediului, evaluarea strategică de mediu ș</w:t>
            </w:r>
            <w:r w:rsidR="00EC197F">
              <w:rPr>
                <w:sz w:val="24"/>
                <w:szCs w:val="24"/>
                <w:lang w:eastAsia="ru-RU"/>
              </w:rPr>
              <w:t>i expertiza ecologică su</w:t>
            </w:r>
            <w:r w:rsidR="00EC197F" w:rsidRPr="00EC197F">
              <w:rPr>
                <w:sz w:val="24"/>
                <w:szCs w:val="24"/>
                <w:lang w:eastAsia="ru-RU"/>
              </w:rPr>
              <w:t>nt mecanisme de asigurare a protecției mediului efectuate la etapele inițiale de planificare a activităților</w:t>
            </w:r>
            <w:r w:rsidR="00A554ED">
              <w:rPr>
                <w:sz w:val="24"/>
                <w:szCs w:val="24"/>
                <w:lang w:eastAsia="ru-RU"/>
              </w:rPr>
              <w:t>/elaborarea unor planuri sau programe</w:t>
            </w:r>
            <w:r w:rsidR="00EC197F" w:rsidRPr="00EC197F">
              <w:rPr>
                <w:sz w:val="24"/>
                <w:szCs w:val="24"/>
                <w:lang w:eastAsia="ru-RU"/>
              </w:rPr>
              <w:t xml:space="preserve"> în scopul:</w:t>
            </w:r>
          </w:p>
          <w:p w14:paraId="3368B7B0" w14:textId="77777777" w:rsidR="00EC197F" w:rsidRPr="00EC197F" w:rsidRDefault="00EC197F" w:rsidP="00B64CD5">
            <w:pPr>
              <w:shd w:val="clear" w:color="auto" w:fill="FFFFFF"/>
              <w:ind w:left="798" w:hanging="284"/>
              <w:rPr>
                <w:sz w:val="24"/>
                <w:szCs w:val="24"/>
                <w:lang w:eastAsia="ru-RU"/>
              </w:rPr>
            </w:pPr>
            <w:r w:rsidRPr="00EC197F">
              <w:rPr>
                <w:sz w:val="24"/>
                <w:szCs w:val="24"/>
                <w:lang w:eastAsia="ru-RU"/>
              </w:rPr>
              <w:t>a) identificării prealabile a efectelor directe sau indirecte pe care le pot avea unele proiecte publice sau private ori unele genuri de activitate planificată asupra mediului și sănătății populației și corespunderii caracteristicilor acestor activități legislației, normelor și standardelor de mediu în vigoare;</w:t>
            </w:r>
          </w:p>
          <w:p w14:paraId="535BADCF" w14:textId="77777777" w:rsidR="00EC197F" w:rsidRDefault="00EC197F" w:rsidP="00B64CD5">
            <w:pPr>
              <w:shd w:val="clear" w:color="auto" w:fill="FFFFFF"/>
              <w:ind w:left="798" w:hanging="284"/>
              <w:rPr>
                <w:sz w:val="24"/>
                <w:szCs w:val="24"/>
                <w:lang w:eastAsia="ru-RU"/>
              </w:rPr>
            </w:pPr>
            <w:r w:rsidRPr="00EC197F">
              <w:rPr>
                <w:sz w:val="24"/>
                <w:szCs w:val="24"/>
                <w:lang w:eastAsia="ru-RU"/>
              </w:rPr>
              <w:t>b) prevenirii și minimizării impactului asupra mediului și sănătății populației prin elaborarea măsurilor pentru protecția mediului care trebuie respectate, în cazul realizării proiectului, sau prin interzicerea demarării activităților planificate, în cazul încălcării cerințelor de mediu;</w:t>
            </w:r>
          </w:p>
          <w:p w14:paraId="4B560337" w14:textId="71BCD30F" w:rsidR="00A554ED" w:rsidRPr="00EC197F" w:rsidRDefault="00A554ED" w:rsidP="00B64CD5">
            <w:pPr>
              <w:shd w:val="clear" w:color="auto" w:fill="FFFFFF"/>
              <w:ind w:left="798" w:hanging="284"/>
              <w:rPr>
                <w:sz w:val="24"/>
                <w:szCs w:val="24"/>
                <w:lang w:eastAsia="ru-RU"/>
              </w:rPr>
            </w:pPr>
            <w:r>
              <w:rPr>
                <w:sz w:val="24"/>
                <w:szCs w:val="24"/>
                <w:lang w:eastAsia="ru-RU"/>
              </w:rPr>
              <w:t>c) prevenirii sau diminuării efectelor negative ale unor planuri sau pro</w:t>
            </w:r>
            <w:r w:rsidR="00106FEE">
              <w:rPr>
                <w:sz w:val="24"/>
                <w:szCs w:val="24"/>
                <w:lang w:eastAsia="ru-RU"/>
              </w:rPr>
              <w:t>grame asupra mediului, inclusiv</w:t>
            </w:r>
            <w:r>
              <w:rPr>
                <w:sz w:val="24"/>
                <w:szCs w:val="24"/>
                <w:lang w:eastAsia="ru-RU"/>
              </w:rPr>
              <w:t xml:space="preserve"> asupra sănătății populației;</w:t>
            </w:r>
          </w:p>
          <w:p w14:paraId="7F27B3FD" w14:textId="55C2B7A7" w:rsidR="00B45669" w:rsidRPr="004068B2" w:rsidRDefault="00A554ED" w:rsidP="00B64CD5">
            <w:pPr>
              <w:shd w:val="clear" w:color="auto" w:fill="FFFFFF"/>
              <w:ind w:left="798" w:hanging="284"/>
              <w:rPr>
                <w:sz w:val="24"/>
                <w:szCs w:val="24"/>
                <w:lang w:eastAsia="ru-RU"/>
              </w:rPr>
            </w:pPr>
            <w:r>
              <w:rPr>
                <w:sz w:val="24"/>
                <w:szCs w:val="24"/>
                <w:lang w:eastAsia="ru-RU"/>
              </w:rPr>
              <w:t>d)</w:t>
            </w:r>
            <w:r w:rsidR="00EC197F" w:rsidRPr="00EC197F">
              <w:rPr>
                <w:sz w:val="24"/>
                <w:szCs w:val="24"/>
                <w:lang w:eastAsia="ru-RU"/>
              </w:rPr>
              <w:t xml:space="preserve"> elaborării și asigurării unui cadru normativ clar și aplicabil în domeniul </w:t>
            </w:r>
            <w:r w:rsidR="00B42ACA">
              <w:rPr>
                <w:sz w:val="24"/>
                <w:szCs w:val="24"/>
                <w:lang w:eastAsia="ru-RU"/>
              </w:rPr>
              <w:t xml:space="preserve">evaluării de </w:t>
            </w:r>
            <w:r w:rsidR="00EC197F" w:rsidRPr="00EC197F">
              <w:rPr>
                <w:sz w:val="24"/>
                <w:szCs w:val="24"/>
                <w:lang w:eastAsia="ru-RU"/>
              </w:rPr>
              <w:t>mediu.</w:t>
            </w:r>
            <w:r w:rsidR="00C03178" w:rsidRPr="00242325">
              <w:rPr>
                <w:color w:val="000000"/>
                <w:sz w:val="24"/>
                <w:szCs w:val="24"/>
                <w:shd w:val="clear" w:color="auto" w:fill="FFFFFF"/>
              </w:rPr>
              <w:t xml:space="preserve"> </w:t>
            </w:r>
          </w:p>
          <w:p w14:paraId="3D7F18A1" w14:textId="2C0A9247" w:rsidR="00A53EEC" w:rsidRPr="00242325" w:rsidRDefault="00E05072" w:rsidP="00A96E76">
            <w:pPr>
              <w:ind w:firstLine="0"/>
              <w:rPr>
                <w:color w:val="000000"/>
                <w:sz w:val="24"/>
                <w:szCs w:val="24"/>
                <w:shd w:val="clear" w:color="auto" w:fill="FFFFFF"/>
                <w:lang w:eastAsia="ru-RU"/>
              </w:rPr>
            </w:pPr>
            <w:r w:rsidRPr="00242325">
              <w:rPr>
                <w:color w:val="000000"/>
                <w:sz w:val="24"/>
                <w:szCs w:val="24"/>
                <w:shd w:val="clear" w:color="auto" w:fill="FFFFFF"/>
                <w:lang w:eastAsia="ru-RU"/>
              </w:rPr>
              <w:t xml:space="preserve">În ultimii 10 ani, aspectele legate de mediu, cum sunt utilizarea eficientă și durabilă a resurselor, </w:t>
            </w:r>
            <w:r w:rsidR="00871F08" w:rsidRPr="00242325">
              <w:rPr>
                <w:color w:val="000000"/>
                <w:sz w:val="24"/>
                <w:szCs w:val="24"/>
                <w:shd w:val="clear" w:color="auto" w:fill="FFFFFF"/>
                <w:lang w:eastAsia="ru-RU"/>
              </w:rPr>
              <w:t>prote</w:t>
            </w:r>
            <w:r w:rsidR="00871F08">
              <w:rPr>
                <w:color w:val="000000"/>
                <w:sz w:val="24"/>
                <w:szCs w:val="24"/>
                <w:shd w:val="clear" w:color="auto" w:fill="FFFFFF"/>
                <w:lang w:eastAsia="ru-RU"/>
              </w:rPr>
              <w:t>cţia</w:t>
            </w:r>
            <w:r w:rsidR="00871F08" w:rsidRPr="00242325">
              <w:rPr>
                <w:color w:val="000000"/>
                <w:sz w:val="24"/>
                <w:szCs w:val="24"/>
                <w:shd w:val="clear" w:color="auto" w:fill="FFFFFF"/>
                <w:lang w:eastAsia="ru-RU"/>
              </w:rPr>
              <w:t xml:space="preserve"> </w:t>
            </w:r>
            <w:r w:rsidRPr="00242325">
              <w:rPr>
                <w:color w:val="000000"/>
                <w:sz w:val="24"/>
                <w:szCs w:val="24"/>
                <w:shd w:val="clear" w:color="auto" w:fill="FFFFFF"/>
                <w:lang w:eastAsia="ru-RU"/>
              </w:rPr>
              <w:t xml:space="preserve">biodiversității, </w:t>
            </w:r>
            <w:r w:rsidR="006373BA">
              <w:rPr>
                <w:color w:val="000000"/>
                <w:sz w:val="24"/>
                <w:szCs w:val="24"/>
                <w:shd w:val="clear" w:color="auto" w:fill="FFFFFF"/>
                <w:lang w:eastAsia="ru-RU"/>
              </w:rPr>
              <w:t xml:space="preserve">prevenirea </w:t>
            </w:r>
            <w:r w:rsidR="006373BA">
              <w:rPr>
                <w:color w:val="000000"/>
                <w:sz w:val="24"/>
                <w:szCs w:val="24"/>
                <w:shd w:val="clear" w:color="auto" w:fill="FFFFFF"/>
                <w:lang w:val="ro-RO" w:eastAsia="ru-RU"/>
              </w:rPr>
              <w:t xml:space="preserve">și </w:t>
            </w:r>
            <w:r w:rsidRPr="00242325">
              <w:rPr>
                <w:color w:val="000000"/>
                <w:sz w:val="24"/>
                <w:szCs w:val="24"/>
                <w:shd w:val="clear" w:color="auto" w:fill="FFFFFF"/>
                <w:lang w:eastAsia="ru-RU"/>
              </w:rPr>
              <w:t>combaterea schimbărilor climatice și a riscur</w:t>
            </w:r>
            <w:r w:rsidR="00BC7665">
              <w:rPr>
                <w:color w:val="000000"/>
                <w:sz w:val="24"/>
                <w:szCs w:val="24"/>
                <w:shd w:val="clear" w:color="auto" w:fill="FFFFFF"/>
                <w:lang w:eastAsia="ru-RU"/>
              </w:rPr>
              <w:t>ilor de accidente sau dezastre</w:t>
            </w:r>
            <w:r w:rsidRPr="00242325">
              <w:rPr>
                <w:color w:val="000000"/>
                <w:sz w:val="24"/>
                <w:szCs w:val="24"/>
                <w:shd w:val="clear" w:color="auto" w:fill="FFFFFF"/>
                <w:lang w:eastAsia="ru-RU"/>
              </w:rPr>
              <w:t xml:space="preserve"> au devenit mai importante la elaborarea politicilor. Acestea ar trebui, prin urmare, să constituie elemente importante în procesul de evaluare </w:t>
            </w:r>
            <w:r w:rsidR="00871F08">
              <w:rPr>
                <w:color w:val="000000"/>
                <w:sz w:val="24"/>
                <w:szCs w:val="24"/>
                <w:shd w:val="clear" w:color="auto" w:fill="FFFFFF"/>
                <w:lang w:eastAsia="ru-RU"/>
              </w:rPr>
              <w:t xml:space="preserve">de mediu </w:t>
            </w:r>
            <w:r w:rsidRPr="00242325">
              <w:rPr>
                <w:color w:val="000000"/>
                <w:sz w:val="24"/>
                <w:szCs w:val="24"/>
                <w:shd w:val="clear" w:color="auto" w:fill="FFFFFF"/>
                <w:lang w:eastAsia="ru-RU"/>
              </w:rPr>
              <w:t xml:space="preserve">și în cel </w:t>
            </w:r>
            <w:r w:rsidR="00871F08">
              <w:rPr>
                <w:color w:val="000000"/>
                <w:sz w:val="24"/>
                <w:szCs w:val="24"/>
                <w:shd w:val="clear" w:color="auto" w:fill="FFFFFF"/>
                <w:lang w:eastAsia="ru-RU"/>
              </w:rPr>
              <w:t xml:space="preserve">luare a </w:t>
            </w:r>
            <w:r w:rsidRPr="00242325">
              <w:rPr>
                <w:color w:val="000000"/>
                <w:sz w:val="24"/>
                <w:szCs w:val="24"/>
                <w:shd w:val="clear" w:color="auto" w:fill="FFFFFF"/>
                <w:lang w:eastAsia="ru-RU"/>
              </w:rPr>
              <w:t>decizi</w:t>
            </w:r>
            <w:r w:rsidR="00871F08">
              <w:rPr>
                <w:color w:val="000000"/>
                <w:sz w:val="24"/>
                <w:szCs w:val="24"/>
                <w:shd w:val="clear" w:color="auto" w:fill="FFFFFF"/>
                <w:lang w:eastAsia="ru-RU"/>
              </w:rPr>
              <w:t>ilor</w:t>
            </w:r>
            <w:r w:rsidRPr="00242325">
              <w:rPr>
                <w:color w:val="000000"/>
                <w:sz w:val="24"/>
                <w:szCs w:val="24"/>
                <w:shd w:val="clear" w:color="auto" w:fill="FFFFFF"/>
                <w:lang w:eastAsia="ru-RU"/>
              </w:rPr>
              <w:t>.</w:t>
            </w:r>
            <w:r w:rsidR="00A53EEC" w:rsidRPr="00242325">
              <w:rPr>
                <w:color w:val="000000"/>
                <w:sz w:val="24"/>
                <w:szCs w:val="24"/>
                <w:shd w:val="clear" w:color="auto" w:fill="FFFFFF"/>
                <w:lang w:eastAsia="ru-RU"/>
              </w:rPr>
              <w:t xml:space="preserve"> </w:t>
            </w:r>
          </w:p>
          <w:p w14:paraId="4FE0B8D8" w14:textId="6837CD21" w:rsidR="004068B2" w:rsidRPr="00CC7CD5" w:rsidRDefault="00242325" w:rsidP="00A96E76">
            <w:pPr>
              <w:pStyle w:val="Normal2"/>
              <w:spacing w:before="0" w:beforeAutospacing="0" w:after="0" w:afterAutospacing="0"/>
              <w:jc w:val="both"/>
              <w:rPr>
                <w:color w:val="000000"/>
                <w:shd w:val="clear" w:color="auto" w:fill="FFFFFF"/>
                <w:lang w:val="ro-RO"/>
              </w:rPr>
            </w:pPr>
            <w:r w:rsidRPr="00CC7CD5">
              <w:rPr>
                <w:color w:val="000000"/>
                <w:shd w:val="clear" w:color="auto" w:fill="FFFFFF"/>
                <w:lang w:val="ro-RO"/>
              </w:rPr>
              <w:t>Mai mult ca atât, e</w:t>
            </w:r>
            <w:r w:rsidR="003474AD" w:rsidRPr="00CC7CD5">
              <w:rPr>
                <w:color w:val="000000"/>
                <w:shd w:val="clear" w:color="auto" w:fill="FFFFFF"/>
                <w:lang w:val="ro-RO"/>
              </w:rPr>
              <w:t>fectele pe care un pr</w:t>
            </w:r>
            <w:r w:rsidR="00D30769" w:rsidRPr="00CC7CD5">
              <w:rPr>
                <w:color w:val="000000"/>
                <w:shd w:val="clear" w:color="auto" w:fill="FFFFFF"/>
                <w:lang w:val="ro-RO"/>
              </w:rPr>
              <w:t xml:space="preserve">oiect </w:t>
            </w:r>
            <w:r w:rsidR="001C2AB1" w:rsidRPr="00CC7CD5">
              <w:rPr>
                <w:color w:val="000000"/>
                <w:shd w:val="clear" w:color="auto" w:fill="FFFFFF"/>
                <w:lang w:val="ro-RO"/>
              </w:rPr>
              <w:t xml:space="preserve">de </w:t>
            </w:r>
            <w:r w:rsidR="00D30769" w:rsidRPr="00CC7CD5">
              <w:rPr>
                <w:color w:val="000000"/>
                <w:shd w:val="clear" w:color="auto" w:fill="FFFFFF"/>
                <w:lang w:val="ro-RO"/>
              </w:rPr>
              <w:t xml:space="preserve">plan/program le are asupra mediului necesită a fi </w:t>
            </w:r>
            <w:r w:rsidR="003474AD" w:rsidRPr="00CC7CD5">
              <w:rPr>
                <w:color w:val="000000"/>
                <w:shd w:val="clear" w:color="auto" w:fill="FFFFFF"/>
                <w:lang w:val="ro-RO"/>
              </w:rPr>
              <w:t xml:space="preserve">evaluate pentru a se ține </w:t>
            </w:r>
            <w:r w:rsidR="006373BA" w:rsidRPr="00CC7CD5">
              <w:rPr>
                <w:color w:val="000000"/>
                <w:shd w:val="clear" w:color="auto" w:fill="FFFFFF"/>
                <w:lang w:val="ro-RO"/>
              </w:rPr>
              <w:t xml:space="preserve">cont </w:t>
            </w:r>
            <w:r w:rsidR="003474AD" w:rsidRPr="00CC7CD5">
              <w:rPr>
                <w:color w:val="000000"/>
                <w:shd w:val="clear" w:color="auto" w:fill="FFFFFF"/>
                <w:lang w:val="ro-RO"/>
              </w:rPr>
              <w:t>de eforturile de a proteja sănătatea umană, de a contribui pri</w:t>
            </w:r>
            <w:r w:rsidR="006373BA" w:rsidRPr="00CC7CD5">
              <w:rPr>
                <w:color w:val="000000"/>
                <w:shd w:val="clear" w:color="auto" w:fill="FFFFFF"/>
                <w:lang w:val="ro-RO"/>
              </w:rPr>
              <w:t>n intermediul unui mediu mai curat</w:t>
            </w:r>
            <w:r w:rsidR="003474AD" w:rsidRPr="00CC7CD5">
              <w:rPr>
                <w:color w:val="000000"/>
                <w:shd w:val="clear" w:color="auto" w:fill="FFFFFF"/>
                <w:lang w:val="ro-RO"/>
              </w:rPr>
              <w:t xml:space="preserve"> la </w:t>
            </w:r>
            <w:r w:rsidR="001C2AB1" w:rsidRPr="00CC7CD5">
              <w:rPr>
                <w:color w:val="000000"/>
                <w:shd w:val="clear" w:color="auto" w:fill="FFFFFF"/>
                <w:lang w:val="ro-RO"/>
              </w:rPr>
              <w:t xml:space="preserve">păstrarea </w:t>
            </w:r>
            <w:r w:rsidR="003474AD" w:rsidRPr="00CC7CD5">
              <w:rPr>
                <w:color w:val="000000"/>
                <w:shd w:val="clear" w:color="auto" w:fill="FFFFFF"/>
                <w:lang w:val="ro-RO"/>
              </w:rPr>
              <w:t>calit</w:t>
            </w:r>
            <w:r w:rsidR="001C2AB1" w:rsidRPr="00CC7CD5">
              <w:rPr>
                <w:color w:val="000000"/>
                <w:shd w:val="clear" w:color="auto" w:fill="FFFFFF"/>
                <w:lang w:val="ro-RO"/>
              </w:rPr>
              <w:t xml:space="preserve">ăţii </w:t>
            </w:r>
            <w:r w:rsidR="003474AD" w:rsidRPr="00CC7CD5">
              <w:rPr>
                <w:color w:val="000000"/>
                <w:shd w:val="clear" w:color="auto" w:fill="FFFFFF"/>
                <w:lang w:val="ro-RO"/>
              </w:rPr>
              <w:t>vieții, de a asigura păstrarea diversității speciilor și de a conserva capacitatea de reproducere a ecosistemului ca resursă fundamentală de viață.</w:t>
            </w:r>
            <w:r w:rsidR="00E33DCC" w:rsidRPr="00CC7CD5">
              <w:rPr>
                <w:color w:val="000000"/>
                <w:shd w:val="clear" w:color="auto" w:fill="FFFFFF"/>
                <w:lang w:val="ro-RO"/>
              </w:rPr>
              <w:t xml:space="preserve"> </w:t>
            </w:r>
            <w:r w:rsidR="004068B2" w:rsidRPr="00CC7CD5">
              <w:rPr>
                <w:color w:val="000000"/>
                <w:shd w:val="clear" w:color="auto" w:fill="FFFFFF"/>
                <w:lang w:val="ro-RO"/>
              </w:rPr>
              <w:t>Toate acestea sunt irealizabile, odată ce la nivel național nu se asigură un cadru normativ clar și aplicabil în domeniul evaluării de mediu, drept consecință are loc degradarea mediului și afectarea sănătății umane.</w:t>
            </w:r>
          </w:p>
          <w:p w14:paraId="7B2026EF" w14:textId="0E6CC500" w:rsidR="00DC1214" w:rsidRPr="00472C70" w:rsidRDefault="007F6ED5" w:rsidP="00A96E76">
            <w:pPr>
              <w:pStyle w:val="Corptext"/>
              <w:tabs>
                <w:tab w:val="left" w:pos="1463"/>
              </w:tabs>
              <w:kinsoku w:val="0"/>
              <w:overflowPunct w:val="0"/>
              <w:ind w:left="0" w:right="38" w:firstLine="0"/>
              <w:jc w:val="both"/>
              <w:rPr>
                <w:sz w:val="24"/>
                <w:szCs w:val="24"/>
              </w:rPr>
            </w:pPr>
            <w:r w:rsidRPr="00472C70">
              <w:rPr>
                <w:sz w:val="24"/>
                <w:szCs w:val="24"/>
              </w:rPr>
              <w:t>N</w:t>
            </w:r>
            <w:r w:rsidR="00C53890" w:rsidRPr="00472C70">
              <w:rPr>
                <w:sz w:val="24"/>
                <w:szCs w:val="24"/>
              </w:rPr>
              <w:t xml:space="preserve">ecesitatea modificării legislației naționale în domeniul evaluării de mediu, </w:t>
            </w:r>
            <w:r w:rsidRPr="00472C70">
              <w:rPr>
                <w:sz w:val="24"/>
                <w:szCs w:val="24"/>
              </w:rPr>
              <w:t xml:space="preserve">decurge din aspectele problematice </w:t>
            </w:r>
            <w:r w:rsidR="00DC1214" w:rsidRPr="00472C70">
              <w:rPr>
                <w:sz w:val="24"/>
                <w:szCs w:val="24"/>
              </w:rPr>
              <w:t xml:space="preserve">specifice </w:t>
            </w:r>
            <w:r w:rsidR="00954076" w:rsidRPr="00472C70">
              <w:rPr>
                <w:sz w:val="24"/>
                <w:szCs w:val="24"/>
              </w:rPr>
              <w:t>pentru fiecare formă de e</w:t>
            </w:r>
            <w:r w:rsidR="00523E20" w:rsidRPr="00472C70">
              <w:rPr>
                <w:sz w:val="24"/>
                <w:szCs w:val="24"/>
              </w:rPr>
              <w:t xml:space="preserve">valuare, </w:t>
            </w:r>
            <w:r w:rsidR="00DC1214" w:rsidRPr="00472C70">
              <w:rPr>
                <w:sz w:val="24"/>
                <w:szCs w:val="24"/>
                <w:shd w:val="clear" w:color="auto" w:fill="FFFFFF"/>
                <w:lang w:val="ro-RO"/>
              </w:rPr>
              <w:t xml:space="preserve">identificate atât de către Agenția de Mediu </w:t>
            </w:r>
            <w:r w:rsidR="00DC1214" w:rsidRPr="00472C70">
              <w:rPr>
                <w:sz w:val="24"/>
                <w:szCs w:val="24"/>
              </w:rPr>
              <w:t xml:space="preserve">în procesul de </w:t>
            </w:r>
            <w:r w:rsidR="001C2AB1">
              <w:rPr>
                <w:sz w:val="24"/>
                <w:szCs w:val="24"/>
              </w:rPr>
              <w:t>aplicar</w:t>
            </w:r>
            <w:r w:rsidR="001C2AB1" w:rsidRPr="00472C70">
              <w:rPr>
                <w:sz w:val="24"/>
                <w:szCs w:val="24"/>
              </w:rPr>
              <w:t xml:space="preserve">e </w:t>
            </w:r>
            <w:r w:rsidR="00DC1214" w:rsidRPr="00472C70">
              <w:rPr>
                <w:sz w:val="24"/>
                <w:szCs w:val="24"/>
              </w:rPr>
              <w:t>a legislației de mediu, cât și de către experți în rezultatul studiilor efectuate:</w:t>
            </w:r>
          </w:p>
          <w:p w14:paraId="1B829151" w14:textId="7DCE4E83" w:rsidR="00DC1214" w:rsidRPr="00472C70" w:rsidRDefault="00DC1214" w:rsidP="00A96E76">
            <w:pPr>
              <w:pStyle w:val="Corptext"/>
              <w:numPr>
                <w:ilvl w:val="0"/>
                <w:numId w:val="28"/>
              </w:numPr>
              <w:tabs>
                <w:tab w:val="left" w:pos="1463"/>
              </w:tabs>
              <w:kinsoku w:val="0"/>
              <w:overflowPunct w:val="0"/>
              <w:ind w:right="38"/>
              <w:jc w:val="both"/>
              <w:rPr>
                <w:sz w:val="24"/>
                <w:szCs w:val="24"/>
                <w:shd w:val="clear" w:color="auto" w:fill="FFFFFF"/>
              </w:rPr>
            </w:pPr>
            <w:r w:rsidRPr="00472C70">
              <w:rPr>
                <w:b/>
                <w:sz w:val="24"/>
                <w:szCs w:val="24"/>
              </w:rPr>
              <w:t>Raportul</w:t>
            </w:r>
            <w:r w:rsidRPr="00472C70">
              <w:rPr>
                <w:sz w:val="24"/>
                <w:szCs w:val="24"/>
              </w:rPr>
              <w:t xml:space="preserve"> </w:t>
            </w:r>
            <w:r w:rsidRPr="00472C70">
              <w:rPr>
                <w:b/>
                <w:sz w:val="24"/>
                <w:szCs w:val="24"/>
              </w:rPr>
              <w:t xml:space="preserve">privind evaluarea integrităţii instituţionale în cadrul Agenției de </w:t>
            </w:r>
            <w:r w:rsidRPr="000F54FC">
              <w:rPr>
                <w:b/>
                <w:bCs/>
                <w:sz w:val="24"/>
                <w:szCs w:val="24"/>
              </w:rPr>
              <w:t>Mediu</w:t>
            </w:r>
            <w:r w:rsidR="007D6187">
              <w:rPr>
                <w:sz w:val="24"/>
                <w:szCs w:val="24"/>
              </w:rPr>
              <w:t xml:space="preserve">, elaborat </w:t>
            </w:r>
            <w:r w:rsidRPr="007D6187">
              <w:rPr>
                <w:sz w:val="24"/>
                <w:szCs w:val="24"/>
              </w:rPr>
              <w:t>de</w:t>
            </w:r>
            <w:r w:rsidRPr="00472C70">
              <w:rPr>
                <w:sz w:val="24"/>
                <w:szCs w:val="24"/>
              </w:rPr>
              <w:t xml:space="preserve"> Centrul Național Anticorupție (anul 2020);</w:t>
            </w:r>
          </w:p>
          <w:p w14:paraId="7B0D98E1" w14:textId="2C9A68C3" w:rsidR="00DC1214" w:rsidRPr="00472C70" w:rsidRDefault="00A87A27" w:rsidP="00A96E76">
            <w:pPr>
              <w:pStyle w:val="Corptext"/>
              <w:numPr>
                <w:ilvl w:val="0"/>
                <w:numId w:val="28"/>
              </w:numPr>
              <w:tabs>
                <w:tab w:val="left" w:pos="1463"/>
              </w:tabs>
              <w:kinsoku w:val="0"/>
              <w:overflowPunct w:val="0"/>
              <w:ind w:right="38"/>
              <w:jc w:val="both"/>
              <w:rPr>
                <w:sz w:val="24"/>
                <w:szCs w:val="24"/>
                <w:shd w:val="clear" w:color="auto" w:fill="FFFFFF"/>
              </w:rPr>
            </w:pPr>
            <w:r>
              <w:rPr>
                <w:b/>
                <w:sz w:val="24"/>
                <w:szCs w:val="24"/>
              </w:rPr>
              <w:t>Raportul de evaluare</w:t>
            </w:r>
            <w:r w:rsidR="007D6187">
              <w:rPr>
                <w:b/>
                <w:sz w:val="24"/>
                <w:szCs w:val="24"/>
              </w:rPr>
              <w:t xml:space="preserve"> privind l</w:t>
            </w:r>
            <w:r w:rsidR="00DC1214" w:rsidRPr="00472C70">
              <w:rPr>
                <w:b/>
                <w:sz w:val="24"/>
                <w:szCs w:val="24"/>
              </w:rPr>
              <w:t>acunele juridice de mediu și evaluarea ne</w:t>
            </w:r>
            <w:r w:rsidR="007D6187">
              <w:rPr>
                <w:b/>
                <w:sz w:val="24"/>
                <w:szCs w:val="24"/>
              </w:rPr>
              <w:t xml:space="preserve">cesităților - Republica </w:t>
            </w:r>
            <w:r w:rsidR="007D6187" w:rsidRPr="007D6187">
              <w:rPr>
                <w:b/>
                <w:sz w:val="24"/>
                <w:szCs w:val="24"/>
              </w:rPr>
              <w:t>Moldova</w:t>
            </w:r>
            <w:r w:rsidR="007D6187">
              <w:rPr>
                <w:sz w:val="24"/>
                <w:szCs w:val="24"/>
              </w:rPr>
              <w:t xml:space="preserve">, </w:t>
            </w:r>
            <w:r w:rsidR="008072D3">
              <w:rPr>
                <w:sz w:val="24"/>
                <w:szCs w:val="24"/>
              </w:rPr>
              <w:t>elaborat</w:t>
            </w:r>
            <w:r w:rsidR="007D6187">
              <w:rPr>
                <w:sz w:val="24"/>
                <w:szCs w:val="24"/>
              </w:rPr>
              <w:t xml:space="preserve"> </w:t>
            </w:r>
            <w:r w:rsidR="00DC1214" w:rsidRPr="007D6187">
              <w:rPr>
                <w:sz w:val="24"/>
                <w:szCs w:val="24"/>
              </w:rPr>
              <w:t>prin</w:t>
            </w:r>
            <w:r w:rsidR="008072D3">
              <w:rPr>
                <w:sz w:val="24"/>
                <w:szCs w:val="24"/>
              </w:rPr>
              <w:t xml:space="preserve"> prisma Anexei XI a</w:t>
            </w:r>
            <w:r w:rsidR="00DC1214" w:rsidRPr="00472C70">
              <w:rPr>
                <w:sz w:val="24"/>
                <w:szCs w:val="24"/>
              </w:rPr>
              <w:t xml:space="preserve"> Acordului de Asociere</w:t>
            </w:r>
            <w:r w:rsidR="00BC7665">
              <w:rPr>
                <w:sz w:val="24"/>
                <w:szCs w:val="24"/>
              </w:rPr>
              <w:t xml:space="preserve"> RM-UE</w:t>
            </w:r>
            <w:r w:rsidR="00DC1214" w:rsidRPr="00472C70">
              <w:rPr>
                <w:sz w:val="24"/>
                <w:szCs w:val="24"/>
              </w:rPr>
              <w:t>, î</w:t>
            </w:r>
            <w:r w:rsidR="008072D3">
              <w:rPr>
                <w:sz w:val="24"/>
                <w:szCs w:val="24"/>
                <w:shd w:val="clear" w:color="auto" w:fill="FFFFFF"/>
              </w:rPr>
              <w:t xml:space="preserve">n cadrul proiectului </w:t>
            </w:r>
            <w:r w:rsidR="00DC1214" w:rsidRPr="00472C70">
              <w:rPr>
                <w:sz w:val="24"/>
                <w:szCs w:val="24"/>
                <w:shd w:val="clear" w:color="auto" w:fill="FFFFFF"/>
              </w:rPr>
              <w:t xml:space="preserve">UE </w:t>
            </w:r>
            <w:r w:rsidR="00DC1214" w:rsidRPr="00472C70">
              <w:rPr>
                <w:i/>
                <w:sz w:val="24"/>
                <w:szCs w:val="24"/>
                <w:shd w:val="clear" w:color="auto" w:fill="FFFFFF"/>
              </w:rPr>
              <w:t>“Support for structured policy dialogue, coordination of the implementation of the Association Agreement and enhancement of the legal approximation process</w:t>
            </w:r>
            <w:r w:rsidR="00DC1214" w:rsidRPr="00472C70">
              <w:rPr>
                <w:sz w:val="24"/>
                <w:szCs w:val="24"/>
                <w:shd w:val="clear" w:color="auto" w:fill="FFFFFF"/>
              </w:rPr>
              <w:t>”</w:t>
            </w:r>
            <w:r w:rsidR="00F92E80">
              <w:rPr>
                <w:sz w:val="24"/>
                <w:szCs w:val="24"/>
                <w:shd w:val="clear" w:color="auto" w:fill="FFFFFF"/>
              </w:rPr>
              <w:t xml:space="preserve"> (2021)</w:t>
            </w:r>
            <w:r w:rsidR="00DC1214" w:rsidRPr="00472C70">
              <w:rPr>
                <w:sz w:val="24"/>
                <w:szCs w:val="24"/>
                <w:shd w:val="clear" w:color="auto" w:fill="FFFFFF"/>
              </w:rPr>
              <w:t>;</w:t>
            </w:r>
          </w:p>
          <w:p w14:paraId="53AEE261" w14:textId="07DCFF96" w:rsidR="00DC1214" w:rsidRPr="00472C70" w:rsidRDefault="00DC1214" w:rsidP="00A96E76">
            <w:pPr>
              <w:pStyle w:val="Corptext"/>
              <w:numPr>
                <w:ilvl w:val="0"/>
                <w:numId w:val="28"/>
              </w:numPr>
              <w:tabs>
                <w:tab w:val="left" w:pos="1463"/>
              </w:tabs>
              <w:kinsoku w:val="0"/>
              <w:overflowPunct w:val="0"/>
              <w:ind w:right="38"/>
              <w:jc w:val="both"/>
              <w:rPr>
                <w:sz w:val="24"/>
                <w:szCs w:val="24"/>
                <w:shd w:val="clear" w:color="auto" w:fill="FFFFFF"/>
              </w:rPr>
            </w:pPr>
            <w:r w:rsidRPr="00472C70">
              <w:rPr>
                <w:b/>
                <w:sz w:val="24"/>
                <w:szCs w:val="24"/>
              </w:rPr>
              <w:t>R</w:t>
            </w:r>
            <w:r w:rsidRPr="00472C70">
              <w:rPr>
                <w:b/>
                <w:sz w:val="24"/>
                <w:szCs w:val="24"/>
                <w:lang w:val="ro-RO"/>
              </w:rPr>
              <w:t xml:space="preserve">aportul juridic </w:t>
            </w:r>
            <w:r w:rsidRPr="00472C70">
              <w:rPr>
                <w:b/>
                <w:sz w:val="24"/>
                <w:szCs w:val="24"/>
              </w:rPr>
              <w:t>privind analiza diferențelor de conformitate și recomandări pentru a soluționa lacunele din dreptul primar a</w:t>
            </w:r>
            <w:r w:rsidR="00A61E37">
              <w:rPr>
                <w:b/>
                <w:sz w:val="24"/>
                <w:szCs w:val="24"/>
              </w:rPr>
              <w:t>l</w:t>
            </w:r>
            <w:r w:rsidRPr="00472C70">
              <w:rPr>
                <w:b/>
                <w:sz w:val="24"/>
                <w:szCs w:val="24"/>
              </w:rPr>
              <w:t xml:space="preserve"> Republicii Moldova</w:t>
            </w:r>
            <w:r w:rsidRPr="00472C70">
              <w:rPr>
                <w:sz w:val="24"/>
                <w:szCs w:val="24"/>
              </w:rPr>
              <w:t xml:space="preserve"> în ceea ce privește prevederile Convenției</w:t>
            </w:r>
            <w:r w:rsidR="008072D3">
              <w:rPr>
                <w:sz w:val="24"/>
                <w:szCs w:val="24"/>
              </w:rPr>
              <w:t xml:space="preserve"> Espoo</w:t>
            </w:r>
            <w:r w:rsidR="003F393E">
              <w:rPr>
                <w:sz w:val="24"/>
                <w:szCs w:val="24"/>
              </w:rPr>
              <w:t xml:space="preserve"> a CEE</w:t>
            </w:r>
            <w:r w:rsidR="00A61E37">
              <w:rPr>
                <w:sz w:val="24"/>
                <w:szCs w:val="24"/>
              </w:rPr>
              <w:t>-</w:t>
            </w:r>
            <w:r w:rsidR="003F393E">
              <w:rPr>
                <w:sz w:val="24"/>
                <w:szCs w:val="24"/>
              </w:rPr>
              <w:t>ONU</w:t>
            </w:r>
            <w:r w:rsidR="008072D3">
              <w:rPr>
                <w:sz w:val="24"/>
                <w:szCs w:val="24"/>
              </w:rPr>
              <w:t xml:space="preserve"> </w:t>
            </w:r>
            <w:r w:rsidRPr="00472C70">
              <w:rPr>
                <w:sz w:val="24"/>
                <w:szCs w:val="24"/>
              </w:rPr>
              <w:t>și a Directivei UE privind evaluarea impactului asupra mediului</w:t>
            </w:r>
            <w:r w:rsidRPr="008072D3">
              <w:rPr>
                <w:sz w:val="24"/>
                <w:szCs w:val="24"/>
              </w:rPr>
              <w:t>,</w:t>
            </w:r>
            <w:r w:rsidR="008072D3">
              <w:rPr>
                <w:sz w:val="24"/>
                <w:szCs w:val="24"/>
              </w:rPr>
              <w:t xml:space="preserve"> elaborat cu suportul</w:t>
            </w:r>
            <w:r w:rsidRPr="00472C70">
              <w:rPr>
                <w:sz w:val="24"/>
                <w:szCs w:val="24"/>
              </w:rPr>
              <w:t xml:space="preserve"> CEE</w:t>
            </w:r>
            <w:r w:rsidR="00A61E37">
              <w:rPr>
                <w:sz w:val="24"/>
                <w:szCs w:val="24"/>
              </w:rPr>
              <w:t>-</w:t>
            </w:r>
            <w:r w:rsidRPr="00472C70">
              <w:rPr>
                <w:sz w:val="24"/>
                <w:szCs w:val="24"/>
              </w:rPr>
              <w:t>ONU în anul 2020;</w:t>
            </w:r>
          </w:p>
          <w:p w14:paraId="735FBFA0" w14:textId="02DD5E3A" w:rsidR="00C53890" w:rsidRDefault="00DC1214" w:rsidP="00A96E76">
            <w:pPr>
              <w:pStyle w:val="Corptext"/>
              <w:numPr>
                <w:ilvl w:val="0"/>
                <w:numId w:val="28"/>
              </w:numPr>
              <w:tabs>
                <w:tab w:val="left" w:pos="1463"/>
              </w:tabs>
              <w:kinsoku w:val="0"/>
              <w:overflowPunct w:val="0"/>
              <w:ind w:right="38"/>
              <w:jc w:val="both"/>
              <w:rPr>
                <w:sz w:val="24"/>
                <w:szCs w:val="24"/>
              </w:rPr>
            </w:pPr>
            <w:r w:rsidRPr="00472C70">
              <w:rPr>
                <w:b/>
                <w:sz w:val="24"/>
                <w:szCs w:val="24"/>
              </w:rPr>
              <w:t>R</w:t>
            </w:r>
            <w:r w:rsidRPr="00472C70">
              <w:rPr>
                <w:b/>
                <w:sz w:val="24"/>
                <w:szCs w:val="24"/>
                <w:lang w:val="ro-RO"/>
              </w:rPr>
              <w:t xml:space="preserve">aportul juridic </w:t>
            </w:r>
            <w:r w:rsidRPr="00472C70">
              <w:rPr>
                <w:b/>
                <w:sz w:val="24"/>
                <w:szCs w:val="24"/>
              </w:rPr>
              <w:t>privind analiza diferențelor de conformitate și recomandări pentru a soluționa lacunele din sistemul legislativ al Republicii Moldova</w:t>
            </w:r>
            <w:r w:rsidRPr="00472C70">
              <w:rPr>
                <w:sz w:val="24"/>
                <w:szCs w:val="24"/>
              </w:rPr>
              <w:t xml:space="preserve"> în ceea ce privește </w:t>
            </w:r>
            <w:r w:rsidRPr="00472C70">
              <w:rPr>
                <w:sz w:val="24"/>
                <w:szCs w:val="24"/>
              </w:rPr>
              <w:lastRenderedPageBreak/>
              <w:t>prevederile Protocolului CEE</w:t>
            </w:r>
            <w:r w:rsidR="00A61E37">
              <w:rPr>
                <w:sz w:val="24"/>
                <w:szCs w:val="24"/>
              </w:rPr>
              <w:t>-</w:t>
            </w:r>
            <w:r w:rsidRPr="00472C70">
              <w:rPr>
                <w:sz w:val="24"/>
                <w:szCs w:val="24"/>
              </w:rPr>
              <w:t>ONU privind evaluarea strategică de mediu și</w:t>
            </w:r>
            <w:r w:rsidR="00BC7665">
              <w:rPr>
                <w:sz w:val="24"/>
                <w:szCs w:val="24"/>
              </w:rPr>
              <w:t xml:space="preserve"> ale Directivei UE</w:t>
            </w:r>
            <w:r w:rsidRPr="00472C70">
              <w:rPr>
                <w:sz w:val="24"/>
                <w:szCs w:val="24"/>
              </w:rPr>
              <w:t xml:space="preserve"> privind evaluarea strategică de mediu</w:t>
            </w:r>
            <w:r w:rsidR="00BC7665">
              <w:rPr>
                <w:sz w:val="24"/>
                <w:szCs w:val="24"/>
              </w:rPr>
              <w:t>,</w:t>
            </w:r>
            <w:r w:rsidR="004E321A">
              <w:rPr>
                <w:sz w:val="24"/>
                <w:szCs w:val="24"/>
              </w:rPr>
              <w:t xml:space="preserve"> elaborat cu suportul</w:t>
            </w:r>
            <w:r w:rsidR="004E321A" w:rsidRPr="00472C70">
              <w:rPr>
                <w:sz w:val="24"/>
                <w:szCs w:val="24"/>
              </w:rPr>
              <w:t xml:space="preserve"> CEE</w:t>
            </w:r>
            <w:r w:rsidR="00A61E37">
              <w:rPr>
                <w:sz w:val="24"/>
                <w:szCs w:val="24"/>
              </w:rPr>
              <w:t>-</w:t>
            </w:r>
            <w:r w:rsidR="004E321A" w:rsidRPr="00472C70">
              <w:rPr>
                <w:sz w:val="24"/>
                <w:szCs w:val="24"/>
              </w:rPr>
              <w:t>ONU în anul 2020</w:t>
            </w:r>
            <w:r w:rsidRPr="00472C70">
              <w:rPr>
                <w:sz w:val="24"/>
                <w:szCs w:val="24"/>
              </w:rPr>
              <w:t>.</w:t>
            </w:r>
          </w:p>
          <w:p w14:paraId="01749BEF" w14:textId="77777777" w:rsidR="00BC7665" w:rsidRPr="00472C70" w:rsidRDefault="00BC7665" w:rsidP="00BC7665">
            <w:pPr>
              <w:pStyle w:val="Corptext"/>
              <w:tabs>
                <w:tab w:val="left" w:pos="1463"/>
              </w:tabs>
              <w:kinsoku w:val="0"/>
              <w:overflowPunct w:val="0"/>
              <w:ind w:left="720" w:right="38" w:firstLine="0"/>
              <w:jc w:val="both"/>
              <w:rPr>
                <w:sz w:val="24"/>
                <w:szCs w:val="24"/>
              </w:rPr>
            </w:pPr>
          </w:p>
          <w:p w14:paraId="3B47528A" w14:textId="77777777" w:rsidR="00854C1C" w:rsidRPr="00873FE3" w:rsidRDefault="0092480D" w:rsidP="00A96E76">
            <w:pPr>
              <w:pStyle w:val="Normal2"/>
              <w:numPr>
                <w:ilvl w:val="0"/>
                <w:numId w:val="3"/>
              </w:numPr>
              <w:spacing w:before="0" w:beforeAutospacing="0" w:after="0" w:afterAutospacing="0"/>
              <w:jc w:val="both"/>
              <w:rPr>
                <w:b/>
                <w:color w:val="000000"/>
                <w:u w:val="single"/>
                <w:shd w:val="clear" w:color="auto" w:fill="FFFFFF"/>
                <w:lang w:val="en-US"/>
              </w:rPr>
            </w:pPr>
            <w:r w:rsidRPr="00873FE3">
              <w:rPr>
                <w:b/>
                <w:color w:val="000000"/>
                <w:u w:val="single"/>
                <w:shd w:val="clear" w:color="auto" w:fill="FFFFFF"/>
                <w:lang w:val="en-US"/>
              </w:rPr>
              <w:t>Evaluarea impactului asupra mediului</w:t>
            </w:r>
            <w:r w:rsidR="00E37DB0" w:rsidRPr="00873FE3">
              <w:rPr>
                <w:b/>
                <w:color w:val="000000"/>
                <w:u w:val="single"/>
                <w:shd w:val="clear" w:color="auto" w:fill="FFFFFF"/>
                <w:lang w:val="en-US"/>
              </w:rPr>
              <w:t xml:space="preserve"> </w:t>
            </w:r>
          </w:p>
          <w:p w14:paraId="3A3643E3" w14:textId="601F0B15" w:rsidR="004A1277" w:rsidRPr="00472C70" w:rsidRDefault="004A1277" w:rsidP="00A96E76">
            <w:pPr>
              <w:ind w:firstLine="0"/>
              <w:rPr>
                <w:sz w:val="24"/>
                <w:szCs w:val="24"/>
                <w:lang w:eastAsia="ru-RU"/>
              </w:rPr>
            </w:pPr>
            <w:r w:rsidRPr="00472C70">
              <w:rPr>
                <w:sz w:val="24"/>
                <w:szCs w:val="24"/>
                <w:lang w:eastAsia="ru-RU"/>
              </w:rPr>
              <w:t>Evaluarea impactului asupra mediului (EIM) reprezintă o procedură relativ nouă pentru Republica Moldova. Deși anterior procedura</w:t>
            </w:r>
            <w:r w:rsidR="00A47BAD">
              <w:rPr>
                <w:sz w:val="24"/>
                <w:szCs w:val="24"/>
                <w:lang w:eastAsia="ru-RU"/>
              </w:rPr>
              <w:t xml:space="preserve"> </w:t>
            </w:r>
            <w:r w:rsidRPr="00472C70">
              <w:rPr>
                <w:sz w:val="24"/>
                <w:szCs w:val="24"/>
                <w:lang w:eastAsia="ru-RU"/>
              </w:rPr>
              <w:t xml:space="preserve">EIM </w:t>
            </w:r>
            <w:r w:rsidR="00DD0995">
              <w:rPr>
                <w:sz w:val="24"/>
                <w:szCs w:val="24"/>
                <w:lang w:eastAsia="ru-RU"/>
              </w:rPr>
              <w:t xml:space="preserve">era reglementată </w:t>
            </w:r>
            <w:r w:rsidRPr="00472C70">
              <w:rPr>
                <w:sz w:val="24"/>
                <w:szCs w:val="24"/>
                <w:lang w:eastAsia="ru-RU"/>
              </w:rPr>
              <w:t xml:space="preserve">în Legea nr. 851/1996 privind expertiza ecologică și evaluarea impactului asupra mediului, aceasta </w:t>
            </w:r>
            <w:r w:rsidR="00A47BAD">
              <w:rPr>
                <w:sz w:val="24"/>
                <w:szCs w:val="24"/>
                <w:lang w:eastAsia="ru-RU"/>
              </w:rPr>
              <w:t xml:space="preserve">fiind aplicată </w:t>
            </w:r>
            <w:r w:rsidRPr="00472C70">
              <w:rPr>
                <w:sz w:val="24"/>
                <w:szCs w:val="24"/>
                <w:lang w:eastAsia="ru-RU"/>
              </w:rPr>
              <w:t>doar în cazul unor proiecte de importanță națională sau cele cu potențial impact transfrontalier.</w:t>
            </w:r>
          </w:p>
          <w:p w14:paraId="2F10FAEF" w14:textId="35CA639C" w:rsidR="004A1277" w:rsidRPr="00472C70" w:rsidRDefault="004A1277" w:rsidP="00A96E76">
            <w:pPr>
              <w:ind w:firstLine="0"/>
              <w:rPr>
                <w:sz w:val="24"/>
                <w:szCs w:val="24"/>
              </w:rPr>
            </w:pPr>
            <w:r w:rsidRPr="00472C70">
              <w:rPr>
                <w:sz w:val="24"/>
                <w:szCs w:val="24"/>
              </w:rPr>
              <w:t>În urma procesului de armonizare a legislației naționale de mediu cu cea a Uniunii Europene, prin transpunerea parțială a Directivei 2011/92/UE a Parlamentului Euro</w:t>
            </w:r>
            <w:r w:rsidR="001B3808">
              <w:rPr>
                <w:sz w:val="24"/>
                <w:szCs w:val="24"/>
              </w:rPr>
              <w:t xml:space="preserve">pean și a Consiliului din 13 decembrie </w:t>
            </w:r>
            <w:r w:rsidRPr="00472C70">
              <w:rPr>
                <w:sz w:val="24"/>
                <w:szCs w:val="24"/>
              </w:rPr>
              <w:t>2011 privind evaluarea efectelor anumitor proiecte publice și private asupra mediului, la data de 29 mai 2014, a fost adoptată Legea nr. 86/2014 privind evaluarea impactului asupra mediului.</w:t>
            </w:r>
          </w:p>
          <w:p w14:paraId="372A409D" w14:textId="62CFF113" w:rsidR="004A1277" w:rsidRPr="00472C70" w:rsidRDefault="004A1277" w:rsidP="00A96E76">
            <w:pPr>
              <w:ind w:firstLine="0"/>
              <w:rPr>
                <w:sz w:val="24"/>
              </w:rPr>
            </w:pPr>
            <w:r w:rsidRPr="00472C70">
              <w:rPr>
                <w:sz w:val="24"/>
              </w:rPr>
              <w:t xml:space="preserve">Scopul </w:t>
            </w:r>
            <w:r w:rsidR="00E24462" w:rsidRPr="00472C70">
              <w:rPr>
                <w:sz w:val="24"/>
                <w:szCs w:val="24"/>
              </w:rPr>
              <w:t>Leg</w:t>
            </w:r>
            <w:r w:rsidR="00E24462">
              <w:rPr>
                <w:sz w:val="24"/>
                <w:szCs w:val="24"/>
              </w:rPr>
              <w:t>ii</w:t>
            </w:r>
            <w:r w:rsidR="00E24462" w:rsidRPr="00472C70">
              <w:rPr>
                <w:sz w:val="24"/>
                <w:szCs w:val="24"/>
              </w:rPr>
              <w:t xml:space="preserve"> nr. 86/2014 </w:t>
            </w:r>
            <w:r w:rsidRPr="00472C70">
              <w:rPr>
                <w:sz w:val="24"/>
              </w:rPr>
              <w:t>este instituirea unui cadru juridic de funcționare a mecanismului de evaluare a impactului asupra mediului al unor proiecte publice și private sau al unor genuri de activitate planificate, pentru asigurarea prevenirii sau min</w:t>
            </w:r>
            <w:r w:rsidR="00122904">
              <w:rPr>
                <w:sz w:val="24"/>
              </w:rPr>
              <w:t xml:space="preserve">imizării, la etapele inițiale, </w:t>
            </w:r>
            <w:r w:rsidRPr="00472C70">
              <w:rPr>
                <w:sz w:val="24"/>
              </w:rPr>
              <w:t>a impactului negativ asupra mediului și sănătății populației. Prin urmare, nu doar a</w:t>
            </w:r>
            <w:r w:rsidR="00DD0995">
              <w:rPr>
                <w:sz w:val="24"/>
              </w:rPr>
              <w:t xml:space="preserve"> fost</w:t>
            </w:r>
            <w:r w:rsidRPr="00472C70">
              <w:rPr>
                <w:sz w:val="24"/>
              </w:rPr>
              <w:t xml:space="preserve"> extins </w:t>
            </w:r>
            <w:r w:rsidR="00E24462" w:rsidRPr="00472C70">
              <w:rPr>
                <w:sz w:val="24"/>
              </w:rPr>
              <w:t>temeiu</w:t>
            </w:r>
            <w:r w:rsidR="00E24462">
              <w:rPr>
                <w:sz w:val="24"/>
              </w:rPr>
              <w:t>l</w:t>
            </w:r>
            <w:r w:rsidR="00E24462" w:rsidRPr="00472C70">
              <w:rPr>
                <w:sz w:val="24"/>
              </w:rPr>
              <w:t xml:space="preserve"> </w:t>
            </w:r>
            <w:r w:rsidRPr="00472C70">
              <w:rPr>
                <w:sz w:val="24"/>
              </w:rPr>
              <w:t xml:space="preserve">de aplicare a evaluării impactului asupra mediului, dar </w:t>
            </w:r>
            <w:r w:rsidR="00DD0995">
              <w:rPr>
                <w:sz w:val="24"/>
              </w:rPr>
              <w:t>au fost stabilite</w:t>
            </w:r>
            <w:r w:rsidRPr="00472C70">
              <w:rPr>
                <w:sz w:val="24"/>
              </w:rPr>
              <w:t xml:space="preserve"> procedurile şi modalitățile aplicate în procesul EIM.  </w:t>
            </w:r>
          </w:p>
          <w:p w14:paraId="1CDB3C87" w14:textId="5E605744" w:rsidR="004A1277" w:rsidRPr="00472C70" w:rsidRDefault="004A1277" w:rsidP="00A96E76">
            <w:pPr>
              <w:ind w:firstLine="0"/>
              <w:rPr>
                <w:sz w:val="24"/>
              </w:rPr>
            </w:pPr>
            <w:r w:rsidRPr="00472C70">
              <w:rPr>
                <w:sz w:val="24"/>
              </w:rPr>
              <w:t xml:space="preserve">Ulterior, în vederea asigurării cadrului metodologic pentru desfășurarea procesului de evaluare a impactului asupra mediului a unor proiecte publice sau private atât la nivel național, cât și în context transfrontalier, </w:t>
            </w:r>
            <w:r w:rsidR="00DD0995">
              <w:rPr>
                <w:sz w:val="24"/>
              </w:rPr>
              <w:t>a fost aprobat</w:t>
            </w:r>
            <w:r w:rsidRPr="00472C70">
              <w:rPr>
                <w:sz w:val="24"/>
              </w:rPr>
              <w:t xml:space="preserve"> </w:t>
            </w:r>
            <w:r w:rsidRPr="00472C70">
              <w:rPr>
                <w:i/>
                <w:sz w:val="24"/>
              </w:rPr>
              <w:t>Ghidul cu privire la executarea procedurilor privind evaluarea impactului asupra mediul</w:t>
            </w:r>
            <w:r w:rsidR="00475C16">
              <w:rPr>
                <w:i/>
                <w:sz w:val="24"/>
              </w:rPr>
              <w:t xml:space="preserve">ui, aprobat prin Ordinul MADRM nr. 1 din </w:t>
            </w:r>
            <w:r w:rsidRPr="00472C70">
              <w:rPr>
                <w:i/>
                <w:sz w:val="24"/>
              </w:rPr>
              <w:t>04.01.2019</w:t>
            </w:r>
            <w:r w:rsidRPr="00472C70">
              <w:rPr>
                <w:sz w:val="24"/>
              </w:rPr>
              <w:t>.</w:t>
            </w:r>
          </w:p>
          <w:p w14:paraId="21ADC05E" w14:textId="1216B464" w:rsidR="00D00F42" w:rsidRPr="0012720D" w:rsidRDefault="005636CB" w:rsidP="00A96E76">
            <w:pPr>
              <w:ind w:firstLine="0"/>
              <w:rPr>
                <w:sz w:val="24"/>
                <w:szCs w:val="24"/>
              </w:rPr>
            </w:pPr>
            <w:r>
              <w:rPr>
                <w:sz w:val="24"/>
                <w:szCs w:val="24"/>
              </w:rPr>
              <w:t>E</w:t>
            </w:r>
            <w:r w:rsidRPr="00472C70">
              <w:rPr>
                <w:sz w:val="24"/>
                <w:szCs w:val="24"/>
              </w:rPr>
              <w:t xml:space="preserve">ste incontestabil </w:t>
            </w:r>
            <w:r>
              <w:rPr>
                <w:sz w:val="24"/>
                <w:szCs w:val="24"/>
              </w:rPr>
              <w:t>r</w:t>
            </w:r>
            <w:r w:rsidR="000F6D10" w:rsidRPr="00472C70">
              <w:rPr>
                <w:sz w:val="24"/>
                <w:szCs w:val="24"/>
              </w:rPr>
              <w:t>olul</w:t>
            </w:r>
            <w:r w:rsidR="000F6D10">
              <w:rPr>
                <w:sz w:val="24"/>
                <w:szCs w:val="24"/>
              </w:rPr>
              <w:t xml:space="preserve"> aplicării </w:t>
            </w:r>
            <w:r w:rsidR="00D00F42" w:rsidRPr="00472C70">
              <w:rPr>
                <w:sz w:val="24"/>
                <w:szCs w:val="24"/>
              </w:rPr>
              <w:t>procedurii de evaluare a impactului asupra mediului în vederea protecției mediului</w:t>
            </w:r>
            <w:r w:rsidR="00DB1188">
              <w:rPr>
                <w:sz w:val="24"/>
                <w:szCs w:val="24"/>
              </w:rPr>
              <w:t>,</w:t>
            </w:r>
            <w:r w:rsidR="00D00F42" w:rsidRPr="00472C70">
              <w:rPr>
                <w:sz w:val="24"/>
                <w:szCs w:val="24"/>
              </w:rPr>
              <w:t xml:space="preserve"> atât în prezent, cât și, în perspectivă, pentru generațiile viitoare, precum și pentru a s</w:t>
            </w:r>
            <w:r w:rsidR="00A47BAD">
              <w:rPr>
                <w:sz w:val="24"/>
                <w:szCs w:val="24"/>
              </w:rPr>
              <w:t>topa reducerea biodiversității în scopul prevenirii degradării</w:t>
            </w:r>
            <w:r w:rsidR="00D00F42" w:rsidRPr="0012720D">
              <w:rPr>
                <w:sz w:val="24"/>
                <w:szCs w:val="24"/>
              </w:rPr>
              <w:t xml:space="preserve"> componentelor de mediu. </w:t>
            </w:r>
          </w:p>
          <w:p w14:paraId="21B987E7" w14:textId="66725E4F" w:rsidR="00D00F42" w:rsidRDefault="00E5048C" w:rsidP="00A96E76">
            <w:pPr>
              <w:pStyle w:val="Textcomentariu"/>
              <w:ind w:right="40"/>
              <w:jc w:val="both"/>
              <w:rPr>
                <w:sz w:val="24"/>
                <w:szCs w:val="24"/>
                <w:lang w:val="ro-RO"/>
              </w:rPr>
            </w:pPr>
            <w:r w:rsidRPr="0012720D">
              <w:rPr>
                <w:sz w:val="24"/>
                <w:szCs w:val="24"/>
              </w:rPr>
              <w:t>Urmare a examinării</w:t>
            </w:r>
            <w:r w:rsidR="00A47BAD">
              <w:rPr>
                <w:sz w:val="24"/>
                <w:szCs w:val="24"/>
              </w:rPr>
              <w:t xml:space="preserve"> situaţiei actuale, identificăm</w:t>
            </w:r>
            <w:r w:rsidRPr="0012720D">
              <w:rPr>
                <w:sz w:val="24"/>
                <w:szCs w:val="24"/>
              </w:rPr>
              <w:t xml:space="preserve"> </w:t>
            </w:r>
            <w:r w:rsidR="00D00F42" w:rsidRPr="0012720D">
              <w:rPr>
                <w:sz w:val="24"/>
                <w:szCs w:val="24"/>
                <w:lang w:val="ro-RO"/>
              </w:rPr>
              <w:t>că</w:t>
            </w:r>
            <w:r w:rsidR="00A47BAD">
              <w:rPr>
                <w:sz w:val="24"/>
                <w:szCs w:val="24"/>
                <w:lang w:val="ro-RO"/>
              </w:rPr>
              <w:t>,</w:t>
            </w:r>
            <w:r w:rsidR="00D00F42" w:rsidRPr="0012720D">
              <w:rPr>
                <w:sz w:val="24"/>
                <w:szCs w:val="24"/>
                <w:lang w:val="ro-RO"/>
              </w:rPr>
              <w:t xml:space="preserve"> se depun un număr destul de mare de cereri</w:t>
            </w:r>
            <w:r w:rsidRPr="0012720D">
              <w:rPr>
                <w:sz w:val="24"/>
                <w:szCs w:val="24"/>
                <w:lang w:val="ro-RO"/>
              </w:rPr>
              <w:t xml:space="preserve"> de evaluare a impactului asupra mediului</w:t>
            </w:r>
            <w:r w:rsidR="00D00F42" w:rsidRPr="0012720D">
              <w:rPr>
                <w:sz w:val="24"/>
                <w:szCs w:val="24"/>
                <w:lang w:val="ro-RO"/>
              </w:rPr>
              <w:t>, ceea ce denotă interesul față de dezvoltarea economică a țării. Însă, din cauza</w:t>
            </w:r>
            <w:r w:rsidR="005A7E04">
              <w:rPr>
                <w:sz w:val="24"/>
                <w:szCs w:val="24"/>
                <w:lang w:val="ro-RO"/>
              </w:rPr>
              <w:t xml:space="preserve"> </w:t>
            </w:r>
            <w:r w:rsidR="00D00F42" w:rsidRPr="0012720D">
              <w:rPr>
                <w:sz w:val="24"/>
                <w:szCs w:val="24"/>
                <w:lang w:val="ro-RO"/>
              </w:rPr>
              <w:t>lacune</w:t>
            </w:r>
            <w:r w:rsidR="005A7E04">
              <w:rPr>
                <w:sz w:val="24"/>
                <w:szCs w:val="24"/>
                <w:lang w:val="ro-RO"/>
              </w:rPr>
              <w:t>lor depistate</w:t>
            </w:r>
            <w:r w:rsidR="00D00F42" w:rsidRPr="0012720D">
              <w:rPr>
                <w:sz w:val="24"/>
                <w:szCs w:val="24"/>
                <w:lang w:val="ro-RO"/>
              </w:rPr>
              <w:t xml:space="preserve"> </w:t>
            </w:r>
            <w:r w:rsidR="00BD1AAF">
              <w:rPr>
                <w:sz w:val="24"/>
                <w:szCs w:val="24"/>
                <w:lang w:val="ro-RO"/>
              </w:rPr>
              <w:t xml:space="preserve">în </w:t>
            </w:r>
            <w:r w:rsidR="00D00F42" w:rsidRPr="0012720D">
              <w:rPr>
                <w:sz w:val="24"/>
                <w:szCs w:val="24"/>
                <w:lang w:val="ro-RO"/>
              </w:rPr>
              <w:t>Legea nr. 86/2014,</w:t>
            </w:r>
            <w:r w:rsidR="0012720D" w:rsidRPr="0012720D">
              <w:rPr>
                <w:sz w:val="24"/>
                <w:szCs w:val="24"/>
                <w:lang w:val="ro-RO"/>
              </w:rPr>
              <w:t xml:space="preserve"> </w:t>
            </w:r>
            <w:r w:rsidR="005A7E04">
              <w:rPr>
                <w:sz w:val="24"/>
                <w:szCs w:val="24"/>
                <w:lang w:val="ro-RO"/>
              </w:rPr>
              <w:t xml:space="preserve">se observă o diferență între </w:t>
            </w:r>
            <w:r w:rsidR="00D00F42" w:rsidRPr="0012720D">
              <w:rPr>
                <w:sz w:val="24"/>
                <w:szCs w:val="24"/>
                <w:lang w:val="ro-RO"/>
              </w:rPr>
              <w:t>depunerea</w:t>
            </w:r>
            <w:r w:rsidR="005A7E04">
              <w:rPr>
                <w:sz w:val="24"/>
                <w:szCs w:val="24"/>
                <w:lang w:val="ro-RO"/>
              </w:rPr>
              <w:t xml:space="preserve"> numărului mare a</w:t>
            </w:r>
            <w:r w:rsidR="0015473C" w:rsidRPr="0012720D">
              <w:rPr>
                <w:sz w:val="24"/>
                <w:szCs w:val="24"/>
                <w:lang w:val="ro-RO"/>
              </w:rPr>
              <w:t xml:space="preserve"> cererilor</w:t>
            </w:r>
            <w:r w:rsidR="00D00F42" w:rsidRPr="0012720D">
              <w:rPr>
                <w:sz w:val="24"/>
                <w:szCs w:val="24"/>
                <w:lang w:val="ro-RO"/>
              </w:rPr>
              <w:t xml:space="preserve"> priv</w:t>
            </w:r>
            <w:r w:rsidR="0015473C" w:rsidRPr="0012720D">
              <w:rPr>
                <w:sz w:val="24"/>
                <w:szCs w:val="24"/>
                <w:lang w:val="ro-RO"/>
              </w:rPr>
              <w:t>ind determinarea</w:t>
            </w:r>
            <w:r w:rsidR="000F3E8C" w:rsidRPr="0012720D">
              <w:rPr>
                <w:sz w:val="24"/>
                <w:szCs w:val="24"/>
                <w:lang w:val="ro-RO"/>
              </w:rPr>
              <w:t xml:space="preserve"> </w:t>
            </w:r>
            <w:r w:rsidR="0012720D">
              <w:rPr>
                <w:sz w:val="24"/>
                <w:szCs w:val="24"/>
                <w:lang w:val="ro-RO"/>
              </w:rPr>
              <w:t>necesității efectuării evalu</w:t>
            </w:r>
            <w:r w:rsidR="005A7E04">
              <w:rPr>
                <w:sz w:val="24"/>
                <w:szCs w:val="24"/>
                <w:lang w:val="ro-RO"/>
              </w:rPr>
              <w:t>ării impactului asupra mediului și</w:t>
            </w:r>
            <w:r w:rsidR="0012720D">
              <w:rPr>
                <w:sz w:val="24"/>
                <w:szCs w:val="24"/>
                <w:lang w:val="ro-RO"/>
              </w:rPr>
              <w:t xml:space="preserve"> </w:t>
            </w:r>
            <w:r w:rsidR="00BD1AAF">
              <w:rPr>
                <w:sz w:val="24"/>
                <w:szCs w:val="24"/>
                <w:lang w:val="ro-RO"/>
              </w:rPr>
              <w:t>numărul</w:t>
            </w:r>
            <w:r w:rsidR="0012720D" w:rsidRPr="0012720D">
              <w:rPr>
                <w:sz w:val="24"/>
                <w:szCs w:val="24"/>
                <w:lang w:val="ro-RO"/>
              </w:rPr>
              <w:t xml:space="preserve"> acordurilor de mediu eliberate</w:t>
            </w:r>
            <w:r w:rsidR="005A7E04">
              <w:rPr>
                <w:sz w:val="24"/>
                <w:szCs w:val="24"/>
                <w:lang w:val="ro-RO"/>
              </w:rPr>
              <w:t>, care</w:t>
            </w:r>
            <w:r w:rsidR="0012720D" w:rsidRPr="0012720D">
              <w:rPr>
                <w:sz w:val="24"/>
                <w:szCs w:val="24"/>
                <w:lang w:val="ro-RO"/>
              </w:rPr>
              <w:t xml:space="preserve"> este foarte mic.</w:t>
            </w:r>
          </w:p>
          <w:p w14:paraId="3BA5C575" w14:textId="77777777" w:rsidR="00A96E76" w:rsidRPr="00BD1AAF" w:rsidRDefault="00A96E76" w:rsidP="00A96E76">
            <w:pPr>
              <w:pStyle w:val="Textcomentariu"/>
              <w:ind w:right="40"/>
              <w:jc w:val="both"/>
              <w:rPr>
                <w:sz w:val="24"/>
                <w:szCs w:val="24"/>
              </w:rPr>
            </w:pPr>
          </w:p>
          <w:p w14:paraId="2CAF6267" w14:textId="22E691CA" w:rsidR="00D03E3B" w:rsidRPr="00D03E3B" w:rsidRDefault="00D03E3B" w:rsidP="0012720D">
            <w:pPr>
              <w:pStyle w:val="doc-ti"/>
              <w:spacing w:before="0" w:beforeAutospacing="0" w:after="0" w:afterAutospacing="0" w:line="276" w:lineRule="auto"/>
              <w:jc w:val="both"/>
              <w:rPr>
                <w:i/>
                <w:sz w:val="20"/>
                <w:lang w:val="ro-RO"/>
              </w:rPr>
            </w:pPr>
            <w:r w:rsidRPr="00BC06EE">
              <w:rPr>
                <w:i/>
                <w:sz w:val="20"/>
                <w:lang w:val="ro-RO"/>
              </w:rPr>
              <w:t xml:space="preserve">Tabelul </w:t>
            </w:r>
            <w:r>
              <w:rPr>
                <w:i/>
                <w:sz w:val="20"/>
                <w:lang w:val="ro-RO"/>
              </w:rPr>
              <w:t>nr.</w:t>
            </w:r>
            <w:r w:rsidR="00BD3796">
              <w:rPr>
                <w:i/>
                <w:sz w:val="20"/>
                <w:lang w:val="ro-RO"/>
              </w:rPr>
              <w:t xml:space="preserve"> </w:t>
            </w:r>
            <w:r w:rsidRPr="00BC06EE">
              <w:rPr>
                <w:i/>
                <w:sz w:val="20"/>
                <w:lang w:val="ro-RO"/>
              </w:rPr>
              <w:t>1</w:t>
            </w:r>
            <w:r>
              <w:rPr>
                <w:i/>
                <w:sz w:val="20"/>
                <w:lang w:val="ro-RO"/>
              </w:rPr>
              <w:t xml:space="preserve">. EIM în Republica Moldova </w:t>
            </w:r>
            <w:r w:rsidR="00761914">
              <w:rPr>
                <w:i/>
                <w:sz w:val="20"/>
                <w:lang w:val="ro-RO"/>
              </w:rPr>
              <w:t>(</w:t>
            </w:r>
            <w:r>
              <w:rPr>
                <w:i/>
                <w:sz w:val="20"/>
                <w:lang w:val="ro-RO"/>
              </w:rPr>
              <w:t>2015-2020</w:t>
            </w:r>
            <w:r w:rsidR="00761914">
              <w:rPr>
                <w:i/>
                <w:sz w:val="20"/>
                <w:lang w:val="ro-RO"/>
              </w:rPr>
              <w:t>)</w:t>
            </w:r>
          </w:p>
          <w:tbl>
            <w:tblPr>
              <w:tblStyle w:val="Tabelgril"/>
              <w:tblW w:w="10009" w:type="dxa"/>
              <w:tblLayout w:type="fixed"/>
              <w:tblLook w:val="04A0" w:firstRow="1" w:lastRow="0" w:firstColumn="1" w:lastColumn="0" w:noHBand="0" w:noVBand="1"/>
            </w:tblPr>
            <w:tblGrid>
              <w:gridCol w:w="5219"/>
              <w:gridCol w:w="800"/>
              <w:gridCol w:w="800"/>
              <w:gridCol w:w="800"/>
              <w:gridCol w:w="800"/>
              <w:gridCol w:w="795"/>
              <w:gridCol w:w="795"/>
            </w:tblGrid>
            <w:tr w:rsidR="00D00F42" w:rsidRPr="00CE720C" w14:paraId="3820B834" w14:textId="77777777" w:rsidTr="00CE720C">
              <w:tc>
                <w:tcPr>
                  <w:tcW w:w="5219" w:type="dxa"/>
                  <w:shd w:val="clear" w:color="auto" w:fill="FDE9D9" w:themeFill="accent6" w:themeFillTint="33"/>
                </w:tcPr>
                <w:p w14:paraId="659F73C5" w14:textId="68ACF64C" w:rsidR="00D00F42" w:rsidRPr="00CE720C" w:rsidRDefault="00DC0ADF" w:rsidP="0012720D">
                  <w:pPr>
                    <w:pStyle w:val="Textsimplu"/>
                    <w:spacing w:line="276" w:lineRule="auto"/>
                    <w:jc w:val="center"/>
                    <w:rPr>
                      <w:rFonts w:ascii="Times New Roman" w:hAnsi="Times New Roman" w:cs="Times New Roman"/>
                      <w:b/>
                      <w:bCs/>
                    </w:rPr>
                  </w:pPr>
                  <w:r w:rsidRPr="00873FE3">
                    <w:rPr>
                      <w:rFonts w:ascii="Times New Roman" w:hAnsi="Times New Roman" w:cs="Times New Roman"/>
                      <w:b/>
                      <w:sz w:val="24"/>
                      <w:szCs w:val="28"/>
                      <w:lang w:val="ro-RO"/>
                    </w:rPr>
                    <w:t>Denumirea documentelor emise</w:t>
                  </w:r>
                </w:p>
              </w:tc>
              <w:tc>
                <w:tcPr>
                  <w:tcW w:w="800" w:type="dxa"/>
                  <w:shd w:val="clear" w:color="auto" w:fill="FDE9D9" w:themeFill="accent6" w:themeFillTint="33"/>
                </w:tcPr>
                <w:p w14:paraId="31293804"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2015</w:t>
                  </w:r>
                </w:p>
              </w:tc>
              <w:tc>
                <w:tcPr>
                  <w:tcW w:w="800" w:type="dxa"/>
                  <w:shd w:val="clear" w:color="auto" w:fill="FDE9D9" w:themeFill="accent6" w:themeFillTint="33"/>
                </w:tcPr>
                <w:p w14:paraId="1556B710"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2016</w:t>
                  </w:r>
                </w:p>
              </w:tc>
              <w:tc>
                <w:tcPr>
                  <w:tcW w:w="800" w:type="dxa"/>
                  <w:shd w:val="clear" w:color="auto" w:fill="FDE9D9" w:themeFill="accent6" w:themeFillTint="33"/>
                </w:tcPr>
                <w:p w14:paraId="3AB9B0D6"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2017</w:t>
                  </w:r>
                </w:p>
              </w:tc>
              <w:tc>
                <w:tcPr>
                  <w:tcW w:w="800" w:type="dxa"/>
                  <w:shd w:val="clear" w:color="auto" w:fill="FDE9D9" w:themeFill="accent6" w:themeFillTint="33"/>
                </w:tcPr>
                <w:p w14:paraId="00C1DB49"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2018</w:t>
                  </w:r>
                </w:p>
              </w:tc>
              <w:tc>
                <w:tcPr>
                  <w:tcW w:w="795" w:type="dxa"/>
                  <w:shd w:val="clear" w:color="auto" w:fill="FDE9D9" w:themeFill="accent6" w:themeFillTint="33"/>
                </w:tcPr>
                <w:p w14:paraId="28063552"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2019</w:t>
                  </w:r>
                </w:p>
              </w:tc>
              <w:tc>
                <w:tcPr>
                  <w:tcW w:w="795" w:type="dxa"/>
                  <w:shd w:val="clear" w:color="auto" w:fill="FDE9D9" w:themeFill="accent6" w:themeFillTint="33"/>
                </w:tcPr>
                <w:p w14:paraId="11384E4E" w14:textId="77777777" w:rsidR="00D00F42" w:rsidRPr="00CE720C" w:rsidRDefault="00D00F42" w:rsidP="0012720D">
                  <w:pPr>
                    <w:pStyle w:val="Textsimplu"/>
                    <w:spacing w:line="276" w:lineRule="auto"/>
                    <w:jc w:val="center"/>
                    <w:rPr>
                      <w:rFonts w:ascii="Times New Roman" w:hAnsi="Times New Roman" w:cs="Times New Roman"/>
                      <w:b/>
                      <w:bCs/>
                    </w:rPr>
                  </w:pPr>
                  <w:r w:rsidRPr="00CE720C">
                    <w:rPr>
                      <w:rFonts w:ascii="Times New Roman" w:hAnsi="Times New Roman" w:cs="Times New Roman"/>
                      <w:b/>
                      <w:bCs/>
                    </w:rPr>
                    <w:t>2020</w:t>
                  </w:r>
                </w:p>
              </w:tc>
            </w:tr>
            <w:tr w:rsidR="00D00F42" w:rsidRPr="00CE720C" w14:paraId="59150B07" w14:textId="77777777" w:rsidTr="00CE720C">
              <w:tc>
                <w:tcPr>
                  <w:tcW w:w="5219" w:type="dxa"/>
                </w:tcPr>
                <w:p w14:paraId="5A476503" w14:textId="0A37B82A" w:rsidR="00D00F42" w:rsidRPr="00873FE3" w:rsidRDefault="00D00F42" w:rsidP="0012720D">
                  <w:pPr>
                    <w:pStyle w:val="Textsimplu"/>
                    <w:spacing w:line="276" w:lineRule="auto"/>
                    <w:jc w:val="both"/>
                    <w:rPr>
                      <w:rFonts w:ascii="Times New Roman" w:hAnsi="Times New Roman" w:cs="Times New Roman"/>
                      <w:vertAlign w:val="superscript"/>
                    </w:rPr>
                  </w:pPr>
                  <w:r w:rsidRPr="00CE720C">
                    <w:rPr>
                      <w:rFonts w:ascii="Times New Roman" w:hAnsi="Times New Roman" w:cs="Times New Roman"/>
                      <w:lang w:val="en-GB"/>
                    </w:rPr>
                    <w:t>Cereri privind evaluarea prealabilă examinate</w:t>
                  </w:r>
                </w:p>
              </w:tc>
              <w:tc>
                <w:tcPr>
                  <w:tcW w:w="800" w:type="dxa"/>
                </w:tcPr>
                <w:p w14:paraId="7FFB1C92"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lang w:val="en-GB"/>
                    </w:rPr>
                    <w:t>116</w:t>
                  </w:r>
                </w:p>
              </w:tc>
              <w:tc>
                <w:tcPr>
                  <w:tcW w:w="800" w:type="dxa"/>
                </w:tcPr>
                <w:p w14:paraId="5F84103D"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lang w:val="en-GB"/>
                    </w:rPr>
                    <w:t>106</w:t>
                  </w:r>
                </w:p>
              </w:tc>
              <w:tc>
                <w:tcPr>
                  <w:tcW w:w="800" w:type="dxa"/>
                </w:tcPr>
                <w:p w14:paraId="686FD018"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lang w:val="en-GB"/>
                    </w:rPr>
                    <w:t>100</w:t>
                  </w:r>
                </w:p>
              </w:tc>
              <w:tc>
                <w:tcPr>
                  <w:tcW w:w="800" w:type="dxa"/>
                </w:tcPr>
                <w:p w14:paraId="248F240D"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lang w:val="en-GB"/>
                    </w:rPr>
                    <w:t>56</w:t>
                  </w:r>
                </w:p>
              </w:tc>
              <w:tc>
                <w:tcPr>
                  <w:tcW w:w="795" w:type="dxa"/>
                </w:tcPr>
                <w:p w14:paraId="2266DFD1"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80</w:t>
                  </w:r>
                </w:p>
              </w:tc>
              <w:tc>
                <w:tcPr>
                  <w:tcW w:w="795" w:type="dxa"/>
                </w:tcPr>
                <w:p w14:paraId="5FA50747"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191</w:t>
                  </w:r>
                </w:p>
              </w:tc>
            </w:tr>
            <w:tr w:rsidR="00D00F42" w:rsidRPr="00CE720C" w14:paraId="5D7C9BD6" w14:textId="77777777" w:rsidTr="00CE720C">
              <w:tc>
                <w:tcPr>
                  <w:tcW w:w="5219" w:type="dxa"/>
                </w:tcPr>
                <w:p w14:paraId="1754FC63" w14:textId="77777777" w:rsidR="00D00F42" w:rsidRPr="00CE720C" w:rsidRDefault="00D00F42" w:rsidP="0012720D">
                  <w:pPr>
                    <w:pStyle w:val="Textsimplu"/>
                    <w:spacing w:line="276" w:lineRule="auto"/>
                    <w:jc w:val="both"/>
                    <w:rPr>
                      <w:rFonts w:ascii="Times New Roman" w:hAnsi="Times New Roman" w:cs="Times New Roman"/>
                      <w:lang w:val="en-GB"/>
                    </w:rPr>
                  </w:pPr>
                  <w:r w:rsidRPr="00CE720C">
                    <w:rPr>
                      <w:rFonts w:ascii="Times New Roman" w:hAnsi="Times New Roman" w:cs="Times New Roman"/>
                      <w:lang w:val="en-GB"/>
                    </w:rPr>
                    <w:t>Decizii privind lipsa necesității EIM</w:t>
                  </w:r>
                </w:p>
              </w:tc>
              <w:tc>
                <w:tcPr>
                  <w:tcW w:w="800" w:type="dxa"/>
                </w:tcPr>
                <w:p w14:paraId="32632A92"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60</w:t>
                  </w:r>
                </w:p>
              </w:tc>
              <w:tc>
                <w:tcPr>
                  <w:tcW w:w="800" w:type="dxa"/>
                </w:tcPr>
                <w:p w14:paraId="2164FD41"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57</w:t>
                  </w:r>
                </w:p>
              </w:tc>
              <w:tc>
                <w:tcPr>
                  <w:tcW w:w="800" w:type="dxa"/>
                </w:tcPr>
                <w:p w14:paraId="3A5474C4"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56</w:t>
                  </w:r>
                </w:p>
              </w:tc>
              <w:tc>
                <w:tcPr>
                  <w:tcW w:w="800" w:type="dxa"/>
                </w:tcPr>
                <w:p w14:paraId="551047FD"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26</w:t>
                  </w:r>
                </w:p>
              </w:tc>
              <w:tc>
                <w:tcPr>
                  <w:tcW w:w="795" w:type="dxa"/>
                </w:tcPr>
                <w:p w14:paraId="6CA68502"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63</w:t>
                  </w:r>
                </w:p>
              </w:tc>
              <w:tc>
                <w:tcPr>
                  <w:tcW w:w="795" w:type="dxa"/>
                </w:tcPr>
                <w:p w14:paraId="4B497E3C"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153</w:t>
                  </w:r>
                </w:p>
              </w:tc>
            </w:tr>
            <w:tr w:rsidR="00D00F42" w:rsidRPr="00CE720C" w14:paraId="2060E4CA" w14:textId="77777777" w:rsidTr="00CE720C">
              <w:tc>
                <w:tcPr>
                  <w:tcW w:w="5219" w:type="dxa"/>
                </w:tcPr>
                <w:p w14:paraId="10734AFE" w14:textId="4E71A710" w:rsidR="00D00F42" w:rsidRPr="00CE720C" w:rsidRDefault="00D00F42" w:rsidP="0012720D">
                  <w:pPr>
                    <w:pStyle w:val="Textsimplu"/>
                    <w:spacing w:line="276" w:lineRule="auto"/>
                    <w:jc w:val="both"/>
                    <w:rPr>
                      <w:rFonts w:ascii="Times New Roman" w:hAnsi="Times New Roman" w:cs="Times New Roman"/>
                      <w:lang w:val="en-GB"/>
                    </w:rPr>
                  </w:pPr>
                  <w:r w:rsidRPr="00CE720C">
                    <w:rPr>
                      <w:rFonts w:ascii="Times New Roman" w:hAnsi="Times New Roman" w:cs="Times New Roman"/>
                      <w:lang w:val="en-GB"/>
                    </w:rPr>
                    <w:t>Decizi</w:t>
                  </w:r>
                  <w:r w:rsidR="00113BFB">
                    <w:rPr>
                      <w:rFonts w:ascii="Times New Roman" w:hAnsi="Times New Roman" w:cs="Times New Roman"/>
                      <w:lang w:val="en-GB"/>
                    </w:rPr>
                    <w:t>i</w:t>
                  </w:r>
                  <w:r w:rsidRPr="00CE720C">
                    <w:rPr>
                      <w:rFonts w:ascii="Times New Roman" w:hAnsi="Times New Roman" w:cs="Times New Roman"/>
                      <w:lang w:val="en-GB"/>
                    </w:rPr>
                    <w:t xml:space="preserve"> privind necesitatea efectuării</w:t>
                  </w:r>
                  <w:r w:rsidR="00862870">
                    <w:rPr>
                      <w:rFonts w:ascii="Times New Roman" w:hAnsi="Times New Roman" w:cs="Times New Roman"/>
                      <w:lang w:val="en-GB"/>
                    </w:rPr>
                    <w:t xml:space="preserve"> </w:t>
                  </w:r>
                  <w:r w:rsidRPr="00CE720C">
                    <w:rPr>
                      <w:rFonts w:ascii="Times New Roman" w:hAnsi="Times New Roman" w:cs="Times New Roman"/>
                      <w:lang w:val="en-GB"/>
                    </w:rPr>
                    <w:t>EIM</w:t>
                  </w:r>
                </w:p>
              </w:tc>
              <w:tc>
                <w:tcPr>
                  <w:tcW w:w="800" w:type="dxa"/>
                </w:tcPr>
                <w:p w14:paraId="3210BB7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15</w:t>
                  </w:r>
                </w:p>
              </w:tc>
              <w:tc>
                <w:tcPr>
                  <w:tcW w:w="800" w:type="dxa"/>
                </w:tcPr>
                <w:p w14:paraId="46F522E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9</w:t>
                  </w:r>
                </w:p>
              </w:tc>
              <w:tc>
                <w:tcPr>
                  <w:tcW w:w="800" w:type="dxa"/>
                </w:tcPr>
                <w:p w14:paraId="454964E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3</w:t>
                  </w:r>
                </w:p>
              </w:tc>
              <w:tc>
                <w:tcPr>
                  <w:tcW w:w="800" w:type="dxa"/>
                </w:tcPr>
                <w:p w14:paraId="2BB15327"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0</w:t>
                  </w:r>
                </w:p>
              </w:tc>
              <w:tc>
                <w:tcPr>
                  <w:tcW w:w="795" w:type="dxa"/>
                </w:tcPr>
                <w:p w14:paraId="4CCFD975"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2</w:t>
                  </w:r>
                </w:p>
              </w:tc>
              <w:tc>
                <w:tcPr>
                  <w:tcW w:w="795" w:type="dxa"/>
                </w:tcPr>
                <w:p w14:paraId="5CD6329F"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2</w:t>
                  </w:r>
                </w:p>
              </w:tc>
            </w:tr>
            <w:tr w:rsidR="00D00F42" w:rsidRPr="00CE720C" w14:paraId="5B4448B1" w14:textId="77777777" w:rsidTr="00CE720C">
              <w:tc>
                <w:tcPr>
                  <w:tcW w:w="5219" w:type="dxa"/>
                </w:tcPr>
                <w:p w14:paraId="4035E9DB" w14:textId="77777777" w:rsidR="00D00F42" w:rsidRPr="00CE720C" w:rsidRDefault="00D00F42" w:rsidP="0012720D">
                  <w:pPr>
                    <w:pStyle w:val="Textsimplu"/>
                    <w:spacing w:line="276" w:lineRule="auto"/>
                    <w:jc w:val="both"/>
                    <w:rPr>
                      <w:rFonts w:ascii="Times New Roman" w:hAnsi="Times New Roman" w:cs="Times New Roman"/>
                      <w:lang w:val="en-GB"/>
                    </w:rPr>
                  </w:pPr>
                  <w:r w:rsidRPr="00CE720C">
                    <w:rPr>
                      <w:rFonts w:ascii="Times New Roman" w:hAnsi="Times New Roman" w:cs="Times New Roman"/>
                      <w:lang w:val="en-GB"/>
                    </w:rPr>
                    <w:t>Cereri de examinare a pachetului complet de documente EIM</w:t>
                  </w:r>
                </w:p>
              </w:tc>
              <w:tc>
                <w:tcPr>
                  <w:tcW w:w="800" w:type="dxa"/>
                </w:tcPr>
                <w:p w14:paraId="6F59538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11</w:t>
                  </w:r>
                </w:p>
              </w:tc>
              <w:tc>
                <w:tcPr>
                  <w:tcW w:w="800" w:type="dxa"/>
                </w:tcPr>
                <w:p w14:paraId="50E6E54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19</w:t>
                  </w:r>
                </w:p>
              </w:tc>
              <w:tc>
                <w:tcPr>
                  <w:tcW w:w="800" w:type="dxa"/>
                </w:tcPr>
                <w:p w14:paraId="44F75A5E"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14</w:t>
                  </w:r>
                </w:p>
              </w:tc>
              <w:tc>
                <w:tcPr>
                  <w:tcW w:w="800" w:type="dxa"/>
                </w:tcPr>
                <w:p w14:paraId="6052A61B"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0</w:t>
                  </w:r>
                </w:p>
              </w:tc>
              <w:tc>
                <w:tcPr>
                  <w:tcW w:w="795" w:type="dxa"/>
                </w:tcPr>
                <w:p w14:paraId="5DBB5178"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2</w:t>
                  </w:r>
                </w:p>
              </w:tc>
              <w:tc>
                <w:tcPr>
                  <w:tcW w:w="795" w:type="dxa"/>
                </w:tcPr>
                <w:p w14:paraId="76314580"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3</w:t>
                  </w:r>
                </w:p>
              </w:tc>
            </w:tr>
            <w:tr w:rsidR="00D00F42" w:rsidRPr="00CE720C" w14:paraId="11EBD909" w14:textId="77777777" w:rsidTr="00CE720C">
              <w:tc>
                <w:tcPr>
                  <w:tcW w:w="5219" w:type="dxa"/>
                </w:tcPr>
                <w:p w14:paraId="65A59E9E" w14:textId="7922E867" w:rsidR="00D00F42" w:rsidRPr="00CE720C" w:rsidRDefault="00D00F42" w:rsidP="0012720D">
                  <w:pPr>
                    <w:pStyle w:val="Textsimplu"/>
                    <w:spacing w:line="276" w:lineRule="auto"/>
                    <w:jc w:val="both"/>
                    <w:rPr>
                      <w:rFonts w:ascii="Times New Roman" w:hAnsi="Times New Roman" w:cs="Times New Roman"/>
                      <w:lang w:val="en-GB"/>
                    </w:rPr>
                  </w:pPr>
                  <w:r w:rsidRPr="00CE720C">
                    <w:rPr>
                      <w:rFonts w:ascii="Times New Roman" w:hAnsi="Times New Roman" w:cs="Times New Roman"/>
                      <w:lang w:val="en-GB"/>
                    </w:rPr>
                    <w:t xml:space="preserve">Acorduri de mediu eliberate </w:t>
                  </w:r>
                </w:p>
              </w:tc>
              <w:tc>
                <w:tcPr>
                  <w:tcW w:w="800" w:type="dxa"/>
                </w:tcPr>
                <w:p w14:paraId="1DC2F7F4"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w:t>
                  </w:r>
                </w:p>
              </w:tc>
              <w:tc>
                <w:tcPr>
                  <w:tcW w:w="800" w:type="dxa"/>
                </w:tcPr>
                <w:p w14:paraId="5BAF1C56"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4</w:t>
                  </w:r>
                </w:p>
              </w:tc>
              <w:tc>
                <w:tcPr>
                  <w:tcW w:w="800" w:type="dxa"/>
                </w:tcPr>
                <w:p w14:paraId="67DF0122"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2</w:t>
                  </w:r>
                </w:p>
              </w:tc>
              <w:tc>
                <w:tcPr>
                  <w:tcW w:w="800" w:type="dxa"/>
                </w:tcPr>
                <w:p w14:paraId="713B52C9" w14:textId="77777777" w:rsidR="00D00F42" w:rsidRPr="00CE720C" w:rsidRDefault="00D00F42" w:rsidP="0012720D">
                  <w:pPr>
                    <w:pStyle w:val="Textsimplu"/>
                    <w:spacing w:line="276" w:lineRule="auto"/>
                    <w:jc w:val="center"/>
                    <w:rPr>
                      <w:rFonts w:ascii="Times New Roman" w:hAnsi="Times New Roman" w:cs="Times New Roman"/>
                      <w:lang w:val="en-GB"/>
                    </w:rPr>
                  </w:pPr>
                  <w:r w:rsidRPr="00CE720C">
                    <w:rPr>
                      <w:rFonts w:ascii="Times New Roman" w:hAnsi="Times New Roman" w:cs="Times New Roman"/>
                      <w:lang w:val="en-GB"/>
                    </w:rPr>
                    <w:t>4</w:t>
                  </w:r>
                </w:p>
              </w:tc>
              <w:tc>
                <w:tcPr>
                  <w:tcW w:w="795" w:type="dxa"/>
                </w:tcPr>
                <w:p w14:paraId="0BE3D645"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1</w:t>
                  </w:r>
                </w:p>
              </w:tc>
              <w:tc>
                <w:tcPr>
                  <w:tcW w:w="795" w:type="dxa"/>
                </w:tcPr>
                <w:p w14:paraId="3E9FC240" w14:textId="77777777" w:rsidR="00D00F42" w:rsidRPr="00CE720C" w:rsidRDefault="00D00F42" w:rsidP="0012720D">
                  <w:pPr>
                    <w:pStyle w:val="Textsimplu"/>
                    <w:spacing w:line="276" w:lineRule="auto"/>
                    <w:jc w:val="center"/>
                    <w:rPr>
                      <w:rFonts w:ascii="Times New Roman" w:hAnsi="Times New Roman" w:cs="Times New Roman"/>
                    </w:rPr>
                  </w:pPr>
                  <w:r w:rsidRPr="00CE720C">
                    <w:rPr>
                      <w:rFonts w:ascii="Times New Roman" w:hAnsi="Times New Roman" w:cs="Times New Roman"/>
                    </w:rPr>
                    <w:t>-</w:t>
                  </w:r>
                </w:p>
              </w:tc>
            </w:tr>
          </w:tbl>
          <w:p w14:paraId="718ED087" w14:textId="77777777" w:rsidR="00BC7665" w:rsidRDefault="00BC7665" w:rsidP="00A96E76">
            <w:pPr>
              <w:pStyle w:val="doc-ti"/>
              <w:spacing w:before="0" w:beforeAutospacing="0" w:after="0" w:afterAutospacing="0"/>
              <w:jc w:val="both"/>
            </w:pPr>
          </w:p>
          <w:p w14:paraId="5994F208" w14:textId="67728993" w:rsidR="009D78EF" w:rsidRPr="009D78EF" w:rsidRDefault="00E11E78" w:rsidP="00A96E76">
            <w:pPr>
              <w:pStyle w:val="doc-ti"/>
              <w:spacing w:before="0" w:beforeAutospacing="0" w:after="0" w:afterAutospacing="0"/>
              <w:jc w:val="both"/>
              <w:rPr>
                <w:sz w:val="22"/>
                <w:szCs w:val="22"/>
              </w:rPr>
            </w:pPr>
            <w:r>
              <w:t>P</w:t>
            </w:r>
            <w:r w:rsidR="00D00F42">
              <w:t xml:space="preserve">otrivit Raportului privind implementarea </w:t>
            </w:r>
            <w:r w:rsidR="00D00F42" w:rsidRPr="004068B2">
              <w:rPr>
                <w:i/>
              </w:rPr>
              <w:t xml:space="preserve">Planului de activitate al Agenției de Mediu pentru anul </w:t>
            </w:r>
            <w:r w:rsidR="00D00F42" w:rsidRPr="003609B7">
              <w:rPr>
                <w:i/>
              </w:rPr>
              <w:t>2020</w:t>
            </w:r>
            <w:r w:rsidR="00D00F42" w:rsidRPr="003609B7">
              <w:t xml:space="preserve">, </w:t>
            </w:r>
            <w:r w:rsidR="00D00F42">
              <w:t xml:space="preserve">în rezultatul implementării procedurii </w:t>
            </w:r>
            <w:r w:rsidR="00BD3796">
              <w:t xml:space="preserve">de </w:t>
            </w:r>
            <w:r w:rsidR="00D00F42">
              <w:t>evaluare</w:t>
            </w:r>
            <w:r w:rsidR="00BD3796">
              <w:t xml:space="preserve"> </w:t>
            </w:r>
            <w:r w:rsidR="00D00F42">
              <w:t xml:space="preserve">a impactului asupra mediului </w:t>
            </w:r>
            <w:r w:rsidR="00D00F42" w:rsidRPr="004068B2">
              <w:rPr>
                <w:b/>
              </w:rPr>
              <w:t>nu a fost eliberat nici un Acord de Mediu</w:t>
            </w:r>
            <w:r w:rsidR="007F7CAB">
              <w:t>. La notificarea nr. 09/1-</w:t>
            </w:r>
            <w:r w:rsidR="00D00F42">
              <w:t xml:space="preserve">171 din 18.06.2020 a Uniunii Consolidate pentru Implementarea și Monitorizarea Proiectelor în Domeniul Energeticii (UCIPE) </w:t>
            </w:r>
            <w:r w:rsidR="00D00F42" w:rsidRPr="004068B2">
              <w:rPr>
                <w:b/>
              </w:rPr>
              <w:t>a fost revizuit Acordul de Mediu</w:t>
            </w:r>
            <w:r w:rsidR="00D00F42">
              <w:t xml:space="preserve"> nr. 01/4745 din 31.12.2019 pentru proiectul „Interconectarea sistemelor electroenergetice ale Republicii Moldova și României prin construcția LEA 400 kv Vulcănești-Chișinău”, cu eliberarea Anexei nr. 1 la Acordul de Mediu menționat. </w:t>
            </w:r>
            <w:r w:rsidR="007F7CAB">
              <w:t>De asemenea, a</w:t>
            </w:r>
            <w:r w:rsidR="00D00F42">
              <w:t xml:space="preserve">u fost eliberate </w:t>
            </w:r>
            <w:r w:rsidR="00D00F42" w:rsidRPr="004068B2">
              <w:rPr>
                <w:b/>
              </w:rPr>
              <w:t>155 Decizii de evaluare prealabilă</w:t>
            </w:r>
            <w:r w:rsidR="00D00F42">
              <w:t xml:space="preserve"> a impactului asupra mediului a activităților planificate și </w:t>
            </w:r>
            <w:r w:rsidR="00D00F42" w:rsidRPr="004068B2">
              <w:rPr>
                <w:b/>
              </w:rPr>
              <w:t>un Aviz de coordonare la programul de realizare a evaluării impactului asupra mediului a activității planificate</w:t>
            </w:r>
            <w:r w:rsidR="00BD3796">
              <w:rPr>
                <w:b/>
              </w:rPr>
              <w:t xml:space="preserve"> </w:t>
            </w:r>
            <w:r w:rsidR="00BD3796">
              <w:t>pentru proiectul</w:t>
            </w:r>
            <w:r w:rsidR="00D00F42">
              <w:t xml:space="preserve"> „Centrala electrică eoliană Vulcănești”.</w:t>
            </w:r>
            <w:r w:rsidR="009D78EF">
              <w:t xml:space="preserve"> Totodată, potrivit informațiilor furnizate de Agenția de Mediu, </w:t>
            </w:r>
            <w:r w:rsidR="00BD3796">
              <w:t xml:space="preserve">în anul 2019 </w:t>
            </w:r>
            <w:r w:rsidR="009D78EF" w:rsidRPr="009D78EF">
              <w:t>di</w:t>
            </w:r>
            <w:r w:rsidR="00BD3796">
              <w:t>n numă</w:t>
            </w:r>
            <w:r w:rsidR="009D78EF" w:rsidRPr="009D78EF">
              <w:t>rul total de 80 cereri depuse</w:t>
            </w:r>
            <w:r w:rsidR="00BD3796">
              <w:t xml:space="preserve"> </w:t>
            </w:r>
            <w:r w:rsidR="00BD3796" w:rsidRPr="009D78EF">
              <w:t xml:space="preserve">– </w:t>
            </w:r>
            <w:r w:rsidR="009D78EF" w:rsidRPr="009D78EF">
              <w:t xml:space="preserve">30 </w:t>
            </w:r>
            <w:r w:rsidR="00BD3796">
              <w:t xml:space="preserve">de </w:t>
            </w:r>
            <w:r w:rsidR="009D78EF" w:rsidRPr="009D78EF">
              <w:t>activități planificate au c</w:t>
            </w:r>
            <w:r w:rsidR="00936CC3">
              <w:t>ă</w:t>
            </w:r>
            <w:r w:rsidR="009D78EF" w:rsidRPr="009D78EF">
              <w:t>zut sub inciden</w:t>
            </w:r>
            <w:r w:rsidR="00936CC3">
              <w:t>ţ</w:t>
            </w:r>
            <w:r w:rsidR="009D78EF" w:rsidRPr="009D78EF">
              <w:t xml:space="preserve">a anexei nr. 2 </w:t>
            </w:r>
            <w:r w:rsidR="009D78EF">
              <w:t>la</w:t>
            </w:r>
            <w:r w:rsidR="009D78EF" w:rsidRPr="009D78EF">
              <w:t xml:space="preserve"> Legea nr. 86/2014, iar </w:t>
            </w:r>
            <w:r w:rsidR="009D78EF">
              <w:t>în</w:t>
            </w:r>
            <w:r w:rsidR="009D78EF" w:rsidRPr="009D78EF">
              <w:t xml:space="preserve"> anul 2020 - din 191 cereri depuse – 47 </w:t>
            </w:r>
            <w:r w:rsidR="0044769D">
              <w:t xml:space="preserve">de </w:t>
            </w:r>
            <w:r w:rsidR="009D78EF" w:rsidRPr="009D78EF">
              <w:t>activități planificate au c</w:t>
            </w:r>
            <w:r w:rsidR="00936CC3">
              <w:t>ă</w:t>
            </w:r>
            <w:r w:rsidR="009D78EF" w:rsidRPr="009D78EF">
              <w:t>zut sub inciden</w:t>
            </w:r>
            <w:r w:rsidR="009D78EF">
              <w:t>ț</w:t>
            </w:r>
            <w:r w:rsidR="009D78EF" w:rsidRPr="009D78EF">
              <w:t xml:space="preserve">a anexei nr. 2 a Legii nr. 86/2014. </w:t>
            </w:r>
          </w:p>
          <w:p w14:paraId="311518DC" w14:textId="61C98263" w:rsidR="004A1277" w:rsidRPr="00873FE3" w:rsidRDefault="00D00F42" w:rsidP="00A96E76">
            <w:pPr>
              <w:pStyle w:val="Textcomentariu"/>
              <w:jc w:val="both"/>
              <w:rPr>
                <w:sz w:val="24"/>
                <w:szCs w:val="24"/>
                <w:lang w:val="ro-RO"/>
              </w:rPr>
            </w:pPr>
            <w:r w:rsidRPr="00911E62">
              <w:rPr>
                <w:sz w:val="24"/>
                <w:szCs w:val="24"/>
                <w:lang w:val="ro-RO"/>
              </w:rPr>
              <w:t>Din datele prezentate mai sus, reiese clar că</w:t>
            </w:r>
            <w:r w:rsidR="00657192" w:rsidRPr="00911E62">
              <w:rPr>
                <w:sz w:val="24"/>
                <w:szCs w:val="24"/>
                <w:lang w:val="ro-RO"/>
              </w:rPr>
              <w:t xml:space="preserve">, </w:t>
            </w:r>
            <w:r w:rsidR="00657192" w:rsidRPr="00873FE3">
              <w:rPr>
                <w:sz w:val="24"/>
                <w:szCs w:val="24"/>
                <w:lang w:val="ro-RO"/>
              </w:rPr>
              <w:t>din numarul total de cereri doar 37,5% (2019) și 24,6%</w:t>
            </w:r>
            <w:r w:rsidR="00BD3796">
              <w:rPr>
                <w:sz w:val="24"/>
                <w:szCs w:val="24"/>
                <w:lang w:val="ro-RO"/>
              </w:rPr>
              <w:t xml:space="preserve"> (2020) s-au încadrat în anexele nr. 1 și 2</w:t>
            </w:r>
            <w:r w:rsidR="00657192" w:rsidRPr="00873FE3">
              <w:rPr>
                <w:sz w:val="24"/>
                <w:szCs w:val="24"/>
                <w:lang w:val="ro-RO"/>
              </w:rPr>
              <w:t xml:space="preserve"> la Legea nr. 86/2014. Restul activităților s-au încadrat în anexa</w:t>
            </w:r>
            <w:r w:rsidR="0044769D">
              <w:rPr>
                <w:sz w:val="24"/>
                <w:szCs w:val="24"/>
                <w:lang w:val="ro-RO"/>
              </w:rPr>
              <w:t xml:space="preserve"> </w:t>
            </w:r>
            <w:r w:rsidR="0044769D">
              <w:rPr>
                <w:sz w:val="24"/>
                <w:szCs w:val="24"/>
                <w:lang w:val="ro-RO"/>
              </w:rPr>
              <w:lastRenderedPageBreak/>
              <w:t xml:space="preserve">nr. 1 a </w:t>
            </w:r>
            <w:r w:rsidR="00657192" w:rsidRPr="00873FE3">
              <w:rPr>
                <w:sz w:val="24"/>
                <w:szCs w:val="24"/>
                <w:lang w:val="ro-RO"/>
              </w:rPr>
              <w:t xml:space="preserve"> Legii nr. 851/1996 pentru care legislația prevede efectuarea expertizei ecologice </w:t>
            </w:r>
            <w:r w:rsidR="00936CC3" w:rsidRPr="00873FE3">
              <w:rPr>
                <w:sz w:val="24"/>
                <w:szCs w:val="24"/>
                <w:lang w:val="ro-RO"/>
              </w:rPr>
              <w:t xml:space="preserve">de stat </w:t>
            </w:r>
            <w:r w:rsidR="00657192" w:rsidRPr="00873FE3">
              <w:rPr>
                <w:sz w:val="24"/>
                <w:szCs w:val="24"/>
                <w:lang w:val="ro-RO"/>
              </w:rPr>
              <w:t xml:space="preserve">(art. 7 alin. (3) din Legea nr. 86/2014), iar cu aplicarea criteriilor </w:t>
            </w:r>
            <w:r w:rsidR="00713EE6" w:rsidRPr="00873FE3">
              <w:rPr>
                <w:sz w:val="24"/>
                <w:szCs w:val="24"/>
                <w:lang w:val="ro-RO"/>
              </w:rPr>
              <w:t xml:space="preserve">pentru determinarea necesității de efectuare a EIM </w:t>
            </w:r>
            <w:r w:rsidR="00657192" w:rsidRPr="00873FE3">
              <w:rPr>
                <w:sz w:val="24"/>
                <w:szCs w:val="24"/>
                <w:lang w:val="ro-RO"/>
              </w:rPr>
              <w:t xml:space="preserve">a fost luată decizia de </w:t>
            </w:r>
            <w:r w:rsidR="00713EE6" w:rsidRPr="00873FE3">
              <w:rPr>
                <w:sz w:val="24"/>
                <w:szCs w:val="24"/>
                <w:lang w:val="ro-RO"/>
              </w:rPr>
              <w:t xml:space="preserve">realizare </w:t>
            </w:r>
            <w:r w:rsidR="00657192" w:rsidRPr="00873FE3">
              <w:rPr>
                <w:sz w:val="24"/>
                <w:szCs w:val="24"/>
                <w:lang w:val="ro-RO"/>
              </w:rPr>
              <w:t xml:space="preserve">a expertizei ecologice </w:t>
            </w:r>
            <w:r w:rsidR="00D3549B" w:rsidRPr="00873FE3">
              <w:rPr>
                <w:sz w:val="24"/>
                <w:szCs w:val="24"/>
                <w:lang w:val="ro-RO"/>
              </w:rPr>
              <w:t xml:space="preserve">de stat </w:t>
            </w:r>
            <w:r w:rsidR="00657192" w:rsidRPr="00873FE3">
              <w:rPr>
                <w:sz w:val="24"/>
                <w:szCs w:val="24"/>
                <w:lang w:val="ro-RO"/>
              </w:rPr>
              <w:t xml:space="preserve">la documentația de proiect. </w:t>
            </w:r>
            <w:r w:rsidRPr="00873FE3">
              <w:rPr>
                <w:sz w:val="24"/>
                <w:szCs w:val="24"/>
                <w:lang w:val="ro-RO"/>
              </w:rPr>
              <w:t xml:space="preserve">Acest fapt duce la </w:t>
            </w:r>
            <w:r w:rsidRPr="00873FE3">
              <w:rPr>
                <w:i/>
                <w:sz w:val="24"/>
                <w:szCs w:val="24"/>
                <w:lang w:val="ro-RO"/>
              </w:rPr>
              <w:t>extinderea procesului de efectuare a EIM şi la cheltuieli de resurse financiare şi de timp din partea inițiatorului</w:t>
            </w:r>
            <w:r w:rsidRPr="00873FE3">
              <w:rPr>
                <w:sz w:val="24"/>
                <w:szCs w:val="24"/>
                <w:lang w:val="ro-RO"/>
              </w:rPr>
              <w:t>. Respectiv</w:t>
            </w:r>
            <w:r w:rsidR="00936CC3" w:rsidRPr="00911E62">
              <w:rPr>
                <w:sz w:val="24"/>
                <w:szCs w:val="24"/>
                <w:lang w:val="ro-RO"/>
              </w:rPr>
              <w:t>,</w:t>
            </w:r>
            <w:r w:rsidRPr="00873FE3">
              <w:rPr>
                <w:sz w:val="24"/>
                <w:szCs w:val="24"/>
                <w:lang w:val="ro-RO"/>
              </w:rPr>
              <w:t xml:space="preserve"> şi irosirea resurselor din partea autorităților publice.</w:t>
            </w:r>
            <w:r w:rsidRPr="00873FE3">
              <w:rPr>
                <w:rFonts w:ascii="Tahoma" w:hAnsi="Tahoma" w:cs="Tahoma"/>
                <w:color w:val="444444"/>
                <w:sz w:val="24"/>
                <w:szCs w:val="24"/>
                <w:shd w:val="clear" w:color="auto" w:fill="FFFFFF"/>
                <w:lang w:val="ro-RO"/>
              </w:rPr>
              <w:t xml:space="preserve"> </w:t>
            </w:r>
          </w:p>
          <w:p w14:paraId="11678D83" w14:textId="0EE2BE6E" w:rsidR="007237BD" w:rsidRPr="00873FE3" w:rsidRDefault="00D00F42" w:rsidP="00A96E76">
            <w:pPr>
              <w:ind w:firstLine="0"/>
              <w:rPr>
                <w:sz w:val="24"/>
                <w:szCs w:val="24"/>
                <w:shd w:val="clear" w:color="auto" w:fill="FFFFFF"/>
                <w:lang w:val="ro-RO"/>
              </w:rPr>
            </w:pPr>
            <w:r w:rsidRPr="00911E62">
              <w:rPr>
                <w:sz w:val="24"/>
                <w:szCs w:val="24"/>
                <w:lang w:val="ro-RO" w:eastAsia="zh-CN"/>
              </w:rPr>
              <w:t>C</w:t>
            </w:r>
            <w:r w:rsidR="00242325" w:rsidRPr="00873FE3">
              <w:rPr>
                <w:sz w:val="24"/>
                <w:szCs w:val="24"/>
                <w:shd w:val="clear" w:color="auto" w:fill="FFFFFF"/>
                <w:lang w:val="ro-RO"/>
              </w:rPr>
              <w:t>adru</w:t>
            </w:r>
            <w:r w:rsidRPr="00873FE3">
              <w:rPr>
                <w:sz w:val="24"/>
                <w:szCs w:val="24"/>
                <w:shd w:val="clear" w:color="auto" w:fill="FFFFFF"/>
                <w:lang w:val="ro-RO"/>
              </w:rPr>
              <w:t>l</w:t>
            </w:r>
            <w:r w:rsidR="00242325" w:rsidRPr="00873FE3">
              <w:rPr>
                <w:sz w:val="24"/>
                <w:szCs w:val="24"/>
                <w:shd w:val="clear" w:color="auto" w:fill="FFFFFF"/>
                <w:lang w:val="ro-RO"/>
              </w:rPr>
              <w:t xml:space="preserve"> </w:t>
            </w:r>
            <w:r w:rsidR="007265FB" w:rsidRPr="00873FE3">
              <w:rPr>
                <w:sz w:val="24"/>
                <w:szCs w:val="24"/>
                <w:shd w:val="clear" w:color="auto" w:fill="FFFFFF"/>
                <w:lang w:val="ro-RO"/>
              </w:rPr>
              <w:t xml:space="preserve">normativ </w:t>
            </w:r>
            <w:r w:rsidR="00242325" w:rsidRPr="00873FE3">
              <w:rPr>
                <w:sz w:val="24"/>
                <w:szCs w:val="24"/>
                <w:shd w:val="clear" w:color="auto" w:fill="FFFFFF"/>
                <w:lang w:val="ro-RO"/>
              </w:rPr>
              <w:t>actual</w:t>
            </w:r>
            <w:r w:rsidR="00F66897" w:rsidRPr="00873FE3">
              <w:rPr>
                <w:sz w:val="24"/>
                <w:szCs w:val="24"/>
                <w:shd w:val="clear" w:color="auto" w:fill="FFFFFF"/>
                <w:lang w:val="ro-RO"/>
              </w:rPr>
              <w:t xml:space="preserve"> pentru evaluarea impactului asupra </w:t>
            </w:r>
            <w:r w:rsidR="00242325" w:rsidRPr="00873FE3">
              <w:rPr>
                <w:sz w:val="24"/>
                <w:szCs w:val="24"/>
                <w:shd w:val="clear" w:color="auto" w:fill="FFFFFF"/>
                <w:lang w:val="ro-RO"/>
              </w:rPr>
              <w:t>mediu</w:t>
            </w:r>
            <w:r w:rsidR="00F66897" w:rsidRPr="00873FE3">
              <w:rPr>
                <w:sz w:val="24"/>
                <w:szCs w:val="24"/>
                <w:shd w:val="clear" w:color="auto" w:fill="FFFFFF"/>
                <w:lang w:val="ro-RO"/>
              </w:rPr>
              <w:t>lui</w:t>
            </w:r>
            <w:r w:rsidR="00242325" w:rsidRPr="00873FE3">
              <w:rPr>
                <w:sz w:val="24"/>
                <w:szCs w:val="24"/>
                <w:shd w:val="clear" w:color="auto" w:fill="FFFFFF"/>
                <w:lang w:val="ro-RO"/>
              </w:rPr>
              <w:t xml:space="preserve"> în </w:t>
            </w:r>
            <w:r w:rsidRPr="00873FE3">
              <w:rPr>
                <w:sz w:val="24"/>
                <w:szCs w:val="24"/>
                <w:shd w:val="clear" w:color="auto" w:fill="FFFFFF"/>
                <w:lang w:val="ro-RO"/>
              </w:rPr>
              <w:t xml:space="preserve">Republica </w:t>
            </w:r>
            <w:r w:rsidR="00242325" w:rsidRPr="00873FE3">
              <w:rPr>
                <w:sz w:val="24"/>
                <w:szCs w:val="24"/>
                <w:shd w:val="clear" w:color="auto" w:fill="FFFFFF"/>
                <w:lang w:val="ro-RO"/>
              </w:rPr>
              <w:t xml:space="preserve">Moldova </w:t>
            </w:r>
            <w:r w:rsidR="00F66897" w:rsidRPr="00873FE3">
              <w:rPr>
                <w:sz w:val="24"/>
                <w:szCs w:val="24"/>
                <w:shd w:val="clear" w:color="auto" w:fill="FFFFFF"/>
                <w:lang w:val="ro-RO"/>
              </w:rPr>
              <w:t>nu</w:t>
            </w:r>
            <w:r w:rsidR="0054155F" w:rsidRPr="00873FE3">
              <w:rPr>
                <w:sz w:val="24"/>
                <w:szCs w:val="24"/>
                <w:shd w:val="clear" w:color="auto" w:fill="FFFFFF"/>
                <w:lang w:val="ro-RO"/>
              </w:rPr>
              <w:t xml:space="preserve"> este adus în concordanță cu noile prevederi ale Directivelor UE</w:t>
            </w:r>
            <w:r w:rsidR="00F66897" w:rsidRPr="00873FE3">
              <w:rPr>
                <w:sz w:val="24"/>
                <w:szCs w:val="24"/>
                <w:shd w:val="clear" w:color="auto" w:fill="FFFFFF"/>
                <w:lang w:val="ro-RO"/>
              </w:rPr>
              <w:t xml:space="preserve">, </w:t>
            </w:r>
            <w:r w:rsidR="00D3549B" w:rsidRPr="00873FE3">
              <w:rPr>
                <w:sz w:val="24"/>
                <w:szCs w:val="24"/>
                <w:shd w:val="clear" w:color="auto" w:fill="FFFFFF"/>
                <w:lang w:val="ro-RO"/>
              </w:rPr>
              <w:t>conţine</w:t>
            </w:r>
            <w:r w:rsidR="00F66897" w:rsidRPr="00873FE3">
              <w:rPr>
                <w:sz w:val="24"/>
                <w:szCs w:val="24"/>
                <w:shd w:val="clear" w:color="auto" w:fill="FFFFFF"/>
                <w:lang w:val="ro-RO"/>
              </w:rPr>
              <w:t xml:space="preserve"> lacune legislative </w:t>
            </w:r>
            <w:r w:rsidR="003A4F3C" w:rsidRPr="00873FE3">
              <w:rPr>
                <w:sz w:val="24"/>
                <w:szCs w:val="24"/>
                <w:shd w:val="clear" w:color="auto" w:fill="FFFFFF"/>
                <w:lang w:val="ro-RO"/>
              </w:rPr>
              <w:t xml:space="preserve">din </w:t>
            </w:r>
            <w:r w:rsidR="00F66897" w:rsidRPr="00873FE3">
              <w:rPr>
                <w:sz w:val="24"/>
                <w:szCs w:val="24"/>
                <w:shd w:val="clear" w:color="auto" w:fill="FFFFFF"/>
                <w:lang w:val="ro-RO"/>
              </w:rPr>
              <w:t>care denotă</w:t>
            </w:r>
            <w:r w:rsidR="003A4F3C" w:rsidRPr="00873FE3">
              <w:rPr>
                <w:sz w:val="24"/>
                <w:szCs w:val="24"/>
                <w:shd w:val="clear" w:color="auto" w:fill="FFFFFF"/>
                <w:lang w:val="ro-RO"/>
              </w:rPr>
              <w:t xml:space="preserve"> neclarități în aplicarea prevederilor acestuia</w:t>
            </w:r>
            <w:r w:rsidR="0054155F" w:rsidRPr="00873FE3">
              <w:rPr>
                <w:sz w:val="24"/>
                <w:szCs w:val="24"/>
                <w:shd w:val="clear" w:color="auto" w:fill="FFFFFF"/>
                <w:lang w:val="ro-RO"/>
              </w:rPr>
              <w:t xml:space="preserve">, astfel menționăm următoarele </w:t>
            </w:r>
            <w:r w:rsidR="0054155F" w:rsidRPr="00873FE3">
              <w:rPr>
                <w:b/>
                <w:sz w:val="24"/>
                <w:szCs w:val="24"/>
                <w:shd w:val="clear" w:color="auto" w:fill="FFFFFF"/>
                <w:lang w:val="ro-RO"/>
              </w:rPr>
              <w:t>probleme</w:t>
            </w:r>
            <w:r w:rsidR="0054155F" w:rsidRPr="00873FE3">
              <w:rPr>
                <w:sz w:val="24"/>
                <w:szCs w:val="24"/>
                <w:shd w:val="clear" w:color="auto" w:fill="FFFFFF"/>
                <w:lang w:val="ro-RO"/>
              </w:rPr>
              <w:t>:</w:t>
            </w:r>
          </w:p>
          <w:p w14:paraId="12125C84" w14:textId="7A032C75" w:rsidR="00C5118C" w:rsidRPr="00B749A8" w:rsidRDefault="00B749A8" w:rsidP="00BC7665">
            <w:pPr>
              <w:pStyle w:val="Listparagraf"/>
              <w:numPr>
                <w:ilvl w:val="0"/>
                <w:numId w:val="35"/>
              </w:numPr>
              <w:ind w:firstLine="13"/>
              <w:rPr>
                <w:b/>
                <w:i/>
                <w:iCs/>
                <w:spacing w:val="-1"/>
                <w:sz w:val="24"/>
                <w:szCs w:val="24"/>
              </w:rPr>
            </w:pPr>
            <w:r w:rsidRPr="00873FE3">
              <w:rPr>
                <w:b/>
                <w:spacing w:val="-1"/>
                <w:sz w:val="24"/>
                <w:szCs w:val="24"/>
                <w:u w:val="single"/>
              </w:rPr>
              <w:t xml:space="preserve">Insuficiența </w:t>
            </w:r>
            <w:r w:rsidR="0013330B" w:rsidRPr="00873FE3">
              <w:rPr>
                <w:b/>
                <w:spacing w:val="-1"/>
                <w:sz w:val="24"/>
                <w:szCs w:val="24"/>
                <w:u w:val="single"/>
              </w:rPr>
              <w:t>evalu</w:t>
            </w:r>
            <w:r w:rsidR="0013330B" w:rsidRPr="00873FE3">
              <w:rPr>
                <w:b/>
                <w:spacing w:val="-1"/>
                <w:sz w:val="24"/>
                <w:szCs w:val="24"/>
                <w:u w:val="single"/>
                <w:lang w:val="ro-RO"/>
              </w:rPr>
              <w:t>ării biodiversității c</w:t>
            </w:r>
            <w:r w:rsidR="00C5118C" w:rsidRPr="00873FE3">
              <w:rPr>
                <w:b/>
                <w:spacing w:val="-1"/>
                <w:sz w:val="24"/>
                <w:szCs w:val="24"/>
                <w:u w:val="single"/>
              </w:rPr>
              <w:t>a</w:t>
            </w:r>
            <w:r w:rsidR="0013330B" w:rsidRPr="00873FE3">
              <w:rPr>
                <w:b/>
                <w:spacing w:val="-1"/>
                <w:sz w:val="24"/>
                <w:szCs w:val="24"/>
                <w:u w:val="single"/>
              </w:rPr>
              <w:t xml:space="preserve"> parte integrantă a</w:t>
            </w:r>
            <w:r w:rsidR="00C5118C" w:rsidRPr="00873FE3">
              <w:rPr>
                <w:b/>
                <w:spacing w:val="-1"/>
                <w:sz w:val="24"/>
                <w:szCs w:val="24"/>
                <w:u w:val="single"/>
              </w:rPr>
              <w:t xml:space="preserve"> procedurii de evalua</w:t>
            </w:r>
            <w:r w:rsidR="0013330B" w:rsidRPr="00873FE3">
              <w:rPr>
                <w:b/>
                <w:spacing w:val="-1"/>
                <w:sz w:val="24"/>
                <w:szCs w:val="24"/>
                <w:u w:val="single"/>
              </w:rPr>
              <w:t>re a impactului asupra mediului</w:t>
            </w:r>
            <w:r>
              <w:rPr>
                <w:b/>
                <w:i/>
                <w:spacing w:val="-1"/>
                <w:sz w:val="24"/>
                <w:szCs w:val="24"/>
              </w:rPr>
              <w:t xml:space="preserve"> </w:t>
            </w:r>
            <w:r w:rsidRPr="00B749A8">
              <w:rPr>
                <w:i/>
                <w:iCs/>
                <w:color w:val="000000" w:themeColor="text1"/>
                <w:spacing w:val="-1"/>
                <w:sz w:val="24"/>
                <w:szCs w:val="24"/>
              </w:rPr>
              <w:t>(</w:t>
            </w:r>
            <w:r w:rsidRPr="00B749A8">
              <w:rPr>
                <w:i/>
                <w:iCs/>
                <w:sz w:val="24"/>
                <w:szCs w:val="24"/>
                <w:lang w:val="ro-RO" w:eastAsia="ru-RU"/>
              </w:rPr>
              <w:t>impact asupra integrității obiectivelor de protecție a elementelor rețelei Emerald în conformitate cu Legea nr. 94/2007 privind rețeaua ecologică)</w:t>
            </w:r>
            <w:r w:rsidR="00BC7665">
              <w:rPr>
                <w:i/>
                <w:iCs/>
                <w:sz w:val="24"/>
                <w:szCs w:val="24"/>
                <w:lang w:val="ro-RO" w:eastAsia="ru-RU"/>
              </w:rPr>
              <w:t>.</w:t>
            </w:r>
          </w:p>
          <w:p w14:paraId="2B934C59" w14:textId="5DC66869" w:rsidR="001C2665" w:rsidRPr="00B4064B" w:rsidRDefault="00837C2E" w:rsidP="00A96E76">
            <w:pPr>
              <w:pStyle w:val="Corptext"/>
              <w:tabs>
                <w:tab w:val="left" w:pos="810"/>
              </w:tabs>
              <w:kinsoku w:val="0"/>
              <w:overflowPunct w:val="0"/>
              <w:ind w:left="0" w:firstLine="0"/>
              <w:jc w:val="both"/>
              <w:rPr>
                <w:rFonts w:eastAsia="Times New Roman"/>
                <w:sz w:val="24"/>
                <w:szCs w:val="24"/>
              </w:rPr>
            </w:pPr>
            <w:r w:rsidRPr="00B4064B">
              <w:rPr>
                <w:rFonts w:eastAsia="Times New Roman"/>
                <w:sz w:val="24"/>
                <w:szCs w:val="24"/>
              </w:rPr>
              <w:t>În ultimul deceniu,</w:t>
            </w:r>
            <w:r w:rsidR="00305667" w:rsidRPr="00B4064B">
              <w:rPr>
                <w:rFonts w:eastAsia="Times New Roman"/>
                <w:sz w:val="24"/>
                <w:szCs w:val="24"/>
              </w:rPr>
              <w:t xml:space="preserve"> la nivel European,</w:t>
            </w:r>
            <w:r w:rsidRPr="00B4064B">
              <w:rPr>
                <w:rFonts w:eastAsia="Times New Roman"/>
                <w:sz w:val="24"/>
                <w:szCs w:val="24"/>
              </w:rPr>
              <w:t xml:space="preserve"> suplimentar la problemele</w:t>
            </w:r>
            <w:r w:rsidR="00524229">
              <w:rPr>
                <w:rFonts w:eastAsia="Times New Roman"/>
                <w:sz w:val="24"/>
                <w:szCs w:val="24"/>
              </w:rPr>
              <w:t xml:space="preserve"> de mediu emergente, cum ar fi: </w:t>
            </w:r>
            <w:r w:rsidRPr="00B4064B">
              <w:rPr>
                <w:rFonts w:eastAsia="Times New Roman"/>
                <w:sz w:val="24"/>
                <w:szCs w:val="24"/>
              </w:rPr>
              <w:t xml:space="preserve">schimbările climatice, riscurile de dezastre, utilizarea eficientă a resurselor, a fost pusă în evidență și problema protecției biodiversității. </w:t>
            </w:r>
          </w:p>
          <w:p w14:paraId="4CE4C3DB" w14:textId="288F2BC2" w:rsidR="00837C2E" w:rsidRPr="00B4064B" w:rsidRDefault="001C2665" w:rsidP="00A96E76">
            <w:pPr>
              <w:pStyle w:val="Corptext"/>
              <w:tabs>
                <w:tab w:val="left" w:pos="810"/>
              </w:tabs>
              <w:kinsoku w:val="0"/>
              <w:overflowPunct w:val="0"/>
              <w:ind w:left="0" w:firstLine="0"/>
              <w:jc w:val="both"/>
              <w:rPr>
                <w:spacing w:val="-1"/>
                <w:sz w:val="24"/>
                <w:szCs w:val="24"/>
              </w:rPr>
            </w:pPr>
            <w:r w:rsidRPr="00B4064B">
              <w:rPr>
                <w:spacing w:val="-1"/>
                <w:sz w:val="24"/>
                <w:szCs w:val="24"/>
              </w:rPr>
              <w:t>Legea nr. 86/2014 prevede la art.</w:t>
            </w:r>
            <w:r w:rsidR="00082964">
              <w:rPr>
                <w:spacing w:val="-1"/>
                <w:sz w:val="24"/>
                <w:szCs w:val="24"/>
              </w:rPr>
              <w:t xml:space="preserve"> </w:t>
            </w:r>
            <w:r w:rsidRPr="00B4064B">
              <w:rPr>
                <w:spacing w:val="-1"/>
                <w:sz w:val="24"/>
                <w:szCs w:val="24"/>
              </w:rPr>
              <w:t>4 alin. (1) că procedura de evaluare a impactului asupra mediului trebuie să scoată în evidenţă, să descrie şi să evalueze, în mod corespunzător, în fiecare caz în parte, efectele directe şi indirecte ale activităţii planificate asupra următorilor factori:</w:t>
            </w:r>
          </w:p>
          <w:p w14:paraId="7F3A7402" w14:textId="77777777" w:rsidR="00837C2E" w:rsidRPr="00B4064B" w:rsidRDefault="001C2665" w:rsidP="00A96E76">
            <w:pPr>
              <w:pStyle w:val="Corptext"/>
              <w:numPr>
                <w:ilvl w:val="0"/>
                <w:numId w:val="30"/>
              </w:numPr>
              <w:tabs>
                <w:tab w:val="left" w:pos="810"/>
              </w:tabs>
              <w:kinsoku w:val="0"/>
              <w:overflowPunct w:val="0"/>
              <w:jc w:val="both"/>
              <w:rPr>
                <w:spacing w:val="-1"/>
                <w:sz w:val="24"/>
                <w:szCs w:val="24"/>
              </w:rPr>
            </w:pPr>
            <w:r w:rsidRPr="00B4064B">
              <w:rPr>
                <w:spacing w:val="-1"/>
                <w:sz w:val="24"/>
                <w:szCs w:val="24"/>
              </w:rPr>
              <w:t>populaţie, faună şi floră;</w:t>
            </w:r>
          </w:p>
          <w:p w14:paraId="00816D90" w14:textId="1F8D20FF" w:rsidR="00837C2E" w:rsidRPr="00B4064B" w:rsidRDefault="001C2665" w:rsidP="00A96E76">
            <w:pPr>
              <w:pStyle w:val="Corptext"/>
              <w:numPr>
                <w:ilvl w:val="0"/>
                <w:numId w:val="30"/>
              </w:numPr>
              <w:kinsoku w:val="0"/>
              <w:overflowPunct w:val="0"/>
              <w:ind w:left="514" w:hanging="141"/>
              <w:jc w:val="both"/>
              <w:rPr>
                <w:spacing w:val="-1"/>
                <w:sz w:val="24"/>
                <w:szCs w:val="24"/>
              </w:rPr>
            </w:pPr>
            <w:r w:rsidRPr="00B4064B">
              <w:rPr>
                <w:spacing w:val="-1"/>
                <w:sz w:val="24"/>
                <w:szCs w:val="24"/>
              </w:rPr>
              <w:t>sol, subso</w:t>
            </w:r>
            <w:r w:rsidR="00837C2E" w:rsidRPr="00B4064B">
              <w:rPr>
                <w:spacing w:val="-1"/>
                <w:sz w:val="24"/>
                <w:szCs w:val="24"/>
              </w:rPr>
              <w:t>l, apă, aer, climă şi landşaft</w:t>
            </w:r>
            <w:r w:rsidR="001B2C45">
              <w:rPr>
                <w:spacing w:val="-1"/>
                <w:sz w:val="24"/>
                <w:szCs w:val="24"/>
              </w:rPr>
              <w:t>;</w:t>
            </w:r>
          </w:p>
          <w:p w14:paraId="0054D21B" w14:textId="04378B77" w:rsidR="00837C2E" w:rsidRPr="00B4064B" w:rsidRDefault="001C2665" w:rsidP="00A96E76">
            <w:pPr>
              <w:pStyle w:val="Corptext"/>
              <w:numPr>
                <w:ilvl w:val="0"/>
                <w:numId w:val="30"/>
              </w:numPr>
              <w:tabs>
                <w:tab w:val="left" w:pos="810"/>
              </w:tabs>
              <w:kinsoku w:val="0"/>
              <w:overflowPunct w:val="0"/>
              <w:jc w:val="both"/>
              <w:rPr>
                <w:spacing w:val="-1"/>
                <w:sz w:val="24"/>
                <w:szCs w:val="24"/>
              </w:rPr>
            </w:pPr>
            <w:r w:rsidRPr="00B4064B">
              <w:rPr>
                <w:spacing w:val="-1"/>
                <w:sz w:val="24"/>
                <w:szCs w:val="24"/>
              </w:rPr>
              <w:t>bunuri m</w:t>
            </w:r>
            <w:r w:rsidR="00837C2E" w:rsidRPr="00B4064B">
              <w:rPr>
                <w:spacing w:val="-1"/>
                <w:sz w:val="24"/>
                <w:szCs w:val="24"/>
              </w:rPr>
              <w:t>ateriale şi patrimoniu cultural</w:t>
            </w:r>
            <w:r w:rsidR="001B2C45">
              <w:rPr>
                <w:spacing w:val="-1"/>
                <w:sz w:val="24"/>
                <w:szCs w:val="24"/>
              </w:rPr>
              <w:t>;</w:t>
            </w:r>
          </w:p>
          <w:p w14:paraId="510D1067" w14:textId="3C6E39D1" w:rsidR="001C2665" w:rsidRPr="00B4064B" w:rsidRDefault="001B2C45" w:rsidP="00A96E76">
            <w:pPr>
              <w:pStyle w:val="Corptext"/>
              <w:numPr>
                <w:ilvl w:val="0"/>
                <w:numId w:val="30"/>
              </w:numPr>
              <w:tabs>
                <w:tab w:val="left" w:pos="810"/>
              </w:tabs>
              <w:kinsoku w:val="0"/>
              <w:overflowPunct w:val="0"/>
              <w:jc w:val="both"/>
              <w:rPr>
                <w:spacing w:val="-1"/>
                <w:sz w:val="24"/>
                <w:szCs w:val="24"/>
              </w:rPr>
            </w:pPr>
            <w:r>
              <w:rPr>
                <w:spacing w:val="-1"/>
                <w:sz w:val="24"/>
                <w:szCs w:val="24"/>
              </w:rPr>
              <w:t>interacţiunea</w:t>
            </w:r>
            <w:r w:rsidR="001C2665" w:rsidRPr="00B4064B">
              <w:rPr>
                <w:spacing w:val="-1"/>
                <w:sz w:val="24"/>
                <w:szCs w:val="24"/>
              </w:rPr>
              <w:t xml:space="preserve"> dintre factorii menţionaţi la lit.</w:t>
            </w:r>
            <w:r>
              <w:rPr>
                <w:spacing w:val="-1"/>
                <w:sz w:val="24"/>
                <w:szCs w:val="24"/>
              </w:rPr>
              <w:t xml:space="preserve"> </w:t>
            </w:r>
            <w:r w:rsidR="001C2665" w:rsidRPr="00B4064B">
              <w:rPr>
                <w:spacing w:val="-1"/>
                <w:sz w:val="24"/>
                <w:szCs w:val="24"/>
              </w:rPr>
              <w:t>a)-c) şi consecinţele lor pe termen lung, precum şi consecinţele cumulative.</w:t>
            </w:r>
          </w:p>
          <w:p w14:paraId="7D3B2667" w14:textId="4E396580" w:rsidR="001C2665" w:rsidRPr="00B4064B" w:rsidRDefault="007265FB" w:rsidP="00A96E76">
            <w:pPr>
              <w:pStyle w:val="Corptext"/>
              <w:tabs>
                <w:tab w:val="left" w:pos="810"/>
              </w:tabs>
              <w:kinsoku w:val="0"/>
              <w:overflowPunct w:val="0"/>
              <w:ind w:left="0" w:firstLine="0"/>
              <w:jc w:val="both"/>
              <w:rPr>
                <w:spacing w:val="-1"/>
                <w:sz w:val="24"/>
                <w:szCs w:val="24"/>
              </w:rPr>
            </w:pPr>
            <w:r>
              <w:rPr>
                <w:spacing w:val="-1"/>
                <w:sz w:val="24"/>
                <w:szCs w:val="24"/>
              </w:rPr>
              <w:t>Actualmente</w:t>
            </w:r>
            <w:r w:rsidR="001C2665" w:rsidRPr="00B4064B">
              <w:rPr>
                <w:spacing w:val="-1"/>
                <w:sz w:val="24"/>
                <w:szCs w:val="24"/>
              </w:rPr>
              <w:t>, Legea</w:t>
            </w:r>
            <w:r w:rsidR="00E830F8" w:rsidRPr="00B4064B">
              <w:rPr>
                <w:spacing w:val="-1"/>
                <w:sz w:val="24"/>
                <w:szCs w:val="24"/>
              </w:rPr>
              <w:t xml:space="preserve"> nr.</w:t>
            </w:r>
            <w:r w:rsidR="001C2665" w:rsidRPr="00B4064B">
              <w:rPr>
                <w:spacing w:val="-1"/>
                <w:sz w:val="24"/>
                <w:szCs w:val="24"/>
              </w:rPr>
              <w:t xml:space="preserve"> 86/2014 nu face referire</w:t>
            </w:r>
            <w:r w:rsidR="003C6BA3">
              <w:rPr>
                <w:spacing w:val="-1"/>
                <w:sz w:val="24"/>
                <w:szCs w:val="24"/>
              </w:rPr>
              <w:t xml:space="preserve"> suficientă</w:t>
            </w:r>
            <w:r w:rsidR="001C2665" w:rsidRPr="00B4064B">
              <w:rPr>
                <w:spacing w:val="-1"/>
                <w:sz w:val="24"/>
                <w:szCs w:val="24"/>
              </w:rPr>
              <w:t xml:space="preserve"> la evaluarea potențialului impact al activității planificate asupra biodiversității</w:t>
            </w:r>
            <w:r w:rsidR="003C6BA3">
              <w:rPr>
                <w:spacing w:val="-1"/>
                <w:sz w:val="24"/>
                <w:szCs w:val="24"/>
              </w:rPr>
              <w:t xml:space="preserve"> </w:t>
            </w:r>
            <w:r w:rsidR="003C6BA3">
              <w:rPr>
                <w:color w:val="000000" w:themeColor="text1"/>
                <w:spacing w:val="-1"/>
                <w:sz w:val="24"/>
                <w:szCs w:val="24"/>
              </w:rPr>
              <w:t>(</w:t>
            </w:r>
            <w:r w:rsidR="003C6BA3" w:rsidRPr="00D02A12">
              <w:rPr>
                <w:rFonts w:eastAsia="Times New Roman"/>
                <w:sz w:val="24"/>
                <w:szCs w:val="24"/>
                <w:lang w:val="ro-RO" w:eastAsia="ru-RU"/>
              </w:rPr>
              <w:t>impact</w:t>
            </w:r>
            <w:r w:rsidR="003C6BA3">
              <w:rPr>
                <w:rFonts w:eastAsia="Times New Roman"/>
                <w:sz w:val="24"/>
                <w:szCs w:val="24"/>
                <w:lang w:val="ro-RO" w:eastAsia="ru-RU"/>
              </w:rPr>
              <w:t>ul</w:t>
            </w:r>
            <w:r w:rsidR="003C6BA3" w:rsidRPr="00D02A12">
              <w:rPr>
                <w:rFonts w:eastAsia="Times New Roman"/>
                <w:sz w:val="24"/>
                <w:szCs w:val="24"/>
                <w:lang w:val="ro-RO" w:eastAsia="ru-RU"/>
              </w:rPr>
              <w:t xml:space="preserve"> asupra integrității obiectivelor de protecție a elementelor rețelei Emerald în conformitate cu Legea nr. 94/2007 privind rețeaua ecologică</w:t>
            </w:r>
            <w:r w:rsidR="003C6BA3">
              <w:rPr>
                <w:color w:val="000000" w:themeColor="text1"/>
                <w:spacing w:val="-1"/>
                <w:sz w:val="24"/>
                <w:szCs w:val="24"/>
              </w:rPr>
              <w:t>)</w:t>
            </w:r>
            <w:r w:rsidR="001C2665" w:rsidRPr="00B4064B">
              <w:rPr>
                <w:spacing w:val="-1"/>
                <w:sz w:val="24"/>
                <w:szCs w:val="24"/>
              </w:rPr>
              <w:t>.</w:t>
            </w:r>
          </w:p>
          <w:p w14:paraId="613D2FD5" w14:textId="1FDF5962" w:rsidR="001C2665" w:rsidRPr="00B4064B" w:rsidRDefault="0013330B" w:rsidP="00A96E76">
            <w:pPr>
              <w:shd w:val="clear" w:color="auto" w:fill="FFFFFF"/>
              <w:ind w:firstLine="0"/>
              <w:rPr>
                <w:rFonts w:eastAsiaTheme="minorEastAsia"/>
                <w:spacing w:val="-1"/>
                <w:sz w:val="24"/>
                <w:szCs w:val="24"/>
              </w:rPr>
            </w:pPr>
            <w:r w:rsidRPr="00B4064B">
              <w:rPr>
                <w:rFonts w:eastAsiaTheme="minorEastAsia"/>
                <w:spacing w:val="-1"/>
                <w:sz w:val="24"/>
                <w:szCs w:val="24"/>
              </w:rPr>
              <w:t>Articolul 6 alin. 3) al Directivei</w:t>
            </w:r>
            <w:r w:rsidR="00321415" w:rsidRPr="00B4064B">
              <w:rPr>
                <w:rFonts w:eastAsiaTheme="minorEastAsia"/>
                <w:spacing w:val="-1"/>
                <w:sz w:val="24"/>
                <w:szCs w:val="24"/>
              </w:rPr>
              <w:t xml:space="preserve"> 92/43/CEE a Consiliului din 21 mai 1992 privind conservarea habitatelor naturale și a speciilor de faună și floră sălbatică</w:t>
            </w:r>
            <w:r w:rsidR="00BD56A9">
              <w:rPr>
                <w:rFonts w:eastAsiaTheme="minorEastAsia"/>
                <w:spacing w:val="-1"/>
                <w:sz w:val="24"/>
                <w:szCs w:val="24"/>
              </w:rPr>
              <w:t xml:space="preserve"> (Directiva habitate)</w:t>
            </w:r>
            <w:r w:rsidR="001C2665" w:rsidRPr="00B4064B">
              <w:rPr>
                <w:rFonts w:eastAsiaTheme="minorEastAsia"/>
                <w:spacing w:val="-1"/>
                <w:sz w:val="24"/>
                <w:szCs w:val="24"/>
              </w:rPr>
              <w:t>, prevede evaluarea, pe cât posibil și după caz, a efectelor negative semnificative ale proiectelor asupra diversității biologice, în scopul evitării sau al reducerii la minimum a efectelor respective. Această evaluare prealabilă a impacturilor trebuie să contribuie la atingerea obiectivului princip</w:t>
            </w:r>
            <w:r w:rsidR="00321415" w:rsidRPr="00B4064B">
              <w:rPr>
                <w:rFonts w:eastAsiaTheme="minorEastAsia"/>
                <w:spacing w:val="-1"/>
                <w:sz w:val="24"/>
                <w:szCs w:val="24"/>
              </w:rPr>
              <w:t>al</w:t>
            </w:r>
            <w:r w:rsidR="00BD56A9">
              <w:rPr>
                <w:rFonts w:eastAsiaTheme="minorEastAsia"/>
                <w:spacing w:val="-1"/>
                <w:sz w:val="24"/>
                <w:szCs w:val="24"/>
              </w:rPr>
              <w:t>, de a stopa</w:t>
            </w:r>
            <w:r w:rsidR="002A7222">
              <w:rPr>
                <w:rFonts w:eastAsiaTheme="minorEastAsia"/>
                <w:spacing w:val="-1"/>
                <w:sz w:val="24"/>
                <w:szCs w:val="24"/>
              </w:rPr>
              <w:t xml:space="preserve"> pierderea </w:t>
            </w:r>
            <w:r w:rsidR="001C2665" w:rsidRPr="00B4064B">
              <w:rPr>
                <w:rFonts w:eastAsiaTheme="minorEastAsia"/>
                <w:spacing w:val="-1"/>
                <w:sz w:val="24"/>
                <w:szCs w:val="24"/>
              </w:rPr>
              <w:t>biodiversității și degradarea serviciilor ecosistemice și de a le reface acolo unde este posibil.</w:t>
            </w:r>
            <w:r w:rsidR="002A7222">
              <w:rPr>
                <w:rFonts w:eastAsiaTheme="minorEastAsia"/>
                <w:spacing w:val="-1"/>
                <w:sz w:val="24"/>
                <w:szCs w:val="24"/>
              </w:rPr>
              <w:t xml:space="preserve"> </w:t>
            </w:r>
            <w:r w:rsidR="001C2665" w:rsidRPr="00B4064B">
              <w:rPr>
                <w:rFonts w:eastAsiaTheme="minorEastAsia"/>
                <w:spacing w:val="-1"/>
                <w:sz w:val="24"/>
                <w:szCs w:val="24"/>
              </w:rPr>
              <w:t>Măsurile luate pentru evitarea, reducerea și, dacă este</w:t>
            </w:r>
            <w:r w:rsidR="00F52312">
              <w:rPr>
                <w:rFonts w:eastAsiaTheme="minorEastAsia"/>
                <w:spacing w:val="-1"/>
                <w:sz w:val="24"/>
                <w:szCs w:val="24"/>
              </w:rPr>
              <w:t xml:space="preserve"> posibil, compensarea prejudiciiilor aduse </w:t>
            </w:r>
            <w:r w:rsidR="001C2665" w:rsidRPr="00B4064B">
              <w:rPr>
                <w:rFonts w:eastAsiaTheme="minorEastAsia"/>
                <w:spacing w:val="-1"/>
                <w:sz w:val="24"/>
                <w:szCs w:val="24"/>
              </w:rPr>
              <w:t>asupra mediului</w:t>
            </w:r>
            <w:r w:rsidR="00F52312">
              <w:rPr>
                <w:rFonts w:eastAsiaTheme="minorEastAsia"/>
                <w:spacing w:val="-1"/>
                <w:sz w:val="24"/>
                <w:szCs w:val="24"/>
              </w:rPr>
              <w:t>,</w:t>
            </w:r>
            <w:r w:rsidR="001C2665" w:rsidRPr="00B4064B">
              <w:rPr>
                <w:rFonts w:eastAsiaTheme="minorEastAsia"/>
                <w:spacing w:val="-1"/>
                <w:sz w:val="24"/>
                <w:szCs w:val="24"/>
              </w:rPr>
              <w:t xml:space="preserve"> trebuie să contribuie la evi</w:t>
            </w:r>
            <w:r w:rsidR="00F52312">
              <w:rPr>
                <w:rFonts w:eastAsiaTheme="minorEastAsia"/>
                <w:spacing w:val="-1"/>
                <w:sz w:val="24"/>
                <w:szCs w:val="24"/>
              </w:rPr>
              <w:t>tarea oricărei degradări</w:t>
            </w:r>
            <w:r w:rsidR="001C2665" w:rsidRPr="00B4064B">
              <w:rPr>
                <w:rFonts w:eastAsiaTheme="minorEastAsia"/>
                <w:spacing w:val="-1"/>
                <w:sz w:val="24"/>
                <w:szCs w:val="24"/>
              </w:rPr>
              <w:t xml:space="preserve"> a calității mediului și a oricărei pierderi a biodiversității</w:t>
            </w:r>
            <w:r w:rsidR="00321415" w:rsidRPr="00B4064B">
              <w:rPr>
                <w:rFonts w:eastAsiaTheme="minorEastAsia"/>
                <w:spacing w:val="-1"/>
                <w:sz w:val="24"/>
                <w:szCs w:val="24"/>
              </w:rPr>
              <w:t>.</w:t>
            </w:r>
          </w:p>
          <w:p w14:paraId="377015B4" w14:textId="77777777" w:rsidR="001C2665" w:rsidRPr="00B4064B" w:rsidRDefault="001C2665" w:rsidP="00A96E76">
            <w:pPr>
              <w:pStyle w:val="Corptext"/>
              <w:tabs>
                <w:tab w:val="left" w:pos="810"/>
              </w:tabs>
              <w:kinsoku w:val="0"/>
              <w:overflowPunct w:val="0"/>
              <w:ind w:left="0" w:firstLine="0"/>
              <w:rPr>
                <w:sz w:val="24"/>
                <w:szCs w:val="24"/>
              </w:rPr>
            </w:pPr>
            <w:r w:rsidRPr="00B4064B">
              <w:rPr>
                <w:spacing w:val="-1"/>
                <w:sz w:val="24"/>
                <w:szCs w:val="24"/>
              </w:rPr>
              <w:t>Totodată, Legea nr. 86/2014 include lista activităților, care:</w:t>
            </w:r>
          </w:p>
          <w:p w14:paraId="61FD6C49" w14:textId="2E327D23" w:rsidR="001C2665" w:rsidRPr="00B4064B" w:rsidRDefault="001C2665" w:rsidP="00A96E76">
            <w:pPr>
              <w:pStyle w:val="Listparagraf"/>
              <w:widowControl w:val="0"/>
              <w:numPr>
                <w:ilvl w:val="3"/>
                <w:numId w:val="7"/>
              </w:numPr>
              <w:tabs>
                <w:tab w:val="left" w:pos="656"/>
                <w:tab w:val="left" w:pos="1013"/>
              </w:tabs>
              <w:kinsoku w:val="0"/>
              <w:overflowPunct w:val="0"/>
              <w:autoSpaceDE w:val="0"/>
              <w:autoSpaceDN w:val="0"/>
              <w:adjustRightInd w:val="0"/>
              <w:ind w:left="656" w:hanging="283"/>
              <w:rPr>
                <w:sz w:val="24"/>
                <w:szCs w:val="24"/>
              </w:rPr>
            </w:pPr>
            <w:r w:rsidRPr="00B4064B">
              <w:rPr>
                <w:sz w:val="24"/>
                <w:szCs w:val="24"/>
              </w:rPr>
              <w:t xml:space="preserve">sunt supuse în mod obligatoriu evaluării impactului asupra mediului </w:t>
            </w:r>
            <w:r w:rsidRPr="00B4064B">
              <w:rPr>
                <w:spacing w:val="-1"/>
                <w:sz w:val="24"/>
                <w:szCs w:val="24"/>
              </w:rPr>
              <w:t>(Anexa</w:t>
            </w:r>
            <w:r w:rsidRPr="00B4064B">
              <w:rPr>
                <w:spacing w:val="11"/>
                <w:sz w:val="24"/>
                <w:szCs w:val="24"/>
              </w:rPr>
              <w:t xml:space="preserve"> </w:t>
            </w:r>
            <w:r w:rsidR="0001292B">
              <w:rPr>
                <w:spacing w:val="11"/>
                <w:sz w:val="24"/>
                <w:szCs w:val="24"/>
              </w:rPr>
              <w:t xml:space="preserve">nr. </w:t>
            </w:r>
            <w:r w:rsidRPr="00B4064B">
              <w:rPr>
                <w:spacing w:val="1"/>
                <w:sz w:val="24"/>
                <w:szCs w:val="24"/>
              </w:rPr>
              <w:t>1)</w:t>
            </w:r>
            <w:r w:rsidR="002A7222">
              <w:rPr>
                <w:spacing w:val="1"/>
                <w:sz w:val="24"/>
                <w:szCs w:val="24"/>
              </w:rPr>
              <w:t>;</w:t>
            </w:r>
          </w:p>
          <w:p w14:paraId="52301AD0" w14:textId="639CE998" w:rsidR="001C2665" w:rsidRPr="00B4064B" w:rsidRDefault="001C2665" w:rsidP="00A96E76">
            <w:pPr>
              <w:pStyle w:val="Listparagraf"/>
              <w:widowControl w:val="0"/>
              <w:numPr>
                <w:ilvl w:val="3"/>
                <w:numId w:val="7"/>
              </w:numPr>
              <w:tabs>
                <w:tab w:val="left" w:pos="656"/>
              </w:tabs>
              <w:kinsoku w:val="0"/>
              <w:overflowPunct w:val="0"/>
              <w:autoSpaceDE w:val="0"/>
              <w:autoSpaceDN w:val="0"/>
              <w:adjustRightInd w:val="0"/>
              <w:ind w:left="656" w:hanging="283"/>
              <w:rPr>
                <w:sz w:val="24"/>
                <w:szCs w:val="24"/>
              </w:rPr>
            </w:pPr>
            <w:r w:rsidRPr="00B4064B">
              <w:rPr>
                <w:sz w:val="24"/>
                <w:szCs w:val="24"/>
              </w:rPr>
              <w:t>pentru care trebuie stabilită necesitatea efectuării evaluării impactului asupra mediului</w:t>
            </w:r>
            <w:r w:rsidRPr="00B4064B">
              <w:rPr>
                <w:spacing w:val="10"/>
                <w:sz w:val="24"/>
                <w:szCs w:val="24"/>
              </w:rPr>
              <w:t xml:space="preserve"> </w:t>
            </w:r>
            <w:r w:rsidRPr="00B4064B">
              <w:rPr>
                <w:spacing w:val="-1"/>
                <w:sz w:val="24"/>
                <w:szCs w:val="24"/>
              </w:rPr>
              <w:t>(Anexa</w:t>
            </w:r>
            <w:r w:rsidRPr="00B4064B">
              <w:rPr>
                <w:spacing w:val="15"/>
                <w:sz w:val="24"/>
                <w:szCs w:val="24"/>
              </w:rPr>
              <w:t xml:space="preserve"> </w:t>
            </w:r>
            <w:r w:rsidR="0001292B">
              <w:rPr>
                <w:spacing w:val="15"/>
                <w:sz w:val="24"/>
                <w:szCs w:val="24"/>
              </w:rPr>
              <w:t>nr. 2)</w:t>
            </w:r>
            <w:r w:rsidR="0032116C">
              <w:rPr>
                <w:spacing w:val="15"/>
                <w:sz w:val="24"/>
                <w:szCs w:val="24"/>
              </w:rPr>
              <w:t>.</w:t>
            </w:r>
          </w:p>
          <w:p w14:paraId="1A8185CA" w14:textId="5CB08EB9" w:rsidR="001C2665" w:rsidRPr="00B4064B" w:rsidRDefault="001C2665" w:rsidP="00A96E76">
            <w:pPr>
              <w:pStyle w:val="Corptext"/>
              <w:tabs>
                <w:tab w:val="left" w:pos="810"/>
              </w:tabs>
              <w:kinsoku w:val="0"/>
              <w:overflowPunct w:val="0"/>
              <w:ind w:left="0" w:right="147" w:firstLine="0"/>
              <w:jc w:val="both"/>
              <w:rPr>
                <w:spacing w:val="-1"/>
                <w:sz w:val="24"/>
                <w:szCs w:val="24"/>
              </w:rPr>
            </w:pPr>
            <w:r w:rsidRPr="00B4064B">
              <w:rPr>
                <w:spacing w:val="-1"/>
                <w:sz w:val="24"/>
                <w:szCs w:val="24"/>
              </w:rPr>
              <w:t>În timp ce activitățile di</w:t>
            </w:r>
            <w:r w:rsidRPr="00B4064B">
              <w:rPr>
                <w:sz w:val="24"/>
                <w:szCs w:val="24"/>
              </w:rPr>
              <w:t>n</w:t>
            </w:r>
            <w:r w:rsidRPr="00B4064B">
              <w:rPr>
                <w:spacing w:val="12"/>
                <w:sz w:val="24"/>
                <w:szCs w:val="24"/>
              </w:rPr>
              <w:t xml:space="preserve"> </w:t>
            </w:r>
            <w:r w:rsidRPr="00B4064B">
              <w:rPr>
                <w:spacing w:val="-1"/>
                <w:sz w:val="24"/>
                <w:szCs w:val="24"/>
              </w:rPr>
              <w:t>Anexa</w:t>
            </w:r>
            <w:r w:rsidRPr="00B4064B">
              <w:rPr>
                <w:spacing w:val="8"/>
                <w:sz w:val="24"/>
                <w:szCs w:val="24"/>
              </w:rPr>
              <w:t xml:space="preserve"> </w:t>
            </w:r>
            <w:r w:rsidR="0001292B">
              <w:rPr>
                <w:spacing w:val="8"/>
                <w:sz w:val="24"/>
                <w:szCs w:val="24"/>
              </w:rPr>
              <w:t xml:space="preserve">nr. </w:t>
            </w:r>
            <w:r w:rsidRPr="00B4064B">
              <w:rPr>
                <w:sz w:val="24"/>
                <w:szCs w:val="24"/>
              </w:rPr>
              <w:t>1,</w:t>
            </w:r>
            <w:r w:rsidRPr="00B4064B">
              <w:rPr>
                <w:spacing w:val="12"/>
                <w:sz w:val="24"/>
                <w:szCs w:val="24"/>
              </w:rPr>
              <w:t xml:space="preserve"> </w:t>
            </w:r>
            <w:r w:rsidRPr="00B4064B">
              <w:rPr>
                <w:sz w:val="24"/>
                <w:szCs w:val="24"/>
              </w:rPr>
              <w:t>corespund</w:t>
            </w:r>
            <w:r w:rsidR="00911E62">
              <w:rPr>
                <w:sz w:val="24"/>
                <w:szCs w:val="24"/>
              </w:rPr>
              <w:t xml:space="preserve"> în mare parte</w:t>
            </w:r>
            <w:r w:rsidRPr="00B4064B">
              <w:rPr>
                <w:spacing w:val="2"/>
                <w:sz w:val="24"/>
                <w:szCs w:val="24"/>
              </w:rPr>
              <w:t xml:space="preserve"> </w:t>
            </w:r>
            <w:r w:rsidRPr="00B4064B">
              <w:rPr>
                <w:spacing w:val="-1"/>
                <w:sz w:val="24"/>
                <w:szCs w:val="24"/>
              </w:rPr>
              <w:t>celor specificate în Anexa</w:t>
            </w:r>
            <w:r w:rsidRPr="00B4064B">
              <w:rPr>
                <w:spacing w:val="4"/>
                <w:sz w:val="24"/>
                <w:szCs w:val="24"/>
              </w:rPr>
              <w:t xml:space="preserve"> </w:t>
            </w:r>
            <w:r w:rsidR="0001292B">
              <w:rPr>
                <w:sz w:val="24"/>
                <w:szCs w:val="24"/>
              </w:rPr>
              <w:t>I</w:t>
            </w:r>
            <w:r w:rsidRPr="00B4064B">
              <w:rPr>
                <w:spacing w:val="8"/>
                <w:sz w:val="24"/>
                <w:szCs w:val="24"/>
              </w:rPr>
              <w:t xml:space="preserve"> </w:t>
            </w:r>
            <w:r w:rsidR="0001292B">
              <w:rPr>
                <w:sz w:val="24"/>
                <w:szCs w:val="24"/>
              </w:rPr>
              <w:t>a Convenției</w:t>
            </w:r>
            <w:r w:rsidRPr="00B4064B">
              <w:rPr>
                <w:sz w:val="24"/>
                <w:szCs w:val="24"/>
              </w:rPr>
              <w:t xml:space="preserve"> Espoo</w:t>
            </w:r>
            <w:r w:rsidRPr="00B4064B">
              <w:rPr>
                <w:spacing w:val="4"/>
                <w:sz w:val="24"/>
                <w:szCs w:val="24"/>
              </w:rPr>
              <w:t xml:space="preserve"> </w:t>
            </w:r>
            <w:r w:rsidRPr="00B4064B">
              <w:rPr>
                <w:spacing w:val="-1"/>
                <w:sz w:val="24"/>
                <w:szCs w:val="24"/>
              </w:rPr>
              <w:t>ș</w:t>
            </w:r>
            <w:r w:rsidR="0001292B">
              <w:rPr>
                <w:spacing w:val="-1"/>
                <w:sz w:val="24"/>
                <w:szCs w:val="24"/>
              </w:rPr>
              <w:t>i în Anexa I</w:t>
            </w:r>
            <w:r w:rsidRPr="00B4064B">
              <w:rPr>
                <w:spacing w:val="10"/>
                <w:sz w:val="24"/>
                <w:szCs w:val="24"/>
              </w:rPr>
              <w:t xml:space="preserve"> </w:t>
            </w:r>
            <w:r w:rsidRPr="00B4064B">
              <w:rPr>
                <w:sz w:val="24"/>
                <w:szCs w:val="24"/>
              </w:rPr>
              <w:t xml:space="preserve">a </w:t>
            </w:r>
            <w:r w:rsidRPr="00911E62">
              <w:rPr>
                <w:sz w:val="24"/>
                <w:szCs w:val="24"/>
              </w:rPr>
              <w:t>Directivei</w:t>
            </w:r>
            <w:r w:rsidR="00911E62" w:rsidRPr="00873FE3">
              <w:rPr>
                <w:color w:val="000000" w:themeColor="text1"/>
                <w:sz w:val="24"/>
                <w:szCs w:val="24"/>
                <w:shd w:val="clear" w:color="auto" w:fill="FFFFFF"/>
              </w:rPr>
              <w:t xml:space="preserve"> </w:t>
            </w:r>
            <w:r w:rsidRPr="00911E62">
              <w:rPr>
                <w:sz w:val="24"/>
                <w:szCs w:val="24"/>
              </w:rPr>
              <w:t>EIM</w:t>
            </w:r>
            <w:r w:rsidRPr="00B4064B">
              <w:rPr>
                <w:spacing w:val="5"/>
                <w:sz w:val="24"/>
                <w:szCs w:val="24"/>
              </w:rPr>
              <w:t xml:space="preserve"> </w:t>
            </w:r>
            <w:r w:rsidRPr="00B4064B">
              <w:rPr>
                <w:sz w:val="24"/>
                <w:szCs w:val="24"/>
              </w:rPr>
              <w:t>–</w:t>
            </w:r>
            <w:r w:rsidRPr="00B4064B">
              <w:rPr>
                <w:spacing w:val="37"/>
                <w:w w:val="101"/>
                <w:sz w:val="24"/>
                <w:szCs w:val="24"/>
              </w:rPr>
              <w:t xml:space="preserve"> </w:t>
            </w:r>
            <w:r w:rsidRPr="00B4064B">
              <w:rPr>
                <w:spacing w:val="-1"/>
                <w:sz w:val="24"/>
                <w:szCs w:val="24"/>
              </w:rPr>
              <w:t>există unele lacune și inexactități, de exemplu:</w:t>
            </w:r>
          </w:p>
          <w:p w14:paraId="75F66342" w14:textId="246A11DD" w:rsidR="001C2665" w:rsidRPr="00873FE3" w:rsidRDefault="003E79DA" w:rsidP="00A96E76">
            <w:pPr>
              <w:pStyle w:val="Corptext"/>
              <w:numPr>
                <w:ilvl w:val="1"/>
                <w:numId w:val="6"/>
              </w:numPr>
              <w:tabs>
                <w:tab w:val="left" w:pos="1555"/>
              </w:tabs>
              <w:kinsoku w:val="0"/>
              <w:overflowPunct w:val="0"/>
              <w:ind w:left="656" w:right="141"/>
              <w:jc w:val="both"/>
              <w:rPr>
                <w:sz w:val="24"/>
                <w:szCs w:val="24"/>
              </w:rPr>
            </w:pPr>
            <w:r w:rsidRPr="00873FE3">
              <w:rPr>
                <w:spacing w:val="-1"/>
                <w:sz w:val="24"/>
                <w:szCs w:val="24"/>
              </w:rPr>
              <w:t>Incinerarea</w:t>
            </w:r>
            <w:r w:rsidR="001C2665" w:rsidRPr="00873FE3">
              <w:rPr>
                <w:spacing w:val="-1"/>
                <w:sz w:val="24"/>
                <w:szCs w:val="24"/>
              </w:rPr>
              <w:t xml:space="preserve"> d</w:t>
            </w:r>
            <w:r w:rsidR="0001292B" w:rsidRPr="00873FE3">
              <w:rPr>
                <w:spacing w:val="-1"/>
                <w:sz w:val="24"/>
                <w:szCs w:val="24"/>
              </w:rPr>
              <w:t>eșeurilor nepericuloase (pct. 10 din Anexa I</w:t>
            </w:r>
            <w:r w:rsidR="001C2665" w:rsidRPr="00873FE3">
              <w:rPr>
                <w:spacing w:val="-1"/>
                <w:sz w:val="24"/>
                <w:szCs w:val="24"/>
              </w:rPr>
              <w:t xml:space="preserve"> </w:t>
            </w:r>
            <w:r w:rsidR="0001292B" w:rsidRPr="00873FE3">
              <w:rPr>
                <w:spacing w:val="-1"/>
                <w:sz w:val="24"/>
                <w:szCs w:val="24"/>
              </w:rPr>
              <w:t>a Directivei</w:t>
            </w:r>
            <w:r w:rsidR="002144A9" w:rsidRPr="00873FE3">
              <w:rPr>
                <w:spacing w:val="-1"/>
                <w:sz w:val="24"/>
                <w:szCs w:val="24"/>
              </w:rPr>
              <w:t xml:space="preserve"> </w:t>
            </w:r>
            <w:r w:rsidR="002144A9" w:rsidRPr="00F52312">
              <w:rPr>
                <w:color w:val="000000" w:themeColor="text1"/>
                <w:sz w:val="24"/>
                <w:szCs w:val="24"/>
                <w:shd w:val="clear" w:color="auto" w:fill="FFFFFF"/>
              </w:rPr>
              <w:t>2011/92/UE privind evaluarea efectelor anumitor proiecte publice și private asupra mediulu</w:t>
            </w:r>
            <w:r w:rsidR="002144A9" w:rsidRPr="00C22B30">
              <w:rPr>
                <w:color w:val="000000" w:themeColor="text1"/>
                <w:sz w:val="24"/>
                <w:szCs w:val="24"/>
                <w:u w:val="single"/>
                <w:shd w:val="clear" w:color="auto" w:fill="FFFFFF"/>
              </w:rPr>
              <w:t>i</w:t>
            </w:r>
            <w:r w:rsidR="001C2665" w:rsidRPr="00873FE3">
              <w:rPr>
                <w:spacing w:val="-1"/>
                <w:sz w:val="24"/>
                <w:szCs w:val="24"/>
              </w:rPr>
              <w:t xml:space="preserve">) </w:t>
            </w:r>
            <w:r w:rsidR="001C2665" w:rsidRPr="00873FE3">
              <w:rPr>
                <w:spacing w:val="-2"/>
                <w:sz w:val="24"/>
                <w:szCs w:val="24"/>
              </w:rPr>
              <w:t xml:space="preserve">nu este </w:t>
            </w:r>
            <w:r w:rsidRPr="00873FE3">
              <w:rPr>
                <w:spacing w:val="-2"/>
                <w:sz w:val="24"/>
                <w:szCs w:val="24"/>
              </w:rPr>
              <w:t xml:space="preserve">inclusă </w:t>
            </w:r>
            <w:r w:rsidR="001C2665" w:rsidRPr="00873FE3">
              <w:rPr>
                <w:spacing w:val="-2"/>
                <w:sz w:val="24"/>
                <w:szCs w:val="24"/>
              </w:rPr>
              <w:t xml:space="preserve">în Anexa </w:t>
            </w:r>
            <w:r w:rsidR="0001292B" w:rsidRPr="00873FE3">
              <w:rPr>
                <w:spacing w:val="-2"/>
                <w:sz w:val="24"/>
                <w:szCs w:val="24"/>
              </w:rPr>
              <w:t>nr. 1</w:t>
            </w:r>
            <w:r w:rsidRPr="00873FE3">
              <w:rPr>
                <w:spacing w:val="-2"/>
                <w:sz w:val="24"/>
                <w:szCs w:val="24"/>
              </w:rPr>
              <w:t xml:space="preserve"> la </w:t>
            </w:r>
            <w:r w:rsidRPr="00C22B30">
              <w:rPr>
                <w:spacing w:val="-1"/>
                <w:sz w:val="24"/>
                <w:szCs w:val="24"/>
              </w:rPr>
              <w:t>Legea nr. 86/2014</w:t>
            </w:r>
            <w:r w:rsidR="002A7222" w:rsidRPr="00873FE3">
              <w:rPr>
                <w:spacing w:val="-2"/>
                <w:sz w:val="24"/>
                <w:szCs w:val="24"/>
              </w:rPr>
              <w:t>;</w:t>
            </w:r>
          </w:p>
          <w:p w14:paraId="084AC2C2" w14:textId="22981D21" w:rsidR="001C2665" w:rsidRPr="00B4064B" w:rsidRDefault="001C2665" w:rsidP="00A96E76">
            <w:pPr>
              <w:pStyle w:val="Corptext"/>
              <w:numPr>
                <w:ilvl w:val="1"/>
                <w:numId w:val="6"/>
              </w:numPr>
              <w:tabs>
                <w:tab w:val="left" w:pos="1555"/>
              </w:tabs>
              <w:kinsoku w:val="0"/>
              <w:overflowPunct w:val="0"/>
              <w:ind w:left="656" w:right="141"/>
              <w:jc w:val="both"/>
              <w:rPr>
                <w:sz w:val="24"/>
                <w:szCs w:val="24"/>
              </w:rPr>
            </w:pPr>
            <w:r w:rsidRPr="00B4064B">
              <w:rPr>
                <w:spacing w:val="-2"/>
                <w:sz w:val="24"/>
                <w:szCs w:val="24"/>
              </w:rPr>
              <w:t>Unele activități enumerate în Anexa</w:t>
            </w:r>
            <w:r w:rsidRPr="00B4064B">
              <w:rPr>
                <w:spacing w:val="4"/>
                <w:sz w:val="24"/>
                <w:szCs w:val="24"/>
              </w:rPr>
              <w:t xml:space="preserve"> </w:t>
            </w:r>
            <w:r w:rsidR="00AF440F">
              <w:rPr>
                <w:sz w:val="24"/>
                <w:szCs w:val="24"/>
              </w:rPr>
              <w:t>I</w:t>
            </w:r>
            <w:r w:rsidRPr="00B4064B">
              <w:rPr>
                <w:spacing w:val="2"/>
                <w:sz w:val="24"/>
                <w:szCs w:val="24"/>
              </w:rPr>
              <w:t xml:space="preserve"> </w:t>
            </w:r>
            <w:r w:rsidRPr="00B4064B">
              <w:rPr>
                <w:sz w:val="24"/>
                <w:szCs w:val="24"/>
              </w:rPr>
              <w:t>a Convenției</w:t>
            </w:r>
            <w:r w:rsidRPr="00B4064B">
              <w:rPr>
                <w:spacing w:val="4"/>
                <w:sz w:val="24"/>
                <w:szCs w:val="24"/>
              </w:rPr>
              <w:t xml:space="preserve"> </w:t>
            </w:r>
            <w:r w:rsidR="00F52312">
              <w:rPr>
                <w:spacing w:val="4"/>
                <w:sz w:val="24"/>
                <w:szCs w:val="24"/>
              </w:rPr>
              <w:t xml:space="preserve">Espoo </w:t>
            </w:r>
            <w:r w:rsidR="00F52312">
              <w:rPr>
                <w:sz w:val="24"/>
                <w:szCs w:val="24"/>
              </w:rPr>
              <w:t>nu sunt incluse</w:t>
            </w:r>
            <w:r w:rsidRPr="00B4064B">
              <w:rPr>
                <w:sz w:val="24"/>
                <w:szCs w:val="24"/>
              </w:rPr>
              <w:t xml:space="preserve"> în Anexa </w:t>
            </w:r>
            <w:r w:rsidR="00E93219">
              <w:rPr>
                <w:sz w:val="24"/>
                <w:szCs w:val="24"/>
              </w:rPr>
              <w:t xml:space="preserve">nr. </w:t>
            </w:r>
            <w:r w:rsidR="00F52312">
              <w:rPr>
                <w:sz w:val="24"/>
                <w:szCs w:val="24"/>
              </w:rPr>
              <w:t>1 și sunt cuprinse doar</w:t>
            </w:r>
            <w:r w:rsidRPr="00B4064B">
              <w:rPr>
                <w:sz w:val="24"/>
                <w:szCs w:val="24"/>
              </w:rPr>
              <w:t xml:space="preserve"> în Anexa </w:t>
            </w:r>
            <w:r w:rsidR="00E93219">
              <w:rPr>
                <w:sz w:val="24"/>
                <w:szCs w:val="24"/>
              </w:rPr>
              <w:t xml:space="preserve">nr. </w:t>
            </w:r>
            <w:r w:rsidRPr="00B4064B">
              <w:rPr>
                <w:sz w:val="24"/>
                <w:szCs w:val="24"/>
              </w:rPr>
              <w:t>2</w:t>
            </w:r>
            <w:r w:rsidR="00F52312">
              <w:rPr>
                <w:sz w:val="24"/>
                <w:szCs w:val="24"/>
              </w:rPr>
              <w:t xml:space="preserve"> la Legea nr. 86/2014</w:t>
            </w:r>
            <w:r w:rsidRPr="00B4064B">
              <w:rPr>
                <w:spacing w:val="1"/>
                <w:sz w:val="24"/>
                <w:szCs w:val="24"/>
              </w:rPr>
              <w:t>.</w:t>
            </w:r>
          </w:p>
          <w:p w14:paraId="79B95056" w14:textId="5F5B3179" w:rsidR="00D2766C" w:rsidRPr="00873FE3" w:rsidRDefault="00EC2B5B" w:rsidP="00A96E76">
            <w:pPr>
              <w:pStyle w:val="Textcomentariu"/>
              <w:jc w:val="both"/>
              <w:rPr>
                <w:sz w:val="24"/>
                <w:szCs w:val="24"/>
              </w:rPr>
            </w:pPr>
            <w:r>
              <w:rPr>
                <w:spacing w:val="-1"/>
                <w:sz w:val="24"/>
                <w:szCs w:val="24"/>
              </w:rPr>
              <w:t>Referitor la</w:t>
            </w:r>
            <w:r w:rsidR="001C2665" w:rsidRPr="00B4064B">
              <w:rPr>
                <w:spacing w:val="2"/>
                <w:sz w:val="24"/>
                <w:szCs w:val="24"/>
              </w:rPr>
              <w:t xml:space="preserve"> </w:t>
            </w:r>
            <w:r w:rsidR="009F7839">
              <w:rPr>
                <w:spacing w:val="2"/>
                <w:sz w:val="24"/>
                <w:szCs w:val="24"/>
              </w:rPr>
              <w:t xml:space="preserve">activităţile din </w:t>
            </w:r>
            <w:r w:rsidR="001C2665" w:rsidRPr="00B4064B">
              <w:rPr>
                <w:sz w:val="24"/>
                <w:szCs w:val="24"/>
              </w:rPr>
              <w:t>Anexa</w:t>
            </w:r>
            <w:r w:rsidR="001C2665" w:rsidRPr="00B4064B">
              <w:rPr>
                <w:spacing w:val="16"/>
                <w:sz w:val="24"/>
                <w:szCs w:val="24"/>
              </w:rPr>
              <w:t xml:space="preserve"> </w:t>
            </w:r>
            <w:r w:rsidR="00A90579">
              <w:rPr>
                <w:spacing w:val="16"/>
                <w:sz w:val="24"/>
                <w:szCs w:val="24"/>
              </w:rPr>
              <w:t xml:space="preserve">nr. </w:t>
            </w:r>
            <w:r w:rsidR="001C2665" w:rsidRPr="00B4064B">
              <w:rPr>
                <w:sz w:val="24"/>
                <w:szCs w:val="24"/>
              </w:rPr>
              <w:t>2,</w:t>
            </w:r>
            <w:r w:rsidR="001C2665" w:rsidRPr="00B4064B">
              <w:rPr>
                <w:spacing w:val="2"/>
                <w:sz w:val="24"/>
                <w:szCs w:val="24"/>
              </w:rPr>
              <w:t xml:space="preserve"> în </w:t>
            </w:r>
            <w:r w:rsidR="001C2665" w:rsidRPr="00B4064B">
              <w:rPr>
                <w:sz w:val="24"/>
                <w:szCs w:val="24"/>
              </w:rPr>
              <w:t>general,</w:t>
            </w:r>
            <w:r w:rsidR="009F7839">
              <w:rPr>
                <w:sz w:val="24"/>
                <w:szCs w:val="24"/>
              </w:rPr>
              <w:t xml:space="preserve"> acestea </w:t>
            </w:r>
            <w:r w:rsidR="001C2665" w:rsidRPr="00B4064B">
              <w:rPr>
                <w:spacing w:val="-1"/>
                <w:sz w:val="24"/>
                <w:szCs w:val="24"/>
              </w:rPr>
              <w:t>corespund</w:t>
            </w:r>
            <w:r w:rsidR="001C2665" w:rsidRPr="00B4064B">
              <w:rPr>
                <w:spacing w:val="3"/>
                <w:sz w:val="24"/>
                <w:szCs w:val="24"/>
              </w:rPr>
              <w:t xml:space="preserve"> c</w:t>
            </w:r>
            <w:r w:rsidR="001C2665" w:rsidRPr="00B4064B">
              <w:rPr>
                <w:sz w:val="24"/>
                <w:szCs w:val="24"/>
              </w:rPr>
              <w:t>elor din Anexa</w:t>
            </w:r>
            <w:r w:rsidR="001C2665" w:rsidRPr="00B4064B">
              <w:rPr>
                <w:spacing w:val="20"/>
                <w:sz w:val="24"/>
                <w:szCs w:val="24"/>
              </w:rPr>
              <w:t xml:space="preserve"> </w:t>
            </w:r>
            <w:r w:rsidR="00090D9E">
              <w:rPr>
                <w:sz w:val="24"/>
                <w:szCs w:val="24"/>
              </w:rPr>
              <w:t>I</w:t>
            </w:r>
            <w:r w:rsidR="001C2665" w:rsidRPr="00B4064B">
              <w:rPr>
                <w:spacing w:val="20"/>
                <w:sz w:val="24"/>
                <w:szCs w:val="24"/>
              </w:rPr>
              <w:t xml:space="preserve"> </w:t>
            </w:r>
            <w:r w:rsidR="001C2665" w:rsidRPr="00B4064B">
              <w:rPr>
                <w:spacing w:val="-1"/>
                <w:sz w:val="24"/>
                <w:szCs w:val="24"/>
              </w:rPr>
              <w:t>a Convenției</w:t>
            </w:r>
            <w:r w:rsidR="001C2665" w:rsidRPr="00B4064B">
              <w:rPr>
                <w:spacing w:val="19"/>
                <w:sz w:val="24"/>
                <w:szCs w:val="24"/>
              </w:rPr>
              <w:t xml:space="preserve"> </w:t>
            </w:r>
            <w:r w:rsidR="001C2665" w:rsidRPr="00D2766C">
              <w:rPr>
                <w:spacing w:val="-1"/>
                <w:sz w:val="24"/>
                <w:szCs w:val="24"/>
              </w:rPr>
              <w:t>Espoo</w:t>
            </w:r>
            <w:r w:rsidR="001C2665" w:rsidRPr="00D2766C">
              <w:rPr>
                <w:spacing w:val="20"/>
                <w:sz w:val="24"/>
                <w:szCs w:val="24"/>
              </w:rPr>
              <w:t xml:space="preserve"> </w:t>
            </w:r>
            <w:r w:rsidR="001C2665" w:rsidRPr="00D2766C">
              <w:rPr>
                <w:spacing w:val="-1"/>
                <w:sz w:val="24"/>
                <w:szCs w:val="24"/>
              </w:rPr>
              <w:t>și Anexei</w:t>
            </w:r>
            <w:r w:rsidR="001C2665" w:rsidRPr="00015991">
              <w:rPr>
                <w:spacing w:val="21"/>
                <w:sz w:val="24"/>
                <w:szCs w:val="24"/>
              </w:rPr>
              <w:t xml:space="preserve"> </w:t>
            </w:r>
            <w:r w:rsidR="001C2665" w:rsidRPr="00015991">
              <w:rPr>
                <w:sz w:val="24"/>
                <w:szCs w:val="24"/>
              </w:rPr>
              <w:t>II</w:t>
            </w:r>
            <w:r w:rsidR="001C2665" w:rsidRPr="00015991">
              <w:rPr>
                <w:spacing w:val="17"/>
                <w:sz w:val="24"/>
                <w:szCs w:val="24"/>
              </w:rPr>
              <w:t xml:space="preserve"> </w:t>
            </w:r>
            <w:r w:rsidR="001C2665" w:rsidRPr="00015991">
              <w:rPr>
                <w:sz w:val="24"/>
                <w:szCs w:val="24"/>
              </w:rPr>
              <w:t>a Directivei</w:t>
            </w:r>
            <w:r w:rsidR="001C2665" w:rsidRPr="00015991">
              <w:rPr>
                <w:spacing w:val="23"/>
                <w:sz w:val="24"/>
                <w:szCs w:val="24"/>
              </w:rPr>
              <w:t xml:space="preserve"> </w:t>
            </w:r>
            <w:r w:rsidR="001C2665" w:rsidRPr="00015991">
              <w:rPr>
                <w:sz w:val="24"/>
                <w:szCs w:val="24"/>
              </w:rPr>
              <w:t>EIM</w:t>
            </w:r>
            <w:r w:rsidR="001C2665" w:rsidRPr="00015991">
              <w:rPr>
                <w:spacing w:val="-1"/>
                <w:sz w:val="24"/>
                <w:szCs w:val="24"/>
              </w:rPr>
              <w:t xml:space="preserve"> </w:t>
            </w:r>
            <w:r w:rsidR="001C2665" w:rsidRPr="00015991">
              <w:rPr>
                <w:sz w:val="24"/>
                <w:szCs w:val="24"/>
              </w:rPr>
              <w:t>–</w:t>
            </w:r>
            <w:r w:rsidR="00D2766C" w:rsidRPr="00015991">
              <w:rPr>
                <w:sz w:val="24"/>
                <w:szCs w:val="24"/>
              </w:rPr>
              <w:t xml:space="preserve"> însă</w:t>
            </w:r>
            <w:r w:rsidR="001C2665" w:rsidRPr="00015991">
              <w:rPr>
                <w:spacing w:val="45"/>
                <w:w w:val="101"/>
                <w:sz w:val="24"/>
                <w:szCs w:val="24"/>
              </w:rPr>
              <w:t xml:space="preserve"> </w:t>
            </w:r>
            <w:r w:rsidR="001C2665" w:rsidRPr="00015991">
              <w:rPr>
                <w:spacing w:val="-1"/>
                <w:sz w:val="24"/>
                <w:szCs w:val="24"/>
              </w:rPr>
              <w:t>există unele lacune și inexactități</w:t>
            </w:r>
            <w:r w:rsidR="00D2766C" w:rsidRPr="00015991">
              <w:rPr>
                <w:spacing w:val="-1"/>
                <w:sz w:val="24"/>
                <w:szCs w:val="24"/>
              </w:rPr>
              <w:t>,</w:t>
            </w:r>
            <w:r w:rsidR="00D2766C" w:rsidRPr="00873FE3">
              <w:rPr>
                <w:sz w:val="24"/>
                <w:szCs w:val="24"/>
              </w:rPr>
              <w:t xml:space="preserve"> cu referire la parametrii stabiliți la nivel național și neincluderea unor activități necesare a fi supuse EIM</w:t>
            </w:r>
            <w:r w:rsidR="001C2665" w:rsidRPr="00D2766C">
              <w:rPr>
                <w:spacing w:val="-1"/>
                <w:sz w:val="24"/>
                <w:szCs w:val="24"/>
              </w:rPr>
              <w:t>, de exemplu:</w:t>
            </w:r>
            <w:r w:rsidR="00D2766C" w:rsidRPr="00873FE3">
              <w:rPr>
                <w:sz w:val="24"/>
                <w:szCs w:val="24"/>
              </w:rPr>
              <w:t xml:space="preserve"> </w:t>
            </w:r>
          </w:p>
          <w:p w14:paraId="04E1BB4B" w14:textId="636D12F7" w:rsidR="001C2665" w:rsidRPr="00B4064B" w:rsidRDefault="001C2665" w:rsidP="00A96E76">
            <w:pPr>
              <w:pStyle w:val="Corptext"/>
              <w:numPr>
                <w:ilvl w:val="1"/>
                <w:numId w:val="27"/>
              </w:numPr>
              <w:tabs>
                <w:tab w:val="left" w:pos="1487"/>
              </w:tabs>
              <w:kinsoku w:val="0"/>
              <w:overflowPunct w:val="0"/>
              <w:ind w:left="656" w:right="143" w:hanging="283"/>
              <w:jc w:val="both"/>
              <w:rPr>
                <w:sz w:val="24"/>
                <w:szCs w:val="24"/>
              </w:rPr>
            </w:pPr>
            <w:r w:rsidRPr="00B4064B">
              <w:rPr>
                <w:sz w:val="24"/>
                <w:szCs w:val="24"/>
              </w:rPr>
              <w:t xml:space="preserve">pentru activitățile din Anexa </w:t>
            </w:r>
            <w:r w:rsidR="00A90579">
              <w:rPr>
                <w:sz w:val="24"/>
                <w:szCs w:val="24"/>
              </w:rPr>
              <w:t xml:space="preserve">nr. </w:t>
            </w:r>
            <w:r w:rsidRPr="00B4064B">
              <w:rPr>
                <w:sz w:val="24"/>
                <w:szCs w:val="24"/>
              </w:rPr>
              <w:t xml:space="preserve">2 </w:t>
            </w:r>
            <w:r w:rsidR="005F356C">
              <w:rPr>
                <w:sz w:val="24"/>
                <w:szCs w:val="24"/>
              </w:rPr>
              <w:t xml:space="preserve">la Legea nr. 86/2014 </w:t>
            </w:r>
            <w:r w:rsidRPr="00B4064B">
              <w:rPr>
                <w:sz w:val="24"/>
                <w:szCs w:val="24"/>
              </w:rPr>
              <w:t>se aplică în special criteriul pe dimensiune, în timp ce Directiva EIM impune aplicarea unor criterii mult mai largi (a se vedea cazurile</w:t>
            </w:r>
            <w:r w:rsidRPr="00B4064B">
              <w:rPr>
                <w:spacing w:val="15"/>
                <w:sz w:val="24"/>
                <w:szCs w:val="24"/>
              </w:rPr>
              <w:t xml:space="preserve"> </w:t>
            </w:r>
            <w:r w:rsidRPr="00B4064B">
              <w:rPr>
                <w:spacing w:val="-1"/>
                <w:sz w:val="24"/>
                <w:szCs w:val="24"/>
              </w:rPr>
              <w:t>C-392/96</w:t>
            </w:r>
            <w:r w:rsidRPr="00B4064B">
              <w:rPr>
                <w:spacing w:val="17"/>
                <w:sz w:val="24"/>
                <w:szCs w:val="24"/>
              </w:rPr>
              <w:t xml:space="preserve"> </w:t>
            </w:r>
            <w:r w:rsidRPr="00B4064B">
              <w:rPr>
                <w:spacing w:val="-2"/>
                <w:sz w:val="24"/>
                <w:szCs w:val="24"/>
              </w:rPr>
              <w:t>EC</w:t>
            </w:r>
            <w:r w:rsidRPr="00B4064B">
              <w:rPr>
                <w:spacing w:val="18"/>
                <w:sz w:val="24"/>
                <w:szCs w:val="24"/>
              </w:rPr>
              <w:t xml:space="preserve"> </w:t>
            </w:r>
            <w:r w:rsidRPr="00B4064B">
              <w:rPr>
                <w:spacing w:val="-2"/>
                <w:sz w:val="24"/>
                <w:szCs w:val="24"/>
              </w:rPr>
              <w:t>vs</w:t>
            </w:r>
            <w:r w:rsidRPr="00B4064B">
              <w:rPr>
                <w:spacing w:val="14"/>
                <w:sz w:val="24"/>
                <w:szCs w:val="24"/>
              </w:rPr>
              <w:t xml:space="preserve"> </w:t>
            </w:r>
            <w:r w:rsidRPr="00B4064B">
              <w:rPr>
                <w:spacing w:val="-1"/>
                <w:sz w:val="24"/>
                <w:szCs w:val="24"/>
              </w:rPr>
              <w:t>Ireland,</w:t>
            </w:r>
            <w:r w:rsidRPr="00B4064B">
              <w:rPr>
                <w:spacing w:val="59"/>
                <w:w w:val="101"/>
                <w:sz w:val="24"/>
                <w:szCs w:val="24"/>
              </w:rPr>
              <w:t xml:space="preserve"> </w:t>
            </w:r>
            <w:r w:rsidRPr="00B4064B">
              <w:rPr>
                <w:sz w:val="24"/>
                <w:szCs w:val="24"/>
              </w:rPr>
              <w:t>C</w:t>
            </w:r>
            <w:r w:rsidRPr="00B4064B">
              <w:rPr>
                <w:spacing w:val="4"/>
                <w:sz w:val="24"/>
                <w:szCs w:val="24"/>
              </w:rPr>
              <w:t xml:space="preserve"> </w:t>
            </w:r>
            <w:r w:rsidRPr="00B4064B">
              <w:rPr>
                <w:spacing w:val="-1"/>
                <w:sz w:val="24"/>
                <w:szCs w:val="24"/>
              </w:rPr>
              <w:t>508/03</w:t>
            </w:r>
            <w:r w:rsidRPr="00B4064B">
              <w:rPr>
                <w:spacing w:val="11"/>
                <w:sz w:val="24"/>
                <w:szCs w:val="24"/>
              </w:rPr>
              <w:t xml:space="preserve"> </w:t>
            </w:r>
            <w:r w:rsidRPr="00B4064B">
              <w:rPr>
                <w:spacing w:val="-1"/>
                <w:sz w:val="24"/>
                <w:szCs w:val="24"/>
              </w:rPr>
              <w:t>Crystal</w:t>
            </w:r>
            <w:r w:rsidRPr="00B4064B">
              <w:rPr>
                <w:spacing w:val="8"/>
                <w:sz w:val="24"/>
                <w:szCs w:val="24"/>
              </w:rPr>
              <w:t xml:space="preserve"> </w:t>
            </w:r>
            <w:r w:rsidRPr="00B4064B">
              <w:rPr>
                <w:spacing w:val="-1"/>
                <w:sz w:val="24"/>
                <w:szCs w:val="24"/>
              </w:rPr>
              <w:t>Palace/White</w:t>
            </w:r>
            <w:r w:rsidRPr="00B4064B">
              <w:rPr>
                <w:spacing w:val="7"/>
                <w:sz w:val="24"/>
                <w:szCs w:val="24"/>
              </w:rPr>
              <w:t xml:space="preserve"> </w:t>
            </w:r>
            <w:r w:rsidRPr="00B4064B">
              <w:rPr>
                <w:spacing w:val="-2"/>
                <w:sz w:val="24"/>
                <w:szCs w:val="24"/>
              </w:rPr>
              <w:t>City,</w:t>
            </w:r>
            <w:r w:rsidRPr="00B4064B">
              <w:rPr>
                <w:spacing w:val="10"/>
                <w:sz w:val="24"/>
                <w:szCs w:val="24"/>
              </w:rPr>
              <w:t xml:space="preserve"> </w:t>
            </w:r>
            <w:r w:rsidRPr="00B4064B">
              <w:rPr>
                <w:spacing w:val="-1"/>
                <w:sz w:val="24"/>
                <w:szCs w:val="24"/>
              </w:rPr>
              <w:t>C-156/07</w:t>
            </w:r>
            <w:r w:rsidRPr="00B4064B">
              <w:rPr>
                <w:spacing w:val="14"/>
                <w:sz w:val="24"/>
                <w:szCs w:val="24"/>
              </w:rPr>
              <w:t xml:space="preserve"> </w:t>
            </w:r>
            <w:r w:rsidRPr="00B4064B">
              <w:rPr>
                <w:spacing w:val="-1"/>
                <w:sz w:val="24"/>
                <w:szCs w:val="24"/>
              </w:rPr>
              <w:t>Aiello)</w:t>
            </w:r>
            <w:r w:rsidR="00945423">
              <w:rPr>
                <w:spacing w:val="-1"/>
                <w:sz w:val="24"/>
                <w:szCs w:val="24"/>
                <w:lang w:val="ro-RO"/>
              </w:rPr>
              <w:t>;</w:t>
            </w:r>
          </w:p>
          <w:p w14:paraId="62DACF29" w14:textId="21A59712" w:rsidR="001C2665" w:rsidRPr="00B4064B" w:rsidRDefault="00714715" w:rsidP="00A96E76">
            <w:pPr>
              <w:pStyle w:val="Corptext"/>
              <w:numPr>
                <w:ilvl w:val="1"/>
                <w:numId w:val="27"/>
              </w:numPr>
              <w:tabs>
                <w:tab w:val="left" w:pos="1487"/>
              </w:tabs>
              <w:kinsoku w:val="0"/>
              <w:overflowPunct w:val="0"/>
              <w:ind w:left="656" w:right="141" w:hanging="283"/>
              <w:jc w:val="both"/>
              <w:rPr>
                <w:sz w:val="24"/>
                <w:szCs w:val="24"/>
              </w:rPr>
            </w:pPr>
            <w:r>
              <w:rPr>
                <w:spacing w:val="-2"/>
                <w:sz w:val="24"/>
                <w:szCs w:val="24"/>
              </w:rPr>
              <w:t xml:space="preserve">unii </w:t>
            </w:r>
            <w:r w:rsidR="00D2766C">
              <w:rPr>
                <w:spacing w:val="-2"/>
                <w:sz w:val="24"/>
                <w:szCs w:val="24"/>
              </w:rPr>
              <w:t>parametri</w:t>
            </w:r>
            <w:r w:rsidR="00D2766C" w:rsidRPr="00B4064B">
              <w:rPr>
                <w:spacing w:val="-2"/>
                <w:sz w:val="24"/>
                <w:szCs w:val="24"/>
              </w:rPr>
              <w:t xml:space="preserve"> </w:t>
            </w:r>
            <w:r w:rsidR="00D2766C">
              <w:rPr>
                <w:spacing w:val="-2"/>
                <w:sz w:val="24"/>
                <w:szCs w:val="24"/>
              </w:rPr>
              <w:t>sunt</w:t>
            </w:r>
            <w:r w:rsidR="00D2766C" w:rsidRPr="00B4064B">
              <w:rPr>
                <w:spacing w:val="-2"/>
                <w:sz w:val="24"/>
                <w:szCs w:val="24"/>
              </w:rPr>
              <w:t xml:space="preserve"> </w:t>
            </w:r>
            <w:r w:rsidR="001C2665" w:rsidRPr="00B4064B">
              <w:rPr>
                <w:spacing w:val="-2"/>
                <w:sz w:val="24"/>
                <w:szCs w:val="24"/>
              </w:rPr>
              <w:t xml:space="preserve">nejustificat de mari (excluzând astfel un număr mare de proiecte din orice EIM) – de exemplu, </w:t>
            </w:r>
            <w:r w:rsidR="00375296">
              <w:rPr>
                <w:spacing w:val="-2"/>
                <w:sz w:val="24"/>
                <w:szCs w:val="24"/>
              </w:rPr>
              <w:t xml:space="preserve">pentru stațiile de tratare a apei uzate din Moldova cu o capacitate superioară celei prevăzute </w:t>
            </w:r>
            <w:r w:rsidR="00C25C45">
              <w:rPr>
                <w:spacing w:val="-2"/>
                <w:sz w:val="24"/>
                <w:szCs w:val="24"/>
              </w:rPr>
              <w:t>pentru un echivalent de mininim</w:t>
            </w:r>
            <w:r w:rsidR="001C2665" w:rsidRPr="00B4064B">
              <w:rPr>
                <w:spacing w:val="-2"/>
                <w:sz w:val="24"/>
                <w:szCs w:val="24"/>
              </w:rPr>
              <w:t xml:space="preserve"> 50 000 de locuitori, în timp ce în statele membre UE este mult mai mic (de exemplu, în Lituania este de 2000 de locuitori, iar în Polonia este de </w:t>
            </w:r>
            <w:r w:rsidR="001C2665" w:rsidRPr="00B4064B">
              <w:rPr>
                <w:spacing w:val="-2"/>
                <w:sz w:val="24"/>
                <w:szCs w:val="24"/>
              </w:rPr>
              <w:lastRenderedPageBreak/>
              <w:t>numai 400 de locuitori)</w:t>
            </w:r>
            <w:r w:rsidR="00945423">
              <w:rPr>
                <w:spacing w:val="-2"/>
                <w:sz w:val="24"/>
                <w:szCs w:val="24"/>
              </w:rPr>
              <w:t>;</w:t>
            </w:r>
          </w:p>
          <w:p w14:paraId="7F4A4A75" w14:textId="0253562F" w:rsidR="001C2665" w:rsidRPr="00B4064B" w:rsidRDefault="00D2766C" w:rsidP="00A96E76">
            <w:pPr>
              <w:pStyle w:val="Corptext"/>
              <w:numPr>
                <w:ilvl w:val="1"/>
                <w:numId w:val="27"/>
              </w:numPr>
              <w:tabs>
                <w:tab w:val="left" w:pos="1555"/>
              </w:tabs>
              <w:kinsoku w:val="0"/>
              <w:overflowPunct w:val="0"/>
              <w:ind w:left="656" w:right="146" w:hanging="283"/>
              <w:jc w:val="both"/>
              <w:rPr>
                <w:sz w:val="24"/>
                <w:szCs w:val="24"/>
              </w:rPr>
            </w:pPr>
            <w:r>
              <w:rPr>
                <w:spacing w:val="-2"/>
                <w:sz w:val="24"/>
                <w:szCs w:val="24"/>
              </w:rPr>
              <w:t>u</w:t>
            </w:r>
            <w:r w:rsidRPr="00B4064B">
              <w:rPr>
                <w:spacing w:val="-2"/>
                <w:sz w:val="24"/>
                <w:szCs w:val="24"/>
              </w:rPr>
              <w:t xml:space="preserve">nele </w:t>
            </w:r>
            <w:r w:rsidR="001C2665" w:rsidRPr="00B4064B">
              <w:rPr>
                <w:spacing w:val="-2"/>
                <w:sz w:val="24"/>
                <w:szCs w:val="24"/>
              </w:rPr>
              <w:t>categorii de activităţi lipsesc, de exemplu, împădurirea iniţială (</w:t>
            </w:r>
            <w:r w:rsidR="00024231">
              <w:rPr>
                <w:spacing w:val="-2"/>
                <w:sz w:val="24"/>
                <w:szCs w:val="24"/>
              </w:rPr>
              <w:t>pct. 1 lit. d) din A</w:t>
            </w:r>
            <w:r w:rsidR="001C2665" w:rsidRPr="00B4064B">
              <w:rPr>
                <w:spacing w:val="-2"/>
                <w:sz w:val="24"/>
                <w:szCs w:val="24"/>
              </w:rPr>
              <w:t xml:space="preserve">nexa II </w:t>
            </w:r>
            <w:r w:rsidR="00024231">
              <w:rPr>
                <w:spacing w:val="-2"/>
                <w:sz w:val="24"/>
                <w:szCs w:val="24"/>
              </w:rPr>
              <w:t>a Directivei</w:t>
            </w:r>
            <w:r w:rsidR="001C2665" w:rsidRPr="00B4064B">
              <w:rPr>
                <w:spacing w:val="-2"/>
                <w:sz w:val="24"/>
                <w:szCs w:val="24"/>
              </w:rPr>
              <w:t xml:space="preserve"> EIM)</w:t>
            </w:r>
            <w:r w:rsidR="001C2665" w:rsidRPr="00B4064B">
              <w:rPr>
                <w:sz w:val="24"/>
                <w:szCs w:val="24"/>
              </w:rPr>
              <w:t>.</w:t>
            </w:r>
          </w:p>
          <w:p w14:paraId="7BD5E566" w14:textId="09A4845F" w:rsidR="00A815D3" w:rsidRPr="00B4064B" w:rsidRDefault="00A815D3" w:rsidP="00A96E76">
            <w:pPr>
              <w:pStyle w:val="Corptext"/>
              <w:tabs>
                <w:tab w:val="left" w:pos="1463"/>
              </w:tabs>
              <w:kinsoku w:val="0"/>
              <w:overflowPunct w:val="0"/>
              <w:ind w:left="0" w:right="40" w:firstLine="0"/>
              <w:jc w:val="both"/>
              <w:rPr>
                <w:sz w:val="24"/>
                <w:szCs w:val="24"/>
              </w:rPr>
            </w:pPr>
            <w:r w:rsidRPr="00B4064B">
              <w:rPr>
                <w:sz w:val="24"/>
                <w:szCs w:val="24"/>
              </w:rPr>
              <w:t xml:space="preserve">Potrivit </w:t>
            </w:r>
            <w:r w:rsidRPr="00873FE3">
              <w:rPr>
                <w:i/>
                <w:sz w:val="24"/>
                <w:szCs w:val="24"/>
              </w:rPr>
              <w:t>Raportului privind evaluarea integrităţii instituţionale în cadrul Agenției de Mediu efectuat de către Centrul Național Anticorupție (anul 2020)</w:t>
            </w:r>
            <w:r w:rsidRPr="00143FBF">
              <w:rPr>
                <w:sz w:val="24"/>
                <w:szCs w:val="24"/>
              </w:rPr>
              <w:t>,</w:t>
            </w:r>
            <w:r w:rsidRPr="00B4064B">
              <w:rPr>
                <w:b/>
                <w:i/>
                <w:sz w:val="24"/>
                <w:szCs w:val="24"/>
              </w:rPr>
              <w:t xml:space="preserve"> </w:t>
            </w:r>
            <w:r w:rsidRPr="00B4064B">
              <w:rPr>
                <w:sz w:val="24"/>
                <w:szCs w:val="24"/>
              </w:rPr>
              <w:t>Legea nr.</w:t>
            </w:r>
            <w:r w:rsidR="00F14FBF">
              <w:rPr>
                <w:sz w:val="24"/>
                <w:szCs w:val="24"/>
              </w:rPr>
              <w:t xml:space="preserve"> </w:t>
            </w:r>
            <w:r w:rsidRPr="00B4064B">
              <w:rPr>
                <w:sz w:val="24"/>
                <w:szCs w:val="24"/>
              </w:rPr>
              <w:t xml:space="preserve">86/2014 privind evaluarea impactului asupra mediului înregistrează lacune de reglementare şi conflicte de norme. Totodată, unele activități </w:t>
            </w:r>
            <w:r w:rsidR="0073254B">
              <w:rPr>
                <w:sz w:val="24"/>
                <w:szCs w:val="24"/>
              </w:rPr>
              <w:t>planificate/domenii prevăzute în</w:t>
            </w:r>
            <w:r w:rsidRPr="00B4064B">
              <w:rPr>
                <w:sz w:val="24"/>
                <w:szCs w:val="24"/>
              </w:rPr>
              <w:t xml:space="preserve"> Anexa nr.</w:t>
            </w:r>
            <w:r w:rsidR="00F14FBF">
              <w:rPr>
                <w:sz w:val="24"/>
                <w:szCs w:val="24"/>
              </w:rPr>
              <w:t xml:space="preserve"> </w:t>
            </w:r>
            <w:r w:rsidRPr="00B4064B">
              <w:rPr>
                <w:sz w:val="24"/>
                <w:szCs w:val="24"/>
              </w:rPr>
              <w:t>2 a Legii nr.</w:t>
            </w:r>
            <w:r w:rsidR="00F14FBF">
              <w:rPr>
                <w:sz w:val="24"/>
                <w:szCs w:val="24"/>
              </w:rPr>
              <w:t xml:space="preserve"> </w:t>
            </w:r>
            <w:r w:rsidRPr="00B4064B">
              <w:rPr>
                <w:sz w:val="24"/>
                <w:szCs w:val="24"/>
              </w:rPr>
              <w:t>86/2014 pentru care trebuie stabilită necesitatea efectuării evaluării impactului asupra mediului și care ar putea fi supuse experti</w:t>
            </w:r>
            <w:r w:rsidR="0073254B">
              <w:rPr>
                <w:sz w:val="24"/>
                <w:szCs w:val="24"/>
              </w:rPr>
              <w:t>zei ecologice, nu se regăsesc în</w:t>
            </w:r>
            <w:r w:rsidRPr="00B4064B">
              <w:rPr>
                <w:sz w:val="24"/>
                <w:szCs w:val="24"/>
              </w:rPr>
              <w:t xml:space="preserve"> Anexa nr.</w:t>
            </w:r>
            <w:r w:rsidR="00F14FBF">
              <w:rPr>
                <w:sz w:val="24"/>
                <w:szCs w:val="24"/>
              </w:rPr>
              <w:t xml:space="preserve"> </w:t>
            </w:r>
            <w:r w:rsidRPr="00B4064B">
              <w:rPr>
                <w:sz w:val="24"/>
                <w:szCs w:val="24"/>
              </w:rPr>
              <w:t>1 a Legii nr. 851/1996. Astfel, în situația dată aceste activități rămân în</w:t>
            </w:r>
            <w:r w:rsidR="00015991">
              <w:rPr>
                <w:sz w:val="24"/>
                <w:szCs w:val="24"/>
              </w:rPr>
              <w:t xml:space="preserve"> </w:t>
            </w:r>
            <w:r w:rsidRPr="00B4064B">
              <w:rPr>
                <w:sz w:val="24"/>
                <w:szCs w:val="24"/>
              </w:rPr>
              <w:t>afara legii, ori la latitudinea autorității emitente de acte permisive în domeniul mediului. Mai mult, neavând acoperire juridică/normativă, persistă riscul ca în cazul în care activitățile vizate nu vor cădea sub incidența Legii nr. 86/2014 privind evaluarea impactului asupra mediului, să nu poată fi supuse inclusiv expertizei ecologice</w:t>
            </w:r>
            <w:r w:rsidR="00015991">
              <w:rPr>
                <w:sz w:val="24"/>
                <w:szCs w:val="24"/>
              </w:rPr>
              <w:t xml:space="preserve"> de stat</w:t>
            </w:r>
            <w:r w:rsidRPr="00B4064B">
              <w:rPr>
                <w:sz w:val="24"/>
                <w:szCs w:val="24"/>
              </w:rPr>
              <w:t>.</w:t>
            </w:r>
          </w:p>
          <w:p w14:paraId="213A5E57" w14:textId="4ED981A2" w:rsidR="00C25C45" w:rsidRDefault="001C2665" w:rsidP="00A96E76">
            <w:pPr>
              <w:shd w:val="clear" w:color="auto" w:fill="FFFFFF"/>
              <w:ind w:right="40" w:firstLine="0"/>
              <w:rPr>
                <w:rFonts w:ascii="Tahoma" w:hAnsi="Tahoma" w:cs="Tahoma"/>
                <w:sz w:val="26"/>
                <w:szCs w:val="26"/>
                <w:lang w:eastAsia="ru-RU"/>
              </w:rPr>
            </w:pPr>
            <w:r w:rsidRPr="00B4064B">
              <w:rPr>
                <w:sz w:val="24"/>
                <w:szCs w:val="24"/>
              </w:rPr>
              <w:t xml:space="preserve">Prin urmare, este necesară reexaminarea anexelor </w:t>
            </w:r>
            <w:r w:rsidR="002A7222">
              <w:rPr>
                <w:sz w:val="24"/>
                <w:szCs w:val="24"/>
              </w:rPr>
              <w:t xml:space="preserve">nr. </w:t>
            </w:r>
            <w:r w:rsidR="005F356C">
              <w:rPr>
                <w:sz w:val="24"/>
                <w:szCs w:val="24"/>
              </w:rPr>
              <w:t>1 și 2 la Legea</w:t>
            </w:r>
            <w:r w:rsidRPr="00B4064B">
              <w:rPr>
                <w:sz w:val="24"/>
                <w:szCs w:val="24"/>
              </w:rPr>
              <w:t xml:space="preserve"> nr.</w:t>
            </w:r>
            <w:r w:rsidR="002A7222">
              <w:rPr>
                <w:sz w:val="24"/>
                <w:szCs w:val="24"/>
              </w:rPr>
              <w:t xml:space="preserve"> 86/2014, cât și a domeniului de </w:t>
            </w:r>
            <w:r w:rsidRPr="00B4064B">
              <w:rPr>
                <w:sz w:val="24"/>
                <w:szCs w:val="24"/>
              </w:rPr>
              <w:t>aplicare a proc</w:t>
            </w:r>
            <w:r w:rsidR="00664A88" w:rsidRPr="00B4064B">
              <w:rPr>
                <w:sz w:val="24"/>
                <w:szCs w:val="24"/>
              </w:rPr>
              <w:t>e</w:t>
            </w:r>
            <w:r w:rsidRPr="00B4064B">
              <w:rPr>
                <w:sz w:val="24"/>
                <w:szCs w:val="24"/>
              </w:rPr>
              <w:t>durii EIM.</w:t>
            </w:r>
          </w:p>
          <w:p w14:paraId="0F320EEC" w14:textId="7693D80C" w:rsidR="00CD74FA" w:rsidRPr="00C25C45" w:rsidRDefault="00BC7665" w:rsidP="00BC7665">
            <w:pPr>
              <w:shd w:val="clear" w:color="auto" w:fill="FFFFFF"/>
              <w:ind w:left="373" w:right="40" w:firstLine="0"/>
              <w:rPr>
                <w:rFonts w:ascii="Tahoma" w:hAnsi="Tahoma" w:cs="Tahoma"/>
                <w:sz w:val="26"/>
                <w:szCs w:val="26"/>
                <w:lang w:eastAsia="ru-RU"/>
              </w:rPr>
            </w:pPr>
            <w:r w:rsidRPr="00BC7665">
              <w:rPr>
                <w:b/>
                <w:spacing w:val="-1"/>
                <w:sz w:val="24"/>
                <w:szCs w:val="24"/>
              </w:rPr>
              <w:t>2)</w:t>
            </w:r>
            <w:r w:rsidRPr="00BC7665">
              <w:rPr>
                <w:b/>
                <w:sz w:val="24"/>
                <w:szCs w:val="24"/>
              </w:rPr>
              <w:t xml:space="preserve"> </w:t>
            </w:r>
            <w:r w:rsidR="00CD74FA" w:rsidRPr="00873FE3">
              <w:rPr>
                <w:b/>
                <w:sz w:val="24"/>
                <w:szCs w:val="24"/>
                <w:u w:val="single"/>
              </w:rPr>
              <w:t>Imperfecțiunea procedurii de evaluare prealabilă a proiectelor de activități planificate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9891"/>
            </w:tblGrid>
            <w:tr w:rsidR="00B4064B" w:rsidRPr="00FB4ED0" w14:paraId="190893AF" w14:textId="77777777" w:rsidTr="00321415">
              <w:tc>
                <w:tcPr>
                  <w:tcW w:w="9355" w:type="dxa"/>
                  <w:shd w:val="clear" w:color="auto" w:fill="FFFFFF"/>
                  <w:hideMark/>
                </w:tcPr>
                <w:p w14:paraId="0E732A5C" w14:textId="755D0D6D" w:rsidR="00CD74FA" w:rsidRPr="00FB4ED0" w:rsidRDefault="00CD74FA" w:rsidP="00A96E76">
                  <w:pPr>
                    <w:shd w:val="clear" w:color="auto" w:fill="FFFFFF" w:themeFill="background1"/>
                    <w:ind w:firstLine="0"/>
                    <w:rPr>
                      <w:sz w:val="24"/>
                      <w:lang w:val="ro-RO"/>
                    </w:rPr>
                  </w:pPr>
                  <w:r w:rsidRPr="00FB4ED0">
                    <w:rPr>
                      <w:spacing w:val="-1"/>
                      <w:sz w:val="24"/>
                      <w:lang w:val="ro-RO"/>
                    </w:rPr>
                    <w:t>Legea nr.</w:t>
                  </w:r>
                  <w:r w:rsidR="005650FD" w:rsidRPr="00FB4ED0">
                    <w:rPr>
                      <w:spacing w:val="-1"/>
                      <w:sz w:val="24"/>
                      <w:lang w:val="ro-RO"/>
                    </w:rPr>
                    <w:t xml:space="preserve"> 86/2014 </w:t>
                  </w:r>
                  <w:r w:rsidRPr="00FB4ED0">
                    <w:rPr>
                      <w:sz w:val="24"/>
                      <w:lang w:val="ro-RO"/>
                    </w:rPr>
                    <w:t>nu prevede la etapa de evaluare prealabilă procedura de consultare a publicului interesat și a autorităților de resort</w:t>
                  </w:r>
                  <w:r w:rsidRPr="00FB4ED0">
                    <w:rPr>
                      <w:spacing w:val="-1"/>
                      <w:sz w:val="24"/>
                      <w:lang w:val="ro-RO"/>
                    </w:rPr>
                    <w:t xml:space="preserve">. Există o cerință de a publica pe pagina web informații </w:t>
                  </w:r>
                  <w:r w:rsidR="005A505C" w:rsidRPr="00FB4ED0">
                    <w:rPr>
                      <w:spacing w:val="-1"/>
                      <w:sz w:val="24"/>
                      <w:lang w:val="ro-RO"/>
                    </w:rPr>
                    <w:t>despre depunerea „</w:t>
                  </w:r>
                  <w:r w:rsidRPr="00FB4ED0">
                    <w:rPr>
                      <w:spacing w:val="-1"/>
                      <w:sz w:val="24"/>
                      <w:lang w:val="ro-RO"/>
                    </w:rPr>
                    <w:t xml:space="preserve">Cererii </w:t>
                  </w:r>
                  <w:r w:rsidR="005A505C" w:rsidRPr="00FB4ED0">
                    <w:rPr>
                      <w:spacing w:val="-1"/>
                      <w:sz w:val="24"/>
                      <w:lang w:val="ro-RO"/>
                    </w:rPr>
                    <w:t>privind activitatea planificată”</w:t>
                  </w:r>
                  <w:r w:rsidRPr="00FB4ED0">
                    <w:rPr>
                      <w:spacing w:val="-1"/>
                      <w:sz w:val="24"/>
                      <w:lang w:val="ro-RO"/>
                    </w:rPr>
                    <w:t xml:space="preserve"> </w:t>
                  </w:r>
                  <w:r w:rsidRPr="00FB4ED0">
                    <w:rPr>
                      <w:sz w:val="24"/>
                      <w:lang w:val="ro-RO"/>
                    </w:rPr>
                    <w:t>art. 7 alin. (2)</w:t>
                  </w:r>
                  <w:r w:rsidR="00F34B09" w:rsidRPr="00FB4ED0">
                    <w:rPr>
                      <w:sz w:val="24"/>
                      <w:lang w:val="ro-RO"/>
                    </w:rPr>
                    <w:t>, potrivit căruia</w:t>
                  </w:r>
                  <w:r w:rsidRPr="00FB4ED0">
                    <w:rPr>
                      <w:sz w:val="24"/>
                      <w:lang w:val="ro-RO"/>
                    </w:rPr>
                    <w:t xml:space="preserve"> </w:t>
                  </w:r>
                  <w:r w:rsidR="00F34B09" w:rsidRPr="00FB4ED0">
                    <w:rPr>
                      <w:i/>
                      <w:sz w:val="24"/>
                      <w:lang w:val="ro-RO"/>
                    </w:rPr>
                    <w:t>„</w:t>
                  </w:r>
                  <w:r w:rsidRPr="00FB4ED0">
                    <w:rPr>
                      <w:i/>
                      <w:sz w:val="24"/>
                      <w:lang w:val="ro-RO"/>
                    </w:rPr>
                    <w:t>Autoritatea competentă, în termen de 5 zile de la data depunerii cererii, plasează informaţia despre aceasta pe pagina sa web oficială</w:t>
                  </w:r>
                  <w:r w:rsidR="00F34B09" w:rsidRPr="00FB4ED0">
                    <w:rPr>
                      <w:i/>
                      <w:sz w:val="24"/>
                      <w:lang w:val="ro-RO"/>
                    </w:rPr>
                    <w:t>”</w:t>
                  </w:r>
                  <w:r w:rsidRPr="00FB4ED0">
                    <w:rPr>
                      <w:sz w:val="24"/>
                      <w:lang w:val="ro-RO"/>
                    </w:rPr>
                    <w:t>. Totuși, nu es</w:t>
                  </w:r>
                  <w:r w:rsidR="0044633E" w:rsidRPr="00FB4ED0">
                    <w:rPr>
                      <w:sz w:val="24"/>
                      <w:lang w:val="ro-RO"/>
                    </w:rPr>
                    <w:t xml:space="preserve">te </w:t>
                  </w:r>
                  <w:r w:rsidR="00A71F20" w:rsidRPr="00FB4ED0">
                    <w:rPr>
                      <w:sz w:val="24"/>
                      <w:lang w:val="ro-RO"/>
                    </w:rPr>
                    <w:t xml:space="preserve">prevăzută </w:t>
                  </w:r>
                  <w:r w:rsidR="0044633E" w:rsidRPr="00FB4ED0">
                    <w:rPr>
                      <w:sz w:val="24"/>
                      <w:lang w:val="ro-RO"/>
                    </w:rPr>
                    <w:t xml:space="preserve">expres obligația </w:t>
                  </w:r>
                  <w:r w:rsidR="00AF5A0E" w:rsidRPr="00FB4ED0">
                    <w:rPr>
                      <w:sz w:val="24"/>
                      <w:lang w:val="ro-RO"/>
                    </w:rPr>
                    <w:t xml:space="preserve">publicării </w:t>
                  </w:r>
                  <w:r w:rsidRPr="00FB4ED0">
                    <w:rPr>
                      <w:sz w:val="24"/>
                      <w:lang w:val="ro-RO"/>
                    </w:rPr>
                    <w:t xml:space="preserve">conținutului acesteia pentru ca publicul să dispună de posibilitate reală de a face cunoștință cu specificul activității planificate din start. </w:t>
                  </w:r>
                </w:p>
                <w:p w14:paraId="732CCEDB" w14:textId="59C38F88" w:rsidR="00CD74FA" w:rsidRPr="00FB4ED0" w:rsidRDefault="00CD74FA" w:rsidP="00A96E76">
                  <w:pPr>
                    <w:pStyle w:val="doc-ti"/>
                    <w:spacing w:before="0" w:beforeAutospacing="0" w:after="0" w:afterAutospacing="0"/>
                    <w:jc w:val="both"/>
                    <w:rPr>
                      <w:lang w:val="ro-RO"/>
                    </w:rPr>
                  </w:pPr>
                  <w:r w:rsidRPr="00FB4ED0">
                    <w:rPr>
                      <w:lang w:val="ro-RO"/>
                    </w:rPr>
                    <w:t xml:space="preserve">Această abordare este încurajată și prin </w:t>
                  </w:r>
                  <w:r w:rsidRPr="005F356C">
                    <w:rPr>
                      <w:u w:val="single"/>
                      <w:lang w:val="ro-RO"/>
                    </w:rPr>
                    <w:t>Directiva</w:t>
                  </w:r>
                  <w:r w:rsidR="0032457C" w:rsidRPr="005F356C">
                    <w:rPr>
                      <w:u w:val="single"/>
                      <w:lang w:val="ro-RO"/>
                    </w:rPr>
                    <w:t xml:space="preserve"> </w:t>
                  </w:r>
                  <w:r w:rsidR="0032457C" w:rsidRPr="00FB4ED0">
                    <w:rPr>
                      <w:color w:val="000000" w:themeColor="text1"/>
                      <w:u w:val="single"/>
                      <w:shd w:val="clear" w:color="auto" w:fill="FFFFFF"/>
                      <w:lang w:val="ro-RO"/>
                    </w:rPr>
                    <w:t>2014/52/UE</w:t>
                  </w:r>
                  <w:r w:rsidRPr="00FB4ED0">
                    <w:rPr>
                      <w:lang w:val="ro-RO"/>
                    </w:rPr>
                    <w:t xml:space="preserve">: </w:t>
                  </w:r>
                  <w:r w:rsidRPr="00FB4ED0">
                    <w:rPr>
                      <w:szCs w:val="27"/>
                      <w:lang w:val="ro-RO" w:eastAsia="ru-RU"/>
                    </w:rPr>
                    <w:t xml:space="preserve">Statele membre iau măsurile necesare pentru a asigura că autoritățile care ar putea fi interesate de un proiect, prin natura responsabilităților lor specifice în materie de mediu sau ca urmare a competențelor lor la nivel local și regional, au posibilitatea să emită un aviz cu privire la informațiile furnizate de inițiatorul proiectului și la cererea de evaluare prealabilă. În acest sens, statele membre desemnează autoritățile care trebuie consultate, în general sau de la caz la caz. </w:t>
                  </w:r>
                </w:p>
              </w:tc>
            </w:tr>
          </w:tbl>
          <w:p w14:paraId="7916583E" w14:textId="094F05C9" w:rsidR="00CD74FA" w:rsidRPr="00F2794A" w:rsidRDefault="00CD74FA" w:rsidP="00A96E76">
            <w:pPr>
              <w:pStyle w:val="doc-ti"/>
              <w:spacing w:before="0" w:beforeAutospacing="0" w:after="0" w:afterAutospacing="0"/>
              <w:jc w:val="both"/>
              <w:rPr>
                <w:shd w:val="clear" w:color="auto" w:fill="FFFFFF"/>
              </w:rPr>
            </w:pPr>
            <w:r w:rsidRPr="00FB4ED0">
              <w:rPr>
                <w:shd w:val="clear" w:color="auto" w:fill="FFFFFF"/>
                <w:lang w:val="ro-RO"/>
              </w:rPr>
              <w:t>În scopul asigurării transparenței și responsabilității, autoritatea competentă trebuie să aibă obligația de a-și justifica decizia</w:t>
            </w:r>
            <w:r w:rsidR="00FB6D37" w:rsidRPr="00FB4ED0">
              <w:rPr>
                <w:shd w:val="clear" w:color="auto" w:fill="FFFFFF"/>
                <w:lang w:val="ro-RO"/>
              </w:rPr>
              <w:t xml:space="preserve"> luată în urma desfășurării procesului</w:t>
            </w:r>
            <w:r w:rsidRPr="00FB4ED0">
              <w:rPr>
                <w:shd w:val="clear" w:color="auto" w:fill="FFFFFF"/>
                <w:lang w:val="ro-RO"/>
              </w:rPr>
              <w:t xml:space="preserve"> de evaluare pre</w:t>
            </w:r>
            <w:r w:rsidR="005F356C">
              <w:rPr>
                <w:shd w:val="clear" w:color="auto" w:fill="FFFFFF"/>
                <w:lang w:val="ro-RO"/>
              </w:rPr>
              <w:t>a</w:t>
            </w:r>
            <w:r w:rsidRPr="00FB4ED0">
              <w:rPr>
                <w:shd w:val="clear" w:color="auto" w:fill="FFFFFF"/>
                <w:lang w:val="ro-RO"/>
              </w:rPr>
              <w:t xml:space="preserve">labilă, indicând faptul că a luat în considerare rezultatele consultărilor efectuate și informațiile relevante colectate. Prin urmare, </w:t>
            </w:r>
            <w:r w:rsidRPr="00FB4ED0">
              <w:rPr>
                <w:spacing w:val="-1"/>
                <w:lang w:val="ro-RO"/>
              </w:rPr>
              <w:t xml:space="preserve">rezultatele </w:t>
            </w:r>
            <w:r w:rsidR="00FB6D37" w:rsidRPr="00FB4ED0">
              <w:rPr>
                <w:spacing w:val="-1"/>
                <w:lang w:val="ro-RO"/>
              </w:rPr>
              <w:t xml:space="preserve">procedurii de </w:t>
            </w:r>
            <w:r w:rsidRPr="00FB4ED0">
              <w:rPr>
                <w:spacing w:val="-1"/>
                <w:lang w:val="ro-RO"/>
              </w:rPr>
              <w:t>evalu</w:t>
            </w:r>
            <w:r w:rsidR="00FB6D37" w:rsidRPr="00FB4ED0">
              <w:rPr>
                <w:spacing w:val="-1"/>
                <w:lang w:val="ro-RO"/>
              </w:rPr>
              <w:t>a</w:t>
            </w:r>
            <w:r w:rsidRPr="00FB4ED0">
              <w:rPr>
                <w:spacing w:val="-1"/>
                <w:lang w:val="ro-RO"/>
              </w:rPr>
              <w:t>r</w:t>
            </w:r>
            <w:r w:rsidR="00FB6D37" w:rsidRPr="00FB4ED0">
              <w:rPr>
                <w:spacing w:val="-1"/>
                <w:lang w:val="ro-RO"/>
              </w:rPr>
              <w:t>e</w:t>
            </w:r>
            <w:r w:rsidRPr="00FB4ED0">
              <w:rPr>
                <w:spacing w:val="-1"/>
                <w:lang w:val="ro-RO"/>
              </w:rPr>
              <w:t xml:space="preserve"> prealabil</w:t>
            </w:r>
            <w:r w:rsidR="00FB6D37" w:rsidRPr="00FB4ED0">
              <w:rPr>
                <w:spacing w:val="-1"/>
                <w:lang w:val="ro-RO"/>
              </w:rPr>
              <w:t xml:space="preserve">ă, </w:t>
            </w:r>
            <w:r w:rsidRPr="00FB4ED0">
              <w:rPr>
                <w:spacing w:val="-1"/>
                <w:lang w:val="ro-RO"/>
              </w:rPr>
              <w:t>mandatoriu trebuie să fie făcute publice, dar Legea nr. 86/2014 nu reglementează cerința de</w:t>
            </w:r>
            <w:r w:rsidRPr="00F2794A">
              <w:rPr>
                <w:spacing w:val="-1"/>
              </w:rPr>
              <w:t xml:space="preserve"> a furniza o expunere de motive.</w:t>
            </w:r>
          </w:p>
          <w:p w14:paraId="69444126" w14:textId="37E7B7E3" w:rsidR="00CD74FA" w:rsidRPr="00F2794A" w:rsidRDefault="0057110F" w:rsidP="00A96E76">
            <w:pPr>
              <w:pStyle w:val="Corptext"/>
              <w:tabs>
                <w:tab w:val="left" w:pos="1463"/>
              </w:tabs>
              <w:kinsoku w:val="0"/>
              <w:overflowPunct w:val="0"/>
              <w:ind w:left="0" w:right="38" w:firstLine="0"/>
              <w:jc w:val="both"/>
              <w:rPr>
                <w:spacing w:val="-1"/>
                <w:sz w:val="24"/>
              </w:rPr>
            </w:pPr>
            <w:r w:rsidRPr="00F2794A">
              <w:rPr>
                <w:sz w:val="24"/>
              </w:rPr>
              <w:t>Dispozițiile privind evaluarea prealabilă</w:t>
            </w:r>
            <w:r w:rsidR="00CD74FA" w:rsidRPr="00F2794A">
              <w:rPr>
                <w:sz w:val="24"/>
              </w:rPr>
              <w:t xml:space="preserve"> prezintă o serie de deficiențe care, o fac neconformă cu Directiva EIM și Convenția Espoo, după cum urmează</w:t>
            </w:r>
            <w:r w:rsidR="00CD74FA" w:rsidRPr="00F2794A">
              <w:rPr>
                <w:spacing w:val="-1"/>
                <w:sz w:val="24"/>
              </w:rPr>
              <w:t>:</w:t>
            </w:r>
          </w:p>
          <w:p w14:paraId="7A844E1B" w14:textId="37E9160A" w:rsidR="00CD74FA" w:rsidRPr="00F2794A" w:rsidRDefault="00CD74FA" w:rsidP="00A96E76">
            <w:pPr>
              <w:pStyle w:val="Corptext"/>
              <w:numPr>
                <w:ilvl w:val="2"/>
                <w:numId w:val="5"/>
              </w:numPr>
              <w:tabs>
                <w:tab w:val="clear" w:pos="360"/>
                <w:tab w:val="left" w:pos="1463"/>
              </w:tabs>
              <w:kinsoku w:val="0"/>
              <w:overflowPunct w:val="0"/>
              <w:ind w:left="656" w:right="38" w:hanging="283"/>
              <w:jc w:val="both"/>
              <w:rPr>
                <w:sz w:val="24"/>
              </w:rPr>
            </w:pPr>
            <w:r w:rsidRPr="00F2794A">
              <w:rPr>
                <w:spacing w:val="-1"/>
                <w:sz w:val="24"/>
              </w:rPr>
              <w:t>nu există nici</w:t>
            </w:r>
            <w:r w:rsidR="0095525A">
              <w:rPr>
                <w:spacing w:val="-1"/>
                <w:sz w:val="24"/>
              </w:rPr>
              <w:t xml:space="preserve"> </w:t>
            </w:r>
            <w:r w:rsidRPr="00F2794A">
              <w:rPr>
                <w:spacing w:val="-1"/>
                <w:sz w:val="24"/>
              </w:rPr>
              <w:t>o cerință de a lua în considerare criteriile d</w:t>
            </w:r>
            <w:r w:rsidR="00F16BD1">
              <w:rPr>
                <w:spacing w:val="-1"/>
                <w:sz w:val="24"/>
              </w:rPr>
              <w:t xml:space="preserve">in Anexa III a Convenției </w:t>
            </w:r>
            <w:r w:rsidR="005F356C">
              <w:rPr>
                <w:spacing w:val="-1"/>
                <w:sz w:val="24"/>
              </w:rPr>
              <w:t>Espoo, în special pct.</w:t>
            </w:r>
            <w:r w:rsidRPr="00F2794A">
              <w:rPr>
                <w:spacing w:val="-1"/>
                <w:sz w:val="24"/>
              </w:rPr>
              <w:t xml:space="preserve"> 2 al acesteia</w:t>
            </w:r>
            <w:r w:rsidRPr="00F2794A">
              <w:rPr>
                <w:sz w:val="24"/>
              </w:rPr>
              <w:t>;</w:t>
            </w:r>
          </w:p>
          <w:p w14:paraId="40B552F3" w14:textId="029CA6B5" w:rsidR="00CD74FA" w:rsidRPr="00F2794A" w:rsidRDefault="00CD74FA" w:rsidP="00A96E76">
            <w:pPr>
              <w:pStyle w:val="Corptext"/>
              <w:numPr>
                <w:ilvl w:val="2"/>
                <w:numId w:val="5"/>
              </w:numPr>
              <w:tabs>
                <w:tab w:val="clear" w:pos="360"/>
                <w:tab w:val="left" w:pos="1463"/>
              </w:tabs>
              <w:kinsoku w:val="0"/>
              <w:overflowPunct w:val="0"/>
              <w:ind w:left="656" w:right="38" w:hanging="283"/>
              <w:jc w:val="both"/>
              <w:rPr>
                <w:sz w:val="24"/>
              </w:rPr>
            </w:pPr>
            <w:r w:rsidRPr="00F2794A">
              <w:rPr>
                <w:sz w:val="24"/>
              </w:rPr>
              <w:t xml:space="preserve">un alt aspect ține de criteriile evaluării prealabile incluse în Anexa </w:t>
            </w:r>
            <w:r w:rsidR="006A2F4B">
              <w:rPr>
                <w:sz w:val="24"/>
              </w:rPr>
              <w:t xml:space="preserve">nr. </w:t>
            </w:r>
            <w:r w:rsidRPr="00F2794A">
              <w:rPr>
                <w:sz w:val="24"/>
              </w:rPr>
              <w:t>4, care nu sunt în deplină conformitate cu cerințele enumerate în Anexa III la Directiva EIM, în special, nu există o referință adecvată la schimbările climatice și la sănătatea umană.</w:t>
            </w:r>
          </w:p>
          <w:p w14:paraId="3B862664" w14:textId="0B9DFDCB" w:rsidR="001F43F5" w:rsidRDefault="00CD74FA" w:rsidP="00A96E76">
            <w:pPr>
              <w:pStyle w:val="Corptext"/>
              <w:tabs>
                <w:tab w:val="left" w:pos="1487"/>
              </w:tabs>
              <w:kinsoku w:val="0"/>
              <w:overflowPunct w:val="0"/>
              <w:ind w:left="0" w:right="40" w:firstLine="0"/>
              <w:jc w:val="both"/>
              <w:rPr>
                <w:spacing w:val="-1"/>
                <w:sz w:val="24"/>
              </w:rPr>
            </w:pPr>
            <w:r w:rsidRPr="00F2794A">
              <w:rPr>
                <w:spacing w:val="-1"/>
                <w:sz w:val="24"/>
              </w:rPr>
              <w:t>În general</w:t>
            </w:r>
            <w:r w:rsidR="00177336">
              <w:rPr>
                <w:spacing w:val="-1"/>
                <w:sz w:val="24"/>
              </w:rPr>
              <w:t xml:space="preserve"> în Republica Moldova</w:t>
            </w:r>
            <w:r w:rsidRPr="00F2794A">
              <w:rPr>
                <w:spacing w:val="-1"/>
                <w:sz w:val="24"/>
              </w:rPr>
              <w:t>,</w:t>
            </w:r>
            <w:r w:rsidR="00177336">
              <w:rPr>
                <w:spacing w:val="50"/>
                <w:sz w:val="24"/>
              </w:rPr>
              <w:t xml:space="preserve"> </w:t>
            </w:r>
            <w:r w:rsidR="00177336">
              <w:rPr>
                <w:spacing w:val="2"/>
                <w:sz w:val="24"/>
              </w:rPr>
              <w:t xml:space="preserve">practica </w:t>
            </w:r>
            <w:r w:rsidRPr="00F2794A">
              <w:rPr>
                <w:sz w:val="24"/>
              </w:rPr>
              <w:t>etap</w:t>
            </w:r>
            <w:r w:rsidR="00177336">
              <w:rPr>
                <w:sz w:val="24"/>
              </w:rPr>
              <w:t>ei</w:t>
            </w:r>
            <w:r w:rsidRPr="00F2794A">
              <w:rPr>
                <w:sz w:val="24"/>
              </w:rPr>
              <w:t xml:space="preserve"> evaluării prealabile</w:t>
            </w:r>
            <w:r w:rsidRPr="00F2794A">
              <w:rPr>
                <w:spacing w:val="45"/>
                <w:sz w:val="24"/>
              </w:rPr>
              <w:t xml:space="preserve"> </w:t>
            </w:r>
            <w:r w:rsidR="00177336">
              <w:rPr>
                <w:spacing w:val="45"/>
                <w:sz w:val="24"/>
              </w:rPr>
              <w:t xml:space="preserve">a </w:t>
            </w:r>
            <w:r w:rsidR="00177336" w:rsidRPr="00177336">
              <w:rPr>
                <w:sz w:val="24"/>
              </w:rPr>
              <w:t>EIM</w:t>
            </w:r>
            <w:r w:rsidRPr="00F2794A">
              <w:rPr>
                <w:spacing w:val="-1"/>
                <w:sz w:val="24"/>
              </w:rPr>
              <w:t>,</w:t>
            </w:r>
            <w:r w:rsidRPr="00F2794A">
              <w:rPr>
                <w:spacing w:val="49"/>
                <w:sz w:val="24"/>
              </w:rPr>
              <w:t xml:space="preserve"> </w:t>
            </w:r>
            <w:r w:rsidR="00177336">
              <w:rPr>
                <w:sz w:val="24"/>
              </w:rPr>
              <w:t>comparativ cu cea a</w:t>
            </w:r>
            <w:r w:rsidRPr="00F2794A">
              <w:rPr>
                <w:sz w:val="24"/>
              </w:rPr>
              <w:t xml:space="preserve"> statele</w:t>
            </w:r>
            <w:r w:rsidR="00177336">
              <w:rPr>
                <w:sz w:val="24"/>
              </w:rPr>
              <w:t>lor membre a</w:t>
            </w:r>
            <w:r w:rsidRPr="00F2794A">
              <w:rPr>
                <w:sz w:val="24"/>
              </w:rPr>
              <w:t xml:space="preserve"> UE, se caracterizează prin </w:t>
            </w:r>
            <w:r w:rsidR="00C52E88">
              <w:rPr>
                <w:sz w:val="24"/>
              </w:rPr>
              <w:t>„</w:t>
            </w:r>
            <w:r w:rsidRPr="00F2794A">
              <w:rPr>
                <w:i/>
                <w:sz w:val="24"/>
              </w:rPr>
              <w:t>Rezerve de timp foarte reduse</w:t>
            </w:r>
            <w:r w:rsidR="00C52E88">
              <w:rPr>
                <w:i/>
                <w:sz w:val="24"/>
              </w:rPr>
              <w:t>”</w:t>
            </w:r>
            <w:r w:rsidRPr="00F2794A">
              <w:rPr>
                <w:spacing w:val="41"/>
                <w:sz w:val="24"/>
              </w:rPr>
              <w:t xml:space="preserve"> </w:t>
            </w:r>
            <w:r w:rsidRPr="00F2794A">
              <w:rPr>
                <w:spacing w:val="-1"/>
                <w:sz w:val="24"/>
              </w:rPr>
              <w:t>(Directiva EIM</w:t>
            </w:r>
            <w:r w:rsidRPr="00F2794A">
              <w:rPr>
                <w:spacing w:val="39"/>
                <w:sz w:val="24"/>
              </w:rPr>
              <w:t xml:space="preserve"> </w:t>
            </w:r>
            <w:r w:rsidRPr="00F2794A">
              <w:rPr>
                <w:spacing w:val="-1"/>
                <w:sz w:val="24"/>
              </w:rPr>
              <w:t>permite</w:t>
            </w:r>
            <w:r w:rsidRPr="00F2794A">
              <w:rPr>
                <w:spacing w:val="43"/>
                <w:sz w:val="24"/>
              </w:rPr>
              <w:t xml:space="preserve"> </w:t>
            </w:r>
            <w:r w:rsidR="00F43D6C" w:rsidRPr="00F43D6C">
              <w:rPr>
                <w:sz w:val="24"/>
              </w:rPr>
              <w:t xml:space="preserve">un termen de </w:t>
            </w:r>
            <w:r w:rsidRPr="00F43D6C">
              <w:rPr>
                <w:sz w:val="24"/>
              </w:rPr>
              <w:t>90</w:t>
            </w:r>
            <w:r w:rsidRPr="00F2794A">
              <w:rPr>
                <w:spacing w:val="40"/>
                <w:sz w:val="24"/>
              </w:rPr>
              <w:t xml:space="preserve"> </w:t>
            </w:r>
            <w:r w:rsidRPr="00F2794A">
              <w:rPr>
                <w:spacing w:val="-1"/>
                <w:sz w:val="24"/>
              </w:rPr>
              <w:t>zile,</w:t>
            </w:r>
            <w:r w:rsidRPr="00F2794A">
              <w:rPr>
                <w:spacing w:val="45"/>
                <w:sz w:val="24"/>
              </w:rPr>
              <w:t xml:space="preserve"> </w:t>
            </w:r>
            <w:r w:rsidRPr="00F2794A">
              <w:rPr>
                <w:sz w:val="24"/>
              </w:rPr>
              <w:t>în majoritatea statelor membre ale UE se permite 30 de zile</w:t>
            </w:r>
            <w:r w:rsidRPr="00F2794A">
              <w:rPr>
                <w:spacing w:val="-1"/>
                <w:sz w:val="24"/>
              </w:rPr>
              <w:t>)</w:t>
            </w:r>
            <w:r w:rsidR="0057110F" w:rsidRPr="00F2794A">
              <w:rPr>
                <w:spacing w:val="-1"/>
                <w:sz w:val="24"/>
              </w:rPr>
              <w:t>.</w:t>
            </w:r>
            <w:r w:rsidR="001F43F5">
              <w:rPr>
                <w:spacing w:val="-1"/>
                <w:sz w:val="24"/>
              </w:rPr>
              <w:t xml:space="preserve"> </w:t>
            </w:r>
            <w:r w:rsidR="00FA13EB">
              <w:rPr>
                <w:spacing w:val="-1"/>
                <w:sz w:val="24"/>
              </w:rPr>
              <w:t>Atragem atenția asupra faptului că, în cazul experienței statelor europene, termenul de 30 de zile cuprinde atât etapa de evaluare a necesității desfășurării procedurii de evaluare a impactului asupr</w:t>
            </w:r>
            <w:r w:rsidR="00712D92">
              <w:rPr>
                <w:spacing w:val="-1"/>
                <w:sz w:val="24"/>
              </w:rPr>
              <w:t>a mediului (screening)</w:t>
            </w:r>
            <w:r w:rsidR="00FC3726">
              <w:rPr>
                <w:spacing w:val="-1"/>
                <w:sz w:val="24"/>
              </w:rPr>
              <w:t>,</w:t>
            </w:r>
            <w:r w:rsidR="00712D92">
              <w:rPr>
                <w:spacing w:val="-1"/>
                <w:sz w:val="24"/>
              </w:rPr>
              <w:t xml:space="preserve"> cât și etapa</w:t>
            </w:r>
            <w:r w:rsidR="00FA13EB">
              <w:rPr>
                <w:spacing w:val="-1"/>
                <w:sz w:val="24"/>
              </w:rPr>
              <w:t xml:space="preserve"> de elaborare a Programului de realizarea a evaluării impactului asupra mediului (scoping)</w:t>
            </w:r>
            <w:r w:rsidR="00693E01">
              <w:rPr>
                <w:spacing w:val="-1"/>
                <w:sz w:val="24"/>
              </w:rPr>
              <w:t>, iar în Republica Moldova aceste etape fiind efectuate separat</w:t>
            </w:r>
            <w:r w:rsidR="00FA13EB">
              <w:rPr>
                <w:spacing w:val="-1"/>
                <w:sz w:val="24"/>
              </w:rPr>
              <w:t xml:space="preserve">. </w:t>
            </w:r>
          </w:p>
          <w:p w14:paraId="04B10CF5" w14:textId="3DB0C3E0" w:rsidR="001F43F5" w:rsidRPr="001F43F5" w:rsidRDefault="001F43F5" w:rsidP="00A96E76">
            <w:pPr>
              <w:pStyle w:val="Corptext"/>
              <w:tabs>
                <w:tab w:val="left" w:pos="1487"/>
              </w:tabs>
              <w:kinsoku w:val="0"/>
              <w:overflowPunct w:val="0"/>
              <w:ind w:left="0" w:right="38" w:firstLine="0"/>
              <w:jc w:val="both"/>
              <w:rPr>
                <w:spacing w:val="-1"/>
                <w:sz w:val="24"/>
              </w:rPr>
            </w:pPr>
            <w:r>
              <w:rPr>
                <w:spacing w:val="-1"/>
                <w:sz w:val="24"/>
              </w:rPr>
              <w:t>Un exemplu elocvent în acest sens îl servește experiența Ungariei. Potrivit D</w:t>
            </w:r>
            <w:r w:rsidRPr="001F43F5">
              <w:rPr>
                <w:spacing w:val="-1"/>
                <w:sz w:val="24"/>
              </w:rPr>
              <w:t xml:space="preserve">ecretul Guvernului Ungariei </w:t>
            </w:r>
            <w:r w:rsidR="00FC3726">
              <w:rPr>
                <w:spacing w:val="-1"/>
                <w:sz w:val="24"/>
              </w:rPr>
              <w:t>n</w:t>
            </w:r>
            <w:r w:rsidR="00457AE2">
              <w:rPr>
                <w:spacing w:val="-1"/>
                <w:sz w:val="24"/>
              </w:rPr>
              <w:t xml:space="preserve">r. </w:t>
            </w:r>
            <w:r w:rsidRPr="001F43F5">
              <w:rPr>
                <w:spacing w:val="-1"/>
                <w:sz w:val="24"/>
              </w:rPr>
              <w:t xml:space="preserve">314/2005 </w:t>
            </w:r>
            <w:r>
              <w:rPr>
                <w:spacing w:val="-1"/>
                <w:sz w:val="24"/>
              </w:rPr>
              <w:t>privind procedura de evaluare a impactului asupra mediului, etapa de e</w:t>
            </w:r>
            <w:r w:rsidR="00FC3726">
              <w:rPr>
                <w:spacing w:val="-1"/>
                <w:sz w:val="24"/>
              </w:rPr>
              <w:t>valuare preliminară cuprinde atâ</w:t>
            </w:r>
            <w:r>
              <w:rPr>
                <w:spacing w:val="-1"/>
                <w:sz w:val="24"/>
              </w:rPr>
              <w:t>t etapa de evaluare prealabilă</w:t>
            </w:r>
            <w:r w:rsidR="00FC3726">
              <w:rPr>
                <w:spacing w:val="-1"/>
                <w:sz w:val="24"/>
              </w:rPr>
              <w:t>,</w:t>
            </w:r>
            <w:r>
              <w:rPr>
                <w:spacing w:val="-1"/>
                <w:sz w:val="24"/>
              </w:rPr>
              <w:t xml:space="preserve"> cât și etapa de</w:t>
            </w:r>
            <w:r w:rsidR="00F14161">
              <w:rPr>
                <w:spacing w:val="-1"/>
                <w:sz w:val="24"/>
              </w:rPr>
              <w:t xml:space="preserve"> elaborare a Programului de realizare a evaluării</w:t>
            </w:r>
            <w:r>
              <w:rPr>
                <w:spacing w:val="-1"/>
                <w:sz w:val="24"/>
              </w:rPr>
              <w:t xml:space="preserve"> impactului asupra mediului. </w:t>
            </w:r>
          </w:p>
          <w:p w14:paraId="279453F3" w14:textId="580D9F50" w:rsidR="00CD74FA" w:rsidRPr="00FC3726" w:rsidRDefault="00457AE2" w:rsidP="00A96E76">
            <w:pPr>
              <w:pStyle w:val="Corptext"/>
              <w:tabs>
                <w:tab w:val="left" w:pos="1487"/>
              </w:tabs>
              <w:kinsoku w:val="0"/>
              <w:overflowPunct w:val="0"/>
              <w:ind w:left="0" w:right="40" w:firstLine="0"/>
              <w:jc w:val="both"/>
              <w:rPr>
                <w:spacing w:val="-1"/>
                <w:sz w:val="24"/>
                <w:lang w:val="ro-RO"/>
              </w:rPr>
            </w:pPr>
            <w:r w:rsidRPr="00FC3726">
              <w:rPr>
                <w:spacing w:val="-1"/>
                <w:sz w:val="24"/>
                <w:lang w:val="ro-RO"/>
              </w:rPr>
              <w:t xml:space="preserve">Astfel, pentru activitățile </w:t>
            </w:r>
            <w:r w:rsidR="001F43F5" w:rsidRPr="00FC3726">
              <w:rPr>
                <w:spacing w:val="-1"/>
                <w:sz w:val="24"/>
                <w:lang w:val="ro-RO"/>
              </w:rPr>
              <w:t xml:space="preserve">enumerate în anexa I la Decretul </w:t>
            </w:r>
            <w:r w:rsidR="00FC3726">
              <w:rPr>
                <w:spacing w:val="-1"/>
                <w:sz w:val="24"/>
                <w:lang w:val="ro-RO"/>
              </w:rPr>
              <w:t>n</w:t>
            </w:r>
            <w:r w:rsidRPr="00FC3726">
              <w:rPr>
                <w:spacing w:val="-1"/>
                <w:sz w:val="24"/>
                <w:lang w:val="ro-RO"/>
              </w:rPr>
              <w:t xml:space="preserve">r. 314/2005, pentru care procedura de evaluare a impactului asupra mediului este obligatorie, </w:t>
            </w:r>
            <w:r w:rsidR="001F43F5" w:rsidRPr="00FC3726">
              <w:rPr>
                <w:spacing w:val="-1"/>
                <w:sz w:val="24"/>
                <w:lang w:val="ro-RO"/>
              </w:rPr>
              <w:t xml:space="preserve">la etapa de evaluare preliminară, autoritatea </w:t>
            </w:r>
            <w:r w:rsidR="001F43F5" w:rsidRPr="00FC3726">
              <w:rPr>
                <w:spacing w:val="-1"/>
                <w:sz w:val="24"/>
                <w:lang w:val="ro-RO"/>
              </w:rPr>
              <w:lastRenderedPageBreak/>
              <w:t xml:space="preserve">competentă de mediu </w:t>
            </w:r>
            <w:r w:rsidR="00F14161">
              <w:rPr>
                <w:spacing w:val="-1"/>
                <w:sz w:val="24"/>
                <w:lang w:val="ro-RO"/>
              </w:rPr>
              <w:t>elaborează P</w:t>
            </w:r>
            <w:r w:rsidR="0057495C" w:rsidRPr="00FC3726">
              <w:rPr>
                <w:spacing w:val="-1"/>
                <w:sz w:val="24"/>
                <w:lang w:val="ro-RO"/>
              </w:rPr>
              <w:t xml:space="preserve">rogramul </w:t>
            </w:r>
            <w:r w:rsidR="00F14161">
              <w:rPr>
                <w:spacing w:val="-1"/>
                <w:sz w:val="24"/>
                <w:lang w:val="ro-RO"/>
              </w:rPr>
              <w:t xml:space="preserve">de realizare a evaluării </w:t>
            </w:r>
            <w:r w:rsidR="0057495C" w:rsidRPr="00FC3726">
              <w:rPr>
                <w:spacing w:val="-1"/>
                <w:sz w:val="24"/>
                <w:lang w:val="ro-RO"/>
              </w:rPr>
              <w:t xml:space="preserve">impactului asupra mediului </w:t>
            </w:r>
            <w:r w:rsidRPr="00FC3726">
              <w:rPr>
                <w:spacing w:val="-1"/>
                <w:sz w:val="24"/>
                <w:lang w:val="ro-RO"/>
              </w:rPr>
              <w:t>în baza inf</w:t>
            </w:r>
            <w:r w:rsidR="00C92C2D">
              <w:rPr>
                <w:spacing w:val="-1"/>
                <w:sz w:val="24"/>
                <w:lang w:val="ro-RO"/>
              </w:rPr>
              <w:t>ormației furnizate de către iniț</w:t>
            </w:r>
            <w:r w:rsidRPr="00FC3726">
              <w:rPr>
                <w:spacing w:val="-1"/>
                <w:sz w:val="24"/>
                <w:lang w:val="ro-RO"/>
              </w:rPr>
              <w:t>iator</w:t>
            </w:r>
            <w:r w:rsidR="0057495C" w:rsidRPr="00FC3726">
              <w:rPr>
                <w:spacing w:val="-1"/>
                <w:sz w:val="24"/>
                <w:lang w:val="ro-RO"/>
              </w:rPr>
              <w:t xml:space="preserve"> și ținând</w:t>
            </w:r>
            <w:r w:rsidR="00FC3726">
              <w:rPr>
                <w:spacing w:val="-1"/>
                <w:sz w:val="24"/>
                <w:lang w:val="ro-RO"/>
              </w:rPr>
              <w:t xml:space="preserve"> cont de opinia publicului și a</w:t>
            </w:r>
            <w:r w:rsidR="0057495C" w:rsidRPr="00FC3726">
              <w:rPr>
                <w:spacing w:val="-1"/>
                <w:sz w:val="24"/>
                <w:lang w:val="ro-RO"/>
              </w:rPr>
              <w:t xml:space="preserve"> autorităților publice interesate.  </w:t>
            </w:r>
            <w:r w:rsidR="001F43F5" w:rsidRPr="00FC3726">
              <w:rPr>
                <w:spacing w:val="-1"/>
                <w:sz w:val="24"/>
                <w:lang w:val="ro-RO"/>
              </w:rPr>
              <w:t xml:space="preserve">În ceea ce privește activitățile enumerate în anexa II la Decretul </w:t>
            </w:r>
            <w:r w:rsidR="00FC3726">
              <w:rPr>
                <w:spacing w:val="-1"/>
                <w:sz w:val="24"/>
                <w:lang w:val="ro-RO"/>
              </w:rPr>
              <w:t>n</w:t>
            </w:r>
            <w:r w:rsidR="0057495C" w:rsidRPr="00FC3726">
              <w:rPr>
                <w:spacing w:val="-1"/>
                <w:sz w:val="24"/>
                <w:lang w:val="ro-RO"/>
              </w:rPr>
              <w:t xml:space="preserve">r. 314/2005, pentru care necesitatea evaluării impactului asupra mediului se stabilește de la caz la caz, </w:t>
            </w:r>
            <w:r w:rsidR="001F43F5" w:rsidRPr="00FC3726">
              <w:rPr>
                <w:spacing w:val="-1"/>
                <w:sz w:val="24"/>
                <w:lang w:val="ro-RO"/>
              </w:rPr>
              <w:t xml:space="preserve"> la etapa de evaluare preliminară, a</w:t>
            </w:r>
            <w:r w:rsidR="00FA13EB" w:rsidRPr="00FC3726">
              <w:rPr>
                <w:spacing w:val="-1"/>
                <w:sz w:val="24"/>
                <w:lang w:val="ro-RO"/>
              </w:rPr>
              <w:t xml:space="preserve">utoritatea competentă </w:t>
            </w:r>
            <w:r w:rsidR="0057495C" w:rsidRPr="00FC3726">
              <w:rPr>
                <w:spacing w:val="-1"/>
                <w:sz w:val="24"/>
                <w:lang w:val="ro-RO"/>
              </w:rPr>
              <w:t xml:space="preserve">decide asupra </w:t>
            </w:r>
            <w:r w:rsidR="001F43F5" w:rsidRPr="00FC3726">
              <w:rPr>
                <w:spacing w:val="-1"/>
                <w:sz w:val="24"/>
                <w:lang w:val="ro-RO"/>
              </w:rPr>
              <w:t>neces</w:t>
            </w:r>
            <w:r w:rsidR="0057495C" w:rsidRPr="00FC3726">
              <w:rPr>
                <w:spacing w:val="-1"/>
                <w:sz w:val="24"/>
                <w:lang w:val="ro-RO"/>
              </w:rPr>
              <w:t xml:space="preserve">ității </w:t>
            </w:r>
            <w:r w:rsidR="00065E8D" w:rsidRPr="00FC3726">
              <w:rPr>
                <w:spacing w:val="-1"/>
                <w:sz w:val="24"/>
                <w:lang w:val="ro-RO"/>
              </w:rPr>
              <w:t>efectuării evaluării impactului asupra mediului</w:t>
            </w:r>
            <w:r w:rsidR="001F43F5" w:rsidRPr="00FC3726">
              <w:rPr>
                <w:spacing w:val="-1"/>
                <w:sz w:val="24"/>
                <w:lang w:val="ro-RO"/>
              </w:rPr>
              <w:t xml:space="preserve"> și </w:t>
            </w:r>
            <w:r w:rsidR="00FA13EB" w:rsidRPr="00FC3726">
              <w:rPr>
                <w:spacing w:val="-1"/>
                <w:sz w:val="24"/>
                <w:lang w:val="ro-RO"/>
              </w:rPr>
              <w:t>în cazul unei decizii pozitive</w:t>
            </w:r>
            <w:r w:rsidR="0057495C" w:rsidRPr="00FC3726">
              <w:rPr>
                <w:spacing w:val="-1"/>
                <w:sz w:val="24"/>
                <w:lang w:val="ro-RO"/>
              </w:rPr>
              <w:t xml:space="preserve">, </w:t>
            </w:r>
            <w:r w:rsidR="00FA13EB" w:rsidRPr="00FC3726">
              <w:rPr>
                <w:spacing w:val="-1"/>
                <w:sz w:val="24"/>
                <w:lang w:val="ro-RO"/>
              </w:rPr>
              <w:t xml:space="preserve">în același interval de timp </w:t>
            </w:r>
            <w:r w:rsidR="00F14161">
              <w:rPr>
                <w:spacing w:val="-1"/>
                <w:sz w:val="24"/>
                <w:lang w:val="ro-RO"/>
              </w:rPr>
              <w:t>elaborează P</w:t>
            </w:r>
            <w:r w:rsidR="0057495C" w:rsidRPr="00FC3726">
              <w:rPr>
                <w:spacing w:val="-1"/>
                <w:sz w:val="24"/>
                <w:lang w:val="ro-RO"/>
              </w:rPr>
              <w:t xml:space="preserve">rogramul </w:t>
            </w:r>
            <w:r w:rsidR="00F14161">
              <w:rPr>
                <w:spacing w:val="-1"/>
                <w:sz w:val="24"/>
                <w:lang w:val="ro-RO"/>
              </w:rPr>
              <w:t xml:space="preserve">de realizare a evaluării </w:t>
            </w:r>
            <w:r w:rsidR="00BE6C83" w:rsidRPr="00FC3726">
              <w:rPr>
                <w:spacing w:val="-1"/>
                <w:sz w:val="24"/>
                <w:lang w:val="ro-RO"/>
              </w:rPr>
              <w:t>impactului asupra mediului</w:t>
            </w:r>
            <w:r w:rsidR="001F43F5" w:rsidRPr="00FC3726">
              <w:rPr>
                <w:spacing w:val="-1"/>
                <w:sz w:val="24"/>
                <w:lang w:val="ro-RO"/>
              </w:rPr>
              <w:t xml:space="preserve">. </w:t>
            </w:r>
          </w:p>
          <w:p w14:paraId="56909960" w14:textId="10ECA0B5" w:rsidR="00FC3726" w:rsidRPr="00961EE4" w:rsidRDefault="00FA13EB" w:rsidP="00A96E76">
            <w:pPr>
              <w:pStyle w:val="Corptext"/>
              <w:tabs>
                <w:tab w:val="left" w:pos="1463"/>
              </w:tabs>
              <w:kinsoku w:val="0"/>
              <w:overflowPunct w:val="0"/>
              <w:ind w:left="0" w:right="38" w:firstLine="0"/>
              <w:jc w:val="both"/>
              <w:rPr>
                <w:spacing w:val="-1"/>
                <w:sz w:val="24"/>
                <w:lang w:val="ro-RO"/>
              </w:rPr>
            </w:pPr>
            <w:r w:rsidRPr="00961EE4">
              <w:rPr>
                <w:spacing w:val="-1"/>
                <w:sz w:val="24"/>
                <w:lang w:val="ro-RO"/>
              </w:rPr>
              <w:t>Spre deosebire de experiența stat</w:t>
            </w:r>
            <w:r w:rsidR="00F14161" w:rsidRPr="00961EE4">
              <w:rPr>
                <w:spacing w:val="-1"/>
                <w:sz w:val="24"/>
                <w:lang w:val="ro-RO"/>
              </w:rPr>
              <w:t>elor membre ale UE</w:t>
            </w:r>
            <w:r w:rsidRPr="00961EE4">
              <w:rPr>
                <w:spacing w:val="-1"/>
                <w:sz w:val="24"/>
                <w:lang w:val="ro-RO"/>
              </w:rPr>
              <w:t>, procedura națională de evaluare a impactului asupra mediului prevede un termen de 10 zile lucrătoare pentru etapa de evaluare prealabilă</w:t>
            </w:r>
            <w:r w:rsidR="00BF0C21" w:rsidRPr="00961EE4">
              <w:rPr>
                <w:spacing w:val="-1"/>
                <w:sz w:val="24"/>
                <w:lang w:val="ro-RO"/>
              </w:rPr>
              <w:t xml:space="preserve">, 5 zile pentru informarea inițiatorului despre decizia aprobată </w:t>
            </w:r>
            <w:r w:rsidRPr="00961EE4">
              <w:rPr>
                <w:spacing w:val="-1"/>
                <w:sz w:val="24"/>
                <w:lang w:val="ro-RO"/>
              </w:rPr>
              <w:t xml:space="preserve">și </w:t>
            </w:r>
            <w:r w:rsidR="00BF0C21" w:rsidRPr="00961EE4">
              <w:rPr>
                <w:spacing w:val="-1"/>
                <w:sz w:val="24"/>
                <w:lang w:val="ro-RO"/>
              </w:rPr>
              <w:t xml:space="preserve">de </w:t>
            </w:r>
            <w:r w:rsidRPr="00961EE4">
              <w:rPr>
                <w:spacing w:val="-1"/>
                <w:sz w:val="24"/>
                <w:lang w:val="ro-RO"/>
              </w:rPr>
              <w:t>30 de zile</w:t>
            </w:r>
            <w:r w:rsidR="00F14161" w:rsidRPr="00961EE4">
              <w:rPr>
                <w:spacing w:val="-1"/>
                <w:sz w:val="24"/>
                <w:lang w:val="ro-RO"/>
              </w:rPr>
              <w:t xml:space="preserve"> lucrătoare pentru examinarea P</w:t>
            </w:r>
            <w:r w:rsidRPr="00961EE4">
              <w:rPr>
                <w:spacing w:val="-1"/>
                <w:sz w:val="24"/>
                <w:lang w:val="ro-RO"/>
              </w:rPr>
              <w:t xml:space="preserve">rogramului </w:t>
            </w:r>
            <w:r w:rsidR="00F14161" w:rsidRPr="00961EE4">
              <w:rPr>
                <w:spacing w:val="-1"/>
                <w:sz w:val="24"/>
                <w:lang w:val="ro-RO"/>
              </w:rPr>
              <w:t xml:space="preserve">de realizare a evaluării </w:t>
            </w:r>
            <w:r w:rsidRPr="00961EE4">
              <w:rPr>
                <w:spacing w:val="-1"/>
                <w:sz w:val="24"/>
                <w:lang w:val="ro-RO"/>
              </w:rPr>
              <w:t>impactului asupra mediului de</w:t>
            </w:r>
            <w:r w:rsidR="00FC3726" w:rsidRPr="00961EE4">
              <w:rPr>
                <w:spacing w:val="-1"/>
                <w:sz w:val="24"/>
                <w:lang w:val="ro-RO"/>
              </w:rPr>
              <w:t xml:space="preserve"> către Agenția de Mediu. Această</w:t>
            </w:r>
            <w:r w:rsidRPr="00961EE4">
              <w:rPr>
                <w:spacing w:val="-1"/>
                <w:sz w:val="24"/>
                <w:lang w:val="ro-RO"/>
              </w:rPr>
              <w:t xml:space="preserve"> abordare are drept consecință tergiversarea procedurii de evaluare a impactului asupra mediului.</w:t>
            </w:r>
            <w:r w:rsidR="00BF0C21" w:rsidRPr="00961EE4">
              <w:rPr>
                <w:spacing w:val="-1"/>
                <w:sz w:val="24"/>
                <w:lang w:val="ro-RO"/>
              </w:rPr>
              <w:t xml:space="preserve"> </w:t>
            </w:r>
          </w:p>
          <w:p w14:paraId="0F430C55" w14:textId="23881D16" w:rsidR="00C5118C" w:rsidRPr="00F43D6C" w:rsidRDefault="00403BF0" w:rsidP="000E44A4">
            <w:pPr>
              <w:ind w:left="373" w:firstLine="0"/>
              <w:rPr>
                <w:b/>
                <w:spacing w:val="-1"/>
                <w:sz w:val="24"/>
                <w:szCs w:val="24"/>
                <w:u w:val="single"/>
                <w:lang w:val="ro-RO"/>
              </w:rPr>
            </w:pPr>
            <w:r w:rsidRPr="000E44A4">
              <w:rPr>
                <w:b/>
                <w:sz w:val="24"/>
                <w:szCs w:val="24"/>
              </w:rPr>
              <w:t xml:space="preserve">3) </w:t>
            </w:r>
            <w:r w:rsidR="00C5118C" w:rsidRPr="00873FE3">
              <w:rPr>
                <w:b/>
                <w:sz w:val="24"/>
                <w:szCs w:val="24"/>
                <w:u w:val="single"/>
              </w:rPr>
              <w:t xml:space="preserve">Caracterul </w:t>
            </w:r>
            <w:r w:rsidR="00C5118C" w:rsidRPr="00873FE3">
              <w:rPr>
                <w:b/>
                <w:sz w:val="24"/>
                <w:szCs w:val="24"/>
                <w:u w:val="single"/>
                <w:lang w:val="ro-RO"/>
              </w:rPr>
              <w:t>complicat și excesiv de împovărător</w:t>
            </w:r>
            <w:r w:rsidR="00C5118C" w:rsidRPr="00873FE3">
              <w:rPr>
                <w:b/>
                <w:sz w:val="24"/>
                <w:szCs w:val="24"/>
                <w:u w:val="single"/>
              </w:rPr>
              <w:t xml:space="preserve"> al sistemului existent de evaluare a impactului asupra mediului</w:t>
            </w:r>
            <w:r w:rsidR="00C1713B">
              <w:rPr>
                <w:b/>
                <w:sz w:val="24"/>
                <w:szCs w:val="24"/>
                <w:u w:val="single"/>
              </w:rPr>
              <w:t xml:space="preserve"> pentru inițiator</w:t>
            </w:r>
          </w:p>
          <w:p w14:paraId="186011F4" w14:textId="15D1F051" w:rsidR="00CC1BD1" w:rsidRDefault="00BB1578" w:rsidP="00A96E76">
            <w:pPr>
              <w:pStyle w:val="Corptext"/>
              <w:tabs>
                <w:tab w:val="left" w:pos="810"/>
              </w:tabs>
              <w:kinsoku w:val="0"/>
              <w:overflowPunct w:val="0"/>
              <w:ind w:left="0" w:right="38" w:firstLine="0"/>
              <w:jc w:val="both"/>
              <w:rPr>
                <w:spacing w:val="28"/>
                <w:sz w:val="24"/>
                <w:szCs w:val="24"/>
                <w:lang w:val="ro-RO"/>
              </w:rPr>
            </w:pPr>
            <w:r w:rsidRPr="00FC3726">
              <w:rPr>
                <w:spacing w:val="-1"/>
                <w:sz w:val="24"/>
                <w:szCs w:val="24"/>
                <w:lang w:val="ro-RO"/>
              </w:rPr>
              <w:t xml:space="preserve">Abordarea </w:t>
            </w:r>
            <w:r w:rsidR="00AD5AAF">
              <w:rPr>
                <w:spacing w:val="-1"/>
                <w:sz w:val="24"/>
                <w:szCs w:val="24"/>
                <w:lang w:val="ro-RO"/>
              </w:rPr>
              <w:t>procedurii de evaluare</w:t>
            </w:r>
            <w:r w:rsidR="00BF0C21" w:rsidRPr="00FC3726">
              <w:rPr>
                <w:spacing w:val="-1"/>
                <w:sz w:val="24"/>
                <w:szCs w:val="24"/>
                <w:lang w:val="ro-RO"/>
              </w:rPr>
              <w:t xml:space="preserve"> a</w:t>
            </w:r>
            <w:r w:rsidR="00FC3726">
              <w:rPr>
                <w:spacing w:val="-1"/>
                <w:sz w:val="24"/>
                <w:szCs w:val="24"/>
                <w:lang w:val="ro-RO"/>
              </w:rPr>
              <w:t xml:space="preserve"> </w:t>
            </w:r>
            <w:r w:rsidR="00BF0C21" w:rsidRPr="00FC3726">
              <w:rPr>
                <w:spacing w:val="-1"/>
                <w:sz w:val="24"/>
                <w:szCs w:val="24"/>
                <w:lang w:val="ro-RO"/>
              </w:rPr>
              <w:t xml:space="preserve">impactului asupra mediului </w:t>
            </w:r>
            <w:r w:rsidRPr="00FC3726">
              <w:rPr>
                <w:spacing w:val="-1"/>
                <w:sz w:val="24"/>
                <w:szCs w:val="24"/>
                <w:lang w:val="ro-RO"/>
              </w:rPr>
              <w:t>ca obligație a inițiatorilor, i</w:t>
            </w:r>
            <w:r w:rsidR="00AD5AAF">
              <w:rPr>
                <w:spacing w:val="-1"/>
                <w:sz w:val="24"/>
                <w:szCs w:val="24"/>
                <w:lang w:val="ro-RO"/>
              </w:rPr>
              <w:t xml:space="preserve">nclusiv ca responsabilitate, pe </w:t>
            </w:r>
            <w:r w:rsidRPr="00FC3726">
              <w:rPr>
                <w:spacing w:val="-1"/>
                <w:sz w:val="24"/>
                <w:szCs w:val="24"/>
                <w:lang w:val="ro-RO"/>
              </w:rPr>
              <w:t xml:space="preserve">care aceștia și-o asumă pentru </w:t>
            </w:r>
            <w:r w:rsidR="00BF0C21" w:rsidRPr="00FC3726">
              <w:rPr>
                <w:spacing w:val="-1"/>
                <w:sz w:val="24"/>
                <w:szCs w:val="24"/>
                <w:lang w:val="ro-RO"/>
              </w:rPr>
              <w:t xml:space="preserve">asigurarea </w:t>
            </w:r>
            <w:r w:rsidRPr="00FC3726">
              <w:rPr>
                <w:spacing w:val="-1"/>
                <w:sz w:val="24"/>
                <w:szCs w:val="24"/>
                <w:lang w:val="ro-RO"/>
              </w:rPr>
              <w:t>particip</w:t>
            </w:r>
            <w:r w:rsidR="00BF0C21" w:rsidRPr="00FC3726">
              <w:rPr>
                <w:spacing w:val="-1"/>
                <w:sz w:val="24"/>
                <w:szCs w:val="24"/>
                <w:lang w:val="ro-RO"/>
              </w:rPr>
              <w:t>ării</w:t>
            </w:r>
            <w:r w:rsidRPr="00FC3726">
              <w:rPr>
                <w:spacing w:val="-1"/>
                <w:sz w:val="24"/>
                <w:szCs w:val="24"/>
                <w:lang w:val="ro-RO"/>
              </w:rPr>
              <w:t xml:space="preserve"> publicului; elaborarea Programului de realizare a evaluării impactului asupra mediului; și cerința de a deține dreptul la o parcelă de teren deja la începutul procedurii este tipică pentru sistemele tradiționale post-sovietice OVOS/expertiza.</w:t>
            </w:r>
            <w:r w:rsidRPr="00FC3726">
              <w:rPr>
                <w:sz w:val="24"/>
                <w:szCs w:val="24"/>
                <w:lang w:val="ro-RO"/>
              </w:rPr>
              <w:t xml:space="preserve"> O astfel de cerință forțează dezvoltatorii să investeasc</w:t>
            </w:r>
            <w:r w:rsidR="00296E6D">
              <w:rPr>
                <w:sz w:val="24"/>
                <w:szCs w:val="24"/>
                <w:lang w:val="ro-RO"/>
              </w:rPr>
              <w:t>ă bani în teren înainte de a cunoaște</w:t>
            </w:r>
            <w:r w:rsidRPr="00FC3726">
              <w:rPr>
                <w:sz w:val="24"/>
                <w:szCs w:val="24"/>
                <w:lang w:val="ro-RO"/>
              </w:rPr>
              <w:t xml:space="preserve"> dacă activitatea planificată face obiectul</w:t>
            </w:r>
            <w:r w:rsidR="00202BCD" w:rsidRPr="00FC3726">
              <w:rPr>
                <w:sz w:val="24"/>
                <w:szCs w:val="24"/>
                <w:lang w:val="ro-RO"/>
              </w:rPr>
              <w:t xml:space="preserve"> procedurii de evaluare a impactului asupra mediului</w:t>
            </w:r>
            <w:r w:rsidRPr="00FC3726">
              <w:rPr>
                <w:spacing w:val="-1"/>
                <w:sz w:val="24"/>
                <w:szCs w:val="24"/>
                <w:lang w:val="ro-RO"/>
              </w:rPr>
              <w:t>.</w:t>
            </w:r>
            <w:r w:rsidRPr="00FC3726">
              <w:rPr>
                <w:spacing w:val="13"/>
                <w:sz w:val="24"/>
                <w:szCs w:val="24"/>
                <w:lang w:val="ro-RO"/>
              </w:rPr>
              <w:t xml:space="preserve"> </w:t>
            </w:r>
            <w:r w:rsidRPr="00FC3726">
              <w:rPr>
                <w:spacing w:val="-1"/>
                <w:sz w:val="24"/>
                <w:szCs w:val="24"/>
                <w:lang w:val="ro-RO"/>
              </w:rPr>
              <w:t xml:space="preserve">La rândul său, acest lucru are drept rezultat exercitarea de presiuni asupra autorităților competente să desfășoare procedura </w:t>
            </w:r>
            <w:r w:rsidR="00202BCD" w:rsidRPr="00FC3726">
              <w:rPr>
                <w:spacing w:val="-1"/>
                <w:sz w:val="24"/>
                <w:szCs w:val="24"/>
                <w:lang w:val="ro-RO"/>
              </w:rPr>
              <w:t xml:space="preserve">de evaluare a impactului asupra mediului </w:t>
            </w:r>
            <w:r w:rsidRPr="00FC3726">
              <w:rPr>
                <w:spacing w:val="-1"/>
                <w:sz w:val="24"/>
                <w:szCs w:val="24"/>
                <w:lang w:val="ro-RO"/>
              </w:rPr>
              <w:t>și să ia o decizie cu privire la o astfel de activitate</w:t>
            </w:r>
            <w:r w:rsidRPr="00FC3726">
              <w:rPr>
                <w:spacing w:val="-2"/>
                <w:sz w:val="24"/>
                <w:szCs w:val="24"/>
                <w:lang w:val="ro-RO"/>
              </w:rPr>
              <w:t>.</w:t>
            </w:r>
            <w:r w:rsidRPr="00FC3726">
              <w:rPr>
                <w:spacing w:val="38"/>
                <w:sz w:val="24"/>
                <w:szCs w:val="24"/>
                <w:lang w:val="ro-RO"/>
              </w:rPr>
              <w:t xml:space="preserve"> </w:t>
            </w:r>
            <w:r w:rsidRPr="00FC3726">
              <w:rPr>
                <w:spacing w:val="-1"/>
                <w:sz w:val="24"/>
                <w:szCs w:val="24"/>
                <w:lang w:val="ro-RO"/>
              </w:rPr>
              <w:t xml:space="preserve">Această situație, în practică, face ca procedurile </w:t>
            </w:r>
            <w:r w:rsidR="00202BCD" w:rsidRPr="00FC3726">
              <w:rPr>
                <w:spacing w:val="-1"/>
                <w:sz w:val="24"/>
                <w:szCs w:val="24"/>
                <w:lang w:val="ro-RO"/>
              </w:rPr>
              <w:t>de evalua</w:t>
            </w:r>
            <w:r w:rsidR="00CC1BD1">
              <w:rPr>
                <w:spacing w:val="-1"/>
                <w:sz w:val="24"/>
                <w:szCs w:val="24"/>
                <w:lang w:val="ro-RO"/>
              </w:rPr>
              <w:t xml:space="preserve">re a impactului asupra mediului </w:t>
            </w:r>
            <w:r w:rsidRPr="00FC3726">
              <w:rPr>
                <w:spacing w:val="-1"/>
                <w:sz w:val="24"/>
                <w:szCs w:val="24"/>
                <w:lang w:val="ro-RO"/>
              </w:rPr>
              <w:t xml:space="preserve">să fie ineficiente, deoarece limitează </w:t>
            </w:r>
            <w:r w:rsidR="00CC1BD1">
              <w:rPr>
                <w:spacing w:val="-1"/>
                <w:sz w:val="24"/>
                <w:szCs w:val="24"/>
                <w:lang w:val="ro-RO"/>
              </w:rPr>
              <w:t>essenț</w:t>
            </w:r>
            <w:r w:rsidR="00712D92" w:rsidRPr="00FC3726">
              <w:rPr>
                <w:spacing w:val="-1"/>
                <w:sz w:val="24"/>
                <w:szCs w:val="24"/>
                <w:lang w:val="ro-RO"/>
              </w:rPr>
              <w:t xml:space="preserve">ial </w:t>
            </w:r>
            <w:r w:rsidRPr="00FC3726">
              <w:rPr>
                <w:spacing w:val="-1"/>
                <w:sz w:val="24"/>
                <w:szCs w:val="24"/>
                <w:lang w:val="ro-RO"/>
              </w:rPr>
              <w:t>luarea în considerare a alternativelor și posibilitatea respingerii proiectului</w:t>
            </w:r>
            <w:r w:rsidRPr="00FC3726">
              <w:rPr>
                <w:sz w:val="24"/>
                <w:szCs w:val="24"/>
                <w:lang w:val="ro-RO"/>
              </w:rPr>
              <w:t>.</w:t>
            </w:r>
            <w:r w:rsidRPr="00FC3726">
              <w:rPr>
                <w:spacing w:val="-1"/>
                <w:sz w:val="24"/>
                <w:szCs w:val="24"/>
                <w:lang w:val="ro-RO"/>
              </w:rPr>
              <w:t xml:space="preserve"> În conformitate cu </w:t>
            </w:r>
            <w:r w:rsidR="00D66F7E" w:rsidRPr="00FC3726">
              <w:rPr>
                <w:spacing w:val="-1"/>
                <w:sz w:val="24"/>
                <w:szCs w:val="24"/>
                <w:lang w:val="ro-RO"/>
              </w:rPr>
              <w:t>„</w:t>
            </w:r>
            <w:r w:rsidRPr="00FC3726">
              <w:rPr>
                <w:i/>
                <w:spacing w:val="-1"/>
                <w:w w:val="105"/>
                <w:sz w:val="24"/>
                <w:szCs w:val="24"/>
                <w:lang w:val="ro-RO"/>
              </w:rPr>
              <w:t xml:space="preserve">Orientările </w:t>
            </w:r>
            <w:r w:rsidR="00143FBF" w:rsidRPr="00FC3726">
              <w:rPr>
                <w:i/>
                <w:spacing w:val="-1"/>
                <w:w w:val="105"/>
                <w:sz w:val="24"/>
                <w:szCs w:val="24"/>
                <w:lang w:val="ro-RO"/>
              </w:rPr>
              <w:t xml:space="preserve">generale </w:t>
            </w:r>
            <w:r w:rsidRPr="00FC3726">
              <w:rPr>
                <w:i/>
                <w:spacing w:val="-1"/>
                <w:w w:val="105"/>
                <w:sz w:val="24"/>
                <w:szCs w:val="24"/>
                <w:lang w:val="ro-RO"/>
              </w:rPr>
              <w:t>privind îmbunătățirea coerenței dintre Convenție și evaluarea impactului asupra mediului în cadrul expertizei ecologice de stat în țările din Europa de Est, Caucaz și Asia Centrală</w:t>
            </w:r>
            <w:r w:rsidR="00D66F7E" w:rsidRPr="00FC3726">
              <w:rPr>
                <w:i/>
                <w:spacing w:val="-1"/>
                <w:w w:val="105"/>
                <w:sz w:val="24"/>
                <w:szCs w:val="24"/>
                <w:lang w:val="ro-RO"/>
              </w:rPr>
              <w:t>”</w:t>
            </w:r>
            <w:r w:rsidRPr="00FC3726">
              <w:rPr>
                <w:i/>
                <w:spacing w:val="-1"/>
                <w:sz w:val="24"/>
                <w:szCs w:val="24"/>
                <w:lang w:val="ro-RO"/>
              </w:rPr>
              <w:t xml:space="preserve">, </w:t>
            </w:r>
            <w:r w:rsidRPr="00FC3726">
              <w:rPr>
                <w:spacing w:val="-1"/>
                <w:sz w:val="24"/>
                <w:szCs w:val="24"/>
                <w:lang w:val="ro-RO"/>
              </w:rPr>
              <w:t xml:space="preserve">procedura </w:t>
            </w:r>
            <w:r w:rsidR="00202BCD" w:rsidRPr="00FC3726">
              <w:rPr>
                <w:spacing w:val="-1"/>
                <w:sz w:val="24"/>
                <w:szCs w:val="24"/>
                <w:lang w:val="ro-RO"/>
              </w:rPr>
              <w:t xml:space="preserve">de evaluare a impactului asupra mediului </w:t>
            </w:r>
            <w:r w:rsidRPr="00FC3726">
              <w:rPr>
                <w:spacing w:val="-1"/>
                <w:sz w:val="24"/>
                <w:szCs w:val="24"/>
                <w:lang w:val="ro-RO"/>
              </w:rPr>
              <w:t xml:space="preserve"> este condusă de autoritatea competentă și nu de inițiatorul proiectului, așa cum prevede Legea nr. 86/2014.</w:t>
            </w:r>
            <w:r w:rsidR="00BF0C21" w:rsidRPr="00FC3726">
              <w:rPr>
                <w:spacing w:val="-1"/>
                <w:sz w:val="24"/>
                <w:szCs w:val="24"/>
                <w:lang w:val="ro-RO"/>
              </w:rPr>
              <w:t xml:space="preserve"> </w:t>
            </w:r>
            <w:r w:rsidRPr="00FC3726">
              <w:rPr>
                <w:spacing w:val="28"/>
                <w:sz w:val="24"/>
                <w:szCs w:val="24"/>
                <w:lang w:val="ro-RO"/>
              </w:rPr>
              <w:t xml:space="preserve"> </w:t>
            </w:r>
          </w:p>
          <w:p w14:paraId="1A3CBFB2" w14:textId="72E89357" w:rsidR="00BB1578" w:rsidRPr="00FC3726" w:rsidRDefault="00BB1578" w:rsidP="00A96E76">
            <w:pPr>
              <w:pStyle w:val="Corptext"/>
              <w:tabs>
                <w:tab w:val="left" w:pos="810"/>
              </w:tabs>
              <w:kinsoku w:val="0"/>
              <w:overflowPunct w:val="0"/>
              <w:ind w:left="0" w:right="40" w:firstLine="0"/>
              <w:jc w:val="both"/>
              <w:rPr>
                <w:spacing w:val="-1"/>
                <w:sz w:val="24"/>
                <w:szCs w:val="24"/>
                <w:lang w:val="ro-RO"/>
              </w:rPr>
            </w:pPr>
            <w:r w:rsidRPr="00FC3726">
              <w:rPr>
                <w:spacing w:val="-1"/>
                <w:sz w:val="24"/>
                <w:szCs w:val="24"/>
                <w:lang w:val="ro-RO"/>
              </w:rPr>
              <w:t>Articolul 25 alin. (1) lit. b)</w:t>
            </w:r>
            <w:r w:rsidR="0044633E" w:rsidRPr="00FC3726">
              <w:rPr>
                <w:spacing w:val="-1"/>
                <w:sz w:val="24"/>
                <w:szCs w:val="24"/>
                <w:lang w:val="ro-RO"/>
              </w:rPr>
              <w:t xml:space="preserve"> </w:t>
            </w:r>
            <w:r w:rsidRPr="00FC3726">
              <w:rPr>
                <w:spacing w:val="-1"/>
                <w:sz w:val="24"/>
                <w:szCs w:val="24"/>
                <w:lang w:val="ro-RO"/>
              </w:rPr>
              <w:t>și (c) din Legea nr. 86/2014 nu este în conformitate cu standardele internaționale,</w:t>
            </w:r>
            <w:r w:rsidR="00305D22" w:rsidRPr="00FC3726">
              <w:rPr>
                <w:spacing w:val="-1"/>
                <w:sz w:val="24"/>
                <w:szCs w:val="24"/>
                <w:lang w:val="ro-RO"/>
              </w:rPr>
              <w:t xml:space="preserve"> şi</w:t>
            </w:r>
            <w:r w:rsidRPr="00FC3726">
              <w:rPr>
                <w:spacing w:val="-1"/>
                <w:sz w:val="24"/>
                <w:szCs w:val="24"/>
                <w:lang w:val="ro-RO"/>
              </w:rPr>
              <w:t xml:space="preserve"> nici în conformita</w:t>
            </w:r>
            <w:r w:rsidR="00C771FF">
              <w:rPr>
                <w:spacing w:val="-1"/>
                <w:sz w:val="24"/>
                <w:szCs w:val="24"/>
                <w:lang w:val="ro-RO"/>
              </w:rPr>
              <w:t>te cu celelalte dispoziții ale L</w:t>
            </w:r>
            <w:r w:rsidRPr="00FC3726">
              <w:rPr>
                <w:spacing w:val="-1"/>
                <w:sz w:val="24"/>
                <w:szCs w:val="24"/>
                <w:lang w:val="ro-RO"/>
              </w:rPr>
              <w:t xml:space="preserve">egii </w:t>
            </w:r>
            <w:r w:rsidR="00C771FF">
              <w:rPr>
                <w:spacing w:val="-1"/>
                <w:sz w:val="24"/>
                <w:szCs w:val="24"/>
                <w:lang w:val="ro-RO"/>
              </w:rPr>
              <w:t xml:space="preserve">menționate </w:t>
            </w:r>
            <w:r w:rsidRPr="00FC3726">
              <w:rPr>
                <w:spacing w:val="-1"/>
                <w:sz w:val="24"/>
                <w:szCs w:val="24"/>
                <w:lang w:val="ro-RO"/>
              </w:rPr>
              <w:t xml:space="preserve">și ale Ghidului </w:t>
            </w:r>
            <w:r w:rsidR="00202BCD" w:rsidRPr="00FC3726">
              <w:rPr>
                <w:spacing w:val="-1"/>
                <w:sz w:val="24"/>
                <w:szCs w:val="24"/>
                <w:lang w:val="ro-RO"/>
              </w:rPr>
              <w:t xml:space="preserve">privind evaluarea impactului asupra mediului </w:t>
            </w:r>
            <w:r w:rsidRPr="00FC3726">
              <w:rPr>
                <w:spacing w:val="-1"/>
                <w:sz w:val="24"/>
                <w:szCs w:val="24"/>
                <w:lang w:val="ro-RO"/>
              </w:rPr>
              <w:t xml:space="preserve">care, </w:t>
            </w:r>
            <w:r w:rsidR="00305D22" w:rsidRPr="00FC3726">
              <w:rPr>
                <w:spacing w:val="-1"/>
                <w:sz w:val="24"/>
                <w:szCs w:val="24"/>
                <w:lang w:val="ro-RO"/>
              </w:rPr>
              <w:t xml:space="preserve">respectă </w:t>
            </w:r>
            <w:r w:rsidRPr="00FC3726">
              <w:rPr>
                <w:spacing w:val="-1"/>
                <w:sz w:val="24"/>
                <w:szCs w:val="24"/>
                <w:lang w:val="ro-RO"/>
              </w:rPr>
              <w:t xml:space="preserve">conceptul de </w:t>
            </w:r>
            <w:r w:rsidR="00202BCD" w:rsidRPr="00FC3726">
              <w:rPr>
                <w:spacing w:val="-1"/>
                <w:sz w:val="24"/>
                <w:szCs w:val="24"/>
                <w:lang w:val="ro-RO"/>
              </w:rPr>
              <w:t xml:space="preserve">evaluare a impactului asupra mediului </w:t>
            </w:r>
            <w:r w:rsidRPr="00FC3726">
              <w:rPr>
                <w:spacing w:val="-1"/>
                <w:sz w:val="24"/>
                <w:szCs w:val="24"/>
                <w:lang w:val="ro-RO"/>
              </w:rPr>
              <w:t xml:space="preserve"> recunoscut la nivel internațional</w:t>
            </w:r>
            <w:r w:rsidRPr="00FC3726">
              <w:rPr>
                <w:sz w:val="24"/>
                <w:szCs w:val="24"/>
                <w:lang w:val="ro-RO"/>
              </w:rPr>
              <w:t xml:space="preserve">. În statele membre ale UE, </w:t>
            </w:r>
            <w:r w:rsidR="00985BF5" w:rsidRPr="00FC3726">
              <w:rPr>
                <w:sz w:val="24"/>
                <w:szCs w:val="24"/>
                <w:lang w:val="ro-RO"/>
              </w:rPr>
              <w:t xml:space="preserve">Acordul de mediu  </w:t>
            </w:r>
            <w:r w:rsidRPr="00FC3726">
              <w:rPr>
                <w:sz w:val="24"/>
                <w:szCs w:val="24"/>
                <w:lang w:val="ro-RO"/>
              </w:rPr>
              <w:t xml:space="preserve">este prima decizie </w:t>
            </w:r>
            <w:r w:rsidR="00985BF5" w:rsidRPr="00FC3726">
              <w:rPr>
                <w:sz w:val="24"/>
                <w:szCs w:val="24"/>
                <w:lang w:val="ro-RO"/>
              </w:rPr>
              <w:t xml:space="preserve">emisă </w:t>
            </w:r>
            <w:r w:rsidRPr="00FC3726">
              <w:rPr>
                <w:sz w:val="24"/>
                <w:szCs w:val="24"/>
                <w:lang w:val="ro-RO"/>
              </w:rPr>
              <w:t xml:space="preserve">în procesul decizional pe mai multe niveluri, conform </w:t>
            </w:r>
            <w:r w:rsidR="00641B8F" w:rsidRPr="00FC3726">
              <w:rPr>
                <w:sz w:val="24"/>
                <w:szCs w:val="24"/>
                <w:lang w:val="ro-RO"/>
              </w:rPr>
              <w:t>căreia</w:t>
            </w:r>
            <w:r w:rsidRPr="00FC3726">
              <w:rPr>
                <w:sz w:val="24"/>
                <w:szCs w:val="24"/>
                <w:lang w:val="ro-RO"/>
              </w:rPr>
              <w:t xml:space="preserve">, inițiatorul proiectului nu are obligația de a </w:t>
            </w:r>
            <w:r w:rsidR="00D820F9" w:rsidRPr="00FC3726">
              <w:rPr>
                <w:sz w:val="24"/>
                <w:szCs w:val="24"/>
                <w:lang w:val="ro-RO"/>
              </w:rPr>
              <w:t>deţine legal</w:t>
            </w:r>
            <w:r w:rsidRPr="00FC3726">
              <w:rPr>
                <w:sz w:val="24"/>
                <w:szCs w:val="24"/>
                <w:lang w:val="ro-RO"/>
              </w:rPr>
              <w:t xml:space="preserve"> o parcelă de teren sau documentația detaliată a proiectului.</w:t>
            </w:r>
            <w:r w:rsidRPr="00FC3726">
              <w:rPr>
                <w:spacing w:val="-1"/>
                <w:sz w:val="24"/>
                <w:szCs w:val="24"/>
                <w:lang w:val="ro-RO"/>
              </w:rPr>
              <w:t xml:space="preserve"> Aceste documente sunt necesare doar la o etapă ulterioară, de obicei atunci când se solicită aprobarea activităţii planificate a proiectului. Prin urmare, dispozițiile respective ar trebui corectate pentru ca</w:t>
            </w:r>
            <w:r w:rsidR="00D820F9" w:rsidRPr="00FC3726">
              <w:rPr>
                <w:spacing w:val="-1"/>
                <w:sz w:val="24"/>
                <w:szCs w:val="24"/>
                <w:lang w:val="ro-RO"/>
              </w:rPr>
              <w:t>,</w:t>
            </w:r>
            <w:r w:rsidRPr="00FC3726">
              <w:rPr>
                <w:spacing w:val="-1"/>
                <w:sz w:val="24"/>
                <w:szCs w:val="24"/>
                <w:lang w:val="ro-RO"/>
              </w:rPr>
              <w:t xml:space="preserve"> atât Legea </w:t>
            </w:r>
            <w:r w:rsidRPr="00FC3726">
              <w:rPr>
                <w:spacing w:val="-1"/>
                <w:sz w:val="24"/>
                <w:lang w:val="ro-RO"/>
              </w:rPr>
              <w:t>nr. 86/2014</w:t>
            </w:r>
            <w:r w:rsidRPr="00FC3726">
              <w:rPr>
                <w:spacing w:val="-1"/>
                <w:sz w:val="24"/>
                <w:szCs w:val="24"/>
                <w:lang w:val="ro-RO"/>
              </w:rPr>
              <w:t>, cât și Ghidul</w:t>
            </w:r>
            <w:r w:rsidR="00D820F9" w:rsidRPr="00FC3726">
              <w:rPr>
                <w:spacing w:val="-1"/>
                <w:sz w:val="24"/>
                <w:szCs w:val="24"/>
                <w:lang w:val="ro-RO"/>
              </w:rPr>
              <w:t xml:space="preserve"> EIM</w:t>
            </w:r>
            <w:r w:rsidRPr="00FC3726">
              <w:rPr>
                <w:spacing w:val="-1"/>
                <w:sz w:val="24"/>
                <w:szCs w:val="24"/>
                <w:lang w:val="ro-RO"/>
              </w:rPr>
              <w:t xml:space="preserve"> să fie coerente la nivel intern și să fie în conformitate cu standardele și practicile recunoscute la nivel internațional în acest sens.</w:t>
            </w:r>
          </w:p>
          <w:p w14:paraId="2792C697" w14:textId="76C0E4E5" w:rsidR="001060CE" w:rsidRPr="00873FE3" w:rsidRDefault="001060CE" w:rsidP="00A96E76">
            <w:pPr>
              <w:pStyle w:val="Corptext"/>
              <w:tabs>
                <w:tab w:val="left" w:pos="1463"/>
              </w:tabs>
              <w:kinsoku w:val="0"/>
              <w:overflowPunct w:val="0"/>
              <w:ind w:left="0" w:right="38" w:firstLine="0"/>
              <w:jc w:val="both"/>
              <w:rPr>
                <w:sz w:val="24"/>
                <w:lang w:val="ro-RO"/>
              </w:rPr>
            </w:pPr>
            <w:r w:rsidRPr="00FC3726">
              <w:rPr>
                <w:sz w:val="24"/>
                <w:lang w:val="ro-RO"/>
              </w:rPr>
              <w:t xml:space="preserve">În ceea ce privește sarcina elaborării </w:t>
            </w:r>
            <w:r w:rsidR="00D820F9" w:rsidRPr="00FC3726">
              <w:rPr>
                <w:sz w:val="24"/>
                <w:lang w:val="ro-RO"/>
              </w:rPr>
              <w:t>„P</w:t>
            </w:r>
            <w:r w:rsidRPr="00FC3726">
              <w:rPr>
                <w:sz w:val="24"/>
                <w:lang w:val="ro-RO"/>
              </w:rPr>
              <w:t>rogramului</w:t>
            </w:r>
            <w:r w:rsidRPr="00873FE3">
              <w:rPr>
                <w:sz w:val="24"/>
                <w:lang w:val="ro-RO"/>
              </w:rPr>
              <w:t xml:space="preserve"> de reali</w:t>
            </w:r>
            <w:r w:rsidR="0057110F" w:rsidRPr="00873FE3">
              <w:rPr>
                <w:sz w:val="24"/>
                <w:lang w:val="ro-RO"/>
              </w:rPr>
              <w:t>z</w:t>
            </w:r>
            <w:r w:rsidRPr="00873FE3">
              <w:rPr>
                <w:sz w:val="24"/>
                <w:lang w:val="ro-RO"/>
              </w:rPr>
              <w:t>are a evaluării impactului asupra mediului</w:t>
            </w:r>
            <w:r w:rsidR="00D820F9">
              <w:rPr>
                <w:sz w:val="24"/>
                <w:lang w:val="ro-RO"/>
              </w:rPr>
              <w:t>”</w:t>
            </w:r>
            <w:r w:rsidRPr="00873FE3">
              <w:rPr>
                <w:sz w:val="24"/>
                <w:lang w:val="ro-RO"/>
              </w:rPr>
              <w:t>, este necesar de menționat că</w:t>
            </w:r>
            <w:r w:rsidR="00CC1BD1">
              <w:rPr>
                <w:sz w:val="24"/>
                <w:lang w:val="ro-RO"/>
              </w:rPr>
              <w:t>,</w:t>
            </w:r>
            <w:r w:rsidRPr="00873FE3">
              <w:rPr>
                <w:sz w:val="24"/>
                <w:lang w:val="ro-RO"/>
              </w:rPr>
              <w:t xml:space="preserve"> </w:t>
            </w:r>
            <w:r w:rsidRPr="00D820F9">
              <w:rPr>
                <w:sz w:val="24"/>
                <w:szCs w:val="24"/>
                <w:lang w:val="ro-RO"/>
              </w:rPr>
              <w:t>î</w:t>
            </w:r>
            <w:r w:rsidRPr="00873FE3">
              <w:rPr>
                <w:sz w:val="24"/>
                <w:szCs w:val="24"/>
                <w:lang w:val="ro-RO"/>
              </w:rPr>
              <w:t xml:space="preserve">n cele mai multe state membre </w:t>
            </w:r>
            <w:r w:rsidR="00C771FF">
              <w:rPr>
                <w:sz w:val="24"/>
                <w:szCs w:val="24"/>
                <w:lang w:val="ro-RO"/>
              </w:rPr>
              <w:t xml:space="preserve">ale </w:t>
            </w:r>
            <w:r w:rsidRPr="00873FE3">
              <w:rPr>
                <w:sz w:val="24"/>
                <w:szCs w:val="24"/>
                <w:lang w:val="ro-RO"/>
              </w:rPr>
              <w:t>UE</w:t>
            </w:r>
            <w:r w:rsidR="00D820F9">
              <w:rPr>
                <w:sz w:val="24"/>
                <w:szCs w:val="24"/>
                <w:lang w:val="ro-RO"/>
              </w:rPr>
              <w:t xml:space="preserve"> </w:t>
            </w:r>
            <w:r w:rsidRPr="00873FE3">
              <w:rPr>
                <w:sz w:val="24"/>
                <w:szCs w:val="24"/>
                <w:lang w:val="ro-RO"/>
              </w:rPr>
              <w:t>aceasta nu revine</w:t>
            </w:r>
            <w:r w:rsidR="00C771FF">
              <w:rPr>
                <w:sz w:val="24"/>
                <w:lang w:val="ro-RO"/>
              </w:rPr>
              <w:t xml:space="preserve"> inițiatorului proiectului de </w:t>
            </w:r>
            <w:r w:rsidRPr="00D820F9">
              <w:rPr>
                <w:sz w:val="24"/>
                <w:lang w:val="ro-RO"/>
              </w:rPr>
              <w:t>activitate</w:t>
            </w:r>
            <w:r w:rsidR="00AF2679" w:rsidRPr="00D820F9">
              <w:rPr>
                <w:sz w:val="24"/>
                <w:lang w:val="ro-RO"/>
              </w:rPr>
              <w:t xml:space="preserve"> planificată,</w:t>
            </w:r>
            <w:r w:rsidRPr="00D820F9">
              <w:rPr>
                <w:sz w:val="24"/>
                <w:lang w:val="ro-RO"/>
              </w:rPr>
              <w:t xml:space="preserve"> </w:t>
            </w:r>
            <w:r w:rsidR="00AF2679" w:rsidRPr="00D820F9">
              <w:rPr>
                <w:sz w:val="24"/>
                <w:lang w:val="ro-RO"/>
              </w:rPr>
              <w:t>dar</w:t>
            </w:r>
            <w:r w:rsidRPr="00D820F9">
              <w:rPr>
                <w:sz w:val="24"/>
                <w:lang w:val="ro-RO"/>
              </w:rPr>
              <w:t xml:space="preserve"> autorității competente de mediu sau unui organism independent, cum ar fi o comisie EIM (de exemplu, în Olanda sau Franța), sau de un grup de experți EIM (de exemplu, în Cipru și în Italia) în numele autorității competente. </w:t>
            </w:r>
          </w:p>
          <w:p w14:paraId="44D947CD" w14:textId="77777777" w:rsidR="001060CE" w:rsidRPr="00D820F9" w:rsidRDefault="001060CE" w:rsidP="00A96E76">
            <w:pPr>
              <w:ind w:firstLine="0"/>
              <w:rPr>
                <w:sz w:val="24"/>
                <w:lang w:val="ro-RO"/>
              </w:rPr>
            </w:pPr>
            <w:r w:rsidRPr="00D820F9">
              <w:rPr>
                <w:sz w:val="24"/>
                <w:lang w:val="ro-RO"/>
              </w:rPr>
              <w:t>Autoritatea competentă se consultă cu autoritățile de mediu, locale și regionale și, eventual, cu alte organizații interesate și cu publicul larg pentru:</w:t>
            </w:r>
          </w:p>
          <w:p w14:paraId="5EA45F1C" w14:textId="0C5728CA" w:rsidR="001060CE" w:rsidRPr="00D820F9" w:rsidRDefault="001060CE" w:rsidP="00A96E76">
            <w:pPr>
              <w:pStyle w:val="Listparagraf"/>
              <w:numPr>
                <w:ilvl w:val="0"/>
                <w:numId w:val="26"/>
              </w:numPr>
              <w:rPr>
                <w:sz w:val="24"/>
                <w:lang w:val="ro-RO"/>
              </w:rPr>
            </w:pPr>
            <w:r w:rsidRPr="00D820F9">
              <w:rPr>
                <w:sz w:val="24"/>
                <w:lang w:val="ro-RO"/>
              </w:rPr>
              <w:t>identificarea tuturor problemelor și factorilor relevanți, inclusiv a efectelor cumulative, a impacturilor sociale și a riscurilor pentru sănătate</w:t>
            </w:r>
            <w:r w:rsidR="00D820F9">
              <w:rPr>
                <w:sz w:val="24"/>
                <w:lang w:val="ro-RO"/>
              </w:rPr>
              <w:t>;</w:t>
            </w:r>
          </w:p>
          <w:p w14:paraId="62E194A1" w14:textId="3C149B33" w:rsidR="001060CE" w:rsidRPr="00D820F9" w:rsidRDefault="001060CE" w:rsidP="00A96E76">
            <w:pPr>
              <w:pStyle w:val="Listparagraf"/>
              <w:numPr>
                <w:ilvl w:val="0"/>
                <w:numId w:val="26"/>
              </w:numPr>
              <w:rPr>
                <w:sz w:val="24"/>
                <w:lang w:val="ro-RO"/>
              </w:rPr>
            </w:pPr>
            <w:r w:rsidRPr="00D820F9">
              <w:rPr>
                <w:sz w:val="24"/>
                <w:lang w:val="ro-RO"/>
              </w:rPr>
              <w:t>facilitarea implicării și consultării publice</w:t>
            </w:r>
            <w:r w:rsidR="00D820F9">
              <w:rPr>
                <w:sz w:val="24"/>
                <w:lang w:val="ro-RO"/>
              </w:rPr>
              <w:t>;</w:t>
            </w:r>
          </w:p>
          <w:p w14:paraId="030FCE11" w14:textId="77777777" w:rsidR="001060CE" w:rsidRPr="00D820F9" w:rsidRDefault="001060CE" w:rsidP="00A96E76">
            <w:pPr>
              <w:pStyle w:val="Listparagraf"/>
              <w:numPr>
                <w:ilvl w:val="0"/>
                <w:numId w:val="26"/>
              </w:numPr>
              <w:rPr>
                <w:sz w:val="24"/>
                <w:lang w:val="ro-RO"/>
              </w:rPr>
            </w:pPr>
            <w:r w:rsidRPr="00D820F9">
              <w:rPr>
                <w:sz w:val="24"/>
                <w:lang w:val="ro-RO"/>
              </w:rPr>
              <w:t>determinarea limitelor de timp și spațiu corespunzătoare ale EIM;</w:t>
            </w:r>
          </w:p>
          <w:p w14:paraId="10611308" w14:textId="77777777" w:rsidR="001060CE" w:rsidRPr="00D820F9" w:rsidRDefault="001060CE" w:rsidP="00A96E76">
            <w:pPr>
              <w:pStyle w:val="Listparagraf"/>
              <w:numPr>
                <w:ilvl w:val="0"/>
                <w:numId w:val="26"/>
              </w:numPr>
              <w:rPr>
                <w:sz w:val="24"/>
                <w:lang w:val="ro-RO"/>
              </w:rPr>
            </w:pPr>
            <w:r w:rsidRPr="00D820F9">
              <w:rPr>
                <w:sz w:val="24"/>
                <w:lang w:val="ro-RO"/>
              </w:rPr>
              <w:t>identificarea aspectelor importante care trebuie avute în vedere în EIM, cum ar fi stabilirea situației de referință;</w:t>
            </w:r>
          </w:p>
          <w:p w14:paraId="7723DDDE" w14:textId="06C485E2" w:rsidR="001060CE" w:rsidRPr="00D820F9" w:rsidRDefault="001060CE" w:rsidP="00A96E76">
            <w:pPr>
              <w:pStyle w:val="Listparagraf"/>
              <w:numPr>
                <w:ilvl w:val="0"/>
                <w:numId w:val="26"/>
              </w:numPr>
              <w:rPr>
                <w:sz w:val="24"/>
                <w:lang w:val="ro-RO"/>
              </w:rPr>
            </w:pPr>
            <w:r w:rsidRPr="00D820F9">
              <w:rPr>
                <w:sz w:val="24"/>
                <w:lang w:val="ro-RO"/>
              </w:rPr>
              <w:t>identificarea alternativelor,</w:t>
            </w:r>
            <w:r w:rsidR="00CC1BD1">
              <w:rPr>
                <w:sz w:val="24"/>
                <w:lang w:val="ro-RO"/>
              </w:rPr>
              <w:t xml:space="preserve"> </w:t>
            </w:r>
            <w:r w:rsidRPr="00D820F9">
              <w:rPr>
                <w:sz w:val="24"/>
                <w:lang w:val="ro-RO"/>
              </w:rPr>
              <w:t>etc.</w:t>
            </w:r>
          </w:p>
          <w:p w14:paraId="3DA5A123" w14:textId="6F7D6A58" w:rsidR="00BB1578" w:rsidRPr="00720771" w:rsidRDefault="001060CE" w:rsidP="00A96E76">
            <w:pPr>
              <w:ind w:firstLine="0"/>
              <w:rPr>
                <w:sz w:val="24"/>
                <w:lang w:val="ro-RO"/>
              </w:rPr>
            </w:pPr>
            <w:r w:rsidRPr="00F2794A">
              <w:rPr>
                <w:sz w:val="24"/>
                <w:lang w:val="ro-RO"/>
              </w:rPr>
              <w:lastRenderedPageBreak/>
              <w:t>Autoritatea competentă după consultarea autorităților locale/cent</w:t>
            </w:r>
            <w:r w:rsidR="00CC1BD1">
              <w:rPr>
                <w:sz w:val="24"/>
                <w:lang w:val="ro-RO"/>
              </w:rPr>
              <w:t xml:space="preserve">rale și celor interesate emite </w:t>
            </w:r>
            <w:r w:rsidRPr="00F2794A">
              <w:rPr>
                <w:sz w:val="24"/>
                <w:lang w:val="ro-RO"/>
              </w:rPr>
              <w:t>un program de realizare a evaluării impactului asupra mediului</w:t>
            </w:r>
            <w:r w:rsidR="00CC1BD1">
              <w:rPr>
                <w:sz w:val="24"/>
                <w:lang w:val="ro-RO"/>
              </w:rPr>
              <w:t>, acesta cuprinzând</w:t>
            </w:r>
            <w:r w:rsidRPr="00F2794A">
              <w:rPr>
                <w:sz w:val="24"/>
                <w:lang w:val="ro-RO"/>
              </w:rPr>
              <w:t xml:space="preserve"> termenii de referință pentru raportul </w:t>
            </w:r>
            <w:r w:rsidR="00202BCD">
              <w:rPr>
                <w:sz w:val="24"/>
                <w:lang w:val="ro-RO"/>
              </w:rPr>
              <w:t>privind evalu</w:t>
            </w:r>
            <w:r w:rsidR="00CC1BD1">
              <w:rPr>
                <w:sz w:val="24"/>
                <w:lang w:val="ro-RO"/>
              </w:rPr>
              <w:t>area impactului asupra mediului</w:t>
            </w:r>
            <w:r w:rsidRPr="00F2794A">
              <w:rPr>
                <w:sz w:val="24"/>
                <w:lang w:val="ro-RO"/>
              </w:rPr>
              <w:t>.</w:t>
            </w:r>
          </w:p>
          <w:p w14:paraId="1623976E" w14:textId="51AA5A7B" w:rsidR="00C5118C" w:rsidRPr="00873FE3" w:rsidRDefault="00D648C9" w:rsidP="000E44A4">
            <w:pPr>
              <w:ind w:left="373" w:firstLine="0"/>
              <w:rPr>
                <w:b/>
                <w:spacing w:val="-1"/>
                <w:sz w:val="24"/>
                <w:szCs w:val="24"/>
                <w:u w:val="single"/>
              </w:rPr>
            </w:pPr>
            <w:r w:rsidRPr="000E44A4">
              <w:rPr>
                <w:b/>
                <w:spacing w:val="-1"/>
                <w:sz w:val="24"/>
                <w:szCs w:val="24"/>
              </w:rPr>
              <w:t xml:space="preserve">4) </w:t>
            </w:r>
            <w:r w:rsidR="00C5118C" w:rsidRPr="00873FE3">
              <w:rPr>
                <w:b/>
                <w:spacing w:val="-1"/>
                <w:sz w:val="24"/>
                <w:szCs w:val="24"/>
                <w:u w:val="single"/>
              </w:rPr>
              <w:t>Lipsa unei sinergii dintre procedura de evaluare a impactului asupra mediului cu alte forme de evaluare</w:t>
            </w:r>
            <w:r w:rsidR="00DF6E3C" w:rsidRPr="00873FE3">
              <w:rPr>
                <w:b/>
                <w:spacing w:val="-1"/>
                <w:sz w:val="24"/>
                <w:szCs w:val="24"/>
                <w:u w:val="single"/>
              </w:rPr>
              <w:t xml:space="preserve"> (</w:t>
            </w:r>
            <w:r w:rsidR="0049234C">
              <w:rPr>
                <w:b/>
                <w:spacing w:val="-1"/>
                <w:sz w:val="24"/>
                <w:szCs w:val="24"/>
                <w:u w:val="single"/>
              </w:rPr>
              <w:t>evaluarea s</w:t>
            </w:r>
            <w:r w:rsidR="002F45E1">
              <w:rPr>
                <w:b/>
                <w:spacing w:val="-1"/>
                <w:sz w:val="24"/>
                <w:szCs w:val="24"/>
                <w:u w:val="single"/>
              </w:rPr>
              <w:t>tra</w:t>
            </w:r>
            <w:r w:rsidR="0049234C">
              <w:rPr>
                <w:b/>
                <w:spacing w:val="-1"/>
                <w:sz w:val="24"/>
                <w:szCs w:val="24"/>
                <w:u w:val="single"/>
              </w:rPr>
              <w:t xml:space="preserve">tegică de mediu, </w:t>
            </w:r>
            <w:r w:rsidR="00DF6E3C" w:rsidRPr="00873FE3">
              <w:rPr>
                <w:b/>
                <w:spacing w:val="-1"/>
                <w:sz w:val="24"/>
                <w:szCs w:val="24"/>
                <w:u w:val="single"/>
              </w:rPr>
              <w:t>evaluarea biodiversității, autorizarea de mediu)</w:t>
            </w:r>
          </w:p>
          <w:p w14:paraId="1D0126A3" w14:textId="76E8FF2C" w:rsidR="00CD74FA" w:rsidRPr="00F2794A" w:rsidRDefault="00CD74FA" w:rsidP="00A96E76">
            <w:pPr>
              <w:pStyle w:val="Corptext"/>
              <w:tabs>
                <w:tab w:val="left" w:pos="127"/>
                <w:tab w:val="left" w:pos="9728"/>
              </w:tabs>
              <w:kinsoku w:val="0"/>
              <w:overflowPunct w:val="0"/>
              <w:ind w:left="127" w:right="147" w:firstLine="0"/>
              <w:jc w:val="both"/>
              <w:rPr>
                <w:spacing w:val="-1"/>
                <w:sz w:val="24"/>
                <w:szCs w:val="24"/>
              </w:rPr>
            </w:pPr>
            <w:r w:rsidRPr="00F2794A">
              <w:rPr>
                <w:spacing w:val="-1"/>
                <w:sz w:val="24"/>
                <w:szCs w:val="24"/>
              </w:rPr>
              <w:t xml:space="preserve">Directiva EIM (astfel cum a fost modificată </w:t>
            </w:r>
            <w:r w:rsidR="00D47BA4">
              <w:rPr>
                <w:spacing w:val="-1"/>
                <w:sz w:val="24"/>
                <w:szCs w:val="24"/>
              </w:rPr>
              <w:t>în 2014) prevede în mod clar, la art. 2 alin.</w:t>
            </w:r>
            <w:r w:rsidRPr="00F2794A">
              <w:rPr>
                <w:spacing w:val="-1"/>
                <w:sz w:val="24"/>
                <w:szCs w:val="24"/>
              </w:rPr>
              <w:t xml:space="preserve"> (3) coordonarea procedurii EIM cu procedurile de evaluare în temeiul:</w:t>
            </w:r>
          </w:p>
          <w:p w14:paraId="5033EC98" w14:textId="47D03FA6" w:rsidR="00CD74FA" w:rsidRPr="00F2794A" w:rsidRDefault="00CD74FA" w:rsidP="00BC7665">
            <w:pPr>
              <w:pStyle w:val="Corptext"/>
              <w:numPr>
                <w:ilvl w:val="2"/>
                <w:numId w:val="1"/>
              </w:numPr>
              <w:tabs>
                <w:tab w:val="left" w:pos="1487"/>
              </w:tabs>
              <w:kinsoku w:val="0"/>
              <w:overflowPunct w:val="0"/>
              <w:ind w:left="656" w:hanging="283"/>
              <w:jc w:val="both"/>
              <w:rPr>
                <w:spacing w:val="-1"/>
                <w:sz w:val="24"/>
                <w:szCs w:val="24"/>
              </w:rPr>
            </w:pPr>
            <w:r w:rsidRPr="00F2794A">
              <w:rPr>
                <w:spacing w:val="-1"/>
                <w:sz w:val="24"/>
                <w:szCs w:val="24"/>
              </w:rPr>
              <w:t>Directivei</w:t>
            </w:r>
            <w:r w:rsidRPr="00F2794A">
              <w:rPr>
                <w:spacing w:val="10"/>
                <w:sz w:val="24"/>
                <w:szCs w:val="24"/>
              </w:rPr>
              <w:t xml:space="preserve"> </w:t>
            </w:r>
            <w:r w:rsidR="0024470A" w:rsidRPr="00B4064B">
              <w:rPr>
                <w:spacing w:val="-1"/>
                <w:sz w:val="24"/>
                <w:szCs w:val="24"/>
              </w:rPr>
              <w:t>92/43/CEE a Consiliului din 21 mai 1992 privind conservarea habitatelor naturale și a speciilor de faună și floră sălbatică</w:t>
            </w:r>
            <w:r w:rsidR="00927930">
              <w:rPr>
                <w:spacing w:val="-1"/>
                <w:sz w:val="24"/>
                <w:szCs w:val="24"/>
              </w:rPr>
              <w:t xml:space="preserve"> (Directiva Habitate)</w:t>
            </w:r>
            <w:r w:rsidR="0024470A">
              <w:rPr>
                <w:spacing w:val="-1"/>
                <w:sz w:val="24"/>
                <w:szCs w:val="24"/>
              </w:rPr>
              <w:t>;</w:t>
            </w:r>
            <w:r w:rsidR="0024470A" w:rsidRPr="00F2794A" w:rsidDel="0024470A">
              <w:rPr>
                <w:spacing w:val="-1"/>
                <w:sz w:val="24"/>
                <w:szCs w:val="24"/>
              </w:rPr>
              <w:t xml:space="preserve"> </w:t>
            </w:r>
            <w:r w:rsidR="0024470A">
              <w:rPr>
                <w:spacing w:val="-1"/>
                <w:sz w:val="24"/>
                <w:szCs w:val="24"/>
              </w:rPr>
              <w:t xml:space="preserve"> </w:t>
            </w:r>
          </w:p>
          <w:p w14:paraId="73085197" w14:textId="126871F0" w:rsidR="00CD74FA" w:rsidRPr="00F2794A" w:rsidRDefault="00CD74FA" w:rsidP="00BC7665">
            <w:pPr>
              <w:pStyle w:val="Corptext"/>
              <w:numPr>
                <w:ilvl w:val="2"/>
                <w:numId w:val="1"/>
              </w:numPr>
              <w:tabs>
                <w:tab w:val="left" w:pos="1487"/>
              </w:tabs>
              <w:kinsoku w:val="0"/>
              <w:overflowPunct w:val="0"/>
              <w:ind w:left="656" w:hanging="283"/>
              <w:jc w:val="both"/>
              <w:rPr>
                <w:sz w:val="24"/>
                <w:szCs w:val="24"/>
              </w:rPr>
            </w:pPr>
            <w:r w:rsidRPr="00F2794A">
              <w:rPr>
                <w:spacing w:val="-1"/>
                <w:sz w:val="24"/>
                <w:szCs w:val="24"/>
              </w:rPr>
              <w:t>Directivei 2000/60/EC</w:t>
            </w:r>
            <w:r w:rsidR="000D40C1">
              <w:rPr>
                <w:spacing w:val="-1"/>
                <w:sz w:val="24"/>
                <w:szCs w:val="24"/>
              </w:rPr>
              <w:t xml:space="preserve"> </w:t>
            </w:r>
            <w:r w:rsidR="00927930">
              <w:rPr>
                <w:spacing w:val="-1"/>
                <w:sz w:val="24"/>
                <w:szCs w:val="24"/>
              </w:rPr>
              <w:t xml:space="preserve">a Parlamentului European și a Consiliului din 23 octombrie 2000 </w:t>
            </w:r>
            <w:r w:rsidR="000D40C1">
              <w:rPr>
                <w:spacing w:val="-1"/>
                <w:sz w:val="24"/>
                <w:szCs w:val="24"/>
              </w:rPr>
              <w:t>de stabilire a unui cadru de politic</w:t>
            </w:r>
            <w:r w:rsidR="00A561F7">
              <w:rPr>
                <w:spacing w:val="-1"/>
                <w:sz w:val="24"/>
                <w:szCs w:val="24"/>
              </w:rPr>
              <w:t>ă</w:t>
            </w:r>
            <w:r w:rsidR="000D40C1">
              <w:rPr>
                <w:spacing w:val="-1"/>
                <w:sz w:val="24"/>
                <w:szCs w:val="24"/>
              </w:rPr>
              <w:t xml:space="preserve"> comunitară în domeniul apei</w:t>
            </w:r>
            <w:r w:rsidR="0024470A">
              <w:rPr>
                <w:spacing w:val="-1"/>
                <w:sz w:val="24"/>
                <w:szCs w:val="24"/>
              </w:rPr>
              <w:t>;</w:t>
            </w:r>
            <w:r w:rsidR="000D40C1">
              <w:rPr>
                <w:spacing w:val="-1"/>
                <w:sz w:val="24"/>
                <w:szCs w:val="24"/>
              </w:rPr>
              <w:t xml:space="preserve"> </w:t>
            </w:r>
          </w:p>
          <w:p w14:paraId="212F0DE9" w14:textId="4BE7B62A" w:rsidR="00CD74FA" w:rsidRPr="0012720D" w:rsidRDefault="00CD74FA" w:rsidP="00BC7665">
            <w:pPr>
              <w:pStyle w:val="Corptext"/>
              <w:numPr>
                <w:ilvl w:val="2"/>
                <w:numId w:val="1"/>
              </w:numPr>
              <w:tabs>
                <w:tab w:val="left" w:pos="1487"/>
              </w:tabs>
              <w:kinsoku w:val="0"/>
              <w:overflowPunct w:val="0"/>
              <w:ind w:left="656" w:hanging="283"/>
              <w:jc w:val="both"/>
              <w:rPr>
                <w:sz w:val="24"/>
                <w:szCs w:val="24"/>
              </w:rPr>
            </w:pPr>
            <w:r w:rsidRPr="0012720D">
              <w:rPr>
                <w:spacing w:val="-1"/>
                <w:sz w:val="24"/>
                <w:szCs w:val="24"/>
              </w:rPr>
              <w:t>Directivei</w:t>
            </w:r>
            <w:r w:rsidRPr="0012720D">
              <w:rPr>
                <w:spacing w:val="11"/>
                <w:sz w:val="24"/>
                <w:szCs w:val="24"/>
              </w:rPr>
              <w:t xml:space="preserve"> </w:t>
            </w:r>
            <w:r w:rsidRPr="0012720D">
              <w:rPr>
                <w:spacing w:val="-1"/>
                <w:sz w:val="24"/>
                <w:szCs w:val="24"/>
              </w:rPr>
              <w:t xml:space="preserve">2009/147/CE </w:t>
            </w:r>
            <w:r w:rsidR="00927930">
              <w:rPr>
                <w:spacing w:val="-1"/>
                <w:sz w:val="24"/>
                <w:szCs w:val="24"/>
              </w:rPr>
              <w:t xml:space="preserve">a Parlamentului European și a Consiliului din 30 noiembrie 2009 </w:t>
            </w:r>
            <w:r w:rsidRPr="0012720D">
              <w:rPr>
                <w:spacing w:val="-1"/>
                <w:sz w:val="24"/>
                <w:szCs w:val="24"/>
              </w:rPr>
              <w:t>privind conservarea păsărilor sălbatice</w:t>
            </w:r>
            <w:r w:rsidR="00A561F7" w:rsidRPr="0012720D">
              <w:rPr>
                <w:spacing w:val="-1"/>
                <w:sz w:val="24"/>
                <w:szCs w:val="24"/>
              </w:rPr>
              <w:t>;</w:t>
            </w:r>
          </w:p>
          <w:p w14:paraId="25356775" w14:textId="58F7B08C" w:rsidR="00CD74FA" w:rsidRPr="00F2794A" w:rsidRDefault="00CD74FA" w:rsidP="00BC7665">
            <w:pPr>
              <w:pStyle w:val="Corptext"/>
              <w:numPr>
                <w:ilvl w:val="2"/>
                <w:numId w:val="1"/>
              </w:numPr>
              <w:tabs>
                <w:tab w:val="left" w:pos="1487"/>
              </w:tabs>
              <w:kinsoku w:val="0"/>
              <w:overflowPunct w:val="0"/>
              <w:ind w:left="656" w:hanging="283"/>
              <w:jc w:val="both"/>
              <w:rPr>
                <w:sz w:val="24"/>
                <w:szCs w:val="24"/>
              </w:rPr>
            </w:pPr>
            <w:r w:rsidRPr="0012720D">
              <w:rPr>
                <w:spacing w:val="-1"/>
                <w:sz w:val="24"/>
                <w:szCs w:val="24"/>
              </w:rPr>
              <w:t>Directivei</w:t>
            </w:r>
            <w:r w:rsidRPr="0012720D">
              <w:rPr>
                <w:spacing w:val="13"/>
                <w:sz w:val="24"/>
                <w:szCs w:val="24"/>
              </w:rPr>
              <w:t xml:space="preserve"> </w:t>
            </w:r>
            <w:r w:rsidRPr="0012720D">
              <w:rPr>
                <w:spacing w:val="-1"/>
                <w:sz w:val="24"/>
                <w:szCs w:val="24"/>
              </w:rPr>
              <w:t>2010/75</w:t>
            </w:r>
            <w:r w:rsidR="0024470A" w:rsidRPr="0012720D">
              <w:rPr>
                <w:spacing w:val="-1"/>
                <w:sz w:val="24"/>
                <w:szCs w:val="24"/>
              </w:rPr>
              <w:t>/UE</w:t>
            </w:r>
            <w:r w:rsidR="00927930">
              <w:rPr>
                <w:spacing w:val="-1"/>
                <w:sz w:val="24"/>
                <w:szCs w:val="24"/>
              </w:rPr>
              <w:t xml:space="preserve"> a Parlamentului European și a Consiliului din 24 noiembrie 2010</w:t>
            </w:r>
            <w:r w:rsidRPr="0012720D">
              <w:rPr>
                <w:spacing w:val="13"/>
                <w:sz w:val="24"/>
                <w:szCs w:val="24"/>
              </w:rPr>
              <w:t xml:space="preserve"> </w:t>
            </w:r>
            <w:r w:rsidR="0024470A" w:rsidRPr="0012720D">
              <w:rPr>
                <w:spacing w:val="13"/>
                <w:sz w:val="24"/>
                <w:szCs w:val="24"/>
              </w:rPr>
              <w:t>privind emisiile industrial</w:t>
            </w:r>
            <w:r w:rsidR="0012720D" w:rsidRPr="0012720D">
              <w:rPr>
                <w:spacing w:val="13"/>
                <w:sz w:val="24"/>
                <w:szCs w:val="24"/>
              </w:rPr>
              <w:t>e</w:t>
            </w:r>
            <w:r w:rsidR="0024470A">
              <w:rPr>
                <w:spacing w:val="13"/>
                <w:sz w:val="24"/>
                <w:szCs w:val="24"/>
              </w:rPr>
              <w:t xml:space="preserve"> </w:t>
            </w:r>
            <w:r w:rsidR="0024470A">
              <w:rPr>
                <w:spacing w:val="-1"/>
                <w:sz w:val="24"/>
                <w:szCs w:val="24"/>
              </w:rPr>
              <w:t xml:space="preserve">(prevenirea şi </w:t>
            </w:r>
            <w:r w:rsidR="005D7B7C">
              <w:rPr>
                <w:spacing w:val="-1"/>
                <w:sz w:val="24"/>
                <w:szCs w:val="24"/>
              </w:rPr>
              <w:t>controlul integrat al poluării).</w:t>
            </w:r>
          </w:p>
          <w:p w14:paraId="0CCEB5BE" w14:textId="0DE1C328" w:rsidR="00CD74FA" w:rsidRPr="00F2794A" w:rsidRDefault="00CD74FA" w:rsidP="00A96E76">
            <w:pPr>
              <w:pStyle w:val="Corptext"/>
              <w:tabs>
                <w:tab w:val="left" w:pos="810"/>
              </w:tabs>
              <w:kinsoku w:val="0"/>
              <w:overflowPunct w:val="0"/>
              <w:ind w:left="0" w:right="147" w:firstLine="0"/>
              <w:jc w:val="both"/>
              <w:rPr>
                <w:spacing w:val="39"/>
                <w:sz w:val="24"/>
                <w:szCs w:val="24"/>
              </w:rPr>
            </w:pPr>
            <w:r w:rsidRPr="00F2794A">
              <w:rPr>
                <w:spacing w:val="-1"/>
                <w:sz w:val="24"/>
                <w:szCs w:val="24"/>
              </w:rPr>
              <w:t xml:space="preserve">Directiva EIM impune, de asemenea, să se ia în considerare la diferite etape ale EIM riscul de accidente majore, inclusiv evaluarea riscurilor în temeiul Directivei 2012/18/UE a Parlamentului European și a Consiliului </w:t>
            </w:r>
            <w:r w:rsidR="00927930">
              <w:rPr>
                <w:spacing w:val="-1"/>
                <w:sz w:val="24"/>
                <w:szCs w:val="24"/>
              </w:rPr>
              <w:t xml:space="preserve">din 4 iulie 2012 </w:t>
            </w:r>
            <w:r w:rsidR="0048621D">
              <w:rPr>
                <w:spacing w:val="-1"/>
                <w:sz w:val="24"/>
                <w:szCs w:val="24"/>
              </w:rPr>
              <w:t xml:space="preserve">privind controlul pericolelor de accidente majore care implică substanţe periculoase </w:t>
            </w:r>
            <w:r w:rsidRPr="00F2794A">
              <w:rPr>
                <w:spacing w:val="-1"/>
                <w:sz w:val="24"/>
                <w:szCs w:val="24"/>
              </w:rPr>
              <w:t>(Directivă Seveso III)</w:t>
            </w:r>
            <w:r w:rsidRPr="00F2794A">
              <w:rPr>
                <w:spacing w:val="1"/>
                <w:sz w:val="24"/>
                <w:szCs w:val="24"/>
              </w:rPr>
              <w:t>.</w:t>
            </w:r>
            <w:r w:rsidRPr="00F2794A">
              <w:rPr>
                <w:spacing w:val="39"/>
                <w:sz w:val="24"/>
                <w:szCs w:val="24"/>
              </w:rPr>
              <w:t xml:space="preserve"> </w:t>
            </w:r>
          </w:p>
          <w:p w14:paraId="4DD17368" w14:textId="4770B16D" w:rsidR="001200F9" w:rsidRPr="0049234C" w:rsidRDefault="001200F9" w:rsidP="00A96E76">
            <w:pPr>
              <w:pStyle w:val="Corptext"/>
              <w:tabs>
                <w:tab w:val="left" w:pos="810"/>
              </w:tabs>
              <w:kinsoku w:val="0"/>
              <w:overflowPunct w:val="0"/>
              <w:ind w:left="0" w:right="147" w:firstLine="0"/>
              <w:jc w:val="both"/>
              <w:rPr>
                <w:sz w:val="24"/>
                <w:szCs w:val="24"/>
                <w:lang w:val="ro-RO"/>
              </w:rPr>
            </w:pPr>
            <w:r w:rsidRPr="00F2794A">
              <w:rPr>
                <w:sz w:val="24"/>
                <w:szCs w:val="24"/>
              </w:rPr>
              <w:t>Sinergiile dintre EIM și alte instrumente juridice abordează, de asemenea, suprapunerile existente între evaluările de mediu care rezultă din legislația națională și</w:t>
            </w:r>
            <w:r w:rsidR="0048621D">
              <w:rPr>
                <w:sz w:val="24"/>
                <w:szCs w:val="24"/>
              </w:rPr>
              <w:t>,</w:t>
            </w:r>
            <w:r w:rsidRPr="00F2794A">
              <w:rPr>
                <w:sz w:val="24"/>
                <w:szCs w:val="24"/>
              </w:rPr>
              <w:t xml:space="preserve"> care ar conduce la o dublare a eforturilor și a costurilor pentru inițiatori și pentru autoritățile publice</w:t>
            </w:r>
            <w:r w:rsidRPr="0049234C">
              <w:rPr>
                <w:sz w:val="24"/>
                <w:szCs w:val="24"/>
                <w:lang w:val="ro-RO"/>
              </w:rPr>
              <w:t xml:space="preserve">. De exemplu, unele dintre informațiile de mediu care trebuie prezentate în rapoartele EIM sunt, de asemenea, necesare ca parte a cererii de autorizare impuse de </w:t>
            </w:r>
            <w:r w:rsidR="0048621D" w:rsidRPr="0049234C">
              <w:rPr>
                <w:spacing w:val="-1"/>
                <w:sz w:val="24"/>
                <w:szCs w:val="24"/>
                <w:lang w:val="ro-RO"/>
              </w:rPr>
              <w:t>Directivei</w:t>
            </w:r>
            <w:r w:rsidR="0048621D" w:rsidRPr="0049234C">
              <w:rPr>
                <w:spacing w:val="13"/>
                <w:sz w:val="24"/>
                <w:szCs w:val="24"/>
                <w:lang w:val="ro-RO"/>
              </w:rPr>
              <w:t xml:space="preserve"> </w:t>
            </w:r>
            <w:r w:rsidR="0048621D" w:rsidRPr="0049234C">
              <w:rPr>
                <w:spacing w:val="-1"/>
                <w:sz w:val="24"/>
                <w:szCs w:val="24"/>
                <w:lang w:val="ro-RO"/>
              </w:rPr>
              <w:t>2010/75/UE</w:t>
            </w:r>
            <w:r w:rsidR="0048621D" w:rsidRPr="0049234C" w:rsidDel="0048621D">
              <w:rPr>
                <w:sz w:val="24"/>
                <w:szCs w:val="24"/>
                <w:lang w:val="ro-RO"/>
              </w:rPr>
              <w:t xml:space="preserve"> </w:t>
            </w:r>
            <w:r w:rsidRPr="0049234C">
              <w:rPr>
                <w:sz w:val="24"/>
                <w:szCs w:val="24"/>
                <w:lang w:val="ro-RO"/>
              </w:rPr>
              <w:t xml:space="preserve">privind emisiile industriale (IED) sau ca parte a </w:t>
            </w:r>
            <w:r w:rsidR="00DF6E3C" w:rsidRPr="0049234C">
              <w:rPr>
                <w:sz w:val="24"/>
                <w:szCs w:val="24"/>
                <w:lang w:val="ro-RO"/>
              </w:rPr>
              <w:t>„</w:t>
            </w:r>
            <w:r w:rsidRPr="0049234C">
              <w:rPr>
                <w:sz w:val="24"/>
                <w:szCs w:val="24"/>
                <w:lang w:val="ro-RO"/>
              </w:rPr>
              <w:t>evaluării adecvate</w:t>
            </w:r>
            <w:r w:rsidR="00DF6E3C" w:rsidRPr="0049234C">
              <w:rPr>
                <w:sz w:val="24"/>
                <w:szCs w:val="24"/>
                <w:lang w:val="ro-RO"/>
              </w:rPr>
              <w:t>”</w:t>
            </w:r>
            <w:r w:rsidRPr="0049234C">
              <w:rPr>
                <w:sz w:val="24"/>
                <w:szCs w:val="24"/>
                <w:lang w:val="ro-RO"/>
              </w:rPr>
              <w:t xml:space="preserve"> impuse de Directiva Habitate; în cazul proiectelor</w:t>
            </w:r>
            <w:r w:rsidR="0070745D" w:rsidRPr="0049234C">
              <w:rPr>
                <w:sz w:val="24"/>
                <w:szCs w:val="24"/>
                <w:lang w:val="ro-RO"/>
              </w:rPr>
              <w:t>/activităţilor planificate,</w:t>
            </w:r>
            <w:r w:rsidRPr="0049234C">
              <w:rPr>
                <w:sz w:val="24"/>
                <w:szCs w:val="24"/>
                <w:lang w:val="ro-RO"/>
              </w:rPr>
              <w:t xml:space="preserve"> care fac parte din planuri/programe </w:t>
            </w:r>
            <w:r w:rsidR="0070745D" w:rsidRPr="0049234C">
              <w:rPr>
                <w:sz w:val="24"/>
                <w:szCs w:val="24"/>
                <w:lang w:val="ro-RO"/>
              </w:rPr>
              <w:t>supuse procedurii de evaluare strategică de mediu</w:t>
            </w:r>
            <w:r w:rsidRPr="0049234C">
              <w:rPr>
                <w:sz w:val="24"/>
                <w:szCs w:val="24"/>
                <w:lang w:val="ro-RO"/>
              </w:rPr>
              <w:t>, pot exista suprapuneri în c</w:t>
            </w:r>
            <w:r w:rsidR="001B099F">
              <w:rPr>
                <w:sz w:val="24"/>
                <w:szCs w:val="24"/>
                <w:lang w:val="ro-RO"/>
              </w:rPr>
              <w:t>erințele de informare. Până la moment,</w:t>
            </w:r>
            <w:r w:rsidRPr="0049234C">
              <w:rPr>
                <w:sz w:val="24"/>
                <w:szCs w:val="24"/>
                <w:lang w:val="ro-RO"/>
              </w:rPr>
              <w:t xml:space="preserve"> posibile sinergii între diferitele evaluări de mediu nu sunt suficient </w:t>
            </w:r>
            <w:r w:rsidR="0070745D" w:rsidRPr="0049234C">
              <w:rPr>
                <w:sz w:val="24"/>
                <w:szCs w:val="24"/>
                <w:lang w:val="ro-RO"/>
              </w:rPr>
              <w:t xml:space="preserve">aplicate </w:t>
            </w:r>
            <w:r w:rsidR="001B099F">
              <w:rPr>
                <w:sz w:val="24"/>
                <w:szCs w:val="24"/>
                <w:lang w:val="ro-RO"/>
              </w:rPr>
              <w:t>(de exemplu, concluziile unei evaluări de mediu pot</w:t>
            </w:r>
            <w:r w:rsidR="005D7B7C">
              <w:rPr>
                <w:sz w:val="24"/>
                <w:szCs w:val="24"/>
                <w:lang w:val="ro-RO"/>
              </w:rPr>
              <w:t xml:space="preserve"> fundamenta</w:t>
            </w:r>
            <w:r w:rsidRPr="0049234C">
              <w:rPr>
                <w:sz w:val="24"/>
                <w:szCs w:val="24"/>
                <w:lang w:val="ro-RO"/>
              </w:rPr>
              <w:t xml:space="preserve"> concluziile obținute în cadrul altei forme de evaluări).</w:t>
            </w:r>
          </w:p>
          <w:p w14:paraId="38E51A0D" w14:textId="545B388E" w:rsidR="001200F9" w:rsidRPr="00F2794A" w:rsidRDefault="001200F9" w:rsidP="00A96E76">
            <w:pPr>
              <w:pStyle w:val="Corptext"/>
              <w:tabs>
                <w:tab w:val="left" w:pos="810"/>
              </w:tabs>
              <w:kinsoku w:val="0"/>
              <w:overflowPunct w:val="0"/>
              <w:ind w:left="0" w:right="21" w:firstLine="0"/>
              <w:jc w:val="both"/>
              <w:rPr>
                <w:sz w:val="24"/>
                <w:szCs w:val="24"/>
              </w:rPr>
            </w:pPr>
            <w:r w:rsidRPr="00F2794A">
              <w:rPr>
                <w:sz w:val="24"/>
                <w:szCs w:val="24"/>
              </w:rPr>
              <w:t xml:space="preserve">Legea </w:t>
            </w:r>
            <w:r w:rsidRPr="00F2794A">
              <w:rPr>
                <w:spacing w:val="-1"/>
                <w:sz w:val="24"/>
              </w:rPr>
              <w:t>nr. 86/2014</w:t>
            </w:r>
            <w:r w:rsidRPr="00F2794A">
              <w:rPr>
                <w:sz w:val="24"/>
                <w:szCs w:val="24"/>
              </w:rPr>
              <w:t xml:space="preserve">, nu face nici o mențiune despre procedurile de evaluare menționate mai sus, indicate în Directiva EIM, și cu atât mai puțin orice încercare de coordonare a acestora cu procedura </w:t>
            </w:r>
            <w:r w:rsidR="00BF0C21">
              <w:rPr>
                <w:sz w:val="24"/>
                <w:szCs w:val="24"/>
              </w:rPr>
              <w:t>de evaluare a impactului asup</w:t>
            </w:r>
            <w:r w:rsidR="00462641">
              <w:rPr>
                <w:sz w:val="24"/>
                <w:szCs w:val="24"/>
              </w:rPr>
              <w:t>ra mediului</w:t>
            </w:r>
            <w:r w:rsidRPr="00F2794A">
              <w:rPr>
                <w:spacing w:val="-1"/>
                <w:sz w:val="24"/>
                <w:szCs w:val="24"/>
              </w:rPr>
              <w:t xml:space="preserve">. Alte legi, care </w:t>
            </w:r>
            <w:r w:rsidR="00CD7496" w:rsidRPr="00F2794A">
              <w:rPr>
                <w:spacing w:val="-1"/>
                <w:sz w:val="24"/>
                <w:szCs w:val="24"/>
              </w:rPr>
              <w:t>regle</w:t>
            </w:r>
            <w:r w:rsidR="00CD7496">
              <w:rPr>
                <w:spacing w:val="-1"/>
                <w:sz w:val="24"/>
                <w:szCs w:val="24"/>
              </w:rPr>
              <w:t>mentează</w:t>
            </w:r>
            <w:r w:rsidR="00CD7496" w:rsidRPr="00F2794A">
              <w:rPr>
                <w:spacing w:val="40"/>
                <w:sz w:val="24"/>
                <w:szCs w:val="24"/>
              </w:rPr>
              <w:t xml:space="preserve"> </w:t>
            </w:r>
            <w:r w:rsidRPr="00F2794A">
              <w:rPr>
                <w:sz w:val="24"/>
                <w:szCs w:val="24"/>
              </w:rPr>
              <w:t xml:space="preserve">aspectele de mai sus oferă uneori o legătură cu procedurile </w:t>
            </w:r>
            <w:r w:rsidR="00BF0C21">
              <w:rPr>
                <w:sz w:val="24"/>
                <w:szCs w:val="24"/>
              </w:rPr>
              <w:t>de evaluare a impactului asupra mediului</w:t>
            </w:r>
            <w:r w:rsidRPr="00F2794A">
              <w:rPr>
                <w:sz w:val="24"/>
                <w:szCs w:val="24"/>
              </w:rPr>
              <w:t>, dar numai într-un mod aleatoriu.</w:t>
            </w:r>
          </w:p>
          <w:p w14:paraId="55AA8555" w14:textId="399DC42E" w:rsidR="00C5118C" w:rsidRPr="00873FE3" w:rsidRDefault="00CD7496" w:rsidP="000E44A4">
            <w:pPr>
              <w:ind w:left="373" w:firstLine="0"/>
              <w:rPr>
                <w:b/>
                <w:i/>
                <w:spacing w:val="-1"/>
                <w:sz w:val="24"/>
                <w:szCs w:val="24"/>
              </w:rPr>
            </w:pPr>
            <w:r w:rsidRPr="000E44A4">
              <w:rPr>
                <w:b/>
                <w:color w:val="000000" w:themeColor="text1"/>
                <w:spacing w:val="-1"/>
                <w:sz w:val="24"/>
                <w:szCs w:val="24"/>
              </w:rPr>
              <w:t xml:space="preserve">5) </w:t>
            </w:r>
            <w:r w:rsidR="00EF6FF1" w:rsidRPr="00873FE3">
              <w:rPr>
                <w:b/>
                <w:color w:val="000000" w:themeColor="text1"/>
                <w:spacing w:val="-1"/>
                <w:sz w:val="24"/>
                <w:szCs w:val="24"/>
                <w:u w:val="single"/>
              </w:rPr>
              <w:t>Calitatea redusă a documentați</w:t>
            </w:r>
            <w:r w:rsidR="00462641">
              <w:rPr>
                <w:b/>
                <w:color w:val="000000" w:themeColor="text1"/>
                <w:spacing w:val="-1"/>
                <w:sz w:val="24"/>
                <w:szCs w:val="24"/>
                <w:u w:val="single"/>
              </w:rPr>
              <w:t xml:space="preserve">ei de evaluare a impactului asupra mediului și derularea anevoioasă a procesului EIM </w:t>
            </w:r>
            <w:r w:rsidR="00EF6FF1" w:rsidRPr="00873FE3">
              <w:rPr>
                <w:b/>
                <w:color w:val="000000" w:themeColor="text1"/>
                <w:spacing w:val="-1"/>
                <w:sz w:val="24"/>
                <w:szCs w:val="24"/>
                <w:u w:val="single"/>
              </w:rPr>
              <w:t xml:space="preserve"> </w:t>
            </w:r>
          </w:p>
          <w:p w14:paraId="09C9E95F" w14:textId="685561C3" w:rsidR="0057110F" w:rsidRPr="00F2794A" w:rsidRDefault="00837C2E" w:rsidP="00A96E76">
            <w:pPr>
              <w:ind w:firstLine="0"/>
              <w:rPr>
                <w:spacing w:val="-1"/>
                <w:sz w:val="24"/>
                <w:szCs w:val="24"/>
              </w:rPr>
            </w:pPr>
            <w:r w:rsidRPr="00F2794A">
              <w:rPr>
                <w:spacing w:val="-1"/>
                <w:sz w:val="24"/>
                <w:szCs w:val="24"/>
              </w:rPr>
              <w:t>Legea nr.</w:t>
            </w:r>
            <w:r w:rsidR="00CD7496">
              <w:rPr>
                <w:spacing w:val="-1"/>
                <w:sz w:val="24"/>
                <w:szCs w:val="24"/>
              </w:rPr>
              <w:t xml:space="preserve"> </w:t>
            </w:r>
            <w:r w:rsidRPr="00F2794A">
              <w:rPr>
                <w:spacing w:val="-1"/>
                <w:sz w:val="24"/>
                <w:szCs w:val="24"/>
              </w:rPr>
              <w:t>86/2014</w:t>
            </w:r>
            <w:r w:rsidR="0024737E" w:rsidRPr="00F2794A">
              <w:rPr>
                <w:spacing w:val="-1"/>
                <w:sz w:val="24"/>
                <w:szCs w:val="24"/>
              </w:rPr>
              <w:t xml:space="preserve"> introduce în esență cerințe procedurale, dar nu are dispoziții care să </w:t>
            </w:r>
            <w:r w:rsidRPr="00F2794A">
              <w:rPr>
                <w:spacing w:val="-1"/>
                <w:sz w:val="24"/>
                <w:szCs w:val="24"/>
              </w:rPr>
              <w:t xml:space="preserve">asigure calitatea </w:t>
            </w:r>
            <w:r w:rsidR="001F4F6B">
              <w:rPr>
                <w:spacing w:val="-1"/>
                <w:sz w:val="24"/>
                <w:szCs w:val="24"/>
              </w:rPr>
              <w:t>documentaţiei</w:t>
            </w:r>
            <w:r w:rsidRPr="00F2794A">
              <w:rPr>
                <w:spacing w:val="-1"/>
                <w:sz w:val="24"/>
                <w:szCs w:val="24"/>
              </w:rPr>
              <w:t xml:space="preserve"> EIM și calitatea procesului </w:t>
            </w:r>
            <w:r w:rsidR="004D02E0">
              <w:rPr>
                <w:spacing w:val="-1"/>
                <w:sz w:val="24"/>
                <w:szCs w:val="24"/>
              </w:rPr>
              <w:t>de evaluare a impactului asupra mediului</w:t>
            </w:r>
            <w:r w:rsidR="0024737E" w:rsidRPr="00F2794A">
              <w:rPr>
                <w:spacing w:val="-1"/>
                <w:sz w:val="24"/>
                <w:szCs w:val="24"/>
              </w:rPr>
              <w:t>.</w:t>
            </w:r>
          </w:p>
          <w:p w14:paraId="220A8CAC" w14:textId="0C066946" w:rsidR="0024737E" w:rsidRPr="00F2794A" w:rsidRDefault="0024737E" w:rsidP="00A96E76">
            <w:pPr>
              <w:ind w:firstLine="0"/>
              <w:rPr>
                <w:spacing w:val="-1"/>
                <w:sz w:val="24"/>
                <w:szCs w:val="24"/>
              </w:rPr>
            </w:pPr>
            <w:r w:rsidRPr="00F2794A">
              <w:rPr>
                <w:spacing w:val="-1"/>
                <w:sz w:val="24"/>
                <w:szCs w:val="24"/>
              </w:rPr>
              <w:t xml:space="preserve">Din cauza lipsei unor dispoziții și standarde de îmbunătățire a calității, </w:t>
            </w:r>
            <w:r w:rsidR="00837C2E" w:rsidRPr="00F2794A">
              <w:rPr>
                <w:spacing w:val="-1"/>
                <w:sz w:val="24"/>
                <w:szCs w:val="24"/>
              </w:rPr>
              <w:t xml:space="preserve">autoritățile </w:t>
            </w:r>
            <w:r w:rsidRPr="00F2794A">
              <w:rPr>
                <w:spacing w:val="-1"/>
                <w:sz w:val="24"/>
                <w:szCs w:val="24"/>
              </w:rPr>
              <w:t>competente dispun de o largă marjă de apreciere în ceea ce privește punerea în aplicare și interpretarea a</w:t>
            </w:r>
            <w:r w:rsidR="00837C2E" w:rsidRPr="00F2794A">
              <w:rPr>
                <w:spacing w:val="-1"/>
                <w:sz w:val="24"/>
                <w:szCs w:val="24"/>
              </w:rPr>
              <w:t>numitor dispoziții ale acestora. A</w:t>
            </w:r>
            <w:r w:rsidRPr="00F2794A">
              <w:rPr>
                <w:spacing w:val="-1"/>
                <w:sz w:val="24"/>
                <w:szCs w:val="24"/>
              </w:rPr>
              <w:t>cest lucru este în detrimentul pieței interne și – mai important</w:t>
            </w:r>
            <w:r w:rsidR="00E96227">
              <w:rPr>
                <w:spacing w:val="-1"/>
                <w:sz w:val="24"/>
                <w:szCs w:val="24"/>
              </w:rPr>
              <w:t xml:space="preserve">, </w:t>
            </w:r>
            <w:r w:rsidRPr="00F2794A">
              <w:rPr>
                <w:spacing w:val="-1"/>
                <w:sz w:val="24"/>
                <w:szCs w:val="24"/>
              </w:rPr>
              <w:t>afectează în mod negativ capacitatea d</w:t>
            </w:r>
            <w:r w:rsidR="00837C2E" w:rsidRPr="00F2794A">
              <w:rPr>
                <w:spacing w:val="-1"/>
                <w:sz w:val="24"/>
                <w:szCs w:val="24"/>
              </w:rPr>
              <w:t xml:space="preserve">e a avea </w:t>
            </w:r>
            <w:r w:rsidR="00E96227">
              <w:rPr>
                <w:spacing w:val="-1"/>
                <w:sz w:val="24"/>
                <w:szCs w:val="24"/>
              </w:rPr>
              <w:t>documentaţii</w:t>
            </w:r>
            <w:r w:rsidR="00837C2E" w:rsidRPr="00F2794A">
              <w:rPr>
                <w:spacing w:val="-1"/>
                <w:sz w:val="24"/>
                <w:szCs w:val="24"/>
              </w:rPr>
              <w:t xml:space="preserve"> și procese EIM</w:t>
            </w:r>
            <w:r w:rsidRPr="00F2794A">
              <w:rPr>
                <w:spacing w:val="-1"/>
                <w:sz w:val="24"/>
                <w:szCs w:val="24"/>
              </w:rPr>
              <w:t xml:space="preserve"> de bună calitate, care, la rândul lor, sunt vitale pentru un proces decizional </w:t>
            </w:r>
            <w:r w:rsidR="002B66EA" w:rsidRPr="00F2794A">
              <w:rPr>
                <w:spacing w:val="-1"/>
                <w:sz w:val="24"/>
                <w:szCs w:val="24"/>
              </w:rPr>
              <w:t>eficient</w:t>
            </w:r>
            <w:r w:rsidRPr="00F2794A">
              <w:rPr>
                <w:spacing w:val="-1"/>
                <w:sz w:val="24"/>
                <w:szCs w:val="24"/>
              </w:rPr>
              <w:t>.</w:t>
            </w:r>
          </w:p>
          <w:p w14:paraId="295D66A8" w14:textId="6D015022" w:rsidR="002B66EA" w:rsidRDefault="002B66EA" w:rsidP="00A96E76">
            <w:pPr>
              <w:ind w:firstLine="0"/>
              <w:rPr>
                <w:sz w:val="24"/>
                <w:szCs w:val="24"/>
                <w:shd w:val="clear" w:color="auto" w:fill="FFFFFF"/>
              </w:rPr>
            </w:pPr>
            <w:r w:rsidRPr="00F2794A">
              <w:rPr>
                <w:sz w:val="24"/>
                <w:szCs w:val="24"/>
                <w:shd w:val="clear" w:color="auto" w:fill="FFFFFF"/>
              </w:rPr>
              <w:t xml:space="preserve">Documentația EIM este cel mai important și mai concret rezultat al unui proces de evaluare a impactului asupra mediului. Prin urmare, eficacitatea sistemului EIM al unei țări depinde în mare măsură de calitatea </w:t>
            </w:r>
            <w:r w:rsidR="00E96227">
              <w:rPr>
                <w:sz w:val="24"/>
                <w:szCs w:val="24"/>
                <w:shd w:val="clear" w:color="auto" w:fill="FFFFFF"/>
              </w:rPr>
              <w:t>documentaţiei</w:t>
            </w:r>
            <w:r w:rsidR="00E96227" w:rsidRPr="00F2794A">
              <w:rPr>
                <w:sz w:val="24"/>
                <w:szCs w:val="24"/>
                <w:shd w:val="clear" w:color="auto" w:fill="FFFFFF"/>
              </w:rPr>
              <w:t xml:space="preserve"> </w:t>
            </w:r>
            <w:r w:rsidRPr="00F2794A">
              <w:rPr>
                <w:sz w:val="24"/>
                <w:szCs w:val="24"/>
                <w:shd w:val="clear" w:color="auto" w:fill="FFFFFF"/>
              </w:rPr>
              <w:t>EIM. Factorii care influențează în mod direct calitatea documentației EIM sunt:</w:t>
            </w:r>
          </w:p>
          <w:p w14:paraId="2FD7DC04" w14:textId="7EF15806" w:rsidR="00A55BF5" w:rsidRPr="00A55BF5" w:rsidRDefault="00A55BF5" w:rsidP="00A96E76">
            <w:pPr>
              <w:pStyle w:val="Textcomentariu"/>
              <w:numPr>
                <w:ilvl w:val="0"/>
                <w:numId w:val="37"/>
              </w:numPr>
              <w:jc w:val="both"/>
              <w:rPr>
                <w:sz w:val="24"/>
                <w:szCs w:val="24"/>
              </w:rPr>
            </w:pPr>
            <w:r w:rsidRPr="00A55BF5">
              <w:rPr>
                <w:sz w:val="24"/>
                <w:szCs w:val="24"/>
              </w:rPr>
              <w:t>Lipsa capacităților inițiatorului de a elabora o documentație calitativă și de a efectua o evaluare</w:t>
            </w:r>
            <w:r>
              <w:rPr>
                <w:sz w:val="24"/>
                <w:szCs w:val="24"/>
              </w:rPr>
              <w:t xml:space="preserve"> calitativă </w:t>
            </w:r>
            <w:r w:rsidR="000C0767">
              <w:rPr>
                <w:sz w:val="24"/>
                <w:szCs w:val="24"/>
              </w:rPr>
              <w:t xml:space="preserve">a impactului </w:t>
            </w:r>
            <w:r>
              <w:rPr>
                <w:sz w:val="24"/>
                <w:szCs w:val="24"/>
              </w:rPr>
              <w:t xml:space="preserve">asupra mediului; </w:t>
            </w:r>
          </w:p>
          <w:p w14:paraId="0720485E" w14:textId="7409447F" w:rsidR="00A55BF5" w:rsidRPr="00A55BF5" w:rsidRDefault="00A55BF5" w:rsidP="00A96E76">
            <w:pPr>
              <w:pStyle w:val="Textcomentariu"/>
              <w:numPr>
                <w:ilvl w:val="0"/>
                <w:numId w:val="37"/>
              </w:numPr>
              <w:jc w:val="both"/>
              <w:rPr>
                <w:sz w:val="24"/>
                <w:szCs w:val="24"/>
              </w:rPr>
            </w:pPr>
            <w:r>
              <w:rPr>
                <w:sz w:val="24"/>
                <w:szCs w:val="24"/>
              </w:rPr>
              <w:t xml:space="preserve">Complexitatea </w:t>
            </w:r>
            <w:r w:rsidRPr="00A55BF5">
              <w:rPr>
                <w:sz w:val="24"/>
                <w:szCs w:val="24"/>
              </w:rPr>
              <w:t>documentați</w:t>
            </w:r>
            <w:r>
              <w:rPr>
                <w:sz w:val="24"/>
                <w:szCs w:val="24"/>
              </w:rPr>
              <w:t>ei</w:t>
            </w:r>
            <w:r w:rsidRPr="00A55BF5">
              <w:rPr>
                <w:sz w:val="24"/>
                <w:szCs w:val="24"/>
              </w:rPr>
              <w:t xml:space="preserve"> EIM și a diferitor domenii analizate în </w:t>
            </w:r>
            <w:r>
              <w:rPr>
                <w:sz w:val="24"/>
                <w:szCs w:val="24"/>
              </w:rPr>
              <w:t>aceasta</w:t>
            </w:r>
            <w:r w:rsidRPr="00A55BF5">
              <w:rPr>
                <w:sz w:val="24"/>
                <w:szCs w:val="24"/>
              </w:rPr>
              <w:t xml:space="preserve">, </w:t>
            </w:r>
            <w:r>
              <w:rPr>
                <w:sz w:val="24"/>
                <w:szCs w:val="24"/>
              </w:rPr>
              <w:t>care</w:t>
            </w:r>
            <w:r w:rsidRPr="00A55BF5">
              <w:rPr>
                <w:sz w:val="24"/>
                <w:szCs w:val="24"/>
              </w:rPr>
              <w:t xml:space="preserve"> nu poate fi examinată doar de 1-2 funcționari ai Direcției evaluarea de mediu și expertiza ecologică din cadrul Agenției de Mediu, fiind necesară evaluarea de către diferiți experți pe </w:t>
            </w:r>
            <w:r w:rsidR="00712637">
              <w:rPr>
                <w:sz w:val="24"/>
                <w:szCs w:val="24"/>
              </w:rPr>
              <w:t xml:space="preserve">diverse </w:t>
            </w:r>
            <w:r w:rsidRPr="00A55BF5">
              <w:rPr>
                <w:sz w:val="24"/>
                <w:szCs w:val="24"/>
              </w:rPr>
              <w:t>domenii de mediu, construcții</w:t>
            </w:r>
            <w:r w:rsidR="00F84943">
              <w:rPr>
                <w:sz w:val="24"/>
                <w:szCs w:val="24"/>
              </w:rPr>
              <w:t>,</w:t>
            </w:r>
            <w:r w:rsidRPr="00A55BF5">
              <w:rPr>
                <w:sz w:val="24"/>
                <w:szCs w:val="24"/>
              </w:rPr>
              <w:t xml:space="preserve"> etc</w:t>
            </w:r>
            <w:r>
              <w:rPr>
                <w:sz w:val="24"/>
                <w:szCs w:val="24"/>
              </w:rPr>
              <w:t>.</w:t>
            </w:r>
          </w:p>
          <w:p w14:paraId="3B752746" w14:textId="666C20E9" w:rsidR="00A55BF5" w:rsidRPr="00F2794A" w:rsidRDefault="00F84943" w:rsidP="00A96E76">
            <w:pPr>
              <w:ind w:firstLine="0"/>
              <w:rPr>
                <w:sz w:val="24"/>
                <w:szCs w:val="24"/>
                <w:shd w:val="clear" w:color="auto" w:fill="FFFFFF"/>
              </w:rPr>
            </w:pPr>
            <w:r>
              <w:rPr>
                <w:sz w:val="24"/>
                <w:szCs w:val="24"/>
                <w:shd w:val="clear" w:color="auto" w:fill="FFFFFF"/>
              </w:rPr>
              <w:t>P</w:t>
            </w:r>
            <w:r w:rsidR="00A55BF5">
              <w:rPr>
                <w:sz w:val="24"/>
                <w:szCs w:val="24"/>
                <w:shd w:val="clear" w:color="auto" w:fill="FFFFFF"/>
              </w:rPr>
              <w:t>entru îmbunătățirea calității documentației EIM este necesar:</w:t>
            </w:r>
          </w:p>
          <w:p w14:paraId="7F380608" w14:textId="5F7B2526" w:rsidR="002B66EA" w:rsidRPr="00F2794A" w:rsidRDefault="002B66EA" w:rsidP="00A96E76">
            <w:pPr>
              <w:pStyle w:val="Listparagraf"/>
              <w:numPr>
                <w:ilvl w:val="4"/>
                <w:numId w:val="5"/>
              </w:numPr>
              <w:rPr>
                <w:sz w:val="24"/>
                <w:szCs w:val="24"/>
                <w:shd w:val="clear" w:color="auto" w:fill="FFFFFF"/>
              </w:rPr>
            </w:pPr>
            <w:r w:rsidRPr="00F2794A">
              <w:rPr>
                <w:sz w:val="24"/>
                <w:szCs w:val="24"/>
                <w:shd w:val="clear" w:color="auto" w:fill="FFFFFF"/>
              </w:rPr>
              <w:t>Implicarea experților și specialiștilor</w:t>
            </w:r>
            <w:r w:rsidR="00304F87" w:rsidRPr="00F2794A">
              <w:rPr>
                <w:rFonts w:ascii="Tahoma" w:hAnsi="Tahoma" w:cs="Tahoma"/>
                <w:sz w:val="21"/>
                <w:szCs w:val="21"/>
                <w:shd w:val="clear" w:color="auto" w:fill="FFFFFF"/>
              </w:rPr>
              <w:t> </w:t>
            </w:r>
            <w:r w:rsidR="00304F87" w:rsidRPr="00F2794A">
              <w:rPr>
                <w:sz w:val="24"/>
                <w:szCs w:val="24"/>
                <w:shd w:val="clear" w:color="auto" w:fill="FFFFFF"/>
              </w:rPr>
              <w:t xml:space="preserve">acreditați și </w:t>
            </w:r>
            <w:r w:rsidR="00F84943">
              <w:rPr>
                <w:sz w:val="24"/>
                <w:szCs w:val="24"/>
                <w:shd w:val="clear" w:color="auto" w:fill="FFFFFF"/>
              </w:rPr>
              <w:t>cu experi</w:t>
            </w:r>
            <w:r w:rsidR="00712637">
              <w:rPr>
                <w:sz w:val="24"/>
                <w:szCs w:val="24"/>
                <w:shd w:val="clear" w:color="auto" w:fill="FFFFFF"/>
              </w:rPr>
              <w:t>e</w:t>
            </w:r>
            <w:r w:rsidR="00F84943">
              <w:rPr>
                <w:sz w:val="24"/>
                <w:szCs w:val="24"/>
                <w:shd w:val="clear" w:color="auto" w:fill="FFFFFF"/>
              </w:rPr>
              <w:t xml:space="preserve">nţă </w:t>
            </w:r>
            <w:r w:rsidR="00304F87" w:rsidRPr="00F2794A">
              <w:rPr>
                <w:sz w:val="24"/>
                <w:szCs w:val="24"/>
                <w:shd w:val="clear" w:color="auto" w:fill="FFFFFF"/>
              </w:rPr>
              <w:t>din punct de vedere tehnic</w:t>
            </w:r>
            <w:r w:rsidRPr="00F2794A">
              <w:rPr>
                <w:sz w:val="24"/>
                <w:szCs w:val="24"/>
                <w:shd w:val="clear" w:color="auto" w:fill="FFFFFF"/>
              </w:rPr>
              <w:t xml:space="preserve"> la elaborarea documentației EIM;</w:t>
            </w:r>
          </w:p>
          <w:p w14:paraId="234C5A4B" w14:textId="77777777" w:rsidR="002B66EA" w:rsidRPr="00F2794A" w:rsidRDefault="00304F87" w:rsidP="00A96E76">
            <w:pPr>
              <w:pStyle w:val="Listparagraf"/>
              <w:numPr>
                <w:ilvl w:val="4"/>
                <w:numId w:val="5"/>
              </w:numPr>
              <w:rPr>
                <w:sz w:val="24"/>
                <w:szCs w:val="24"/>
                <w:shd w:val="clear" w:color="auto" w:fill="FFFFFF"/>
              </w:rPr>
            </w:pPr>
            <w:r w:rsidRPr="00F2794A">
              <w:rPr>
                <w:sz w:val="24"/>
                <w:szCs w:val="24"/>
                <w:shd w:val="clear" w:color="auto" w:fill="FFFFFF"/>
              </w:rPr>
              <w:lastRenderedPageBreak/>
              <w:t>Examinarea documentației EIM de către o comisie de experți naționali.</w:t>
            </w:r>
          </w:p>
          <w:p w14:paraId="3D5AD3CF" w14:textId="30250D35" w:rsidR="00475B88" w:rsidRDefault="00673634" w:rsidP="00A96E76">
            <w:pPr>
              <w:ind w:firstLine="0"/>
              <w:rPr>
                <w:sz w:val="24"/>
                <w:szCs w:val="24"/>
                <w:shd w:val="clear" w:color="auto" w:fill="FFFFFF"/>
              </w:rPr>
            </w:pPr>
            <w:r w:rsidRPr="00F2794A">
              <w:rPr>
                <w:sz w:val="24"/>
                <w:szCs w:val="24"/>
                <w:shd w:val="clear" w:color="auto" w:fill="FFFFFF"/>
              </w:rPr>
              <w:t xml:space="preserve">Sistemul existent de evaluare a impactului asupra mediului prevede </w:t>
            </w:r>
            <w:r w:rsidR="00506ACB">
              <w:rPr>
                <w:sz w:val="24"/>
                <w:szCs w:val="24"/>
                <w:shd w:val="clear" w:color="auto" w:fill="FFFFFF"/>
              </w:rPr>
              <w:t xml:space="preserve">elaborarea Documentației EIM de către inițiatorul activității și </w:t>
            </w:r>
            <w:r w:rsidR="00E55264" w:rsidRPr="00F2794A">
              <w:rPr>
                <w:sz w:val="24"/>
                <w:szCs w:val="24"/>
                <w:shd w:val="clear" w:color="auto" w:fill="FFFFFF"/>
              </w:rPr>
              <w:t>examinarea Documentației EIM de către Agenția de Mediu</w:t>
            </w:r>
            <w:r w:rsidR="00712637">
              <w:rPr>
                <w:sz w:val="24"/>
                <w:szCs w:val="24"/>
                <w:shd w:val="clear" w:color="auto" w:fill="FFFFFF"/>
              </w:rPr>
              <w:t>,</w:t>
            </w:r>
            <w:r w:rsidR="00E55264" w:rsidRPr="00F2794A">
              <w:rPr>
                <w:sz w:val="24"/>
                <w:szCs w:val="24"/>
                <w:shd w:val="clear" w:color="auto" w:fill="FFFFFF"/>
              </w:rPr>
              <w:t xml:space="preserve"> luând în calcul de</w:t>
            </w:r>
            <w:r w:rsidR="009F0266">
              <w:rPr>
                <w:sz w:val="24"/>
                <w:szCs w:val="24"/>
                <w:shd w:val="clear" w:color="auto" w:fill="FFFFFF"/>
              </w:rPr>
              <w:t xml:space="preserve"> </w:t>
            </w:r>
            <w:r w:rsidR="00E55264" w:rsidRPr="00F2794A">
              <w:rPr>
                <w:sz w:val="24"/>
                <w:szCs w:val="24"/>
                <w:shd w:val="clear" w:color="auto" w:fill="FFFFFF"/>
              </w:rPr>
              <w:t xml:space="preserve">asemenea avizele </w:t>
            </w:r>
            <w:r w:rsidRPr="00F2794A">
              <w:rPr>
                <w:sz w:val="24"/>
                <w:szCs w:val="24"/>
                <w:shd w:val="clear" w:color="auto" w:fill="FFFFFF"/>
              </w:rPr>
              <w:t xml:space="preserve">autorităților și a publicului interesat. Experiența </w:t>
            </w:r>
            <w:r w:rsidR="00475B88" w:rsidRPr="00F2794A">
              <w:rPr>
                <w:sz w:val="24"/>
                <w:szCs w:val="24"/>
                <w:shd w:val="clear" w:color="auto" w:fill="FFFFFF"/>
              </w:rPr>
              <w:t>națională a arătat că</w:t>
            </w:r>
            <w:r w:rsidR="003A2B9A">
              <w:rPr>
                <w:sz w:val="24"/>
                <w:szCs w:val="24"/>
                <w:shd w:val="clear" w:color="auto" w:fill="FFFFFF"/>
              </w:rPr>
              <w:t>,</w:t>
            </w:r>
            <w:r w:rsidR="00475B88" w:rsidRPr="00F2794A">
              <w:rPr>
                <w:sz w:val="24"/>
                <w:szCs w:val="24"/>
                <w:shd w:val="clear" w:color="auto" w:fill="FFFFFF"/>
              </w:rPr>
              <w:t xml:space="preserve"> o asemenea abordare nu </w:t>
            </w:r>
            <w:r w:rsidR="00E55264" w:rsidRPr="00F2794A">
              <w:rPr>
                <w:sz w:val="24"/>
                <w:szCs w:val="24"/>
                <w:shd w:val="clear" w:color="auto" w:fill="FFFFFF"/>
              </w:rPr>
              <w:t xml:space="preserve">asigură calitatea </w:t>
            </w:r>
            <w:r w:rsidR="009F0266" w:rsidRPr="00F2794A">
              <w:rPr>
                <w:sz w:val="24"/>
                <w:szCs w:val="24"/>
                <w:shd w:val="clear" w:color="auto" w:fill="FFFFFF"/>
              </w:rPr>
              <w:t>document</w:t>
            </w:r>
            <w:r w:rsidR="009F0266">
              <w:rPr>
                <w:sz w:val="24"/>
                <w:szCs w:val="24"/>
                <w:shd w:val="clear" w:color="auto" w:fill="FFFFFF"/>
              </w:rPr>
              <w:t>aţiei</w:t>
            </w:r>
            <w:r w:rsidR="009F0266" w:rsidRPr="00F2794A">
              <w:rPr>
                <w:sz w:val="24"/>
                <w:szCs w:val="24"/>
                <w:shd w:val="clear" w:color="auto" w:fill="FFFFFF"/>
              </w:rPr>
              <w:t xml:space="preserve"> </w:t>
            </w:r>
            <w:r w:rsidR="00E55264" w:rsidRPr="00F2794A">
              <w:rPr>
                <w:sz w:val="24"/>
                <w:szCs w:val="24"/>
                <w:shd w:val="clear" w:color="auto" w:fill="FFFFFF"/>
              </w:rPr>
              <w:t xml:space="preserve">EIM, fapt pentru care </w:t>
            </w:r>
            <w:r w:rsidR="00475B88" w:rsidRPr="00F2794A">
              <w:rPr>
                <w:sz w:val="24"/>
                <w:szCs w:val="24"/>
                <w:shd w:val="clear" w:color="auto" w:fill="FFFFFF"/>
              </w:rPr>
              <w:t>este necesar de a antrena în procesul</w:t>
            </w:r>
            <w:r w:rsidR="00506ACB">
              <w:rPr>
                <w:sz w:val="24"/>
                <w:szCs w:val="24"/>
                <w:shd w:val="clear" w:color="auto" w:fill="FFFFFF"/>
              </w:rPr>
              <w:t xml:space="preserve"> de</w:t>
            </w:r>
            <w:r w:rsidR="00475B88" w:rsidRPr="00F2794A">
              <w:rPr>
                <w:sz w:val="24"/>
                <w:szCs w:val="24"/>
                <w:shd w:val="clear" w:color="auto" w:fill="FFFFFF"/>
              </w:rPr>
              <w:t xml:space="preserve"> </w:t>
            </w:r>
            <w:r w:rsidR="00506ACB">
              <w:rPr>
                <w:sz w:val="24"/>
                <w:szCs w:val="24"/>
                <w:shd w:val="clear" w:color="auto" w:fill="FFFFFF"/>
              </w:rPr>
              <w:t xml:space="preserve">elaborare a Documentației EIM experți </w:t>
            </w:r>
            <w:r w:rsidR="00712637">
              <w:rPr>
                <w:sz w:val="24"/>
                <w:szCs w:val="24"/>
                <w:shd w:val="clear" w:color="auto" w:fill="FFFFFF"/>
              </w:rPr>
              <w:t>calificați</w:t>
            </w:r>
            <w:r w:rsidR="005D7B7C">
              <w:rPr>
                <w:sz w:val="24"/>
                <w:szCs w:val="24"/>
                <w:shd w:val="clear" w:color="auto" w:fill="FFFFFF"/>
              </w:rPr>
              <w:t xml:space="preserve"> </w:t>
            </w:r>
            <w:r w:rsidR="00712637">
              <w:rPr>
                <w:sz w:val="24"/>
                <w:szCs w:val="24"/>
                <w:shd w:val="clear" w:color="auto" w:fill="FFFFFF"/>
              </w:rPr>
              <w:t xml:space="preserve">în domeniu, iar </w:t>
            </w:r>
            <w:r w:rsidR="00506ACB">
              <w:rPr>
                <w:sz w:val="24"/>
                <w:szCs w:val="24"/>
                <w:shd w:val="clear" w:color="auto" w:fill="FFFFFF"/>
              </w:rPr>
              <w:t xml:space="preserve">în procesul </w:t>
            </w:r>
            <w:r w:rsidR="00475B88" w:rsidRPr="00F2794A">
              <w:rPr>
                <w:sz w:val="24"/>
                <w:szCs w:val="24"/>
                <w:shd w:val="clear" w:color="auto" w:fill="FFFFFF"/>
              </w:rPr>
              <w:t xml:space="preserve">de verificare a documenției EIM </w:t>
            </w:r>
            <w:r w:rsidR="00506ACB">
              <w:rPr>
                <w:sz w:val="24"/>
                <w:szCs w:val="24"/>
                <w:shd w:val="clear" w:color="auto" w:fill="FFFFFF"/>
              </w:rPr>
              <w:t xml:space="preserve">- </w:t>
            </w:r>
            <w:r w:rsidR="00475B88" w:rsidRPr="00F2794A">
              <w:rPr>
                <w:sz w:val="24"/>
                <w:szCs w:val="24"/>
                <w:shd w:val="clear" w:color="auto" w:fill="FFFFFF"/>
              </w:rPr>
              <w:t>o comisie de anali</w:t>
            </w:r>
            <w:r w:rsidR="00E55264" w:rsidRPr="00F2794A">
              <w:rPr>
                <w:sz w:val="24"/>
                <w:szCs w:val="24"/>
                <w:shd w:val="clear" w:color="auto" w:fill="FFFFFF"/>
              </w:rPr>
              <w:t>z</w:t>
            </w:r>
            <w:r w:rsidR="00475B88" w:rsidRPr="00F2794A">
              <w:rPr>
                <w:sz w:val="24"/>
                <w:szCs w:val="24"/>
                <w:shd w:val="clear" w:color="auto" w:fill="FFFFFF"/>
              </w:rPr>
              <w:t>ă tehnică</w:t>
            </w:r>
            <w:r w:rsidR="00E55264" w:rsidRPr="00F2794A">
              <w:rPr>
                <w:sz w:val="24"/>
                <w:szCs w:val="24"/>
                <w:shd w:val="clear" w:color="auto" w:fill="FFFFFF"/>
              </w:rPr>
              <w:t xml:space="preserve">. </w:t>
            </w:r>
          </w:p>
          <w:p w14:paraId="23154BFB" w14:textId="02030A1D" w:rsidR="00552BE4" w:rsidRPr="005D7B7C" w:rsidRDefault="00E55264" w:rsidP="00A96E76">
            <w:pPr>
              <w:ind w:firstLine="0"/>
              <w:rPr>
                <w:sz w:val="24"/>
                <w:szCs w:val="24"/>
                <w:shd w:val="clear" w:color="auto" w:fill="FFFFFF"/>
                <w:lang w:val="ro-RO"/>
              </w:rPr>
            </w:pPr>
            <w:r w:rsidRPr="00F2794A">
              <w:rPr>
                <w:sz w:val="24"/>
                <w:szCs w:val="24"/>
                <w:shd w:val="clear" w:color="auto" w:fill="FFFFFF"/>
              </w:rPr>
              <w:t xml:space="preserve">Astfel, spre exemplu sistemul de evaluare a </w:t>
            </w:r>
            <w:r w:rsidR="00C8173A" w:rsidRPr="00F2794A">
              <w:rPr>
                <w:sz w:val="24"/>
                <w:szCs w:val="24"/>
                <w:shd w:val="clear" w:color="auto" w:fill="FFFFFF"/>
              </w:rPr>
              <w:t>im</w:t>
            </w:r>
            <w:r w:rsidRPr="00F2794A">
              <w:rPr>
                <w:sz w:val="24"/>
                <w:szCs w:val="24"/>
                <w:shd w:val="clear" w:color="auto" w:fill="FFFFFF"/>
              </w:rPr>
              <w:t>p</w:t>
            </w:r>
            <w:r w:rsidR="00C8173A" w:rsidRPr="00F2794A">
              <w:rPr>
                <w:sz w:val="24"/>
                <w:szCs w:val="24"/>
                <w:shd w:val="clear" w:color="auto" w:fill="FFFFFF"/>
              </w:rPr>
              <w:t>a</w:t>
            </w:r>
            <w:r w:rsidRPr="00F2794A">
              <w:rPr>
                <w:sz w:val="24"/>
                <w:szCs w:val="24"/>
                <w:shd w:val="clear" w:color="auto" w:fill="FFFFFF"/>
              </w:rPr>
              <w:t xml:space="preserve">ctului </w:t>
            </w:r>
            <w:r w:rsidR="00C8173A" w:rsidRPr="00F2794A">
              <w:rPr>
                <w:sz w:val="24"/>
                <w:szCs w:val="24"/>
                <w:shd w:val="clear" w:color="auto" w:fill="FFFFFF"/>
              </w:rPr>
              <w:t xml:space="preserve">asupra </w:t>
            </w:r>
            <w:r w:rsidRPr="00F2794A">
              <w:rPr>
                <w:sz w:val="24"/>
                <w:szCs w:val="24"/>
                <w:shd w:val="clear" w:color="auto" w:fill="FFFFFF"/>
              </w:rPr>
              <w:t>mediu</w:t>
            </w:r>
            <w:r w:rsidR="003A2B9A">
              <w:rPr>
                <w:sz w:val="24"/>
                <w:szCs w:val="24"/>
                <w:shd w:val="clear" w:color="auto" w:fill="FFFFFF"/>
              </w:rPr>
              <w:t>lui</w:t>
            </w:r>
            <w:r w:rsidRPr="00F2794A">
              <w:rPr>
                <w:sz w:val="24"/>
                <w:szCs w:val="24"/>
                <w:shd w:val="clear" w:color="auto" w:fill="FFFFFF"/>
              </w:rPr>
              <w:t xml:space="preserve"> </w:t>
            </w:r>
            <w:r w:rsidR="009F0266" w:rsidRPr="00F2794A">
              <w:rPr>
                <w:sz w:val="24"/>
                <w:szCs w:val="24"/>
                <w:shd w:val="clear" w:color="auto" w:fill="FFFFFF"/>
              </w:rPr>
              <w:t>aplica</w:t>
            </w:r>
            <w:r w:rsidR="009F0266">
              <w:rPr>
                <w:sz w:val="24"/>
                <w:szCs w:val="24"/>
                <w:shd w:val="clear" w:color="auto" w:fill="FFFFFF"/>
              </w:rPr>
              <w:t>t</w:t>
            </w:r>
            <w:r w:rsidR="009F0266" w:rsidRPr="00F2794A">
              <w:rPr>
                <w:sz w:val="24"/>
                <w:szCs w:val="24"/>
                <w:shd w:val="clear" w:color="auto" w:fill="FFFFFF"/>
              </w:rPr>
              <w:t xml:space="preserve"> </w:t>
            </w:r>
            <w:r w:rsidRPr="00F2794A">
              <w:rPr>
                <w:sz w:val="24"/>
                <w:szCs w:val="24"/>
                <w:shd w:val="clear" w:color="auto" w:fill="FFFFFF"/>
              </w:rPr>
              <w:t xml:space="preserve">în România, prevede </w:t>
            </w:r>
            <w:r w:rsidR="00C8173A" w:rsidRPr="00F2794A">
              <w:rPr>
                <w:sz w:val="24"/>
                <w:szCs w:val="24"/>
                <w:shd w:val="clear" w:color="auto" w:fill="FFFFFF"/>
              </w:rPr>
              <w:t xml:space="preserve">crearea unei comisii de analiza tehnică. Aceasta se formează ori de câte ori </w:t>
            </w:r>
            <w:r w:rsidR="00C8173A" w:rsidRPr="00F2794A">
              <w:rPr>
                <w:sz w:val="24"/>
                <w:szCs w:val="24"/>
                <w:lang w:val="ro-RO"/>
              </w:rPr>
              <w:t>se ia decizia că proiectul necesită declanșarea procedurii de evaluare a impactului asupra mediului</w:t>
            </w:r>
            <w:r w:rsidR="00C8173A" w:rsidRPr="00F2794A">
              <w:rPr>
                <w:sz w:val="24"/>
                <w:szCs w:val="24"/>
                <w:shd w:val="clear" w:color="auto" w:fill="FFFFFF"/>
              </w:rPr>
              <w:t>. În funcție de specificul proiectului, în Comisia de Analiză Tehnică pot fi cooptate diverse autorități sau entități relevante.</w:t>
            </w:r>
            <w:r w:rsidR="00C8173A" w:rsidRPr="00F2794A">
              <w:t xml:space="preserve"> </w:t>
            </w:r>
            <w:r w:rsidR="00C8173A" w:rsidRPr="00712637">
              <w:rPr>
                <w:sz w:val="24"/>
                <w:szCs w:val="24"/>
                <w:shd w:val="clear" w:color="auto" w:fill="FFFFFF"/>
                <w:lang w:val="ro-RO"/>
              </w:rPr>
              <w:t>Aceasta poate include</w:t>
            </w:r>
            <w:r w:rsidR="009F0266" w:rsidRPr="00712637">
              <w:rPr>
                <w:sz w:val="24"/>
                <w:szCs w:val="24"/>
                <w:shd w:val="clear" w:color="auto" w:fill="FFFFFF"/>
                <w:lang w:val="ro-RO"/>
              </w:rPr>
              <w:t>,</w:t>
            </w:r>
            <w:r w:rsidR="00C8173A" w:rsidRPr="00712637">
              <w:rPr>
                <w:sz w:val="24"/>
                <w:szCs w:val="24"/>
                <w:shd w:val="clear" w:color="auto" w:fill="FFFFFF"/>
                <w:lang w:val="ro-RO"/>
              </w:rPr>
              <w:t xml:space="preserve"> de</w:t>
            </w:r>
            <w:r w:rsidR="009F0266" w:rsidRPr="00712637">
              <w:rPr>
                <w:sz w:val="24"/>
                <w:szCs w:val="24"/>
                <w:shd w:val="clear" w:color="auto" w:fill="FFFFFF"/>
                <w:lang w:val="ro-RO"/>
              </w:rPr>
              <w:t xml:space="preserve"> </w:t>
            </w:r>
            <w:r w:rsidR="00C8173A" w:rsidRPr="00712637">
              <w:rPr>
                <w:sz w:val="24"/>
                <w:szCs w:val="24"/>
                <w:shd w:val="clear" w:color="auto" w:fill="FFFFFF"/>
                <w:lang w:val="ro-RO"/>
              </w:rPr>
              <w:t xml:space="preserve">asemenea reprezentanți ai autorităților publice de reglementare </w:t>
            </w:r>
            <w:r w:rsidR="00712637">
              <w:rPr>
                <w:sz w:val="24"/>
                <w:szCs w:val="24"/>
                <w:shd w:val="clear" w:color="auto" w:fill="FFFFFF"/>
                <w:lang w:val="ro-RO"/>
              </w:rPr>
              <w:t>sau control/instituții publice/</w:t>
            </w:r>
            <w:r w:rsidR="00C8173A" w:rsidRPr="00712637">
              <w:rPr>
                <w:sz w:val="24"/>
                <w:szCs w:val="24"/>
                <w:shd w:val="clear" w:color="auto" w:fill="FFFFFF"/>
                <w:lang w:val="ro-RO"/>
              </w:rPr>
              <w:t>de știință și cultură/institute de cercetare, proiectare sau consultanță. Mai mult ca atât, membrii Comisie de Analiză Tehnică pot propune participarea în cadrul ședințelor, cu rol consultativ, a unor specialiști, cercetători și/sau cadre didactice universitare cu activitatea recunoscută în domeniul respectiv.</w:t>
            </w:r>
          </w:p>
          <w:p w14:paraId="305AF5ED" w14:textId="49A7AEFC" w:rsidR="0036701C" w:rsidRPr="00873FE3" w:rsidRDefault="00506ACB" w:rsidP="000E44A4">
            <w:pPr>
              <w:ind w:left="373" w:firstLine="0"/>
              <w:rPr>
                <w:b/>
                <w:spacing w:val="-1"/>
                <w:sz w:val="24"/>
                <w:szCs w:val="24"/>
                <w:u w:val="single"/>
              </w:rPr>
            </w:pPr>
            <w:r w:rsidRPr="000E44A4">
              <w:rPr>
                <w:b/>
                <w:sz w:val="24"/>
                <w:szCs w:val="24"/>
                <w:shd w:val="clear" w:color="auto" w:fill="FFFFFF"/>
              </w:rPr>
              <w:t xml:space="preserve">6) </w:t>
            </w:r>
            <w:r w:rsidR="0036701C" w:rsidRPr="00873FE3">
              <w:rPr>
                <w:b/>
                <w:w w:val="105"/>
                <w:sz w:val="24"/>
                <w:szCs w:val="24"/>
                <w:u w:val="single"/>
              </w:rPr>
              <w:t xml:space="preserve">Dificultatea identificării impactului asupra mediului și sănătății umane </w:t>
            </w:r>
            <w:r w:rsidR="00712637">
              <w:rPr>
                <w:b/>
                <w:w w:val="105"/>
                <w:sz w:val="24"/>
                <w:szCs w:val="24"/>
                <w:u w:val="single"/>
              </w:rPr>
              <w:t xml:space="preserve">generat </w:t>
            </w:r>
            <w:r w:rsidR="0036701C" w:rsidRPr="00873FE3">
              <w:rPr>
                <w:b/>
                <w:w w:val="105"/>
                <w:sz w:val="24"/>
                <w:szCs w:val="24"/>
                <w:u w:val="single"/>
              </w:rPr>
              <w:t>în urma realizării activității planificate</w:t>
            </w:r>
          </w:p>
          <w:p w14:paraId="2C9950B4" w14:textId="581080FC" w:rsidR="00747A6E" w:rsidRPr="00F2794A" w:rsidRDefault="00E07422" w:rsidP="00A96E76">
            <w:pPr>
              <w:ind w:firstLine="0"/>
              <w:rPr>
                <w:spacing w:val="-1"/>
                <w:sz w:val="24"/>
                <w:szCs w:val="24"/>
              </w:rPr>
            </w:pPr>
            <w:r w:rsidRPr="00F2794A">
              <w:rPr>
                <w:w w:val="105"/>
                <w:sz w:val="24"/>
              </w:rPr>
              <w:t>Lipsa dispozițiilor legale privind efectuarea analizei post-proiect de către inițiator</w:t>
            </w:r>
            <w:r w:rsidR="0036701C" w:rsidRPr="00F2794A">
              <w:rPr>
                <w:w w:val="105"/>
                <w:sz w:val="24"/>
              </w:rPr>
              <w:t xml:space="preserve"> generează problema dificultății stabilirii impactului generat în urma realizării activității planificate asupra mediului și sănătății umane. </w:t>
            </w:r>
            <w:r w:rsidR="00747A6E" w:rsidRPr="00F2794A">
              <w:rPr>
                <w:sz w:val="24"/>
              </w:rPr>
              <w:t xml:space="preserve">Legea nr. 86/2014 </w:t>
            </w:r>
            <w:r w:rsidR="00747A6E" w:rsidRPr="00F2794A">
              <w:rPr>
                <w:spacing w:val="-1"/>
                <w:sz w:val="24"/>
              </w:rPr>
              <w:t xml:space="preserve">prevede </w:t>
            </w:r>
            <w:r w:rsidR="003A2B9A">
              <w:rPr>
                <w:spacing w:val="-1"/>
                <w:sz w:val="24"/>
              </w:rPr>
              <w:t>la art. 20 alin. (2)</w:t>
            </w:r>
            <w:r w:rsidR="00712637">
              <w:rPr>
                <w:spacing w:val="-1"/>
                <w:sz w:val="24"/>
              </w:rPr>
              <w:t>,</w:t>
            </w:r>
            <w:r w:rsidR="003A2B9A">
              <w:rPr>
                <w:spacing w:val="-1"/>
                <w:sz w:val="24"/>
              </w:rPr>
              <w:t xml:space="preserve"> lit. h) </w:t>
            </w:r>
            <w:r w:rsidR="00747A6E" w:rsidRPr="00F2794A">
              <w:rPr>
                <w:sz w:val="24"/>
              </w:rPr>
              <w:t>-</w:t>
            </w:r>
            <w:r w:rsidR="00747A6E" w:rsidRPr="00F2794A">
              <w:rPr>
                <w:spacing w:val="25"/>
                <w:sz w:val="24"/>
              </w:rPr>
              <w:t xml:space="preserve"> </w:t>
            </w:r>
            <w:r w:rsidR="00747A6E" w:rsidRPr="00F2794A">
              <w:rPr>
                <w:spacing w:val="-1"/>
                <w:sz w:val="24"/>
              </w:rPr>
              <w:t>obligația de a include în documentația</w:t>
            </w:r>
            <w:r w:rsidR="00747A6E" w:rsidRPr="00F2794A">
              <w:rPr>
                <w:spacing w:val="25"/>
                <w:sz w:val="24"/>
              </w:rPr>
              <w:t xml:space="preserve"> </w:t>
            </w:r>
            <w:r w:rsidR="00747A6E" w:rsidRPr="00F2794A">
              <w:rPr>
                <w:spacing w:val="-1"/>
                <w:sz w:val="24"/>
              </w:rPr>
              <w:t>EIM</w:t>
            </w:r>
            <w:r w:rsidR="00747A6E" w:rsidRPr="00F2794A">
              <w:rPr>
                <w:spacing w:val="6"/>
                <w:sz w:val="24"/>
              </w:rPr>
              <w:t xml:space="preserve"> </w:t>
            </w:r>
            <w:r w:rsidR="00747A6E" w:rsidRPr="00F2794A">
              <w:rPr>
                <w:spacing w:val="-1"/>
                <w:sz w:val="24"/>
              </w:rPr>
              <w:t>argumentarea necesității efectuării sau neefectuării analizei post-proiect și determinarea, în cazul necesității efectuării acesteia, a indicatorilor și termenelor de desfășurare. Totuși</w:t>
            </w:r>
            <w:r w:rsidR="00506ACB">
              <w:rPr>
                <w:spacing w:val="-1"/>
                <w:sz w:val="24"/>
              </w:rPr>
              <w:t>,</w:t>
            </w:r>
            <w:r w:rsidR="00747A6E" w:rsidRPr="00F2794A">
              <w:rPr>
                <w:spacing w:val="-1"/>
                <w:sz w:val="24"/>
              </w:rPr>
              <w:t xml:space="preserve"> potrivit Directivei 2014/</w:t>
            </w:r>
            <w:r w:rsidR="009C0523">
              <w:rPr>
                <w:spacing w:val="-1"/>
                <w:sz w:val="24"/>
              </w:rPr>
              <w:t>52/</w:t>
            </w:r>
            <w:r w:rsidR="00747A6E" w:rsidRPr="00F2794A">
              <w:rPr>
                <w:spacing w:val="-1"/>
                <w:sz w:val="24"/>
              </w:rPr>
              <w:t>UE, efectuarea analizei post</w:t>
            </w:r>
            <w:r w:rsidR="009C0523">
              <w:rPr>
                <w:spacing w:val="-1"/>
                <w:sz w:val="24"/>
              </w:rPr>
              <w:t>-</w:t>
            </w:r>
            <w:r w:rsidR="00747A6E" w:rsidRPr="00F2794A">
              <w:rPr>
                <w:spacing w:val="-1"/>
                <w:sz w:val="24"/>
              </w:rPr>
              <w:t xml:space="preserve">proiect nu este o opțiune, ci este o obligație a inițiatorului de proiect. </w:t>
            </w:r>
          </w:p>
          <w:p w14:paraId="10B9DE70" w14:textId="6F25278C" w:rsidR="00747A6E" w:rsidRPr="00F2794A" w:rsidRDefault="00747A6E" w:rsidP="00A96E76">
            <w:pPr>
              <w:ind w:firstLine="0"/>
              <w:rPr>
                <w:sz w:val="24"/>
                <w:szCs w:val="24"/>
                <w:shd w:val="clear" w:color="auto" w:fill="FFFFFF"/>
              </w:rPr>
            </w:pPr>
            <w:r w:rsidRPr="00F2794A">
              <w:rPr>
                <w:sz w:val="24"/>
                <w:szCs w:val="24"/>
                <w:shd w:val="clear" w:color="auto" w:fill="FFFFFF"/>
              </w:rPr>
              <w:t>Lipsa unor cerințe legale privind necesitatea efectuării analizei post-proiect, nu corespunde principiului precauției. De</w:t>
            </w:r>
            <w:r w:rsidR="009D2559">
              <w:rPr>
                <w:sz w:val="24"/>
                <w:szCs w:val="24"/>
                <w:shd w:val="clear" w:color="auto" w:fill="FFFFFF"/>
              </w:rPr>
              <w:t xml:space="preserve"> </w:t>
            </w:r>
            <w:r w:rsidRPr="00F2794A">
              <w:rPr>
                <w:sz w:val="24"/>
                <w:szCs w:val="24"/>
                <w:shd w:val="clear" w:color="auto" w:fill="FFFFFF"/>
              </w:rPr>
              <w:t>altfel, atunci când proiectul de activitate este pus în implementare, acesta poate genera mai multe efecte negative asupra mediului decât cele evaluate inițial în procesul EIM. Întrucât autoritățile competente nu se angajează adesea într-o monitorizare adecvată a impactului ex-post al efectelor negative semnificative rezultate din construirea și exploatarea unui</w:t>
            </w:r>
            <w:r w:rsidR="002152CE">
              <w:rPr>
                <w:sz w:val="24"/>
                <w:szCs w:val="24"/>
                <w:shd w:val="clear" w:color="auto" w:fill="FFFFFF"/>
              </w:rPr>
              <w:t xml:space="preserve"> </w:t>
            </w:r>
            <w:r w:rsidR="009D2559">
              <w:rPr>
                <w:sz w:val="24"/>
                <w:szCs w:val="24"/>
                <w:shd w:val="clear" w:color="auto" w:fill="FFFFFF"/>
              </w:rPr>
              <w:t>obiect</w:t>
            </w:r>
            <w:r w:rsidRPr="00F2794A">
              <w:rPr>
                <w:sz w:val="24"/>
                <w:szCs w:val="24"/>
                <w:shd w:val="clear" w:color="auto" w:fill="FFFFFF"/>
              </w:rPr>
              <w:t xml:space="preserve">, eficacitatea măsurilor de atenuare sugerate în </w:t>
            </w:r>
            <w:r w:rsidR="002152CE">
              <w:rPr>
                <w:sz w:val="24"/>
                <w:szCs w:val="24"/>
                <w:shd w:val="clear" w:color="auto" w:fill="FFFFFF"/>
              </w:rPr>
              <w:t>documentaţia</w:t>
            </w:r>
            <w:r w:rsidR="002152CE" w:rsidRPr="00F2794A">
              <w:rPr>
                <w:sz w:val="24"/>
                <w:szCs w:val="24"/>
                <w:shd w:val="clear" w:color="auto" w:fill="FFFFFF"/>
              </w:rPr>
              <w:t xml:space="preserve"> </w:t>
            </w:r>
            <w:r w:rsidRPr="00F2794A">
              <w:rPr>
                <w:sz w:val="24"/>
                <w:szCs w:val="24"/>
                <w:shd w:val="clear" w:color="auto" w:fill="FFFFFF"/>
              </w:rPr>
              <w:t xml:space="preserve">EIM nu este verificată sistematic și nu există mijloace de rectificare. </w:t>
            </w:r>
          </w:p>
          <w:p w14:paraId="52F50C32" w14:textId="03B3599B" w:rsidR="00A815D3" w:rsidRPr="00F2794A" w:rsidRDefault="00747A6E" w:rsidP="00A96E76">
            <w:pPr>
              <w:pStyle w:val="Corptext"/>
              <w:tabs>
                <w:tab w:val="left" w:pos="1463"/>
              </w:tabs>
              <w:kinsoku w:val="0"/>
              <w:overflowPunct w:val="0"/>
              <w:ind w:left="0" w:right="21" w:firstLine="0"/>
              <w:jc w:val="both"/>
              <w:rPr>
                <w:sz w:val="24"/>
              </w:rPr>
            </w:pPr>
            <w:r w:rsidRPr="00F2794A">
              <w:rPr>
                <w:sz w:val="24"/>
              </w:rPr>
              <w:t>În această ordine de idei</w:t>
            </w:r>
            <w:r w:rsidR="006D52BC">
              <w:rPr>
                <w:sz w:val="24"/>
              </w:rPr>
              <w:t>,</w:t>
            </w:r>
            <w:r w:rsidRPr="00F2794A">
              <w:rPr>
                <w:sz w:val="24"/>
              </w:rPr>
              <w:t xml:space="preserve"> se impune necesitatea de a introduce în Legea</w:t>
            </w:r>
            <w:r w:rsidRPr="00F2794A">
              <w:rPr>
                <w:spacing w:val="32"/>
                <w:sz w:val="24"/>
              </w:rPr>
              <w:t xml:space="preserve"> </w:t>
            </w:r>
            <w:r w:rsidRPr="00F2794A">
              <w:rPr>
                <w:spacing w:val="-1"/>
                <w:sz w:val="24"/>
              </w:rPr>
              <w:t>nr.</w:t>
            </w:r>
            <w:r w:rsidR="002152CE">
              <w:rPr>
                <w:spacing w:val="-1"/>
                <w:sz w:val="24"/>
              </w:rPr>
              <w:t xml:space="preserve"> </w:t>
            </w:r>
            <w:r w:rsidRPr="00712637">
              <w:rPr>
                <w:spacing w:val="-1"/>
                <w:sz w:val="24"/>
                <w:lang w:val="ro-RO"/>
              </w:rPr>
              <w:t>86/2014</w:t>
            </w:r>
            <w:r w:rsidRPr="00F2794A">
              <w:rPr>
                <w:spacing w:val="28"/>
                <w:sz w:val="24"/>
              </w:rPr>
              <w:t xml:space="preserve"> </w:t>
            </w:r>
            <w:r w:rsidRPr="00F2794A">
              <w:rPr>
                <w:sz w:val="24"/>
              </w:rPr>
              <w:t>o normă legală</w:t>
            </w:r>
            <w:r w:rsidR="006D52BC">
              <w:rPr>
                <w:sz w:val="24"/>
              </w:rPr>
              <w:t>,</w:t>
            </w:r>
            <w:r w:rsidRPr="00F2794A">
              <w:rPr>
                <w:sz w:val="24"/>
              </w:rPr>
              <w:t xml:space="preserve"> care să reglementeze în mod expres ace</w:t>
            </w:r>
            <w:r w:rsidR="005D7B7C">
              <w:rPr>
                <w:sz w:val="24"/>
              </w:rPr>
              <w:t>astă obligație a inițiatorului.</w:t>
            </w:r>
          </w:p>
          <w:p w14:paraId="2FDBEC9D" w14:textId="0532AEBB" w:rsidR="00393784" w:rsidRPr="0016617D" w:rsidRDefault="00A815D3" w:rsidP="00A96E76">
            <w:pPr>
              <w:ind w:firstLine="0"/>
              <w:rPr>
                <w:sz w:val="24"/>
              </w:rPr>
            </w:pPr>
            <w:r w:rsidRPr="00873FE3">
              <w:rPr>
                <w:b/>
                <w:i/>
                <w:sz w:val="24"/>
                <w:szCs w:val="24"/>
              </w:rPr>
              <w:t>Potrivit R</w:t>
            </w:r>
            <w:r w:rsidRPr="00873FE3">
              <w:rPr>
                <w:b/>
                <w:i/>
                <w:sz w:val="24"/>
                <w:szCs w:val="24"/>
                <w:lang w:val="ro-RO"/>
              </w:rPr>
              <w:t xml:space="preserve">aportului juridic </w:t>
            </w:r>
            <w:r w:rsidRPr="00873FE3">
              <w:rPr>
                <w:b/>
                <w:i/>
                <w:sz w:val="24"/>
                <w:szCs w:val="24"/>
              </w:rPr>
              <w:t>privind analiza diferențelor de conformitate și recomandări pentru a soluționa lacunele din dreptul primar a Republicii Moldova</w:t>
            </w:r>
            <w:r w:rsidRPr="00F2794A">
              <w:rPr>
                <w:sz w:val="24"/>
                <w:szCs w:val="24"/>
              </w:rPr>
              <w:t xml:space="preserve"> în ceea ce privește prevederile Convenției Espoo și a Directivei</w:t>
            </w:r>
            <w:r w:rsidR="006D52BC">
              <w:rPr>
                <w:sz w:val="24"/>
                <w:szCs w:val="24"/>
              </w:rPr>
              <w:t xml:space="preserve"> EIM</w:t>
            </w:r>
            <w:r w:rsidRPr="00FC1724">
              <w:rPr>
                <w:sz w:val="24"/>
                <w:szCs w:val="24"/>
              </w:rPr>
              <w:t>,</w:t>
            </w:r>
            <w:r w:rsidRPr="00F2794A">
              <w:rPr>
                <w:sz w:val="24"/>
                <w:szCs w:val="24"/>
              </w:rPr>
              <w:t xml:space="preserve"> efectuat cu </w:t>
            </w:r>
            <w:r w:rsidR="00336747">
              <w:rPr>
                <w:sz w:val="24"/>
                <w:szCs w:val="24"/>
              </w:rPr>
              <w:t>suportul</w:t>
            </w:r>
            <w:r w:rsidR="00336747" w:rsidRPr="00F2794A">
              <w:rPr>
                <w:sz w:val="24"/>
                <w:szCs w:val="24"/>
              </w:rPr>
              <w:t xml:space="preserve"> </w:t>
            </w:r>
            <w:r w:rsidRPr="00F2794A">
              <w:rPr>
                <w:sz w:val="24"/>
                <w:szCs w:val="24"/>
              </w:rPr>
              <w:t>CEE</w:t>
            </w:r>
            <w:r w:rsidR="00FC1724">
              <w:rPr>
                <w:sz w:val="24"/>
                <w:szCs w:val="24"/>
              </w:rPr>
              <w:t>-</w:t>
            </w:r>
            <w:r w:rsidRPr="00F2794A">
              <w:rPr>
                <w:sz w:val="24"/>
                <w:szCs w:val="24"/>
              </w:rPr>
              <w:t xml:space="preserve">ONU în anul 2020, </w:t>
            </w:r>
            <w:r w:rsidRPr="00F2794A">
              <w:rPr>
                <w:sz w:val="24"/>
              </w:rPr>
              <w:t>Legea nr.</w:t>
            </w:r>
            <w:r w:rsidR="00FC1724">
              <w:rPr>
                <w:sz w:val="24"/>
              </w:rPr>
              <w:t xml:space="preserve"> </w:t>
            </w:r>
            <w:r w:rsidRPr="00F2794A">
              <w:rPr>
                <w:sz w:val="24"/>
              </w:rPr>
              <w:t xml:space="preserve">86/2014 privind evaluarea impactului asupra mediului este imperfectă și conține un </w:t>
            </w:r>
            <w:r w:rsidRPr="00873FE3">
              <w:rPr>
                <w:sz w:val="24"/>
                <w:u w:val="single"/>
              </w:rPr>
              <w:t>șir de carențe</w:t>
            </w:r>
            <w:r w:rsidRPr="0016617D">
              <w:rPr>
                <w:sz w:val="24"/>
              </w:rPr>
              <w:t>:</w:t>
            </w:r>
          </w:p>
          <w:p w14:paraId="62E98AE8" w14:textId="0A113998" w:rsidR="00A815D3" w:rsidRPr="000E44A4" w:rsidRDefault="00393784" w:rsidP="00A96E76">
            <w:pPr>
              <w:pStyle w:val="Listparagraf"/>
              <w:numPr>
                <w:ilvl w:val="0"/>
                <w:numId w:val="39"/>
              </w:numPr>
              <w:rPr>
                <w:b/>
                <w:w w:val="110"/>
                <w:sz w:val="24"/>
                <w:szCs w:val="24"/>
                <w:u w:val="single"/>
              </w:rPr>
            </w:pPr>
            <w:r w:rsidRPr="000E44A4">
              <w:rPr>
                <w:w w:val="110"/>
                <w:sz w:val="24"/>
                <w:szCs w:val="24"/>
                <w:u w:val="single"/>
              </w:rPr>
              <w:t>Structurarea</w:t>
            </w:r>
            <w:r w:rsidR="0044633E" w:rsidRPr="000E44A4">
              <w:rPr>
                <w:w w:val="110"/>
                <w:sz w:val="24"/>
                <w:szCs w:val="24"/>
                <w:u w:val="single"/>
              </w:rPr>
              <w:t xml:space="preserve"> eronată a L</w:t>
            </w:r>
            <w:r w:rsidR="00A815D3" w:rsidRPr="000E44A4">
              <w:rPr>
                <w:w w:val="110"/>
                <w:sz w:val="24"/>
                <w:szCs w:val="24"/>
                <w:u w:val="single"/>
              </w:rPr>
              <w:t xml:space="preserve">egii </w:t>
            </w:r>
            <w:r w:rsidR="00A815D3" w:rsidRPr="000E44A4">
              <w:rPr>
                <w:sz w:val="24"/>
                <w:szCs w:val="24"/>
                <w:u w:val="single"/>
              </w:rPr>
              <w:t>nr. 86/2014 privind evaluarea impactului asupra mediului</w:t>
            </w:r>
          </w:p>
          <w:p w14:paraId="41A6FCD2" w14:textId="4D6A4750" w:rsidR="008300B2" w:rsidRDefault="008300B2" w:rsidP="00A96E76">
            <w:pPr>
              <w:pStyle w:val="Corptext"/>
              <w:tabs>
                <w:tab w:val="left" w:pos="810"/>
              </w:tabs>
              <w:kinsoku w:val="0"/>
              <w:overflowPunct w:val="0"/>
              <w:ind w:left="0" w:right="145" w:firstLine="0"/>
              <w:jc w:val="both"/>
              <w:rPr>
                <w:rFonts w:eastAsia="Times New Roman"/>
                <w:sz w:val="24"/>
                <w:szCs w:val="24"/>
                <w:lang w:val="ro-RO"/>
              </w:rPr>
            </w:pPr>
            <w:r>
              <w:rPr>
                <w:rFonts w:eastAsia="Times New Roman"/>
                <w:sz w:val="24"/>
                <w:szCs w:val="24"/>
                <w:lang w:val="ro-RO"/>
              </w:rPr>
              <w:t xml:space="preserve">Structura actuală a </w:t>
            </w:r>
            <w:r w:rsidR="00A815D3" w:rsidRPr="0016617D">
              <w:rPr>
                <w:rFonts w:eastAsia="Times New Roman"/>
                <w:sz w:val="24"/>
                <w:szCs w:val="24"/>
                <w:lang w:val="ro-RO"/>
              </w:rPr>
              <w:t>Leg</w:t>
            </w:r>
            <w:r>
              <w:rPr>
                <w:rFonts w:eastAsia="Times New Roman"/>
                <w:sz w:val="24"/>
                <w:szCs w:val="24"/>
                <w:lang w:val="ro-RO"/>
              </w:rPr>
              <w:t>ii</w:t>
            </w:r>
            <w:r w:rsidR="00A815D3" w:rsidRPr="00F2794A">
              <w:rPr>
                <w:rFonts w:eastAsia="Times New Roman"/>
                <w:sz w:val="24"/>
                <w:szCs w:val="24"/>
                <w:lang w:val="ro-RO"/>
              </w:rPr>
              <w:t xml:space="preserve"> </w:t>
            </w:r>
            <w:r w:rsidR="0036701C" w:rsidRPr="00F2794A">
              <w:rPr>
                <w:rFonts w:eastAsia="Times New Roman"/>
                <w:sz w:val="24"/>
                <w:szCs w:val="24"/>
                <w:lang w:val="ro-RO"/>
              </w:rPr>
              <w:t xml:space="preserve">nr. 86/2014 </w:t>
            </w:r>
            <w:r>
              <w:rPr>
                <w:rFonts w:eastAsia="Times New Roman"/>
                <w:sz w:val="24"/>
                <w:szCs w:val="24"/>
                <w:lang w:val="ro-RO"/>
              </w:rPr>
              <w:t>este următoarea:</w:t>
            </w:r>
          </w:p>
          <w:p w14:paraId="6E409AD1" w14:textId="013EAF51" w:rsidR="008300B2" w:rsidRDefault="00A815D3" w:rsidP="00A96E76">
            <w:pPr>
              <w:pStyle w:val="Corptext"/>
              <w:numPr>
                <w:ilvl w:val="2"/>
                <w:numId w:val="5"/>
              </w:numPr>
              <w:tabs>
                <w:tab w:val="clear" w:pos="360"/>
                <w:tab w:val="num" w:pos="656"/>
                <w:tab w:val="left" w:pos="810"/>
              </w:tabs>
              <w:kinsoku w:val="0"/>
              <w:overflowPunct w:val="0"/>
              <w:ind w:left="656" w:right="145" w:hanging="283"/>
              <w:jc w:val="both"/>
              <w:rPr>
                <w:rFonts w:eastAsia="Times New Roman"/>
                <w:sz w:val="24"/>
                <w:szCs w:val="24"/>
                <w:lang w:val="ro-RO"/>
              </w:rPr>
            </w:pPr>
            <w:r w:rsidRPr="00F2794A">
              <w:rPr>
                <w:rFonts w:eastAsia="Times New Roman"/>
                <w:sz w:val="24"/>
                <w:szCs w:val="24"/>
                <w:lang w:val="ro-RO"/>
              </w:rPr>
              <w:t xml:space="preserve">Capitolul III </w:t>
            </w:r>
            <w:r w:rsidR="008300B2">
              <w:rPr>
                <w:rFonts w:eastAsia="Times New Roman"/>
                <w:sz w:val="24"/>
                <w:szCs w:val="24"/>
                <w:lang w:val="ro-RO"/>
              </w:rPr>
              <w:t xml:space="preserve">- </w:t>
            </w:r>
            <w:r w:rsidRPr="00F2794A">
              <w:rPr>
                <w:rFonts w:eastAsia="Times New Roman"/>
                <w:sz w:val="24"/>
                <w:szCs w:val="24"/>
                <w:lang w:val="ro-RO"/>
              </w:rPr>
              <w:t xml:space="preserve">cuprinde evaluarea prealabilă a activității planificate, urmat de </w:t>
            </w:r>
          </w:p>
          <w:p w14:paraId="5A04F6FA" w14:textId="01530EAB" w:rsidR="008300B2" w:rsidRDefault="00A815D3" w:rsidP="00A96E76">
            <w:pPr>
              <w:pStyle w:val="Corptext"/>
              <w:numPr>
                <w:ilvl w:val="2"/>
                <w:numId w:val="5"/>
              </w:numPr>
              <w:tabs>
                <w:tab w:val="clear" w:pos="360"/>
                <w:tab w:val="num" w:pos="656"/>
                <w:tab w:val="left" w:pos="810"/>
              </w:tabs>
              <w:kinsoku w:val="0"/>
              <w:overflowPunct w:val="0"/>
              <w:ind w:left="656" w:right="145" w:hanging="283"/>
              <w:jc w:val="both"/>
              <w:rPr>
                <w:rFonts w:eastAsia="Times New Roman"/>
                <w:sz w:val="24"/>
                <w:szCs w:val="24"/>
                <w:lang w:val="ro-RO"/>
              </w:rPr>
            </w:pPr>
            <w:r w:rsidRPr="00F2794A">
              <w:rPr>
                <w:rFonts w:eastAsia="Times New Roman"/>
                <w:sz w:val="24"/>
                <w:szCs w:val="24"/>
                <w:lang w:val="ro-RO"/>
              </w:rPr>
              <w:t xml:space="preserve">Capitolul IV </w:t>
            </w:r>
            <w:r w:rsidR="008300B2">
              <w:rPr>
                <w:rFonts w:eastAsia="Times New Roman"/>
                <w:sz w:val="24"/>
                <w:szCs w:val="24"/>
                <w:lang w:val="ro-RO"/>
              </w:rPr>
              <w:t xml:space="preserve">- </w:t>
            </w:r>
            <w:r w:rsidRPr="00F2794A">
              <w:rPr>
                <w:rFonts w:eastAsia="Times New Roman"/>
                <w:sz w:val="24"/>
                <w:szCs w:val="24"/>
                <w:lang w:val="ro-RO"/>
              </w:rPr>
              <w:t>ca</w:t>
            </w:r>
            <w:r w:rsidR="00375359">
              <w:rPr>
                <w:rFonts w:eastAsia="Times New Roman"/>
                <w:sz w:val="24"/>
                <w:szCs w:val="24"/>
                <w:lang w:val="ro-RO"/>
              </w:rPr>
              <w:t xml:space="preserve">re reglementează procedura EIM </w:t>
            </w:r>
            <w:r w:rsidR="005E7B82">
              <w:rPr>
                <w:rFonts w:eastAsia="Times New Roman"/>
                <w:sz w:val="24"/>
                <w:szCs w:val="24"/>
                <w:lang w:val="ro-RO"/>
              </w:rPr>
              <w:t xml:space="preserve">în context </w:t>
            </w:r>
            <w:r w:rsidRPr="00F2794A">
              <w:rPr>
                <w:rFonts w:eastAsia="Times New Roman"/>
                <w:sz w:val="24"/>
                <w:szCs w:val="24"/>
                <w:lang w:val="ro-RO"/>
              </w:rPr>
              <w:t xml:space="preserve">transfrontalier pentru „partea de origine”; apoi </w:t>
            </w:r>
          </w:p>
          <w:p w14:paraId="2D24D0E2" w14:textId="6A667549" w:rsidR="008300B2" w:rsidRDefault="00A815D3" w:rsidP="00A96E76">
            <w:pPr>
              <w:pStyle w:val="Corptext"/>
              <w:numPr>
                <w:ilvl w:val="2"/>
                <w:numId w:val="5"/>
              </w:numPr>
              <w:tabs>
                <w:tab w:val="clear" w:pos="360"/>
                <w:tab w:val="num" w:pos="656"/>
                <w:tab w:val="left" w:pos="810"/>
              </w:tabs>
              <w:kinsoku w:val="0"/>
              <w:overflowPunct w:val="0"/>
              <w:ind w:left="656" w:right="145" w:hanging="283"/>
              <w:jc w:val="both"/>
              <w:rPr>
                <w:rFonts w:eastAsia="Times New Roman"/>
                <w:sz w:val="24"/>
                <w:szCs w:val="24"/>
                <w:lang w:val="ro-RO"/>
              </w:rPr>
            </w:pPr>
            <w:r w:rsidRPr="00F2794A">
              <w:rPr>
                <w:rFonts w:eastAsia="Times New Roman"/>
                <w:sz w:val="24"/>
                <w:szCs w:val="24"/>
                <w:lang w:val="ro-RO"/>
              </w:rPr>
              <w:t xml:space="preserve">Capitolul V </w:t>
            </w:r>
            <w:r w:rsidR="008300B2">
              <w:rPr>
                <w:rFonts w:eastAsia="Times New Roman"/>
                <w:sz w:val="24"/>
                <w:szCs w:val="24"/>
                <w:lang w:val="ro-RO"/>
              </w:rPr>
              <w:t xml:space="preserve">- </w:t>
            </w:r>
            <w:r w:rsidRPr="00F2794A">
              <w:rPr>
                <w:rFonts w:eastAsia="Times New Roman"/>
                <w:sz w:val="24"/>
                <w:szCs w:val="24"/>
                <w:lang w:val="ro-RO"/>
              </w:rPr>
              <w:t xml:space="preserve">care reglementează procedura EIM </w:t>
            </w:r>
            <w:r w:rsidR="005E7B82">
              <w:rPr>
                <w:rFonts w:eastAsia="Times New Roman"/>
                <w:sz w:val="24"/>
                <w:szCs w:val="24"/>
                <w:lang w:val="ro-RO"/>
              </w:rPr>
              <w:t>în context</w:t>
            </w:r>
            <w:r w:rsidRPr="00F2794A">
              <w:rPr>
                <w:rFonts w:eastAsia="Times New Roman"/>
                <w:sz w:val="24"/>
                <w:szCs w:val="24"/>
                <w:lang w:val="ro-RO"/>
              </w:rPr>
              <w:t xml:space="preserve"> transfrontalier pentru „partea afectată” și </w:t>
            </w:r>
            <w:r w:rsidR="008300B2">
              <w:rPr>
                <w:rFonts w:eastAsia="Times New Roman"/>
                <w:sz w:val="24"/>
                <w:szCs w:val="24"/>
                <w:lang w:val="ro-RO"/>
              </w:rPr>
              <w:t>în final</w:t>
            </w:r>
          </w:p>
          <w:p w14:paraId="01A5E54D" w14:textId="771E40AC" w:rsidR="008300B2" w:rsidRDefault="00A815D3" w:rsidP="00A96E76">
            <w:pPr>
              <w:pStyle w:val="Corptext"/>
              <w:numPr>
                <w:ilvl w:val="2"/>
                <w:numId w:val="5"/>
              </w:numPr>
              <w:tabs>
                <w:tab w:val="clear" w:pos="360"/>
                <w:tab w:val="num" w:pos="656"/>
                <w:tab w:val="left" w:pos="810"/>
              </w:tabs>
              <w:kinsoku w:val="0"/>
              <w:overflowPunct w:val="0"/>
              <w:ind w:left="656" w:right="145" w:hanging="283"/>
              <w:jc w:val="both"/>
              <w:rPr>
                <w:rFonts w:eastAsia="Times New Roman"/>
                <w:sz w:val="24"/>
                <w:szCs w:val="24"/>
                <w:lang w:val="ro-RO"/>
              </w:rPr>
            </w:pPr>
            <w:r w:rsidRPr="00F2794A">
              <w:rPr>
                <w:rFonts w:eastAsia="Times New Roman"/>
                <w:sz w:val="24"/>
                <w:szCs w:val="24"/>
                <w:lang w:val="ro-RO"/>
              </w:rPr>
              <w:t>Capitolul VI</w:t>
            </w:r>
            <w:r w:rsidR="008300B2">
              <w:rPr>
                <w:rFonts w:eastAsia="Times New Roman"/>
                <w:sz w:val="24"/>
                <w:szCs w:val="24"/>
                <w:lang w:val="ro-RO"/>
              </w:rPr>
              <w:t xml:space="preserve"> -</w:t>
            </w:r>
            <w:r w:rsidRPr="00F2794A">
              <w:rPr>
                <w:rFonts w:eastAsia="Times New Roman"/>
                <w:sz w:val="24"/>
                <w:szCs w:val="24"/>
                <w:lang w:val="ro-RO"/>
              </w:rPr>
              <w:t xml:space="preserve"> care reglementează procedura EIM la nivel național. </w:t>
            </w:r>
          </w:p>
          <w:p w14:paraId="1A3BD277" w14:textId="197C95DF" w:rsidR="00A815D3" w:rsidRPr="00BC7665" w:rsidRDefault="00A815D3" w:rsidP="00BC7665">
            <w:pPr>
              <w:pStyle w:val="Corptext"/>
              <w:tabs>
                <w:tab w:val="left" w:pos="810"/>
              </w:tabs>
              <w:kinsoku w:val="0"/>
              <w:overflowPunct w:val="0"/>
              <w:ind w:left="0" w:right="147" w:firstLine="0"/>
              <w:jc w:val="both"/>
              <w:rPr>
                <w:rFonts w:eastAsia="Times New Roman"/>
                <w:sz w:val="24"/>
                <w:szCs w:val="24"/>
                <w:lang w:val="ro-RO"/>
              </w:rPr>
            </w:pPr>
            <w:r w:rsidRPr="00F2794A">
              <w:rPr>
                <w:rFonts w:eastAsia="Times New Roman"/>
                <w:sz w:val="24"/>
                <w:szCs w:val="24"/>
                <w:lang w:val="ro-RO"/>
              </w:rPr>
              <w:t>Totodată, este necesar de menționat faptul că</w:t>
            </w:r>
            <w:r w:rsidR="00A57DF9">
              <w:rPr>
                <w:rFonts w:eastAsia="Times New Roman"/>
                <w:sz w:val="24"/>
                <w:szCs w:val="24"/>
                <w:lang w:val="ro-RO"/>
              </w:rPr>
              <w:t>,</w:t>
            </w:r>
            <w:r w:rsidRPr="00F2794A">
              <w:rPr>
                <w:rFonts w:eastAsia="Times New Roman"/>
                <w:sz w:val="24"/>
                <w:szCs w:val="24"/>
                <w:lang w:val="ro-RO"/>
              </w:rPr>
              <w:t xml:space="preserve"> art</w:t>
            </w:r>
            <w:r w:rsidR="00347484">
              <w:rPr>
                <w:rFonts w:eastAsia="Times New Roman"/>
                <w:sz w:val="24"/>
                <w:szCs w:val="24"/>
                <w:lang w:val="ro-RO"/>
              </w:rPr>
              <w:t>.</w:t>
            </w:r>
            <w:r w:rsidRPr="00F2794A">
              <w:rPr>
                <w:rFonts w:eastAsia="Times New Roman"/>
                <w:sz w:val="24"/>
                <w:szCs w:val="24"/>
                <w:lang w:val="ro-RO"/>
              </w:rPr>
              <w:t xml:space="preserve"> 11, care se referă la </w:t>
            </w:r>
            <w:r w:rsidR="00347484">
              <w:rPr>
                <w:rFonts w:eastAsia="Times New Roman"/>
                <w:sz w:val="24"/>
                <w:szCs w:val="24"/>
                <w:lang w:val="ro-RO"/>
              </w:rPr>
              <w:t>EIM în context</w:t>
            </w:r>
            <w:r w:rsidR="00347484" w:rsidRPr="00F2794A">
              <w:rPr>
                <w:rFonts w:eastAsia="Times New Roman"/>
                <w:sz w:val="24"/>
                <w:szCs w:val="24"/>
                <w:lang w:val="ro-RO"/>
              </w:rPr>
              <w:t xml:space="preserve"> </w:t>
            </w:r>
            <w:r w:rsidRPr="00F2794A">
              <w:rPr>
                <w:rFonts w:eastAsia="Times New Roman"/>
                <w:sz w:val="24"/>
                <w:szCs w:val="24"/>
                <w:lang w:val="ro-RO"/>
              </w:rPr>
              <w:t>transfrontalier și care acoperă</w:t>
            </w:r>
            <w:r w:rsidR="00347484">
              <w:rPr>
                <w:rFonts w:eastAsia="Times New Roman"/>
                <w:sz w:val="24"/>
                <w:szCs w:val="24"/>
                <w:lang w:val="ro-RO"/>
              </w:rPr>
              <w:t>,</w:t>
            </w:r>
            <w:r w:rsidRPr="00F2794A">
              <w:rPr>
                <w:rFonts w:eastAsia="Times New Roman"/>
                <w:sz w:val="24"/>
                <w:szCs w:val="24"/>
                <w:lang w:val="ro-RO"/>
              </w:rPr>
              <w:t xml:space="preserve"> </w:t>
            </w:r>
            <w:r w:rsidR="00347484">
              <w:rPr>
                <w:rFonts w:eastAsia="Times New Roman"/>
                <w:sz w:val="24"/>
                <w:szCs w:val="24"/>
                <w:lang w:val="ro-RO"/>
              </w:rPr>
              <w:t>atât</w:t>
            </w:r>
            <w:r w:rsidR="00347484" w:rsidRPr="00F2794A">
              <w:rPr>
                <w:rFonts w:eastAsia="Times New Roman"/>
                <w:sz w:val="24"/>
                <w:szCs w:val="24"/>
                <w:lang w:val="ro-RO"/>
              </w:rPr>
              <w:t xml:space="preserve"> </w:t>
            </w:r>
            <w:r w:rsidRPr="00F2794A">
              <w:rPr>
                <w:rFonts w:eastAsia="Times New Roman"/>
                <w:sz w:val="24"/>
                <w:szCs w:val="24"/>
                <w:lang w:val="ro-RO"/>
              </w:rPr>
              <w:t>procedur</w:t>
            </w:r>
            <w:r w:rsidR="00347484">
              <w:rPr>
                <w:rFonts w:eastAsia="Times New Roman"/>
                <w:sz w:val="24"/>
                <w:szCs w:val="24"/>
                <w:lang w:val="ro-RO"/>
              </w:rPr>
              <w:t>a</w:t>
            </w:r>
            <w:r w:rsidRPr="00F2794A">
              <w:rPr>
                <w:rFonts w:eastAsia="Times New Roman"/>
                <w:sz w:val="24"/>
                <w:szCs w:val="24"/>
                <w:lang w:val="ro-RO"/>
              </w:rPr>
              <w:t xml:space="preserve"> </w:t>
            </w:r>
            <w:r w:rsidR="00347484">
              <w:rPr>
                <w:rFonts w:eastAsia="Times New Roman"/>
                <w:sz w:val="24"/>
                <w:szCs w:val="24"/>
                <w:lang w:val="ro-RO"/>
              </w:rPr>
              <w:t>pentru</w:t>
            </w:r>
            <w:r w:rsidRPr="00F2794A">
              <w:rPr>
                <w:rFonts w:eastAsia="Times New Roman"/>
                <w:sz w:val="24"/>
                <w:szCs w:val="24"/>
                <w:lang w:val="ro-RO"/>
              </w:rPr>
              <w:t xml:space="preserve"> „partea de origine”</w:t>
            </w:r>
            <w:r w:rsidR="00347484">
              <w:rPr>
                <w:rFonts w:eastAsia="Times New Roman"/>
                <w:sz w:val="24"/>
                <w:szCs w:val="24"/>
                <w:lang w:val="ro-RO"/>
              </w:rPr>
              <w:t>, cât</w:t>
            </w:r>
            <w:r w:rsidRPr="00F2794A">
              <w:rPr>
                <w:rFonts w:eastAsia="Times New Roman"/>
                <w:sz w:val="24"/>
                <w:szCs w:val="24"/>
                <w:lang w:val="ro-RO"/>
              </w:rPr>
              <w:t xml:space="preserve"> și „partea afectată”, este inclus în Capitolul IV care reglementează procedura transfrontalieră pentru „partea de origine”. O astfel de structură a legislației EIM nu este cunoscută în alte țări, deoarece aceasta sugerează în practică proeminența procedurii transfrontaliere. Cu toate acestea, în țările care aplică procedura transfrontalieră destul de frecvent (cum ar fi, de exemplu, în Polonia, în care în fiecare an sunt inițiate aproximativ 30 de proceduri EIM transfrontaliere)</w:t>
            </w:r>
            <w:r w:rsidRPr="00F2794A">
              <w:rPr>
                <w:spacing w:val="30"/>
                <w:sz w:val="24"/>
                <w:szCs w:val="24"/>
              </w:rPr>
              <w:t xml:space="preserve"> </w:t>
            </w:r>
            <w:r w:rsidRPr="00F2794A">
              <w:rPr>
                <w:spacing w:val="-1"/>
                <w:sz w:val="24"/>
                <w:szCs w:val="24"/>
              </w:rPr>
              <w:t>procedura transfrontalieră este mai mult o excepție decât o regulă și se aplică numai unui procent mic din toate procedurile EIM.</w:t>
            </w:r>
            <w:r w:rsidRPr="00F2794A">
              <w:rPr>
                <w:spacing w:val="21"/>
                <w:sz w:val="24"/>
                <w:szCs w:val="24"/>
              </w:rPr>
              <w:t xml:space="preserve"> </w:t>
            </w:r>
            <w:r w:rsidRPr="00F2794A">
              <w:rPr>
                <w:sz w:val="24"/>
                <w:szCs w:val="24"/>
              </w:rPr>
              <w:t xml:space="preserve">În cazul Republicii </w:t>
            </w:r>
            <w:r w:rsidRPr="00F2794A">
              <w:rPr>
                <w:sz w:val="24"/>
                <w:szCs w:val="24"/>
              </w:rPr>
              <w:lastRenderedPageBreak/>
              <w:t xml:space="preserve">Moldova, </w:t>
            </w:r>
            <w:r w:rsidRPr="00F2794A">
              <w:rPr>
                <w:spacing w:val="-1"/>
                <w:sz w:val="24"/>
                <w:szCs w:val="24"/>
              </w:rPr>
              <w:t>efectuarea unei proceduri transfrontaliere este foarte rară prin urmare,</w:t>
            </w:r>
            <w:r w:rsidRPr="00F2794A">
              <w:rPr>
                <w:spacing w:val="-1"/>
                <w:sz w:val="24"/>
              </w:rPr>
              <w:t xml:space="preserve"> un loc atât de important pentru procedura transfrontalieră în Legea </w:t>
            </w:r>
            <w:r w:rsidR="0036701C" w:rsidRPr="00F2794A">
              <w:rPr>
                <w:spacing w:val="-1"/>
                <w:sz w:val="24"/>
              </w:rPr>
              <w:t>nr.</w:t>
            </w:r>
            <w:r w:rsidR="00A57DF9">
              <w:rPr>
                <w:spacing w:val="-1"/>
                <w:sz w:val="24"/>
              </w:rPr>
              <w:t xml:space="preserve"> </w:t>
            </w:r>
            <w:r w:rsidR="0036701C" w:rsidRPr="00F2794A">
              <w:rPr>
                <w:spacing w:val="-1"/>
                <w:sz w:val="24"/>
              </w:rPr>
              <w:t xml:space="preserve">86/2014 </w:t>
            </w:r>
            <w:r w:rsidR="00581A30" w:rsidRPr="00F2794A">
              <w:rPr>
                <w:spacing w:val="-1"/>
                <w:sz w:val="24"/>
              </w:rPr>
              <w:t>vine în contradicție cu ordonarea logic</w:t>
            </w:r>
            <w:r w:rsidR="005E7B82">
              <w:rPr>
                <w:spacing w:val="-1"/>
                <w:sz w:val="24"/>
              </w:rPr>
              <w:t>ă</w:t>
            </w:r>
            <w:r w:rsidR="00581A30" w:rsidRPr="00F2794A">
              <w:rPr>
                <w:spacing w:val="-1"/>
                <w:sz w:val="24"/>
              </w:rPr>
              <w:t xml:space="preserve"> a </w:t>
            </w:r>
            <w:r w:rsidR="00A57DF9">
              <w:rPr>
                <w:spacing w:val="-1"/>
                <w:sz w:val="24"/>
              </w:rPr>
              <w:t xml:space="preserve">prevederilor </w:t>
            </w:r>
            <w:r w:rsidR="00581A30" w:rsidRPr="00F2794A">
              <w:rPr>
                <w:spacing w:val="-1"/>
                <w:sz w:val="24"/>
              </w:rPr>
              <w:t>normativ</w:t>
            </w:r>
            <w:r w:rsidR="00A57DF9">
              <w:rPr>
                <w:spacing w:val="-1"/>
                <w:sz w:val="24"/>
              </w:rPr>
              <w:t>e.</w:t>
            </w:r>
          </w:p>
          <w:p w14:paraId="0405ED62" w14:textId="5FC10132" w:rsidR="00A815D3" w:rsidRPr="00BC7665" w:rsidRDefault="00A815D3" w:rsidP="00A96E76">
            <w:pPr>
              <w:pStyle w:val="Listparagraf"/>
              <w:numPr>
                <w:ilvl w:val="0"/>
                <w:numId w:val="39"/>
              </w:numPr>
              <w:jc w:val="left"/>
              <w:rPr>
                <w:w w:val="110"/>
                <w:sz w:val="24"/>
                <w:u w:val="single"/>
              </w:rPr>
            </w:pPr>
            <w:r w:rsidRPr="00BC7665">
              <w:rPr>
                <w:w w:val="110"/>
                <w:sz w:val="24"/>
                <w:u w:val="single"/>
              </w:rPr>
              <w:t>Incertitudinea privind autoritatea competentă</w:t>
            </w:r>
          </w:p>
          <w:p w14:paraId="34364965" w14:textId="5B8E3944" w:rsidR="00A815D3" w:rsidRPr="00BC7665" w:rsidRDefault="00A815D3" w:rsidP="00BC7665">
            <w:pPr>
              <w:pStyle w:val="Corptext"/>
              <w:tabs>
                <w:tab w:val="left" w:pos="810"/>
              </w:tabs>
              <w:kinsoku w:val="0"/>
              <w:overflowPunct w:val="0"/>
              <w:ind w:left="0" w:right="144" w:firstLine="0"/>
              <w:jc w:val="both"/>
              <w:rPr>
                <w:spacing w:val="-1"/>
                <w:sz w:val="24"/>
              </w:rPr>
            </w:pPr>
            <w:r w:rsidRPr="00F2794A">
              <w:rPr>
                <w:spacing w:val="-1"/>
                <w:sz w:val="24"/>
              </w:rPr>
              <w:t>Legea nr. 86/2014 definește autoritatea competentă ca fiind „</w:t>
            </w:r>
            <w:r w:rsidRPr="00873FE3">
              <w:rPr>
                <w:i/>
                <w:spacing w:val="-1"/>
                <w:sz w:val="24"/>
              </w:rPr>
              <w:t>organ emitent al actelor permisive în domeniul mediului</w:t>
            </w:r>
            <w:r w:rsidRPr="00F2794A">
              <w:rPr>
                <w:spacing w:val="-1"/>
                <w:sz w:val="24"/>
              </w:rPr>
              <w:t xml:space="preserve">”. Cu toate acestea, Ghidul EIM face referință, în punctul 14, la Agenția de Mediu de Nord și Agenția de Mediu de Sud, ca fiind autoritățile competente </w:t>
            </w:r>
            <w:r w:rsidRPr="00F2794A">
              <w:rPr>
                <w:sz w:val="24"/>
                <w:szCs w:val="28"/>
              </w:rPr>
              <w:t>pentru toate proiectele din regiunea de dezvoltare al căror amplasament se situează pe teritoriul lor de competență și care fac obiectul evaluării impactului asupra mediului</w:t>
            </w:r>
            <w:r w:rsidRPr="00F2794A">
              <w:rPr>
                <w:spacing w:val="-1"/>
                <w:sz w:val="24"/>
              </w:rPr>
              <w:t>. Același termen este utilizat în contextul procedurii transfrontaliere pentru a denumi și autoritățile din alte țări</w:t>
            </w:r>
            <w:r w:rsidR="00252E2E">
              <w:rPr>
                <w:spacing w:val="-1"/>
                <w:sz w:val="24"/>
              </w:rPr>
              <w:t>. Faptul c</w:t>
            </w:r>
            <w:r w:rsidR="005E7B82">
              <w:rPr>
                <w:spacing w:val="-1"/>
                <w:sz w:val="24"/>
              </w:rPr>
              <w:t>ă în Legea nr. 86/2014</w:t>
            </w:r>
            <w:r w:rsidR="00252E2E">
              <w:rPr>
                <w:spacing w:val="-1"/>
                <w:sz w:val="24"/>
              </w:rPr>
              <w:t xml:space="preserve"> și în G</w:t>
            </w:r>
            <w:r w:rsidRPr="00F2794A">
              <w:rPr>
                <w:spacing w:val="-1"/>
                <w:sz w:val="24"/>
              </w:rPr>
              <w:t>hidul EIM</w:t>
            </w:r>
            <w:r w:rsidR="00A57DF9">
              <w:rPr>
                <w:spacing w:val="-1"/>
                <w:sz w:val="24"/>
              </w:rPr>
              <w:t xml:space="preserve"> „</w:t>
            </w:r>
            <w:r w:rsidRPr="00F2794A">
              <w:rPr>
                <w:spacing w:val="-1"/>
                <w:sz w:val="24"/>
              </w:rPr>
              <w:t xml:space="preserve">autoritățile competente” sunt determinate diferit duce în eroare și nu contribuie la securitatea juridică. Încercarea de a defini autoritatea „competentă” pentru procedura transfrontalieră în alte țări nu este conformă cu standardele internaționale. Directiva EIM definește autoritatea sau autoritățile competente ca fiind „autoritatea sau autoritățile pe care statele membre le desemnează ca fiind responsabile pentru îndeplinirea sarcinilor care decurg din prezenta directivă”. Convenția Espoo este mai </w:t>
            </w:r>
            <w:r w:rsidR="00A10956">
              <w:rPr>
                <w:spacing w:val="-1"/>
                <w:sz w:val="24"/>
              </w:rPr>
              <w:t>exactă</w:t>
            </w:r>
            <w:r w:rsidR="00A10956" w:rsidRPr="00F2794A">
              <w:rPr>
                <w:spacing w:val="-1"/>
                <w:sz w:val="24"/>
              </w:rPr>
              <w:t xml:space="preserve"> </w:t>
            </w:r>
            <w:r w:rsidRPr="00F2794A">
              <w:rPr>
                <w:spacing w:val="-1"/>
                <w:sz w:val="24"/>
              </w:rPr>
              <w:t xml:space="preserve">și definește autoritatea competentă ca </w:t>
            </w:r>
            <w:r w:rsidRPr="00873FE3">
              <w:rPr>
                <w:i/>
                <w:spacing w:val="-1"/>
                <w:sz w:val="24"/>
              </w:rPr>
              <w:t>„autoritatea sau autoritățile naționale desemnate de către o parte ca fiind responsabile pentru îndeplinirea sarcinilor care fac obiectul prezentei convenții și/sau autoritatea sau autoritățile însărcinate de către o parte cu competențe decizionale cu privire la o activitate propusă</w:t>
            </w:r>
            <w:r w:rsidR="00A10956">
              <w:rPr>
                <w:spacing w:val="-1"/>
                <w:sz w:val="24"/>
              </w:rPr>
              <w:t>”</w:t>
            </w:r>
            <w:r w:rsidRPr="00F2794A">
              <w:rPr>
                <w:spacing w:val="-1"/>
                <w:sz w:val="24"/>
              </w:rPr>
              <w:t xml:space="preserve">. </w:t>
            </w:r>
            <w:r w:rsidRPr="00F2794A">
              <w:rPr>
                <w:sz w:val="24"/>
              </w:rPr>
              <w:t>Într-adevăr, în majoritatea ţărilor, adesea diverse autorităţi sunt responsabile pentru diverse sarcini în cadrul procedurii EIM, în special, în mod normal, diferite autorităţi sunt responsabile pentru procedura transfrontalieră şi pentru competenţele de luare a deciziilor cu privire la o activitate propusă. În consecinţă, o abordare standard în majoritatea ţărilor este de a stabili cu precizie la nivelul legislației primare care sunt autorităţile responsabile pentru care sarcini în cadrul procedurii EIM</w:t>
            </w:r>
            <w:r w:rsidRPr="00F2794A">
              <w:rPr>
                <w:spacing w:val="-1"/>
                <w:sz w:val="24"/>
              </w:rPr>
              <w:t>.</w:t>
            </w:r>
          </w:p>
          <w:p w14:paraId="21AA86B4" w14:textId="1047B758" w:rsidR="00A815D3" w:rsidRPr="00873FE3" w:rsidRDefault="00A57DF9" w:rsidP="00A96E76">
            <w:pPr>
              <w:pStyle w:val="Corptext"/>
              <w:numPr>
                <w:ilvl w:val="0"/>
                <w:numId w:val="39"/>
              </w:numPr>
              <w:tabs>
                <w:tab w:val="left" w:pos="879"/>
              </w:tabs>
              <w:kinsoku w:val="0"/>
              <w:overflowPunct w:val="0"/>
              <w:ind w:right="143"/>
              <w:jc w:val="both"/>
              <w:rPr>
                <w:sz w:val="24"/>
                <w:u w:val="single"/>
              </w:rPr>
            </w:pPr>
            <w:r w:rsidRPr="00873FE3">
              <w:rPr>
                <w:sz w:val="24"/>
                <w:u w:val="single"/>
              </w:rPr>
              <w:t>P</w:t>
            </w:r>
            <w:r w:rsidR="00252E2E">
              <w:rPr>
                <w:sz w:val="24"/>
                <w:u w:val="single"/>
              </w:rPr>
              <w:t>ractica neunitară a</w:t>
            </w:r>
            <w:r w:rsidR="0036701C" w:rsidRPr="00873FE3">
              <w:rPr>
                <w:sz w:val="24"/>
                <w:u w:val="single"/>
              </w:rPr>
              <w:t xml:space="preserve"> aplicării noțiunilor</w:t>
            </w:r>
          </w:p>
          <w:p w14:paraId="2BC8331D" w14:textId="7A37DAD0" w:rsidR="00A815D3" w:rsidRPr="00BC7665" w:rsidRDefault="00514C61" w:rsidP="00BC7665">
            <w:pPr>
              <w:pStyle w:val="Corptext"/>
              <w:tabs>
                <w:tab w:val="left" w:pos="810"/>
              </w:tabs>
              <w:kinsoku w:val="0"/>
              <w:overflowPunct w:val="0"/>
              <w:ind w:left="92" w:right="144" w:firstLine="0"/>
              <w:jc w:val="both"/>
              <w:rPr>
                <w:spacing w:val="-1"/>
                <w:sz w:val="24"/>
              </w:rPr>
            </w:pPr>
            <w:r>
              <w:rPr>
                <w:spacing w:val="-1"/>
                <w:sz w:val="24"/>
              </w:rPr>
              <w:t>Definițiile din L</w:t>
            </w:r>
            <w:r w:rsidR="00A815D3" w:rsidRPr="00F2794A">
              <w:rPr>
                <w:spacing w:val="-1"/>
                <w:sz w:val="24"/>
              </w:rPr>
              <w:t>egea nr. 86/2014 transpun</w:t>
            </w:r>
            <w:r w:rsidR="00A36E35">
              <w:rPr>
                <w:spacing w:val="-1"/>
                <w:sz w:val="24"/>
              </w:rPr>
              <w:t xml:space="preserve"> parţial</w:t>
            </w:r>
            <w:r w:rsidR="00A815D3" w:rsidRPr="00F2794A">
              <w:rPr>
                <w:spacing w:val="-1"/>
                <w:sz w:val="24"/>
              </w:rPr>
              <w:t xml:space="preserve"> definițiile din Directiva EIM – deși nu în aceeași ordine și nu în totalitate. Astfel, art</w:t>
            </w:r>
            <w:r w:rsidR="00A36E35">
              <w:rPr>
                <w:spacing w:val="-1"/>
                <w:sz w:val="24"/>
              </w:rPr>
              <w:t xml:space="preserve">. 2 Noţiuni principale </w:t>
            </w:r>
            <w:r w:rsidR="00A815D3" w:rsidRPr="00F2794A">
              <w:rPr>
                <w:spacing w:val="-1"/>
                <w:sz w:val="24"/>
              </w:rPr>
              <w:t>din Legea nr. 86/2014 trebuie modificat pentru a-l aduce în conformitate cu standardele internaționale.</w:t>
            </w:r>
            <w:r w:rsidR="00A815D3" w:rsidRPr="00F2794A">
              <w:rPr>
                <w:sz w:val="24"/>
              </w:rPr>
              <w:t xml:space="preserve"> Nu toți termenii definiți în actele juridice internaționale trebuie definiți în mod necesar în legislația națională - dar dacă sunt, definiția din legislația națională trebuie să respecte definiția internațională, în special definițiile din directivele UE trebuie urmate îndeaproape</w:t>
            </w:r>
            <w:r w:rsidR="00A815D3" w:rsidRPr="00F2794A">
              <w:rPr>
                <w:spacing w:val="-1"/>
                <w:sz w:val="24"/>
              </w:rPr>
              <w:t>.</w:t>
            </w:r>
          </w:p>
          <w:p w14:paraId="3A5DA13F" w14:textId="43916F64" w:rsidR="00A815D3" w:rsidRPr="00873FE3" w:rsidRDefault="00A815D3" w:rsidP="00A96E76">
            <w:pPr>
              <w:pStyle w:val="Titlu1"/>
              <w:keepNext w:val="0"/>
              <w:keepLines w:val="0"/>
              <w:widowControl w:val="0"/>
              <w:numPr>
                <w:ilvl w:val="0"/>
                <w:numId w:val="39"/>
              </w:numPr>
              <w:tabs>
                <w:tab w:val="left" w:pos="1148"/>
              </w:tabs>
              <w:kinsoku w:val="0"/>
              <w:overflowPunct w:val="0"/>
              <w:autoSpaceDE w:val="0"/>
              <w:autoSpaceDN w:val="0"/>
              <w:adjustRightInd w:val="0"/>
              <w:spacing w:before="0"/>
              <w:jc w:val="left"/>
              <w:rPr>
                <w:rFonts w:ascii="Times New Roman" w:hAnsi="Times New Roman" w:cs="Times New Roman"/>
                <w:b w:val="0"/>
                <w:color w:val="auto"/>
                <w:sz w:val="24"/>
                <w:u w:val="single"/>
              </w:rPr>
            </w:pPr>
            <w:r w:rsidRPr="00873FE3">
              <w:rPr>
                <w:rFonts w:ascii="Times New Roman" w:hAnsi="Times New Roman" w:cs="Times New Roman"/>
                <w:b w:val="0"/>
                <w:color w:val="auto"/>
                <w:spacing w:val="-1"/>
                <w:w w:val="105"/>
                <w:sz w:val="24"/>
                <w:u w:val="single"/>
              </w:rPr>
              <w:t xml:space="preserve">Caracterul confuz al conceptului de documentație EIM </w:t>
            </w:r>
          </w:p>
          <w:p w14:paraId="5555C874" w14:textId="4BD25A18" w:rsidR="00A815D3" w:rsidRPr="00BC7665" w:rsidRDefault="00A815D3" w:rsidP="00A96E76">
            <w:pPr>
              <w:pStyle w:val="Corptext"/>
              <w:tabs>
                <w:tab w:val="left" w:pos="1463"/>
              </w:tabs>
              <w:kinsoku w:val="0"/>
              <w:overflowPunct w:val="0"/>
              <w:ind w:left="0" w:right="141" w:firstLine="0"/>
              <w:jc w:val="both"/>
              <w:rPr>
                <w:spacing w:val="-1"/>
                <w:sz w:val="24"/>
              </w:rPr>
            </w:pPr>
            <w:r w:rsidRPr="00F2794A">
              <w:rPr>
                <w:spacing w:val="-1"/>
                <w:sz w:val="24"/>
              </w:rPr>
              <w:t>Cerințele privind documentația EIM sunt specificate în art. 20 din Legea nr. 86/2014</w:t>
            </w:r>
            <w:r w:rsidR="00A0525F">
              <w:rPr>
                <w:spacing w:val="-1"/>
                <w:sz w:val="24"/>
              </w:rPr>
              <w:t>,</w:t>
            </w:r>
            <w:r w:rsidRPr="00F2794A">
              <w:rPr>
                <w:spacing w:val="-1"/>
                <w:sz w:val="24"/>
              </w:rPr>
              <w:t xml:space="preserve"> </w:t>
            </w:r>
            <w:r w:rsidRPr="00F2794A">
              <w:rPr>
                <w:spacing w:val="-2"/>
                <w:sz w:val="24"/>
              </w:rPr>
              <w:t xml:space="preserve">însă acestea </w:t>
            </w:r>
            <w:r w:rsidRPr="00F2794A">
              <w:rPr>
                <w:spacing w:val="-1"/>
                <w:sz w:val="24"/>
              </w:rPr>
              <w:t xml:space="preserve">nu sunt pe deplin conforme cu cerințele introduse de </w:t>
            </w:r>
            <w:r w:rsidR="007541C2" w:rsidRPr="00B8330B">
              <w:rPr>
                <w:color w:val="000000" w:themeColor="text1"/>
                <w:sz w:val="24"/>
                <w:szCs w:val="24"/>
                <w:u w:val="single"/>
                <w:shd w:val="clear" w:color="auto" w:fill="FFFFFF"/>
              </w:rPr>
              <w:t>Directiva 2014/52/UE a Parlamentului European și a Consiliului din 16 aprilie 2014 de modificare a Directivei 2011/92/UE privind evaluarea efectelor anumitor proiecte publice și private asupra mediului</w:t>
            </w:r>
            <w:r w:rsidRPr="00F2794A">
              <w:rPr>
                <w:spacing w:val="-1"/>
                <w:sz w:val="24"/>
              </w:rPr>
              <w:t xml:space="preserve">, precum și cu Anexa II la Convenția Espoo. Totodată, </w:t>
            </w:r>
            <w:r w:rsidRPr="00F2794A">
              <w:rPr>
                <w:sz w:val="24"/>
              </w:rPr>
              <w:t>termenul</w:t>
            </w:r>
            <w:r w:rsidRPr="00F2794A">
              <w:rPr>
                <w:spacing w:val="30"/>
                <w:sz w:val="24"/>
              </w:rPr>
              <w:t xml:space="preserve"> </w:t>
            </w:r>
            <w:r w:rsidR="00A0525F">
              <w:rPr>
                <w:spacing w:val="-2"/>
                <w:sz w:val="24"/>
              </w:rPr>
              <w:t>„</w:t>
            </w:r>
            <w:r w:rsidRPr="00F2794A">
              <w:rPr>
                <w:spacing w:val="-2"/>
                <w:sz w:val="24"/>
              </w:rPr>
              <w:t>documentația EIM</w:t>
            </w:r>
            <w:r w:rsidRPr="00F2794A">
              <w:rPr>
                <w:spacing w:val="-1"/>
                <w:sz w:val="24"/>
              </w:rPr>
              <w:t>”,</w:t>
            </w:r>
            <w:r w:rsidRPr="00F2794A">
              <w:rPr>
                <w:spacing w:val="31"/>
                <w:sz w:val="24"/>
              </w:rPr>
              <w:t xml:space="preserve"> </w:t>
            </w:r>
            <w:r w:rsidRPr="00F2794A">
              <w:rPr>
                <w:sz w:val="24"/>
              </w:rPr>
              <w:t>utilizat în Legea</w:t>
            </w:r>
            <w:r w:rsidRPr="00F2794A">
              <w:rPr>
                <w:spacing w:val="34"/>
                <w:sz w:val="24"/>
              </w:rPr>
              <w:t xml:space="preserve"> </w:t>
            </w:r>
            <w:r w:rsidRPr="00F2794A">
              <w:rPr>
                <w:spacing w:val="-1"/>
                <w:sz w:val="24"/>
              </w:rPr>
              <w:t>nr. 86/2014,</w:t>
            </w:r>
            <w:r w:rsidRPr="00F2794A">
              <w:rPr>
                <w:spacing w:val="35"/>
                <w:sz w:val="24"/>
              </w:rPr>
              <w:t xml:space="preserve"> </w:t>
            </w:r>
            <w:r w:rsidRPr="00F2794A">
              <w:rPr>
                <w:spacing w:val="-2"/>
                <w:sz w:val="24"/>
              </w:rPr>
              <w:t xml:space="preserve">este </w:t>
            </w:r>
            <w:r w:rsidR="00A0525F">
              <w:rPr>
                <w:spacing w:val="-2"/>
                <w:sz w:val="24"/>
              </w:rPr>
              <w:t>confuz, deoarece</w:t>
            </w:r>
            <w:r w:rsidRPr="00F2794A">
              <w:rPr>
                <w:spacing w:val="-1"/>
                <w:sz w:val="24"/>
              </w:rPr>
              <w:t xml:space="preserve"> se referă</w:t>
            </w:r>
            <w:r w:rsidR="00156EF3">
              <w:rPr>
                <w:spacing w:val="-2"/>
                <w:sz w:val="24"/>
              </w:rPr>
              <w:t xml:space="preserve"> la </w:t>
            </w:r>
            <w:r w:rsidRPr="00F2794A">
              <w:rPr>
                <w:spacing w:val="-2"/>
                <w:sz w:val="24"/>
              </w:rPr>
              <w:t>documentația pregătită în timpul EIM și include și alte documente, prin urmare, în temeiul modificării din 2014 a Directivei EIM, termenul care trebuie utilizat este „Raport</w:t>
            </w:r>
            <w:r w:rsidR="00156EF3">
              <w:rPr>
                <w:spacing w:val="-2"/>
                <w:sz w:val="24"/>
              </w:rPr>
              <w:t xml:space="preserve"> de evaluare a impactului asupra mediului</w:t>
            </w:r>
            <w:r w:rsidRPr="00F2794A">
              <w:rPr>
                <w:spacing w:val="-2"/>
                <w:sz w:val="24"/>
              </w:rPr>
              <w:t>”</w:t>
            </w:r>
            <w:r w:rsidRPr="00F2794A">
              <w:rPr>
                <w:spacing w:val="-1"/>
                <w:sz w:val="24"/>
              </w:rPr>
              <w:t>.</w:t>
            </w:r>
          </w:p>
          <w:p w14:paraId="56F7F92F" w14:textId="2D8B8427" w:rsidR="00A815D3" w:rsidRPr="00873FE3" w:rsidRDefault="00A815D3" w:rsidP="00A96E76">
            <w:pPr>
              <w:pStyle w:val="Titlu1"/>
              <w:keepNext w:val="0"/>
              <w:keepLines w:val="0"/>
              <w:widowControl w:val="0"/>
              <w:numPr>
                <w:ilvl w:val="0"/>
                <w:numId w:val="39"/>
              </w:numPr>
              <w:tabs>
                <w:tab w:val="left" w:pos="1148"/>
              </w:tabs>
              <w:kinsoku w:val="0"/>
              <w:overflowPunct w:val="0"/>
              <w:autoSpaceDE w:val="0"/>
              <w:autoSpaceDN w:val="0"/>
              <w:adjustRightInd w:val="0"/>
              <w:spacing w:before="0"/>
              <w:jc w:val="left"/>
              <w:rPr>
                <w:rFonts w:ascii="Times New Roman" w:hAnsi="Times New Roman" w:cs="Times New Roman"/>
                <w:b w:val="0"/>
                <w:color w:val="auto"/>
                <w:sz w:val="24"/>
                <w:u w:val="single"/>
              </w:rPr>
            </w:pPr>
            <w:r w:rsidRPr="00873FE3">
              <w:rPr>
                <w:rFonts w:ascii="Times New Roman" w:hAnsi="Times New Roman" w:cs="Times New Roman"/>
                <w:b w:val="0"/>
                <w:color w:val="auto"/>
                <w:w w:val="110"/>
                <w:sz w:val="24"/>
                <w:u w:val="single"/>
              </w:rPr>
              <w:t>Neclaritatea procedurii de consultare a autorităților de resort</w:t>
            </w:r>
          </w:p>
          <w:p w14:paraId="021F6143" w14:textId="5477ECF7" w:rsidR="00A815D3" w:rsidRPr="00F2794A" w:rsidRDefault="00A815D3" w:rsidP="00A96E76">
            <w:pPr>
              <w:pStyle w:val="Corptext"/>
              <w:tabs>
                <w:tab w:val="left" w:pos="1463"/>
              </w:tabs>
              <w:kinsoku w:val="0"/>
              <w:overflowPunct w:val="0"/>
              <w:ind w:left="0" w:right="145" w:firstLine="0"/>
              <w:jc w:val="both"/>
              <w:rPr>
                <w:sz w:val="24"/>
              </w:rPr>
            </w:pPr>
            <w:r w:rsidRPr="00F2794A">
              <w:rPr>
                <w:sz w:val="24"/>
              </w:rPr>
              <w:t>Legea</w:t>
            </w:r>
            <w:r w:rsidRPr="00F2794A">
              <w:rPr>
                <w:spacing w:val="24"/>
                <w:sz w:val="24"/>
              </w:rPr>
              <w:t xml:space="preserve"> </w:t>
            </w:r>
            <w:r w:rsidRPr="00F2794A">
              <w:rPr>
                <w:spacing w:val="-1"/>
                <w:sz w:val="24"/>
              </w:rPr>
              <w:t xml:space="preserve">nr. 86/2014 </w:t>
            </w:r>
            <w:r w:rsidRPr="00F2794A">
              <w:rPr>
                <w:sz w:val="24"/>
              </w:rPr>
              <w:t>nu prevede indicații suficient de precis</w:t>
            </w:r>
            <w:r w:rsidR="00260851">
              <w:rPr>
                <w:sz w:val="24"/>
              </w:rPr>
              <w:t>e privind</w:t>
            </w:r>
            <w:r w:rsidRPr="00F2794A">
              <w:rPr>
                <w:spacing w:val="22"/>
                <w:sz w:val="24"/>
              </w:rPr>
              <w:t xml:space="preserve"> </w:t>
            </w:r>
            <w:r w:rsidRPr="00F2794A">
              <w:rPr>
                <w:spacing w:val="-1"/>
                <w:sz w:val="24"/>
              </w:rPr>
              <w:t>modul de det</w:t>
            </w:r>
            <w:r w:rsidR="00DB34FC">
              <w:rPr>
                <w:spacing w:val="-1"/>
                <w:sz w:val="24"/>
              </w:rPr>
              <w:t>e</w:t>
            </w:r>
            <w:r w:rsidRPr="00F2794A">
              <w:rPr>
                <w:spacing w:val="-1"/>
                <w:sz w:val="24"/>
              </w:rPr>
              <w:t>rminare a autorităților, care urmează a fi consultate.</w:t>
            </w:r>
            <w:r w:rsidRPr="00F2794A">
              <w:rPr>
                <w:spacing w:val="31"/>
                <w:sz w:val="24"/>
              </w:rPr>
              <w:t xml:space="preserve"> </w:t>
            </w:r>
            <w:r w:rsidRPr="00F2794A">
              <w:rPr>
                <w:spacing w:val="-1"/>
                <w:sz w:val="24"/>
              </w:rPr>
              <w:t>O astfel de determinare</w:t>
            </w:r>
            <w:r w:rsidR="00E55D13">
              <w:rPr>
                <w:spacing w:val="-1"/>
                <w:sz w:val="24"/>
              </w:rPr>
              <w:t>,</w:t>
            </w:r>
            <w:r w:rsidRPr="00F2794A">
              <w:rPr>
                <w:spacing w:val="-1"/>
                <w:sz w:val="24"/>
              </w:rPr>
              <w:t xml:space="preserve"> </w:t>
            </w:r>
            <w:r w:rsidR="00E55D13">
              <w:rPr>
                <w:spacing w:val="-1"/>
                <w:sz w:val="24"/>
              </w:rPr>
              <w:t>este</w:t>
            </w:r>
            <w:r w:rsidRPr="00F2794A">
              <w:rPr>
                <w:spacing w:val="-1"/>
                <w:sz w:val="24"/>
              </w:rPr>
              <w:t xml:space="preserve"> lăsată în seama promotorului de </w:t>
            </w:r>
            <w:r w:rsidRPr="00F2794A">
              <w:rPr>
                <w:sz w:val="24"/>
              </w:rPr>
              <w:t>proiect la etapa elaborării Programul EIM. Directiva</w:t>
            </w:r>
            <w:r w:rsidRPr="00F2794A">
              <w:rPr>
                <w:spacing w:val="17"/>
                <w:sz w:val="24"/>
              </w:rPr>
              <w:t xml:space="preserve"> </w:t>
            </w:r>
            <w:r w:rsidRPr="00F2794A">
              <w:rPr>
                <w:sz w:val="24"/>
              </w:rPr>
              <w:t>EIM</w:t>
            </w:r>
            <w:r w:rsidRPr="00F2794A">
              <w:rPr>
                <w:spacing w:val="17"/>
                <w:sz w:val="24"/>
              </w:rPr>
              <w:t xml:space="preserve"> </w:t>
            </w:r>
            <w:r w:rsidRPr="00F2794A">
              <w:rPr>
                <w:sz w:val="24"/>
              </w:rPr>
              <w:t>(astfel cum a fost modificată</w:t>
            </w:r>
            <w:r w:rsidR="00DB34FC">
              <w:rPr>
                <w:sz w:val="24"/>
              </w:rPr>
              <w:t xml:space="preserve"> în anul</w:t>
            </w:r>
            <w:r w:rsidR="00DB34FC">
              <w:rPr>
                <w:spacing w:val="17"/>
                <w:sz w:val="24"/>
              </w:rPr>
              <w:t xml:space="preserve"> </w:t>
            </w:r>
            <w:r w:rsidRPr="00F2794A">
              <w:rPr>
                <w:spacing w:val="-1"/>
                <w:sz w:val="24"/>
              </w:rPr>
              <w:t>2014)</w:t>
            </w:r>
            <w:r w:rsidRPr="00F2794A">
              <w:rPr>
                <w:spacing w:val="14"/>
                <w:sz w:val="24"/>
              </w:rPr>
              <w:t xml:space="preserve"> </w:t>
            </w:r>
            <w:r w:rsidRPr="00F2794A">
              <w:rPr>
                <w:sz w:val="24"/>
              </w:rPr>
              <w:t>în</w:t>
            </w:r>
            <w:r w:rsidRPr="00F2794A">
              <w:rPr>
                <w:spacing w:val="19"/>
                <w:sz w:val="24"/>
              </w:rPr>
              <w:t xml:space="preserve"> </w:t>
            </w:r>
            <w:r w:rsidRPr="00F2794A">
              <w:rPr>
                <w:spacing w:val="-1"/>
                <w:sz w:val="24"/>
              </w:rPr>
              <w:t>Articolul</w:t>
            </w:r>
            <w:r w:rsidRPr="00F2794A">
              <w:rPr>
                <w:spacing w:val="17"/>
                <w:sz w:val="24"/>
              </w:rPr>
              <w:t xml:space="preserve"> </w:t>
            </w:r>
            <w:r w:rsidRPr="00F2794A">
              <w:rPr>
                <w:sz w:val="24"/>
              </w:rPr>
              <w:t>5.2</w:t>
            </w:r>
            <w:r w:rsidRPr="00F2794A">
              <w:rPr>
                <w:spacing w:val="18"/>
                <w:sz w:val="24"/>
              </w:rPr>
              <w:t xml:space="preserve"> </w:t>
            </w:r>
            <w:r w:rsidRPr="00F2794A">
              <w:rPr>
                <w:spacing w:val="-1"/>
                <w:sz w:val="24"/>
              </w:rPr>
              <w:t>și</w:t>
            </w:r>
            <w:r w:rsidRPr="00F2794A">
              <w:rPr>
                <w:spacing w:val="13"/>
                <w:sz w:val="24"/>
              </w:rPr>
              <w:t xml:space="preserve"> </w:t>
            </w:r>
            <w:r w:rsidRPr="00F2794A">
              <w:rPr>
                <w:spacing w:val="-1"/>
                <w:sz w:val="24"/>
              </w:rPr>
              <w:t>6.1</w:t>
            </w:r>
            <w:r w:rsidRPr="00F2794A">
              <w:rPr>
                <w:spacing w:val="37"/>
                <w:w w:val="101"/>
                <w:sz w:val="24"/>
              </w:rPr>
              <w:t xml:space="preserve"> </w:t>
            </w:r>
            <w:r w:rsidRPr="00F2794A">
              <w:rPr>
                <w:sz w:val="24"/>
              </w:rPr>
              <w:t>impune obligația consultării autoritățilo</w:t>
            </w:r>
            <w:r w:rsidR="00D53CFC">
              <w:rPr>
                <w:sz w:val="24"/>
              </w:rPr>
              <w:t xml:space="preserve">r, care </w:t>
            </w:r>
            <w:r w:rsidRPr="00F2794A">
              <w:rPr>
                <w:sz w:val="24"/>
              </w:rPr>
              <w:t>„ar putea fi interesate de proiect</w:t>
            </w:r>
            <w:r w:rsidRPr="00F2794A">
              <w:rPr>
                <w:spacing w:val="-1"/>
                <w:sz w:val="24"/>
              </w:rPr>
              <w:t>”</w:t>
            </w:r>
            <w:r w:rsidRPr="00F2794A">
              <w:rPr>
                <w:spacing w:val="22"/>
                <w:sz w:val="24"/>
              </w:rPr>
              <w:t>.</w:t>
            </w:r>
          </w:p>
          <w:p w14:paraId="08E2EB02" w14:textId="522578D5" w:rsidR="00A815D3" w:rsidRPr="00F2794A" w:rsidRDefault="00A815D3" w:rsidP="00A96E76">
            <w:pPr>
              <w:pStyle w:val="Corptext"/>
              <w:tabs>
                <w:tab w:val="left" w:pos="1463"/>
              </w:tabs>
              <w:kinsoku w:val="0"/>
              <w:overflowPunct w:val="0"/>
              <w:ind w:left="0" w:right="146" w:firstLine="0"/>
              <w:jc w:val="both"/>
              <w:rPr>
                <w:sz w:val="24"/>
              </w:rPr>
            </w:pPr>
            <w:r w:rsidRPr="00F2794A">
              <w:rPr>
                <w:sz w:val="24"/>
              </w:rPr>
              <w:t xml:space="preserve">În statele membre ale UE, autoritățile care urmează să fie consultate sunt determinate fie în termeni generali de legislație, fie de la caz la caz de către autoritatea competentă sau prin ambele metode. De obicei sunt </w:t>
            </w:r>
            <w:r w:rsidR="006A2E4A">
              <w:rPr>
                <w:sz w:val="24"/>
              </w:rPr>
              <w:t xml:space="preserve">consultate </w:t>
            </w:r>
            <w:r w:rsidRPr="00F2794A">
              <w:rPr>
                <w:sz w:val="24"/>
              </w:rPr>
              <w:t>autoritățile responsabile pentru:</w:t>
            </w:r>
          </w:p>
          <w:p w14:paraId="045E70E4" w14:textId="613F6EDA" w:rsidR="00A815D3" w:rsidRPr="00F2794A" w:rsidRDefault="00DB34FC" w:rsidP="00A96E76">
            <w:pPr>
              <w:pStyle w:val="Corptext"/>
              <w:numPr>
                <w:ilvl w:val="0"/>
                <w:numId w:val="40"/>
              </w:numPr>
              <w:tabs>
                <w:tab w:val="left" w:pos="1487"/>
              </w:tabs>
              <w:kinsoku w:val="0"/>
              <w:overflowPunct w:val="0"/>
              <w:rPr>
                <w:sz w:val="24"/>
              </w:rPr>
            </w:pPr>
            <w:r>
              <w:rPr>
                <w:sz w:val="24"/>
              </w:rPr>
              <w:t>p</w:t>
            </w:r>
            <w:r w:rsidR="00A815D3" w:rsidRPr="00F2794A">
              <w:rPr>
                <w:sz w:val="24"/>
              </w:rPr>
              <w:t>rotecția naturii</w:t>
            </w:r>
            <w:r w:rsidR="006A2E4A">
              <w:rPr>
                <w:sz w:val="24"/>
              </w:rPr>
              <w:t>;</w:t>
            </w:r>
          </w:p>
          <w:p w14:paraId="361D9809" w14:textId="00108909" w:rsidR="00A815D3" w:rsidRPr="00F2794A" w:rsidRDefault="00DB34FC" w:rsidP="00A96E76">
            <w:pPr>
              <w:pStyle w:val="Corptext"/>
              <w:numPr>
                <w:ilvl w:val="0"/>
                <w:numId w:val="40"/>
              </w:numPr>
              <w:tabs>
                <w:tab w:val="left" w:pos="1487"/>
              </w:tabs>
              <w:kinsoku w:val="0"/>
              <w:overflowPunct w:val="0"/>
              <w:rPr>
                <w:sz w:val="24"/>
              </w:rPr>
            </w:pPr>
            <w:r>
              <w:rPr>
                <w:spacing w:val="-1"/>
                <w:sz w:val="24"/>
              </w:rPr>
              <w:t>g</w:t>
            </w:r>
            <w:r w:rsidR="006A2E4A">
              <w:rPr>
                <w:spacing w:val="-1"/>
                <w:sz w:val="24"/>
              </w:rPr>
              <w:t>estionarea resurselor de apă;</w:t>
            </w:r>
          </w:p>
          <w:p w14:paraId="285E6B37" w14:textId="7D68E6DA" w:rsidR="00A815D3" w:rsidRPr="00F2794A" w:rsidRDefault="00DB34FC" w:rsidP="00A96E76">
            <w:pPr>
              <w:pStyle w:val="Corptext"/>
              <w:numPr>
                <w:ilvl w:val="0"/>
                <w:numId w:val="40"/>
              </w:numPr>
              <w:tabs>
                <w:tab w:val="left" w:pos="1487"/>
              </w:tabs>
              <w:kinsoku w:val="0"/>
              <w:overflowPunct w:val="0"/>
              <w:rPr>
                <w:spacing w:val="-1"/>
                <w:sz w:val="24"/>
              </w:rPr>
            </w:pPr>
            <w:r>
              <w:rPr>
                <w:spacing w:val="-1"/>
                <w:sz w:val="24"/>
              </w:rPr>
              <w:t>c</w:t>
            </w:r>
            <w:r w:rsidR="00A815D3" w:rsidRPr="00F2794A">
              <w:rPr>
                <w:spacing w:val="-1"/>
                <w:sz w:val="24"/>
              </w:rPr>
              <w:t>ontrolul poluării</w:t>
            </w:r>
            <w:r w:rsidR="006A2E4A">
              <w:rPr>
                <w:spacing w:val="-1"/>
                <w:sz w:val="24"/>
              </w:rPr>
              <w:t>;</w:t>
            </w:r>
          </w:p>
          <w:p w14:paraId="4943D6AD" w14:textId="433B1F1B" w:rsidR="00A815D3" w:rsidRPr="00F2794A" w:rsidRDefault="00DB34FC" w:rsidP="00A96E76">
            <w:pPr>
              <w:pStyle w:val="Corptext"/>
              <w:numPr>
                <w:ilvl w:val="0"/>
                <w:numId w:val="40"/>
              </w:numPr>
              <w:tabs>
                <w:tab w:val="left" w:pos="1487"/>
              </w:tabs>
              <w:kinsoku w:val="0"/>
              <w:overflowPunct w:val="0"/>
              <w:rPr>
                <w:sz w:val="24"/>
              </w:rPr>
            </w:pPr>
            <w:r>
              <w:rPr>
                <w:sz w:val="24"/>
              </w:rPr>
              <w:t>s</w:t>
            </w:r>
            <w:r w:rsidR="002B0176" w:rsidRPr="00F2794A">
              <w:rPr>
                <w:sz w:val="24"/>
              </w:rPr>
              <w:t>ănătate publică</w:t>
            </w:r>
            <w:r w:rsidR="006A2E4A">
              <w:rPr>
                <w:sz w:val="24"/>
              </w:rPr>
              <w:t>.</w:t>
            </w:r>
          </w:p>
          <w:p w14:paraId="4A8F7F71" w14:textId="161CD341" w:rsidR="00A815D3" w:rsidRPr="00F2794A" w:rsidRDefault="00A815D3" w:rsidP="00A96E76">
            <w:pPr>
              <w:pStyle w:val="Corptext"/>
              <w:tabs>
                <w:tab w:val="left" w:pos="1463"/>
              </w:tabs>
              <w:kinsoku w:val="0"/>
              <w:overflowPunct w:val="0"/>
              <w:ind w:left="22" w:right="141" w:firstLine="0"/>
              <w:jc w:val="both"/>
              <w:rPr>
                <w:spacing w:val="-1"/>
                <w:sz w:val="24"/>
              </w:rPr>
            </w:pPr>
            <w:r w:rsidRPr="00F2794A">
              <w:rPr>
                <w:sz w:val="24"/>
              </w:rPr>
              <w:t>Astfel, este necesar de a introduce în Legea</w:t>
            </w:r>
            <w:r w:rsidRPr="00F2794A">
              <w:rPr>
                <w:spacing w:val="24"/>
                <w:sz w:val="24"/>
              </w:rPr>
              <w:t xml:space="preserve"> </w:t>
            </w:r>
            <w:r w:rsidR="002B0176" w:rsidRPr="00F2794A">
              <w:rPr>
                <w:spacing w:val="-1"/>
                <w:sz w:val="24"/>
              </w:rPr>
              <w:t xml:space="preserve">nr. 86/2014 </w:t>
            </w:r>
            <w:r w:rsidRPr="00F2794A">
              <w:rPr>
                <w:sz w:val="24"/>
              </w:rPr>
              <w:t>un mecanism clar pentru a determina autoritățile</w:t>
            </w:r>
            <w:r w:rsidRPr="00F2794A">
              <w:rPr>
                <w:spacing w:val="16"/>
                <w:sz w:val="24"/>
              </w:rPr>
              <w:t xml:space="preserve"> </w:t>
            </w:r>
            <w:r w:rsidRPr="00F2794A">
              <w:rPr>
                <w:sz w:val="24"/>
              </w:rPr>
              <w:t>„care ar putea fi interesate de proiect</w:t>
            </w:r>
            <w:r w:rsidRPr="00F2794A">
              <w:rPr>
                <w:spacing w:val="-1"/>
                <w:sz w:val="24"/>
              </w:rPr>
              <w:t>”</w:t>
            </w:r>
            <w:r w:rsidRPr="00F2794A">
              <w:rPr>
                <w:spacing w:val="20"/>
                <w:sz w:val="24"/>
              </w:rPr>
              <w:t>.</w:t>
            </w:r>
          </w:p>
          <w:p w14:paraId="7E18EEA9" w14:textId="77777777" w:rsidR="00A815D3" w:rsidRPr="00F2794A" w:rsidRDefault="00A815D3" w:rsidP="00A96E76">
            <w:pPr>
              <w:pStyle w:val="Corptext"/>
              <w:tabs>
                <w:tab w:val="left" w:pos="1463"/>
              </w:tabs>
              <w:kinsoku w:val="0"/>
              <w:overflowPunct w:val="0"/>
              <w:ind w:left="22" w:right="141" w:firstLine="0"/>
              <w:jc w:val="both"/>
            </w:pPr>
          </w:p>
          <w:p w14:paraId="1D88B6B8" w14:textId="766C1873" w:rsidR="00A815D3" w:rsidRPr="00873FE3" w:rsidRDefault="00A815D3" w:rsidP="00A96E76">
            <w:pPr>
              <w:pStyle w:val="Titlu1"/>
              <w:keepNext w:val="0"/>
              <w:keepLines w:val="0"/>
              <w:widowControl w:val="0"/>
              <w:numPr>
                <w:ilvl w:val="0"/>
                <w:numId w:val="39"/>
              </w:numPr>
              <w:tabs>
                <w:tab w:val="left" w:pos="1463"/>
              </w:tabs>
              <w:kinsoku w:val="0"/>
              <w:overflowPunct w:val="0"/>
              <w:autoSpaceDE w:val="0"/>
              <w:autoSpaceDN w:val="0"/>
              <w:adjustRightInd w:val="0"/>
              <w:spacing w:before="0"/>
              <w:jc w:val="left"/>
              <w:rPr>
                <w:rFonts w:ascii="Times New Roman" w:hAnsi="Times New Roman" w:cs="Times New Roman"/>
                <w:b w:val="0"/>
                <w:color w:val="auto"/>
                <w:sz w:val="24"/>
                <w:u w:val="single"/>
              </w:rPr>
            </w:pPr>
            <w:r w:rsidRPr="00873FE3">
              <w:rPr>
                <w:rFonts w:ascii="Times New Roman" w:hAnsi="Times New Roman" w:cs="Times New Roman"/>
                <w:b w:val="0"/>
                <w:color w:val="auto"/>
                <w:w w:val="110"/>
                <w:sz w:val="24"/>
                <w:u w:val="single"/>
              </w:rPr>
              <w:t xml:space="preserve">Dispoziții juridice lacunare privind procedura EIM transfrontalieră </w:t>
            </w:r>
          </w:p>
          <w:p w14:paraId="20D664EC" w14:textId="77777777" w:rsidR="00A815D3" w:rsidRPr="00F2794A" w:rsidRDefault="00A815D3" w:rsidP="00A96E76">
            <w:pPr>
              <w:pStyle w:val="Corptext"/>
              <w:tabs>
                <w:tab w:val="left" w:pos="1463"/>
              </w:tabs>
              <w:kinsoku w:val="0"/>
              <w:overflowPunct w:val="0"/>
              <w:ind w:left="0" w:right="144" w:firstLine="0"/>
              <w:jc w:val="both"/>
              <w:rPr>
                <w:sz w:val="24"/>
              </w:rPr>
            </w:pPr>
            <w:r w:rsidRPr="00F2794A">
              <w:rPr>
                <w:spacing w:val="-1"/>
                <w:sz w:val="24"/>
              </w:rPr>
              <w:t>Procedura transfrontalieră este reglementată în</w:t>
            </w:r>
            <w:r w:rsidRPr="00F2794A">
              <w:rPr>
                <w:spacing w:val="22"/>
                <w:sz w:val="24"/>
              </w:rPr>
              <w:t xml:space="preserve"> </w:t>
            </w:r>
            <w:r w:rsidRPr="00F2794A">
              <w:rPr>
                <w:sz w:val="24"/>
              </w:rPr>
              <w:t>Capitolul</w:t>
            </w:r>
            <w:r w:rsidRPr="00F2794A">
              <w:rPr>
                <w:spacing w:val="21"/>
                <w:sz w:val="24"/>
              </w:rPr>
              <w:t xml:space="preserve"> </w:t>
            </w:r>
            <w:r w:rsidRPr="00F2794A">
              <w:rPr>
                <w:sz w:val="24"/>
              </w:rPr>
              <w:t>IV- pentru</w:t>
            </w:r>
            <w:r w:rsidRPr="00F2794A">
              <w:rPr>
                <w:spacing w:val="34"/>
                <w:sz w:val="24"/>
              </w:rPr>
              <w:t xml:space="preserve"> </w:t>
            </w:r>
            <w:r w:rsidRPr="00F2794A">
              <w:rPr>
                <w:sz w:val="24"/>
              </w:rPr>
              <w:t>„Partea de origine”</w:t>
            </w:r>
            <w:r w:rsidRPr="00F2794A">
              <w:rPr>
                <w:spacing w:val="35"/>
                <w:sz w:val="24"/>
              </w:rPr>
              <w:t xml:space="preserve"> </w:t>
            </w:r>
            <w:r w:rsidRPr="00F2794A">
              <w:rPr>
                <w:spacing w:val="-1"/>
                <w:sz w:val="24"/>
              </w:rPr>
              <w:t>și în</w:t>
            </w:r>
            <w:r w:rsidRPr="00F2794A">
              <w:rPr>
                <w:spacing w:val="10"/>
                <w:sz w:val="24"/>
              </w:rPr>
              <w:t xml:space="preserve"> </w:t>
            </w:r>
            <w:r w:rsidRPr="00F2794A">
              <w:rPr>
                <w:sz w:val="24"/>
              </w:rPr>
              <w:t>Capitolul</w:t>
            </w:r>
            <w:r w:rsidRPr="00F2794A">
              <w:rPr>
                <w:spacing w:val="38"/>
                <w:sz w:val="24"/>
              </w:rPr>
              <w:t xml:space="preserve"> </w:t>
            </w:r>
            <w:r w:rsidRPr="00F2794A">
              <w:rPr>
                <w:sz w:val="24"/>
              </w:rPr>
              <w:t>V- pentru</w:t>
            </w:r>
            <w:r w:rsidRPr="00F2794A">
              <w:rPr>
                <w:spacing w:val="34"/>
                <w:sz w:val="24"/>
              </w:rPr>
              <w:t xml:space="preserve"> </w:t>
            </w:r>
            <w:r w:rsidRPr="00F2794A">
              <w:rPr>
                <w:sz w:val="24"/>
              </w:rPr>
              <w:t>„Partea</w:t>
            </w:r>
            <w:r w:rsidRPr="00F2794A">
              <w:rPr>
                <w:spacing w:val="7"/>
                <w:sz w:val="24"/>
              </w:rPr>
              <w:t xml:space="preserve"> </w:t>
            </w:r>
            <w:r w:rsidRPr="00F2794A">
              <w:rPr>
                <w:spacing w:val="-1"/>
                <w:sz w:val="24"/>
              </w:rPr>
              <w:t>afectată”.</w:t>
            </w:r>
          </w:p>
          <w:p w14:paraId="5BEA6E6D" w14:textId="55AE88C0" w:rsidR="00A815D3" w:rsidRPr="00F2794A" w:rsidRDefault="00A815D3" w:rsidP="00A96E76">
            <w:pPr>
              <w:pStyle w:val="Corptext"/>
              <w:tabs>
                <w:tab w:val="left" w:pos="1463"/>
              </w:tabs>
              <w:kinsoku w:val="0"/>
              <w:overflowPunct w:val="0"/>
              <w:ind w:left="0" w:right="141" w:firstLine="0"/>
              <w:jc w:val="both"/>
              <w:rPr>
                <w:sz w:val="24"/>
              </w:rPr>
            </w:pPr>
            <w:r w:rsidRPr="00F2794A">
              <w:rPr>
                <w:sz w:val="24"/>
              </w:rPr>
              <w:t>Legea</w:t>
            </w:r>
            <w:r w:rsidRPr="00F2794A">
              <w:rPr>
                <w:spacing w:val="5"/>
                <w:sz w:val="24"/>
              </w:rPr>
              <w:t xml:space="preserve"> </w:t>
            </w:r>
            <w:r w:rsidR="0016617D" w:rsidRPr="00F2794A">
              <w:rPr>
                <w:spacing w:val="-1"/>
                <w:sz w:val="24"/>
              </w:rPr>
              <w:t xml:space="preserve">nr. 86/2014 </w:t>
            </w:r>
            <w:r w:rsidRPr="00F2794A">
              <w:rPr>
                <w:spacing w:val="-1"/>
                <w:sz w:val="24"/>
              </w:rPr>
              <w:t>reglementează în detalii toate aspectele</w:t>
            </w:r>
            <w:r w:rsidRPr="00F2794A">
              <w:rPr>
                <w:spacing w:val="4"/>
                <w:sz w:val="24"/>
              </w:rPr>
              <w:t xml:space="preserve"> </w:t>
            </w:r>
            <w:r w:rsidRPr="00F2794A">
              <w:rPr>
                <w:spacing w:val="1"/>
                <w:sz w:val="24"/>
              </w:rPr>
              <w:t>procedurii transfrontaliere</w:t>
            </w:r>
            <w:r w:rsidRPr="00F2794A">
              <w:rPr>
                <w:spacing w:val="15"/>
                <w:sz w:val="24"/>
              </w:rPr>
              <w:t xml:space="preserve"> </w:t>
            </w:r>
            <w:r w:rsidRPr="00F2794A">
              <w:rPr>
                <w:spacing w:val="-1"/>
                <w:sz w:val="24"/>
              </w:rPr>
              <w:t>și</w:t>
            </w:r>
            <w:r w:rsidRPr="00F2794A">
              <w:rPr>
                <w:spacing w:val="20"/>
                <w:sz w:val="24"/>
              </w:rPr>
              <w:t xml:space="preserve"> </w:t>
            </w:r>
            <w:r w:rsidR="00DB34FC">
              <w:rPr>
                <w:spacing w:val="-1"/>
                <w:sz w:val="24"/>
              </w:rPr>
              <w:t>prevede în</w:t>
            </w:r>
            <w:r w:rsidRPr="00F2794A">
              <w:rPr>
                <w:spacing w:val="-1"/>
                <w:sz w:val="24"/>
              </w:rPr>
              <w:t xml:space="preserve"> anexe</w:t>
            </w:r>
            <w:r w:rsidR="00DB34FC">
              <w:rPr>
                <w:spacing w:val="-1"/>
                <w:sz w:val="24"/>
              </w:rPr>
              <w:t>le</w:t>
            </w:r>
            <w:r w:rsidRPr="00F2794A">
              <w:rPr>
                <w:spacing w:val="-1"/>
                <w:sz w:val="24"/>
              </w:rPr>
              <w:t xml:space="preserve"> la lege, modele de notificare și de răspuns la notificare.</w:t>
            </w:r>
            <w:r w:rsidRPr="00F2794A">
              <w:rPr>
                <w:sz w:val="24"/>
              </w:rPr>
              <w:t xml:space="preserve"> Totodată, locul procedurii transfrontaliere în structura legii și tehnica juridică utilizată fac ca schema juridică a procedurii transfrontaliere să fie mai puțin clară și dificil de urmărit.</w:t>
            </w:r>
          </w:p>
          <w:p w14:paraId="4B9B2A62" w14:textId="3DFF9AEA" w:rsidR="00A815D3" w:rsidRPr="00F2794A" w:rsidRDefault="00A815D3" w:rsidP="00A96E76">
            <w:pPr>
              <w:pStyle w:val="Corptext"/>
              <w:tabs>
                <w:tab w:val="left" w:pos="1463"/>
              </w:tabs>
              <w:kinsoku w:val="0"/>
              <w:overflowPunct w:val="0"/>
              <w:ind w:left="0" w:right="146" w:firstLine="0"/>
              <w:jc w:val="both"/>
              <w:rPr>
                <w:spacing w:val="-1"/>
                <w:sz w:val="24"/>
              </w:rPr>
            </w:pPr>
            <w:r w:rsidRPr="00F2794A">
              <w:rPr>
                <w:sz w:val="24"/>
              </w:rPr>
              <w:t xml:space="preserve">Principala </w:t>
            </w:r>
            <w:r w:rsidR="0016617D">
              <w:rPr>
                <w:sz w:val="24"/>
              </w:rPr>
              <w:t>deficienţă</w:t>
            </w:r>
            <w:r w:rsidRPr="00F2794A">
              <w:rPr>
                <w:sz w:val="24"/>
              </w:rPr>
              <w:t xml:space="preserve"> este că, datorită tehnicii juridice (spre exemplu termenilor generici „parte de origine” și „parte afectată”), legea impune obligații și stabilește termenele pentru anumite activități nu numai pentru autoritățile naționale,</w:t>
            </w:r>
            <w:r w:rsidR="006A2E4A">
              <w:rPr>
                <w:sz w:val="24"/>
              </w:rPr>
              <w:t xml:space="preserve"> dar</w:t>
            </w:r>
            <w:r w:rsidRPr="00F2794A">
              <w:rPr>
                <w:sz w:val="24"/>
              </w:rPr>
              <w:t xml:space="preserve"> și pentru autoritățile din alte țări</w:t>
            </w:r>
            <w:r w:rsidRPr="00F2794A">
              <w:rPr>
                <w:spacing w:val="-1"/>
                <w:sz w:val="24"/>
              </w:rPr>
              <w:t>.</w:t>
            </w:r>
            <w:r w:rsidR="00DB34FC">
              <w:rPr>
                <w:spacing w:val="33"/>
                <w:sz w:val="24"/>
              </w:rPr>
              <w:t xml:space="preserve"> </w:t>
            </w:r>
            <w:r w:rsidRPr="00F2794A">
              <w:rPr>
                <w:spacing w:val="-2"/>
                <w:sz w:val="24"/>
              </w:rPr>
              <w:t>Acest lucru nu este în conformitate cu practica internațională prin care toate detaliile care implică părțile în cauză sunt stabilite nu unilateral, ci prin acorduri bilaterale</w:t>
            </w:r>
            <w:r w:rsidRPr="00F2794A">
              <w:rPr>
                <w:spacing w:val="-1"/>
                <w:sz w:val="24"/>
              </w:rPr>
              <w:t>.</w:t>
            </w:r>
          </w:p>
          <w:p w14:paraId="1AB5C2D4" w14:textId="2AFA996C" w:rsidR="00A815D3" w:rsidRPr="00F2794A" w:rsidRDefault="00A815D3" w:rsidP="00A96E76">
            <w:pPr>
              <w:pStyle w:val="Corptext"/>
              <w:tabs>
                <w:tab w:val="left" w:pos="1463"/>
              </w:tabs>
              <w:kinsoku w:val="0"/>
              <w:overflowPunct w:val="0"/>
              <w:ind w:left="0" w:right="142" w:firstLine="0"/>
              <w:jc w:val="both"/>
              <w:rPr>
                <w:i/>
                <w:sz w:val="24"/>
                <w:szCs w:val="24"/>
              </w:rPr>
            </w:pPr>
            <w:r w:rsidRPr="00F2794A">
              <w:rPr>
                <w:sz w:val="24"/>
                <w:szCs w:val="24"/>
              </w:rPr>
              <w:t xml:space="preserve">Acest fapt este evidențiat și în </w:t>
            </w:r>
            <w:r w:rsidRPr="00F2794A">
              <w:rPr>
                <w:b/>
                <w:sz w:val="24"/>
                <w:szCs w:val="24"/>
              </w:rPr>
              <w:t xml:space="preserve">raportul de evaluarea privind „Lacunele juridice de mediu și evaluarea necesităților - Republica Moldova” </w:t>
            </w:r>
            <w:r w:rsidRPr="00F2794A">
              <w:rPr>
                <w:sz w:val="24"/>
                <w:szCs w:val="24"/>
              </w:rPr>
              <w:t>efectuat prin prisma Anexei XI al Acordului de Asociere</w:t>
            </w:r>
            <w:r w:rsidR="0016617D">
              <w:rPr>
                <w:sz w:val="24"/>
                <w:szCs w:val="24"/>
              </w:rPr>
              <w:t xml:space="preserve"> RM-UE</w:t>
            </w:r>
            <w:r w:rsidRPr="00F2794A">
              <w:rPr>
                <w:sz w:val="24"/>
                <w:szCs w:val="24"/>
              </w:rPr>
              <w:t>, î</w:t>
            </w:r>
            <w:r w:rsidR="002C320F">
              <w:rPr>
                <w:sz w:val="24"/>
                <w:szCs w:val="24"/>
                <w:shd w:val="clear" w:color="auto" w:fill="FFFFFF"/>
              </w:rPr>
              <w:t xml:space="preserve">n cadrul proiectului </w:t>
            </w:r>
            <w:r w:rsidRPr="00F2794A">
              <w:rPr>
                <w:sz w:val="24"/>
                <w:szCs w:val="24"/>
                <w:shd w:val="clear" w:color="auto" w:fill="FFFFFF"/>
              </w:rPr>
              <w:t xml:space="preserve">UE </w:t>
            </w:r>
            <w:r w:rsidRPr="00F2794A">
              <w:rPr>
                <w:i/>
                <w:sz w:val="24"/>
                <w:szCs w:val="24"/>
                <w:shd w:val="clear" w:color="auto" w:fill="FFFFFF"/>
              </w:rPr>
              <w:t>“Support for structured policy dialogue, coordination of the implementation of the Association Agreement and enhancement of the legal approximation process</w:t>
            </w:r>
            <w:r w:rsidRPr="00F2794A">
              <w:rPr>
                <w:sz w:val="24"/>
                <w:szCs w:val="24"/>
                <w:shd w:val="clear" w:color="auto" w:fill="FFFFFF"/>
              </w:rPr>
              <w:t xml:space="preserve">”. Potrivit constatării </w:t>
            </w:r>
            <w:r w:rsidR="0016617D">
              <w:rPr>
                <w:sz w:val="24"/>
                <w:szCs w:val="24"/>
                <w:shd w:val="clear" w:color="auto" w:fill="FFFFFF"/>
              </w:rPr>
              <w:t>experţilor</w:t>
            </w:r>
            <w:r w:rsidRPr="00F2794A">
              <w:rPr>
                <w:sz w:val="24"/>
                <w:szCs w:val="24"/>
                <w:shd w:val="clear" w:color="auto" w:fill="FFFFFF"/>
              </w:rPr>
              <w:t xml:space="preserve">, </w:t>
            </w:r>
            <w:r w:rsidRPr="00F2794A">
              <w:rPr>
                <w:sz w:val="24"/>
                <w:szCs w:val="24"/>
              </w:rPr>
              <w:t xml:space="preserve">punerea în aplicare corespunzătoare a </w:t>
            </w:r>
            <w:r w:rsidR="0016617D" w:rsidRPr="00F2794A">
              <w:rPr>
                <w:sz w:val="24"/>
                <w:szCs w:val="24"/>
              </w:rPr>
              <w:t>un</w:t>
            </w:r>
            <w:r w:rsidR="0016617D">
              <w:rPr>
                <w:sz w:val="24"/>
                <w:szCs w:val="24"/>
              </w:rPr>
              <w:t>ei</w:t>
            </w:r>
            <w:r w:rsidR="0016617D" w:rsidRPr="00F2794A">
              <w:rPr>
                <w:sz w:val="24"/>
                <w:szCs w:val="24"/>
              </w:rPr>
              <w:t xml:space="preserve"> </w:t>
            </w:r>
            <w:r w:rsidRPr="00F2794A">
              <w:rPr>
                <w:sz w:val="24"/>
                <w:szCs w:val="24"/>
              </w:rPr>
              <w:t>proceduri de evaluare a impactului asupra mediului transfrontalier</w:t>
            </w:r>
            <w:r w:rsidR="006A2E4A">
              <w:rPr>
                <w:sz w:val="24"/>
                <w:szCs w:val="24"/>
              </w:rPr>
              <w:t>ă</w:t>
            </w:r>
            <w:r w:rsidRPr="00F2794A">
              <w:rPr>
                <w:sz w:val="24"/>
                <w:szCs w:val="24"/>
              </w:rPr>
              <w:t xml:space="preserve"> reprezintă o piatră de temelie a legii EIM și este reglementată în detaliu. Ace</w:t>
            </w:r>
            <w:r w:rsidR="00616A88">
              <w:rPr>
                <w:sz w:val="24"/>
                <w:szCs w:val="24"/>
              </w:rPr>
              <w:t>a</w:t>
            </w:r>
            <w:r w:rsidRPr="00F2794A">
              <w:rPr>
                <w:sz w:val="24"/>
                <w:szCs w:val="24"/>
              </w:rPr>
              <w:t>sta servește, de asemenea, transpunerii cerințelor Convenției Espoo</w:t>
            </w:r>
            <w:r w:rsidR="006A2E4A">
              <w:rPr>
                <w:sz w:val="24"/>
                <w:szCs w:val="24"/>
              </w:rPr>
              <w:t>:</w:t>
            </w:r>
            <w:r w:rsidRPr="00F2794A">
              <w:rPr>
                <w:sz w:val="24"/>
                <w:szCs w:val="24"/>
              </w:rPr>
              <w:t xml:space="preserve"> </w:t>
            </w:r>
            <w:r w:rsidR="006A2E4A">
              <w:rPr>
                <w:i/>
                <w:sz w:val="24"/>
                <w:szCs w:val="24"/>
              </w:rPr>
              <w:t>„</w:t>
            </w:r>
            <w:r w:rsidRPr="00F2794A">
              <w:rPr>
                <w:i/>
                <w:sz w:val="24"/>
                <w:szCs w:val="24"/>
              </w:rPr>
              <w:t>Ceea ce surprinde este faptul că</w:t>
            </w:r>
            <w:r w:rsidR="005A67AC">
              <w:rPr>
                <w:i/>
                <w:sz w:val="24"/>
                <w:szCs w:val="24"/>
              </w:rPr>
              <w:t>,</w:t>
            </w:r>
            <w:r w:rsidRPr="00F2794A">
              <w:rPr>
                <w:i/>
                <w:sz w:val="24"/>
                <w:szCs w:val="24"/>
              </w:rPr>
              <w:t xml:space="preserve"> multe prevederi din acest capitol sunt elaborate dintr-o perspectivă internațională (</w:t>
            </w:r>
            <w:r w:rsidR="006A2E4A">
              <w:rPr>
                <w:i/>
                <w:sz w:val="24"/>
                <w:szCs w:val="24"/>
              </w:rPr>
              <w:t>„</w:t>
            </w:r>
            <w:r w:rsidRPr="00F2794A">
              <w:rPr>
                <w:i/>
                <w:sz w:val="24"/>
                <w:szCs w:val="24"/>
              </w:rPr>
              <w:t>Partea afectată, partea de origine</w:t>
            </w:r>
            <w:r w:rsidR="006A2E4A">
              <w:rPr>
                <w:i/>
                <w:sz w:val="24"/>
                <w:szCs w:val="24"/>
              </w:rPr>
              <w:t>”</w:t>
            </w:r>
            <w:r w:rsidRPr="00F2794A">
              <w:rPr>
                <w:i/>
                <w:sz w:val="24"/>
                <w:szCs w:val="24"/>
              </w:rPr>
              <w:t xml:space="preserve">), în loc să </w:t>
            </w:r>
            <w:r w:rsidR="0016617D">
              <w:rPr>
                <w:i/>
                <w:sz w:val="24"/>
                <w:szCs w:val="24"/>
              </w:rPr>
              <w:t xml:space="preserve">se </w:t>
            </w:r>
            <w:r w:rsidRPr="00F2794A">
              <w:rPr>
                <w:i/>
                <w:sz w:val="24"/>
                <w:szCs w:val="24"/>
              </w:rPr>
              <w:t>menționeze explicit țara</w:t>
            </w:r>
            <w:r w:rsidR="006A2E4A">
              <w:rPr>
                <w:i/>
                <w:sz w:val="24"/>
                <w:szCs w:val="24"/>
              </w:rPr>
              <w:t xml:space="preserve"> </w:t>
            </w:r>
            <w:r w:rsidR="0016617D">
              <w:rPr>
                <w:i/>
                <w:sz w:val="24"/>
                <w:szCs w:val="24"/>
              </w:rPr>
              <w:t>–</w:t>
            </w:r>
            <w:r w:rsidRPr="00F2794A">
              <w:rPr>
                <w:i/>
                <w:sz w:val="24"/>
                <w:szCs w:val="24"/>
              </w:rPr>
              <w:t xml:space="preserve"> </w:t>
            </w:r>
            <w:r w:rsidR="0016617D">
              <w:rPr>
                <w:i/>
                <w:sz w:val="24"/>
                <w:szCs w:val="24"/>
              </w:rPr>
              <w:t xml:space="preserve">Republica </w:t>
            </w:r>
            <w:r w:rsidRPr="00F2794A">
              <w:rPr>
                <w:i/>
                <w:sz w:val="24"/>
                <w:szCs w:val="24"/>
              </w:rPr>
              <w:t>Moldova. Aceasta este o lege națională și nu un tratat (spre deosebire de Convenția Espoo) și ar trebui să fie concretă. Se recomandă modificarea dispozițiilor în consecință.”</w:t>
            </w:r>
          </w:p>
          <w:p w14:paraId="7A71242B" w14:textId="77353796" w:rsidR="00DC463C" w:rsidRPr="00F2794A" w:rsidRDefault="00DC463C" w:rsidP="00A96E76">
            <w:pPr>
              <w:ind w:firstLine="0"/>
              <w:rPr>
                <w:sz w:val="24"/>
                <w:szCs w:val="24"/>
                <w:shd w:val="clear" w:color="auto" w:fill="FFFFFF"/>
              </w:rPr>
            </w:pPr>
            <w:r w:rsidRPr="00F2794A">
              <w:rPr>
                <w:sz w:val="24"/>
                <w:szCs w:val="24"/>
                <w:shd w:val="clear" w:color="auto" w:fill="FFFFFF"/>
              </w:rPr>
              <w:t>Problemele menționate mai sus nu num</w:t>
            </w:r>
            <w:r w:rsidR="002278DD" w:rsidRPr="00F2794A">
              <w:rPr>
                <w:sz w:val="24"/>
                <w:szCs w:val="24"/>
                <w:shd w:val="clear" w:color="auto" w:fill="FFFFFF"/>
              </w:rPr>
              <w:t xml:space="preserve">ai că împiedică eficacitatea </w:t>
            </w:r>
            <w:r w:rsidR="00552BE4" w:rsidRPr="00F2794A">
              <w:rPr>
                <w:sz w:val="24"/>
                <w:szCs w:val="24"/>
                <w:shd w:val="clear" w:color="auto" w:fill="FFFFFF"/>
              </w:rPr>
              <w:t xml:space="preserve">evaluării </w:t>
            </w:r>
            <w:r w:rsidR="00E55018">
              <w:rPr>
                <w:sz w:val="24"/>
                <w:szCs w:val="24"/>
                <w:shd w:val="clear" w:color="auto" w:fill="FFFFFF"/>
              </w:rPr>
              <w:t xml:space="preserve">impactului </w:t>
            </w:r>
            <w:r w:rsidR="00552BE4" w:rsidRPr="00F2794A">
              <w:rPr>
                <w:sz w:val="24"/>
                <w:szCs w:val="24"/>
                <w:shd w:val="clear" w:color="auto" w:fill="FFFFFF"/>
              </w:rPr>
              <w:t xml:space="preserve">asupra mediului </w:t>
            </w:r>
            <w:r w:rsidRPr="00F2794A">
              <w:rPr>
                <w:sz w:val="24"/>
                <w:szCs w:val="24"/>
                <w:shd w:val="clear" w:color="auto" w:fill="FFFFFF"/>
              </w:rPr>
              <w:t>ca instrument de prevenire și atenuare a daunelor aduse mediului, dar afectează în mod negativ și obiectivele globale ale UE. De exemplu, în domeniul transporturilor, care este semnificativ pentru lupta împotriva schimbărilor climatice și se referă la multe proiecte care fac</w:t>
            </w:r>
            <w:r w:rsidR="002278DD" w:rsidRPr="00F2794A">
              <w:rPr>
                <w:sz w:val="24"/>
                <w:szCs w:val="24"/>
                <w:shd w:val="clear" w:color="auto" w:fill="FFFFFF"/>
              </w:rPr>
              <w:t xml:space="preserve"> obiectul EIM</w:t>
            </w:r>
            <w:r w:rsidRPr="00F2794A">
              <w:rPr>
                <w:sz w:val="24"/>
                <w:szCs w:val="24"/>
                <w:shd w:val="clear" w:color="auto" w:fill="FFFFFF"/>
              </w:rPr>
              <w:t xml:space="preserve">, viziunea UE este că </w:t>
            </w:r>
            <w:r w:rsidR="00E55018">
              <w:rPr>
                <w:sz w:val="24"/>
                <w:szCs w:val="24"/>
                <w:shd w:val="clear" w:color="auto" w:fill="FFFFFF"/>
              </w:rPr>
              <w:t>„</w:t>
            </w:r>
            <w:r w:rsidRPr="00F2794A">
              <w:rPr>
                <w:sz w:val="24"/>
                <w:szCs w:val="24"/>
                <w:shd w:val="clear" w:color="auto" w:fill="FFFFFF"/>
              </w:rPr>
              <w:t xml:space="preserve">transportul va utiliza mai puțină energie și mai curată și (...) reducerea impactului său negativ asupra mediului și a principalelor </w:t>
            </w:r>
            <w:r w:rsidR="0016617D">
              <w:rPr>
                <w:sz w:val="24"/>
                <w:szCs w:val="24"/>
                <w:shd w:val="clear" w:color="auto" w:fill="FFFFFF"/>
              </w:rPr>
              <w:t>resurse</w:t>
            </w:r>
            <w:r w:rsidR="0016617D" w:rsidRPr="00F2794A">
              <w:rPr>
                <w:sz w:val="24"/>
                <w:szCs w:val="24"/>
                <w:shd w:val="clear" w:color="auto" w:fill="FFFFFF"/>
              </w:rPr>
              <w:t xml:space="preserve"> </w:t>
            </w:r>
            <w:r w:rsidRPr="00F2794A">
              <w:rPr>
                <w:sz w:val="24"/>
                <w:szCs w:val="24"/>
                <w:shd w:val="clear" w:color="auto" w:fill="FFFFFF"/>
              </w:rPr>
              <w:t>naturale, cum ar fi apa</w:t>
            </w:r>
            <w:r w:rsidR="002278DD" w:rsidRPr="00F2794A">
              <w:rPr>
                <w:sz w:val="24"/>
                <w:szCs w:val="24"/>
                <w:shd w:val="clear" w:color="auto" w:fill="FFFFFF"/>
              </w:rPr>
              <w:t>, pământul și ecosistemele</w:t>
            </w:r>
            <w:r w:rsidR="00E55018">
              <w:rPr>
                <w:sz w:val="24"/>
                <w:szCs w:val="24"/>
                <w:shd w:val="clear" w:color="auto" w:fill="FFFFFF"/>
              </w:rPr>
              <w:t>”</w:t>
            </w:r>
            <w:r w:rsidR="002278DD" w:rsidRPr="00F2794A">
              <w:rPr>
                <w:sz w:val="24"/>
                <w:szCs w:val="24"/>
                <w:shd w:val="clear" w:color="auto" w:fill="FFFFFF"/>
              </w:rPr>
              <w:t>. EIM</w:t>
            </w:r>
            <w:r w:rsidRPr="00F2794A">
              <w:rPr>
                <w:sz w:val="24"/>
                <w:szCs w:val="24"/>
                <w:shd w:val="clear" w:color="auto" w:fill="FFFFFF"/>
              </w:rPr>
              <w:t xml:space="preserve"> poate contribui la acest obiectiv numai dacă problemele le</w:t>
            </w:r>
            <w:r w:rsidR="002278DD" w:rsidRPr="00F2794A">
              <w:rPr>
                <w:sz w:val="24"/>
                <w:szCs w:val="24"/>
                <w:shd w:val="clear" w:color="auto" w:fill="FFFFFF"/>
              </w:rPr>
              <w:t xml:space="preserve">gate de calitatea și analiza </w:t>
            </w:r>
            <w:r w:rsidR="00552BE4" w:rsidRPr="00F2794A">
              <w:rPr>
                <w:sz w:val="24"/>
                <w:szCs w:val="24"/>
                <w:shd w:val="clear" w:color="auto" w:fill="FFFFFF"/>
              </w:rPr>
              <w:t xml:space="preserve">documentației </w:t>
            </w:r>
            <w:r w:rsidR="002278DD" w:rsidRPr="00F2794A">
              <w:rPr>
                <w:sz w:val="24"/>
                <w:szCs w:val="24"/>
                <w:shd w:val="clear" w:color="auto" w:fill="FFFFFF"/>
              </w:rPr>
              <w:t>EIM</w:t>
            </w:r>
            <w:r w:rsidRPr="00F2794A">
              <w:rPr>
                <w:sz w:val="24"/>
                <w:szCs w:val="24"/>
                <w:shd w:val="clear" w:color="auto" w:fill="FFFFFF"/>
              </w:rPr>
              <w:t xml:space="preserve"> sunt abordate în mod adecvat.</w:t>
            </w:r>
          </w:p>
          <w:p w14:paraId="57F91D97" w14:textId="4A4035D3" w:rsidR="00575795" w:rsidRPr="007E1ED5" w:rsidRDefault="002278DD" w:rsidP="00A96E76">
            <w:pPr>
              <w:ind w:firstLine="0"/>
              <w:rPr>
                <w:sz w:val="24"/>
                <w:szCs w:val="24"/>
                <w:shd w:val="clear" w:color="auto" w:fill="FFFFFF"/>
              </w:rPr>
            </w:pPr>
            <w:r w:rsidRPr="002278DD">
              <w:rPr>
                <w:sz w:val="24"/>
                <w:szCs w:val="24"/>
                <w:shd w:val="clear" w:color="auto" w:fill="FFFFFF"/>
              </w:rPr>
              <w:t>În cazul în care aceste problem</w:t>
            </w:r>
            <w:r w:rsidR="007B0C28">
              <w:rPr>
                <w:sz w:val="24"/>
                <w:szCs w:val="24"/>
                <w:shd w:val="clear" w:color="auto" w:fill="FFFFFF"/>
              </w:rPr>
              <w:t>e</w:t>
            </w:r>
            <w:r w:rsidRPr="002278DD">
              <w:rPr>
                <w:sz w:val="24"/>
                <w:szCs w:val="24"/>
                <w:shd w:val="clear" w:color="auto" w:fill="FFFFFF"/>
              </w:rPr>
              <w:t xml:space="preserve"> existente, </w:t>
            </w:r>
            <w:r w:rsidR="007237BD" w:rsidRPr="002278DD">
              <w:rPr>
                <w:sz w:val="24"/>
                <w:szCs w:val="24"/>
                <w:shd w:val="clear" w:color="auto" w:fill="FFFFFF"/>
              </w:rPr>
              <w:t xml:space="preserve">nu sunt soluționate în mod adecvat, </w:t>
            </w:r>
            <w:r w:rsidR="00E55018">
              <w:rPr>
                <w:sz w:val="24"/>
                <w:szCs w:val="24"/>
                <w:shd w:val="clear" w:color="auto" w:fill="FFFFFF"/>
              </w:rPr>
              <w:t>L</w:t>
            </w:r>
            <w:r w:rsidR="00684C82" w:rsidRPr="002278DD">
              <w:rPr>
                <w:sz w:val="24"/>
                <w:szCs w:val="24"/>
                <w:shd w:val="clear" w:color="auto" w:fill="FFFFFF"/>
              </w:rPr>
              <w:t xml:space="preserve">egea </w:t>
            </w:r>
            <w:r w:rsidR="006F0581" w:rsidRPr="002278DD">
              <w:rPr>
                <w:sz w:val="24"/>
                <w:szCs w:val="24"/>
                <w:shd w:val="clear" w:color="auto" w:fill="FFFFFF"/>
              </w:rPr>
              <w:t xml:space="preserve">nr. </w:t>
            </w:r>
            <w:r w:rsidR="00684C82" w:rsidRPr="002278DD">
              <w:rPr>
                <w:sz w:val="24"/>
                <w:szCs w:val="24"/>
                <w:shd w:val="clear" w:color="auto" w:fill="FFFFFF"/>
              </w:rPr>
              <w:t>86/2014 va</w:t>
            </w:r>
            <w:r w:rsidR="007237BD" w:rsidRPr="002278DD">
              <w:rPr>
                <w:sz w:val="24"/>
                <w:szCs w:val="24"/>
                <w:shd w:val="clear" w:color="auto" w:fill="FFFFFF"/>
              </w:rPr>
              <w:t xml:space="preserve"> deveni mai puț</w:t>
            </w:r>
            <w:r w:rsidR="00684C82" w:rsidRPr="002278DD">
              <w:rPr>
                <w:sz w:val="24"/>
                <w:szCs w:val="24"/>
                <w:shd w:val="clear" w:color="auto" w:fill="FFFFFF"/>
              </w:rPr>
              <w:t>in eficace și eficientă și nu va</w:t>
            </w:r>
            <w:r w:rsidR="007237BD" w:rsidRPr="002278DD">
              <w:rPr>
                <w:sz w:val="24"/>
                <w:szCs w:val="24"/>
                <w:shd w:val="clear" w:color="auto" w:fill="FFFFFF"/>
              </w:rPr>
              <w:t xml:space="preserve"> putea asigura integrarea aspectelor de mediu în procesul decizional.</w:t>
            </w:r>
            <w:r w:rsidR="007237BD" w:rsidRPr="007E1ED5">
              <w:rPr>
                <w:sz w:val="24"/>
                <w:szCs w:val="24"/>
                <w:shd w:val="clear" w:color="auto" w:fill="FFFFFF"/>
              </w:rPr>
              <w:t xml:space="preserve"> </w:t>
            </w:r>
          </w:p>
          <w:p w14:paraId="4300C098" w14:textId="6E8670A3" w:rsidR="00A0347D" w:rsidRPr="00B312E1" w:rsidRDefault="00A0347D" w:rsidP="00A96E76">
            <w:pPr>
              <w:pStyle w:val="doc-ti"/>
              <w:spacing w:before="0" w:beforeAutospacing="0" w:after="0" w:afterAutospacing="0"/>
              <w:jc w:val="both"/>
            </w:pPr>
            <w:r w:rsidRPr="00B312E1">
              <w:t>Este necesar de menționat că, legislația Republicii Moldova</w:t>
            </w:r>
            <w:r w:rsidR="005A67AC">
              <w:t xml:space="preserve"> privind evaluarea impactului asupra</w:t>
            </w:r>
            <w:r w:rsidRPr="00B312E1">
              <w:t xml:space="preserve"> mediu</w:t>
            </w:r>
            <w:r w:rsidR="005A67AC">
              <w:t>lui</w:t>
            </w:r>
            <w:r w:rsidRPr="00B312E1">
              <w:t xml:space="preserve">, pe lângă deficiențele menționate mai </w:t>
            </w:r>
            <w:r w:rsidR="0016617D">
              <w:t>sus</w:t>
            </w:r>
            <w:r w:rsidR="0016617D" w:rsidRPr="00B312E1">
              <w:t xml:space="preserve"> </w:t>
            </w:r>
            <w:r w:rsidRPr="00B312E1">
              <w:t xml:space="preserve">conține un șir de </w:t>
            </w:r>
            <w:r w:rsidR="00174CF9">
              <w:rPr>
                <w:b/>
              </w:rPr>
              <w:t>omisiuni care constituie impedimente în aplicarea</w:t>
            </w:r>
            <w:r w:rsidR="00A815D3">
              <w:rPr>
                <w:b/>
              </w:rPr>
              <w:t xml:space="preserve"> eficientă a</w:t>
            </w:r>
            <w:r w:rsidR="00174CF9">
              <w:rPr>
                <w:b/>
              </w:rPr>
              <w:t xml:space="preserve"> procedurii</w:t>
            </w:r>
            <w:r w:rsidR="005A67AC">
              <w:rPr>
                <w:b/>
              </w:rPr>
              <w:t xml:space="preserve"> de evaluare a</w:t>
            </w:r>
            <w:r w:rsidR="00174CF9">
              <w:rPr>
                <w:b/>
              </w:rPr>
              <w:t xml:space="preserve"> </w:t>
            </w:r>
            <w:r w:rsidR="005A67AC">
              <w:rPr>
                <w:b/>
              </w:rPr>
              <w:t>impactului asupra</w:t>
            </w:r>
            <w:r w:rsidR="00174CF9">
              <w:rPr>
                <w:b/>
              </w:rPr>
              <w:t xml:space="preserve"> mediu</w:t>
            </w:r>
            <w:r w:rsidR="005A67AC">
              <w:rPr>
                <w:b/>
              </w:rPr>
              <w:t>lui</w:t>
            </w:r>
            <w:r w:rsidRPr="00B312E1">
              <w:t xml:space="preserve">, cum ar fi: </w:t>
            </w:r>
          </w:p>
          <w:p w14:paraId="0EE953E0" w14:textId="676E777A" w:rsidR="00A0347D" w:rsidRPr="00B312E1" w:rsidRDefault="00F416FE" w:rsidP="00A96E76">
            <w:pPr>
              <w:pStyle w:val="doc-ti"/>
              <w:numPr>
                <w:ilvl w:val="0"/>
                <w:numId w:val="2"/>
              </w:numPr>
              <w:spacing w:before="0" w:beforeAutospacing="0" w:after="0" w:afterAutospacing="0"/>
              <w:jc w:val="both"/>
              <w:rPr>
                <w:color w:val="444444"/>
                <w:shd w:val="clear" w:color="auto" w:fill="FFFFFF"/>
              </w:rPr>
            </w:pPr>
            <w:r>
              <w:t>l</w:t>
            </w:r>
            <w:r w:rsidR="00A0347D" w:rsidRPr="00B312E1">
              <w:t>ipsa</w:t>
            </w:r>
            <w:r w:rsidR="00E63E33">
              <w:t xml:space="preserve"> prevederilor privind asigurarea</w:t>
            </w:r>
            <w:r w:rsidR="00A0347D" w:rsidRPr="00B312E1">
              <w:t xml:space="preserve"> </w:t>
            </w:r>
            <w:r w:rsidR="00364936">
              <w:t>participării publicului</w:t>
            </w:r>
            <w:r w:rsidR="00E85432" w:rsidRPr="00B312E1">
              <w:t xml:space="preserve"> într-o</w:t>
            </w:r>
            <w:r w:rsidR="00A0347D" w:rsidRPr="00B312E1">
              <w:t xml:space="preserve"> etapă timpurie a procesului EIM; </w:t>
            </w:r>
          </w:p>
          <w:p w14:paraId="284364E2" w14:textId="77777777" w:rsidR="00A0347D" w:rsidRPr="00B312E1" w:rsidRDefault="00A0347D" w:rsidP="00A96E76">
            <w:pPr>
              <w:pStyle w:val="doc-ti"/>
              <w:numPr>
                <w:ilvl w:val="0"/>
                <w:numId w:val="2"/>
              </w:numPr>
              <w:spacing w:before="0" w:beforeAutospacing="0" w:after="0" w:afterAutospacing="0"/>
              <w:jc w:val="both"/>
              <w:rPr>
                <w:color w:val="444444"/>
                <w:shd w:val="clear" w:color="auto" w:fill="FFFFFF"/>
              </w:rPr>
            </w:pPr>
            <w:r w:rsidRPr="00B312E1">
              <w:t>lipsa de claritate privind modul</w:t>
            </w:r>
            <w:r w:rsidR="00E85432" w:rsidRPr="00B312E1">
              <w:t xml:space="preserve"> de încorporare a opiniilor </w:t>
            </w:r>
            <w:r w:rsidRPr="00B312E1">
              <w:t>și expertizei părților terțe;</w:t>
            </w:r>
          </w:p>
          <w:p w14:paraId="3C8207E5" w14:textId="77777777" w:rsidR="00A0347D" w:rsidRPr="00B312E1" w:rsidRDefault="00A0347D" w:rsidP="00A96E76">
            <w:pPr>
              <w:pStyle w:val="doc-ti"/>
              <w:numPr>
                <w:ilvl w:val="0"/>
                <w:numId w:val="2"/>
              </w:numPr>
              <w:spacing w:before="0" w:beforeAutospacing="0" w:after="0" w:afterAutospacing="0"/>
              <w:jc w:val="both"/>
              <w:rPr>
                <w:color w:val="444444"/>
                <w:shd w:val="clear" w:color="auto" w:fill="FFFFFF"/>
              </w:rPr>
            </w:pPr>
            <w:r w:rsidRPr="00B312E1">
              <w:t>lipsa asigurării</w:t>
            </w:r>
            <w:r w:rsidR="00E85432" w:rsidRPr="00B312E1">
              <w:t xml:space="preserve"> independenței și calității analiz</w:t>
            </w:r>
            <w:r w:rsidRPr="00B312E1">
              <w:t xml:space="preserve">elor și evaluărilor de mediu; </w:t>
            </w:r>
          </w:p>
          <w:p w14:paraId="6375B534" w14:textId="77777777" w:rsidR="006F0581" w:rsidRPr="006F0581" w:rsidRDefault="00A0347D" w:rsidP="00A96E76">
            <w:pPr>
              <w:pStyle w:val="doc-ti"/>
              <w:numPr>
                <w:ilvl w:val="0"/>
                <w:numId w:val="2"/>
              </w:numPr>
              <w:spacing w:before="0" w:beforeAutospacing="0" w:after="0" w:afterAutospacing="0"/>
              <w:jc w:val="both"/>
              <w:rPr>
                <w:color w:val="444444"/>
                <w:shd w:val="clear" w:color="auto" w:fill="FFFFFF"/>
              </w:rPr>
            </w:pPr>
            <w:r w:rsidRPr="00B312E1">
              <w:t>lipsa evaluării</w:t>
            </w:r>
            <w:r w:rsidR="00E85432" w:rsidRPr="00B312E1">
              <w:t xml:space="preserve"> și </w:t>
            </w:r>
            <w:r w:rsidR="00BF4DBE">
              <w:t>reglementării obligațiunilor agentului economic în</w:t>
            </w:r>
            <w:r w:rsidR="00E85432" w:rsidRPr="00B312E1">
              <w:t xml:space="preserve"> situația în care propunerile de atenuare a impactului nu funcționează, înregistrându-se în schimb </w:t>
            </w:r>
            <w:r w:rsidRPr="00B312E1">
              <w:t>consecințe</w:t>
            </w:r>
            <w:r w:rsidR="00BF4DBE">
              <w:t xml:space="preserve"> ecologice</w:t>
            </w:r>
            <w:r w:rsidRPr="00B312E1">
              <w:t xml:space="preserve"> </w:t>
            </w:r>
            <w:r w:rsidR="00BF4DBE">
              <w:t>semnificative</w:t>
            </w:r>
            <w:r w:rsidRPr="00B312E1">
              <w:t xml:space="preserve">; </w:t>
            </w:r>
          </w:p>
          <w:p w14:paraId="35B58400" w14:textId="1B24C605" w:rsidR="006F0581" w:rsidRPr="006F0581" w:rsidRDefault="006F0581" w:rsidP="00A96E76">
            <w:pPr>
              <w:pStyle w:val="doc-ti"/>
              <w:numPr>
                <w:ilvl w:val="0"/>
                <w:numId w:val="2"/>
              </w:numPr>
              <w:spacing w:before="0" w:beforeAutospacing="0" w:after="0" w:afterAutospacing="0"/>
              <w:jc w:val="both"/>
              <w:rPr>
                <w:color w:val="444444"/>
                <w:shd w:val="clear" w:color="auto" w:fill="FFFFFF"/>
              </w:rPr>
            </w:pPr>
            <w:r>
              <w:t xml:space="preserve">lipsa dispozițiilor normative privind </w:t>
            </w:r>
            <w:r w:rsidRPr="006F0581">
              <w:t xml:space="preserve">obligativitatea inițiatorului proiectului de activitate economică care se încadrează în anexa </w:t>
            </w:r>
            <w:r w:rsidR="00F416FE">
              <w:t xml:space="preserve">nr. </w:t>
            </w:r>
            <w:r w:rsidRPr="006F0581">
              <w:t xml:space="preserve">2 la </w:t>
            </w:r>
            <w:r w:rsidR="00F416FE">
              <w:t>L</w:t>
            </w:r>
            <w:r w:rsidRPr="006F0581">
              <w:t>ege</w:t>
            </w:r>
            <w:r w:rsidR="00F416FE">
              <w:t xml:space="preserve">a </w:t>
            </w:r>
            <w:r w:rsidR="00F416FE" w:rsidRPr="00F2794A">
              <w:rPr>
                <w:spacing w:val="-1"/>
              </w:rPr>
              <w:t>nr. 86/2014</w:t>
            </w:r>
            <w:r w:rsidR="005A67AC">
              <w:t xml:space="preserve">, de a furniza autorității </w:t>
            </w:r>
            <w:r w:rsidRPr="006F0581">
              <w:t xml:space="preserve"> </w:t>
            </w:r>
            <w:r w:rsidR="009F02B2">
              <w:t>competente</w:t>
            </w:r>
            <w:r w:rsidR="009F02B2" w:rsidRPr="006F0581">
              <w:t xml:space="preserve"> </w:t>
            </w:r>
            <w:r w:rsidRPr="006F0581">
              <w:t>informația privind</w:t>
            </w:r>
            <w:r w:rsidRPr="006F0581">
              <w:rPr>
                <w:color w:val="444444"/>
                <w:sz w:val="27"/>
                <w:szCs w:val="27"/>
              </w:rPr>
              <w:t xml:space="preserve"> </w:t>
            </w:r>
            <w:r w:rsidRPr="006F0581">
              <w:t>descrierea tuturor efectelor semnificative probabile asupra mediului ale proiectului, în limita informațiilor disponibile privind aceste efecte, și care rezultă din reziduurile și emisiile preconizate, precum și eliminarea deșeurilor, dacă este cazul. O asemenea omisiune contravine principiului precauției și principiului preventiv, fapt ce necesită a fi elucidat prin transpunerea acesteia în legislația națională.</w:t>
            </w:r>
          </w:p>
          <w:p w14:paraId="0F95D45C" w14:textId="60A9452C" w:rsidR="000226C2" w:rsidRDefault="000226C2" w:rsidP="00A96E76">
            <w:pPr>
              <w:pStyle w:val="doc-ti"/>
              <w:spacing w:before="0" w:beforeAutospacing="0" w:after="0" w:afterAutospacing="0"/>
              <w:jc w:val="both"/>
            </w:pPr>
            <w:r>
              <w:lastRenderedPageBreak/>
              <w:t xml:space="preserve">Cert este faptul că, Legea </w:t>
            </w:r>
            <w:r w:rsidR="00A57B82">
              <w:t xml:space="preserve">nr. </w:t>
            </w:r>
            <w:r>
              <w:t>86/2014 la forma sa actuală este imperfectă ceea ce denaturează conceptul de evaluare</w:t>
            </w:r>
            <w:r w:rsidR="00B34C79">
              <w:t xml:space="preserve"> </w:t>
            </w:r>
            <w:r w:rsidR="005A67AC">
              <w:t xml:space="preserve">a impactului asupra </w:t>
            </w:r>
            <w:r>
              <w:t>mediu</w:t>
            </w:r>
            <w:r w:rsidR="005A67AC">
              <w:t>lui a</w:t>
            </w:r>
            <w:r>
              <w:t xml:space="preserve"> activităților </w:t>
            </w:r>
            <w:r w:rsidR="004218A1">
              <w:t xml:space="preserve">economice </w:t>
            </w:r>
            <w:r>
              <w:t>publice/private</w:t>
            </w:r>
            <w:r w:rsidR="00EC67E6">
              <w:t xml:space="preserve">, afectează mediul </w:t>
            </w:r>
            <w:r w:rsidR="00EC67E6">
              <w:rPr>
                <w:lang w:val="ro-RO"/>
              </w:rPr>
              <w:t xml:space="preserve">și </w:t>
            </w:r>
            <w:r w:rsidR="00B34C79">
              <w:t>sănătatea umană și nu îndeplinește obiectivul strategic național de dezvoltare durabilă prin promovarea economiei verzi.</w:t>
            </w:r>
          </w:p>
          <w:p w14:paraId="02009788" w14:textId="3EA230DF" w:rsidR="00242325" w:rsidRPr="004A4E60" w:rsidRDefault="00174CF9" w:rsidP="00A96E76">
            <w:pPr>
              <w:pStyle w:val="doc-ti"/>
              <w:spacing w:before="0" w:beforeAutospacing="0" w:after="0" w:afterAutospacing="0"/>
              <w:jc w:val="both"/>
              <w:rPr>
                <w:shd w:val="clear" w:color="auto" w:fill="FFFFFF"/>
                <w:lang w:val="ro-RO"/>
              </w:rPr>
            </w:pPr>
            <w:r w:rsidRPr="004A4E60">
              <w:rPr>
                <w:lang w:val="ro-RO"/>
              </w:rPr>
              <w:t>O</w:t>
            </w:r>
            <w:r w:rsidR="00A54FAF" w:rsidRPr="004A4E60">
              <w:rPr>
                <w:lang w:val="ro-RO"/>
              </w:rPr>
              <w:t xml:space="preserve"> reformă majoră a sistemului EIM este extrem de necesară pentru a-l face compatibil cu </w:t>
            </w:r>
            <w:r w:rsidR="00F6079E" w:rsidRPr="004A4E60">
              <w:rPr>
                <w:lang w:val="ro-RO"/>
              </w:rPr>
              <w:t xml:space="preserve">cerințele </w:t>
            </w:r>
            <w:r w:rsidR="00A54FAF" w:rsidRPr="004A4E60">
              <w:rPr>
                <w:lang w:val="ro-RO"/>
              </w:rPr>
              <w:t>Directiv</w:t>
            </w:r>
            <w:r w:rsidR="00F6079E" w:rsidRPr="004A4E60">
              <w:rPr>
                <w:lang w:val="ro-RO"/>
              </w:rPr>
              <w:t>ei</w:t>
            </w:r>
            <w:r w:rsidR="00A54FAF" w:rsidRPr="004A4E60">
              <w:rPr>
                <w:lang w:val="ro-RO"/>
              </w:rPr>
              <w:t xml:space="preserve"> </w:t>
            </w:r>
            <w:r w:rsidR="00BF4DBE" w:rsidRPr="004A4E60">
              <w:rPr>
                <w:lang w:val="ro-RO"/>
              </w:rPr>
              <w:t>2014</w:t>
            </w:r>
            <w:r w:rsidR="0023091D" w:rsidRPr="004A4E60">
              <w:rPr>
                <w:lang w:val="ro-RO"/>
              </w:rPr>
              <w:t>/52/</w:t>
            </w:r>
            <w:r w:rsidR="00B312E1" w:rsidRPr="004A4E60">
              <w:rPr>
                <w:lang w:val="ro-RO"/>
              </w:rPr>
              <w:t>UE</w:t>
            </w:r>
            <w:r w:rsidR="0023091D" w:rsidRPr="004A4E60">
              <w:rPr>
                <w:lang w:val="ro-RO"/>
              </w:rPr>
              <w:t xml:space="preserve"> </w:t>
            </w:r>
            <w:r w:rsidR="00F6079E" w:rsidRPr="004A4E60">
              <w:rPr>
                <w:lang w:val="ro-RO"/>
              </w:rPr>
              <w:t>și a Convenției Espoo</w:t>
            </w:r>
            <w:r w:rsidR="00B312E1" w:rsidRPr="004A4E60">
              <w:rPr>
                <w:lang w:val="ro-RO"/>
              </w:rPr>
              <w:t>, pentru</w:t>
            </w:r>
            <w:r w:rsidR="00B312E1" w:rsidRPr="004A4E60">
              <w:rPr>
                <w:shd w:val="clear" w:color="auto" w:fill="FFFFFF"/>
                <w:lang w:val="ro-RO"/>
              </w:rPr>
              <w:t xml:space="preserve"> a consolida calitatea procedurii de evaluare a impactului asupra </w:t>
            </w:r>
            <w:r w:rsidR="00F6079E" w:rsidRPr="004A4E60">
              <w:rPr>
                <w:shd w:val="clear" w:color="auto" w:fill="FFFFFF"/>
                <w:lang w:val="ro-RO"/>
              </w:rPr>
              <w:t xml:space="preserve">mediului și </w:t>
            </w:r>
            <w:r w:rsidR="00B312E1" w:rsidRPr="004A4E60">
              <w:rPr>
                <w:shd w:val="clear" w:color="auto" w:fill="FFFFFF"/>
                <w:lang w:val="ro-RO"/>
              </w:rPr>
              <w:t>simplifica</w:t>
            </w:r>
            <w:r w:rsidR="00F6079E" w:rsidRPr="004A4E60">
              <w:rPr>
                <w:shd w:val="clear" w:color="auto" w:fill="FFFFFF"/>
                <w:lang w:val="ro-RO"/>
              </w:rPr>
              <w:t>rea</w:t>
            </w:r>
            <w:r w:rsidR="00B312E1" w:rsidRPr="004A4E60">
              <w:rPr>
                <w:shd w:val="clear" w:color="auto" w:fill="FFFFFF"/>
                <w:lang w:val="ro-RO"/>
              </w:rPr>
              <w:t xml:space="preserve"> etape</w:t>
            </w:r>
            <w:r w:rsidR="00F6079E" w:rsidRPr="004A4E60">
              <w:rPr>
                <w:shd w:val="clear" w:color="auto" w:fill="FFFFFF"/>
                <w:lang w:val="ro-RO"/>
              </w:rPr>
              <w:t>lor de EIM</w:t>
            </w:r>
            <w:r w:rsidR="00B312E1" w:rsidRPr="004A4E60">
              <w:rPr>
                <w:shd w:val="clear" w:color="auto" w:fill="FFFFFF"/>
                <w:lang w:val="ro-RO"/>
              </w:rPr>
              <w:t xml:space="preserve">, pentru </w:t>
            </w:r>
            <w:r w:rsidR="00A54FAF" w:rsidRPr="004A4E60">
              <w:rPr>
                <w:lang w:val="ro-RO"/>
              </w:rPr>
              <w:t>transforma</w:t>
            </w:r>
            <w:r w:rsidR="00F6079E" w:rsidRPr="004A4E60">
              <w:rPr>
                <w:lang w:val="ro-RO"/>
              </w:rPr>
              <w:t>rea acestuia</w:t>
            </w:r>
            <w:r w:rsidR="00A54FAF" w:rsidRPr="004A4E60">
              <w:rPr>
                <w:lang w:val="ro-RO"/>
              </w:rPr>
              <w:t xml:space="preserve"> într-un instrument eficient și funcțional al politicii de mediu </w:t>
            </w:r>
            <w:r w:rsidR="00F6079E" w:rsidRPr="004A4E60">
              <w:rPr>
                <w:lang w:val="ro-RO"/>
              </w:rPr>
              <w:t xml:space="preserve">de </w:t>
            </w:r>
            <w:r w:rsidR="00A54FAF" w:rsidRPr="004A4E60">
              <w:rPr>
                <w:lang w:val="ro-RO"/>
              </w:rPr>
              <w:t>preven</w:t>
            </w:r>
            <w:r w:rsidR="00F6079E" w:rsidRPr="004A4E60">
              <w:rPr>
                <w:lang w:val="ro-RO"/>
              </w:rPr>
              <w:t xml:space="preserve">ire, </w:t>
            </w:r>
            <w:r w:rsidR="00B312E1" w:rsidRPr="004A4E60">
              <w:rPr>
                <w:lang w:val="ro-RO"/>
              </w:rPr>
              <w:t xml:space="preserve">și nu în ultimul rând </w:t>
            </w:r>
            <w:r w:rsidR="00B312E1" w:rsidRPr="004A4E60">
              <w:rPr>
                <w:shd w:val="clear" w:color="auto" w:fill="FFFFFF"/>
                <w:lang w:val="ro-RO"/>
              </w:rPr>
              <w:t>pentru a îmbunătăți coerența și sinergiile cu alte acte legis</w:t>
            </w:r>
            <w:r w:rsidR="00B34C79" w:rsidRPr="004A4E60">
              <w:rPr>
                <w:shd w:val="clear" w:color="auto" w:fill="FFFFFF"/>
                <w:lang w:val="ro-RO"/>
              </w:rPr>
              <w:t>lative ș</w:t>
            </w:r>
            <w:r w:rsidR="00B312E1" w:rsidRPr="004A4E60">
              <w:rPr>
                <w:shd w:val="clear" w:color="auto" w:fill="FFFFFF"/>
                <w:lang w:val="ro-RO"/>
              </w:rPr>
              <w:t>i documente de politici naționale.</w:t>
            </w:r>
          </w:p>
          <w:p w14:paraId="3464521E" w14:textId="7E91BA98" w:rsidR="005A1281" w:rsidRDefault="005A1281" w:rsidP="00A96E76">
            <w:pPr>
              <w:ind w:firstLine="0"/>
              <w:rPr>
                <w:sz w:val="24"/>
                <w:szCs w:val="24"/>
              </w:rPr>
            </w:pPr>
            <w:r>
              <w:rPr>
                <w:sz w:val="24"/>
                <w:szCs w:val="24"/>
              </w:rPr>
              <w:t xml:space="preserve">Menționăm că, </w:t>
            </w:r>
            <w:r w:rsidRPr="002E106A">
              <w:rPr>
                <w:sz w:val="24"/>
                <w:szCs w:val="24"/>
              </w:rPr>
              <w:t>Legea</w:t>
            </w:r>
            <w:r>
              <w:rPr>
                <w:sz w:val="24"/>
                <w:szCs w:val="24"/>
              </w:rPr>
              <w:t xml:space="preserve"> nr. 86/2014</w:t>
            </w:r>
            <w:r w:rsidRPr="002E106A">
              <w:rPr>
                <w:sz w:val="24"/>
                <w:szCs w:val="24"/>
              </w:rPr>
              <w:t xml:space="preserve"> prevede eliberarea Acordului de Mediu gratuit, însă de fapt perfectarea acestui act presupune cheltui</w:t>
            </w:r>
            <w:r w:rsidR="0000164C">
              <w:rPr>
                <w:sz w:val="24"/>
                <w:szCs w:val="24"/>
              </w:rPr>
              <w:t>eli administrative, care ar tre</w:t>
            </w:r>
            <w:r w:rsidRPr="002E106A">
              <w:rPr>
                <w:sz w:val="24"/>
                <w:szCs w:val="24"/>
              </w:rPr>
              <w:t xml:space="preserve">bui restituite în bugetul în stat. </w:t>
            </w:r>
          </w:p>
          <w:p w14:paraId="0FAA75F9" w14:textId="77777777" w:rsidR="00BC7665" w:rsidRPr="002E106A" w:rsidRDefault="00BC7665" w:rsidP="00A96E76">
            <w:pPr>
              <w:ind w:firstLine="0"/>
              <w:rPr>
                <w:sz w:val="40"/>
                <w:szCs w:val="40"/>
              </w:rPr>
            </w:pPr>
          </w:p>
          <w:p w14:paraId="6BC1E22B" w14:textId="7BCC43C7" w:rsidR="00242325" w:rsidRPr="00873FE3" w:rsidRDefault="00E37DB0" w:rsidP="00A96E76">
            <w:pPr>
              <w:pStyle w:val="Normal2"/>
              <w:numPr>
                <w:ilvl w:val="0"/>
                <w:numId w:val="3"/>
              </w:numPr>
              <w:spacing w:before="0" w:beforeAutospacing="0" w:after="0" w:afterAutospacing="0"/>
              <w:rPr>
                <w:b/>
                <w:color w:val="000000"/>
                <w:u w:val="single"/>
                <w:shd w:val="clear" w:color="auto" w:fill="FFFFFF"/>
                <w:lang w:val="en-US"/>
              </w:rPr>
            </w:pPr>
            <w:r w:rsidRPr="00873FE3">
              <w:rPr>
                <w:b/>
                <w:color w:val="000000"/>
                <w:u w:val="single"/>
                <w:shd w:val="clear" w:color="auto" w:fill="FFFFFF"/>
                <w:lang w:val="en-US"/>
              </w:rPr>
              <w:t>Evaluarea strategică de mediu</w:t>
            </w:r>
            <w:r w:rsidR="00F016D7">
              <w:rPr>
                <w:b/>
                <w:color w:val="000000"/>
                <w:u w:val="single"/>
                <w:shd w:val="clear" w:color="auto" w:fill="FFFFFF"/>
                <w:lang w:val="en-US"/>
              </w:rPr>
              <w:t xml:space="preserve"> </w:t>
            </w:r>
          </w:p>
          <w:p w14:paraId="080E7A72" w14:textId="319EE816" w:rsidR="00523E20" w:rsidRPr="001A6231" w:rsidRDefault="00523E20" w:rsidP="00A96E76">
            <w:pPr>
              <w:pStyle w:val="NormalWeb"/>
              <w:shd w:val="clear" w:color="auto" w:fill="FFFFFF"/>
              <w:ind w:hanging="50"/>
              <w:textAlignment w:val="center"/>
              <w:rPr>
                <w:color w:val="3B3B3B"/>
                <w:lang w:val="en-US"/>
              </w:rPr>
            </w:pPr>
            <w:r w:rsidRPr="001A6231">
              <w:rPr>
                <w:lang w:val="en-US"/>
              </w:rPr>
              <w:t xml:space="preserve">În scopul realizării angajamentelor asumate de ţara noastră în cadrul Acordului de Asociere </w:t>
            </w:r>
            <w:r w:rsidR="006E21B9">
              <w:rPr>
                <w:lang w:val="en-US"/>
              </w:rPr>
              <w:t xml:space="preserve">Republica Moldova-Uniunea Europeană </w:t>
            </w:r>
            <w:r w:rsidRPr="001A6231">
              <w:rPr>
                <w:lang w:val="en-US"/>
              </w:rPr>
              <w:t xml:space="preserve">a fost adoptată Legea nr. 11/2017 privind evaluarea strategică de mediu (Monitorul Oficial </w:t>
            </w:r>
            <w:r>
              <w:rPr>
                <w:lang w:val="en-US"/>
              </w:rPr>
              <w:t xml:space="preserve">al Republicii Moldova, 2017, </w:t>
            </w:r>
            <w:r w:rsidRPr="001A6231">
              <w:rPr>
                <w:lang w:val="en-US"/>
              </w:rPr>
              <w:t>nr. 109-118</w:t>
            </w:r>
            <w:r>
              <w:rPr>
                <w:lang w:val="en-US"/>
              </w:rPr>
              <w:t>, art. 155</w:t>
            </w:r>
            <w:r w:rsidRPr="001A6231">
              <w:rPr>
                <w:lang w:val="en-US"/>
              </w:rPr>
              <w:t>). În temeiul art. 20 alin. (2) al Legii nr. 11</w:t>
            </w:r>
            <w:r>
              <w:rPr>
                <w:lang w:val="en-US"/>
              </w:rPr>
              <w:t>/2017</w:t>
            </w:r>
            <w:r w:rsidRPr="001A6231">
              <w:rPr>
                <w:lang w:val="en-US"/>
              </w:rPr>
              <w:t xml:space="preserve">, a fost elaborat </w:t>
            </w:r>
            <w:r w:rsidRPr="001A6231">
              <w:rPr>
                <w:color w:val="3B3B3B"/>
                <w:bdr w:val="none" w:sz="0" w:space="0" w:color="auto" w:frame="1"/>
                <w:lang w:val="ro-RO"/>
              </w:rPr>
              <w:t>Ghidul </w:t>
            </w:r>
            <w:r w:rsidRPr="001A6231">
              <w:rPr>
                <w:color w:val="000000"/>
                <w:bdr w:val="none" w:sz="0" w:space="0" w:color="auto" w:frame="1"/>
                <w:lang w:val="ro-RO"/>
              </w:rPr>
              <w:t>cu privire la efectuarea procedurilor privind evaluarea strategică de mediu, a</w:t>
            </w:r>
            <w:r w:rsidR="00CB3596">
              <w:rPr>
                <w:color w:val="000000"/>
                <w:bdr w:val="none" w:sz="0" w:space="0" w:color="auto" w:frame="1"/>
                <w:lang w:val="ro-RO"/>
              </w:rPr>
              <w:t>probat prin Ordinul Ministrului</w:t>
            </w:r>
            <w:r w:rsidRPr="001A6231">
              <w:rPr>
                <w:color w:val="000000"/>
                <w:bdr w:val="none" w:sz="0" w:space="0" w:color="auto" w:frame="1"/>
                <w:lang w:val="ro-RO"/>
              </w:rPr>
              <w:t xml:space="preserve"> Agriculturii, Dezvoltării Regionale și Me</w:t>
            </w:r>
            <w:r w:rsidR="00CB3596">
              <w:rPr>
                <w:color w:val="000000"/>
                <w:bdr w:val="none" w:sz="0" w:space="0" w:color="auto" w:frame="1"/>
                <w:lang w:val="ro-RO"/>
              </w:rPr>
              <w:t>diului nr. 219 din 01.10.</w:t>
            </w:r>
            <w:r w:rsidRPr="001A6231">
              <w:rPr>
                <w:color w:val="000000"/>
                <w:bdr w:val="none" w:sz="0" w:space="0" w:color="auto" w:frame="1"/>
                <w:lang w:val="ro-RO"/>
              </w:rPr>
              <w:t>2018.</w:t>
            </w:r>
          </w:p>
          <w:p w14:paraId="2E7C2455" w14:textId="46DB07B1" w:rsidR="00523E20" w:rsidRPr="001A6231" w:rsidRDefault="00523E20" w:rsidP="00A96E76">
            <w:pPr>
              <w:pStyle w:val="Normal2"/>
              <w:spacing w:before="0" w:beforeAutospacing="0" w:after="0" w:afterAutospacing="0"/>
              <w:jc w:val="both"/>
              <w:rPr>
                <w:lang w:val="en-US"/>
              </w:rPr>
            </w:pPr>
            <w:r w:rsidRPr="001A6231">
              <w:rPr>
                <w:lang w:val="en-US"/>
              </w:rPr>
              <w:t xml:space="preserve">Legea </w:t>
            </w:r>
            <w:r>
              <w:rPr>
                <w:lang w:val="en-US"/>
              </w:rPr>
              <w:t xml:space="preserve">nr. </w:t>
            </w:r>
            <w:r w:rsidRPr="001A6231">
              <w:rPr>
                <w:lang w:val="en-US"/>
              </w:rPr>
              <w:t>11/2017 transpune Directiva 2001/42/</w:t>
            </w:r>
            <w:r>
              <w:rPr>
                <w:lang w:val="en-US"/>
              </w:rPr>
              <w:t>CE</w:t>
            </w:r>
            <w:r w:rsidRPr="001A6231">
              <w:rPr>
                <w:lang w:val="en-US"/>
              </w:rPr>
              <w:t xml:space="preserve"> a Parlamentului</w:t>
            </w:r>
            <w:r w:rsidR="00130D60">
              <w:rPr>
                <w:lang w:val="en-US"/>
              </w:rPr>
              <w:t xml:space="preserve"> European</w:t>
            </w:r>
            <w:r w:rsidRPr="001A6231">
              <w:rPr>
                <w:lang w:val="en-US"/>
              </w:rPr>
              <w:t xml:space="preserve"> şi</w:t>
            </w:r>
            <w:r w:rsidR="00130D60">
              <w:rPr>
                <w:lang w:val="en-US"/>
              </w:rPr>
              <w:t xml:space="preserve"> a </w:t>
            </w:r>
            <w:r w:rsidRPr="001A6231">
              <w:rPr>
                <w:lang w:val="en-US"/>
              </w:rPr>
              <w:t xml:space="preserve"> Consiliului</w:t>
            </w:r>
            <w:r w:rsidR="00130D60">
              <w:rPr>
                <w:lang w:val="en-US"/>
              </w:rPr>
              <w:t xml:space="preserve"> din 27 iunie 2001</w:t>
            </w:r>
            <w:r w:rsidRPr="001A6231">
              <w:rPr>
                <w:lang w:val="en-US"/>
              </w:rPr>
              <w:t xml:space="preserve"> privind evaluarea efectelor anumitor planuri şi programe asupra mediului şi creează mecanismul de implementare a prevederilor Protocolului privind evaluarea strategică de mediu la Convenţia privind evaluarea impactului asupra mediului în context transfrontalier. </w:t>
            </w:r>
          </w:p>
          <w:p w14:paraId="6B8A9E34" w14:textId="7F0685CF" w:rsidR="00523E20" w:rsidRPr="00CB3596" w:rsidRDefault="00523E20" w:rsidP="00A96E76">
            <w:pPr>
              <w:pStyle w:val="Normal2"/>
              <w:spacing w:before="0" w:beforeAutospacing="0" w:after="0" w:afterAutospacing="0"/>
              <w:jc w:val="both"/>
              <w:rPr>
                <w:lang w:val="ro-RO"/>
              </w:rPr>
            </w:pPr>
            <w:r w:rsidRPr="00CB3596">
              <w:rPr>
                <w:lang w:val="ro-RO"/>
              </w:rPr>
              <w:t>Protocolul privind evaluarea strategică de mediu a fost elaborat sub egida Comisiei Economice Europene a Organizaţiei Naţiunilor Unite (UNECE), ca supliment la Convenţia privind evaluarea impactului asupra mediului în context transfrontalier, adoptată la Espoo la 25 februarie 1991, la care Republica Moldova este parte din 1993 (Hotăr</w:t>
            </w:r>
            <w:r w:rsidR="004226AE" w:rsidRPr="00CB3596">
              <w:rPr>
                <w:lang w:val="ro-RO"/>
              </w:rPr>
              <w:t>â</w:t>
            </w:r>
            <w:r w:rsidRPr="00CB3596">
              <w:rPr>
                <w:lang w:val="ro-RO"/>
              </w:rPr>
              <w:t>rea Parlamentului nr. 1546</w:t>
            </w:r>
            <w:r w:rsidR="00C71945">
              <w:rPr>
                <w:lang w:val="ro-RO"/>
              </w:rPr>
              <w:t>/1993</w:t>
            </w:r>
            <w:r w:rsidR="00375359">
              <w:rPr>
                <w:lang w:val="ro-RO"/>
              </w:rPr>
              <w:t xml:space="preserve"> </w:t>
            </w:r>
            <w:r w:rsidRPr="00CB3596">
              <w:rPr>
                <w:lang w:val="ro-RO"/>
              </w:rPr>
              <w:t>pentru aderarea Republicii Moldova la unele convenţii în domeniul protecţiei mediului înconjurător şi ratificarea Convenţiei privind diversitatea biologică).</w:t>
            </w:r>
          </w:p>
          <w:p w14:paraId="3FE41C1D" w14:textId="580BA0F0" w:rsidR="00155D61" w:rsidRDefault="00155D61" w:rsidP="00A96E76">
            <w:pPr>
              <w:pStyle w:val="Normal2"/>
              <w:spacing w:before="0" w:beforeAutospacing="0" w:after="0" w:afterAutospacing="0"/>
              <w:jc w:val="both"/>
              <w:rPr>
                <w:lang w:val="en-US"/>
              </w:rPr>
            </w:pPr>
            <w:r w:rsidRPr="00155D61">
              <w:rPr>
                <w:lang w:val="en-US"/>
              </w:rPr>
              <w:t>Scopul</w:t>
            </w:r>
            <w:r w:rsidR="00523E20">
              <w:rPr>
                <w:lang w:val="en-US"/>
              </w:rPr>
              <w:t xml:space="preserve"> procedurii</w:t>
            </w:r>
            <w:r w:rsidRPr="00155D61">
              <w:rPr>
                <w:lang w:val="en-US"/>
              </w:rPr>
              <w:t xml:space="preserve"> evaluării strategice de mediu este de a asigura că</w:t>
            </w:r>
            <w:r w:rsidR="00C71945">
              <w:rPr>
                <w:lang w:val="en-US"/>
              </w:rPr>
              <w:t>,</w:t>
            </w:r>
            <w:r w:rsidRPr="00155D61">
              <w:rPr>
                <w:lang w:val="en-US"/>
              </w:rPr>
              <w:t xml:space="preserve"> efectele asupra mediului şi sănătăţii populaţiei ale anumitor planuri şi programe vor fi identificate şi evaluate în timpul elaborării şi înaintea aprobării acestora.</w:t>
            </w:r>
            <w:r w:rsidR="00CB3596">
              <w:rPr>
                <w:lang w:val="en-US"/>
              </w:rPr>
              <w:t xml:space="preserve"> Astfel, evaluarea strategică de</w:t>
            </w:r>
            <w:r w:rsidRPr="00155D61">
              <w:rPr>
                <w:lang w:val="en-US"/>
              </w:rPr>
              <w:t xml:space="preserve"> mediu permite identificarea şi prevenirea eventualelor efecte asupra mediului la etapa de luare a deciziilor şi asigură ca obiectivele de mediu să fie luate în considerare în procesul de implementare a proiectelor ulterioare. Procedura de evaluare strategică de mediu se desfăşoară mult mai devreme în procesul de luare a deciziilor dec</w:t>
            </w:r>
            <w:r w:rsidR="001E1F5A">
              <w:rPr>
                <w:lang w:val="en-US"/>
              </w:rPr>
              <w:t>â</w:t>
            </w:r>
            <w:r w:rsidRPr="00155D61">
              <w:rPr>
                <w:lang w:val="en-US"/>
              </w:rPr>
              <w:t>t evaluarea impactului asupra mediului şi, prin urmare, reprezintă un instrument-cheie pentru dezvoltarea durabilă şi securitatea ecologică</w:t>
            </w:r>
            <w:r>
              <w:rPr>
                <w:lang w:val="en-US"/>
              </w:rPr>
              <w:t>.</w:t>
            </w:r>
          </w:p>
          <w:p w14:paraId="2D175BAE" w14:textId="0C7DC5F5" w:rsidR="00796635" w:rsidRDefault="00796635" w:rsidP="00A96E76">
            <w:pPr>
              <w:pStyle w:val="Normal2"/>
              <w:spacing w:before="0" w:beforeAutospacing="0" w:after="0" w:afterAutospacing="0"/>
              <w:jc w:val="both"/>
              <w:rPr>
                <w:lang w:val="en-US"/>
              </w:rPr>
            </w:pPr>
            <w:r w:rsidRPr="00B05E95">
              <w:rPr>
                <w:lang w:val="en-US"/>
              </w:rPr>
              <w:t xml:space="preserve">Aplicarea în practică a </w:t>
            </w:r>
            <w:r w:rsidR="00136F0F">
              <w:rPr>
                <w:lang w:val="en-US"/>
              </w:rPr>
              <w:t xml:space="preserve">procedurii de evaluare strategică de mediu </w:t>
            </w:r>
            <w:r w:rsidRPr="00B05E95">
              <w:rPr>
                <w:lang w:val="en-US"/>
              </w:rPr>
              <w:t xml:space="preserve">este încă foarte limitată în țară, deoarece capacitățile instituționale generale pentru </w:t>
            </w:r>
            <w:r w:rsidR="00CB3596">
              <w:rPr>
                <w:lang w:val="en-US"/>
              </w:rPr>
              <w:t xml:space="preserve">ESM </w:t>
            </w:r>
            <w:r w:rsidRPr="00B05E95">
              <w:rPr>
                <w:lang w:val="en-US"/>
              </w:rPr>
              <w:t>necesită mai multă consolidare pentru a fi adaptate pe</w:t>
            </w:r>
            <w:r w:rsidR="00CB3596">
              <w:rPr>
                <w:lang w:val="en-US"/>
              </w:rPr>
              <w:t xml:space="preserve"> deplin domeniului. Fluctuația </w:t>
            </w:r>
            <w:r w:rsidRPr="00B05E95">
              <w:rPr>
                <w:lang w:val="en-US"/>
              </w:rPr>
              <w:t xml:space="preserve">cadrelor implicate în </w:t>
            </w:r>
            <w:r w:rsidR="00136F0F">
              <w:rPr>
                <w:lang w:val="en-US"/>
              </w:rPr>
              <w:t xml:space="preserve">procesul de evaluare strategică de mediu </w:t>
            </w:r>
            <w:r w:rsidR="008C27A8">
              <w:rPr>
                <w:lang w:val="en-US"/>
              </w:rPr>
              <w:t xml:space="preserve">din cadrul </w:t>
            </w:r>
            <w:r w:rsidRPr="00B05E95">
              <w:rPr>
                <w:lang w:val="en-US"/>
              </w:rPr>
              <w:t>autorităților responsabile de mediu și memoria instituțională asociată, constituie în continuare o problemă. Încă mai există o necesitate continuă de a susține autoritățile de mediu, de sănătate și planificare sectorială prin activități de informare și dezvoltare a capacități</w:t>
            </w:r>
            <w:r w:rsidR="008C27A8">
              <w:rPr>
                <w:lang w:val="en-US"/>
              </w:rPr>
              <w:t>lor</w:t>
            </w:r>
            <w:r w:rsidRPr="00B05E95">
              <w:rPr>
                <w:lang w:val="en-US"/>
              </w:rPr>
              <w:t>, abordând, beneficiile</w:t>
            </w:r>
            <w:r w:rsidR="0000164C">
              <w:rPr>
                <w:lang w:val="en-US"/>
              </w:rPr>
              <w:t xml:space="preserve"> </w:t>
            </w:r>
            <w:r w:rsidR="00CB3596">
              <w:rPr>
                <w:lang w:val="en-US"/>
              </w:rPr>
              <w:t>evaluării strategice de mediu</w:t>
            </w:r>
            <w:r w:rsidRPr="00B05E95">
              <w:rPr>
                <w:lang w:val="en-US"/>
              </w:rPr>
              <w:t>, procedurile relevante și provocările, precum și rolurile diferitor autorități în implementarea procedurilor ESM.</w:t>
            </w:r>
          </w:p>
          <w:p w14:paraId="65B2BD29" w14:textId="77777777" w:rsidR="00A96E76" w:rsidRDefault="00A96E76" w:rsidP="00A96E76">
            <w:pPr>
              <w:pStyle w:val="Normal2"/>
              <w:spacing w:before="0" w:beforeAutospacing="0" w:after="0" w:afterAutospacing="0"/>
              <w:jc w:val="both"/>
              <w:rPr>
                <w:lang w:val="en-US"/>
              </w:rPr>
            </w:pPr>
          </w:p>
          <w:p w14:paraId="6EB4FC56" w14:textId="32AFEEA6" w:rsidR="00DC0ADF" w:rsidRPr="00DC0ADF" w:rsidRDefault="008C27A8" w:rsidP="0012720D">
            <w:pPr>
              <w:pStyle w:val="doc-ti"/>
              <w:spacing w:before="0" w:beforeAutospacing="0" w:after="0" w:afterAutospacing="0" w:line="276" w:lineRule="auto"/>
              <w:jc w:val="both"/>
              <w:rPr>
                <w:i/>
                <w:sz w:val="20"/>
                <w:lang w:val="ro-RO"/>
              </w:rPr>
            </w:pPr>
            <w:r w:rsidRPr="00873FE3">
              <w:rPr>
                <w:i/>
              </w:rPr>
              <w:t xml:space="preserve">Tabelul nr. 2. Evaluarea strategică de mediu </w:t>
            </w:r>
            <w:r w:rsidR="00DC0ADF" w:rsidRPr="00873FE3">
              <w:rPr>
                <w:i/>
                <w:lang w:val="ro-RO"/>
              </w:rPr>
              <w:t>în Republica Moldova (2019-2020)</w:t>
            </w:r>
          </w:p>
          <w:tbl>
            <w:tblPr>
              <w:tblStyle w:val="Tabelgril"/>
              <w:tblW w:w="0" w:type="auto"/>
              <w:tblLayout w:type="fixed"/>
              <w:tblLook w:val="04A0" w:firstRow="1" w:lastRow="0" w:firstColumn="1" w:lastColumn="0" w:noHBand="0" w:noVBand="1"/>
            </w:tblPr>
            <w:tblGrid>
              <w:gridCol w:w="3936"/>
              <w:gridCol w:w="1417"/>
              <w:gridCol w:w="1418"/>
              <w:gridCol w:w="1417"/>
              <w:gridCol w:w="1559"/>
            </w:tblGrid>
            <w:tr w:rsidR="00796635" w:rsidRPr="00BB20FF" w14:paraId="64C591A8" w14:textId="77777777" w:rsidTr="00664A88">
              <w:tc>
                <w:tcPr>
                  <w:tcW w:w="3936" w:type="dxa"/>
                  <w:vMerge w:val="restart"/>
                </w:tcPr>
                <w:p w14:paraId="7424DF33" w14:textId="77777777" w:rsidR="00796635" w:rsidRPr="00BB20FF" w:rsidRDefault="00796635" w:rsidP="0012720D">
                  <w:pPr>
                    <w:spacing w:line="276" w:lineRule="auto"/>
                    <w:jc w:val="center"/>
                    <w:rPr>
                      <w:b/>
                      <w:sz w:val="24"/>
                      <w:szCs w:val="28"/>
                      <w:lang w:val="ro-RO"/>
                    </w:rPr>
                  </w:pPr>
                  <w:r w:rsidRPr="00BB20FF">
                    <w:rPr>
                      <w:b/>
                      <w:sz w:val="24"/>
                      <w:szCs w:val="28"/>
                      <w:lang w:val="ro-RO"/>
                    </w:rPr>
                    <w:t>Denumirea documentelor emise</w:t>
                  </w:r>
                </w:p>
              </w:tc>
              <w:tc>
                <w:tcPr>
                  <w:tcW w:w="2835" w:type="dxa"/>
                  <w:gridSpan w:val="2"/>
                </w:tcPr>
                <w:p w14:paraId="4593A22F" w14:textId="77777777" w:rsidR="00796635" w:rsidRPr="00BB20FF" w:rsidRDefault="00796635" w:rsidP="0012720D">
                  <w:pPr>
                    <w:spacing w:line="276" w:lineRule="auto"/>
                    <w:jc w:val="center"/>
                    <w:rPr>
                      <w:b/>
                      <w:sz w:val="24"/>
                      <w:szCs w:val="28"/>
                      <w:lang w:val="ro-RO"/>
                    </w:rPr>
                  </w:pPr>
                  <w:r w:rsidRPr="00BB20FF">
                    <w:rPr>
                      <w:b/>
                      <w:sz w:val="24"/>
                      <w:szCs w:val="28"/>
                      <w:lang w:val="ro-RO"/>
                    </w:rPr>
                    <w:t>MADRM</w:t>
                  </w:r>
                </w:p>
              </w:tc>
              <w:tc>
                <w:tcPr>
                  <w:tcW w:w="2976" w:type="dxa"/>
                  <w:gridSpan w:val="2"/>
                </w:tcPr>
                <w:p w14:paraId="4BC1CC40" w14:textId="77777777" w:rsidR="00796635" w:rsidRPr="00BB20FF" w:rsidRDefault="00796635" w:rsidP="0012720D">
                  <w:pPr>
                    <w:spacing w:line="276" w:lineRule="auto"/>
                    <w:jc w:val="center"/>
                    <w:rPr>
                      <w:b/>
                      <w:sz w:val="24"/>
                      <w:szCs w:val="28"/>
                      <w:lang w:val="ro-RO"/>
                    </w:rPr>
                  </w:pPr>
                  <w:r w:rsidRPr="00BB20FF">
                    <w:rPr>
                      <w:b/>
                      <w:sz w:val="24"/>
                      <w:szCs w:val="28"/>
                      <w:lang w:val="ro-RO"/>
                    </w:rPr>
                    <w:t>Agenția de Mediu</w:t>
                  </w:r>
                </w:p>
              </w:tc>
            </w:tr>
            <w:tr w:rsidR="00796635" w:rsidRPr="00BB20FF" w14:paraId="7AA548E9" w14:textId="77777777" w:rsidTr="00664A88">
              <w:tc>
                <w:tcPr>
                  <w:tcW w:w="3936" w:type="dxa"/>
                  <w:vMerge/>
                </w:tcPr>
                <w:p w14:paraId="0A71D524" w14:textId="77777777" w:rsidR="00796635" w:rsidRPr="00BB20FF" w:rsidRDefault="00796635" w:rsidP="0012720D">
                  <w:pPr>
                    <w:spacing w:line="276" w:lineRule="auto"/>
                    <w:rPr>
                      <w:b/>
                      <w:sz w:val="24"/>
                      <w:szCs w:val="28"/>
                      <w:lang w:val="ro-RO"/>
                    </w:rPr>
                  </w:pPr>
                </w:p>
              </w:tc>
              <w:tc>
                <w:tcPr>
                  <w:tcW w:w="1417" w:type="dxa"/>
                </w:tcPr>
                <w:p w14:paraId="4C0A8A43" w14:textId="77777777" w:rsidR="00796635" w:rsidRPr="00BB20FF" w:rsidRDefault="00796635" w:rsidP="0012720D">
                  <w:pPr>
                    <w:spacing w:line="276" w:lineRule="auto"/>
                    <w:jc w:val="center"/>
                    <w:rPr>
                      <w:b/>
                      <w:sz w:val="24"/>
                      <w:szCs w:val="28"/>
                      <w:lang w:val="ro-RO"/>
                    </w:rPr>
                  </w:pPr>
                  <w:r w:rsidRPr="00BB20FF">
                    <w:rPr>
                      <w:b/>
                      <w:sz w:val="24"/>
                      <w:szCs w:val="28"/>
                      <w:lang w:val="ro-RO"/>
                    </w:rPr>
                    <w:t>2019</w:t>
                  </w:r>
                </w:p>
              </w:tc>
              <w:tc>
                <w:tcPr>
                  <w:tcW w:w="1418" w:type="dxa"/>
                </w:tcPr>
                <w:p w14:paraId="4B67116B" w14:textId="77777777" w:rsidR="00796635" w:rsidRPr="00BB20FF" w:rsidRDefault="00796635" w:rsidP="0012720D">
                  <w:pPr>
                    <w:spacing w:line="276" w:lineRule="auto"/>
                    <w:jc w:val="center"/>
                    <w:rPr>
                      <w:b/>
                      <w:sz w:val="24"/>
                      <w:szCs w:val="28"/>
                      <w:lang w:val="ro-RO"/>
                    </w:rPr>
                  </w:pPr>
                  <w:r>
                    <w:rPr>
                      <w:b/>
                      <w:sz w:val="24"/>
                      <w:szCs w:val="28"/>
                      <w:lang w:val="ro-RO"/>
                    </w:rPr>
                    <w:t>2020</w:t>
                  </w:r>
                </w:p>
              </w:tc>
              <w:tc>
                <w:tcPr>
                  <w:tcW w:w="1417" w:type="dxa"/>
                </w:tcPr>
                <w:p w14:paraId="4C1410FC" w14:textId="77777777" w:rsidR="00796635" w:rsidRPr="00BB20FF" w:rsidRDefault="00796635" w:rsidP="0012720D">
                  <w:pPr>
                    <w:spacing w:line="276" w:lineRule="auto"/>
                    <w:jc w:val="center"/>
                    <w:rPr>
                      <w:b/>
                      <w:sz w:val="24"/>
                      <w:szCs w:val="28"/>
                      <w:lang w:val="ro-RO"/>
                    </w:rPr>
                  </w:pPr>
                  <w:r w:rsidRPr="00BB20FF">
                    <w:rPr>
                      <w:b/>
                      <w:sz w:val="24"/>
                      <w:szCs w:val="28"/>
                      <w:lang w:val="ro-RO"/>
                    </w:rPr>
                    <w:t>2019</w:t>
                  </w:r>
                </w:p>
              </w:tc>
              <w:tc>
                <w:tcPr>
                  <w:tcW w:w="1559" w:type="dxa"/>
                </w:tcPr>
                <w:p w14:paraId="38DC6897" w14:textId="77777777" w:rsidR="00796635" w:rsidRPr="00BB20FF" w:rsidRDefault="00796635" w:rsidP="0012720D">
                  <w:pPr>
                    <w:spacing w:line="276" w:lineRule="auto"/>
                    <w:jc w:val="center"/>
                    <w:rPr>
                      <w:b/>
                      <w:sz w:val="24"/>
                      <w:szCs w:val="28"/>
                      <w:lang w:val="ro-RO"/>
                    </w:rPr>
                  </w:pPr>
                  <w:r>
                    <w:rPr>
                      <w:b/>
                      <w:sz w:val="24"/>
                      <w:szCs w:val="28"/>
                      <w:lang w:val="ro-RO"/>
                    </w:rPr>
                    <w:t>2020</w:t>
                  </w:r>
                </w:p>
              </w:tc>
            </w:tr>
            <w:tr w:rsidR="00796635" w:rsidRPr="00BB20FF" w14:paraId="2E6D5D27" w14:textId="77777777" w:rsidTr="00664A88">
              <w:tc>
                <w:tcPr>
                  <w:tcW w:w="3936" w:type="dxa"/>
                </w:tcPr>
                <w:p w14:paraId="31EB0D9A" w14:textId="75C5F1F0" w:rsidR="00796635" w:rsidRPr="00BB20FF" w:rsidRDefault="00796635" w:rsidP="00BC7665">
                  <w:pPr>
                    <w:ind w:firstLine="0"/>
                    <w:rPr>
                      <w:b/>
                      <w:sz w:val="24"/>
                      <w:szCs w:val="28"/>
                      <w:lang w:val="ro-RO"/>
                    </w:rPr>
                  </w:pPr>
                  <w:r w:rsidRPr="00BB20FF">
                    <w:rPr>
                      <w:sz w:val="24"/>
                      <w:szCs w:val="28"/>
                      <w:lang w:val="ro-RO"/>
                    </w:rPr>
                    <w:t>Solicitări privind determinarea necesității de efectuare a evaluării strategice de mediu pentru proiec</w:t>
                  </w:r>
                  <w:r w:rsidR="00CB3596">
                    <w:rPr>
                      <w:sz w:val="24"/>
                      <w:szCs w:val="28"/>
                      <w:lang w:val="ro-RO"/>
                    </w:rPr>
                    <w:t>tele planurilor sau programelor</w:t>
                  </w:r>
                </w:p>
              </w:tc>
              <w:tc>
                <w:tcPr>
                  <w:tcW w:w="1417" w:type="dxa"/>
                </w:tcPr>
                <w:p w14:paraId="2175A9A2" w14:textId="77777777" w:rsidR="00796635" w:rsidRPr="00BB20FF" w:rsidRDefault="00796635" w:rsidP="0012720D">
                  <w:pPr>
                    <w:spacing w:line="276" w:lineRule="auto"/>
                    <w:jc w:val="center"/>
                    <w:rPr>
                      <w:sz w:val="24"/>
                      <w:szCs w:val="28"/>
                      <w:lang w:val="ro-RO"/>
                    </w:rPr>
                  </w:pPr>
                </w:p>
                <w:p w14:paraId="39F979C7" w14:textId="77777777" w:rsidR="00796635" w:rsidRPr="00BB20FF" w:rsidRDefault="00796635" w:rsidP="0012720D">
                  <w:pPr>
                    <w:spacing w:line="276" w:lineRule="auto"/>
                    <w:jc w:val="center"/>
                    <w:rPr>
                      <w:sz w:val="24"/>
                      <w:szCs w:val="28"/>
                      <w:lang w:val="ro-RO"/>
                    </w:rPr>
                  </w:pPr>
                  <w:r w:rsidRPr="00BB20FF">
                    <w:rPr>
                      <w:sz w:val="24"/>
                      <w:szCs w:val="28"/>
                      <w:lang w:val="ro-RO"/>
                    </w:rPr>
                    <w:t>2</w:t>
                  </w:r>
                </w:p>
              </w:tc>
              <w:tc>
                <w:tcPr>
                  <w:tcW w:w="1418" w:type="dxa"/>
                </w:tcPr>
                <w:p w14:paraId="32C19D89" w14:textId="77777777" w:rsidR="00796635" w:rsidRPr="00BB20FF" w:rsidRDefault="00796635" w:rsidP="0012720D">
                  <w:pPr>
                    <w:spacing w:line="276" w:lineRule="auto"/>
                    <w:jc w:val="center"/>
                    <w:rPr>
                      <w:sz w:val="24"/>
                      <w:szCs w:val="28"/>
                      <w:lang w:val="ro-RO"/>
                    </w:rPr>
                  </w:pPr>
                </w:p>
                <w:p w14:paraId="48C56D3B" w14:textId="77777777" w:rsidR="00796635" w:rsidRPr="00BB20FF" w:rsidRDefault="00796635" w:rsidP="0012720D">
                  <w:pPr>
                    <w:spacing w:line="276" w:lineRule="auto"/>
                    <w:jc w:val="center"/>
                    <w:rPr>
                      <w:sz w:val="24"/>
                      <w:szCs w:val="28"/>
                      <w:lang w:val="ro-RO"/>
                    </w:rPr>
                  </w:pPr>
                  <w:r w:rsidRPr="00BB20FF">
                    <w:rPr>
                      <w:sz w:val="24"/>
                      <w:szCs w:val="28"/>
                      <w:lang w:val="ro-RO"/>
                    </w:rPr>
                    <w:t>2</w:t>
                  </w:r>
                </w:p>
              </w:tc>
              <w:tc>
                <w:tcPr>
                  <w:tcW w:w="1417" w:type="dxa"/>
                </w:tcPr>
                <w:p w14:paraId="58FC4FD1" w14:textId="77777777" w:rsidR="00796635" w:rsidRPr="00BB20FF" w:rsidRDefault="00796635" w:rsidP="0012720D">
                  <w:pPr>
                    <w:spacing w:line="276" w:lineRule="auto"/>
                    <w:jc w:val="center"/>
                    <w:rPr>
                      <w:sz w:val="24"/>
                      <w:szCs w:val="28"/>
                      <w:lang w:val="ro-RO"/>
                    </w:rPr>
                  </w:pPr>
                </w:p>
                <w:p w14:paraId="628EE788" w14:textId="77777777" w:rsidR="00796635" w:rsidRPr="00BB20FF" w:rsidRDefault="00796635" w:rsidP="0012720D">
                  <w:pPr>
                    <w:spacing w:line="276" w:lineRule="auto"/>
                    <w:jc w:val="center"/>
                    <w:rPr>
                      <w:sz w:val="24"/>
                      <w:szCs w:val="28"/>
                      <w:lang w:val="ro-RO"/>
                    </w:rPr>
                  </w:pPr>
                  <w:r w:rsidRPr="00BB20FF">
                    <w:rPr>
                      <w:sz w:val="24"/>
                      <w:szCs w:val="28"/>
                      <w:lang w:val="ro-RO"/>
                    </w:rPr>
                    <w:t>12</w:t>
                  </w:r>
                </w:p>
              </w:tc>
              <w:tc>
                <w:tcPr>
                  <w:tcW w:w="1559" w:type="dxa"/>
                </w:tcPr>
                <w:p w14:paraId="1F5527BF" w14:textId="77777777" w:rsidR="00796635" w:rsidRPr="00BB20FF" w:rsidRDefault="00796635" w:rsidP="0012720D">
                  <w:pPr>
                    <w:spacing w:line="276" w:lineRule="auto"/>
                    <w:jc w:val="center"/>
                    <w:rPr>
                      <w:sz w:val="24"/>
                      <w:szCs w:val="28"/>
                      <w:lang w:val="ro-RO"/>
                    </w:rPr>
                  </w:pPr>
                </w:p>
                <w:p w14:paraId="20E28DF9" w14:textId="77777777" w:rsidR="00796635" w:rsidRPr="00BB20FF" w:rsidRDefault="00796635" w:rsidP="0012720D">
                  <w:pPr>
                    <w:spacing w:line="276" w:lineRule="auto"/>
                    <w:jc w:val="center"/>
                    <w:rPr>
                      <w:sz w:val="24"/>
                      <w:szCs w:val="28"/>
                      <w:lang w:val="ro-RO"/>
                    </w:rPr>
                  </w:pPr>
                  <w:r>
                    <w:rPr>
                      <w:sz w:val="24"/>
                      <w:szCs w:val="28"/>
                      <w:lang w:val="ro-RO"/>
                    </w:rPr>
                    <w:t>20</w:t>
                  </w:r>
                </w:p>
              </w:tc>
            </w:tr>
            <w:tr w:rsidR="00796635" w:rsidRPr="00BB20FF" w14:paraId="4F05EE00" w14:textId="77777777" w:rsidTr="00664A88">
              <w:tc>
                <w:tcPr>
                  <w:tcW w:w="3936" w:type="dxa"/>
                </w:tcPr>
                <w:p w14:paraId="349B76E3" w14:textId="77777777" w:rsidR="00796635" w:rsidRPr="00BB20FF" w:rsidRDefault="00796635" w:rsidP="0012720D">
                  <w:pPr>
                    <w:spacing w:line="276" w:lineRule="auto"/>
                    <w:ind w:firstLine="0"/>
                    <w:rPr>
                      <w:sz w:val="24"/>
                      <w:szCs w:val="28"/>
                      <w:lang w:val="ro-RO"/>
                    </w:rPr>
                  </w:pPr>
                  <w:r w:rsidRPr="00BB20FF">
                    <w:rPr>
                      <w:sz w:val="24"/>
                      <w:szCs w:val="28"/>
                      <w:lang w:val="ro-RO"/>
                    </w:rPr>
                    <w:lastRenderedPageBreak/>
                    <w:t>Avize de evaluare prealabilă eliberate</w:t>
                  </w:r>
                </w:p>
              </w:tc>
              <w:tc>
                <w:tcPr>
                  <w:tcW w:w="1417" w:type="dxa"/>
                </w:tcPr>
                <w:p w14:paraId="4B2CB483" w14:textId="77777777" w:rsidR="00796635" w:rsidRPr="00BB20FF" w:rsidRDefault="00796635" w:rsidP="0012720D">
                  <w:pPr>
                    <w:spacing w:line="276" w:lineRule="auto"/>
                    <w:jc w:val="center"/>
                    <w:rPr>
                      <w:sz w:val="24"/>
                      <w:szCs w:val="28"/>
                      <w:lang w:val="ro-RO"/>
                    </w:rPr>
                  </w:pPr>
                  <w:r w:rsidRPr="00BB20FF">
                    <w:rPr>
                      <w:sz w:val="24"/>
                      <w:szCs w:val="28"/>
                      <w:lang w:val="ro-RO"/>
                    </w:rPr>
                    <w:t>1</w:t>
                  </w:r>
                </w:p>
              </w:tc>
              <w:tc>
                <w:tcPr>
                  <w:tcW w:w="1418" w:type="dxa"/>
                </w:tcPr>
                <w:p w14:paraId="0D15DB76" w14:textId="77777777" w:rsidR="00796635" w:rsidRPr="00BB20FF" w:rsidRDefault="00796635" w:rsidP="0012720D">
                  <w:pPr>
                    <w:spacing w:line="276" w:lineRule="auto"/>
                    <w:jc w:val="center"/>
                    <w:rPr>
                      <w:sz w:val="24"/>
                      <w:szCs w:val="28"/>
                      <w:lang w:val="ro-RO"/>
                    </w:rPr>
                  </w:pPr>
                  <w:r w:rsidRPr="00BB20FF">
                    <w:rPr>
                      <w:sz w:val="24"/>
                      <w:szCs w:val="28"/>
                      <w:lang w:val="ro-RO"/>
                    </w:rPr>
                    <w:t>2</w:t>
                  </w:r>
                </w:p>
              </w:tc>
              <w:tc>
                <w:tcPr>
                  <w:tcW w:w="1417" w:type="dxa"/>
                </w:tcPr>
                <w:p w14:paraId="1A90F77D" w14:textId="77777777" w:rsidR="00796635" w:rsidRPr="00BB20FF" w:rsidRDefault="00796635" w:rsidP="0012720D">
                  <w:pPr>
                    <w:spacing w:line="276" w:lineRule="auto"/>
                    <w:jc w:val="center"/>
                    <w:rPr>
                      <w:sz w:val="24"/>
                      <w:szCs w:val="28"/>
                      <w:lang w:val="ro-RO"/>
                    </w:rPr>
                  </w:pPr>
                  <w:r w:rsidRPr="00BB20FF">
                    <w:rPr>
                      <w:sz w:val="24"/>
                      <w:szCs w:val="28"/>
                      <w:lang w:val="ro-RO"/>
                    </w:rPr>
                    <w:t>10</w:t>
                  </w:r>
                </w:p>
              </w:tc>
              <w:tc>
                <w:tcPr>
                  <w:tcW w:w="1559" w:type="dxa"/>
                </w:tcPr>
                <w:p w14:paraId="46734409" w14:textId="77777777" w:rsidR="00796635" w:rsidRPr="00BB20FF" w:rsidRDefault="00796635" w:rsidP="0012720D">
                  <w:pPr>
                    <w:spacing w:line="276" w:lineRule="auto"/>
                    <w:jc w:val="center"/>
                    <w:rPr>
                      <w:sz w:val="24"/>
                      <w:szCs w:val="28"/>
                      <w:lang w:val="ro-RO"/>
                    </w:rPr>
                  </w:pPr>
                  <w:r>
                    <w:rPr>
                      <w:sz w:val="24"/>
                      <w:szCs w:val="28"/>
                      <w:lang w:val="ro-RO"/>
                    </w:rPr>
                    <w:t>20</w:t>
                  </w:r>
                </w:p>
              </w:tc>
            </w:tr>
            <w:tr w:rsidR="0007010D" w:rsidRPr="00BB20FF" w14:paraId="1979EBF3" w14:textId="77777777" w:rsidTr="00664A88">
              <w:tc>
                <w:tcPr>
                  <w:tcW w:w="3936" w:type="dxa"/>
                </w:tcPr>
                <w:p w14:paraId="6F6A85BD" w14:textId="362A6B70" w:rsidR="0007010D" w:rsidRPr="00BB20FF" w:rsidRDefault="0007010D" w:rsidP="0012720D">
                  <w:pPr>
                    <w:spacing w:line="276" w:lineRule="auto"/>
                    <w:ind w:firstLine="0"/>
                    <w:rPr>
                      <w:sz w:val="24"/>
                      <w:szCs w:val="28"/>
                      <w:lang w:val="ro-RO"/>
                    </w:rPr>
                  </w:pPr>
                  <w:r>
                    <w:rPr>
                      <w:sz w:val="24"/>
                      <w:szCs w:val="28"/>
                      <w:lang w:val="ro-RO"/>
                    </w:rPr>
                    <w:t xml:space="preserve">Avize de mediu </w:t>
                  </w:r>
                </w:p>
              </w:tc>
              <w:tc>
                <w:tcPr>
                  <w:tcW w:w="1417" w:type="dxa"/>
                </w:tcPr>
                <w:p w14:paraId="6499A668" w14:textId="6242756F" w:rsidR="0007010D" w:rsidRPr="00BB20FF" w:rsidRDefault="0007010D" w:rsidP="0012720D">
                  <w:pPr>
                    <w:spacing w:line="276" w:lineRule="auto"/>
                    <w:jc w:val="center"/>
                    <w:rPr>
                      <w:sz w:val="24"/>
                      <w:szCs w:val="28"/>
                      <w:lang w:val="ro-RO"/>
                    </w:rPr>
                  </w:pPr>
                  <w:r>
                    <w:rPr>
                      <w:sz w:val="24"/>
                      <w:szCs w:val="28"/>
                      <w:lang w:val="ro-RO"/>
                    </w:rPr>
                    <w:t>0</w:t>
                  </w:r>
                </w:p>
              </w:tc>
              <w:tc>
                <w:tcPr>
                  <w:tcW w:w="1418" w:type="dxa"/>
                </w:tcPr>
                <w:p w14:paraId="7591E2A2" w14:textId="63C5D153" w:rsidR="0007010D" w:rsidRPr="00BB20FF" w:rsidRDefault="0007010D" w:rsidP="0012720D">
                  <w:pPr>
                    <w:spacing w:line="276" w:lineRule="auto"/>
                    <w:jc w:val="center"/>
                    <w:rPr>
                      <w:sz w:val="24"/>
                      <w:szCs w:val="28"/>
                      <w:lang w:val="ro-RO"/>
                    </w:rPr>
                  </w:pPr>
                  <w:r>
                    <w:rPr>
                      <w:sz w:val="24"/>
                      <w:szCs w:val="28"/>
                      <w:lang w:val="ro-RO"/>
                    </w:rPr>
                    <w:t>0</w:t>
                  </w:r>
                </w:p>
              </w:tc>
              <w:tc>
                <w:tcPr>
                  <w:tcW w:w="1417" w:type="dxa"/>
                </w:tcPr>
                <w:p w14:paraId="78B04E8B" w14:textId="16FB3A6F" w:rsidR="0007010D" w:rsidRPr="00BB20FF" w:rsidRDefault="0007010D" w:rsidP="0012720D">
                  <w:pPr>
                    <w:spacing w:line="276" w:lineRule="auto"/>
                    <w:jc w:val="center"/>
                    <w:rPr>
                      <w:sz w:val="24"/>
                      <w:szCs w:val="28"/>
                      <w:lang w:val="ro-RO"/>
                    </w:rPr>
                  </w:pPr>
                  <w:r>
                    <w:rPr>
                      <w:sz w:val="24"/>
                      <w:szCs w:val="28"/>
                      <w:lang w:val="ro-RO"/>
                    </w:rPr>
                    <w:t>0</w:t>
                  </w:r>
                </w:p>
              </w:tc>
              <w:tc>
                <w:tcPr>
                  <w:tcW w:w="1559" w:type="dxa"/>
                </w:tcPr>
                <w:p w14:paraId="1EC227B4" w14:textId="212C9061" w:rsidR="0007010D" w:rsidRDefault="0007010D" w:rsidP="0012720D">
                  <w:pPr>
                    <w:spacing w:line="276" w:lineRule="auto"/>
                    <w:jc w:val="center"/>
                    <w:rPr>
                      <w:sz w:val="24"/>
                      <w:szCs w:val="28"/>
                      <w:lang w:val="ro-RO"/>
                    </w:rPr>
                  </w:pPr>
                  <w:r>
                    <w:rPr>
                      <w:sz w:val="24"/>
                      <w:szCs w:val="28"/>
                      <w:lang w:val="ro-RO"/>
                    </w:rPr>
                    <w:t>0</w:t>
                  </w:r>
                </w:p>
              </w:tc>
            </w:tr>
          </w:tbl>
          <w:p w14:paraId="5DF07A71" w14:textId="77777777" w:rsidR="00BC7665" w:rsidRDefault="00BC7665" w:rsidP="00A96E76">
            <w:pPr>
              <w:pStyle w:val="Normal2"/>
              <w:spacing w:before="0" w:beforeAutospacing="0" w:after="0" w:afterAutospacing="0"/>
              <w:jc w:val="both"/>
              <w:rPr>
                <w:lang w:val="en-US"/>
              </w:rPr>
            </w:pPr>
          </w:p>
          <w:p w14:paraId="5848BBCC" w14:textId="453485BC" w:rsidR="00174CF9" w:rsidRDefault="00174CF9" w:rsidP="00A96E76">
            <w:pPr>
              <w:pStyle w:val="Normal2"/>
              <w:spacing w:before="0" w:beforeAutospacing="0" w:after="0" w:afterAutospacing="0"/>
              <w:jc w:val="both"/>
              <w:rPr>
                <w:lang w:val="en-US"/>
              </w:rPr>
            </w:pPr>
            <w:r>
              <w:rPr>
                <w:lang w:val="en-US"/>
              </w:rPr>
              <w:t xml:space="preserve">În conformitate cu datele </w:t>
            </w:r>
            <w:r w:rsidR="002409EB">
              <w:rPr>
                <w:lang w:val="en-US"/>
              </w:rPr>
              <w:t>din</w:t>
            </w:r>
            <w:r>
              <w:rPr>
                <w:lang w:val="en-US"/>
              </w:rPr>
              <w:t xml:space="preserve"> registrul privind evaluarea strategică de mediu pentru planuri/programe, plasat pe pagina </w:t>
            </w:r>
            <w:r w:rsidR="00C71945">
              <w:rPr>
                <w:lang w:val="en-US"/>
              </w:rPr>
              <w:t xml:space="preserve">web oficială </w:t>
            </w:r>
            <w:r>
              <w:rPr>
                <w:lang w:val="en-US"/>
              </w:rPr>
              <w:t xml:space="preserve">a Agenției de Mediu, </w:t>
            </w:r>
            <w:r w:rsidR="00C75D3E">
              <w:rPr>
                <w:lang w:val="en-US"/>
              </w:rPr>
              <w:t xml:space="preserve">pe parcursul </w:t>
            </w:r>
            <w:r w:rsidRPr="003F2E4E">
              <w:rPr>
                <w:lang w:val="en-US"/>
              </w:rPr>
              <w:t>an</w:t>
            </w:r>
            <w:r w:rsidR="00C75D3E">
              <w:rPr>
                <w:lang w:val="en-US"/>
              </w:rPr>
              <w:t xml:space="preserve">ului </w:t>
            </w:r>
            <w:r w:rsidRPr="003F2E4E">
              <w:rPr>
                <w:lang w:val="en-US"/>
              </w:rPr>
              <w:t>20</w:t>
            </w:r>
            <w:r>
              <w:rPr>
                <w:lang w:val="en-US"/>
              </w:rPr>
              <w:t>19</w:t>
            </w:r>
            <w:r w:rsidR="00C75D3E">
              <w:rPr>
                <w:lang w:val="en-US"/>
              </w:rPr>
              <w:t xml:space="preserve"> la </w:t>
            </w:r>
            <w:r>
              <w:rPr>
                <w:lang w:val="en-US"/>
              </w:rPr>
              <w:t>Agenția de Mediu a</w:t>
            </w:r>
            <w:r w:rsidR="00C75D3E">
              <w:rPr>
                <w:lang w:val="en-US"/>
              </w:rPr>
              <w:t>u</w:t>
            </w:r>
            <w:r>
              <w:rPr>
                <w:lang w:val="en-US"/>
              </w:rPr>
              <w:t xml:space="preserve"> </w:t>
            </w:r>
            <w:r w:rsidR="00C75D3E">
              <w:rPr>
                <w:lang w:val="en-US"/>
              </w:rPr>
              <w:t xml:space="preserve">fost depuse </w:t>
            </w:r>
            <w:r>
              <w:rPr>
                <w:lang w:val="en-US"/>
              </w:rPr>
              <w:t>12</w:t>
            </w:r>
            <w:r w:rsidRPr="003F2E4E">
              <w:rPr>
                <w:lang w:val="en-US"/>
              </w:rPr>
              <w:t xml:space="preserve"> cere</w:t>
            </w:r>
            <w:r>
              <w:rPr>
                <w:lang w:val="en-US"/>
              </w:rPr>
              <w:t>ri privind coordonarea evaluării</w:t>
            </w:r>
            <w:r w:rsidRPr="003F2E4E">
              <w:rPr>
                <w:lang w:val="en-US"/>
              </w:rPr>
              <w:t xml:space="preserve"> </w:t>
            </w:r>
            <w:r>
              <w:rPr>
                <w:lang w:val="en-US"/>
              </w:rPr>
              <w:t>strategice</w:t>
            </w:r>
            <w:r w:rsidRPr="003F2E4E">
              <w:rPr>
                <w:lang w:val="en-US"/>
              </w:rPr>
              <w:t xml:space="preserve"> de mediu la planurile de urban</w:t>
            </w:r>
            <w:r>
              <w:rPr>
                <w:lang w:val="en-US"/>
              </w:rPr>
              <w:t xml:space="preserve">ism și amenajarea teritoriului. </w:t>
            </w:r>
            <w:r w:rsidRPr="003F2E4E">
              <w:rPr>
                <w:lang w:val="en-US"/>
              </w:rPr>
              <w:t>În procesul de evaluare a cererilo</w:t>
            </w:r>
            <w:r>
              <w:rPr>
                <w:lang w:val="en-US"/>
              </w:rPr>
              <w:t xml:space="preserve">r, numai </w:t>
            </w:r>
            <w:r w:rsidRPr="00671B0D">
              <w:rPr>
                <w:b/>
                <w:lang w:val="en-US"/>
              </w:rPr>
              <w:t>1 (o) cerere</w:t>
            </w:r>
            <w:r>
              <w:rPr>
                <w:lang w:val="en-US"/>
              </w:rPr>
              <w:t xml:space="preserve"> pentru ESM</w:t>
            </w:r>
            <w:r w:rsidRPr="003F2E4E">
              <w:rPr>
                <w:lang w:val="en-US"/>
              </w:rPr>
              <w:t xml:space="preserve">, </w:t>
            </w:r>
            <w:r w:rsidR="00C75D3E">
              <w:rPr>
                <w:lang w:val="en-US"/>
              </w:rPr>
              <w:t>elaborată</w:t>
            </w:r>
            <w:r w:rsidR="00C75D3E" w:rsidRPr="003F2E4E">
              <w:rPr>
                <w:lang w:val="en-US"/>
              </w:rPr>
              <w:t xml:space="preserve"> </w:t>
            </w:r>
            <w:r w:rsidRPr="003F2E4E">
              <w:rPr>
                <w:lang w:val="en-US"/>
              </w:rPr>
              <w:t xml:space="preserve">în cadrul proiectului „Chişinău - Oraş </w:t>
            </w:r>
            <w:r>
              <w:rPr>
                <w:lang w:val="en-US"/>
              </w:rPr>
              <w:t>Verde - Planificare Strategică”</w:t>
            </w:r>
            <w:r w:rsidRPr="003F2E4E">
              <w:rPr>
                <w:lang w:val="en-US"/>
              </w:rPr>
              <w:t>, ar put</w:t>
            </w:r>
            <w:r>
              <w:rPr>
                <w:lang w:val="en-US"/>
              </w:rPr>
              <w:t>ea fi recunoscut</w:t>
            </w:r>
            <w:r w:rsidRPr="003F2E4E">
              <w:rPr>
                <w:lang w:val="en-US"/>
              </w:rPr>
              <w:t xml:space="preserve"> ca un potențial </w:t>
            </w:r>
            <w:r>
              <w:rPr>
                <w:lang w:val="en-US"/>
              </w:rPr>
              <w:t>plan strategic pentru aplicarea procedurii ESM</w:t>
            </w:r>
            <w:r w:rsidRPr="003F2E4E">
              <w:rPr>
                <w:lang w:val="en-US"/>
              </w:rPr>
              <w:t xml:space="preserve">. </w:t>
            </w:r>
            <w:r w:rsidR="001E1F5A">
              <w:rPr>
                <w:lang w:val="en-US"/>
              </w:rPr>
              <w:t xml:space="preserve">Totodată, menționăm că </w:t>
            </w:r>
            <w:r w:rsidR="001E1F5A">
              <w:rPr>
                <w:lang w:val="en-GB"/>
              </w:rPr>
              <w:t>s</w:t>
            </w:r>
            <w:r w:rsidR="001E1F5A" w:rsidRPr="001E1F5A">
              <w:rPr>
                <w:lang w:val="en-GB"/>
              </w:rPr>
              <w:t xml:space="preserve">olictările depuse au </w:t>
            </w:r>
            <w:r w:rsidR="00CB3596">
              <w:rPr>
                <w:lang w:val="en-GB"/>
              </w:rPr>
              <w:t>fost pentru evaluarea prealabilă</w:t>
            </w:r>
            <w:r w:rsidR="001E1F5A" w:rsidRPr="001E1F5A">
              <w:rPr>
                <w:lang w:val="en-GB"/>
              </w:rPr>
              <w:t xml:space="preserve"> a documenta</w:t>
            </w:r>
            <w:r w:rsidR="001E1F5A">
              <w:rPr>
                <w:lang w:val="en-GB"/>
              </w:rPr>
              <w:t>ț</w:t>
            </w:r>
            <w:r w:rsidR="001E1F5A" w:rsidRPr="001E1F5A">
              <w:rPr>
                <w:lang w:val="en-GB"/>
              </w:rPr>
              <w:t>iei de urbanism și amenajare a teritoriului (planuri urbanistice zon</w:t>
            </w:r>
            <w:r w:rsidR="00C75D3E">
              <w:rPr>
                <w:lang w:val="en-GB"/>
              </w:rPr>
              <w:t>a</w:t>
            </w:r>
            <w:r w:rsidR="001E1F5A" w:rsidRPr="001E1F5A">
              <w:rPr>
                <w:lang w:val="en-GB"/>
              </w:rPr>
              <w:t xml:space="preserve">le, panuri urbanistice de detaliu) </w:t>
            </w:r>
            <w:r w:rsidR="001E1F5A" w:rsidRPr="00C71945">
              <w:rPr>
                <w:lang w:val="en-GB"/>
              </w:rPr>
              <w:t>care conform art. 3 alin. (2) din Legea nr. 11/2017 și art. 24</w:t>
            </w:r>
            <w:r w:rsidR="001E1F5A" w:rsidRPr="00C71945">
              <w:rPr>
                <w:vertAlign w:val="superscript"/>
                <w:lang w:val="en-GB"/>
              </w:rPr>
              <w:t>1</w:t>
            </w:r>
            <w:r w:rsidR="001E1F5A" w:rsidRPr="00C71945">
              <w:rPr>
                <w:lang w:val="en-GB"/>
              </w:rPr>
              <w:t>, 25 alin. (</w:t>
            </w:r>
            <w:r w:rsidR="001E1F5A" w:rsidRPr="00C71945">
              <w:rPr>
                <w:shd w:val="clear" w:color="auto" w:fill="FFFFFF"/>
                <w:lang w:val="en-GB"/>
              </w:rPr>
              <w:t>1</w:t>
            </w:r>
            <w:r w:rsidR="001E1F5A" w:rsidRPr="00C71945">
              <w:rPr>
                <w:shd w:val="clear" w:color="auto" w:fill="FFFFFF"/>
                <w:vertAlign w:val="superscript"/>
                <w:lang w:val="en-GB"/>
              </w:rPr>
              <w:t>1</w:t>
            </w:r>
            <w:r w:rsidR="001E1F5A" w:rsidRPr="00C71945">
              <w:rPr>
                <w:shd w:val="clear" w:color="auto" w:fill="FFFFFF"/>
                <w:lang w:val="en-GB"/>
              </w:rPr>
              <w:t>) din Legea nr. 835/1996 privind principiile urbanismului și amenajării teritoriului, se prevede stabilirea necesității de efectuare a evaluării strategice de mediu</w:t>
            </w:r>
            <w:r w:rsidR="001E1F5A">
              <w:rPr>
                <w:color w:val="333333"/>
                <w:shd w:val="clear" w:color="auto" w:fill="FFFFFF"/>
                <w:lang w:val="en-GB"/>
              </w:rPr>
              <w:t>.</w:t>
            </w:r>
            <w:r w:rsidR="001E1F5A">
              <w:rPr>
                <w:lang w:val="en-US"/>
              </w:rPr>
              <w:t xml:space="preserve"> De asemenea</w:t>
            </w:r>
            <w:r w:rsidR="00C75D3E">
              <w:rPr>
                <w:lang w:val="en-US"/>
              </w:rPr>
              <w:t>,</w:t>
            </w:r>
            <w:r w:rsidR="001E1F5A">
              <w:rPr>
                <w:lang w:val="en-US"/>
              </w:rPr>
              <w:t xml:space="preserve"> </w:t>
            </w:r>
            <w:r w:rsidRPr="003F2E4E">
              <w:rPr>
                <w:lang w:val="en-US"/>
              </w:rPr>
              <w:t>ce</w:t>
            </w:r>
            <w:r w:rsidR="00C7615D">
              <w:rPr>
                <w:lang w:val="en-US"/>
              </w:rPr>
              <w:t>rerile sunt aplicate de diverse</w:t>
            </w:r>
            <w:r w:rsidRPr="003F2E4E">
              <w:rPr>
                <w:lang w:val="en-US"/>
              </w:rPr>
              <w:t xml:space="preserve"> entități (dar nu de inițiator) pentru a modifica condițiile de utilizare a terenurilor din diferite comunități, </w:t>
            </w:r>
            <w:r>
              <w:rPr>
                <w:lang w:val="en-US"/>
              </w:rPr>
              <w:t xml:space="preserve">ceea ce constituie mai mult o </w:t>
            </w:r>
            <w:r w:rsidRPr="003F2E4E">
              <w:rPr>
                <w:lang w:val="en-US"/>
              </w:rPr>
              <w:t xml:space="preserve">parte a sistemului </w:t>
            </w:r>
            <w:r>
              <w:rPr>
                <w:lang w:val="en-US"/>
              </w:rPr>
              <w:t xml:space="preserve">de autorizare, </w:t>
            </w:r>
            <w:r w:rsidR="001E1F5A">
              <w:rPr>
                <w:lang w:val="en-US"/>
              </w:rPr>
              <w:t>dar</w:t>
            </w:r>
            <w:r>
              <w:rPr>
                <w:lang w:val="en-US"/>
              </w:rPr>
              <w:t xml:space="preserve"> nu obiect al procedurii de e</w:t>
            </w:r>
            <w:r w:rsidR="001E1F5A">
              <w:rPr>
                <w:lang w:val="en-US"/>
              </w:rPr>
              <w:t>v</w:t>
            </w:r>
            <w:r>
              <w:rPr>
                <w:lang w:val="en-US"/>
              </w:rPr>
              <w:t>aluare strategică de mediu</w:t>
            </w:r>
            <w:r w:rsidRPr="003F2E4E">
              <w:rPr>
                <w:lang w:val="en-US"/>
              </w:rPr>
              <w:t>.</w:t>
            </w:r>
          </w:p>
          <w:p w14:paraId="795971CC" w14:textId="1BDC872C" w:rsidR="00796635" w:rsidRDefault="00796635" w:rsidP="00A96E76">
            <w:pPr>
              <w:pStyle w:val="Normal2"/>
              <w:spacing w:before="0" w:beforeAutospacing="0" w:after="0" w:afterAutospacing="0"/>
              <w:jc w:val="both"/>
              <w:rPr>
                <w:lang w:val="en-US"/>
              </w:rPr>
            </w:pPr>
            <w:r w:rsidRPr="00AF5230">
              <w:rPr>
                <w:lang w:val="en-US"/>
              </w:rPr>
              <w:t>Potrivit</w:t>
            </w:r>
            <w:r w:rsidRPr="00BF4DBE">
              <w:rPr>
                <w:i/>
                <w:lang w:val="en-US"/>
              </w:rPr>
              <w:t xml:space="preserve"> </w:t>
            </w:r>
            <w:r>
              <w:rPr>
                <w:i/>
                <w:lang w:val="en-US"/>
              </w:rPr>
              <w:t>R</w:t>
            </w:r>
            <w:r w:rsidRPr="00BF4DBE">
              <w:rPr>
                <w:i/>
                <w:lang w:val="en-US"/>
              </w:rPr>
              <w:t>aportului privind implementarea Planului de activitate al Agenției de Mediu pentru anul 2020,</w:t>
            </w:r>
            <w:r>
              <w:rPr>
                <w:lang w:val="en-US"/>
              </w:rPr>
              <w:t xml:space="preserve"> </w:t>
            </w:r>
            <w:r w:rsidRPr="00155D61">
              <w:rPr>
                <w:lang w:val="en-US"/>
              </w:rPr>
              <w:t xml:space="preserve">în rezultatul </w:t>
            </w:r>
            <w:r w:rsidR="00F532AD">
              <w:rPr>
                <w:lang w:val="en-US"/>
              </w:rPr>
              <w:t>implementării procedurii de evaluare</w:t>
            </w:r>
            <w:r w:rsidRPr="00155D61">
              <w:rPr>
                <w:lang w:val="en-US"/>
              </w:rPr>
              <w:t xml:space="preserve"> strategică de mediu nu a fost eliberat nici un Aviz de mediu asupra documentației de urbanism și amenajare a teritoriului.</w:t>
            </w:r>
            <w:r w:rsidR="00F532AD">
              <w:rPr>
                <w:lang w:val="en-US"/>
              </w:rPr>
              <w:t xml:space="preserve"> De asemenea, conform Raportului menționat, au fost eliberate</w:t>
            </w:r>
            <w:r w:rsidRPr="00155D61">
              <w:rPr>
                <w:lang w:val="en-US"/>
              </w:rPr>
              <w:t xml:space="preserve"> 20 avize de evaluare prealabilă a documentației de urbanism</w:t>
            </w:r>
            <w:r>
              <w:rPr>
                <w:lang w:val="en-US"/>
              </w:rPr>
              <w:t>.</w:t>
            </w:r>
          </w:p>
          <w:p w14:paraId="60D74863" w14:textId="0CE891A1" w:rsidR="000B5373" w:rsidRPr="00796635" w:rsidRDefault="00C75D3E" w:rsidP="00A96E76">
            <w:pPr>
              <w:pStyle w:val="Normal2"/>
              <w:spacing w:before="0" w:beforeAutospacing="0" w:after="0" w:afterAutospacing="0"/>
              <w:jc w:val="both"/>
              <w:rPr>
                <w:lang w:val="en-US"/>
              </w:rPr>
            </w:pPr>
            <w:r>
              <w:rPr>
                <w:lang w:val="en-US"/>
              </w:rPr>
              <w:t>C</w:t>
            </w:r>
            <w:r w:rsidR="000B5373">
              <w:rPr>
                <w:lang w:val="en-US"/>
              </w:rPr>
              <w:t>onform registrului privind evaluarea strategică de mediu al MADRM, pe parcursul an</w:t>
            </w:r>
            <w:r w:rsidR="002B10EC">
              <w:rPr>
                <w:lang w:val="en-US"/>
              </w:rPr>
              <w:t>ilor</w:t>
            </w:r>
            <w:r w:rsidR="000B5373">
              <w:rPr>
                <w:lang w:val="en-US"/>
              </w:rPr>
              <w:t xml:space="preserve"> 2019</w:t>
            </w:r>
            <w:r w:rsidR="002B10EC">
              <w:rPr>
                <w:lang w:val="en-US"/>
              </w:rPr>
              <w:t>-2020</w:t>
            </w:r>
            <w:r w:rsidR="000B5373">
              <w:rPr>
                <w:lang w:val="en-US"/>
              </w:rPr>
              <w:t xml:space="preserve"> au fost depuse </w:t>
            </w:r>
            <w:r w:rsidR="002B10EC">
              <w:rPr>
                <w:lang w:val="en-US"/>
              </w:rPr>
              <w:t>4</w:t>
            </w:r>
            <w:r w:rsidR="000B5373">
              <w:rPr>
                <w:lang w:val="en-US"/>
              </w:rPr>
              <w:t xml:space="preserve"> solicitări de evaluare prealabilă ESM</w:t>
            </w:r>
            <w:r w:rsidR="002B10EC">
              <w:rPr>
                <w:lang w:val="en-US"/>
              </w:rPr>
              <w:t xml:space="preserve"> pentru care au fost eliberate 3 avize de evaluare prealabilă, iar pentru un proiect de plan s-a con</w:t>
            </w:r>
            <w:r w:rsidR="00003B34">
              <w:rPr>
                <w:lang w:val="en-US"/>
              </w:rPr>
              <w:t>s</w:t>
            </w:r>
            <w:r w:rsidR="002B10EC">
              <w:rPr>
                <w:lang w:val="en-US"/>
              </w:rPr>
              <w:t>tatat faptul că acesta a fost definitivat și transmis pentru avizare repetată, fapt pentru care nu s-a putut efectua procedura ESM.</w:t>
            </w:r>
          </w:p>
          <w:p w14:paraId="4A3777C2" w14:textId="164C17D9" w:rsidR="00925934" w:rsidRPr="0012720D" w:rsidRDefault="008523E5" w:rsidP="00A96E76">
            <w:pPr>
              <w:pStyle w:val="Corptext"/>
              <w:tabs>
                <w:tab w:val="left" w:pos="0"/>
              </w:tabs>
              <w:kinsoku w:val="0"/>
              <w:overflowPunct w:val="0"/>
              <w:ind w:left="0" w:right="90" w:firstLine="0"/>
              <w:jc w:val="both"/>
              <w:rPr>
                <w:sz w:val="24"/>
                <w:szCs w:val="22"/>
              </w:rPr>
            </w:pPr>
            <w:r>
              <w:rPr>
                <w:sz w:val="24"/>
                <w:szCs w:val="22"/>
                <w:lang w:val="ro-RO"/>
              </w:rPr>
              <w:t>Î</w:t>
            </w:r>
            <w:r w:rsidR="0055172A" w:rsidRPr="00B05E95">
              <w:rPr>
                <w:sz w:val="24"/>
                <w:szCs w:val="22"/>
              </w:rPr>
              <w:t>n urma analizei</w:t>
            </w:r>
            <w:r w:rsidR="0055172A" w:rsidRPr="00B05E95">
              <w:rPr>
                <w:spacing w:val="-24"/>
                <w:sz w:val="24"/>
                <w:szCs w:val="22"/>
              </w:rPr>
              <w:t xml:space="preserve"> </w:t>
            </w:r>
            <w:r w:rsidR="00CB3596">
              <w:rPr>
                <w:i/>
                <w:iCs/>
                <w:sz w:val="24"/>
                <w:szCs w:val="22"/>
              </w:rPr>
              <w:t>Legii nr. 11</w:t>
            </w:r>
            <w:r w:rsidR="00B95996">
              <w:rPr>
                <w:i/>
                <w:iCs/>
                <w:sz w:val="24"/>
                <w:szCs w:val="22"/>
              </w:rPr>
              <w:t>/</w:t>
            </w:r>
            <w:r w:rsidR="0055172A" w:rsidRPr="00B05E95">
              <w:rPr>
                <w:i/>
                <w:iCs/>
                <w:sz w:val="24"/>
                <w:szCs w:val="22"/>
              </w:rPr>
              <w:t>2017 privind evaluarea strategică de mediu</w:t>
            </w:r>
            <w:r w:rsidR="00CB3596">
              <w:rPr>
                <w:sz w:val="24"/>
                <w:szCs w:val="22"/>
              </w:rPr>
              <w:t xml:space="preserve">, </w:t>
            </w:r>
            <w:r w:rsidR="0055172A" w:rsidRPr="00B05E95">
              <w:rPr>
                <w:spacing w:val="1"/>
                <w:sz w:val="24"/>
                <w:szCs w:val="22"/>
              </w:rPr>
              <w:t xml:space="preserve">în vederea stabilirii conformității </w:t>
            </w:r>
            <w:r>
              <w:rPr>
                <w:spacing w:val="1"/>
                <w:sz w:val="24"/>
                <w:szCs w:val="22"/>
              </w:rPr>
              <w:t xml:space="preserve">cu </w:t>
            </w:r>
            <w:r w:rsidR="0055172A" w:rsidRPr="00B05E95">
              <w:rPr>
                <w:spacing w:val="1"/>
                <w:sz w:val="24"/>
                <w:szCs w:val="22"/>
              </w:rPr>
              <w:t>Protocolul ESM</w:t>
            </w:r>
            <w:r w:rsidR="00140687">
              <w:rPr>
                <w:spacing w:val="1"/>
                <w:sz w:val="24"/>
                <w:szCs w:val="22"/>
              </w:rPr>
              <w:t xml:space="preserve"> al CEE-ONU</w:t>
            </w:r>
            <w:r>
              <w:rPr>
                <w:spacing w:val="1"/>
                <w:sz w:val="24"/>
                <w:szCs w:val="22"/>
              </w:rPr>
              <w:t xml:space="preserve"> </w:t>
            </w:r>
            <w:r w:rsidR="0055172A" w:rsidRPr="00B05E95">
              <w:rPr>
                <w:spacing w:val="1"/>
                <w:sz w:val="24"/>
                <w:szCs w:val="22"/>
              </w:rPr>
              <w:t>și cu Directiva 2001/42/CE</w:t>
            </w:r>
            <w:r w:rsidR="0055172A" w:rsidRPr="00B05E95">
              <w:rPr>
                <w:sz w:val="24"/>
                <w:szCs w:val="22"/>
              </w:rPr>
              <w:t xml:space="preserve">, </w:t>
            </w:r>
            <w:r>
              <w:rPr>
                <w:sz w:val="24"/>
                <w:szCs w:val="22"/>
              </w:rPr>
              <w:t>pr</w:t>
            </w:r>
            <w:r w:rsidR="00136F0F">
              <w:rPr>
                <w:sz w:val="24"/>
                <w:szCs w:val="22"/>
              </w:rPr>
              <w:t>e</w:t>
            </w:r>
            <w:r>
              <w:rPr>
                <w:sz w:val="24"/>
                <w:szCs w:val="22"/>
              </w:rPr>
              <w:t xml:space="preserve">cum </w:t>
            </w:r>
            <w:r w:rsidR="0055172A" w:rsidRPr="00B05E95">
              <w:rPr>
                <w:spacing w:val="-1"/>
                <w:sz w:val="24"/>
                <w:szCs w:val="22"/>
              </w:rPr>
              <w:t xml:space="preserve">și prin prisma </w:t>
            </w:r>
            <w:r w:rsidR="0055172A" w:rsidRPr="00B05E95">
              <w:rPr>
                <w:sz w:val="24"/>
                <w:szCs w:val="22"/>
              </w:rPr>
              <w:t>aspectelor care pot avea un impact asupra</w:t>
            </w:r>
            <w:r w:rsidR="00F06A67">
              <w:rPr>
                <w:sz w:val="24"/>
                <w:szCs w:val="22"/>
              </w:rPr>
              <w:t xml:space="preserve"> aplicării practice a cadrului</w:t>
            </w:r>
            <w:r w:rsidR="0055172A" w:rsidRPr="00B05E95">
              <w:rPr>
                <w:sz w:val="24"/>
                <w:szCs w:val="22"/>
              </w:rPr>
              <w:t xml:space="preserve"> normativ </w:t>
            </w:r>
            <w:r w:rsidR="00003B34">
              <w:rPr>
                <w:sz w:val="24"/>
                <w:szCs w:val="22"/>
              </w:rPr>
              <w:t>al</w:t>
            </w:r>
            <w:r>
              <w:rPr>
                <w:sz w:val="24"/>
                <w:szCs w:val="22"/>
              </w:rPr>
              <w:t xml:space="preserve"> ESM</w:t>
            </w:r>
            <w:r w:rsidR="0055172A" w:rsidRPr="00B05E95">
              <w:rPr>
                <w:sz w:val="24"/>
                <w:szCs w:val="22"/>
              </w:rPr>
              <w:t>, cum ar fi coerența internă, posibilele lacune sau eficacitatea tehnicilor legislative utilizate, au fost identificate următoarele:</w:t>
            </w:r>
          </w:p>
          <w:p w14:paraId="4C314823" w14:textId="49EBD3E1" w:rsidR="0013330B" w:rsidRPr="00375359" w:rsidRDefault="00375359" w:rsidP="000E44A4">
            <w:pPr>
              <w:ind w:left="373" w:firstLine="0"/>
              <w:rPr>
                <w:b/>
                <w:iCs/>
                <w:spacing w:val="-1"/>
                <w:sz w:val="24"/>
                <w:szCs w:val="24"/>
                <w:u w:val="single"/>
              </w:rPr>
            </w:pPr>
            <w:r w:rsidRPr="000E44A4">
              <w:rPr>
                <w:b/>
                <w:spacing w:val="-1"/>
                <w:sz w:val="24"/>
                <w:szCs w:val="24"/>
              </w:rPr>
              <w:t xml:space="preserve">1) </w:t>
            </w:r>
            <w:r w:rsidR="00ED4DD9" w:rsidRPr="00375359">
              <w:rPr>
                <w:b/>
                <w:spacing w:val="-1"/>
                <w:sz w:val="24"/>
                <w:szCs w:val="24"/>
                <w:u w:val="single"/>
              </w:rPr>
              <w:t xml:space="preserve">Insuficiența </w:t>
            </w:r>
            <w:r w:rsidR="0013330B" w:rsidRPr="00375359">
              <w:rPr>
                <w:b/>
                <w:spacing w:val="-1"/>
                <w:sz w:val="24"/>
                <w:szCs w:val="24"/>
                <w:u w:val="single"/>
              </w:rPr>
              <w:t>evalu</w:t>
            </w:r>
            <w:r w:rsidR="0013330B" w:rsidRPr="00375359">
              <w:rPr>
                <w:b/>
                <w:spacing w:val="-1"/>
                <w:sz w:val="24"/>
                <w:szCs w:val="24"/>
                <w:u w:val="single"/>
                <w:lang w:val="ro-RO"/>
              </w:rPr>
              <w:t>ării biodiversității c</w:t>
            </w:r>
            <w:r w:rsidR="0013330B" w:rsidRPr="00375359">
              <w:rPr>
                <w:b/>
                <w:spacing w:val="-1"/>
                <w:sz w:val="24"/>
                <w:szCs w:val="24"/>
                <w:u w:val="single"/>
              </w:rPr>
              <w:t>a parte integrantă a procedurii de evaluare strategic</w:t>
            </w:r>
            <w:r w:rsidR="00CB3596" w:rsidRPr="00375359">
              <w:rPr>
                <w:b/>
                <w:spacing w:val="-1"/>
                <w:sz w:val="24"/>
                <w:szCs w:val="24"/>
                <w:u w:val="single"/>
              </w:rPr>
              <w:t>ă</w:t>
            </w:r>
            <w:r w:rsidR="0013330B" w:rsidRPr="00375359">
              <w:rPr>
                <w:b/>
                <w:spacing w:val="-1"/>
                <w:sz w:val="24"/>
                <w:szCs w:val="24"/>
                <w:u w:val="single"/>
              </w:rPr>
              <w:t xml:space="preserve"> de mediu</w:t>
            </w:r>
            <w:r w:rsidR="00ED4DD9" w:rsidRPr="00375359">
              <w:rPr>
                <w:b/>
                <w:spacing w:val="-1"/>
                <w:sz w:val="24"/>
                <w:szCs w:val="24"/>
                <w:u w:val="single"/>
              </w:rPr>
              <w:t xml:space="preserve"> </w:t>
            </w:r>
            <w:r w:rsidR="00ED4DD9" w:rsidRPr="00375359">
              <w:rPr>
                <w:iCs/>
                <w:color w:val="000000" w:themeColor="text1"/>
                <w:spacing w:val="-1"/>
                <w:sz w:val="24"/>
                <w:szCs w:val="24"/>
                <w:u w:val="single"/>
              </w:rPr>
              <w:t>(</w:t>
            </w:r>
            <w:r w:rsidR="00ED4DD9" w:rsidRPr="00375359">
              <w:rPr>
                <w:iCs/>
                <w:sz w:val="24"/>
                <w:szCs w:val="24"/>
                <w:u w:val="single"/>
                <w:lang w:val="ro-RO" w:eastAsia="ru-RU"/>
              </w:rPr>
              <w:t>impact</w:t>
            </w:r>
            <w:r w:rsidR="00CB3596" w:rsidRPr="00375359">
              <w:rPr>
                <w:iCs/>
                <w:sz w:val="24"/>
                <w:szCs w:val="24"/>
                <w:u w:val="single"/>
                <w:lang w:val="ro-RO" w:eastAsia="ru-RU"/>
              </w:rPr>
              <w:t>ul</w:t>
            </w:r>
            <w:r w:rsidR="00ED4DD9" w:rsidRPr="00375359">
              <w:rPr>
                <w:iCs/>
                <w:sz w:val="24"/>
                <w:szCs w:val="24"/>
                <w:u w:val="single"/>
                <w:lang w:val="ro-RO" w:eastAsia="ru-RU"/>
              </w:rPr>
              <w:t xml:space="preserve"> asupra integrității obiectivelor de protecție a elementelor rețelei Emerald în conformitate cu Legea nr. 94/2007 privind rețeaua ecologică</w:t>
            </w:r>
            <w:r w:rsidR="00ED4DD9" w:rsidRPr="00375359">
              <w:rPr>
                <w:iCs/>
                <w:color w:val="000000" w:themeColor="text1"/>
                <w:spacing w:val="-1"/>
                <w:sz w:val="24"/>
                <w:szCs w:val="24"/>
                <w:u w:val="single"/>
              </w:rPr>
              <w:t>)</w:t>
            </w:r>
          </w:p>
          <w:p w14:paraId="19A93564" w14:textId="06BF648C" w:rsidR="00EB062C" w:rsidRPr="00B05E95" w:rsidRDefault="0055172A" w:rsidP="00A96E76">
            <w:pPr>
              <w:pStyle w:val="Corptext"/>
              <w:tabs>
                <w:tab w:val="left" w:pos="0"/>
              </w:tabs>
              <w:kinsoku w:val="0"/>
              <w:overflowPunct w:val="0"/>
              <w:ind w:left="0" w:right="90" w:firstLine="0"/>
              <w:jc w:val="both"/>
              <w:rPr>
                <w:sz w:val="24"/>
                <w:szCs w:val="22"/>
              </w:rPr>
            </w:pPr>
            <w:r w:rsidRPr="00510E6C">
              <w:rPr>
                <w:sz w:val="24"/>
                <w:szCs w:val="24"/>
              </w:rPr>
              <w:t>Domeniul de aplicare a</w:t>
            </w:r>
            <w:r w:rsidR="008750FF">
              <w:rPr>
                <w:sz w:val="24"/>
                <w:szCs w:val="24"/>
              </w:rPr>
              <w:t xml:space="preserve">l </w:t>
            </w:r>
            <w:r w:rsidR="00136F0F">
              <w:rPr>
                <w:spacing w:val="1"/>
                <w:sz w:val="24"/>
                <w:szCs w:val="24"/>
              </w:rPr>
              <w:t xml:space="preserve">evaluării strategice </w:t>
            </w:r>
            <w:r w:rsidR="00CB3596">
              <w:rPr>
                <w:spacing w:val="1"/>
                <w:sz w:val="24"/>
                <w:szCs w:val="24"/>
              </w:rPr>
              <w:t>de mediu</w:t>
            </w:r>
            <w:r w:rsidRPr="00B05E95">
              <w:rPr>
                <w:spacing w:val="6"/>
                <w:sz w:val="24"/>
                <w:szCs w:val="22"/>
              </w:rPr>
              <w:t>, în general, corespunde Protocolului</w:t>
            </w:r>
            <w:r w:rsidR="00CB3596">
              <w:rPr>
                <w:spacing w:val="6"/>
                <w:sz w:val="24"/>
                <w:szCs w:val="22"/>
              </w:rPr>
              <w:t xml:space="preserve"> </w:t>
            </w:r>
            <w:r w:rsidRPr="00B05E95">
              <w:rPr>
                <w:spacing w:val="1"/>
                <w:sz w:val="24"/>
                <w:szCs w:val="22"/>
              </w:rPr>
              <w:t>ESM</w:t>
            </w:r>
            <w:r w:rsidR="00140687">
              <w:rPr>
                <w:spacing w:val="1"/>
                <w:sz w:val="24"/>
                <w:szCs w:val="22"/>
              </w:rPr>
              <w:t xml:space="preserve"> al CEE-ONU</w:t>
            </w:r>
            <w:r w:rsidRPr="00B05E95">
              <w:rPr>
                <w:spacing w:val="-14"/>
                <w:sz w:val="24"/>
                <w:szCs w:val="22"/>
              </w:rPr>
              <w:t xml:space="preserve"> </w:t>
            </w:r>
            <w:r w:rsidRPr="00B05E95">
              <w:rPr>
                <w:sz w:val="24"/>
                <w:szCs w:val="22"/>
              </w:rPr>
              <w:t>și Directivei</w:t>
            </w:r>
            <w:r w:rsidRPr="00B05E95">
              <w:rPr>
                <w:spacing w:val="-17"/>
                <w:sz w:val="24"/>
                <w:szCs w:val="22"/>
              </w:rPr>
              <w:t xml:space="preserve"> </w:t>
            </w:r>
            <w:r w:rsidRPr="00B05E95">
              <w:rPr>
                <w:spacing w:val="1"/>
                <w:sz w:val="24"/>
                <w:szCs w:val="22"/>
              </w:rPr>
              <w:t>ESM</w:t>
            </w:r>
            <w:r w:rsidRPr="00B05E95">
              <w:rPr>
                <w:sz w:val="24"/>
                <w:szCs w:val="22"/>
              </w:rPr>
              <w:t>.</w:t>
            </w:r>
            <w:r w:rsidRPr="00B05E95">
              <w:rPr>
                <w:spacing w:val="-11"/>
                <w:sz w:val="24"/>
                <w:szCs w:val="22"/>
              </w:rPr>
              <w:t xml:space="preserve"> </w:t>
            </w:r>
            <w:r w:rsidRPr="00B05E95">
              <w:rPr>
                <w:sz w:val="24"/>
                <w:szCs w:val="22"/>
              </w:rPr>
              <w:t>Cu toate acestea, în ceea ce privește conformitatea cu Directiva 2001/42/CE, trebuie subliniat faptul că</w:t>
            </w:r>
            <w:r w:rsidR="005A06AF">
              <w:rPr>
                <w:sz w:val="24"/>
                <w:szCs w:val="22"/>
              </w:rPr>
              <w:t>,</w:t>
            </w:r>
            <w:r w:rsidRPr="00B05E95">
              <w:rPr>
                <w:spacing w:val="-5"/>
                <w:sz w:val="24"/>
                <w:szCs w:val="22"/>
              </w:rPr>
              <w:t xml:space="preserve"> </w:t>
            </w:r>
            <w:r w:rsidRPr="00CB3596">
              <w:rPr>
                <w:iCs/>
                <w:spacing w:val="-1"/>
                <w:sz w:val="24"/>
                <w:szCs w:val="22"/>
              </w:rPr>
              <w:t>Legea</w:t>
            </w:r>
            <w:r w:rsidRPr="00B05E95">
              <w:rPr>
                <w:i/>
                <w:iCs/>
                <w:spacing w:val="-1"/>
                <w:sz w:val="24"/>
                <w:szCs w:val="22"/>
              </w:rPr>
              <w:t xml:space="preserve"> </w:t>
            </w:r>
            <w:r w:rsidRPr="00B05E95">
              <w:rPr>
                <w:sz w:val="24"/>
                <w:szCs w:val="24"/>
              </w:rPr>
              <w:t>nr. 11/2017 privind</w:t>
            </w:r>
            <w:r w:rsidR="005A06AF">
              <w:rPr>
                <w:sz w:val="24"/>
                <w:szCs w:val="24"/>
              </w:rPr>
              <w:t xml:space="preserve"> evaluarea strategică de mediu </w:t>
            </w:r>
            <w:r w:rsidRPr="00B05E95">
              <w:rPr>
                <w:sz w:val="24"/>
                <w:szCs w:val="22"/>
                <w:u w:val="single"/>
              </w:rPr>
              <w:t>nu stabilește</w:t>
            </w:r>
            <w:r w:rsidRPr="00B05E95">
              <w:rPr>
                <w:sz w:val="24"/>
                <w:szCs w:val="22"/>
              </w:rPr>
              <w:t xml:space="preserve"> legăturile respective cu evaluarea corespunzătoare în temeiul </w:t>
            </w:r>
            <w:r w:rsidRPr="00CB3596">
              <w:rPr>
                <w:iCs/>
                <w:sz w:val="24"/>
                <w:szCs w:val="22"/>
              </w:rPr>
              <w:t>Directivei</w:t>
            </w:r>
            <w:r w:rsidR="004E3BFF" w:rsidRPr="00CB3596">
              <w:rPr>
                <w:iCs/>
                <w:sz w:val="24"/>
                <w:szCs w:val="22"/>
              </w:rPr>
              <w:t xml:space="preserve"> </w:t>
            </w:r>
            <w:r w:rsidR="004E3BFF" w:rsidRPr="00B4064B">
              <w:rPr>
                <w:spacing w:val="-1"/>
                <w:sz w:val="24"/>
                <w:szCs w:val="24"/>
              </w:rPr>
              <w:t>92/43/CEE a Consiliului din 21 mai 1992 privind conservarea habitatelor naturale și a speciilor de faună și floră sălbatică</w:t>
            </w:r>
            <w:r w:rsidRPr="00B05E95">
              <w:rPr>
                <w:sz w:val="24"/>
                <w:szCs w:val="22"/>
              </w:rPr>
              <w:t>.</w:t>
            </w:r>
            <w:r w:rsidRPr="00B05E95">
              <w:rPr>
                <w:spacing w:val="19"/>
                <w:sz w:val="24"/>
                <w:szCs w:val="22"/>
              </w:rPr>
              <w:t xml:space="preserve"> </w:t>
            </w:r>
            <w:r w:rsidR="00CB3596">
              <w:rPr>
                <w:sz w:val="24"/>
                <w:szCs w:val="22"/>
              </w:rPr>
              <w:t xml:space="preserve">În Republica Moldova, procedura de evaluare strategică de mediu </w:t>
            </w:r>
            <w:r w:rsidRPr="00B05E95">
              <w:rPr>
                <w:spacing w:val="1"/>
                <w:sz w:val="24"/>
                <w:szCs w:val="22"/>
              </w:rPr>
              <w:t xml:space="preserve">nu </w:t>
            </w:r>
            <w:r w:rsidR="008523E5" w:rsidRPr="00B05E95">
              <w:rPr>
                <w:spacing w:val="1"/>
                <w:sz w:val="24"/>
                <w:szCs w:val="22"/>
              </w:rPr>
              <w:t>acoper</w:t>
            </w:r>
            <w:r w:rsidR="008523E5">
              <w:rPr>
                <w:spacing w:val="1"/>
                <w:sz w:val="24"/>
                <w:szCs w:val="22"/>
              </w:rPr>
              <w:t>ă</w:t>
            </w:r>
            <w:r w:rsidR="008523E5" w:rsidRPr="00B05E95">
              <w:rPr>
                <w:spacing w:val="1"/>
                <w:sz w:val="24"/>
                <w:szCs w:val="22"/>
              </w:rPr>
              <w:t xml:space="preserve"> </w:t>
            </w:r>
            <w:r w:rsidRPr="00B05E95">
              <w:rPr>
                <w:spacing w:val="1"/>
                <w:sz w:val="24"/>
                <w:szCs w:val="22"/>
              </w:rPr>
              <w:t>documentele strategice, care afectează</w:t>
            </w:r>
            <w:r w:rsidRPr="00B05E95">
              <w:rPr>
                <w:spacing w:val="59"/>
                <w:sz w:val="24"/>
                <w:szCs w:val="22"/>
              </w:rPr>
              <w:t xml:space="preserve"> </w:t>
            </w:r>
            <w:r w:rsidRPr="00B05E95">
              <w:rPr>
                <w:sz w:val="24"/>
                <w:szCs w:val="22"/>
              </w:rPr>
              <w:t>zonele de biodiversitate,</w:t>
            </w:r>
            <w:r w:rsidRPr="00B05E95">
              <w:rPr>
                <w:spacing w:val="10"/>
                <w:sz w:val="24"/>
                <w:szCs w:val="22"/>
              </w:rPr>
              <w:t xml:space="preserve"> </w:t>
            </w:r>
            <w:r w:rsidRPr="00B05E95">
              <w:rPr>
                <w:sz w:val="24"/>
                <w:szCs w:val="22"/>
              </w:rPr>
              <w:t xml:space="preserve">cum </w:t>
            </w:r>
            <w:r w:rsidR="008523E5">
              <w:rPr>
                <w:sz w:val="24"/>
                <w:szCs w:val="22"/>
              </w:rPr>
              <w:t>prevede</w:t>
            </w:r>
            <w:r w:rsidR="008523E5" w:rsidRPr="00B05E95">
              <w:rPr>
                <w:spacing w:val="11"/>
                <w:sz w:val="24"/>
                <w:szCs w:val="22"/>
              </w:rPr>
              <w:t xml:space="preserve"> </w:t>
            </w:r>
            <w:r w:rsidRPr="00B05E95">
              <w:rPr>
                <w:spacing w:val="11"/>
                <w:sz w:val="24"/>
                <w:szCs w:val="22"/>
              </w:rPr>
              <w:t>Directiva 2001/42/CE</w:t>
            </w:r>
            <w:r w:rsidRPr="00B05E95">
              <w:rPr>
                <w:spacing w:val="12"/>
                <w:sz w:val="24"/>
                <w:szCs w:val="22"/>
              </w:rPr>
              <w:t xml:space="preserve"> </w:t>
            </w:r>
            <w:r w:rsidRPr="00B05E95">
              <w:rPr>
                <w:spacing w:val="1"/>
                <w:sz w:val="24"/>
                <w:szCs w:val="22"/>
              </w:rPr>
              <w:t>(acele</w:t>
            </w:r>
            <w:r w:rsidRPr="00B05E95">
              <w:rPr>
                <w:spacing w:val="10"/>
                <w:sz w:val="24"/>
                <w:szCs w:val="22"/>
              </w:rPr>
              <w:t xml:space="preserve"> </w:t>
            </w:r>
            <w:r w:rsidR="00AA4B39">
              <w:rPr>
                <w:sz w:val="24"/>
                <w:szCs w:val="22"/>
              </w:rPr>
              <w:t>„</w:t>
            </w:r>
            <w:r w:rsidRPr="00B05E95">
              <w:rPr>
                <w:sz w:val="24"/>
                <w:szCs w:val="22"/>
              </w:rPr>
              <w:t>care, având în vedere efectele probabile asupra împrejurimilor, este necesară o evaluare în temeiul articolelor 6 și 7 din Directiva 92/43/CEE</w:t>
            </w:r>
            <w:r w:rsidRPr="00B05E95">
              <w:rPr>
                <w:rStyle w:val="Referinnotdesubsol"/>
                <w:sz w:val="24"/>
                <w:szCs w:val="22"/>
              </w:rPr>
              <w:footnoteReference w:id="1"/>
            </w:r>
            <w:r w:rsidRPr="00B05E95">
              <w:rPr>
                <w:sz w:val="24"/>
                <w:szCs w:val="22"/>
              </w:rPr>
              <w:t xml:space="preserve">”). </w:t>
            </w:r>
          </w:p>
          <w:p w14:paraId="0B720C88" w14:textId="44E26258" w:rsidR="00EB062C" w:rsidRPr="00B05E95" w:rsidRDefault="00B724F9" w:rsidP="00A96E76">
            <w:pPr>
              <w:pStyle w:val="Default"/>
              <w:jc w:val="both"/>
              <w:rPr>
                <w:rFonts w:ascii="Times New Roman" w:eastAsiaTheme="minorEastAsia" w:hAnsi="Times New Roman" w:cs="Times New Roman"/>
                <w:color w:val="auto"/>
                <w:szCs w:val="22"/>
                <w:lang w:val="ro-RO"/>
              </w:rPr>
            </w:pPr>
            <w:r>
              <w:rPr>
                <w:rFonts w:ascii="Times New Roman" w:eastAsiaTheme="minorEastAsia" w:hAnsi="Times New Roman" w:cs="Times New Roman"/>
                <w:color w:val="auto"/>
                <w:szCs w:val="22"/>
                <w:lang w:val="ro-RO"/>
              </w:rPr>
              <w:t>Articolul 6 alin.</w:t>
            </w:r>
            <w:r w:rsidR="00EB062C" w:rsidRPr="00B05E95">
              <w:rPr>
                <w:rFonts w:ascii="Times New Roman" w:eastAsiaTheme="minorEastAsia" w:hAnsi="Times New Roman" w:cs="Times New Roman"/>
                <w:color w:val="auto"/>
                <w:szCs w:val="22"/>
                <w:lang w:val="ro-RO"/>
              </w:rPr>
              <w:t xml:space="preserve"> (3) din Directiva </w:t>
            </w:r>
            <w:r>
              <w:rPr>
                <w:rFonts w:ascii="Times New Roman" w:eastAsiaTheme="minorEastAsia" w:hAnsi="Times New Roman" w:cs="Times New Roman"/>
                <w:color w:val="auto"/>
                <w:szCs w:val="22"/>
                <w:lang w:val="ro-RO"/>
              </w:rPr>
              <w:t>Habitate</w:t>
            </w:r>
            <w:r w:rsidR="00C109CD">
              <w:rPr>
                <w:rFonts w:ascii="Times New Roman" w:eastAsiaTheme="minorEastAsia" w:hAnsi="Times New Roman" w:cs="Times New Roman"/>
                <w:color w:val="auto"/>
                <w:szCs w:val="22"/>
                <w:lang w:val="ro-RO"/>
              </w:rPr>
              <w:t xml:space="preserve"> </w:t>
            </w:r>
            <w:r w:rsidR="00EB062C" w:rsidRPr="00B05E95">
              <w:rPr>
                <w:rFonts w:ascii="Times New Roman" w:eastAsiaTheme="minorEastAsia" w:hAnsi="Times New Roman" w:cs="Times New Roman"/>
                <w:color w:val="auto"/>
                <w:szCs w:val="22"/>
                <w:lang w:val="ro-RO"/>
              </w:rPr>
              <w:t>prevede că</w:t>
            </w:r>
            <w:r w:rsidR="00E60C40">
              <w:rPr>
                <w:rFonts w:ascii="Times New Roman" w:eastAsiaTheme="minorEastAsia" w:hAnsi="Times New Roman" w:cs="Times New Roman"/>
                <w:color w:val="auto"/>
                <w:szCs w:val="22"/>
                <w:lang w:val="ro-RO"/>
              </w:rPr>
              <w:t>,</w:t>
            </w:r>
            <w:r w:rsidR="00EB062C" w:rsidRPr="00B05E95">
              <w:rPr>
                <w:rFonts w:ascii="Times New Roman" w:eastAsiaTheme="minorEastAsia" w:hAnsi="Times New Roman" w:cs="Times New Roman"/>
                <w:color w:val="auto"/>
                <w:szCs w:val="22"/>
                <w:lang w:val="ro-RO"/>
              </w:rPr>
              <w:t xml:space="preserve"> rezultatele „evaluării corespunzătoare” sunt obligatorii pentru acordarea aprobării de dezvoltare a unui plan/program. Aceasta înseamnă că</w:t>
            </w:r>
            <w:r>
              <w:rPr>
                <w:rFonts w:ascii="Times New Roman" w:eastAsiaTheme="minorEastAsia" w:hAnsi="Times New Roman" w:cs="Times New Roman"/>
                <w:color w:val="auto"/>
                <w:szCs w:val="22"/>
                <w:lang w:val="ro-RO"/>
              </w:rPr>
              <w:t>,</w:t>
            </w:r>
            <w:r w:rsidR="00EB062C" w:rsidRPr="00B05E95">
              <w:rPr>
                <w:rFonts w:ascii="Times New Roman" w:eastAsiaTheme="minorEastAsia" w:hAnsi="Times New Roman" w:cs="Times New Roman"/>
                <w:color w:val="auto"/>
                <w:szCs w:val="22"/>
                <w:lang w:val="ro-RO"/>
              </w:rPr>
              <w:t xml:space="preserve"> autoritățile competente nu pot aproba planul/programul, cu excepția cazului în care „evaluare</w:t>
            </w:r>
            <w:r w:rsidR="004E3BFF">
              <w:rPr>
                <w:rFonts w:ascii="Times New Roman" w:eastAsiaTheme="minorEastAsia" w:hAnsi="Times New Roman" w:cs="Times New Roman"/>
                <w:color w:val="auto"/>
                <w:szCs w:val="22"/>
                <w:lang w:val="ro-RO"/>
              </w:rPr>
              <w:t>a</w:t>
            </w:r>
            <w:r w:rsidR="00EB062C" w:rsidRPr="00B05E95">
              <w:rPr>
                <w:rFonts w:ascii="Times New Roman" w:eastAsiaTheme="minorEastAsia" w:hAnsi="Times New Roman" w:cs="Times New Roman"/>
                <w:color w:val="auto"/>
                <w:szCs w:val="22"/>
                <w:lang w:val="ro-RO"/>
              </w:rPr>
              <w:t xml:space="preserve"> corespunzătoare” concluzionează că acesta nu va afecta negativ integritatea sitului/biodiversi</w:t>
            </w:r>
            <w:r>
              <w:rPr>
                <w:rFonts w:ascii="Times New Roman" w:eastAsiaTheme="minorEastAsia" w:hAnsi="Times New Roman" w:cs="Times New Roman"/>
                <w:color w:val="auto"/>
                <w:szCs w:val="22"/>
                <w:lang w:val="ro-RO"/>
              </w:rPr>
              <w:t>tății. În cazul în care un plan</w:t>
            </w:r>
            <w:r w:rsidR="00EB062C" w:rsidRPr="00B05E95">
              <w:rPr>
                <w:rFonts w:ascii="Times New Roman" w:eastAsiaTheme="minorEastAsia" w:hAnsi="Times New Roman" w:cs="Times New Roman"/>
                <w:color w:val="auto"/>
                <w:szCs w:val="22"/>
                <w:lang w:val="ro-RO"/>
              </w:rPr>
              <w:t xml:space="preserve">/program necesită aplicarea simultană a </w:t>
            </w:r>
            <w:r w:rsidR="00136F0F">
              <w:rPr>
                <w:rFonts w:ascii="Times New Roman" w:eastAsiaTheme="minorEastAsia" w:hAnsi="Times New Roman" w:cs="Times New Roman"/>
                <w:color w:val="auto"/>
                <w:szCs w:val="22"/>
                <w:lang w:val="ro-RO"/>
              </w:rPr>
              <w:t xml:space="preserve">evaluării strategice de mediu </w:t>
            </w:r>
            <w:r w:rsidR="00EB062C" w:rsidRPr="00B05E95">
              <w:rPr>
                <w:rFonts w:ascii="Times New Roman" w:eastAsiaTheme="minorEastAsia" w:hAnsi="Times New Roman" w:cs="Times New Roman"/>
                <w:color w:val="auto"/>
                <w:szCs w:val="22"/>
                <w:lang w:val="ro-RO"/>
              </w:rPr>
              <w:t xml:space="preserve">și a evaluării corespunzătoare, se aplică procedura comună sau coordonată. Experiența arată că procedura comună care implică atât ESM, cât și </w:t>
            </w:r>
            <w:r>
              <w:rPr>
                <w:rFonts w:ascii="Times New Roman" w:eastAsiaTheme="minorEastAsia" w:hAnsi="Times New Roman" w:cs="Times New Roman"/>
                <w:color w:val="auto"/>
                <w:szCs w:val="22"/>
                <w:lang w:val="ro-RO"/>
              </w:rPr>
              <w:t>„</w:t>
            </w:r>
            <w:r w:rsidR="00EB062C" w:rsidRPr="00B05E95">
              <w:rPr>
                <w:rFonts w:ascii="Times New Roman" w:eastAsiaTheme="minorEastAsia" w:hAnsi="Times New Roman" w:cs="Times New Roman"/>
                <w:color w:val="auto"/>
                <w:szCs w:val="22"/>
                <w:lang w:val="ro-RO"/>
              </w:rPr>
              <w:t>evaluarea corespunzătoare</w:t>
            </w:r>
            <w:r w:rsidR="004D6CFA">
              <w:rPr>
                <w:rFonts w:ascii="Times New Roman" w:eastAsiaTheme="minorEastAsia" w:hAnsi="Times New Roman" w:cs="Times New Roman"/>
                <w:color w:val="auto"/>
                <w:szCs w:val="22"/>
                <w:lang w:val="ro-RO"/>
              </w:rPr>
              <w:t>”</w:t>
            </w:r>
            <w:r w:rsidR="00EB062C" w:rsidRPr="00B05E95">
              <w:rPr>
                <w:rFonts w:ascii="Times New Roman" w:eastAsiaTheme="minorEastAsia" w:hAnsi="Times New Roman" w:cs="Times New Roman"/>
                <w:color w:val="auto"/>
                <w:szCs w:val="22"/>
                <w:lang w:val="ro-RO"/>
              </w:rPr>
              <w:t xml:space="preserve"> asigură o mai bună calitate a evaluării și este metoda recomandată pentru efectuarea celor două evaluări. În consecință, atunci când se decide să se acorde sau să se refuze aprobarea unui plan/program evaluat în conformitate Legea nr.</w:t>
            </w:r>
            <w:r w:rsidR="00AA4B39">
              <w:rPr>
                <w:rFonts w:ascii="Times New Roman" w:eastAsiaTheme="minorEastAsia" w:hAnsi="Times New Roman" w:cs="Times New Roman"/>
                <w:color w:val="auto"/>
                <w:szCs w:val="22"/>
                <w:lang w:val="ro-RO"/>
              </w:rPr>
              <w:t xml:space="preserve"> </w:t>
            </w:r>
            <w:r>
              <w:rPr>
                <w:rFonts w:ascii="Times New Roman" w:eastAsiaTheme="minorEastAsia" w:hAnsi="Times New Roman" w:cs="Times New Roman"/>
                <w:color w:val="auto"/>
                <w:szCs w:val="22"/>
                <w:lang w:val="ro-RO"/>
              </w:rPr>
              <w:t>11/2017 și cu art. 6 alin.</w:t>
            </w:r>
            <w:r w:rsidR="00EB062C" w:rsidRPr="00B05E95">
              <w:rPr>
                <w:rFonts w:ascii="Times New Roman" w:eastAsiaTheme="minorEastAsia" w:hAnsi="Times New Roman" w:cs="Times New Roman"/>
                <w:color w:val="auto"/>
                <w:szCs w:val="22"/>
                <w:lang w:val="ro-RO"/>
              </w:rPr>
              <w:t xml:space="preserve"> (3) din Directiva</w:t>
            </w:r>
            <w:r>
              <w:rPr>
                <w:rFonts w:ascii="Times New Roman" w:eastAsiaTheme="minorEastAsia" w:hAnsi="Times New Roman" w:cs="Times New Roman"/>
                <w:color w:val="auto"/>
                <w:szCs w:val="22"/>
                <w:lang w:val="ro-RO"/>
              </w:rPr>
              <w:t xml:space="preserve"> Habitate</w:t>
            </w:r>
            <w:r w:rsidR="00EB062C" w:rsidRPr="00B05E95">
              <w:rPr>
                <w:rFonts w:ascii="Times New Roman" w:eastAsiaTheme="minorEastAsia" w:hAnsi="Times New Roman" w:cs="Times New Roman"/>
                <w:color w:val="auto"/>
                <w:szCs w:val="22"/>
                <w:lang w:val="ro-RO"/>
              </w:rPr>
              <w:t xml:space="preserve">, decizia ar trebui, de preferință, să fie însoțită de informații referitoare la evaluarea corespunzătoare și trebuie să fie în concordanță cu rezultatele evaluării </w:t>
            </w:r>
            <w:r w:rsidR="00EB062C" w:rsidRPr="00B05E95">
              <w:rPr>
                <w:rFonts w:ascii="Times New Roman" w:eastAsiaTheme="minorEastAsia" w:hAnsi="Times New Roman" w:cs="Times New Roman"/>
                <w:color w:val="auto"/>
                <w:szCs w:val="22"/>
                <w:lang w:val="ro-RO"/>
              </w:rPr>
              <w:lastRenderedPageBreak/>
              <w:t xml:space="preserve">corespunzătoare </w:t>
            </w:r>
            <w:r>
              <w:rPr>
                <w:rFonts w:ascii="Times New Roman" w:eastAsiaTheme="minorEastAsia" w:hAnsi="Times New Roman" w:cs="Times New Roman"/>
                <w:color w:val="auto"/>
                <w:szCs w:val="22"/>
                <w:lang w:val="ro-RO"/>
              </w:rPr>
              <w:t>sau cu cerințele de la art. 6 alin.</w:t>
            </w:r>
            <w:r w:rsidR="00EB062C" w:rsidRPr="00B05E95">
              <w:rPr>
                <w:rFonts w:ascii="Times New Roman" w:eastAsiaTheme="minorEastAsia" w:hAnsi="Times New Roman" w:cs="Times New Roman"/>
                <w:color w:val="auto"/>
                <w:szCs w:val="22"/>
                <w:lang w:val="ro-RO"/>
              </w:rPr>
              <w:t xml:space="preserve"> (4) din Directiva</w:t>
            </w:r>
            <w:r w:rsidR="00C109CD">
              <w:rPr>
                <w:rFonts w:ascii="Times New Roman" w:eastAsiaTheme="minorEastAsia" w:hAnsi="Times New Roman" w:cs="Times New Roman"/>
                <w:color w:val="auto"/>
                <w:szCs w:val="22"/>
                <w:lang w:val="ro-RO"/>
              </w:rPr>
              <w:t xml:space="preserve"> </w:t>
            </w:r>
            <w:r>
              <w:rPr>
                <w:rFonts w:ascii="Times New Roman" w:eastAsiaTheme="minorEastAsia" w:hAnsi="Times New Roman" w:cs="Times New Roman"/>
                <w:color w:val="auto"/>
                <w:szCs w:val="22"/>
                <w:lang w:val="ro-RO"/>
              </w:rPr>
              <w:t>Habitate</w:t>
            </w:r>
            <w:r w:rsidR="00EB062C" w:rsidRPr="00B05E95">
              <w:rPr>
                <w:rFonts w:ascii="Times New Roman" w:eastAsiaTheme="minorEastAsia" w:hAnsi="Times New Roman" w:cs="Times New Roman"/>
                <w:color w:val="auto"/>
                <w:szCs w:val="22"/>
                <w:lang w:val="ro-RO"/>
              </w:rPr>
              <w:t>, care se aplică în anumite circumstanțe.</w:t>
            </w:r>
          </w:p>
          <w:p w14:paraId="315770A9" w14:textId="261732EF" w:rsidR="0055172A" w:rsidRPr="00B05E95" w:rsidRDefault="0055172A" w:rsidP="00A96E76">
            <w:pPr>
              <w:pStyle w:val="Corptext"/>
              <w:tabs>
                <w:tab w:val="left" w:pos="0"/>
                <w:tab w:val="left" w:pos="223"/>
              </w:tabs>
              <w:kinsoku w:val="0"/>
              <w:overflowPunct w:val="0"/>
              <w:ind w:left="0" w:right="90" w:firstLine="0"/>
              <w:jc w:val="both"/>
              <w:rPr>
                <w:sz w:val="24"/>
                <w:szCs w:val="22"/>
              </w:rPr>
            </w:pPr>
            <w:r w:rsidRPr="00B05E95">
              <w:rPr>
                <w:sz w:val="24"/>
                <w:szCs w:val="22"/>
              </w:rPr>
              <w:t xml:space="preserve">Totodată, o altă lacună </w:t>
            </w:r>
            <w:r w:rsidR="004D6CFA">
              <w:rPr>
                <w:sz w:val="24"/>
                <w:szCs w:val="22"/>
              </w:rPr>
              <w:t>din</w:t>
            </w:r>
            <w:r w:rsidRPr="00B05E95">
              <w:rPr>
                <w:spacing w:val="13"/>
                <w:sz w:val="24"/>
                <w:szCs w:val="22"/>
              </w:rPr>
              <w:t xml:space="preserve"> </w:t>
            </w:r>
            <w:r w:rsidR="004D6CFA" w:rsidRPr="00B05E95">
              <w:rPr>
                <w:sz w:val="24"/>
                <w:szCs w:val="22"/>
              </w:rPr>
              <w:t>Leg</w:t>
            </w:r>
            <w:r w:rsidR="004D6CFA">
              <w:rPr>
                <w:sz w:val="24"/>
                <w:szCs w:val="22"/>
              </w:rPr>
              <w:t>ea</w:t>
            </w:r>
            <w:r w:rsidR="004D6CFA" w:rsidRPr="00B05E95">
              <w:rPr>
                <w:spacing w:val="11"/>
                <w:sz w:val="24"/>
                <w:szCs w:val="22"/>
              </w:rPr>
              <w:t xml:space="preserve"> </w:t>
            </w:r>
            <w:r w:rsidRPr="00B05E95">
              <w:rPr>
                <w:sz w:val="24"/>
                <w:szCs w:val="24"/>
              </w:rPr>
              <w:t>nr. 11/2017 privind evaluarea strategică de mediu</w:t>
            </w:r>
            <w:r w:rsidR="004D6CFA">
              <w:rPr>
                <w:sz w:val="24"/>
                <w:szCs w:val="24"/>
              </w:rPr>
              <w:t xml:space="preserve"> este prevederea din</w:t>
            </w:r>
            <w:r w:rsidRPr="00B05E95">
              <w:rPr>
                <w:spacing w:val="12"/>
                <w:sz w:val="24"/>
                <w:szCs w:val="22"/>
              </w:rPr>
              <w:t xml:space="preserve"> </w:t>
            </w:r>
            <w:r w:rsidRPr="00B05E95">
              <w:rPr>
                <w:sz w:val="24"/>
                <w:szCs w:val="22"/>
              </w:rPr>
              <w:t>art</w:t>
            </w:r>
            <w:r w:rsidR="004D6CFA">
              <w:rPr>
                <w:sz w:val="24"/>
                <w:szCs w:val="22"/>
              </w:rPr>
              <w:t>.</w:t>
            </w:r>
            <w:r w:rsidRPr="00B05E95">
              <w:rPr>
                <w:spacing w:val="10"/>
                <w:sz w:val="24"/>
                <w:szCs w:val="22"/>
              </w:rPr>
              <w:t xml:space="preserve"> </w:t>
            </w:r>
            <w:r w:rsidRPr="00B05E95">
              <w:rPr>
                <w:spacing w:val="1"/>
                <w:sz w:val="24"/>
                <w:szCs w:val="22"/>
              </w:rPr>
              <w:t>3</w:t>
            </w:r>
            <w:r w:rsidR="004D6CFA">
              <w:rPr>
                <w:spacing w:val="1"/>
                <w:sz w:val="24"/>
                <w:szCs w:val="22"/>
              </w:rPr>
              <w:t xml:space="preserve"> alin</w:t>
            </w:r>
            <w:r w:rsidRPr="00B05E95">
              <w:rPr>
                <w:spacing w:val="1"/>
                <w:sz w:val="24"/>
                <w:szCs w:val="22"/>
              </w:rPr>
              <w:t>.</w:t>
            </w:r>
            <w:r w:rsidR="004D6CFA">
              <w:rPr>
                <w:spacing w:val="1"/>
                <w:sz w:val="24"/>
                <w:szCs w:val="22"/>
              </w:rPr>
              <w:t xml:space="preserve"> (</w:t>
            </w:r>
            <w:r w:rsidRPr="00B05E95">
              <w:rPr>
                <w:spacing w:val="1"/>
                <w:sz w:val="24"/>
                <w:szCs w:val="22"/>
              </w:rPr>
              <w:t>1</w:t>
            </w:r>
            <w:r w:rsidR="004D6CFA">
              <w:rPr>
                <w:spacing w:val="1"/>
                <w:sz w:val="24"/>
                <w:szCs w:val="22"/>
              </w:rPr>
              <w:t>)</w:t>
            </w:r>
            <w:r w:rsidR="00C109CD">
              <w:rPr>
                <w:spacing w:val="1"/>
                <w:sz w:val="24"/>
                <w:szCs w:val="22"/>
              </w:rPr>
              <w:t>,</w:t>
            </w:r>
            <w:r w:rsidR="004D6CFA">
              <w:rPr>
                <w:spacing w:val="1"/>
                <w:sz w:val="24"/>
                <w:szCs w:val="22"/>
              </w:rPr>
              <w:t xml:space="preserve"> care</w:t>
            </w:r>
            <w:r w:rsidRPr="00B05E95">
              <w:rPr>
                <w:spacing w:val="26"/>
                <w:w w:val="99"/>
                <w:sz w:val="24"/>
                <w:szCs w:val="22"/>
              </w:rPr>
              <w:t xml:space="preserve"> </w:t>
            </w:r>
            <w:r w:rsidR="00B724F9">
              <w:rPr>
                <w:sz w:val="24"/>
                <w:szCs w:val="22"/>
              </w:rPr>
              <w:t xml:space="preserve">stabilește că </w:t>
            </w:r>
            <w:r w:rsidRPr="00B05E95">
              <w:rPr>
                <w:spacing w:val="7"/>
                <w:sz w:val="24"/>
                <w:szCs w:val="22"/>
              </w:rPr>
              <w:t xml:space="preserve">evaluarea strategică de mediu </w:t>
            </w:r>
            <w:r w:rsidR="0012786E">
              <w:rPr>
                <w:spacing w:val="7"/>
                <w:sz w:val="24"/>
                <w:szCs w:val="22"/>
              </w:rPr>
              <w:t>se realizează</w:t>
            </w:r>
            <w:r w:rsidR="00C109CD">
              <w:rPr>
                <w:spacing w:val="7"/>
                <w:sz w:val="24"/>
                <w:szCs w:val="22"/>
              </w:rPr>
              <w:t xml:space="preserve"> </w:t>
            </w:r>
            <w:r w:rsidRPr="00B05E95">
              <w:rPr>
                <w:sz w:val="24"/>
                <w:szCs w:val="22"/>
              </w:rPr>
              <w:t>în raport cu planurile</w:t>
            </w:r>
            <w:r w:rsidRPr="00B05E95">
              <w:rPr>
                <w:spacing w:val="11"/>
                <w:sz w:val="24"/>
                <w:szCs w:val="22"/>
              </w:rPr>
              <w:t xml:space="preserve"> </w:t>
            </w:r>
            <w:r w:rsidRPr="00B05E95">
              <w:rPr>
                <w:sz w:val="24"/>
                <w:szCs w:val="22"/>
              </w:rPr>
              <w:t xml:space="preserve">și programele </w:t>
            </w:r>
            <w:r w:rsidR="004D6CFA">
              <w:rPr>
                <w:sz w:val="24"/>
                <w:szCs w:val="22"/>
              </w:rPr>
              <w:t>elaborate</w:t>
            </w:r>
            <w:r w:rsidR="004D6CFA" w:rsidRPr="00B05E95">
              <w:rPr>
                <w:sz w:val="24"/>
                <w:szCs w:val="22"/>
              </w:rPr>
              <w:t xml:space="preserve"> </w:t>
            </w:r>
            <w:r w:rsidRPr="00B05E95">
              <w:rPr>
                <w:sz w:val="24"/>
                <w:szCs w:val="22"/>
              </w:rPr>
              <w:t>pentru</w:t>
            </w:r>
            <w:r w:rsidRPr="00B05E95">
              <w:rPr>
                <w:spacing w:val="9"/>
                <w:sz w:val="24"/>
                <w:szCs w:val="22"/>
              </w:rPr>
              <w:t xml:space="preserve"> </w:t>
            </w:r>
            <w:r w:rsidR="00AA4B39">
              <w:rPr>
                <w:sz w:val="24"/>
                <w:szCs w:val="22"/>
              </w:rPr>
              <w:t>„</w:t>
            </w:r>
            <w:r w:rsidRPr="00B05E95">
              <w:rPr>
                <w:sz w:val="24"/>
                <w:szCs w:val="22"/>
              </w:rPr>
              <w:t>comunicații electronice”</w:t>
            </w:r>
            <w:r w:rsidRPr="00B05E95">
              <w:rPr>
                <w:spacing w:val="13"/>
                <w:sz w:val="24"/>
                <w:szCs w:val="22"/>
              </w:rPr>
              <w:t xml:space="preserve"> </w:t>
            </w:r>
            <w:r w:rsidRPr="00B05E95">
              <w:rPr>
                <w:sz w:val="24"/>
                <w:szCs w:val="22"/>
              </w:rPr>
              <w:t>în loc de</w:t>
            </w:r>
            <w:r w:rsidRPr="00B05E95">
              <w:rPr>
                <w:spacing w:val="32"/>
                <w:w w:val="99"/>
                <w:sz w:val="24"/>
                <w:szCs w:val="22"/>
              </w:rPr>
              <w:t xml:space="preserve"> </w:t>
            </w:r>
            <w:r w:rsidR="00AA4B39">
              <w:rPr>
                <w:sz w:val="24"/>
                <w:szCs w:val="22"/>
              </w:rPr>
              <w:t>„</w:t>
            </w:r>
            <w:r w:rsidRPr="00B05E95">
              <w:rPr>
                <w:sz w:val="24"/>
                <w:szCs w:val="22"/>
              </w:rPr>
              <w:t>telecomunicații”</w:t>
            </w:r>
            <w:r w:rsidRPr="00B05E95">
              <w:rPr>
                <w:spacing w:val="-8"/>
                <w:sz w:val="24"/>
                <w:szCs w:val="22"/>
              </w:rPr>
              <w:t xml:space="preserve"> </w:t>
            </w:r>
            <w:r w:rsidRPr="00B05E95">
              <w:rPr>
                <w:spacing w:val="1"/>
                <w:sz w:val="24"/>
                <w:szCs w:val="22"/>
              </w:rPr>
              <w:t>cum</w:t>
            </w:r>
            <w:r w:rsidR="00AA4B39">
              <w:rPr>
                <w:spacing w:val="1"/>
                <w:sz w:val="24"/>
                <w:szCs w:val="22"/>
              </w:rPr>
              <w:t xml:space="preserve"> </w:t>
            </w:r>
            <w:r w:rsidR="004D6CFA">
              <w:rPr>
                <w:spacing w:val="1"/>
                <w:sz w:val="24"/>
                <w:szCs w:val="22"/>
              </w:rPr>
              <w:t xml:space="preserve">este în </w:t>
            </w:r>
            <w:r w:rsidR="004D6CFA" w:rsidRPr="00B05E95">
              <w:rPr>
                <w:spacing w:val="1"/>
                <w:sz w:val="24"/>
                <w:szCs w:val="22"/>
              </w:rPr>
              <w:t xml:space="preserve"> </w:t>
            </w:r>
            <w:r w:rsidRPr="00B05E95">
              <w:rPr>
                <w:spacing w:val="1"/>
                <w:sz w:val="24"/>
                <w:szCs w:val="22"/>
              </w:rPr>
              <w:t>Protocolul</w:t>
            </w:r>
            <w:r w:rsidR="004D6CFA">
              <w:rPr>
                <w:spacing w:val="1"/>
                <w:sz w:val="24"/>
                <w:szCs w:val="22"/>
              </w:rPr>
              <w:t xml:space="preserve"> </w:t>
            </w:r>
            <w:r w:rsidRPr="00B05E95">
              <w:rPr>
                <w:spacing w:val="-1"/>
                <w:sz w:val="24"/>
                <w:szCs w:val="22"/>
              </w:rPr>
              <w:t>ESM</w:t>
            </w:r>
            <w:r w:rsidRPr="00B05E95">
              <w:rPr>
                <w:spacing w:val="-5"/>
                <w:sz w:val="24"/>
                <w:szCs w:val="22"/>
              </w:rPr>
              <w:t xml:space="preserve"> </w:t>
            </w:r>
            <w:r w:rsidR="00140687">
              <w:rPr>
                <w:spacing w:val="-5"/>
                <w:sz w:val="24"/>
                <w:szCs w:val="22"/>
              </w:rPr>
              <w:t>al CEE</w:t>
            </w:r>
            <w:r w:rsidR="00B724F9">
              <w:rPr>
                <w:spacing w:val="-5"/>
                <w:sz w:val="24"/>
                <w:szCs w:val="22"/>
              </w:rPr>
              <w:t>-</w:t>
            </w:r>
            <w:r w:rsidR="00140687">
              <w:rPr>
                <w:spacing w:val="-5"/>
                <w:sz w:val="24"/>
                <w:szCs w:val="22"/>
              </w:rPr>
              <w:t xml:space="preserve">ONU </w:t>
            </w:r>
            <w:r w:rsidRPr="00B05E95">
              <w:rPr>
                <w:sz w:val="24"/>
                <w:szCs w:val="22"/>
              </w:rPr>
              <w:t>și Directiva 2001/42/CE.</w:t>
            </w:r>
          </w:p>
          <w:p w14:paraId="1783A446" w14:textId="27CE4808" w:rsidR="00EC39B5" w:rsidRDefault="00C109CD" w:rsidP="000E44A4">
            <w:pPr>
              <w:pStyle w:val="Corptext"/>
              <w:tabs>
                <w:tab w:val="left" w:pos="1463"/>
              </w:tabs>
              <w:kinsoku w:val="0"/>
              <w:overflowPunct w:val="0"/>
              <w:ind w:left="373" w:right="144" w:firstLine="0"/>
              <w:jc w:val="both"/>
              <w:rPr>
                <w:b/>
                <w:sz w:val="24"/>
                <w:szCs w:val="24"/>
                <w:u w:val="single"/>
              </w:rPr>
            </w:pPr>
            <w:r w:rsidRPr="000E44A4">
              <w:rPr>
                <w:b/>
                <w:sz w:val="24"/>
                <w:szCs w:val="24"/>
              </w:rPr>
              <w:t xml:space="preserve">2) </w:t>
            </w:r>
            <w:r w:rsidR="00EC39B5">
              <w:rPr>
                <w:b/>
                <w:sz w:val="24"/>
                <w:szCs w:val="24"/>
                <w:u w:val="single"/>
              </w:rPr>
              <w:t>N</w:t>
            </w:r>
            <w:r w:rsidR="00EC39B5" w:rsidRPr="00EC39B5">
              <w:rPr>
                <w:b/>
                <w:sz w:val="24"/>
                <w:szCs w:val="24"/>
                <w:u w:val="single"/>
              </w:rPr>
              <w:t>u sunt de</w:t>
            </w:r>
            <w:r w:rsidR="00EC39B5">
              <w:rPr>
                <w:b/>
                <w:sz w:val="24"/>
                <w:szCs w:val="24"/>
                <w:u w:val="single"/>
              </w:rPr>
              <w:t>finitie clar rolurile și atribuț</w:t>
            </w:r>
            <w:r w:rsidR="00EC39B5" w:rsidRPr="00EC39B5">
              <w:rPr>
                <w:b/>
                <w:sz w:val="24"/>
                <w:szCs w:val="24"/>
                <w:u w:val="single"/>
              </w:rPr>
              <w:t>iile pă</w:t>
            </w:r>
            <w:r w:rsidR="00EC39B5">
              <w:rPr>
                <w:b/>
                <w:sz w:val="24"/>
                <w:szCs w:val="24"/>
                <w:u w:val="single"/>
              </w:rPr>
              <w:t>rților implicate în procesul de evaluare strategică de mediu</w:t>
            </w:r>
            <w:r w:rsidR="00EC39B5" w:rsidRPr="00EC39B5">
              <w:rPr>
                <w:b/>
                <w:sz w:val="24"/>
                <w:szCs w:val="24"/>
                <w:u w:val="single"/>
              </w:rPr>
              <w:t xml:space="preserve"> </w:t>
            </w:r>
          </w:p>
          <w:p w14:paraId="2B771194" w14:textId="665A64FE" w:rsidR="00EC39B5" w:rsidRPr="00873FE3" w:rsidRDefault="00EC39B5" w:rsidP="000E44A4">
            <w:pPr>
              <w:pStyle w:val="Corptext"/>
              <w:tabs>
                <w:tab w:val="left" w:pos="1463"/>
              </w:tabs>
              <w:kinsoku w:val="0"/>
              <w:overflowPunct w:val="0"/>
              <w:ind w:left="0" w:right="142" w:firstLine="0"/>
              <w:jc w:val="both"/>
              <w:rPr>
                <w:sz w:val="24"/>
                <w:szCs w:val="24"/>
              </w:rPr>
            </w:pPr>
            <w:r w:rsidRPr="00873FE3">
              <w:rPr>
                <w:sz w:val="24"/>
                <w:szCs w:val="24"/>
              </w:rPr>
              <w:t>Legea nr.11/2017 nu reglementează expres atribuțiile și responsabilitățile participanților în procesul de evaluare strategică de mediu</w:t>
            </w:r>
            <w:r w:rsidR="00EB5CB0" w:rsidRPr="0012720D">
              <w:rPr>
                <w:sz w:val="24"/>
                <w:szCs w:val="24"/>
              </w:rPr>
              <w:t xml:space="preserve">. </w:t>
            </w:r>
            <w:r w:rsidR="00A2597A" w:rsidRPr="0012720D">
              <w:rPr>
                <w:sz w:val="24"/>
                <w:szCs w:val="24"/>
              </w:rPr>
              <w:t xml:space="preserve"> </w:t>
            </w:r>
            <w:r w:rsidR="00B87213">
              <w:rPr>
                <w:sz w:val="24"/>
                <w:szCs w:val="24"/>
              </w:rPr>
              <w:t>Insuficiența</w:t>
            </w:r>
            <w:r w:rsidR="00A2597A" w:rsidRPr="0012720D">
              <w:rPr>
                <w:sz w:val="24"/>
                <w:szCs w:val="24"/>
              </w:rPr>
              <w:t xml:space="preserve"> definirii clare a rolurilor și atribuțiilor părților în procesul de evaluare str</w:t>
            </w:r>
            <w:r w:rsidR="00A057FE">
              <w:rPr>
                <w:sz w:val="24"/>
                <w:szCs w:val="24"/>
              </w:rPr>
              <w:t>ategică de mediu constituie un i</w:t>
            </w:r>
            <w:r w:rsidR="00A2597A" w:rsidRPr="0012720D">
              <w:rPr>
                <w:sz w:val="24"/>
                <w:szCs w:val="24"/>
              </w:rPr>
              <w:t xml:space="preserve">mpiediment la </w:t>
            </w:r>
            <w:r w:rsidR="0012720D" w:rsidRPr="0012720D">
              <w:rPr>
                <w:sz w:val="24"/>
                <w:szCs w:val="24"/>
              </w:rPr>
              <w:t>interpretarea corectă a normelor legale ce vizează procedura de evaluare strategică de mediu</w:t>
            </w:r>
            <w:r w:rsidR="00A2597A" w:rsidRPr="0012720D">
              <w:rPr>
                <w:sz w:val="24"/>
                <w:szCs w:val="24"/>
              </w:rPr>
              <w:t>.</w:t>
            </w:r>
            <w:r w:rsidR="00A2597A" w:rsidRPr="00A32FFA">
              <w:rPr>
                <w:sz w:val="24"/>
                <w:szCs w:val="24"/>
              </w:rPr>
              <w:t xml:space="preserve"> </w:t>
            </w:r>
            <w:r w:rsidR="00A32FFA">
              <w:rPr>
                <w:sz w:val="24"/>
                <w:szCs w:val="24"/>
              </w:rPr>
              <w:t>Totodată, n</w:t>
            </w:r>
            <w:r w:rsidR="00B87213">
              <w:rPr>
                <w:sz w:val="24"/>
                <w:szCs w:val="24"/>
              </w:rPr>
              <w:t>oț</w:t>
            </w:r>
            <w:r w:rsidR="00A2597A" w:rsidRPr="00A32FFA">
              <w:rPr>
                <w:sz w:val="24"/>
                <w:szCs w:val="24"/>
              </w:rPr>
              <w:t xml:space="preserve">iunea </w:t>
            </w:r>
            <w:r w:rsidR="00A32FFA">
              <w:rPr>
                <w:sz w:val="24"/>
                <w:szCs w:val="24"/>
              </w:rPr>
              <w:t xml:space="preserve">de </w:t>
            </w:r>
            <w:r w:rsidR="00B87213">
              <w:rPr>
                <w:sz w:val="24"/>
                <w:szCs w:val="24"/>
              </w:rPr>
              <w:t>„autoritate</w:t>
            </w:r>
            <w:r w:rsidR="00A2597A" w:rsidRPr="00A32FFA">
              <w:rPr>
                <w:sz w:val="24"/>
                <w:szCs w:val="24"/>
              </w:rPr>
              <w:t xml:space="preserve"> competentă”</w:t>
            </w:r>
            <w:r w:rsidR="00EB5CB0" w:rsidRPr="00A32FFA">
              <w:rPr>
                <w:sz w:val="24"/>
                <w:szCs w:val="24"/>
              </w:rPr>
              <w:t xml:space="preserve"> este imprecisă și duce în eroare. Potrivit acesteia, autoritățile competente pentru desfășurarea procedurii </w:t>
            </w:r>
            <w:r w:rsidR="00CD4ABD">
              <w:rPr>
                <w:sz w:val="24"/>
                <w:szCs w:val="24"/>
              </w:rPr>
              <w:t>de evaluare strategică de mediu</w:t>
            </w:r>
            <w:r w:rsidR="00EB5CB0" w:rsidRPr="00A32FFA">
              <w:rPr>
                <w:sz w:val="24"/>
                <w:szCs w:val="24"/>
              </w:rPr>
              <w:t xml:space="preserve"> sunt:</w:t>
            </w:r>
          </w:p>
          <w:p w14:paraId="2C44D6B9" w14:textId="77777777" w:rsidR="00EC39B5" w:rsidRPr="00873FE3" w:rsidRDefault="00EC39B5" w:rsidP="000E44A4">
            <w:pPr>
              <w:pStyle w:val="Corptext"/>
              <w:tabs>
                <w:tab w:val="left" w:pos="1463"/>
              </w:tabs>
              <w:kinsoku w:val="0"/>
              <w:overflowPunct w:val="0"/>
              <w:ind w:left="0" w:right="144" w:firstLine="0"/>
              <w:jc w:val="both"/>
              <w:rPr>
                <w:sz w:val="24"/>
                <w:szCs w:val="24"/>
              </w:rPr>
            </w:pPr>
            <w:r w:rsidRPr="00873FE3">
              <w:rPr>
                <w:sz w:val="24"/>
                <w:szCs w:val="24"/>
              </w:rPr>
              <w:t>a) organul central de mediu al administraţiei publice – pentru planurile şi programele de nivel naţional, inclusiv cele sectoriale şi intersectoriale, aprobate de Guvern sau de Parlament;</w:t>
            </w:r>
          </w:p>
          <w:p w14:paraId="67EE370B" w14:textId="458231DF" w:rsidR="00EC39B5" w:rsidRPr="00873FE3" w:rsidRDefault="00EC39B5" w:rsidP="000E44A4">
            <w:pPr>
              <w:pStyle w:val="Corptext"/>
              <w:tabs>
                <w:tab w:val="left" w:pos="1463"/>
              </w:tabs>
              <w:kinsoku w:val="0"/>
              <w:overflowPunct w:val="0"/>
              <w:ind w:left="0" w:right="144" w:firstLine="0"/>
              <w:jc w:val="both"/>
              <w:rPr>
                <w:sz w:val="24"/>
                <w:szCs w:val="24"/>
              </w:rPr>
            </w:pPr>
            <w:r w:rsidRPr="00873FE3">
              <w:rPr>
                <w:sz w:val="24"/>
                <w:szCs w:val="24"/>
              </w:rPr>
              <w:t xml:space="preserve">b) subdiviziunea teritorială a organului central de mediu al administraţiei publice – pentru planurile şi programele de nivel local, aprobate </w:t>
            </w:r>
            <w:r w:rsidR="00C109CD">
              <w:rPr>
                <w:sz w:val="24"/>
                <w:szCs w:val="24"/>
              </w:rPr>
              <w:t>de administraţia publică locală.</w:t>
            </w:r>
          </w:p>
          <w:p w14:paraId="799DCAA5" w14:textId="523C9E5C" w:rsidR="00796635" w:rsidRPr="00873FE3" w:rsidRDefault="00C109CD" w:rsidP="000E44A4">
            <w:pPr>
              <w:pStyle w:val="Corptext"/>
              <w:tabs>
                <w:tab w:val="left" w:pos="231"/>
                <w:tab w:val="left" w:pos="514"/>
                <w:tab w:val="left" w:pos="1463"/>
              </w:tabs>
              <w:kinsoku w:val="0"/>
              <w:overflowPunct w:val="0"/>
              <w:ind w:left="373" w:right="142" w:firstLine="0"/>
              <w:jc w:val="both"/>
              <w:rPr>
                <w:b/>
                <w:sz w:val="24"/>
                <w:szCs w:val="24"/>
                <w:u w:val="single"/>
              </w:rPr>
            </w:pPr>
            <w:r w:rsidRPr="000E44A4">
              <w:rPr>
                <w:b/>
                <w:sz w:val="24"/>
                <w:szCs w:val="24"/>
              </w:rPr>
              <w:t xml:space="preserve">3) </w:t>
            </w:r>
            <w:r w:rsidR="00EB062C" w:rsidRPr="00873FE3">
              <w:rPr>
                <w:b/>
                <w:sz w:val="24"/>
                <w:szCs w:val="24"/>
                <w:u w:val="single"/>
              </w:rPr>
              <w:t>Rolul</w:t>
            </w:r>
            <w:r w:rsidR="00796635" w:rsidRPr="00873FE3">
              <w:rPr>
                <w:b/>
                <w:sz w:val="24"/>
                <w:szCs w:val="24"/>
                <w:u w:val="single"/>
              </w:rPr>
              <w:t xml:space="preserve"> autorităților de mediu în procesul de evaluare strategică nu corespund recomandărilor Protocolului ESM al CEE</w:t>
            </w:r>
            <w:r w:rsidR="00995984">
              <w:rPr>
                <w:b/>
                <w:sz w:val="24"/>
                <w:szCs w:val="24"/>
                <w:u w:val="single"/>
              </w:rPr>
              <w:t>-</w:t>
            </w:r>
            <w:r w:rsidR="00796635" w:rsidRPr="00873FE3">
              <w:rPr>
                <w:b/>
                <w:sz w:val="24"/>
                <w:szCs w:val="24"/>
                <w:u w:val="single"/>
              </w:rPr>
              <w:t>ONU la Convenția privind Evaluarea Impactului asupra Mediului în context transfrontalier (Convenția Espoo)</w:t>
            </w:r>
          </w:p>
          <w:p w14:paraId="407FF61A" w14:textId="026C635F" w:rsidR="00796635" w:rsidRPr="00B05E95" w:rsidRDefault="00796635" w:rsidP="00A96E76">
            <w:pPr>
              <w:ind w:firstLine="0"/>
              <w:rPr>
                <w:sz w:val="24"/>
                <w:szCs w:val="24"/>
                <w:lang w:val="ro-RO"/>
              </w:rPr>
            </w:pPr>
            <w:r w:rsidRPr="00B05E95">
              <w:rPr>
                <w:sz w:val="24"/>
                <w:szCs w:val="24"/>
                <w:lang w:val="ro-RO"/>
              </w:rPr>
              <w:t>Directiva ESM și Protocolul CEE</w:t>
            </w:r>
            <w:r w:rsidR="00054AF5">
              <w:rPr>
                <w:sz w:val="24"/>
                <w:szCs w:val="24"/>
                <w:lang w:val="ro-RO"/>
              </w:rPr>
              <w:t>-</w:t>
            </w:r>
            <w:r w:rsidRPr="00B05E95">
              <w:rPr>
                <w:sz w:val="24"/>
                <w:szCs w:val="24"/>
                <w:lang w:val="ro-RO"/>
              </w:rPr>
              <w:t>ONU privind ESM impun consultarea autorităților de mediu (în cazul Protocolului ESM</w:t>
            </w:r>
            <w:r w:rsidR="00D22DA9">
              <w:rPr>
                <w:sz w:val="24"/>
                <w:szCs w:val="24"/>
                <w:lang w:val="ro-RO"/>
              </w:rPr>
              <w:t xml:space="preserve"> </w:t>
            </w:r>
            <w:r w:rsidRPr="00B05E95">
              <w:rPr>
                <w:sz w:val="24"/>
                <w:szCs w:val="24"/>
                <w:lang w:val="ro-RO"/>
              </w:rPr>
              <w:t xml:space="preserve">- de asemenea, a autorităților </w:t>
            </w:r>
            <w:r w:rsidR="00D22DA9">
              <w:rPr>
                <w:sz w:val="24"/>
                <w:szCs w:val="24"/>
                <w:lang w:val="ro-RO"/>
              </w:rPr>
              <w:t>din domeniul</w:t>
            </w:r>
            <w:r w:rsidRPr="00B05E95">
              <w:rPr>
                <w:sz w:val="24"/>
                <w:szCs w:val="24"/>
                <w:lang w:val="ro-RO"/>
              </w:rPr>
              <w:t xml:space="preserve"> sănăt</w:t>
            </w:r>
            <w:r w:rsidR="00D22DA9">
              <w:rPr>
                <w:sz w:val="24"/>
                <w:szCs w:val="24"/>
                <w:lang w:val="ro-RO"/>
              </w:rPr>
              <w:t>ății</w:t>
            </w:r>
            <w:r w:rsidRPr="00B05E95">
              <w:rPr>
                <w:sz w:val="24"/>
                <w:szCs w:val="24"/>
                <w:lang w:val="ro-RO"/>
              </w:rPr>
              <w:t>) cu privire la screening, domeniu</w:t>
            </w:r>
            <w:r w:rsidR="003156EB">
              <w:rPr>
                <w:sz w:val="24"/>
                <w:szCs w:val="24"/>
                <w:lang w:val="ro-RO"/>
              </w:rPr>
              <w:t>l</w:t>
            </w:r>
            <w:r w:rsidRPr="00B05E95">
              <w:rPr>
                <w:sz w:val="24"/>
                <w:szCs w:val="24"/>
                <w:lang w:val="ro-RO"/>
              </w:rPr>
              <w:t xml:space="preserve"> de aplicare, Raportul privind ESM și conținutul documentului strategic respectiv. Detaliile privind natura juridică a acestor consultări nu sunt reglementate și sunt lăsate la latitudinea legislați</w:t>
            </w:r>
            <w:r w:rsidR="00136F0F">
              <w:rPr>
                <w:sz w:val="24"/>
                <w:szCs w:val="24"/>
                <w:lang w:val="ro-RO"/>
              </w:rPr>
              <w:t>ei</w:t>
            </w:r>
            <w:r w:rsidRPr="00B05E95">
              <w:rPr>
                <w:sz w:val="24"/>
                <w:szCs w:val="24"/>
                <w:lang w:val="ro-RO"/>
              </w:rPr>
              <w:t xml:space="preserve"> naționale.</w:t>
            </w:r>
          </w:p>
          <w:p w14:paraId="08111DD0" w14:textId="77777777" w:rsidR="00796635" w:rsidRPr="00B05E95" w:rsidRDefault="00796635" w:rsidP="00A96E76">
            <w:pPr>
              <w:ind w:firstLine="0"/>
              <w:rPr>
                <w:sz w:val="24"/>
                <w:szCs w:val="24"/>
                <w:lang w:val="ro-RO"/>
              </w:rPr>
            </w:pPr>
          </w:p>
          <w:p w14:paraId="13B16A4A" w14:textId="395E3DA4" w:rsidR="0065449D" w:rsidRPr="00B05E95" w:rsidRDefault="0065449D" w:rsidP="00A96E76">
            <w:pPr>
              <w:ind w:firstLine="0"/>
              <w:rPr>
                <w:sz w:val="24"/>
                <w:szCs w:val="24"/>
                <w:lang w:val="ro-RO"/>
              </w:rPr>
            </w:pPr>
            <w:r w:rsidRPr="00B05E95">
              <w:rPr>
                <w:sz w:val="24"/>
                <w:szCs w:val="24"/>
                <w:lang w:val="ro-RO"/>
              </w:rPr>
              <w:t xml:space="preserve">Protocolul privind ESM </w:t>
            </w:r>
            <w:r w:rsidR="003156EB">
              <w:rPr>
                <w:sz w:val="24"/>
                <w:szCs w:val="24"/>
                <w:lang w:val="ro-RO"/>
              </w:rPr>
              <w:t>prevede</w:t>
            </w:r>
            <w:r w:rsidR="003156EB" w:rsidRPr="00B05E95">
              <w:rPr>
                <w:sz w:val="24"/>
                <w:szCs w:val="24"/>
                <w:lang w:val="ro-RO"/>
              </w:rPr>
              <w:t xml:space="preserve"> </w:t>
            </w:r>
            <w:r w:rsidRPr="00B05E95">
              <w:rPr>
                <w:sz w:val="24"/>
                <w:szCs w:val="24"/>
                <w:lang w:val="ro-RO"/>
              </w:rPr>
              <w:t>doar consultarea autorităților de mediu/sănătate și nu impune acordarea nici</w:t>
            </w:r>
            <w:r w:rsidR="0052693B">
              <w:rPr>
                <w:sz w:val="24"/>
                <w:szCs w:val="24"/>
                <w:lang w:val="ro-RO"/>
              </w:rPr>
              <w:t xml:space="preserve"> </w:t>
            </w:r>
            <w:r w:rsidRPr="00B05E95">
              <w:rPr>
                <w:sz w:val="24"/>
                <w:szCs w:val="24"/>
                <w:lang w:val="ro-RO"/>
              </w:rPr>
              <w:t>unui drept de veto în legătură cu adoptarea unui document</w:t>
            </w:r>
            <w:r w:rsidR="00510E6C">
              <w:rPr>
                <w:sz w:val="24"/>
                <w:szCs w:val="24"/>
                <w:lang w:val="ro-RO"/>
              </w:rPr>
              <w:t>:</w:t>
            </w:r>
            <w:r w:rsidRPr="00B05E95">
              <w:rPr>
                <w:sz w:val="24"/>
                <w:szCs w:val="24"/>
                <w:lang w:val="ro-RO"/>
              </w:rPr>
              <w:t xml:space="preserve"> </w:t>
            </w:r>
          </w:p>
          <w:p w14:paraId="21C0757C" w14:textId="77777777" w:rsidR="003C441B" w:rsidRPr="003C441B" w:rsidRDefault="0065449D" w:rsidP="00A96E76">
            <w:pPr>
              <w:pStyle w:val="al"/>
              <w:numPr>
                <w:ilvl w:val="0"/>
                <w:numId w:val="58"/>
              </w:numPr>
              <w:shd w:val="clear" w:color="auto" w:fill="FFFFFF"/>
              <w:spacing w:before="0" w:beforeAutospacing="0" w:after="0" w:afterAutospacing="0"/>
              <w:jc w:val="both"/>
              <w:rPr>
                <w:lang w:val="en-US"/>
              </w:rPr>
            </w:pPr>
            <w:r w:rsidRPr="003C441B">
              <w:rPr>
                <w:lang w:val="en-US"/>
              </w:rPr>
              <w:t>Fiecare parte desemnează autoritățile care trebuie consultate și care, datorită responsabilităților lor specifice în domeniul mediului sau al sănătății, pot fi interesate de efectele implementării planului ori programului asupra mediului și asupra sănătății</w:t>
            </w:r>
            <w:r w:rsidR="001C3242" w:rsidRPr="003C441B">
              <w:rPr>
                <w:lang w:val="en-US"/>
              </w:rPr>
              <w:t>;</w:t>
            </w:r>
          </w:p>
          <w:p w14:paraId="03A50773" w14:textId="6F67E4DE" w:rsidR="0065449D" w:rsidRPr="003C441B" w:rsidRDefault="0065449D" w:rsidP="00A96E76">
            <w:pPr>
              <w:pStyle w:val="al"/>
              <w:numPr>
                <w:ilvl w:val="0"/>
                <w:numId w:val="58"/>
              </w:numPr>
              <w:shd w:val="clear" w:color="auto" w:fill="FFFFFF"/>
              <w:spacing w:before="0" w:beforeAutospacing="0" w:after="0" w:afterAutospacing="0"/>
              <w:jc w:val="both"/>
              <w:rPr>
                <w:lang w:val="en-US"/>
              </w:rPr>
            </w:pPr>
            <w:r w:rsidRPr="003C441B">
              <w:rPr>
                <w:lang w:val="en-US"/>
              </w:rPr>
              <w:t>Proiectul de plan sau program și raportul de mediu sunt puse la dispoziția autorită</w:t>
            </w:r>
            <w:r w:rsidR="001C3242" w:rsidRPr="003C441B">
              <w:rPr>
                <w:lang w:val="en-US"/>
              </w:rPr>
              <w:t>ților prevăzute la paragraful 1;</w:t>
            </w:r>
          </w:p>
          <w:p w14:paraId="6D1B79E0" w14:textId="2178AF41" w:rsidR="0065449D" w:rsidRPr="003C441B" w:rsidRDefault="0065449D" w:rsidP="00A96E76">
            <w:pPr>
              <w:pStyle w:val="al"/>
              <w:numPr>
                <w:ilvl w:val="0"/>
                <w:numId w:val="58"/>
              </w:numPr>
              <w:shd w:val="clear" w:color="auto" w:fill="FFFFFF"/>
              <w:spacing w:before="0" w:beforeAutospacing="0" w:after="0" w:afterAutospacing="0"/>
              <w:jc w:val="both"/>
              <w:rPr>
                <w:lang w:val="en-US"/>
              </w:rPr>
            </w:pPr>
            <w:r w:rsidRPr="003C441B">
              <w:rPr>
                <w:lang w:val="en-US"/>
              </w:rPr>
              <w:t>Fiecare parte se asigură că autoritățile prevăzute la paragraful 1 au posibilitatea de a-și exprima opiniile din timp și într-o manieră efectivă cu privire la proiectul de plan sau program și la raportul de mediu</w:t>
            </w:r>
            <w:r w:rsidR="001C3242" w:rsidRPr="003C441B">
              <w:rPr>
                <w:lang w:val="en-US"/>
              </w:rPr>
              <w:t>;</w:t>
            </w:r>
          </w:p>
          <w:p w14:paraId="521F81EE" w14:textId="3B811A8B" w:rsidR="0065449D" w:rsidRPr="003C441B" w:rsidRDefault="0065449D" w:rsidP="00A96E76">
            <w:pPr>
              <w:pStyle w:val="al"/>
              <w:numPr>
                <w:ilvl w:val="0"/>
                <w:numId w:val="58"/>
              </w:numPr>
              <w:shd w:val="clear" w:color="auto" w:fill="FFFFFF"/>
              <w:spacing w:before="0" w:beforeAutospacing="0" w:after="0" w:afterAutospacing="0"/>
              <w:jc w:val="both"/>
              <w:rPr>
                <w:lang w:val="en-US"/>
              </w:rPr>
            </w:pPr>
            <w:r w:rsidRPr="003C441B">
              <w:rPr>
                <w:lang w:val="en-US"/>
              </w:rPr>
              <w:t>Fiecare parte stabilește dispozițiile detaliate pentru informarea și consultarea autorităților de mediu și de sănătate prevăzute la paragraful 1.</w:t>
            </w:r>
          </w:p>
          <w:p w14:paraId="2E51B5BA" w14:textId="77777777" w:rsidR="0065449D" w:rsidRPr="00B05E95" w:rsidRDefault="0065449D" w:rsidP="00A96E76">
            <w:pPr>
              <w:ind w:firstLine="0"/>
              <w:rPr>
                <w:sz w:val="24"/>
                <w:szCs w:val="24"/>
                <w:lang w:val="ro-RO"/>
              </w:rPr>
            </w:pPr>
            <w:r w:rsidRPr="00B05E95">
              <w:rPr>
                <w:sz w:val="24"/>
                <w:szCs w:val="24"/>
                <w:lang w:val="ro-RO"/>
              </w:rPr>
              <w:t>Singura cerință este ca avizele transmise de autoritățile de mediu/sănătate și de public să fie luate în considerare.</w:t>
            </w:r>
          </w:p>
          <w:p w14:paraId="0FB579D0" w14:textId="774A35C1" w:rsidR="0065449D" w:rsidRPr="00D76EEA" w:rsidRDefault="0065449D" w:rsidP="00A96E76">
            <w:pPr>
              <w:ind w:firstLine="0"/>
              <w:rPr>
                <w:sz w:val="24"/>
                <w:szCs w:val="24"/>
                <w:lang w:val="ro-RO"/>
              </w:rPr>
            </w:pPr>
            <w:r w:rsidRPr="00D76EEA">
              <w:rPr>
                <w:i/>
                <w:sz w:val="24"/>
                <w:szCs w:val="24"/>
                <w:shd w:val="clear" w:color="auto" w:fill="FFFFFF"/>
                <w:lang w:val="ro-RO"/>
              </w:rPr>
              <w:t>Fiecare parte se asigură că, în cazul în care un plan sau program este adoptat, publicul, autoritățile și părțile consultate sunt informate și că planul sau programul este pus la dispoziția lor împreună cu o declarație prezentând în rezumat modul cum au fost integrate în acesta considerentele de mediu, inclusiv cele cu privire la sănătate, cum au fost luate în considerare comentariile primite și motivele alegerii acestuia în lumina alternativelor rezonabile luate în considerare</w:t>
            </w:r>
            <w:r w:rsidR="004D6FAA">
              <w:rPr>
                <w:sz w:val="24"/>
                <w:szCs w:val="24"/>
                <w:lang w:val="ro-RO"/>
              </w:rPr>
              <w:t xml:space="preserve"> (art.</w:t>
            </w:r>
            <w:r w:rsidRPr="00D76EEA">
              <w:rPr>
                <w:sz w:val="24"/>
                <w:szCs w:val="24"/>
                <w:lang w:val="ro-RO"/>
              </w:rPr>
              <w:t xml:space="preserve"> 11, alin. </w:t>
            </w:r>
            <w:r w:rsidR="004D6FAA">
              <w:rPr>
                <w:sz w:val="24"/>
                <w:szCs w:val="24"/>
                <w:lang w:val="ro-RO"/>
              </w:rPr>
              <w:t>(</w:t>
            </w:r>
            <w:r w:rsidRPr="00D76EEA">
              <w:rPr>
                <w:sz w:val="24"/>
                <w:szCs w:val="24"/>
                <w:lang w:val="ro-RO"/>
              </w:rPr>
              <w:t>2</w:t>
            </w:r>
            <w:r w:rsidR="004D6FAA">
              <w:rPr>
                <w:sz w:val="24"/>
                <w:szCs w:val="24"/>
                <w:lang w:val="ro-RO"/>
              </w:rPr>
              <w:t>)</w:t>
            </w:r>
            <w:r w:rsidRPr="00D76EEA">
              <w:rPr>
                <w:sz w:val="24"/>
                <w:szCs w:val="24"/>
                <w:lang w:val="ro-RO"/>
              </w:rPr>
              <w:t xml:space="preserve">, din Protocolul ESM). </w:t>
            </w:r>
          </w:p>
          <w:p w14:paraId="15D4DF31" w14:textId="28C2C15E" w:rsidR="00796635" w:rsidRDefault="0065449D" w:rsidP="00A96E76">
            <w:pPr>
              <w:ind w:hanging="51"/>
              <w:rPr>
                <w:sz w:val="24"/>
                <w:szCs w:val="24"/>
                <w:lang w:val="ro-RO"/>
              </w:rPr>
            </w:pPr>
            <w:r w:rsidRPr="00B05E95">
              <w:rPr>
                <w:sz w:val="24"/>
                <w:szCs w:val="24"/>
                <w:lang w:val="ro-RO"/>
              </w:rPr>
              <w:t xml:space="preserve"> În termeni reali, aceasta înseamnă că autoritățile care pregătesc un document strategic (autoritățile de planificare) trebuie să ia în considerare punctele de vedere prezentate și trebuie să explice modul în care au fost luate în considerare aceste puncte de vedere. </w:t>
            </w:r>
          </w:p>
          <w:p w14:paraId="22832608" w14:textId="26DED910" w:rsidR="00796635" w:rsidRPr="00B05E95" w:rsidRDefault="0055172A" w:rsidP="00BC7665">
            <w:pPr>
              <w:ind w:firstLine="0"/>
              <w:rPr>
                <w:sz w:val="24"/>
                <w:szCs w:val="24"/>
              </w:rPr>
            </w:pPr>
            <w:r w:rsidRPr="00B05E95">
              <w:rPr>
                <w:sz w:val="24"/>
                <w:szCs w:val="24"/>
              </w:rPr>
              <w:t>Cu toate acestea, Legea nr. 11/2017 privind</w:t>
            </w:r>
            <w:r w:rsidR="00CA3967" w:rsidRPr="00B05E95">
              <w:rPr>
                <w:sz w:val="24"/>
                <w:szCs w:val="24"/>
              </w:rPr>
              <w:t xml:space="preserve"> evaluarea strategică de mediu</w:t>
            </w:r>
            <w:r w:rsidRPr="00B05E95">
              <w:rPr>
                <w:sz w:val="24"/>
                <w:szCs w:val="24"/>
              </w:rPr>
              <w:t xml:space="preserve">, </w:t>
            </w:r>
            <w:r w:rsidR="00796635" w:rsidRPr="00B05E95">
              <w:rPr>
                <w:sz w:val="24"/>
                <w:szCs w:val="24"/>
              </w:rPr>
              <w:t xml:space="preserve">prevede un rol extrem de important pentru </w:t>
            </w:r>
            <w:r w:rsidR="00796635" w:rsidRPr="00873FE3">
              <w:rPr>
                <w:sz w:val="24"/>
                <w:szCs w:val="24"/>
                <w:u w:val="single"/>
              </w:rPr>
              <w:t>autoritățile de mediu</w:t>
            </w:r>
            <w:r w:rsidR="00796635" w:rsidRPr="00B05E95">
              <w:rPr>
                <w:sz w:val="24"/>
                <w:szCs w:val="24"/>
              </w:rPr>
              <w:t>:</w:t>
            </w:r>
          </w:p>
          <w:p w14:paraId="476F4CF6" w14:textId="11002536" w:rsidR="00796635" w:rsidRPr="00B05E95" w:rsidRDefault="00D60260" w:rsidP="000E44A4">
            <w:pPr>
              <w:ind w:firstLine="373"/>
              <w:rPr>
                <w:sz w:val="24"/>
                <w:szCs w:val="24"/>
                <w:lang w:val="ro-RO"/>
              </w:rPr>
            </w:pPr>
            <w:r>
              <w:rPr>
                <w:sz w:val="24"/>
                <w:szCs w:val="24"/>
              </w:rPr>
              <w:t xml:space="preserve">- </w:t>
            </w:r>
            <w:r>
              <w:rPr>
                <w:b/>
                <w:sz w:val="24"/>
                <w:szCs w:val="24"/>
                <w:lang w:val="ro-RO"/>
              </w:rPr>
              <w:t>referitor la</w:t>
            </w:r>
            <w:r w:rsidR="00796635" w:rsidRPr="00B05E95">
              <w:rPr>
                <w:b/>
                <w:sz w:val="24"/>
                <w:szCs w:val="24"/>
                <w:lang w:val="ro-RO"/>
              </w:rPr>
              <w:t xml:space="preserve"> screening</w:t>
            </w:r>
            <w:r w:rsidR="00796635" w:rsidRPr="00B05E95">
              <w:rPr>
                <w:sz w:val="24"/>
                <w:szCs w:val="24"/>
                <w:lang w:val="ro-RO"/>
              </w:rPr>
              <w:t xml:space="preserve"> </w:t>
            </w:r>
            <w:r w:rsidR="00A024C7">
              <w:rPr>
                <w:sz w:val="24"/>
                <w:szCs w:val="24"/>
                <w:lang w:val="ro-RO"/>
              </w:rPr>
              <w:t>(</w:t>
            </w:r>
            <w:r w:rsidR="00ED6C5C">
              <w:rPr>
                <w:sz w:val="24"/>
                <w:szCs w:val="24"/>
                <w:lang w:val="ro-RO"/>
              </w:rPr>
              <w:t>„</w:t>
            </w:r>
            <w:r w:rsidR="00A024C7">
              <w:rPr>
                <w:sz w:val="24"/>
                <w:szCs w:val="24"/>
                <w:lang w:val="ro-RO"/>
              </w:rPr>
              <w:t>evaluarea prealabilă</w:t>
            </w:r>
            <w:r w:rsidR="00B62D3D">
              <w:rPr>
                <w:sz w:val="24"/>
                <w:szCs w:val="24"/>
                <w:lang w:val="ro-RO"/>
              </w:rPr>
              <w:t>”</w:t>
            </w:r>
            <w:r w:rsidR="00A024C7">
              <w:rPr>
                <w:sz w:val="24"/>
                <w:szCs w:val="24"/>
                <w:lang w:val="ro-RO"/>
              </w:rPr>
              <w:t xml:space="preserve"> în sensul Legii nr.</w:t>
            </w:r>
            <w:r w:rsidR="00ED6C5C">
              <w:rPr>
                <w:sz w:val="24"/>
                <w:szCs w:val="24"/>
                <w:lang w:val="ro-RO"/>
              </w:rPr>
              <w:t xml:space="preserve"> </w:t>
            </w:r>
            <w:r w:rsidR="00A024C7">
              <w:rPr>
                <w:sz w:val="24"/>
                <w:szCs w:val="24"/>
                <w:lang w:val="ro-RO"/>
              </w:rPr>
              <w:t xml:space="preserve">11/2017) </w:t>
            </w:r>
            <w:r w:rsidR="00796635" w:rsidRPr="00B05E95">
              <w:rPr>
                <w:sz w:val="24"/>
                <w:szCs w:val="24"/>
                <w:lang w:val="ro-RO"/>
              </w:rPr>
              <w:t xml:space="preserve">- în practică, în majoritatea țărilor, autoritățile de mediu decid dacă într-un anumit caz este necesară sau nu aplicarea procedurii ESM. Astfel, determinarea (uneori numită </w:t>
            </w:r>
            <w:r w:rsidR="00311D48">
              <w:rPr>
                <w:sz w:val="24"/>
                <w:szCs w:val="24"/>
                <w:lang w:val="ro-RO"/>
              </w:rPr>
              <w:t>„</w:t>
            </w:r>
            <w:r w:rsidR="00796635" w:rsidRPr="00B05E95">
              <w:rPr>
                <w:sz w:val="24"/>
                <w:szCs w:val="24"/>
                <w:lang w:val="ro-RO"/>
              </w:rPr>
              <w:t>decizie de screening</w:t>
            </w:r>
            <w:r w:rsidR="00311D48">
              <w:rPr>
                <w:sz w:val="24"/>
                <w:szCs w:val="24"/>
                <w:lang w:val="ro-RO"/>
              </w:rPr>
              <w:t>”</w:t>
            </w:r>
            <w:r w:rsidR="00796635" w:rsidRPr="00B05E95">
              <w:rPr>
                <w:sz w:val="24"/>
                <w:szCs w:val="24"/>
                <w:lang w:val="ro-RO"/>
              </w:rPr>
              <w:t xml:space="preserve">) este făcută fie numai de </w:t>
            </w:r>
            <w:r w:rsidR="00796635" w:rsidRPr="00B05E95">
              <w:rPr>
                <w:sz w:val="24"/>
                <w:szCs w:val="24"/>
                <w:lang w:val="ro-RO"/>
              </w:rPr>
              <w:lastRenderedPageBreak/>
              <w:t>autoritățile de mediu (de exemplu în Bulgaria), fie în comun de către Autoritatea de planificare (agenția inițiator - susținător) și Autoritatea de mediu respectivă (de exemplu în Polonia). În Marea Britanie, evaluarea se face de către Autoritatea de planificare, după consultarea autorităților de mediu, dar și a secretarului de stat (adică Ministrul Mediului), care este împuternicit să se opună deciziei și să instruiască ca ESM să fie efectuată.</w:t>
            </w:r>
          </w:p>
          <w:p w14:paraId="519C37A2" w14:textId="1A0295CE" w:rsidR="00796635" w:rsidRPr="00B05E95" w:rsidRDefault="00D60260" w:rsidP="000E44A4">
            <w:pPr>
              <w:ind w:firstLine="373"/>
              <w:rPr>
                <w:sz w:val="24"/>
                <w:szCs w:val="24"/>
                <w:lang w:val="ro-RO"/>
              </w:rPr>
            </w:pPr>
            <w:r>
              <w:rPr>
                <w:sz w:val="24"/>
                <w:szCs w:val="24"/>
                <w:lang w:val="ro-RO"/>
              </w:rPr>
              <w:t>-</w:t>
            </w:r>
            <w:r w:rsidR="00796635" w:rsidRPr="00B05E95">
              <w:rPr>
                <w:b/>
                <w:sz w:val="24"/>
                <w:szCs w:val="24"/>
                <w:lang w:val="ro-RO"/>
              </w:rPr>
              <w:t xml:space="preserve"> domeniul de aplicare</w:t>
            </w:r>
            <w:r w:rsidR="00796635" w:rsidRPr="00B05E95">
              <w:rPr>
                <w:sz w:val="24"/>
                <w:szCs w:val="24"/>
                <w:lang w:val="ro-RO"/>
              </w:rPr>
              <w:t xml:space="preserve"> –</w:t>
            </w:r>
            <w:r w:rsidR="00915686">
              <w:rPr>
                <w:sz w:val="24"/>
                <w:szCs w:val="24"/>
                <w:lang w:val="ro-RO"/>
              </w:rPr>
              <w:t xml:space="preserve"> </w:t>
            </w:r>
            <w:r w:rsidR="00796635" w:rsidRPr="00B05E95">
              <w:rPr>
                <w:sz w:val="24"/>
                <w:szCs w:val="24"/>
                <w:lang w:val="ro-RO"/>
              </w:rPr>
              <w:t xml:space="preserve">determinarea informațiilor relevante care trebuie incluse în raportul </w:t>
            </w:r>
            <w:r>
              <w:rPr>
                <w:sz w:val="24"/>
                <w:szCs w:val="24"/>
                <w:lang w:val="ro-RO"/>
              </w:rPr>
              <w:t xml:space="preserve">privind valuarea </w:t>
            </w:r>
            <w:r w:rsidR="00796635" w:rsidRPr="00B05E95">
              <w:rPr>
                <w:sz w:val="24"/>
                <w:szCs w:val="24"/>
                <w:lang w:val="ro-RO"/>
              </w:rPr>
              <w:t>strategic</w:t>
            </w:r>
            <w:r>
              <w:rPr>
                <w:sz w:val="24"/>
                <w:szCs w:val="24"/>
                <w:lang w:val="ro-RO"/>
              </w:rPr>
              <w:t>ă</w:t>
            </w:r>
            <w:r w:rsidR="00796635" w:rsidRPr="00B05E95">
              <w:rPr>
                <w:sz w:val="24"/>
                <w:szCs w:val="24"/>
                <w:lang w:val="ro-RO"/>
              </w:rPr>
              <w:t xml:space="preserve"> de mediu, acesta are denumiri diferite și are diverse forme juridice în diferite țări. În majoritatea țărilor (de exemplu în Bulgaria, Cipru, </w:t>
            </w:r>
            <w:r>
              <w:rPr>
                <w:sz w:val="24"/>
                <w:szCs w:val="24"/>
                <w:lang w:val="ro-RO"/>
              </w:rPr>
              <w:t>Ț</w:t>
            </w:r>
            <w:r w:rsidRPr="00B05E95">
              <w:rPr>
                <w:sz w:val="24"/>
                <w:szCs w:val="24"/>
                <w:lang w:val="ro-RO"/>
              </w:rPr>
              <w:t xml:space="preserve">ările </w:t>
            </w:r>
            <w:r w:rsidR="00796635" w:rsidRPr="00B05E95">
              <w:rPr>
                <w:sz w:val="24"/>
                <w:szCs w:val="24"/>
                <w:lang w:val="ro-RO"/>
              </w:rPr>
              <w:t>de Jos, Portugalia, Slovacia și Spania), aceasta este determinată de autorități</w:t>
            </w:r>
            <w:r w:rsidR="00ED6C5C">
              <w:rPr>
                <w:sz w:val="24"/>
                <w:szCs w:val="24"/>
                <w:lang w:val="ro-RO"/>
              </w:rPr>
              <w:t xml:space="preserve">le de mediu sau în comun cu </w:t>
            </w:r>
            <w:r w:rsidR="00796635" w:rsidRPr="00B05E95">
              <w:rPr>
                <w:sz w:val="24"/>
                <w:szCs w:val="24"/>
                <w:lang w:val="ro-RO"/>
              </w:rPr>
              <w:t>autoritățile de mediu, sănătate și planificare (de exemplu în Polonia). În unele țări, acest lucru este realizat de Autoritatea de planificare respectivă (inițiatorul),</w:t>
            </w:r>
            <w:r w:rsidR="00915686">
              <w:rPr>
                <w:sz w:val="24"/>
                <w:szCs w:val="24"/>
                <w:lang w:val="ro-RO"/>
              </w:rPr>
              <w:t xml:space="preserve"> </w:t>
            </w:r>
            <w:r w:rsidR="00796635" w:rsidRPr="00B05E95">
              <w:rPr>
                <w:sz w:val="24"/>
                <w:szCs w:val="24"/>
                <w:lang w:val="ro-RO"/>
              </w:rPr>
              <w:t>(de exemplu în Austria, Finlanda, Germania, Marea Britanie).</w:t>
            </w:r>
            <w:r w:rsidR="00915686">
              <w:rPr>
                <w:sz w:val="24"/>
                <w:szCs w:val="24"/>
                <w:lang w:val="ro-RO"/>
              </w:rPr>
              <w:t xml:space="preserve"> </w:t>
            </w:r>
            <w:r w:rsidR="00796635" w:rsidRPr="00B05E95">
              <w:rPr>
                <w:sz w:val="24"/>
                <w:szCs w:val="24"/>
                <w:lang w:val="ro-RO"/>
              </w:rPr>
              <w:t>Autoritățile d</w:t>
            </w:r>
            <w:r w:rsidR="00915686">
              <w:rPr>
                <w:sz w:val="24"/>
                <w:szCs w:val="24"/>
                <w:lang w:val="ro-RO"/>
              </w:rPr>
              <w:t>in domeniul</w:t>
            </w:r>
            <w:r w:rsidR="00796635" w:rsidRPr="00B05E95">
              <w:rPr>
                <w:sz w:val="24"/>
                <w:szCs w:val="24"/>
                <w:lang w:val="ro-RO"/>
              </w:rPr>
              <w:t xml:space="preserve"> sănă</w:t>
            </w:r>
            <w:r w:rsidR="00915686">
              <w:rPr>
                <w:sz w:val="24"/>
                <w:szCs w:val="24"/>
                <w:lang w:val="ro-RO"/>
              </w:rPr>
              <w:t>tății</w:t>
            </w:r>
            <w:r w:rsidR="00796635" w:rsidRPr="00B05E95">
              <w:rPr>
                <w:sz w:val="24"/>
                <w:szCs w:val="24"/>
                <w:lang w:val="ro-RO"/>
              </w:rPr>
              <w:t xml:space="preserve"> trebuie întotdeauna consultate.</w:t>
            </w:r>
          </w:p>
          <w:p w14:paraId="710F2A13" w14:textId="28D70922" w:rsidR="00796635" w:rsidRPr="00B05E95" w:rsidRDefault="000E44A4" w:rsidP="000E44A4">
            <w:pPr>
              <w:ind w:firstLine="373"/>
              <w:rPr>
                <w:sz w:val="24"/>
                <w:szCs w:val="24"/>
                <w:lang w:val="ro-RO"/>
              </w:rPr>
            </w:pPr>
            <w:r>
              <w:rPr>
                <w:b/>
                <w:sz w:val="24"/>
                <w:szCs w:val="24"/>
                <w:lang w:val="ro-RO"/>
              </w:rPr>
              <w:t xml:space="preserve">- </w:t>
            </w:r>
            <w:r w:rsidR="00796635" w:rsidRPr="00B05E95">
              <w:rPr>
                <w:b/>
                <w:sz w:val="24"/>
                <w:szCs w:val="24"/>
                <w:lang w:val="ro-RO"/>
              </w:rPr>
              <w:t xml:space="preserve">calitatea raportului privind evaluarea strategică de mediu </w:t>
            </w:r>
            <w:r w:rsidR="00796635" w:rsidRPr="00B05E95">
              <w:rPr>
                <w:sz w:val="24"/>
                <w:szCs w:val="24"/>
                <w:lang w:val="ro-RO"/>
              </w:rPr>
              <w:t xml:space="preserve">- în majoritatea țărilor autoritatea de mediu asigură calitatea raportului de mediu, uneori consultând și alte autorități. În unele țări, autoritățile speciale îndeplinesc această funcție (de exemplu, Comisia pentru evaluarea mediului (NCEA) din </w:t>
            </w:r>
            <w:r w:rsidR="00D60260">
              <w:rPr>
                <w:sz w:val="24"/>
                <w:szCs w:val="24"/>
                <w:lang w:val="ro-RO"/>
              </w:rPr>
              <w:t>Ț</w:t>
            </w:r>
            <w:r w:rsidR="00D60260" w:rsidRPr="00B05E95">
              <w:rPr>
                <w:sz w:val="24"/>
                <w:szCs w:val="24"/>
                <w:lang w:val="ro-RO"/>
              </w:rPr>
              <w:t xml:space="preserve">ările </w:t>
            </w:r>
            <w:r w:rsidR="00796635" w:rsidRPr="00B05E95">
              <w:rPr>
                <w:sz w:val="24"/>
                <w:szCs w:val="24"/>
                <w:lang w:val="ro-RO"/>
              </w:rPr>
              <w:t xml:space="preserve">de </w:t>
            </w:r>
            <w:r w:rsidR="00D60260">
              <w:rPr>
                <w:sz w:val="24"/>
                <w:szCs w:val="24"/>
                <w:lang w:val="ro-RO"/>
              </w:rPr>
              <w:t>J</w:t>
            </w:r>
            <w:r w:rsidR="00796635" w:rsidRPr="00B05E95">
              <w:rPr>
                <w:sz w:val="24"/>
                <w:szCs w:val="24"/>
                <w:lang w:val="ro-RO"/>
              </w:rPr>
              <w:t>os ). În multe țări (cel puțin 10 state membre), decizia luată de Autoritatea de mediu cu privire la raportul ESM este obligatorie.</w:t>
            </w:r>
          </w:p>
          <w:p w14:paraId="6DCE0E24" w14:textId="0626B9C5" w:rsidR="00796635" w:rsidRPr="00B05E95" w:rsidRDefault="00D60260" w:rsidP="000E44A4">
            <w:pPr>
              <w:ind w:firstLine="373"/>
              <w:rPr>
                <w:sz w:val="24"/>
                <w:szCs w:val="24"/>
                <w:lang w:val="ro-RO"/>
              </w:rPr>
            </w:pPr>
            <w:r>
              <w:rPr>
                <w:b/>
                <w:sz w:val="24"/>
                <w:szCs w:val="24"/>
                <w:lang w:val="ro-RO"/>
              </w:rPr>
              <w:t>-</w:t>
            </w:r>
            <w:r w:rsidR="00796635" w:rsidRPr="00B05E95">
              <w:rPr>
                <w:b/>
                <w:sz w:val="24"/>
                <w:szCs w:val="24"/>
                <w:lang w:val="ro-RO"/>
              </w:rPr>
              <w:t xml:space="preserve"> conținutul documentului strategic </w:t>
            </w:r>
            <w:r>
              <w:rPr>
                <w:b/>
                <w:sz w:val="24"/>
                <w:szCs w:val="24"/>
                <w:lang w:val="ro-RO"/>
              </w:rPr>
              <w:t>elaborat</w:t>
            </w:r>
            <w:r w:rsidRPr="00B05E95">
              <w:rPr>
                <w:sz w:val="24"/>
                <w:szCs w:val="24"/>
                <w:lang w:val="ro-RO"/>
              </w:rPr>
              <w:t xml:space="preserve"> </w:t>
            </w:r>
            <w:r w:rsidR="00796635" w:rsidRPr="00B05E95">
              <w:rPr>
                <w:sz w:val="24"/>
                <w:szCs w:val="24"/>
                <w:lang w:val="ro-RO"/>
              </w:rPr>
              <w:t>– în majoritatea țărilor, opiniile autorităților de mediu sunt emise sub formă de declarație/opinie fără caracter obligatoriu, care trebuie luate în considerare, dar nu trebuie acceptate. Dacă opinia autorității nu este acceptată – motivele trebuie justifica</w:t>
            </w:r>
            <w:r>
              <w:rPr>
                <w:sz w:val="24"/>
                <w:szCs w:val="24"/>
                <w:lang w:val="ro-RO"/>
              </w:rPr>
              <w:t>t</w:t>
            </w:r>
            <w:r w:rsidR="00796635" w:rsidRPr="00B05E95">
              <w:rPr>
                <w:sz w:val="24"/>
                <w:szCs w:val="24"/>
                <w:lang w:val="ro-RO"/>
              </w:rPr>
              <w:t xml:space="preserve">e. Cu toate acestea, în majoritatea țărilor (de exemplu în Letonia, Luxemburg, Ungaria, </w:t>
            </w:r>
            <w:r>
              <w:rPr>
                <w:sz w:val="24"/>
                <w:szCs w:val="24"/>
                <w:lang w:val="ro-RO"/>
              </w:rPr>
              <w:t>Ț</w:t>
            </w:r>
            <w:r w:rsidRPr="00B05E95">
              <w:rPr>
                <w:sz w:val="24"/>
                <w:szCs w:val="24"/>
                <w:lang w:val="ro-RO"/>
              </w:rPr>
              <w:t xml:space="preserve">ările </w:t>
            </w:r>
            <w:r w:rsidR="00796635" w:rsidRPr="00B05E95">
              <w:rPr>
                <w:sz w:val="24"/>
                <w:szCs w:val="24"/>
                <w:lang w:val="ro-RO"/>
              </w:rPr>
              <w:t xml:space="preserve">de </w:t>
            </w:r>
            <w:r>
              <w:rPr>
                <w:sz w:val="24"/>
                <w:szCs w:val="24"/>
                <w:lang w:val="ro-RO"/>
              </w:rPr>
              <w:t>J</w:t>
            </w:r>
            <w:r w:rsidR="00796635" w:rsidRPr="00B05E95">
              <w:rPr>
                <w:sz w:val="24"/>
                <w:szCs w:val="24"/>
                <w:lang w:val="ro-RO"/>
              </w:rPr>
              <w:t xml:space="preserve">os și Slovacia), acestea sunt luate în </w:t>
            </w:r>
            <w:r>
              <w:rPr>
                <w:sz w:val="24"/>
                <w:szCs w:val="24"/>
                <w:lang w:val="ro-RO"/>
              </w:rPr>
              <w:t>considerație</w:t>
            </w:r>
            <w:r w:rsidR="00796635" w:rsidRPr="00B05E95">
              <w:rPr>
                <w:sz w:val="24"/>
                <w:szCs w:val="24"/>
                <w:lang w:val="ro-RO"/>
              </w:rPr>
              <w:t>. În unele țări (de exemplu în Franța), avizele autorităților de mediu nu sunt întotdeauna incluse</w:t>
            </w:r>
            <w:r w:rsidR="00664A88" w:rsidRPr="00B05E95">
              <w:rPr>
                <w:sz w:val="24"/>
                <w:szCs w:val="24"/>
                <w:lang w:val="ro-RO"/>
              </w:rPr>
              <w:t xml:space="preserve"> în planul sau programul propus</w:t>
            </w:r>
            <w:r>
              <w:rPr>
                <w:sz w:val="24"/>
                <w:szCs w:val="24"/>
                <w:lang w:val="ro-RO"/>
              </w:rPr>
              <w:t xml:space="preserve"> spre aprobare</w:t>
            </w:r>
            <w:r w:rsidR="00796635" w:rsidRPr="00B05E95">
              <w:rPr>
                <w:sz w:val="24"/>
                <w:szCs w:val="24"/>
                <w:lang w:val="ro-RO"/>
              </w:rPr>
              <w:t>. De menționat este faptul că avizele referitoare la protecția rețelei Natura 2000 sunt obligatorii.</w:t>
            </w:r>
          </w:p>
          <w:p w14:paraId="15016302" w14:textId="16B17BC2" w:rsidR="00796635" w:rsidRPr="00B05E95" w:rsidRDefault="00796635" w:rsidP="00A96E76">
            <w:pPr>
              <w:ind w:firstLine="0"/>
              <w:rPr>
                <w:sz w:val="24"/>
                <w:szCs w:val="24"/>
              </w:rPr>
            </w:pPr>
            <w:r w:rsidRPr="00B05E95">
              <w:rPr>
                <w:sz w:val="24"/>
                <w:szCs w:val="24"/>
                <w:lang w:val="ro-RO"/>
              </w:rPr>
              <w:t>În toate statele membre, consultarea autorităților ia forma unor observații, prezentate în scris sau, în unele cazuri, prezentate în cadrul reuniunilor.</w:t>
            </w:r>
          </w:p>
          <w:p w14:paraId="713FF4CD" w14:textId="52EE5F94" w:rsidR="00796635" w:rsidRPr="00B05E95" w:rsidRDefault="00796635" w:rsidP="00A96E76">
            <w:pPr>
              <w:ind w:firstLine="0"/>
              <w:rPr>
                <w:sz w:val="24"/>
                <w:szCs w:val="24"/>
                <w:lang w:val="ro-RO"/>
              </w:rPr>
            </w:pPr>
            <w:r w:rsidRPr="00B05E95">
              <w:rPr>
                <w:sz w:val="24"/>
                <w:szCs w:val="24"/>
                <w:lang w:val="ro-RO"/>
              </w:rPr>
              <w:t xml:space="preserve">Acordarea (teoretic) autorităților de mediu a puterii de decizie cu privire la adoptarea tuturor documentelor strategice, adică cu privire la aprobarea planului sau a programului în sine (așa cum este </w:t>
            </w:r>
            <w:r w:rsidR="00D60260">
              <w:rPr>
                <w:sz w:val="24"/>
                <w:szCs w:val="24"/>
                <w:lang w:val="ro-RO"/>
              </w:rPr>
              <w:t xml:space="preserve">la moment </w:t>
            </w:r>
            <w:r w:rsidRPr="00B05E95">
              <w:rPr>
                <w:sz w:val="24"/>
                <w:szCs w:val="24"/>
                <w:lang w:val="ro-RO"/>
              </w:rPr>
              <w:t xml:space="preserve">în legislația </w:t>
            </w:r>
            <w:r w:rsidR="00D60260" w:rsidRPr="00B05E95">
              <w:rPr>
                <w:sz w:val="24"/>
                <w:szCs w:val="24"/>
                <w:lang w:val="ro-RO"/>
              </w:rPr>
              <w:t>ESM</w:t>
            </w:r>
            <w:r w:rsidR="00722A9F">
              <w:rPr>
                <w:sz w:val="24"/>
                <w:szCs w:val="24"/>
                <w:lang w:val="ro-RO"/>
              </w:rPr>
              <w:t xml:space="preserve"> din</w:t>
            </w:r>
            <w:r w:rsidR="00D60260">
              <w:rPr>
                <w:sz w:val="24"/>
                <w:szCs w:val="24"/>
                <w:lang w:val="ro-RO"/>
              </w:rPr>
              <w:t xml:space="preserve"> R. Moldova</w:t>
            </w:r>
            <w:r w:rsidR="00722A9F">
              <w:rPr>
                <w:sz w:val="24"/>
                <w:szCs w:val="24"/>
                <w:lang w:val="ro-RO"/>
              </w:rPr>
              <w:t>) se aseamană</w:t>
            </w:r>
            <w:r w:rsidRPr="00B05E95">
              <w:rPr>
                <w:sz w:val="24"/>
                <w:szCs w:val="24"/>
                <w:lang w:val="ro-RO"/>
              </w:rPr>
              <w:t xml:space="preserve"> cu abordarea utilizată în sistemele tradiționale OVOS/expertiza.</w:t>
            </w:r>
          </w:p>
          <w:p w14:paraId="3D9F5BB4" w14:textId="7B6E11E7" w:rsidR="00796635" w:rsidRPr="00B05E95" w:rsidRDefault="00796635" w:rsidP="00A96E76">
            <w:pPr>
              <w:ind w:firstLine="0"/>
              <w:rPr>
                <w:sz w:val="24"/>
                <w:szCs w:val="24"/>
                <w:lang w:val="ro-RO"/>
              </w:rPr>
            </w:pPr>
            <w:r w:rsidRPr="00B05E95">
              <w:rPr>
                <w:sz w:val="24"/>
                <w:szCs w:val="24"/>
                <w:lang w:val="ro-RO"/>
              </w:rPr>
              <w:t xml:space="preserve">O soluție similară a fost introdusă în Armenia, care s-a dovedit a fi unul dintre principalele motive pentru punerea în aplicare deficitară a dispozițiilor ESM. Având în vedere numărul destul de redus de proceduri ESM în Moldova, s-a concluzionat că este necesară revizuirea ESM. </w:t>
            </w:r>
            <w:r w:rsidR="005466F9">
              <w:rPr>
                <w:sz w:val="24"/>
                <w:szCs w:val="24"/>
                <w:lang w:val="ro-RO"/>
              </w:rPr>
              <w:t>Prin urmare, a fost recomandat</w:t>
            </w:r>
            <w:r w:rsidR="003B3943">
              <w:rPr>
                <w:sz w:val="24"/>
                <w:szCs w:val="24"/>
                <w:lang w:val="ro-RO"/>
              </w:rPr>
              <w:t>ă</w:t>
            </w:r>
            <w:r w:rsidR="005466F9">
              <w:rPr>
                <w:sz w:val="24"/>
                <w:szCs w:val="24"/>
                <w:lang w:val="ro-RO"/>
              </w:rPr>
              <w:t xml:space="preserve"> „</w:t>
            </w:r>
            <w:r w:rsidRPr="00873FE3">
              <w:rPr>
                <w:i/>
                <w:sz w:val="24"/>
                <w:szCs w:val="24"/>
                <w:lang w:val="ro-RO"/>
              </w:rPr>
              <w:t>modificarea abordării în legislația ESM față de rolul autorităților de mediu în ceea ce privește aprobarea planului sau a programului în sine, oferindu-le doar un rol consultativ în loc să le acorde o putere de decizie. În mod alternativ, puterea de decizie poate fi menținută în cazul planurilor sau programelor adoptate de autoritățile locale</w:t>
            </w:r>
            <w:r w:rsidRPr="00B05E95">
              <w:rPr>
                <w:sz w:val="24"/>
                <w:szCs w:val="24"/>
                <w:lang w:val="ro-RO"/>
              </w:rPr>
              <w:t>.”</w:t>
            </w:r>
          </w:p>
          <w:p w14:paraId="4FD984FB" w14:textId="6D9625AD" w:rsidR="00B724F9" w:rsidRPr="00BC7665" w:rsidRDefault="00796635" w:rsidP="00A96E76">
            <w:pPr>
              <w:ind w:firstLine="0"/>
              <w:rPr>
                <w:sz w:val="24"/>
                <w:szCs w:val="24"/>
                <w:lang w:val="ro-RO"/>
              </w:rPr>
            </w:pPr>
            <w:r w:rsidRPr="00B05E95">
              <w:rPr>
                <w:sz w:val="24"/>
                <w:szCs w:val="24"/>
                <w:lang w:val="ro-RO"/>
              </w:rPr>
              <w:t xml:space="preserve">Acordarea unui rol consultativ autorităților de mediu în cazul documentelor strategice </w:t>
            </w:r>
            <w:r w:rsidR="00903E37">
              <w:rPr>
                <w:sz w:val="24"/>
                <w:szCs w:val="24"/>
                <w:lang w:val="ro-RO"/>
              </w:rPr>
              <w:t>elaborate</w:t>
            </w:r>
            <w:r w:rsidR="00903E37" w:rsidRPr="00B05E95">
              <w:rPr>
                <w:sz w:val="24"/>
                <w:szCs w:val="24"/>
                <w:lang w:val="ro-RO"/>
              </w:rPr>
              <w:t xml:space="preserve"> </w:t>
            </w:r>
            <w:r w:rsidRPr="00B05E95">
              <w:rPr>
                <w:sz w:val="24"/>
                <w:szCs w:val="24"/>
                <w:lang w:val="ro-RO"/>
              </w:rPr>
              <w:t>de ministerele sectoriale și menținerea puterii de decizie în cazul documentelor strategice adoptate de autoritățile locale – a fost recomandarea recentă înaintată la in</w:t>
            </w:r>
            <w:r w:rsidR="003B3943">
              <w:rPr>
                <w:sz w:val="24"/>
                <w:szCs w:val="24"/>
                <w:lang w:val="ro-RO"/>
              </w:rPr>
              <w:t>troducerea unei noi scheme ESM în proiectul de cod de mediu din</w:t>
            </w:r>
            <w:r w:rsidRPr="00B05E95">
              <w:rPr>
                <w:sz w:val="24"/>
                <w:szCs w:val="24"/>
                <w:lang w:val="ro-RO"/>
              </w:rPr>
              <w:t xml:space="preserve"> Uzbekistan.</w:t>
            </w:r>
          </w:p>
          <w:p w14:paraId="4BE568DE" w14:textId="673FF0C1" w:rsidR="0055172A" w:rsidRPr="002F5E00" w:rsidRDefault="002F5E00" w:rsidP="000E44A4">
            <w:pPr>
              <w:ind w:left="514" w:firstLine="0"/>
              <w:rPr>
                <w:sz w:val="24"/>
                <w:szCs w:val="24"/>
                <w:lang w:val="ro-RO"/>
              </w:rPr>
            </w:pPr>
            <w:r w:rsidRPr="000E44A4">
              <w:rPr>
                <w:rStyle w:val="Accentuareintens"/>
                <w:b/>
                <w:i w:val="0"/>
                <w:color w:val="auto"/>
                <w:sz w:val="24"/>
              </w:rPr>
              <w:t xml:space="preserve">4) </w:t>
            </w:r>
            <w:r w:rsidR="00E448CF" w:rsidRPr="002F5E00">
              <w:rPr>
                <w:rStyle w:val="Accentuareintens"/>
                <w:b/>
                <w:i w:val="0"/>
                <w:color w:val="auto"/>
                <w:sz w:val="24"/>
                <w:u w:val="single"/>
                <w:lang w:val="ro-RO"/>
              </w:rPr>
              <w:t xml:space="preserve">Caracterul restrâns al dreptului </w:t>
            </w:r>
            <w:r w:rsidR="00E448CF" w:rsidRPr="002F5E00">
              <w:rPr>
                <w:rStyle w:val="Accentuareintens"/>
                <w:b/>
                <w:i w:val="0"/>
                <w:color w:val="auto"/>
                <w:sz w:val="24"/>
                <w:u w:val="single"/>
              </w:rPr>
              <w:t xml:space="preserve">de </w:t>
            </w:r>
            <w:r w:rsidR="00796635" w:rsidRPr="002F5E00">
              <w:rPr>
                <w:rStyle w:val="Accentuareintens"/>
                <w:b/>
                <w:i w:val="0"/>
                <w:color w:val="auto"/>
                <w:sz w:val="24"/>
                <w:u w:val="single"/>
              </w:rPr>
              <w:t>p</w:t>
            </w:r>
            <w:r w:rsidR="0055172A" w:rsidRPr="002F5E00">
              <w:rPr>
                <w:rStyle w:val="Accentuareintens"/>
                <w:b/>
                <w:i w:val="0"/>
                <w:color w:val="auto"/>
                <w:sz w:val="24"/>
                <w:u w:val="single"/>
              </w:rPr>
              <w:t>articipare</w:t>
            </w:r>
            <w:r w:rsidR="00E448CF" w:rsidRPr="002F5E00">
              <w:rPr>
                <w:rStyle w:val="Accentuareintens"/>
                <w:b/>
                <w:i w:val="0"/>
                <w:color w:val="auto"/>
                <w:sz w:val="24"/>
                <w:u w:val="single"/>
              </w:rPr>
              <w:t xml:space="preserve"> și consultare </w:t>
            </w:r>
            <w:r w:rsidR="0055172A" w:rsidRPr="002F5E00">
              <w:rPr>
                <w:rStyle w:val="Accentuareintens"/>
                <w:b/>
                <w:i w:val="0"/>
                <w:color w:val="auto"/>
                <w:sz w:val="24"/>
                <w:u w:val="single"/>
              </w:rPr>
              <w:t>a publicului</w:t>
            </w:r>
            <w:r w:rsidR="00796635" w:rsidRPr="002F5E00">
              <w:rPr>
                <w:rStyle w:val="Accentuareintens"/>
                <w:b/>
                <w:i w:val="0"/>
                <w:color w:val="auto"/>
                <w:sz w:val="24"/>
                <w:u w:val="single"/>
              </w:rPr>
              <w:t xml:space="preserve"> precum ș</w:t>
            </w:r>
            <w:r w:rsidR="00E448CF" w:rsidRPr="002F5E00">
              <w:rPr>
                <w:rStyle w:val="Accentuareintens"/>
                <w:b/>
                <w:i w:val="0"/>
                <w:color w:val="auto"/>
                <w:sz w:val="24"/>
                <w:u w:val="single"/>
              </w:rPr>
              <w:t>i</w:t>
            </w:r>
            <w:r w:rsidR="00796635" w:rsidRPr="002F5E00">
              <w:rPr>
                <w:rStyle w:val="Accentuareintens"/>
                <w:b/>
                <w:i w:val="0"/>
                <w:color w:val="auto"/>
                <w:sz w:val="24"/>
                <w:u w:val="single"/>
              </w:rPr>
              <w:t xml:space="preserve"> a părții afectate</w:t>
            </w:r>
            <w:r w:rsidR="00A4444D" w:rsidRPr="002F5E00">
              <w:rPr>
                <w:rStyle w:val="Accentuareintens"/>
                <w:b/>
                <w:i w:val="0"/>
                <w:color w:val="auto"/>
                <w:sz w:val="24"/>
                <w:u w:val="single"/>
              </w:rPr>
              <w:t xml:space="preserve"> în context tranfrontalier</w:t>
            </w:r>
          </w:p>
          <w:p w14:paraId="3AF4F420" w14:textId="7CBD1EF4" w:rsidR="0055172A" w:rsidRPr="00B05E95" w:rsidRDefault="00D23EF4" w:rsidP="00A96E76">
            <w:pPr>
              <w:pStyle w:val="Corptext"/>
              <w:tabs>
                <w:tab w:val="left" w:pos="0"/>
              </w:tabs>
              <w:kinsoku w:val="0"/>
              <w:overflowPunct w:val="0"/>
              <w:ind w:left="0" w:right="90" w:firstLine="0"/>
              <w:jc w:val="both"/>
              <w:rPr>
                <w:sz w:val="24"/>
                <w:szCs w:val="22"/>
              </w:rPr>
            </w:pPr>
            <w:r>
              <w:rPr>
                <w:sz w:val="24"/>
                <w:szCs w:val="22"/>
              </w:rPr>
              <w:t xml:space="preserve">Dispozițiile privind </w:t>
            </w:r>
            <w:r w:rsidR="0055172A" w:rsidRPr="00B05E95">
              <w:rPr>
                <w:sz w:val="24"/>
                <w:szCs w:val="22"/>
              </w:rPr>
              <w:t>participarea publicului sunt, în general, în conformitate cu Protocolul ESM</w:t>
            </w:r>
            <w:r w:rsidR="001438FC">
              <w:rPr>
                <w:sz w:val="24"/>
                <w:szCs w:val="22"/>
              </w:rPr>
              <w:t xml:space="preserve"> </w:t>
            </w:r>
            <w:r w:rsidR="0055172A" w:rsidRPr="00B05E95">
              <w:rPr>
                <w:sz w:val="24"/>
                <w:szCs w:val="22"/>
              </w:rPr>
              <w:t xml:space="preserve">și cu Directiva 2001/42/CE, dar trebuie subliniat faptul că </w:t>
            </w:r>
            <w:r w:rsidR="0055172A" w:rsidRPr="00B05E95">
              <w:rPr>
                <w:sz w:val="24"/>
                <w:szCs w:val="24"/>
              </w:rPr>
              <w:t xml:space="preserve">Legea nr. 11/2017 privind evaluarea strategică de mediu </w:t>
            </w:r>
            <w:r w:rsidR="0055172A" w:rsidRPr="00B05E95">
              <w:rPr>
                <w:sz w:val="24"/>
                <w:szCs w:val="22"/>
              </w:rPr>
              <w:t>are un domeniu de apli</w:t>
            </w:r>
            <w:r>
              <w:rPr>
                <w:sz w:val="24"/>
                <w:szCs w:val="22"/>
              </w:rPr>
              <w:t>care mai limitat decât art.</w:t>
            </w:r>
            <w:r w:rsidR="0055172A" w:rsidRPr="00B05E95">
              <w:rPr>
                <w:sz w:val="24"/>
                <w:szCs w:val="22"/>
              </w:rPr>
              <w:t xml:space="preserve"> 7 din </w:t>
            </w:r>
            <w:r w:rsidR="00281D3A">
              <w:rPr>
                <w:sz w:val="24"/>
                <w:szCs w:val="22"/>
              </w:rPr>
              <w:t>Convenția privind accesul la informații, participarea publicului la luarea deciziilor și accesul la justiție în probleme de mediu (</w:t>
            </w:r>
            <w:r w:rsidR="0055172A" w:rsidRPr="00B05E95">
              <w:rPr>
                <w:sz w:val="24"/>
                <w:szCs w:val="22"/>
              </w:rPr>
              <w:t>Convenția de la Aarhus</w:t>
            </w:r>
            <w:r w:rsidR="00281D3A">
              <w:rPr>
                <w:sz w:val="24"/>
                <w:szCs w:val="22"/>
              </w:rPr>
              <w:t>).</w:t>
            </w:r>
          </w:p>
          <w:p w14:paraId="3C9A161F" w14:textId="704E26D3" w:rsidR="00796635" w:rsidRDefault="0055172A" w:rsidP="00A96E76">
            <w:pPr>
              <w:pStyle w:val="Corptext"/>
              <w:tabs>
                <w:tab w:val="left" w:pos="0"/>
              </w:tabs>
              <w:kinsoku w:val="0"/>
              <w:overflowPunct w:val="0"/>
              <w:ind w:left="0" w:right="90" w:firstLine="0"/>
              <w:jc w:val="both"/>
              <w:rPr>
                <w:sz w:val="24"/>
                <w:szCs w:val="22"/>
              </w:rPr>
            </w:pPr>
            <w:r w:rsidRPr="00B05E95">
              <w:rPr>
                <w:sz w:val="24"/>
                <w:szCs w:val="22"/>
              </w:rPr>
              <w:t xml:space="preserve">Totuși, unele </w:t>
            </w:r>
            <w:r w:rsidR="00E37F4A">
              <w:rPr>
                <w:sz w:val="24"/>
                <w:szCs w:val="22"/>
              </w:rPr>
              <w:t>deficiențe</w:t>
            </w:r>
            <w:r w:rsidR="00E37F4A" w:rsidRPr="00B05E95">
              <w:rPr>
                <w:sz w:val="24"/>
                <w:szCs w:val="22"/>
              </w:rPr>
              <w:t xml:space="preserve"> </w:t>
            </w:r>
            <w:r w:rsidRPr="00B05E95">
              <w:rPr>
                <w:sz w:val="24"/>
                <w:szCs w:val="22"/>
              </w:rPr>
              <w:t>pot fi exprimate și în ceea ce privește perioada de timp alocată pentru participarea publicului. Lege</w:t>
            </w:r>
            <w:r w:rsidR="00165DB8">
              <w:rPr>
                <w:sz w:val="24"/>
                <w:szCs w:val="22"/>
              </w:rPr>
              <w:t>a</w:t>
            </w:r>
            <w:r w:rsidR="00165DB8">
              <w:rPr>
                <w:sz w:val="24"/>
                <w:szCs w:val="24"/>
              </w:rPr>
              <w:t xml:space="preserve"> nr. </w:t>
            </w:r>
            <w:r w:rsidRPr="00B05E95">
              <w:rPr>
                <w:sz w:val="24"/>
                <w:szCs w:val="24"/>
              </w:rPr>
              <w:t>11/2017 privin</w:t>
            </w:r>
            <w:r w:rsidR="00165DB8">
              <w:rPr>
                <w:sz w:val="24"/>
                <w:szCs w:val="24"/>
              </w:rPr>
              <w:t>d evaluarea strategică de mediu</w:t>
            </w:r>
            <w:r w:rsidRPr="00B05E95">
              <w:rPr>
                <w:sz w:val="24"/>
                <w:szCs w:val="24"/>
              </w:rPr>
              <w:t xml:space="preserve"> </w:t>
            </w:r>
            <w:r w:rsidRPr="00B05E95">
              <w:rPr>
                <w:sz w:val="24"/>
                <w:szCs w:val="22"/>
              </w:rPr>
              <w:t xml:space="preserve">prevede perioada de „cel mult 10 zile calendaristice de la data la care a fost informat” pentru participarea publicului la etapele evaluării prealabile şi determinării domeniului de aplicare a raportului privind evaluarea strategică de mediu (art. 10 alin. (4)) și </w:t>
            </w:r>
            <w:r w:rsidR="001438FC">
              <w:rPr>
                <w:sz w:val="24"/>
                <w:szCs w:val="22"/>
              </w:rPr>
              <w:t>„</w:t>
            </w:r>
            <w:r w:rsidRPr="00B05E95">
              <w:rPr>
                <w:sz w:val="24"/>
                <w:szCs w:val="22"/>
              </w:rPr>
              <w:t>cel puțin 15 zile lucrătoare de la data publicării informației” pentru participarea publicului în ceea ce privește raportul privind evaluarea strategică de mediu și proiectul de plan sau program (art.</w:t>
            </w:r>
            <w:r w:rsidR="001438FC">
              <w:rPr>
                <w:sz w:val="24"/>
                <w:szCs w:val="22"/>
              </w:rPr>
              <w:t xml:space="preserve"> </w:t>
            </w:r>
            <w:r w:rsidRPr="00B05E95">
              <w:rPr>
                <w:sz w:val="24"/>
                <w:szCs w:val="22"/>
              </w:rPr>
              <w:t xml:space="preserve">10 alin. (6)). Din nou, nu este clar modul în care aceste intervale de </w:t>
            </w:r>
            <w:r w:rsidRPr="00B05E95">
              <w:rPr>
                <w:sz w:val="24"/>
                <w:szCs w:val="22"/>
              </w:rPr>
              <w:lastRenderedPageBreak/>
              <w:t>timp sunt utilizate în practică, având în vedere obligația generală de la art.</w:t>
            </w:r>
            <w:r w:rsidR="001438FC">
              <w:rPr>
                <w:sz w:val="24"/>
                <w:szCs w:val="22"/>
              </w:rPr>
              <w:t xml:space="preserve"> </w:t>
            </w:r>
            <w:r w:rsidRPr="00B05E95">
              <w:rPr>
                <w:sz w:val="24"/>
                <w:szCs w:val="22"/>
              </w:rPr>
              <w:t xml:space="preserve">10 alin. (1) lit. </w:t>
            </w:r>
            <w:r w:rsidRPr="00B05E95">
              <w:rPr>
                <w:spacing w:val="1"/>
                <w:sz w:val="24"/>
                <w:szCs w:val="22"/>
              </w:rPr>
              <w:t>d</w:t>
            </w:r>
            <w:r w:rsidRPr="00B05E95">
              <w:rPr>
                <w:sz w:val="24"/>
                <w:szCs w:val="22"/>
              </w:rPr>
              <w:t>) de a stabili „termene rezonabile”. Așa cum procedura de consultare a publicului în prevederi generale este reglementată de Legea nr. 239/2008 privind transparența în procesul decizional, este important ca în ambele legi abordările, termenii și procedurile să fie complementare, uniforme, dar nu contradictorii.</w:t>
            </w:r>
          </w:p>
          <w:p w14:paraId="4779E2E8" w14:textId="34305BE1" w:rsidR="00747A6E" w:rsidRPr="00BC7665" w:rsidRDefault="00796635" w:rsidP="00BC7665">
            <w:pPr>
              <w:pStyle w:val="Corptext"/>
              <w:tabs>
                <w:tab w:val="left" w:pos="1463"/>
              </w:tabs>
              <w:kinsoku w:val="0"/>
              <w:overflowPunct w:val="0"/>
              <w:ind w:left="0" w:right="90" w:firstLine="0"/>
              <w:jc w:val="both"/>
              <w:rPr>
                <w:sz w:val="24"/>
                <w:szCs w:val="22"/>
              </w:rPr>
            </w:pPr>
            <w:r w:rsidRPr="00B05E95">
              <w:rPr>
                <w:sz w:val="24"/>
                <w:szCs w:val="22"/>
              </w:rPr>
              <w:t>C</w:t>
            </w:r>
            <w:r w:rsidR="001438FC">
              <w:rPr>
                <w:sz w:val="24"/>
                <w:szCs w:val="22"/>
              </w:rPr>
              <w:t>â</w:t>
            </w:r>
            <w:r w:rsidRPr="00B05E95">
              <w:rPr>
                <w:sz w:val="24"/>
                <w:szCs w:val="22"/>
              </w:rPr>
              <w:t xml:space="preserve">t privește consultările tranfrontaliere, ținem să </w:t>
            </w:r>
            <w:r w:rsidR="001438FC">
              <w:rPr>
                <w:sz w:val="24"/>
                <w:szCs w:val="22"/>
              </w:rPr>
              <w:t>m</w:t>
            </w:r>
            <w:r w:rsidRPr="00B05E95">
              <w:rPr>
                <w:sz w:val="24"/>
                <w:szCs w:val="22"/>
              </w:rPr>
              <w:t>enționăm că</w:t>
            </w:r>
            <w:r w:rsidR="00A41255">
              <w:rPr>
                <w:sz w:val="24"/>
                <w:szCs w:val="22"/>
              </w:rPr>
              <w:t>,</w:t>
            </w:r>
            <w:r w:rsidRPr="00B05E95">
              <w:rPr>
                <w:sz w:val="24"/>
                <w:szCs w:val="22"/>
              </w:rPr>
              <w:t xml:space="preserve"> d</w:t>
            </w:r>
            <w:r w:rsidR="0055172A" w:rsidRPr="00B05E95">
              <w:rPr>
                <w:sz w:val="24"/>
                <w:szCs w:val="22"/>
              </w:rPr>
              <w:t>ispozițiile referitoare la consultările transfrontaliere sunt bine dezvoltate și, în general, sunt în conformitate cu prevederile Protocolului</w:t>
            </w:r>
            <w:r w:rsidR="0055172A" w:rsidRPr="00B05E95">
              <w:rPr>
                <w:spacing w:val="-15"/>
                <w:sz w:val="24"/>
                <w:szCs w:val="22"/>
              </w:rPr>
              <w:t xml:space="preserve"> </w:t>
            </w:r>
            <w:r w:rsidR="0055172A" w:rsidRPr="00B05E95">
              <w:rPr>
                <w:sz w:val="24"/>
                <w:szCs w:val="22"/>
              </w:rPr>
              <w:t>ESM</w:t>
            </w:r>
            <w:r w:rsidR="0055172A" w:rsidRPr="00B05E95">
              <w:rPr>
                <w:spacing w:val="-15"/>
                <w:sz w:val="24"/>
                <w:szCs w:val="22"/>
              </w:rPr>
              <w:t xml:space="preserve"> </w:t>
            </w:r>
            <w:r w:rsidR="0055172A" w:rsidRPr="00B05E95">
              <w:rPr>
                <w:spacing w:val="1"/>
                <w:sz w:val="24"/>
                <w:szCs w:val="22"/>
              </w:rPr>
              <w:t>și a Directivei</w:t>
            </w:r>
            <w:r w:rsidR="0055172A" w:rsidRPr="00B05E95">
              <w:rPr>
                <w:spacing w:val="22"/>
                <w:w w:val="99"/>
                <w:sz w:val="24"/>
                <w:szCs w:val="22"/>
              </w:rPr>
              <w:t xml:space="preserve"> </w:t>
            </w:r>
            <w:r w:rsidR="0055172A" w:rsidRPr="00B05E95">
              <w:rPr>
                <w:sz w:val="24"/>
                <w:szCs w:val="22"/>
              </w:rPr>
              <w:t>2001/42/CE</w:t>
            </w:r>
            <w:r w:rsidR="0055172A" w:rsidRPr="00B05E95">
              <w:rPr>
                <w:spacing w:val="-11"/>
                <w:sz w:val="24"/>
                <w:szCs w:val="22"/>
              </w:rPr>
              <w:t xml:space="preserve">. </w:t>
            </w:r>
            <w:r w:rsidR="0055172A" w:rsidRPr="00B05E95">
              <w:rPr>
                <w:sz w:val="24"/>
                <w:szCs w:val="22"/>
              </w:rPr>
              <w:t>Pot fi exprimate unele preocupări cu privire la</w:t>
            </w:r>
            <w:r w:rsidR="0055172A" w:rsidRPr="00B05E95">
              <w:rPr>
                <w:spacing w:val="14"/>
                <w:sz w:val="24"/>
                <w:szCs w:val="22"/>
              </w:rPr>
              <w:t xml:space="preserve"> </w:t>
            </w:r>
            <w:r w:rsidR="0055172A" w:rsidRPr="00B05E95">
              <w:rPr>
                <w:sz w:val="24"/>
                <w:szCs w:val="22"/>
              </w:rPr>
              <w:t xml:space="preserve">intervalul de timp pentru țările potențial afectate, care în temeiul Legii </w:t>
            </w:r>
            <w:r w:rsidR="0055172A" w:rsidRPr="00B05E95">
              <w:rPr>
                <w:sz w:val="24"/>
                <w:szCs w:val="24"/>
              </w:rPr>
              <w:t>nr. 11/2017 privind</w:t>
            </w:r>
            <w:r w:rsidR="00165DB8">
              <w:rPr>
                <w:sz w:val="24"/>
                <w:szCs w:val="24"/>
              </w:rPr>
              <w:t xml:space="preserve"> evaluarea strategică de mediu </w:t>
            </w:r>
            <w:r w:rsidR="0055172A" w:rsidRPr="00B05E95">
              <w:rPr>
                <w:sz w:val="24"/>
                <w:szCs w:val="22"/>
              </w:rPr>
              <w:t>ar trebui să primească „cel mult 15 zile</w:t>
            </w:r>
            <w:r w:rsidR="00E37F4A">
              <w:rPr>
                <w:sz w:val="24"/>
                <w:szCs w:val="22"/>
              </w:rPr>
              <w:t xml:space="preserve"> </w:t>
            </w:r>
            <w:r w:rsidR="0055172A" w:rsidRPr="00B05E95">
              <w:rPr>
                <w:sz w:val="24"/>
                <w:szCs w:val="22"/>
              </w:rPr>
              <w:t xml:space="preserve">calendaristice” pentru a răspunde la notificare. </w:t>
            </w:r>
            <w:r w:rsidR="00E37F4A">
              <w:rPr>
                <w:sz w:val="24"/>
                <w:szCs w:val="22"/>
              </w:rPr>
              <w:t>Prevederea</w:t>
            </w:r>
            <w:r w:rsidR="00E37F4A" w:rsidRPr="00B05E95">
              <w:rPr>
                <w:sz w:val="24"/>
                <w:szCs w:val="22"/>
              </w:rPr>
              <w:t xml:space="preserve"> </w:t>
            </w:r>
            <w:r w:rsidR="0055172A" w:rsidRPr="00B05E95">
              <w:rPr>
                <w:sz w:val="24"/>
                <w:szCs w:val="22"/>
              </w:rPr>
              <w:t xml:space="preserve">din </w:t>
            </w:r>
            <w:r w:rsidR="0055172A" w:rsidRPr="00B05E95">
              <w:rPr>
                <w:sz w:val="24"/>
                <w:szCs w:val="24"/>
              </w:rPr>
              <w:t>Legea nr. 11/2017 privind</w:t>
            </w:r>
            <w:r w:rsidR="00165DB8">
              <w:rPr>
                <w:sz w:val="24"/>
                <w:szCs w:val="24"/>
              </w:rPr>
              <w:t xml:space="preserve"> evaluarea strategică de mediu </w:t>
            </w:r>
            <w:r w:rsidR="0055172A" w:rsidRPr="00B05E95">
              <w:rPr>
                <w:sz w:val="24"/>
                <w:szCs w:val="22"/>
              </w:rPr>
              <w:t>(art.</w:t>
            </w:r>
            <w:r w:rsidR="001438FC">
              <w:rPr>
                <w:sz w:val="24"/>
                <w:szCs w:val="22"/>
              </w:rPr>
              <w:t xml:space="preserve"> </w:t>
            </w:r>
            <w:r w:rsidR="0055172A" w:rsidRPr="00B05E95">
              <w:rPr>
                <w:sz w:val="24"/>
                <w:szCs w:val="22"/>
              </w:rPr>
              <w:t>11 alin. (4)),</w:t>
            </w:r>
            <w:r w:rsidR="001438FC">
              <w:rPr>
                <w:sz w:val="24"/>
                <w:szCs w:val="22"/>
              </w:rPr>
              <w:t xml:space="preserve"> </w:t>
            </w:r>
            <w:r w:rsidR="0055172A" w:rsidRPr="00B05E95">
              <w:rPr>
                <w:sz w:val="24"/>
                <w:szCs w:val="22"/>
              </w:rPr>
              <w:t>care</w:t>
            </w:r>
            <w:r w:rsidR="001438FC">
              <w:rPr>
                <w:sz w:val="24"/>
                <w:szCs w:val="22"/>
              </w:rPr>
              <w:t xml:space="preserve"> </w:t>
            </w:r>
            <w:r w:rsidR="0055172A" w:rsidRPr="00B05E95">
              <w:rPr>
                <w:sz w:val="24"/>
                <w:szCs w:val="22"/>
              </w:rPr>
              <w:t>impune în mod unilateral autorității abilitate ale părții afectate</w:t>
            </w:r>
            <w:r w:rsidR="00E37F4A">
              <w:rPr>
                <w:sz w:val="24"/>
                <w:szCs w:val="22"/>
              </w:rPr>
              <w:t xml:space="preserve"> </w:t>
            </w:r>
            <w:r w:rsidR="0055172A" w:rsidRPr="00B05E95">
              <w:rPr>
                <w:sz w:val="24"/>
                <w:szCs w:val="22"/>
              </w:rPr>
              <w:t>să informeze publicul propriu</w:t>
            </w:r>
            <w:r w:rsidR="00E37F4A">
              <w:rPr>
                <w:sz w:val="24"/>
                <w:szCs w:val="22"/>
              </w:rPr>
              <w:t>,</w:t>
            </w:r>
            <w:r w:rsidR="0055172A" w:rsidRPr="00B05E95">
              <w:rPr>
                <w:spacing w:val="-7"/>
                <w:sz w:val="24"/>
                <w:szCs w:val="22"/>
              </w:rPr>
              <w:t xml:space="preserve"> </w:t>
            </w:r>
            <w:r w:rsidR="00E37F4A">
              <w:rPr>
                <w:sz w:val="24"/>
                <w:szCs w:val="22"/>
              </w:rPr>
              <w:t>nu este</w:t>
            </w:r>
            <w:r w:rsidR="0055172A" w:rsidRPr="00B05E95">
              <w:rPr>
                <w:sz w:val="24"/>
                <w:szCs w:val="22"/>
              </w:rPr>
              <w:t xml:space="preserve"> în conformitate cu Protocolul</w:t>
            </w:r>
            <w:r w:rsidR="0055172A" w:rsidRPr="00B05E95">
              <w:rPr>
                <w:spacing w:val="6"/>
                <w:sz w:val="24"/>
                <w:szCs w:val="22"/>
              </w:rPr>
              <w:t xml:space="preserve"> </w:t>
            </w:r>
            <w:r w:rsidR="0055172A" w:rsidRPr="00B05E95">
              <w:rPr>
                <w:spacing w:val="1"/>
                <w:sz w:val="24"/>
                <w:szCs w:val="22"/>
              </w:rPr>
              <w:t>ESM</w:t>
            </w:r>
            <w:r w:rsidR="0055172A" w:rsidRPr="00B05E95">
              <w:rPr>
                <w:spacing w:val="11"/>
                <w:sz w:val="24"/>
                <w:szCs w:val="22"/>
              </w:rPr>
              <w:t xml:space="preserve"> </w:t>
            </w:r>
            <w:r w:rsidR="0055172A" w:rsidRPr="00B05E95">
              <w:rPr>
                <w:spacing w:val="1"/>
                <w:sz w:val="24"/>
                <w:szCs w:val="22"/>
              </w:rPr>
              <w:t>și cu practica internațională stabilită</w:t>
            </w:r>
            <w:r w:rsidR="0055172A" w:rsidRPr="00B05E95">
              <w:rPr>
                <w:sz w:val="24"/>
                <w:szCs w:val="22"/>
              </w:rPr>
              <w:t>,</w:t>
            </w:r>
            <w:r w:rsidR="0055172A" w:rsidRPr="00B05E95">
              <w:rPr>
                <w:spacing w:val="8"/>
                <w:sz w:val="24"/>
                <w:szCs w:val="22"/>
              </w:rPr>
              <w:t xml:space="preserve"> </w:t>
            </w:r>
            <w:r w:rsidR="0055172A" w:rsidRPr="00B05E95">
              <w:rPr>
                <w:sz w:val="24"/>
                <w:szCs w:val="22"/>
              </w:rPr>
              <w:t>care presupun că problema informării publicului</w:t>
            </w:r>
            <w:r w:rsidR="0055172A" w:rsidRPr="00B05E95">
              <w:rPr>
                <w:spacing w:val="-11"/>
                <w:sz w:val="24"/>
                <w:szCs w:val="22"/>
              </w:rPr>
              <w:t xml:space="preserve"> </w:t>
            </w:r>
            <w:r w:rsidR="0055172A" w:rsidRPr="00B05E95">
              <w:rPr>
                <w:spacing w:val="1"/>
                <w:sz w:val="24"/>
                <w:szCs w:val="22"/>
              </w:rPr>
              <w:t>trebuie convenită între Părțile în cauză</w:t>
            </w:r>
            <w:r w:rsidR="0055172A" w:rsidRPr="00B05E95">
              <w:rPr>
                <w:spacing w:val="-12"/>
                <w:sz w:val="24"/>
                <w:szCs w:val="22"/>
              </w:rPr>
              <w:t xml:space="preserve"> </w:t>
            </w:r>
            <w:r w:rsidR="0055172A" w:rsidRPr="00B05E95">
              <w:rPr>
                <w:sz w:val="24"/>
                <w:szCs w:val="22"/>
              </w:rPr>
              <w:t>(art.</w:t>
            </w:r>
            <w:r w:rsidR="001438FC">
              <w:rPr>
                <w:sz w:val="24"/>
                <w:szCs w:val="22"/>
              </w:rPr>
              <w:t xml:space="preserve"> </w:t>
            </w:r>
            <w:r w:rsidR="0055172A" w:rsidRPr="00B05E95">
              <w:rPr>
                <w:sz w:val="24"/>
                <w:szCs w:val="22"/>
              </w:rPr>
              <w:t>10.4</w:t>
            </w:r>
            <w:r w:rsidR="0055172A" w:rsidRPr="00B05E95">
              <w:rPr>
                <w:spacing w:val="-9"/>
                <w:sz w:val="24"/>
                <w:szCs w:val="22"/>
              </w:rPr>
              <w:t xml:space="preserve"> </w:t>
            </w:r>
            <w:r w:rsidR="001E7405">
              <w:rPr>
                <w:spacing w:val="-9"/>
                <w:sz w:val="24"/>
                <w:szCs w:val="22"/>
              </w:rPr>
              <w:t xml:space="preserve">din </w:t>
            </w:r>
            <w:r w:rsidR="0055172A" w:rsidRPr="00B05E95">
              <w:rPr>
                <w:sz w:val="24"/>
                <w:szCs w:val="22"/>
              </w:rPr>
              <w:t>Protocolul ESM). Prin urmare, este necesar să fie revizuite termenele de răspuns ale țărilor potențial afectate la notificările primite și să fie ajustate conform standardului aplicat în alte țări (cel puțin 30 de zile) și schema juridică pentru a concentra obligațiile numai asupra participanților autohtoni.</w:t>
            </w:r>
          </w:p>
          <w:p w14:paraId="63D5A7CB" w14:textId="1B824C14" w:rsidR="002655A6" w:rsidRPr="002F5E00" w:rsidRDefault="002F5E00" w:rsidP="00F23A80">
            <w:pPr>
              <w:widowControl w:val="0"/>
              <w:autoSpaceDE w:val="0"/>
              <w:autoSpaceDN w:val="0"/>
              <w:adjustRightInd w:val="0"/>
              <w:ind w:left="373" w:firstLine="0"/>
              <w:rPr>
                <w:sz w:val="24"/>
                <w:szCs w:val="24"/>
              </w:rPr>
            </w:pPr>
            <w:r w:rsidRPr="00F23A80">
              <w:rPr>
                <w:b/>
                <w:sz w:val="24"/>
                <w:szCs w:val="24"/>
              </w:rPr>
              <w:t xml:space="preserve">5) </w:t>
            </w:r>
            <w:r w:rsidR="007776A0" w:rsidRPr="002F5E00">
              <w:rPr>
                <w:b/>
                <w:sz w:val="24"/>
                <w:szCs w:val="24"/>
                <w:u w:val="single"/>
              </w:rPr>
              <w:t xml:space="preserve">Calitatea redusă a aplicării procesului </w:t>
            </w:r>
            <w:r w:rsidR="00F23A80">
              <w:rPr>
                <w:b/>
                <w:sz w:val="24"/>
                <w:szCs w:val="24"/>
                <w:u w:val="single"/>
              </w:rPr>
              <w:t>de evaluare strategică de mediu</w:t>
            </w:r>
          </w:p>
          <w:p w14:paraId="16930FFC" w14:textId="2F509F2A" w:rsidR="008A30DE" w:rsidRPr="00B05E95" w:rsidRDefault="00384504" w:rsidP="00A96E76">
            <w:pPr>
              <w:pStyle w:val="doc-ti"/>
              <w:spacing w:before="0" w:beforeAutospacing="0" w:after="0" w:afterAutospacing="0"/>
              <w:jc w:val="both"/>
              <w:rPr>
                <w:shd w:val="clear" w:color="auto" w:fill="FFFFFF"/>
              </w:rPr>
            </w:pPr>
            <w:r w:rsidRPr="00B05E95">
              <w:rPr>
                <w:shd w:val="clear" w:color="auto" w:fill="FFFFFF"/>
              </w:rPr>
              <w:t xml:space="preserve">Pe parcursul ultimului deceniu, statele membre ale Uniunii Europene (Germania, Franța), au pus accentul pe sporirea calității rapoartelor de evaluare strategică de mediu care constituie unul din elementele fundamentale ale procedurii ESM. </w:t>
            </w:r>
            <w:r w:rsidR="00552BE4" w:rsidRPr="00B05E95">
              <w:rPr>
                <w:shd w:val="clear" w:color="auto" w:fill="FFFFFF"/>
              </w:rPr>
              <w:t xml:space="preserve">În vederea consolidării calității </w:t>
            </w:r>
            <w:r w:rsidR="000C2960" w:rsidRPr="00B05E95">
              <w:rPr>
                <w:shd w:val="clear" w:color="auto" w:fill="FFFFFF"/>
              </w:rPr>
              <w:t>procedurii de evaluare strategic</w:t>
            </w:r>
            <w:r w:rsidR="00B700BA">
              <w:rPr>
                <w:shd w:val="clear" w:color="auto" w:fill="FFFFFF"/>
              </w:rPr>
              <w:t>ă</w:t>
            </w:r>
            <w:r w:rsidR="000C2960" w:rsidRPr="00B05E95">
              <w:rPr>
                <w:shd w:val="clear" w:color="auto" w:fill="FFFFFF"/>
              </w:rPr>
              <w:t xml:space="preserve"> de mediu</w:t>
            </w:r>
            <w:r w:rsidR="00552BE4" w:rsidRPr="00B05E95">
              <w:rPr>
                <w:shd w:val="clear" w:color="auto" w:fill="FFFFFF"/>
              </w:rPr>
              <w:t xml:space="preserve"> per ansamblu și nemijlocit </w:t>
            </w:r>
            <w:r w:rsidRPr="00B05E95">
              <w:rPr>
                <w:shd w:val="clear" w:color="auto" w:fill="FFFFFF"/>
              </w:rPr>
              <w:t>a calității</w:t>
            </w:r>
            <w:r w:rsidR="00552BE4" w:rsidRPr="00B05E95">
              <w:rPr>
                <w:shd w:val="clear" w:color="auto" w:fill="FFFFFF"/>
              </w:rPr>
              <w:t xml:space="preserve"> raportului ESM</w:t>
            </w:r>
            <w:r w:rsidR="002655A6" w:rsidRPr="00B05E95">
              <w:rPr>
                <w:shd w:val="clear" w:color="auto" w:fill="FFFFFF"/>
              </w:rPr>
              <w:t xml:space="preserve">, se </w:t>
            </w:r>
            <w:r w:rsidR="008A30DE" w:rsidRPr="00B05E95">
              <w:rPr>
                <w:shd w:val="clear" w:color="auto" w:fill="FFFFFF"/>
              </w:rPr>
              <w:t>optează pentru</w:t>
            </w:r>
            <w:r w:rsidR="002655A6" w:rsidRPr="00B05E95">
              <w:rPr>
                <w:shd w:val="clear" w:color="auto" w:fill="FFFFFF"/>
              </w:rPr>
              <w:t xml:space="preserve"> </w:t>
            </w:r>
            <w:r w:rsidR="00552BE4" w:rsidRPr="00B05E95">
              <w:rPr>
                <w:shd w:val="clear" w:color="auto" w:fill="FFFFFF"/>
              </w:rPr>
              <w:t>crearea unei Comisii</w:t>
            </w:r>
            <w:r w:rsidR="0094556B">
              <w:rPr>
                <w:shd w:val="clear" w:color="auto" w:fill="FFFFFF"/>
              </w:rPr>
              <w:t xml:space="preserve"> de experți</w:t>
            </w:r>
            <w:r w:rsidR="00155D3D" w:rsidRPr="00B05E95">
              <w:rPr>
                <w:shd w:val="clear" w:color="auto" w:fill="FFFFFF"/>
              </w:rPr>
              <w:t xml:space="preserve"> </w:t>
            </w:r>
            <w:r w:rsidR="00EE69E8" w:rsidRPr="00B05E95">
              <w:rPr>
                <w:shd w:val="clear" w:color="auto" w:fill="FFFFFF"/>
              </w:rPr>
              <w:t>format</w:t>
            </w:r>
            <w:r w:rsidR="00FB7C65">
              <w:rPr>
                <w:shd w:val="clear" w:color="auto" w:fill="FFFFFF"/>
              </w:rPr>
              <w:t>ă din reprezentanți ai</w:t>
            </w:r>
            <w:r w:rsidR="00EE69E8" w:rsidRPr="00B05E95">
              <w:rPr>
                <w:shd w:val="clear" w:color="auto" w:fill="FFFFFF"/>
              </w:rPr>
              <w:t xml:space="preserve"> autorităților publice centrale și locale precum și reprezentanți al sectorului neguvernamental.</w:t>
            </w:r>
            <w:r w:rsidR="008A30DE" w:rsidRPr="00B05E95">
              <w:rPr>
                <w:shd w:val="clear" w:color="auto" w:fill="FFFFFF"/>
              </w:rPr>
              <w:t xml:space="preserve"> Comisia de experți va avea un șir de atribuții </w:t>
            </w:r>
            <w:r w:rsidR="001512E5" w:rsidRPr="00B05E95">
              <w:rPr>
                <w:shd w:val="clear" w:color="auto" w:fill="FFFFFF"/>
              </w:rPr>
              <w:t>dintr</w:t>
            </w:r>
            <w:r w:rsidR="001512E5">
              <w:rPr>
                <w:shd w:val="clear" w:color="auto" w:fill="FFFFFF"/>
              </w:rPr>
              <w:t>e</w:t>
            </w:r>
            <w:r w:rsidR="001512E5" w:rsidRPr="00B05E95">
              <w:rPr>
                <w:shd w:val="clear" w:color="auto" w:fill="FFFFFF"/>
              </w:rPr>
              <w:t xml:space="preserve"> </w:t>
            </w:r>
            <w:r w:rsidR="008A30DE" w:rsidRPr="00B05E95">
              <w:rPr>
                <w:shd w:val="clear" w:color="auto" w:fill="FFFFFF"/>
              </w:rPr>
              <w:t>care:</w:t>
            </w:r>
          </w:p>
          <w:p w14:paraId="22D8E5FB" w14:textId="2439140D" w:rsidR="00155D3D" w:rsidRPr="00B05E95" w:rsidRDefault="002F5E00" w:rsidP="00A96E76">
            <w:pPr>
              <w:pStyle w:val="doc-ti"/>
              <w:numPr>
                <w:ilvl w:val="0"/>
                <w:numId w:val="26"/>
              </w:numPr>
              <w:spacing w:before="0" w:beforeAutospacing="0" w:after="0" w:afterAutospacing="0"/>
              <w:jc w:val="both"/>
              <w:rPr>
                <w:shd w:val="clear" w:color="auto" w:fill="FFFFFF"/>
              </w:rPr>
            </w:pPr>
            <w:r>
              <w:rPr>
                <w:shd w:val="clear" w:color="auto" w:fill="FFFFFF"/>
              </w:rPr>
              <w:t>v</w:t>
            </w:r>
            <w:r w:rsidR="00155D3D" w:rsidRPr="00B05E95">
              <w:rPr>
                <w:shd w:val="clear" w:color="auto" w:fill="FFFFFF"/>
              </w:rPr>
              <w:t xml:space="preserve">a </w:t>
            </w:r>
            <w:r w:rsidR="008A30DE" w:rsidRPr="00B05E95">
              <w:rPr>
                <w:shd w:val="clear" w:color="auto" w:fill="FFFFFF"/>
              </w:rPr>
              <w:t>participa la proce</w:t>
            </w:r>
            <w:r w:rsidR="00155D3D" w:rsidRPr="00B05E95">
              <w:rPr>
                <w:shd w:val="clear" w:color="auto" w:fill="FFFFFF"/>
              </w:rPr>
              <w:t>sul de analiză a raportului ESM;</w:t>
            </w:r>
          </w:p>
          <w:p w14:paraId="75FB80D5" w14:textId="1D6B8F05" w:rsidR="00EE69E8" w:rsidRPr="00B05E95" w:rsidRDefault="002F5E00" w:rsidP="00A96E76">
            <w:pPr>
              <w:pStyle w:val="doc-ti"/>
              <w:numPr>
                <w:ilvl w:val="0"/>
                <w:numId w:val="26"/>
              </w:numPr>
              <w:spacing w:before="0" w:beforeAutospacing="0" w:after="0" w:afterAutospacing="0"/>
              <w:jc w:val="both"/>
              <w:rPr>
                <w:shd w:val="clear" w:color="auto" w:fill="FFFFFF"/>
              </w:rPr>
            </w:pPr>
            <w:r>
              <w:rPr>
                <w:shd w:val="clear" w:color="auto" w:fill="FFFFFF"/>
              </w:rPr>
              <w:t>v</w:t>
            </w:r>
            <w:r w:rsidR="008A30DE" w:rsidRPr="00B05E95">
              <w:rPr>
                <w:shd w:val="clear" w:color="auto" w:fill="FFFFFF"/>
              </w:rPr>
              <w:t>a propune modificări și/sau completări ale documentațiilor supuse analizei</w:t>
            </w:r>
            <w:r w:rsidR="00155D3D" w:rsidRPr="00B05E95">
              <w:rPr>
                <w:shd w:val="clear" w:color="auto" w:fill="FFFFFF"/>
              </w:rPr>
              <w:t>;</w:t>
            </w:r>
          </w:p>
          <w:p w14:paraId="4C8A637D" w14:textId="2326E4FF" w:rsidR="00155D3D" w:rsidRPr="00B05E95" w:rsidRDefault="002F5E00" w:rsidP="00A96E76">
            <w:pPr>
              <w:pStyle w:val="doc-ti"/>
              <w:numPr>
                <w:ilvl w:val="0"/>
                <w:numId w:val="26"/>
              </w:numPr>
              <w:spacing w:before="0" w:beforeAutospacing="0" w:after="0" w:afterAutospacing="0"/>
              <w:jc w:val="both"/>
              <w:rPr>
                <w:shd w:val="clear" w:color="auto" w:fill="FFFFFF"/>
              </w:rPr>
            </w:pPr>
            <w:r>
              <w:rPr>
                <w:shd w:val="clear" w:color="auto" w:fill="FFFFFF"/>
              </w:rPr>
              <w:t>v</w:t>
            </w:r>
            <w:r w:rsidR="00155D3D" w:rsidRPr="00B05E95">
              <w:rPr>
                <w:shd w:val="clear" w:color="auto" w:fill="FFFFFF"/>
              </w:rPr>
              <w:t>a solicita completări și informații din perspectiva cerințelor specific</w:t>
            </w:r>
            <w:r w:rsidR="0000164C">
              <w:rPr>
                <w:shd w:val="clear" w:color="auto" w:fill="FFFFFF"/>
              </w:rPr>
              <w:t>e</w:t>
            </w:r>
            <w:r w:rsidR="00155D3D" w:rsidRPr="00B05E95">
              <w:rPr>
                <w:shd w:val="clear" w:color="auto" w:fill="FFFFFF"/>
              </w:rPr>
              <w:t xml:space="preserve"> pentru domeniile relevante;</w:t>
            </w:r>
          </w:p>
          <w:p w14:paraId="4769398B" w14:textId="77D2C893" w:rsidR="00155D3D" w:rsidRPr="00B05E95" w:rsidRDefault="002F5E00" w:rsidP="00A96E76">
            <w:pPr>
              <w:pStyle w:val="doc-ti"/>
              <w:numPr>
                <w:ilvl w:val="0"/>
                <w:numId w:val="26"/>
              </w:numPr>
              <w:spacing w:before="0" w:beforeAutospacing="0" w:after="0" w:afterAutospacing="0"/>
              <w:jc w:val="both"/>
              <w:rPr>
                <w:shd w:val="clear" w:color="auto" w:fill="FFFFFF"/>
              </w:rPr>
            </w:pPr>
            <w:r>
              <w:rPr>
                <w:shd w:val="clear" w:color="auto" w:fill="FFFFFF"/>
              </w:rPr>
              <w:t>v</w:t>
            </w:r>
            <w:r w:rsidR="00155D3D" w:rsidRPr="00B05E95">
              <w:rPr>
                <w:shd w:val="clear" w:color="auto" w:fill="FFFFFF"/>
              </w:rPr>
              <w:t>a propun</w:t>
            </w:r>
            <w:r w:rsidR="00A32FFA">
              <w:rPr>
                <w:shd w:val="clear" w:color="auto" w:fill="FFFFFF"/>
              </w:rPr>
              <w:t>e</w:t>
            </w:r>
            <w:r w:rsidR="00155D3D" w:rsidRPr="00B05E95">
              <w:rPr>
                <w:shd w:val="clear" w:color="auto" w:fill="FFFFFF"/>
              </w:rPr>
              <w:t xml:space="preserve"> prin consens, recomandarea privind decizia finală.</w:t>
            </w:r>
          </w:p>
          <w:p w14:paraId="64C1187C" w14:textId="68F046BC" w:rsidR="00A32FFA" w:rsidRPr="00D02A12" w:rsidRDefault="00A32FFA" w:rsidP="00A96E76">
            <w:pPr>
              <w:shd w:val="clear" w:color="auto" w:fill="FFFFFF"/>
              <w:ind w:firstLine="0"/>
              <w:rPr>
                <w:sz w:val="24"/>
                <w:szCs w:val="24"/>
                <w:lang w:val="ro-RO" w:eastAsia="ru-RU"/>
              </w:rPr>
            </w:pPr>
            <w:r w:rsidRPr="00D02A12">
              <w:rPr>
                <w:sz w:val="24"/>
                <w:szCs w:val="24"/>
                <w:lang w:val="ro-RO" w:eastAsia="ru-RU"/>
              </w:rPr>
              <w:t xml:space="preserve">La analiza calității și coerenței raportului de evaluare strategică de mediu, comisia </w:t>
            </w:r>
            <w:r>
              <w:rPr>
                <w:sz w:val="24"/>
                <w:szCs w:val="24"/>
                <w:lang w:val="ro-RO" w:eastAsia="ru-RU"/>
              </w:rPr>
              <w:t>de experţi</w:t>
            </w:r>
            <w:r w:rsidRPr="00D02A12">
              <w:rPr>
                <w:sz w:val="24"/>
                <w:szCs w:val="24"/>
                <w:lang w:val="ro-RO" w:eastAsia="ru-RU"/>
              </w:rPr>
              <w:t xml:space="preserve"> </w:t>
            </w:r>
            <w:r w:rsidR="000C3A9C">
              <w:rPr>
                <w:sz w:val="24"/>
                <w:szCs w:val="24"/>
                <w:lang w:val="ro-RO" w:eastAsia="ru-RU"/>
              </w:rPr>
              <w:t>v</w:t>
            </w:r>
            <w:r w:rsidRPr="00D02A12">
              <w:rPr>
                <w:sz w:val="24"/>
                <w:szCs w:val="24"/>
                <w:lang w:val="ro-RO" w:eastAsia="ru-RU"/>
              </w:rPr>
              <w:t xml:space="preserve">a </w:t>
            </w:r>
            <w:r w:rsidR="000C3A9C">
              <w:rPr>
                <w:sz w:val="24"/>
                <w:szCs w:val="24"/>
                <w:lang w:val="ro-RO" w:eastAsia="ru-RU"/>
              </w:rPr>
              <w:t xml:space="preserve">lua </w:t>
            </w:r>
            <w:r w:rsidRPr="00D02A12">
              <w:rPr>
                <w:sz w:val="24"/>
                <w:szCs w:val="24"/>
                <w:lang w:val="ro-RO" w:eastAsia="ru-RU"/>
              </w:rPr>
              <w:t>în considerare următoarele aspecte:</w:t>
            </w:r>
          </w:p>
          <w:p w14:paraId="5ED54647" w14:textId="023162F2"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concluzia privind determinarea domeniului de aplicare a raportului</w:t>
            </w:r>
            <w:r w:rsidR="00D710E3">
              <w:rPr>
                <w:sz w:val="24"/>
                <w:szCs w:val="24"/>
                <w:lang w:val="ro-RO" w:eastAsia="ru-RU"/>
              </w:rPr>
              <w:t xml:space="preserve"> ESM</w:t>
            </w:r>
            <w:r w:rsidRPr="00D02A12">
              <w:rPr>
                <w:sz w:val="24"/>
                <w:szCs w:val="24"/>
                <w:lang w:val="ro-RO" w:eastAsia="ru-RU"/>
              </w:rPr>
              <w:t>;</w:t>
            </w:r>
          </w:p>
          <w:p w14:paraId="36F60DF3" w14:textId="7BA8500C" w:rsidR="00A32FFA" w:rsidRPr="00D02A12" w:rsidRDefault="0038168D" w:rsidP="00A96E76">
            <w:pPr>
              <w:pStyle w:val="Listparagraf"/>
              <w:numPr>
                <w:ilvl w:val="1"/>
                <w:numId w:val="43"/>
              </w:numPr>
              <w:shd w:val="clear" w:color="auto" w:fill="FFFFFF"/>
              <w:ind w:left="656"/>
              <w:rPr>
                <w:sz w:val="24"/>
                <w:szCs w:val="24"/>
                <w:lang w:val="ro-RO" w:eastAsia="ru-RU"/>
              </w:rPr>
            </w:pPr>
            <w:r>
              <w:rPr>
                <w:sz w:val="24"/>
                <w:szCs w:val="24"/>
                <w:lang w:val="ro-RO" w:eastAsia="ru-RU"/>
              </w:rPr>
              <w:t>comentariile ș</w:t>
            </w:r>
            <w:r w:rsidR="00A32FFA" w:rsidRPr="00D02A12">
              <w:rPr>
                <w:sz w:val="24"/>
                <w:szCs w:val="24"/>
                <w:lang w:val="ro-RO" w:eastAsia="ru-RU"/>
              </w:rPr>
              <w:t>i sugestiile publicul interesat;</w:t>
            </w:r>
          </w:p>
          <w:p w14:paraId="1881FC4B" w14:textId="59D2C313"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respectarea conţinutului-cadru al raportului privind evaluarea strategică de mediu, prevăzut în anexa nr. 2</w:t>
            </w:r>
            <w:r>
              <w:rPr>
                <w:sz w:val="24"/>
                <w:szCs w:val="24"/>
                <w:lang w:val="ro-RO" w:eastAsia="ru-RU"/>
              </w:rPr>
              <w:t xml:space="preserve"> la Legea nr. 11/2017</w:t>
            </w:r>
            <w:r w:rsidRPr="00D02A12">
              <w:rPr>
                <w:sz w:val="24"/>
                <w:szCs w:val="24"/>
                <w:lang w:val="ro-RO" w:eastAsia="ru-RU"/>
              </w:rPr>
              <w:t>, luînd în considerare domeniile de aplicare a acestuia;</w:t>
            </w:r>
          </w:p>
          <w:p w14:paraId="4DB89AFE" w14:textId="77777777"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prezentarea dificultăţilor tehnice, procedurale şi de altă natură şi explicarea oricăror incertitudini;</w:t>
            </w:r>
          </w:p>
          <w:p w14:paraId="3E1EE2A2" w14:textId="22A4D4CF"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prezentarea alternativelor studiate, a motivelor care au stat l</w:t>
            </w:r>
            <w:r w:rsidR="008E4E79">
              <w:rPr>
                <w:sz w:val="24"/>
                <w:szCs w:val="24"/>
                <w:lang w:val="ro-RO" w:eastAsia="ru-RU"/>
              </w:rPr>
              <w:t>a baza alegerii uneia dintre acestea</w:t>
            </w:r>
            <w:r w:rsidRPr="00D02A12">
              <w:rPr>
                <w:sz w:val="24"/>
                <w:szCs w:val="24"/>
                <w:lang w:val="ro-RO" w:eastAsia="ru-RU"/>
              </w:rPr>
              <w:t>;</w:t>
            </w:r>
          </w:p>
          <w:p w14:paraId="41E92AF5" w14:textId="77777777"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justificarea detaliată a motivelor care au stat la baza eliminării anumitor aspecte;</w:t>
            </w:r>
          </w:p>
          <w:p w14:paraId="2921C522" w14:textId="77777777" w:rsidR="00A32FFA" w:rsidRPr="00D02A12"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prezentarea informațiilor grafice: hărți, figuri și diagrame;</w:t>
            </w:r>
          </w:p>
          <w:p w14:paraId="0F9471CF" w14:textId="77777777" w:rsidR="00A32FFA" w:rsidRDefault="00A32FFA" w:rsidP="00A96E76">
            <w:pPr>
              <w:pStyle w:val="Listparagraf"/>
              <w:numPr>
                <w:ilvl w:val="1"/>
                <w:numId w:val="43"/>
              </w:numPr>
              <w:shd w:val="clear" w:color="auto" w:fill="FFFFFF"/>
              <w:ind w:left="656"/>
              <w:rPr>
                <w:sz w:val="24"/>
                <w:szCs w:val="24"/>
                <w:lang w:val="ro-RO" w:eastAsia="ru-RU"/>
              </w:rPr>
            </w:pPr>
            <w:r w:rsidRPr="00D02A12">
              <w:rPr>
                <w:sz w:val="24"/>
                <w:szCs w:val="24"/>
                <w:lang w:val="ro-RO" w:eastAsia="ru-RU"/>
              </w:rPr>
              <w:t xml:space="preserve">existența unui program adecvat de monitorizare a efectelor </w:t>
            </w:r>
            <w:r w:rsidRPr="00D02A12">
              <w:rPr>
                <w:sz w:val="24"/>
                <w:szCs w:val="24"/>
                <w:shd w:val="clear" w:color="auto" w:fill="FFFFFF"/>
                <w:lang w:val="ro-RO"/>
              </w:rPr>
              <w:t xml:space="preserve">documentului </w:t>
            </w:r>
            <w:r w:rsidRPr="00D02A12">
              <w:rPr>
                <w:sz w:val="24"/>
                <w:szCs w:val="24"/>
                <w:lang w:val="ro-RO"/>
              </w:rPr>
              <w:t>de politici și planificare</w:t>
            </w:r>
            <w:r w:rsidRPr="00D02A12">
              <w:rPr>
                <w:b/>
                <w:sz w:val="24"/>
                <w:szCs w:val="24"/>
                <w:lang w:val="ro-RO"/>
              </w:rPr>
              <w:t xml:space="preserve"> </w:t>
            </w:r>
            <w:r w:rsidRPr="00D02A12">
              <w:rPr>
                <w:sz w:val="24"/>
                <w:szCs w:val="24"/>
                <w:lang w:val="ro-RO" w:eastAsia="ru-RU"/>
              </w:rPr>
              <w:t>asupra mediului.</w:t>
            </w:r>
          </w:p>
          <w:p w14:paraId="3E418E4C" w14:textId="77777777" w:rsidR="00BC7665" w:rsidRPr="00D02A12" w:rsidRDefault="00BC7665" w:rsidP="00BC7665">
            <w:pPr>
              <w:pStyle w:val="Listparagraf"/>
              <w:shd w:val="clear" w:color="auto" w:fill="FFFFFF"/>
              <w:ind w:left="656" w:firstLine="0"/>
              <w:rPr>
                <w:sz w:val="24"/>
                <w:szCs w:val="24"/>
                <w:lang w:val="ro-RO" w:eastAsia="ru-RU"/>
              </w:rPr>
            </w:pPr>
          </w:p>
          <w:p w14:paraId="1F676C6E" w14:textId="32FB7B0F" w:rsidR="00776988" w:rsidRPr="00873FE3" w:rsidRDefault="002D336D" w:rsidP="00A96E76">
            <w:pPr>
              <w:pStyle w:val="Normal2"/>
              <w:numPr>
                <w:ilvl w:val="0"/>
                <w:numId w:val="3"/>
              </w:numPr>
              <w:spacing w:before="0" w:beforeAutospacing="0" w:after="0" w:afterAutospacing="0"/>
              <w:jc w:val="both"/>
              <w:rPr>
                <w:b/>
                <w:u w:val="single"/>
                <w:lang w:val="en-US"/>
              </w:rPr>
            </w:pPr>
            <w:r w:rsidRPr="00873FE3">
              <w:rPr>
                <w:b/>
                <w:u w:val="single"/>
                <w:lang w:val="en-US"/>
              </w:rPr>
              <w:t>Ex</w:t>
            </w:r>
            <w:r w:rsidR="006E477F" w:rsidRPr="00873FE3">
              <w:rPr>
                <w:b/>
                <w:u w:val="single"/>
                <w:lang w:val="en-US"/>
              </w:rPr>
              <w:t>p</w:t>
            </w:r>
            <w:r w:rsidRPr="00873FE3">
              <w:rPr>
                <w:b/>
                <w:u w:val="single"/>
                <w:lang w:val="en-US"/>
              </w:rPr>
              <w:t>ertiza Ecologică</w:t>
            </w:r>
          </w:p>
          <w:p w14:paraId="5DB776D3" w14:textId="028EABB9" w:rsidR="00D113B8" w:rsidRPr="00D113B8" w:rsidRDefault="00D113B8" w:rsidP="00A96E76">
            <w:pPr>
              <w:pStyle w:val="Normal2"/>
              <w:spacing w:before="0" w:beforeAutospacing="0" w:after="0" w:afterAutospacing="0"/>
              <w:jc w:val="both"/>
              <w:rPr>
                <w:b/>
                <w:i/>
                <w:lang w:val="en-US"/>
              </w:rPr>
            </w:pPr>
            <w:r w:rsidRPr="00D113B8">
              <w:rPr>
                <w:bCs/>
                <w:color w:val="000000"/>
                <w:bdr w:val="none" w:sz="0" w:space="0" w:color="auto" w:frame="1"/>
                <w:shd w:val="clear" w:color="auto" w:fill="FFFFFF"/>
                <w:lang w:val="en-US"/>
              </w:rPr>
              <w:t>Agenția de Mediu</w:t>
            </w:r>
            <w:r w:rsidR="000974D1">
              <w:rPr>
                <w:color w:val="000000"/>
                <w:shd w:val="clear" w:color="auto" w:fill="FFFFFF"/>
                <w:lang w:val="en-US"/>
              </w:rPr>
              <w:t xml:space="preserve"> ca</w:t>
            </w:r>
            <w:r w:rsidRPr="00D113B8">
              <w:rPr>
                <w:color w:val="000000"/>
                <w:shd w:val="clear" w:color="auto" w:fill="FFFFFF"/>
                <w:lang w:val="en-US"/>
              </w:rPr>
              <w:t xml:space="preserve"> autoritate emitentă a actelor permisive în domeniul mediului efectuează expertiza ecologică de stat a documentației de </w:t>
            </w:r>
            <w:r w:rsidR="00671B0D" w:rsidRPr="00D113B8">
              <w:rPr>
                <w:color w:val="000000"/>
                <w:shd w:val="clear" w:color="auto" w:fill="FFFFFF"/>
                <w:lang w:val="en-US"/>
              </w:rPr>
              <w:t>proiect în</w:t>
            </w:r>
            <w:r w:rsidRPr="00D113B8">
              <w:rPr>
                <w:color w:val="000000"/>
                <w:shd w:val="clear" w:color="auto" w:fill="FFFFFF"/>
                <w:lang w:val="en-US"/>
              </w:rPr>
              <w:t xml:space="preserve"> baza </w:t>
            </w:r>
            <w:r w:rsidRPr="00D113B8">
              <w:rPr>
                <w:b/>
                <w:bCs/>
                <w:i/>
                <w:iCs/>
                <w:color w:val="000000"/>
                <w:bdr w:val="none" w:sz="0" w:space="0" w:color="auto" w:frame="1"/>
                <w:shd w:val="clear" w:color="auto" w:fill="FFFFFF"/>
                <w:lang w:val="en-US"/>
              </w:rPr>
              <w:t>Legii nr. 851</w:t>
            </w:r>
            <w:r w:rsidR="00E131CE">
              <w:rPr>
                <w:b/>
                <w:bCs/>
                <w:i/>
                <w:iCs/>
                <w:color w:val="000000"/>
                <w:bdr w:val="none" w:sz="0" w:space="0" w:color="auto" w:frame="1"/>
                <w:shd w:val="clear" w:color="auto" w:fill="FFFFFF"/>
                <w:lang w:val="en-US"/>
              </w:rPr>
              <w:t>/</w:t>
            </w:r>
            <w:r w:rsidRPr="00D113B8">
              <w:rPr>
                <w:b/>
                <w:bCs/>
                <w:i/>
                <w:iCs/>
                <w:color w:val="000000"/>
                <w:bdr w:val="none" w:sz="0" w:space="0" w:color="auto" w:frame="1"/>
                <w:shd w:val="clear" w:color="auto" w:fill="FFFFFF"/>
                <w:lang w:val="en-US"/>
              </w:rPr>
              <w:t>1996 privind expertiza ecologică.</w:t>
            </w:r>
          </w:p>
          <w:p w14:paraId="7308D1AB" w14:textId="73FCBEFD" w:rsidR="000E21B2" w:rsidRPr="00BC7665" w:rsidRDefault="004C7DD7" w:rsidP="00BC7665">
            <w:pPr>
              <w:pStyle w:val="Normal2"/>
              <w:spacing w:before="0" w:beforeAutospacing="0" w:after="0" w:afterAutospacing="0"/>
              <w:jc w:val="both"/>
              <w:rPr>
                <w:color w:val="000000"/>
                <w:szCs w:val="28"/>
                <w:bdr w:val="none" w:sz="0" w:space="0" w:color="auto" w:frame="1"/>
                <w:shd w:val="clear" w:color="auto" w:fill="FFFFFF"/>
                <w:lang w:val="ro-RO"/>
              </w:rPr>
            </w:pPr>
            <w:r w:rsidRPr="00D113B8">
              <w:rPr>
                <w:bCs/>
                <w:color w:val="000000"/>
                <w:szCs w:val="28"/>
                <w:bdr w:val="none" w:sz="0" w:space="0" w:color="auto" w:frame="1"/>
                <w:shd w:val="clear" w:color="auto" w:fill="FFFFFF"/>
                <w:lang w:val="ro-RO"/>
              </w:rPr>
              <w:t>Expertiza ecologică de stat este efectuată</w:t>
            </w:r>
            <w:r w:rsidRPr="00D113B8">
              <w:rPr>
                <w:color w:val="000000"/>
                <w:szCs w:val="28"/>
                <w:bdr w:val="none" w:sz="0" w:space="0" w:color="auto" w:frame="1"/>
                <w:shd w:val="clear" w:color="auto" w:fill="FFFFFF"/>
                <w:lang w:val="ro-RO"/>
              </w:rPr>
              <w:t> pentru obiectele şi activităţile economice preconizate care nu au fost supuse evaluării impactului asupra mediului și influenţează mediul şi/sau prevăd folosirea resurselor naturale, indiferent de destinaţie, amplasare, tipul de proprietate şi subordonarea acestor obiecte, volumul investiţiilor capitale, sursa de finanţare şi modul de execuţie a lucrărilor de construcţii.</w:t>
            </w:r>
          </w:p>
          <w:p w14:paraId="3951739C" w14:textId="01C9DECC" w:rsidR="00CD0526" w:rsidRPr="00CD0526" w:rsidRDefault="00CD0526" w:rsidP="00A96E76">
            <w:pPr>
              <w:kinsoku w:val="0"/>
              <w:overflowPunct w:val="0"/>
              <w:ind w:firstLine="0"/>
              <w:rPr>
                <w:sz w:val="24"/>
              </w:rPr>
            </w:pPr>
            <w:r w:rsidRPr="00F23A80">
              <w:rPr>
                <w:b/>
                <w:sz w:val="24"/>
              </w:rPr>
              <w:t>Problemele</w:t>
            </w:r>
            <w:r w:rsidRPr="00F23A80">
              <w:rPr>
                <w:sz w:val="24"/>
              </w:rPr>
              <w:t xml:space="preserve"> </w:t>
            </w:r>
            <w:r w:rsidRPr="00CD0526">
              <w:rPr>
                <w:sz w:val="24"/>
              </w:rPr>
              <w:t>identificate în procesul de aplicare a pro</w:t>
            </w:r>
            <w:r w:rsidR="007144EA">
              <w:rPr>
                <w:sz w:val="24"/>
              </w:rPr>
              <w:t>c</w:t>
            </w:r>
            <w:r w:rsidRPr="00CD0526">
              <w:rPr>
                <w:sz w:val="24"/>
              </w:rPr>
              <w:t xml:space="preserve">edurii de expertiză ecologică </w:t>
            </w:r>
            <w:r w:rsidR="00176144">
              <w:rPr>
                <w:sz w:val="24"/>
              </w:rPr>
              <w:t xml:space="preserve">de stat </w:t>
            </w:r>
            <w:r w:rsidRPr="00CD0526">
              <w:rPr>
                <w:sz w:val="24"/>
              </w:rPr>
              <w:t>sunt:</w:t>
            </w:r>
          </w:p>
          <w:p w14:paraId="45E86579" w14:textId="05DE7B65" w:rsidR="002F3803" w:rsidRPr="00873FE3" w:rsidRDefault="00DC23BB" w:rsidP="00F23A80">
            <w:pPr>
              <w:pStyle w:val="Normal2"/>
              <w:spacing w:before="0" w:beforeAutospacing="0" w:after="0" w:afterAutospacing="0"/>
              <w:ind w:firstLine="373"/>
              <w:jc w:val="both"/>
              <w:rPr>
                <w:lang w:val="ro-RO"/>
              </w:rPr>
            </w:pPr>
            <w:r w:rsidRPr="00F23A80">
              <w:rPr>
                <w:b/>
                <w:lang w:val="en-US"/>
              </w:rPr>
              <w:t xml:space="preserve">1) </w:t>
            </w:r>
            <w:r w:rsidR="00A634A4" w:rsidRPr="00873FE3">
              <w:rPr>
                <w:b/>
                <w:u w:val="single"/>
                <w:lang w:val="en-US"/>
              </w:rPr>
              <w:t xml:space="preserve">Desuetatea </w:t>
            </w:r>
            <w:r w:rsidR="00EC493F" w:rsidRPr="00873FE3">
              <w:rPr>
                <w:b/>
                <w:u w:val="single"/>
                <w:lang w:val="ro-RO"/>
              </w:rPr>
              <w:t>dispozițiilor normative</w:t>
            </w:r>
            <w:r w:rsidR="000E21B2" w:rsidRPr="00F23A80">
              <w:rPr>
                <w:lang w:val="ro-RO"/>
              </w:rPr>
              <w:t xml:space="preserve">, </w:t>
            </w:r>
            <w:r w:rsidR="000E21B2" w:rsidRPr="00873FE3">
              <w:rPr>
                <w:lang w:val="ro-RO"/>
              </w:rPr>
              <w:t>car</w:t>
            </w:r>
            <w:r w:rsidR="002F3803" w:rsidRPr="00873FE3">
              <w:rPr>
                <w:lang w:val="ro-RO"/>
              </w:rPr>
              <w:t>e afectează în mod direct securitatea raporturilor juridice.</w:t>
            </w:r>
          </w:p>
          <w:p w14:paraId="6EF090B0" w14:textId="468D13DC" w:rsidR="00945CDE" w:rsidRDefault="000E21B2" w:rsidP="00A96E76">
            <w:pPr>
              <w:kinsoku w:val="0"/>
              <w:overflowPunct w:val="0"/>
              <w:ind w:firstLine="0"/>
              <w:rPr>
                <w:sz w:val="24"/>
                <w:szCs w:val="24"/>
                <w:lang w:val="ro-RO"/>
              </w:rPr>
            </w:pPr>
            <w:r w:rsidRPr="00873FE3">
              <w:rPr>
                <w:sz w:val="24"/>
                <w:lang w:val="ro-RO"/>
              </w:rPr>
              <w:t>U</w:t>
            </w:r>
            <w:r w:rsidR="002F3803" w:rsidRPr="00873FE3">
              <w:rPr>
                <w:sz w:val="24"/>
                <w:lang w:val="ro-RO"/>
              </w:rPr>
              <w:t xml:space="preserve">rmare a schimbărilor social-economice care au avut loc în societate și </w:t>
            </w:r>
            <w:r w:rsidR="00DC23BB" w:rsidRPr="00873FE3">
              <w:rPr>
                <w:sz w:val="24"/>
                <w:lang w:val="ro-RO"/>
              </w:rPr>
              <w:t xml:space="preserve">realizarea </w:t>
            </w:r>
            <w:r w:rsidR="002F3803" w:rsidRPr="00873FE3">
              <w:rPr>
                <w:sz w:val="24"/>
                <w:lang w:val="ro-RO"/>
              </w:rPr>
              <w:t xml:space="preserve">unor reforme administrative </w:t>
            </w:r>
            <w:r w:rsidR="00DC23BB" w:rsidRPr="00873FE3">
              <w:rPr>
                <w:sz w:val="24"/>
                <w:lang w:val="ro-RO"/>
              </w:rPr>
              <w:t xml:space="preserve">avem </w:t>
            </w:r>
            <w:r w:rsidR="002F3803" w:rsidRPr="00873FE3">
              <w:rPr>
                <w:sz w:val="24"/>
                <w:lang w:val="ro-RO"/>
              </w:rPr>
              <w:t xml:space="preserve">situația </w:t>
            </w:r>
            <w:r w:rsidR="00176144" w:rsidRPr="00873FE3">
              <w:rPr>
                <w:sz w:val="24"/>
                <w:lang w:val="ro-RO"/>
              </w:rPr>
              <w:t>că</w:t>
            </w:r>
            <w:r w:rsidR="002F3803" w:rsidRPr="00873FE3">
              <w:rPr>
                <w:sz w:val="24"/>
                <w:lang w:val="ro-RO"/>
              </w:rPr>
              <w:t xml:space="preserve"> Legea nr. 851/1996 conține dispoziții depășite.</w:t>
            </w:r>
            <w:r w:rsidR="002F3803" w:rsidRPr="00873FE3">
              <w:rPr>
                <w:lang w:val="ro-RO"/>
              </w:rPr>
              <w:t xml:space="preserve"> </w:t>
            </w:r>
            <w:r w:rsidR="00A77781" w:rsidRPr="00873FE3">
              <w:rPr>
                <w:sz w:val="24"/>
                <w:szCs w:val="24"/>
                <w:lang w:val="ro-RO"/>
              </w:rPr>
              <w:t>Un exemplu</w:t>
            </w:r>
            <w:r w:rsidR="002F3803" w:rsidRPr="00873FE3">
              <w:rPr>
                <w:sz w:val="24"/>
                <w:szCs w:val="24"/>
                <w:lang w:val="ro-RO"/>
              </w:rPr>
              <w:t xml:space="preserve"> </w:t>
            </w:r>
            <w:r w:rsidR="00A77781" w:rsidRPr="00873FE3">
              <w:rPr>
                <w:sz w:val="24"/>
                <w:szCs w:val="24"/>
                <w:lang w:val="ro-RO"/>
              </w:rPr>
              <w:t xml:space="preserve">în acest sens </w:t>
            </w:r>
            <w:r w:rsidR="00DC23BB" w:rsidRPr="00873FE3">
              <w:rPr>
                <w:sz w:val="24"/>
                <w:szCs w:val="24"/>
                <w:lang w:val="ro-RO"/>
              </w:rPr>
              <w:t xml:space="preserve">este </w:t>
            </w:r>
            <w:r w:rsidR="00A77781" w:rsidRPr="00873FE3">
              <w:rPr>
                <w:sz w:val="24"/>
                <w:szCs w:val="24"/>
                <w:lang w:val="ro-RO"/>
              </w:rPr>
              <w:t>art.</w:t>
            </w:r>
            <w:r w:rsidR="00BC7635" w:rsidRPr="00873FE3">
              <w:rPr>
                <w:sz w:val="24"/>
                <w:szCs w:val="24"/>
                <w:lang w:val="ro-RO"/>
              </w:rPr>
              <w:t xml:space="preserve"> </w:t>
            </w:r>
            <w:r w:rsidR="00A77781" w:rsidRPr="00873FE3">
              <w:rPr>
                <w:sz w:val="24"/>
                <w:szCs w:val="24"/>
                <w:lang w:val="ro-RO"/>
              </w:rPr>
              <w:t>7 și art.</w:t>
            </w:r>
            <w:r w:rsidR="00BC7635" w:rsidRPr="00873FE3">
              <w:rPr>
                <w:sz w:val="24"/>
                <w:szCs w:val="24"/>
                <w:lang w:val="ro-RO"/>
              </w:rPr>
              <w:t xml:space="preserve"> </w:t>
            </w:r>
            <w:r w:rsidR="00A77781" w:rsidRPr="00873FE3">
              <w:rPr>
                <w:sz w:val="24"/>
                <w:szCs w:val="24"/>
                <w:lang w:val="ro-RO"/>
              </w:rPr>
              <w:t>28 din Legea nr.</w:t>
            </w:r>
            <w:r w:rsidR="00BC7635" w:rsidRPr="00873FE3">
              <w:rPr>
                <w:sz w:val="24"/>
                <w:szCs w:val="24"/>
                <w:lang w:val="ro-RO"/>
              </w:rPr>
              <w:t xml:space="preserve"> </w:t>
            </w:r>
            <w:r w:rsidR="00A77781" w:rsidRPr="00873FE3">
              <w:rPr>
                <w:sz w:val="24"/>
                <w:szCs w:val="24"/>
                <w:lang w:val="ro-RO"/>
              </w:rPr>
              <w:t xml:space="preserve">851/1996 privind expertiza ecologică. </w:t>
            </w:r>
          </w:p>
          <w:p w14:paraId="44C9B2A0" w14:textId="5ACA01F0" w:rsidR="00CD0526" w:rsidRDefault="00945CDE" w:rsidP="00A96E76">
            <w:pPr>
              <w:kinsoku w:val="0"/>
              <w:overflowPunct w:val="0"/>
              <w:ind w:firstLine="0"/>
              <w:rPr>
                <w:sz w:val="24"/>
                <w:szCs w:val="24"/>
              </w:rPr>
            </w:pPr>
            <w:r>
              <w:rPr>
                <w:sz w:val="24"/>
                <w:szCs w:val="24"/>
              </w:rPr>
              <w:lastRenderedPageBreak/>
              <w:t xml:space="preserve">Astfel, </w:t>
            </w:r>
            <w:r w:rsidR="00842F07">
              <w:rPr>
                <w:sz w:val="24"/>
                <w:szCs w:val="24"/>
              </w:rPr>
              <w:t xml:space="preserve">conform </w:t>
            </w:r>
            <w:r w:rsidR="00A77781" w:rsidRPr="009C6F82">
              <w:rPr>
                <w:sz w:val="24"/>
                <w:szCs w:val="24"/>
              </w:rPr>
              <w:t>art.</w:t>
            </w:r>
            <w:r w:rsidR="00BC7635">
              <w:rPr>
                <w:sz w:val="24"/>
                <w:szCs w:val="24"/>
              </w:rPr>
              <w:t xml:space="preserve"> </w:t>
            </w:r>
            <w:r w:rsidR="00A77781" w:rsidRPr="009C6F82">
              <w:rPr>
                <w:sz w:val="24"/>
                <w:szCs w:val="24"/>
              </w:rPr>
              <w:t>7 din Legea nr.</w:t>
            </w:r>
            <w:r w:rsidR="00BC7635">
              <w:rPr>
                <w:sz w:val="24"/>
                <w:szCs w:val="24"/>
              </w:rPr>
              <w:t xml:space="preserve"> </w:t>
            </w:r>
            <w:r w:rsidR="00A77781" w:rsidRPr="009C6F82">
              <w:rPr>
                <w:sz w:val="24"/>
                <w:szCs w:val="24"/>
              </w:rPr>
              <w:t>851/1996</w:t>
            </w:r>
            <w:r w:rsidR="00842F07">
              <w:rPr>
                <w:sz w:val="24"/>
                <w:szCs w:val="24"/>
              </w:rPr>
              <w:t>,</w:t>
            </w:r>
            <w:r w:rsidR="00A77781" w:rsidRPr="009C6F82">
              <w:rPr>
                <w:sz w:val="24"/>
                <w:szCs w:val="24"/>
              </w:rPr>
              <w:t xml:space="preserve"> expertiza ecologică de stat se efectuează de corpul de experți constituit pentru fiecare componentă a mediului. </w:t>
            </w:r>
            <w:r w:rsidR="00E121A1">
              <w:rPr>
                <w:sz w:val="24"/>
                <w:szCs w:val="24"/>
              </w:rPr>
              <w:t>Însă, e</w:t>
            </w:r>
            <w:r w:rsidR="00A77781" w:rsidRPr="009C6F82">
              <w:rPr>
                <w:sz w:val="24"/>
                <w:szCs w:val="24"/>
              </w:rPr>
              <w:t xml:space="preserve">xpertiza ecologică </w:t>
            </w:r>
            <w:r w:rsidR="00E121A1" w:rsidRPr="009C6F82">
              <w:rPr>
                <w:sz w:val="24"/>
                <w:szCs w:val="24"/>
              </w:rPr>
              <w:t xml:space="preserve">din anul 2018 </w:t>
            </w:r>
            <w:r w:rsidR="00E121A1">
              <w:rPr>
                <w:sz w:val="24"/>
                <w:szCs w:val="24"/>
              </w:rPr>
              <w:t xml:space="preserve">se </w:t>
            </w:r>
            <w:r w:rsidR="00E121A1" w:rsidRPr="009C6F82">
              <w:rPr>
                <w:sz w:val="24"/>
                <w:szCs w:val="24"/>
              </w:rPr>
              <w:t xml:space="preserve"> </w:t>
            </w:r>
            <w:r w:rsidR="007F500E">
              <w:rPr>
                <w:sz w:val="24"/>
                <w:szCs w:val="24"/>
              </w:rPr>
              <w:t>realiz</w:t>
            </w:r>
            <w:r w:rsidR="00E121A1">
              <w:rPr>
                <w:sz w:val="24"/>
                <w:szCs w:val="24"/>
              </w:rPr>
              <w:t>ează</w:t>
            </w:r>
            <w:r w:rsidR="00A77781" w:rsidRPr="009C6F82">
              <w:rPr>
                <w:sz w:val="24"/>
                <w:szCs w:val="24"/>
              </w:rPr>
              <w:t xml:space="preserve"> de către Direcția evaluare de mediu și expertiză ecologică din cadrul Agenției de Mediu. Totodată, se constată că prevederile art.</w:t>
            </w:r>
            <w:r w:rsidR="00BC7635">
              <w:rPr>
                <w:sz w:val="24"/>
                <w:szCs w:val="24"/>
              </w:rPr>
              <w:t xml:space="preserve"> </w:t>
            </w:r>
            <w:r w:rsidR="00A77781" w:rsidRPr="009C6F82">
              <w:rPr>
                <w:sz w:val="24"/>
                <w:szCs w:val="24"/>
              </w:rPr>
              <w:t>28 al Legii nr.</w:t>
            </w:r>
            <w:r w:rsidR="00BC7635">
              <w:rPr>
                <w:sz w:val="24"/>
                <w:szCs w:val="24"/>
              </w:rPr>
              <w:t xml:space="preserve"> </w:t>
            </w:r>
            <w:r w:rsidR="00A77781" w:rsidRPr="009C6F82">
              <w:rPr>
                <w:sz w:val="24"/>
                <w:szCs w:val="24"/>
              </w:rPr>
              <w:t>851/1996</w:t>
            </w:r>
            <w:r w:rsidR="00E121A1">
              <w:rPr>
                <w:sz w:val="24"/>
                <w:szCs w:val="24"/>
              </w:rPr>
              <w:t>,</w:t>
            </w:r>
            <w:r w:rsidR="00A77781" w:rsidRPr="009C6F82">
              <w:rPr>
                <w:sz w:val="24"/>
                <w:szCs w:val="24"/>
              </w:rPr>
              <w:t xml:space="preserve"> care fac referire la unele organe/autorități sunt depășite de timp, acestea din urmă fiind lichidate sau restructurate. Respectiv, normele vizate se constată a fi lacunare și desuete, și necesită a fi abrogate.</w:t>
            </w:r>
          </w:p>
          <w:p w14:paraId="08D684B7" w14:textId="6E5E1D41" w:rsidR="00A77781" w:rsidRPr="009C6F82" w:rsidRDefault="00A77781" w:rsidP="00A96E76">
            <w:pPr>
              <w:kinsoku w:val="0"/>
              <w:overflowPunct w:val="0"/>
              <w:ind w:firstLine="0"/>
              <w:rPr>
                <w:sz w:val="24"/>
                <w:szCs w:val="24"/>
              </w:rPr>
            </w:pPr>
            <w:r w:rsidRPr="009C6F82">
              <w:rPr>
                <w:sz w:val="24"/>
                <w:szCs w:val="24"/>
              </w:rPr>
              <w:t>De asemenea, norme</w:t>
            </w:r>
            <w:r w:rsidR="002313F4">
              <w:rPr>
                <w:sz w:val="24"/>
                <w:szCs w:val="24"/>
              </w:rPr>
              <w:t xml:space="preserve">le de </w:t>
            </w:r>
            <w:r w:rsidRPr="009C6F82">
              <w:rPr>
                <w:sz w:val="24"/>
                <w:szCs w:val="24"/>
              </w:rPr>
              <w:t>la art.</w:t>
            </w:r>
            <w:r w:rsidR="00BC7635">
              <w:rPr>
                <w:sz w:val="24"/>
                <w:szCs w:val="24"/>
              </w:rPr>
              <w:t xml:space="preserve"> </w:t>
            </w:r>
            <w:r w:rsidRPr="009C6F82">
              <w:rPr>
                <w:sz w:val="24"/>
                <w:szCs w:val="24"/>
              </w:rPr>
              <w:t>21 alin. (6) al Legii nr.</w:t>
            </w:r>
            <w:r w:rsidR="00BC7635">
              <w:rPr>
                <w:sz w:val="24"/>
                <w:szCs w:val="24"/>
              </w:rPr>
              <w:t xml:space="preserve"> </w:t>
            </w:r>
            <w:r w:rsidRPr="009C6F82">
              <w:rPr>
                <w:sz w:val="24"/>
                <w:szCs w:val="24"/>
              </w:rPr>
              <w:t>851/1996, care prevăd că autoritatea centrală pentru resurse naturale și mediu ține Registrul solicitărilor de emitere a acordului de mediu. De menționat că</w:t>
            </w:r>
            <w:r w:rsidR="00BC7635">
              <w:rPr>
                <w:sz w:val="24"/>
                <w:szCs w:val="24"/>
              </w:rPr>
              <w:t>,</w:t>
            </w:r>
            <w:r w:rsidRPr="009C6F82">
              <w:rPr>
                <w:sz w:val="24"/>
                <w:szCs w:val="24"/>
              </w:rPr>
              <w:t xml:space="preserve"> aceste norme care sunt depășite de timp, au fost valabile pentru perioada în care autoritatea centrală de specialitate elibera acordul de mediu. Astfel, odată cu realizarea în anul 2018 a reformei</w:t>
            </w:r>
            <w:r>
              <w:rPr>
                <w:sz w:val="24"/>
                <w:szCs w:val="24"/>
              </w:rPr>
              <w:t xml:space="preserve"> instituționale</w:t>
            </w:r>
            <w:r w:rsidRPr="009C6F82">
              <w:rPr>
                <w:sz w:val="24"/>
                <w:szCs w:val="24"/>
              </w:rPr>
              <w:t xml:space="preserve"> și </w:t>
            </w:r>
            <w:r w:rsidR="00CD0526">
              <w:rPr>
                <w:sz w:val="24"/>
                <w:szCs w:val="24"/>
              </w:rPr>
              <w:t xml:space="preserve">a </w:t>
            </w:r>
            <w:r>
              <w:rPr>
                <w:sz w:val="24"/>
                <w:szCs w:val="24"/>
              </w:rPr>
              <w:t xml:space="preserve">creării </w:t>
            </w:r>
            <w:r w:rsidRPr="009C6F82">
              <w:rPr>
                <w:sz w:val="24"/>
                <w:szCs w:val="24"/>
              </w:rPr>
              <w:t>Agenției de Mediu ca entitate emitentă de acte permisive în domeniul mediului, aceste prevederi au devenit desuete.</w:t>
            </w:r>
          </w:p>
          <w:p w14:paraId="4F8F6BCF" w14:textId="38F8EAAC" w:rsidR="00A77781" w:rsidRPr="009C6F82" w:rsidRDefault="00521A79" w:rsidP="00A96E76">
            <w:pPr>
              <w:kinsoku w:val="0"/>
              <w:overflowPunct w:val="0"/>
              <w:ind w:firstLine="0"/>
              <w:rPr>
                <w:sz w:val="24"/>
                <w:szCs w:val="24"/>
              </w:rPr>
            </w:pPr>
            <w:r>
              <w:rPr>
                <w:sz w:val="24"/>
                <w:szCs w:val="24"/>
              </w:rPr>
              <w:t>R</w:t>
            </w:r>
            <w:r w:rsidR="00A77781" w:rsidRPr="009C6F82">
              <w:rPr>
                <w:sz w:val="24"/>
                <w:szCs w:val="24"/>
              </w:rPr>
              <w:t>eferi</w:t>
            </w:r>
            <w:r>
              <w:rPr>
                <w:sz w:val="24"/>
                <w:szCs w:val="24"/>
              </w:rPr>
              <w:t>tor</w:t>
            </w:r>
            <w:r w:rsidR="00A77781" w:rsidRPr="009C6F82">
              <w:rPr>
                <w:sz w:val="24"/>
                <w:szCs w:val="24"/>
              </w:rPr>
              <w:t xml:space="preserve"> la </w:t>
            </w:r>
            <w:r w:rsidR="00A77781" w:rsidRPr="00873FE3">
              <w:rPr>
                <w:i/>
                <w:sz w:val="24"/>
                <w:szCs w:val="24"/>
              </w:rPr>
              <w:t>expertiza ecologică de stat a proiectelor actelor legislative şi a altor acte normative</w:t>
            </w:r>
            <w:r w:rsidR="00A77781" w:rsidRPr="009C6F82">
              <w:rPr>
                <w:sz w:val="24"/>
                <w:szCs w:val="24"/>
              </w:rPr>
              <w:t xml:space="preserve"> </w:t>
            </w:r>
            <w:r w:rsidR="00CF0E9B">
              <w:rPr>
                <w:sz w:val="24"/>
                <w:szCs w:val="24"/>
              </w:rPr>
              <w:t>prevăzută</w:t>
            </w:r>
            <w:r w:rsidR="00A77781" w:rsidRPr="009C6F82">
              <w:rPr>
                <w:sz w:val="24"/>
                <w:szCs w:val="24"/>
              </w:rPr>
              <w:t xml:space="preserve"> la art.</w:t>
            </w:r>
            <w:r w:rsidR="00BC7635">
              <w:rPr>
                <w:sz w:val="24"/>
                <w:szCs w:val="24"/>
              </w:rPr>
              <w:t xml:space="preserve"> </w:t>
            </w:r>
            <w:r w:rsidR="00A77781" w:rsidRPr="009C6F82">
              <w:rPr>
                <w:sz w:val="24"/>
                <w:szCs w:val="24"/>
              </w:rPr>
              <w:t>7 alin.</w:t>
            </w:r>
            <w:r w:rsidR="00BC7635">
              <w:rPr>
                <w:sz w:val="24"/>
                <w:szCs w:val="24"/>
              </w:rPr>
              <w:t xml:space="preserve"> </w:t>
            </w:r>
            <w:r w:rsidR="00A77781" w:rsidRPr="009C6F82">
              <w:rPr>
                <w:sz w:val="24"/>
                <w:szCs w:val="24"/>
              </w:rPr>
              <w:t>(4) al Legii nr.</w:t>
            </w:r>
            <w:r w:rsidR="00BC7635">
              <w:rPr>
                <w:sz w:val="24"/>
                <w:szCs w:val="24"/>
              </w:rPr>
              <w:t xml:space="preserve"> </w:t>
            </w:r>
            <w:r w:rsidR="00A77781" w:rsidRPr="009C6F82">
              <w:rPr>
                <w:sz w:val="24"/>
                <w:szCs w:val="24"/>
              </w:rPr>
              <w:t xml:space="preserve">851/1996, </w:t>
            </w:r>
            <w:r w:rsidR="000010C6">
              <w:rPr>
                <w:sz w:val="24"/>
                <w:szCs w:val="24"/>
              </w:rPr>
              <w:t xml:space="preserve">este de </w:t>
            </w:r>
            <w:r w:rsidR="00A77781" w:rsidRPr="009C6F82">
              <w:rPr>
                <w:sz w:val="24"/>
                <w:szCs w:val="24"/>
              </w:rPr>
              <w:t>mențion</w:t>
            </w:r>
            <w:r w:rsidR="000010C6">
              <w:rPr>
                <w:sz w:val="24"/>
                <w:szCs w:val="24"/>
              </w:rPr>
              <w:t>at</w:t>
            </w:r>
            <w:r w:rsidR="00A77781" w:rsidRPr="009C6F82">
              <w:rPr>
                <w:sz w:val="24"/>
                <w:szCs w:val="24"/>
              </w:rPr>
              <w:t xml:space="preserve"> că </w:t>
            </w:r>
            <w:r w:rsidR="000010C6">
              <w:rPr>
                <w:sz w:val="24"/>
                <w:szCs w:val="24"/>
              </w:rPr>
              <w:t xml:space="preserve">acestă </w:t>
            </w:r>
            <w:r w:rsidR="00A77781" w:rsidRPr="009C6F82">
              <w:rPr>
                <w:sz w:val="24"/>
                <w:szCs w:val="24"/>
              </w:rPr>
              <w:t>activitate/procedur</w:t>
            </w:r>
            <w:r w:rsidR="000010C6">
              <w:rPr>
                <w:sz w:val="24"/>
                <w:szCs w:val="24"/>
              </w:rPr>
              <w:t>ă</w:t>
            </w:r>
            <w:r w:rsidR="00A77781" w:rsidRPr="009C6F82">
              <w:rPr>
                <w:sz w:val="24"/>
                <w:szCs w:val="24"/>
              </w:rPr>
              <w:t xml:space="preserve">  actualmente nu se realizează. Proiectele de acte normative sunt supuse avizării în conformitate cu prevederile art.</w:t>
            </w:r>
            <w:r w:rsidR="00BC7635">
              <w:rPr>
                <w:sz w:val="24"/>
                <w:szCs w:val="24"/>
              </w:rPr>
              <w:t xml:space="preserve"> </w:t>
            </w:r>
            <w:r w:rsidR="00A77781" w:rsidRPr="009C6F82">
              <w:rPr>
                <w:sz w:val="24"/>
                <w:szCs w:val="24"/>
              </w:rPr>
              <w:t>32 al Legii nr.</w:t>
            </w:r>
            <w:r w:rsidR="00BC7635">
              <w:rPr>
                <w:sz w:val="24"/>
                <w:szCs w:val="24"/>
              </w:rPr>
              <w:t xml:space="preserve"> </w:t>
            </w:r>
            <w:r w:rsidR="00A77781" w:rsidRPr="009C6F82">
              <w:rPr>
                <w:sz w:val="24"/>
                <w:szCs w:val="24"/>
              </w:rPr>
              <w:t>100/2017 cu privire la actele normative.</w:t>
            </w:r>
            <w:r w:rsidR="00D30413">
              <w:rPr>
                <w:sz w:val="24"/>
                <w:szCs w:val="24"/>
              </w:rPr>
              <w:t xml:space="preserve"> D</w:t>
            </w:r>
            <w:r w:rsidR="00A77781" w:rsidRPr="009C6F82">
              <w:rPr>
                <w:sz w:val="24"/>
                <w:szCs w:val="24"/>
              </w:rPr>
              <w:t xml:space="preserve">e </w:t>
            </w:r>
            <w:r w:rsidR="00057DA0">
              <w:rPr>
                <w:sz w:val="24"/>
                <w:szCs w:val="24"/>
              </w:rPr>
              <w:t xml:space="preserve">asemenea, </w:t>
            </w:r>
            <w:r w:rsidR="00A77781" w:rsidRPr="009C6F82">
              <w:rPr>
                <w:sz w:val="24"/>
                <w:szCs w:val="24"/>
              </w:rPr>
              <w:t>trimiterile de la art.</w:t>
            </w:r>
            <w:r w:rsidR="00BC7635">
              <w:rPr>
                <w:sz w:val="24"/>
                <w:szCs w:val="24"/>
              </w:rPr>
              <w:t xml:space="preserve"> </w:t>
            </w:r>
            <w:r w:rsidR="00A77781" w:rsidRPr="009C6F82">
              <w:rPr>
                <w:sz w:val="24"/>
                <w:szCs w:val="24"/>
              </w:rPr>
              <w:t>7 alin.</w:t>
            </w:r>
            <w:r w:rsidR="00BC7635">
              <w:rPr>
                <w:sz w:val="24"/>
                <w:szCs w:val="24"/>
              </w:rPr>
              <w:t xml:space="preserve"> </w:t>
            </w:r>
            <w:r w:rsidR="00A77781" w:rsidRPr="009C6F82">
              <w:rPr>
                <w:sz w:val="24"/>
                <w:szCs w:val="24"/>
              </w:rPr>
              <w:t>(4) al Legii nr.</w:t>
            </w:r>
            <w:r w:rsidR="00BC7635">
              <w:rPr>
                <w:sz w:val="24"/>
                <w:szCs w:val="24"/>
              </w:rPr>
              <w:t xml:space="preserve"> </w:t>
            </w:r>
            <w:r w:rsidR="00A77781" w:rsidRPr="009C6F82">
              <w:rPr>
                <w:sz w:val="24"/>
                <w:szCs w:val="24"/>
              </w:rPr>
              <w:t>851/1996</w:t>
            </w:r>
            <w:r w:rsidR="003A4F9B">
              <w:rPr>
                <w:sz w:val="24"/>
                <w:szCs w:val="24"/>
              </w:rPr>
              <w:t>,</w:t>
            </w:r>
            <w:r w:rsidR="00A77781" w:rsidRPr="009C6F82">
              <w:rPr>
                <w:sz w:val="24"/>
                <w:szCs w:val="24"/>
              </w:rPr>
              <w:t xml:space="preserve"> și anume:</w:t>
            </w:r>
            <w:r w:rsidR="00D56888">
              <w:rPr>
                <w:sz w:val="24"/>
                <w:szCs w:val="24"/>
              </w:rPr>
              <w:t xml:space="preserve"> </w:t>
            </w:r>
            <w:r w:rsidR="00A77781" w:rsidRPr="009C6F82">
              <w:rPr>
                <w:sz w:val="24"/>
                <w:szCs w:val="24"/>
              </w:rPr>
              <w:t>,,</w:t>
            </w:r>
            <w:r w:rsidR="00A77781" w:rsidRPr="00300CFD">
              <w:rPr>
                <w:i/>
                <w:sz w:val="24"/>
                <w:szCs w:val="24"/>
              </w:rPr>
              <w:t>Expertiza ecologică de stat a proiectelor actelor legislative şi a altor acte normative, prevăzute la art.</w:t>
            </w:r>
            <w:r w:rsidR="00D56888">
              <w:rPr>
                <w:i/>
                <w:sz w:val="24"/>
                <w:szCs w:val="24"/>
              </w:rPr>
              <w:t xml:space="preserve"> </w:t>
            </w:r>
            <w:r w:rsidR="00A77781" w:rsidRPr="00300CFD">
              <w:rPr>
                <w:i/>
                <w:sz w:val="24"/>
                <w:szCs w:val="24"/>
              </w:rPr>
              <w:t xml:space="preserve">6 </w:t>
            </w:r>
            <w:r w:rsidR="00A77781" w:rsidRPr="009C6F82">
              <w:rPr>
                <w:sz w:val="24"/>
                <w:szCs w:val="24"/>
              </w:rPr>
              <w:t>[...]”</w:t>
            </w:r>
            <w:r w:rsidR="00057DA0">
              <w:rPr>
                <w:sz w:val="24"/>
                <w:szCs w:val="24"/>
              </w:rPr>
              <w:t xml:space="preserve">, </w:t>
            </w:r>
            <w:r w:rsidR="003A4F9B">
              <w:rPr>
                <w:sz w:val="24"/>
                <w:szCs w:val="24"/>
              </w:rPr>
              <w:t>se constată că</w:t>
            </w:r>
            <w:r w:rsidR="00057DA0">
              <w:rPr>
                <w:sz w:val="24"/>
                <w:szCs w:val="24"/>
              </w:rPr>
              <w:t xml:space="preserve"> </w:t>
            </w:r>
            <w:r w:rsidR="00A77781" w:rsidRPr="009C6F82">
              <w:rPr>
                <w:sz w:val="24"/>
                <w:szCs w:val="24"/>
              </w:rPr>
              <w:t>normele art.</w:t>
            </w:r>
            <w:r w:rsidR="00BC7635">
              <w:rPr>
                <w:sz w:val="24"/>
                <w:szCs w:val="24"/>
              </w:rPr>
              <w:t xml:space="preserve"> </w:t>
            </w:r>
            <w:r w:rsidR="00A77781" w:rsidRPr="009C6F82">
              <w:rPr>
                <w:sz w:val="24"/>
                <w:szCs w:val="24"/>
              </w:rPr>
              <w:t>6 nu prev</w:t>
            </w:r>
            <w:r w:rsidR="003A4F9B">
              <w:rPr>
                <w:sz w:val="24"/>
                <w:szCs w:val="24"/>
              </w:rPr>
              <w:t>ăd</w:t>
            </w:r>
            <w:r w:rsidR="00A77781" w:rsidRPr="009C6F82">
              <w:rPr>
                <w:sz w:val="24"/>
                <w:szCs w:val="24"/>
              </w:rPr>
              <w:t xml:space="preserve"> careva acte normative care ar trebui obligatoriu supuse expertizei ecologice.</w:t>
            </w:r>
          </w:p>
          <w:p w14:paraId="4C27C289" w14:textId="35A37B44" w:rsidR="00A77781" w:rsidRPr="009C6F82" w:rsidRDefault="00A77781" w:rsidP="00A96E76">
            <w:pPr>
              <w:kinsoku w:val="0"/>
              <w:overflowPunct w:val="0"/>
              <w:ind w:firstLine="0"/>
              <w:rPr>
                <w:sz w:val="24"/>
                <w:szCs w:val="24"/>
              </w:rPr>
            </w:pPr>
            <w:r w:rsidRPr="009C6F82">
              <w:rPr>
                <w:sz w:val="24"/>
                <w:szCs w:val="24"/>
              </w:rPr>
              <w:t>Astfel, în condițiile în care textul art.</w:t>
            </w:r>
            <w:r w:rsidR="00BC7635">
              <w:rPr>
                <w:sz w:val="24"/>
                <w:szCs w:val="24"/>
              </w:rPr>
              <w:t xml:space="preserve"> </w:t>
            </w:r>
            <w:r w:rsidRPr="009C6F82">
              <w:rPr>
                <w:sz w:val="24"/>
                <w:szCs w:val="24"/>
              </w:rPr>
              <w:t>6 din Legea nr.</w:t>
            </w:r>
            <w:r w:rsidR="00BC7635">
              <w:rPr>
                <w:sz w:val="24"/>
                <w:szCs w:val="24"/>
              </w:rPr>
              <w:t xml:space="preserve"> </w:t>
            </w:r>
            <w:r w:rsidRPr="009C6F82">
              <w:rPr>
                <w:sz w:val="24"/>
                <w:szCs w:val="24"/>
              </w:rPr>
              <w:t>851/1996, la care se face trimitere în dispozițiile art.</w:t>
            </w:r>
            <w:r w:rsidR="003A4F9B">
              <w:rPr>
                <w:sz w:val="24"/>
                <w:szCs w:val="24"/>
              </w:rPr>
              <w:t xml:space="preserve"> </w:t>
            </w:r>
            <w:r w:rsidRPr="009C6F82">
              <w:rPr>
                <w:sz w:val="24"/>
                <w:szCs w:val="24"/>
              </w:rPr>
              <w:t>7 alin.</w:t>
            </w:r>
            <w:r w:rsidR="00BC7635">
              <w:rPr>
                <w:sz w:val="24"/>
                <w:szCs w:val="24"/>
              </w:rPr>
              <w:t xml:space="preserve"> </w:t>
            </w:r>
            <w:r w:rsidRPr="009C6F82">
              <w:rPr>
                <w:sz w:val="24"/>
                <w:szCs w:val="24"/>
              </w:rPr>
              <w:t xml:space="preserve">(4) al aceleiași legi, nu prevede expres categoria proiectelor de acte legislative/normative, apare riscul: </w:t>
            </w:r>
          </w:p>
          <w:p w14:paraId="2C5ECF8C" w14:textId="77777777" w:rsidR="00A77781" w:rsidRPr="009C6F82" w:rsidRDefault="00A77781" w:rsidP="00A96E76">
            <w:pPr>
              <w:pStyle w:val="Listparagraf"/>
              <w:numPr>
                <w:ilvl w:val="1"/>
                <w:numId w:val="13"/>
              </w:numPr>
              <w:kinsoku w:val="0"/>
              <w:overflowPunct w:val="0"/>
              <w:ind w:left="659"/>
              <w:rPr>
                <w:sz w:val="24"/>
                <w:szCs w:val="24"/>
                <w:u w:val="single"/>
              </w:rPr>
            </w:pPr>
            <w:r w:rsidRPr="009C6F82">
              <w:rPr>
                <w:sz w:val="24"/>
                <w:szCs w:val="24"/>
              </w:rPr>
              <w:t xml:space="preserve">neimplementării normei juridice care prevede efectuarea expertizei ecologice a proiectelor de acte normative (risc materializat); </w:t>
            </w:r>
          </w:p>
          <w:p w14:paraId="4C4CF62A" w14:textId="6F46ACD0" w:rsidR="00A77781" w:rsidRPr="00873FE3" w:rsidRDefault="00A77781" w:rsidP="00A96E76">
            <w:pPr>
              <w:pStyle w:val="Listparagraf"/>
              <w:numPr>
                <w:ilvl w:val="1"/>
                <w:numId w:val="13"/>
              </w:numPr>
              <w:kinsoku w:val="0"/>
              <w:overflowPunct w:val="0"/>
              <w:ind w:left="659"/>
              <w:rPr>
                <w:sz w:val="24"/>
                <w:szCs w:val="24"/>
                <w:u w:val="single"/>
                <w:lang w:val="ro-RO"/>
              </w:rPr>
            </w:pPr>
            <w:r w:rsidRPr="009C6F82">
              <w:rPr>
                <w:sz w:val="24"/>
                <w:szCs w:val="24"/>
              </w:rPr>
              <w:t xml:space="preserve">neexecutării de către Ministerul </w:t>
            </w:r>
            <w:r w:rsidRPr="00873FE3">
              <w:rPr>
                <w:sz w:val="24"/>
                <w:szCs w:val="24"/>
                <w:lang w:val="ro-RO"/>
              </w:rPr>
              <w:t>Agriculturii, Dezvoltării Regionale și Mediului a competenței vizate (risc materializat).</w:t>
            </w:r>
          </w:p>
          <w:p w14:paraId="3A79EAA6" w14:textId="404F9403" w:rsidR="0012720D" w:rsidRPr="0012720D" w:rsidRDefault="00A77781" w:rsidP="00A96E76">
            <w:pPr>
              <w:kinsoku w:val="0"/>
              <w:overflowPunct w:val="0"/>
              <w:ind w:firstLine="0"/>
              <w:rPr>
                <w:sz w:val="24"/>
                <w:szCs w:val="24"/>
                <w:lang w:val="ro-RO"/>
              </w:rPr>
            </w:pPr>
            <w:r w:rsidRPr="00873FE3">
              <w:rPr>
                <w:sz w:val="24"/>
                <w:szCs w:val="24"/>
                <w:lang w:val="ro-RO"/>
              </w:rPr>
              <w:t>De menţionat</w:t>
            </w:r>
            <w:r w:rsidR="00FD25C7" w:rsidRPr="00873FE3">
              <w:rPr>
                <w:sz w:val="24"/>
                <w:szCs w:val="24"/>
                <w:lang w:val="ro-RO"/>
              </w:rPr>
              <w:t>,</w:t>
            </w:r>
            <w:r w:rsidRPr="00873FE3">
              <w:rPr>
                <w:sz w:val="24"/>
                <w:szCs w:val="24"/>
                <w:lang w:val="ro-RO"/>
              </w:rPr>
              <w:t xml:space="preserve"> că </w:t>
            </w:r>
            <w:r w:rsidR="008F522A" w:rsidRPr="00873FE3">
              <w:rPr>
                <w:sz w:val="24"/>
                <w:szCs w:val="24"/>
                <w:lang w:val="ro-RO"/>
              </w:rPr>
              <w:t>proiectele activităților planificate</w:t>
            </w:r>
            <w:r w:rsidRPr="00873FE3">
              <w:rPr>
                <w:sz w:val="24"/>
                <w:szCs w:val="24"/>
                <w:lang w:val="ro-RO"/>
              </w:rPr>
              <w:t xml:space="preserve"> cu un potențial impact negativ asupra mediului, care nu sunt enumerate în anexele</w:t>
            </w:r>
            <w:r w:rsidR="00FD25C7">
              <w:rPr>
                <w:sz w:val="24"/>
                <w:szCs w:val="24"/>
                <w:lang w:val="ro-RO"/>
              </w:rPr>
              <w:t xml:space="preserve"> nr.</w:t>
            </w:r>
            <w:r w:rsidR="00D56888">
              <w:rPr>
                <w:sz w:val="24"/>
                <w:szCs w:val="24"/>
                <w:lang w:val="ro-RO"/>
              </w:rPr>
              <w:t xml:space="preserve"> </w:t>
            </w:r>
            <w:r w:rsidR="00170FAD">
              <w:rPr>
                <w:sz w:val="24"/>
                <w:szCs w:val="24"/>
                <w:lang w:val="ro-RO"/>
              </w:rPr>
              <w:t>1</w:t>
            </w:r>
            <w:r w:rsidR="00FD25C7">
              <w:rPr>
                <w:sz w:val="24"/>
                <w:szCs w:val="24"/>
                <w:lang w:val="ro-RO"/>
              </w:rPr>
              <w:t xml:space="preserve"> şi nr. 2 a </w:t>
            </w:r>
            <w:r w:rsidRPr="00873FE3">
              <w:rPr>
                <w:sz w:val="24"/>
                <w:szCs w:val="24"/>
                <w:lang w:val="ro-RO"/>
              </w:rPr>
              <w:t xml:space="preserve"> Legii nr. 86/2014 privind evaluarea impactului asupra mediului, necesită a fi supuse expertizei ecologice de stat, înainte de inițiere/implementare. Cu toate acestea, actualul cadru normativ nu include o serie de domenii/activități care ar trebui obligatoriu supuse expertizei ecologice de stat, deşi ar putea fi susceptibile să afecteze mediu</w:t>
            </w:r>
            <w:r w:rsidR="00731D85" w:rsidRPr="00873FE3">
              <w:rPr>
                <w:sz w:val="24"/>
                <w:szCs w:val="24"/>
                <w:lang w:val="ro-RO"/>
              </w:rPr>
              <w:t>l</w:t>
            </w:r>
            <w:r w:rsidRPr="00873FE3">
              <w:rPr>
                <w:sz w:val="24"/>
                <w:szCs w:val="24"/>
                <w:lang w:val="ro-RO"/>
              </w:rPr>
              <w:t>. Totodată</w:t>
            </w:r>
            <w:r w:rsidR="00FD25C7">
              <w:rPr>
                <w:sz w:val="24"/>
                <w:szCs w:val="24"/>
                <w:lang w:val="ro-RO"/>
              </w:rPr>
              <w:t>,</w:t>
            </w:r>
            <w:r w:rsidRPr="00873FE3">
              <w:rPr>
                <w:sz w:val="24"/>
                <w:szCs w:val="24"/>
                <w:lang w:val="ro-RO"/>
              </w:rPr>
              <w:t xml:space="preserve"> unele activități se regăsesc și în Legea nr. 86/2014 fără a se face vre-o distincție dintre ele.</w:t>
            </w:r>
          </w:p>
          <w:p w14:paraId="4BC59795" w14:textId="77777777" w:rsidR="002F5E00" w:rsidRPr="0009655D" w:rsidRDefault="002F5E00" w:rsidP="0009655D">
            <w:pPr>
              <w:pStyle w:val="Normal2"/>
              <w:spacing w:before="0" w:beforeAutospacing="0" w:after="0" w:afterAutospacing="0"/>
              <w:ind w:firstLine="373"/>
              <w:jc w:val="both"/>
              <w:rPr>
                <w:b/>
                <w:color w:val="000000" w:themeColor="text1"/>
                <w:u w:val="single"/>
                <w:lang w:val="en-US"/>
              </w:rPr>
            </w:pPr>
            <w:r w:rsidRPr="0009655D">
              <w:rPr>
                <w:b/>
                <w:color w:val="000000" w:themeColor="text1"/>
                <w:lang w:val="en-US"/>
              </w:rPr>
              <w:t xml:space="preserve">2) </w:t>
            </w:r>
            <w:r w:rsidR="007776A0" w:rsidRPr="0009655D">
              <w:rPr>
                <w:b/>
                <w:color w:val="000000" w:themeColor="text1"/>
                <w:u w:val="single"/>
                <w:lang w:val="en-US"/>
              </w:rPr>
              <w:t>Valoarea redusă a procesului de expertizare ecologică</w:t>
            </w:r>
          </w:p>
          <w:p w14:paraId="133A0599" w14:textId="76551088" w:rsidR="007776A0" w:rsidRPr="002F5E00" w:rsidRDefault="007776A0" w:rsidP="00A96E76">
            <w:pPr>
              <w:pStyle w:val="Normal2"/>
              <w:spacing w:before="0" w:beforeAutospacing="0" w:after="0" w:afterAutospacing="0"/>
              <w:jc w:val="both"/>
              <w:rPr>
                <w:b/>
                <w:color w:val="000000" w:themeColor="text1"/>
                <w:lang w:val="en-US"/>
              </w:rPr>
            </w:pPr>
            <w:r w:rsidRPr="0012720D">
              <w:rPr>
                <w:color w:val="000000" w:themeColor="text1"/>
                <w:lang w:val="en-US"/>
              </w:rPr>
              <w:t xml:space="preserve">Procedura de expertiză ecologică nu este transparentă, cadrul normativ nu este ajustat la </w:t>
            </w:r>
            <w:r w:rsidR="00116AA2">
              <w:rPr>
                <w:color w:val="000000" w:themeColor="text1"/>
                <w:lang w:val="en-US"/>
              </w:rPr>
              <w:t xml:space="preserve">noile cerințe </w:t>
            </w:r>
            <w:r w:rsidRPr="0012720D">
              <w:rPr>
                <w:color w:val="000000" w:themeColor="text1"/>
                <w:lang w:val="en-US"/>
              </w:rPr>
              <w:t xml:space="preserve">de dezvoltare economică. </w:t>
            </w:r>
            <w:r w:rsidRPr="0012720D">
              <w:rPr>
                <w:lang w:val="en-US"/>
              </w:rPr>
              <w:t>Atragem atenția că,</w:t>
            </w:r>
            <w:r w:rsidRPr="0012720D">
              <w:rPr>
                <w:b/>
                <w:lang w:val="en-US"/>
              </w:rPr>
              <w:t xml:space="preserve"> </w:t>
            </w:r>
            <w:r w:rsidRPr="0012720D">
              <w:rPr>
                <w:lang w:val="en-US"/>
              </w:rPr>
              <w:t>lipsește coerența dintre activitățile prevăzute în anexa nr. 1 la Legea nr. 851/1996 și anexa nr. 2 la Legea nr. 86/2014 privind evaluarea impactului asupra mediului:</w:t>
            </w:r>
          </w:p>
          <w:p w14:paraId="33F57CC6" w14:textId="77777777" w:rsidR="007776A0" w:rsidRPr="0012720D" w:rsidRDefault="007776A0" w:rsidP="00A96E76">
            <w:pPr>
              <w:pStyle w:val="Normal2"/>
              <w:numPr>
                <w:ilvl w:val="0"/>
                <w:numId w:val="4"/>
              </w:numPr>
              <w:spacing w:before="0" w:beforeAutospacing="0" w:after="0" w:afterAutospacing="0"/>
              <w:ind w:left="656"/>
              <w:jc w:val="both"/>
              <w:rPr>
                <w:lang w:val="en-US"/>
              </w:rPr>
            </w:pPr>
            <w:r w:rsidRPr="0012720D">
              <w:rPr>
                <w:lang w:val="en-US"/>
              </w:rPr>
              <w:t>Unele activități sunt dublate și se regăsesc în anexa nr. 2 la Legea nr. 86/2014, fără specificarea capacităților;</w:t>
            </w:r>
          </w:p>
          <w:p w14:paraId="6BC088A0" w14:textId="1D3ABC43" w:rsidR="007776A0" w:rsidRPr="0012720D" w:rsidRDefault="007776A0" w:rsidP="00A96E76">
            <w:pPr>
              <w:pStyle w:val="Normal2"/>
              <w:numPr>
                <w:ilvl w:val="0"/>
                <w:numId w:val="4"/>
              </w:numPr>
              <w:spacing w:before="0" w:beforeAutospacing="0" w:after="0" w:afterAutospacing="0"/>
              <w:ind w:left="656"/>
              <w:jc w:val="both"/>
              <w:rPr>
                <w:b/>
                <w:i/>
                <w:lang w:val="en-US"/>
              </w:rPr>
            </w:pPr>
            <w:r w:rsidRPr="0012720D">
              <w:rPr>
                <w:lang w:val="en-US"/>
              </w:rPr>
              <w:t xml:space="preserve">Anexa nr. 1 nu include o serie de domenii/activități care ar trebui obligatoriu supuse expertizei ecologice de stat, deşi ar putea fi </w:t>
            </w:r>
            <w:r w:rsidR="00116AA2">
              <w:rPr>
                <w:lang w:val="en-US"/>
              </w:rPr>
              <w:t>susceptibile să afecteze mediul.</w:t>
            </w:r>
            <w:r w:rsidRPr="0012720D">
              <w:rPr>
                <w:b/>
                <w:i/>
                <w:lang w:val="en-US"/>
              </w:rPr>
              <w:t xml:space="preserve"> </w:t>
            </w:r>
          </w:p>
          <w:p w14:paraId="31104C21" w14:textId="2BEA1934" w:rsidR="007776A0" w:rsidRPr="0012720D" w:rsidRDefault="007776A0" w:rsidP="00A96E76">
            <w:pPr>
              <w:pStyle w:val="Normal2"/>
              <w:spacing w:before="0" w:beforeAutospacing="0" w:after="0" w:afterAutospacing="0"/>
              <w:jc w:val="both"/>
              <w:rPr>
                <w:color w:val="000000" w:themeColor="text1"/>
                <w:lang w:val="en-US"/>
              </w:rPr>
            </w:pPr>
            <w:r w:rsidRPr="0012720D">
              <w:rPr>
                <w:lang w:val="en-US"/>
              </w:rPr>
              <w:t>Capacitățile/cantitățile/parametrii indicate în Anexa nr.</w:t>
            </w:r>
            <w:r w:rsidR="00116AA2">
              <w:rPr>
                <w:lang w:val="en-US"/>
              </w:rPr>
              <w:t xml:space="preserve"> 1 și 2 a</w:t>
            </w:r>
            <w:r w:rsidRPr="0012720D">
              <w:rPr>
                <w:lang w:val="en-US"/>
              </w:rPr>
              <w:t xml:space="preserve"> Leg</w:t>
            </w:r>
            <w:r w:rsidR="00116AA2">
              <w:rPr>
                <w:lang w:val="en-US"/>
              </w:rPr>
              <w:t>ii nr. 86/2014 și Anexa nr. 1 a</w:t>
            </w:r>
            <w:r w:rsidRPr="0012720D">
              <w:rPr>
                <w:lang w:val="en-US"/>
              </w:rPr>
              <w:t xml:space="preserve"> Legii nr. 851/1996, aferente pentru anumite activități planificate nu corespund realității Republicii Moldova.</w:t>
            </w:r>
          </w:p>
          <w:p w14:paraId="1B519327" w14:textId="71708832" w:rsidR="00A77781" w:rsidRDefault="00A77781" w:rsidP="00A96E76">
            <w:pPr>
              <w:kinsoku w:val="0"/>
              <w:overflowPunct w:val="0"/>
              <w:ind w:firstLine="0"/>
              <w:rPr>
                <w:sz w:val="24"/>
                <w:szCs w:val="24"/>
              </w:rPr>
            </w:pPr>
            <w:r w:rsidRPr="0012720D">
              <w:rPr>
                <w:sz w:val="24"/>
                <w:szCs w:val="24"/>
              </w:rPr>
              <w:t xml:space="preserve">Ținând cont de caracterul imperfect al Legii nr. 851/1996, apare necesitatea de </w:t>
            </w:r>
            <w:r w:rsidRPr="00116AA2">
              <w:rPr>
                <w:b/>
                <w:sz w:val="24"/>
                <w:szCs w:val="24"/>
              </w:rPr>
              <w:t>abrogare</w:t>
            </w:r>
            <w:r w:rsidR="004B0CDB" w:rsidRPr="00116AA2">
              <w:rPr>
                <w:b/>
                <w:sz w:val="24"/>
                <w:szCs w:val="24"/>
              </w:rPr>
              <w:t xml:space="preserve"> </w:t>
            </w:r>
            <w:r w:rsidRPr="00116AA2">
              <w:rPr>
                <w:b/>
                <w:sz w:val="24"/>
                <w:szCs w:val="24"/>
              </w:rPr>
              <w:t>a acestuia</w:t>
            </w:r>
            <w:r w:rsidRPr="0012720D">
              <w:rPr>
                <w:sz w:val="24"/>
                <w:szCs w:val="24"/>
              </w:rPr>
              <w:t>.</w:t>
            </w:r>
            <w:r w:rsidRPr="00472C70">
              <w:rPr>
                <w:sz w:val="24"/>
                <w:szCs w:val="24"/>
              </w:rPr>
              <w:t xml:space="preserve"> </w:t>
            </w:r>
          </w:p>
          <w:p w14:paraId="3D30D117" w14:textId="0C2E323B" w:rsidR="00457A8E" w:rsidRPr="008265F3" w:rsidRDefault="00D8527D" w:rsidP="00A96E76">
            <w:pPr>
              <w:ind w:firstLine="0"/>
              <w:rPr>
                <w:sz w:val="24"/>
                <w:szCs w:val="24"/>
              </w:rPr>
            </w:pPr>
            <w:r>
              <w:rPr>
                <w:sz w:val="24"/>
                <w:szCs w:val="24"/>
              </w:rPr>
              <w:t xml:space="preserve">În </w:t>
            </w:r>
            <w:r w:rsidR="00F63238">
              <w:rPr>
                <w:sz w:val="24"/>
                <w:szCs w:val="24"/>
              </w:rPr>
              <w:t>rezultatul</w:t>
            </w:r>
            <w:r>
              <w:rPr>
                <w:sz w:val="24"/>
                <w:szCs w:val="24"/>
              </w:rPr>
              <w:t xml:space="preserve"> celor </w:t>
            </w:r>
            <w:r w:rsidR="004B0CDB">
              <w:rPr>
                <w:sz w:val="24"/>
                <w:szCs w:val="24"/>
              </w:rPr>
              <w:t>expuse</w:t>
            </w:r>
            <w:r>
              <w:rPr>
                <w:sz w:val="24"/>
                <w:szCs w:val="24"/>
              </w:rPr>
              <w:t xml:space="preserve"> este necesar de me</w:t>
            </w:r>
            <w:r w:rsidR="001A3639">
              <w:rPr>
                <w:sz w:val="24"/>
                <w:szCs w:val="24"/>
              </w:rPr>
              <w:t>nționat</w:t>
            </w:r>
            <w:r w:rsidR="004B0CDB">
              <w:rPr>
                <w:sz w:val="24"/>
                <w:szCs w:val="24"/>
              </w:rPr>
              <w:t>,</w:t>
            </w:r>
            <w:r w:rsidR="001A3639">
              <w:rPr>
                <w:sz w:val="24"/>
                <w:szCs w:val="24"/>
              </w:rPr>
              <w:t xml:space="preserve"> că un cadru legislativ</w:t>
            </w:r>
            <w:r w:rsidR="008265F3">
              <w:rPr>
                <w:sz w:val="24"/>
                <w:szCs w:val="24"/>
              </w:rPr>
              <w:t xml:space="preserve"> e</w:t>
            </w:r>
            <w:r>
              <w:rPr>
                <w:sz w:val="24"/>
                <w:szCs w:val="24"/>
              </w:rPr>
              <w:t>ficient în domeniul evaluării de mediu este un element esențial în garantarea drept</w:t>
            </w:r>
            <w:r w:rsidR="008265F3">
              <w:rPr>
                <w:sz w:val="24"/>
                <w:szCs w:val="24"/>
              </w:rPr>
              <w:t>ului omului la un mediu sănătos.</w:t>
            </w:r>
          </w:p>
        </w:tc>
      </w:tr>
      <w:tr w:rsidR="00457A8E" w:rsidRPr="00654212" w14:paraId="41F36717"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5D1D4509"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lastRenderedPageBreak/>
              <w:t>c)</w:t>
            </w:r>
            <w:r w:rsidRPr="00654212">
              <w:rPr>
                <w:sz w:val="24"/>
                <w:szCs w:val="24"/>
                <w:lang w:val="ro-RO"/>
              </w:rPr>
              <w:t xml:space="preserve"> Expuneți clar cauzele care au dus la apariţia problemei</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6EE605B" w14:textId="77777777" w:rsidR="00457A8E" w:rsidRPr="00654212" w:rsidRDefault="00457A8E" w:rsidP="0012720D">
            <w:pPr>
              <w:spacing w:line="276" w:lineRule="auto"/>
              <w:ind w:firstLine="0"/>
              <w:jc w:val="left"/>
              <w:rPr>
                <w:sz w:val="24"/>
                <w:szCs w:val="24"/>
                <w:lang w:val="ro-RO"/>
              </w:rPr>
            </w:pPr>
          </w:p>
        </w:tc>
      </w:tr>
      <w:tr w:rsidR="00457A8E" w:rsidRPr="00654212" w14:paraId="3835D6F7"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1C6A3A4" w14:textId="77777777" w:rsidR="00671B0D" w:rsidRPr="00D8527D" w:rsidRDefault="00B635CD" w:rsidP="0012720D">
            <w:pPr>
              <w:pBdr>
                <w:bottom w:val="single" w:sz="12" w:space="1" w:color="auto"/>
              </w:pBdr>
              <w:spacing w:line="276" w:lineRule="auto"/>
              <w:ind w:firstLine="0"/>
              <w:jc w:val="left"/>
              <w:rPr>
                <w:b/>
                <w:sz w:val="24"/>
              </w:rPr>
            </w:pPr>
            <w:r w:rsidRPr="00D8527D">
              <w:rPr>
                <w:b/>
                <w:sz w:val="24"/>
              </w:rPr>
              <w:t>Cauzele care au generat problemele enunțate</w:t>
            </w:r>
            <w:r w:rsidR="00671B0D" w:rsidRPr="00D8527D">
              <w:rPr>
                <w:b/>
                <w:sz w:val="24"/>
              </w:rPr>
              <w:t xml:space="preserve"> la pct.1 lit b)</w:t>
            </w:r>
            <w:r w:rsidR="00D8527D">
              <w:rPr>
                <w:b/>
                <w:sz w:val="24"/>
              </w:rPr>
              <w:t xml:space="preserve"> sunt:</w:t>
            </w:r>
          </w:p>
          <w:p w14:paraId="092B5501" w14:textId="61A5580D" w:rsidR="00705D43" w:rsidRPr="00472C70" w:rsidRDefault="00705D43" w:rsidP="00A96E76">
            <w:pPr>
              <w:ind w:firstLine="0"/>
              <w:rPr>
                <w:sz w:val="24"/>
                <w:szCs w:val="24"/>
                <w:shd w:val="clear" w:color="auto" w:fill="FFFFFF"/>
              </w:rPr>
            </w:pPr>
            <w:r w:rsidRPr="00472C70">
              <w:rPr>
                <w:sz w:val="24"/>
                <w:szCs w:val="24"/>
                <w:shd w:val="clear" w:color="auto" w:fill="FFFFFF"/>
              </w:rPr>
              <w:t>Cauzele care au generat problemele enunțate la pct.</w:t>
            </w:r>
            <w:r w:rsidR="00B2508C">
              <w:rPr>
                <w:sz w:val="24"/>
                <w:szCs w:val="24"/>
                <w:shd w:val="clear" w:color="auto" w:fill="FFFFFF"/>
              </w:rPr>
              <w:t xml:space="preserve"> </w:t>
            </w:r>
            <w:r w:rsidRPr="00472C70">
              <w:rPr>
                <w:sz w:val="24"/>
                <w:szCs w:val="24"/>
                <w:shd w:val="clear" w:color="auto" w:fill="FFFFFF"/>
              </w:rPr>
              <w:t>1 lit. b) diferă în dependență de forma de evaluare de mediu.</w:t>
            </w:r>
          </w:p>
          <w:p w14:paraId="5E68B212" w14:textId="31D71D3A" w:rsidR="00BB4326" w:rsidRPr="00472C70" w:rsidRDefault="00705D43" w:rsidP="00A96E76">
            <w:pPr>
              <w:ind w:firstLine="0"/>
              <w:rPr>
                <w:sz w:val="24"/>
                <w:szCs w:val="24"/>
                <w:shd w:val="clear" w:color="auto" w:fill="FFFFFF"/>
              </w:rPr>
            </w:pPr>
            <w:r w:rsidRPr="00472C70">
              <w:rPr>
                <w:sz w:val="24"/>
                <w:szCs w:val="24"/>
                <w:shd w:val="clear" w:color="auto" w:fill="FFFFFF"/>
              </w:rPr>
              <w:t xml:space="preserve">Astfel, în ceea ce privește sistemul de </w:t>
            </w:r>
            <w:r w:rsidRPr="00873FE3">
              <w:rPr>
                <w:sz w:val="24"/>
                <w:szCs w:val="24"/>
                <w:u w:val="single"/>
                <w:shd w:val="clear" w:color="auto" w:fill="FFFFFF"/>
              </w:rPr>
              <w:t>evaluare a impactului asupra mediului</w:t>
            </w:r>
            <w:r w:rsidRPr="00472C70">
              <w:rPr>
                <w:sz w:val="24"/>
                <w:szCs w:val="24"/>
                <w:shd w:val="clear" w:color="auto" w:fill="FFFFFF"/>
              </w:rPr>
              <w:t xml:space="preserve">, reglementat prin Legea </w:t>
            </w:r>
            <w:r w:rsidR="00B2508C">
              <w:rPr>
                <w:sz w:val="24"/>
                <w:szCs w:val="24"/>
                <w:shd w:val="clear" w:color="auto" w:fill="FFFFFF"/>
              </w:rPr>
              <w:t>n</w:t>
            </w:r>
            <w:r w:rsidRPr="00472C70">
              <w:rPr>
                <w:sz w:val="24"/>
                <w:szCs w:val="24"/>
                <w:shd w:val="clear" w:color="auto" w:fill="FFFFFF"/>
              </w:rPr>
              <w:t>r. 86/2014</w:t>
            </w:r>
            <w:r w:rsidR="00661668" w:rsidRPr="00472C70">
              <w:rPr>
                <w:sz w:val="24"/>
                <w:szCs w:val="24"/>
                <w:shd w:val="clear" w:color="auto" w:fill="FFFFFF"/>
              </w:rPr>
              <w:t xml:space="preserve">, menționăm următoarele </w:t>
            </w:r>
            <w:r w:rsidR="00661668" w:rsidRPr="00873FE3">
              <w:rPr>
                <w:b/>
                <w:sz w:val="24"/>
                <w:szCs w:val="24"/>
                <w:u w:val="single"/>
                <w:shd w:val="clear" w:color="auto" w:fill="FFFFFF"/>
              </w:rPr>
              <w:t>cauze</w:t>
            </w:r>
            <w:r w:rsidR="00BB4326" w:rsidRPr="00472C70">
              <w:rPr>
                <w:sz w:val="24"/>
                <w:szCs w:val="24"/>
                <w:shd w:val="clear" w:color="auto" w:fill="FFFFFF"/>
              </w:rPr>
              <w:t xml:space="preserve">: </w:t>
            </w:r>
          </w:p>
          <w:p w14:paraId="71844AE8" w14:textId="6349AE9D" w:rsidR="00BB4326" w:rsidRPr="00472C70" w:rsidRDefault="00387791" w:rsidP="00A96E76">
            <w:pPr>
              <w:pStyle w:val="Listparagraf"/>
              <w:numPr>
                <w:ilvl w:val="0"/>
                <w:numId w:val="29"/>
              </w:numPr>
              <w:ind w:left="656" w:hanging="271"/>
              <w:rPr>
                <w:spacing w:val="-2"/>
                <w:w w:val="110"/>
                <w:sz w:val="24"/>
              </w:rPr>
            </w:pPr>
            <w:r>
              <w:rPr>
                <w:spacing w:val="-2"/>
                <w:w w:val="110"/>
                <w:sz w:val="24"/>
              </w:rPr>
              <w:t>s</w:t>
            </w:r>
            <w:r w:rsidRPr="00472C70">
              <w:rPr>
                <w:spacing w:val="-2"/>
                <w:w w:val="110"/>
                <w:sz w:val="24"/>
              </w:rPr>
              <w:t xml:space="preserve">tructurarea </w:t>
            </w:r>
            <w:r w:rsidR="00BB4326" w:rsidRPr="00472C70">
              <w:rPr>
                <w:spacing w:val="-2"/>
                <w:w w:val="110"/>
                <w:sz w:val="24"/>
              </w:rPr>
              <w:t xml:space="preserve">eronată a </w:t>
            </w:r>
            <w:r w:rsidR="00B2508C">
              <w:rPr>
                <w:spacing w:val="-2"/>
                <w:w w:val="110"/>
                <w:sz w:val="24"/>
              </w:rPr>
              <w:t>L</w:t>
            </w:r>
            <w:r w:rsidR="00BB4326" w:rsidRPr="00472C70">
              <w:rPr>
                <w:spacing w:val="-2"/>
                <w:w w:val="110"/>
                <w:sz w:val="24"/>
              </w:rPr>
              <w:t xml:space="preserve">egii </w:t>
            </w:r>
            <w:r w:rsidR="00BB4326" w:rsidRPr="00472C70">
              <w:rPr>
                <w:spacing w:val="-1"/>
                <w:sz w:val="24"/>
              </w:rPr>
              <w:t>nr. 86/2014 privind evaluarea impactului asupra mediului;</w:t>
            </w:r>
          </w:p>
          <w:p w14:paraId="7B3A9579" w14:textId="11B33260" w:rsidR="00BB4326" w:rsidRPr="00B2508C" w:rsidRDefault="00387791" w:rsidP="00A96E76">
            <w:pPr>
              <w:pStyle w:val="Listparagraf"/>
              <w:numPr>
                <w:ilvl w:val="0"/>
                <w:numId w:val="29"/>
              </w:numPr>
              <w:ind w:left="656" w:hanging="271"/>
              <w:rPr>
                <w:spacing w:val="-2"/>
                <w:w w:val="110"/>
                <w:sz w:val="24"/>
              </w:rPr>
            </w:pPr>
            <w:r>
              <w:rPr>
                <w:spacing w:val="-2"/>
                <w:w w:val="110"/>
                <w:sz w:val="24"/>
              </w:rPr>
              <w:t>c</w:t>
            </w:r>
            <w:r w:rsidRPr="00B2508C">
              <w:rPr>
                <w:spacing w:val="-2"/>
                <w:w w:val="110"/>
                <w:sz w:val="24"/>
              </w:rPr>
              <w:t xml:space="preserve">onceptul </w:t>
            </w:r>
            <w:r>
              <w:rPr>
                <w:spacing w:val="-2"/>
                <w:w w:val="110"/>
                <w:sz w:val="24"/>
              </w:rPr>
              <w:t>e</w:t>
            </w:r>
            <w:r w:rsidRPr="00B2508C">
              <w:rPr>
                <w:spacing w:val="-2"/>
                <w:w w:val="110"/>
                <w:sz w:val="24"/>
              </w:rPr>
              <w:t xml:space="preserve">valuării </w:t>
            </w:r>
            <w:r>
              <w:rPr>
                <w:spacing w:val="-2"/>
                <w:w w:val="110"/>
                <w:sz w:val="24"/>
              </w:rPr>
              <w:t>i</w:t>
            </w:r>
            <w:r w:rsidRPr="00B2508C">
              <w:rPr>
                <w:spacing w:val="-2"/>
                <w:w w:val="110"/>
                <w:sz w:val="24"/>
              </w:rPr>
              <w:t xml:space="preserve">mpactului </w:t>
            </w:r>
            <w:r w:rsidR="00BB4326" w:rsidRPr="00B2508C">
              <w:rPr>
                <w:spacing w:val="-2"/>
                <w:w w:val="110"/>
                <w:sz w:val="24"/>
              </w:rPr>
              <w:t xml:space="preserve">de </w:t>
            </w:r>
            <w:r>
              <w:rPr>
                <w:spacing w:val="-2"/>
                <w:w w:val="110"/>
                <w:sz w:val="24"/>
              </w:rPr>
              <w:t>m</w:t>
            </w:r>
            <w:r w:rsidR="00BB4326" w:rsidRPr="00B2508C">
              <w:rPr>
                <w:spacing w:val="-2"/>
                <w:w w:val="110"/>
                <w:sz w:val="24"/>
              </w:rPr>
              <w:t xml:space="preserve">ediu </w:t>
            </w:r>
            <w:r w:rsidR="001971B1">
              <w:rPr>
                <w:spacing w:val="-1"/>
                <w:sz w:val="24"/>
                <w:szCs w:val="24"/>
              </w:rPr>
              <w:t>tipic</w:t>
            </w:r>
            <w:r w:rsidR="00BB4326" w:rsidRPr="00B2508C">
              <w:rPr>
                <w:spacing w:val="-1"/>
                <w:sz w:val="24"/>
                <w:szCs w:val="24"/>
              </w:rPr>
              <w:t xml:space="preserve"> pentru sistemele post-sovietice OVOS/expertiza</w:t>
            </w:r>
            <w:r w:rsidR="00BB4326" w:rsidRPr="00B2508C">
              <w:rPr>
                <w:spacing w:val="-2"/>
                <w:w w:val="110"/>
                <w:sz w:val="24"/>
              </w:rPr>
              <w:t>;</w:t>
            </w:r>
          </w:p>
          <w:p w14:paraId="11853214" w14:textId="7FF55048" w:rsidR="00BB4326" w:rsidRPr="00472C70" w:rsidRDefault="002D6382" w:rsidP="00A96E76">
            <w:pPr>
              <w:pStyle w:val="Corptext"/>
              <w:numPr>
                <w:ilvl w:val="0"/>
                <w:numId w:val="29"/>
              </w:numPr>
              <w:tabs>
                <w:tab w:val="left" w:pos="879"/>
              </w:tabs>
              <w:kinsoku w:val="0"/>
              <w:overflowPunct w:val="0"/>
              <w:ind w:left="656" w:right="143" w:hanging="271"/>
              <w:jc w:val="both"/>
              <w:rPr>
                <w:sz w:val="24"/>
              </w:rPr>
            </w:pPr>
            <w:r>
              <w:rPr>
                <w:sz w:val="24"/>
              </w:rPr>
              <w:lastRenderedPageBreak/>
              <w:t xml:space="preserve">neconcordanța </w:t>
            </w:r>
            <w:r w:rsidR="00BB4326" w:rsidRPr="00472C70">
              <w:rPr>
                <w:sz w:val="24"/>
              </w:rPr>
              <w:t>definițiilor din Legea nr. 86</w:t>
            </w:r>
            <w:r w:rsidR="00B04C99">
              <w:rPr>
                <w:sz w:val="24"/>
              </w:rPr>
              <w:t>/2014 cu cele din Directiva EIM</w:t>
            </w:r>
            <w:r w:rsidR="00BB4326" w:rsidRPr="00472C70">
              <w:rPr>
                <w:sz w:val="24"/>
              </w:rPr>
              <w:t>;</w:t>
            </w:r>
          </w:p>
          <w:p w14:paraId="3DDEEB21" w14:textId="409BC29F" w:rsidR="00BB4326" w:rsidRPr="00472C70" w:rsidRDefault="00BD263D" w:rsidP="00A96E76">
            <w:pPr>
              <w:pStyle w:val="Titlu1"/>
              <w:keepNext w:val="0"/>
              <w:keepLines w:val="0"/>
              <w:widowControl w:val="0"/>
              <w:numPr>
                <w:ilvl w:val="0"/>
                <w:numId w:val="29"/>
              </w:numPr>
              <w:tabs>
                <w:tab w:val="left" w:pos="1148"/>
              </w:tabs>
              <w:kinsoku w:val="0"/>
              <w:overflowPunct w:val="0"/>
              <w:autoSpaceDE w:val="0"/>
              <w:autoSpaceDN w:val="0"/>
              <w:adjustRightInd w:val="0"/>
              <w:spacing w:before="0"/>
              <w:ind w:left="656" w:hanging="271"/>
              <w:rPr>
                <w:b w:val="0"/>
                <w:color w:val="auto"/>
              </w:rPr>
            </w:pPr>
            <w:r>
              <w:rPr>
                <w:rFonts w:ascii="Times New Roman" w:eastAsia="Times New Roman" w:hAnsi="Times New Roman" w:cs="Times New Roman"/>
                <w:b w:val="0"/>
                <w:bCs w:val="0"/>
                <w:color w:val="auto"/>
                <w:spacing w:val="-2"/>
                <w:w w:val="110"/>
                <w:sz w:val="24"/>
                <w:szCs w:val="20"/>
              </w:rPr>
              <w:t>v</w:t>
            </w:r>
            <w:r w:rsidR="00B92703">
              <w:rPr>
                <w:rFonts w:ascii="Times New Roman" w:eastAsia="Times New Roman" w:hAnsi="Times New Roman" w:cs="Times New Roman"/>
                <w:b w:val="0"/>
                <w:bCs w:val="0"/>
                <w:color w:val="auto"/>
                <w:spacing w:val="-2"/>
                <w:w w:val="110"/>
                <w:sz w:val="24"/>
                <w:szCs w:val="20"/>
              </w:rPr>
              <w:t xml:space="preserve">alori mari a </w:t>
            </w:r>
            <w:r w:rsidR="00387791">
              <w:rPr>
                <w:rFonts w:ascii="Times New Roman" w:eastAsia="Times New Roman" w:hAnsi="Times New Roman" w:cs="Times New Roman"/>
                <w:b w:val="0"/>
                <w:bCs w:val="0"/>
                <w:color w:val="auto"/>
                <w:spacing w:val="-2"/>
                <w:w w:val="110"/>
                <w:sz w:val="24"/>
                <w:szCs w:val="20"/>
              </w:rPr>
              <w:t>c</w:t>
            </w:r>
            <w:r w:rsidR="00387791" w:rsidRPr="00472C70">
              <w:rPr>
                <w:rFonts w:ascii="Times New Roman" w:eastAsia="Times New Roman" w:hAnsi="Times New Roman" w:cs="Times New Roman"/>
                <w:b w:val="0"/>
                <w:bCs w:val="0"/>
                <w:color w:val="auto"/>
                <w:spacing w:val="-2"/>
                <w:w w:val="110"/>
                <w:sz w:val="24"/>
                <w:szCs w:val="20"/>
              </w:rPr>
              <w:t>apacit</w:t>
            </w:r>
            <w:r w:rsidR="00B92703">
              <w:rPr>
                <w:rFonts w:ascii="Times New Roman" w:eastAsia="Times New Roman" w:hAnsi="Times New Roman" w:cs="Times New Roman"/>
                <w:b w:val="0"/>
                <w:bCs w:val="0"/>
                <w:color w:val="auto"/>
                <w:spacing w:val="-2"/>
                <w:w w:val="110"/>
                <w:sz w:val="24"/>
                <w:szCs w:val="20"/>
              </w:rPr>
              <w:t>ăţilor</w:t>
            </w:r>
            <w:r w:rsidR="008F6B35">
              <w:rPr>
                <w:rFonts w:ascii="Times New Roman" w:eastAsia="Times New Roman" w:hAnsi="Times New Roman" w:cs="Times New Roman"/>
                <w:b w:val="0"/>
                <w:bCs w:val="0"/>
                <w:color w:val="auto"/>
                <w:spacing w:val="-2"/>
                <w:w w:val="110"/>
                <w:sz w:val="24"/>
                <w:szCs w:val="20"/>
              </w:rPr>
              <w:t>/parametri</w:t>
            </w:r>
            <w:r w:rsidR="00B92703">
              <w:rPr>
                <w:rFonts w:ascii="Times New Roman" w:eastAsia="Times New Roman" w:hAnsi="Times New Roman" w:cs="Times New Roman"/>
                <w:b w:val="0"/>
                <w:bCs w:val="0"/>
                <w:color w:val="auto"/>
                <w:spacing w:val="-2"/>
                <w:w w:val="110"/>
                <w:sz w:val="24"/>
                <w:szCs w:val="20"/>
              </w:rPr>
              <w:t>lor</w:t>
            </w:r>
            <w:r w:rsidR="002D6382">
              <w:rPr>
                <w:rFonts w:ascii="Times New Roman" w:eastAsia="Times New Roman" w:hAnsi="Times New Roman" w:cs="Times New Roman"/>
                <w:b w:val="0"/>
                <w:bCs w:val="0"/>
                <w:color w:val="auto"/>
                <w:spacing w:val="-2"/>
                <w:w w:val="110"/>
                <w:sz w:val="24"/>
                <w:szCs w:val="20"/>
              </w:rPr>
              <w:t xml:space="preserve"> </w:t>
            </w:r>
            <w:r w:rsidR="00BB4326" w:rsidRPr="00472C70">
              <w:rPr>
                <w:rFonts w:ascii="Times New Roman" w:eastAsia="Times New Roman" w:hAnsi="Times New Roman" w:cs="Times New Roman"/>
                <w:b w:val="0"/>
                <w:bCs w:val="0"/>
                <w:color w:val="auto"/>
                <w:spacing w:val="-2"/>
                <w:w w:val="110"/>
                <w:sz w:val="24"/>
                <w:szCs w:val="20"/>
              </w:rPr>
              <w:t xml:space="preserve">activităților </w:t>
            </w:r>
            <w:r w:rsidR="008F6B35">
              <w:rPr>
                <w:rFonts w:ascii="Times New Roman" w:eastAsia="Times New Roman" w:hAnsi="Times New Roman" w:cs="Times New Roman"/>
                <w:b w:val="0"/>
                <w:bCs w:val="0"/>
                <w:color w:val="auto"/>
                <w:spacing w:val="-2"/>
                <w:w w:val="110"/>
                <w:sz w:val="24"/>
                <w:szCs w:val="20"/>
              </w:rPr>
              <w:t>din</w:t>
            </w:r>
            <w:r w:rsidR="00BB4326" w:rsidRPr="00472C70">
              <w:rPr>
                <w:rFonts w:ascii="Times New Roman" w:eastAsia="Times New Roman" w:hAnsi="Times New Roman" w:cs="Times New Roman"/>
                <w:b w:val="0"/>
                <w:bCs w:val="0"/>
                <w:color w:val="auto"/>
                <w:spacing w:val="-2"/>
                <w:w w:val="110"/>
                <w:sz w:val="24"/>
                <w:szCs w:val="20"/>
              </w:rPr>
              <w:t xml:space="preserve"> anexa </w:t>
            </w:r>
            <w:r w:rsidR="00B2508C">
              <w:rPr>
                <w:rFonts w:ascii="Times New Roman" w:eastAsia="Times New Roman" w:hAnsi="Times New Roman" w:cs="Times New Roman"/>
                <w:b w:val="0"/>
                <w:bCs w:val="0"/>
                <w:color w:val="auto"/>
                <w:spacing w:val="-2"/>
                <w:w w:val="110"/>
                <w:sz w:val="24"/>
                <w:szCs w:val="20"/>
              </w:rPr>
              <w:t xml:space="preserve">nr. </w:t>
            </w:r>
            <w:r w:rsidR="00BB4326" w:rsidRPr="00472C70">
              <w:rPr>
                <w:rFonts w:ascii="Times New Roman" w:eastAsia="Times New Roman" w:hAnsi="Times New Roman" w:cs="Times New Roman"/>
                <w:b w:val="0"/>
                <w:bCs w:val="0"/>
                <w:color w:val="auto"/>
                <w:spacing w:val="-2"/>
                <w:w w:val="110"/>
                <w:sz w:val="24"/>
                <w:szCs w:val="20"/>
              </w:rPr>
              <w:t>2</w:t>
            </w:r>
            <w:r w:rsidR="008B79AC" w:rsidRPr="00472C70">
              <w:rPr>
                <w:rFonts w:ascii="Times New Roman" w:eastAsia="Times New Roman" w:hAnsi="Times New Roman" w:cs="Times New Roman"/>
                <w:b w:val="0"/>
                <w:bCs w:val="0"/>
                <w:color w:val="auto"/>
                <w:spacing w:val="-2"/>
                <w:w w:val="110"/>
                <w:sz w:val="24"/>
                <w:szCs w:val="20"/>
              </w:rPr>
              <w:t xml:space="preserve"> la Legea nr.</w:t>
            </w:r>
            <w:r w:rsidR="00B2508C">
              <w:rPr>
                <w:rFonts w:ascii="Times New Roman" w:eastAsia="Times New Roman" w:hAnsi="Times New Roman" w:cs="Times New Roman"/>
                <w:b w:val="0"/>
                <w:bCs w:val="0"/>
                <w:color w:val="auto"/>
                <w:spacing w:val="-2"/>
                <w:w w:val="110"/>
                <w:sz w:val="24"/>
                <w:szCs w:val="20"/>
              </w:rPr>
              <w:t xml:space="preserve"> </w:t>
            </w:r>
            <w:r w:rsidR="008B79AC" w:rsidRPr="00472C70">
              <w:rPr>
                <w:rFonts w:ascii="Times New Roman" w:eastAsia="Times New Roman" w:hAnsi="Times New Roman" w:cs="Times New Roman"/>
                <w:b w:val="0"/>
                <w:bCs w:val="0"/>
                <w:color w:val="auto"/>
                <w:spacing w:val="-2"/>
                <w:w w:val="110"/>
                <w:sz w:val="24"/>
                <w:szCs w:val="20"/>
              </w:rPr>
              <w:t>86/2014</w:t>
            </w:r>
            <w:r w:rsidR="00BB4326" w:rsidRPr="00472C70">
              <w:rPr>
                <w:rFonts w:ascii="Times New Roman" w:eastAsia="Times New Roman" w:hAnsi="Times New Roman" w:cs="Times New Roman"/>
                <w:b w:val="0"/>
                <w:bCs w:val="0"/>
                <w:color w:val="auto"/>
                <w:spacing w:val="-2"/>
                <w:w w:val="110"/>
                <w:sz w:val="24"/>
                <w:szCs w:val="20"/>
              </w:rPr>
              <w:t>;</w:t>
            </w:r>
          </w:p>
          <w:p w14:paraId="2BEF1DDE" w14:textId="6325E7E0" w:rsidR="00BB4326" w:rsidRPr="00472C70" w:rsidRDefault="00387791" w:rsidP="00A96E76">
            <w:pPr>
              <w:pStyle w:val="Listparagraf"/>
              <w:numPr>
                <w:ilvl w:val="0"/>
                <w:numId w:val="29"/>
              </w:numPr>
              <w:ind w:left="656" w:hanging="271"/>
              <w:rPr>
                <w:spacing w:val="-2"/>
                <w:w w:val="110"/>
                <w:sz w:val="24"/>
              </w:rPr>
            </w:pPr>
            <w:r>
              <w:rPr>
                <w:w w:val="105"/>
                <w:sz w:val="24"/>
              </w:rPr>
              <w:t>l</w:t>
            </w:r>
            <w:r w:rsidRPr="00472C70">
              <w:rPr>
                <w:w w:val="105"/>
                <w:sz w:val="24"/>
              </w:rPr>
              <w:t xml:space="preserve">ipsa </w:t>
            </w:r>
            <w:r w:rsidR="00BD263D">
              <w:rPr>
                <w:w w:val="105"/>
                <w:sz w:val="24"/>
              </w:rPr>
              <w:t xml:space="preserve">prevederilor de asigurare a </w:t>
            </w:r>
            <w:r w:rsidR="00BB4326" w:rsidRPr="00472C70">
              <w:rPr>
                <w:w w:val="105"/>
                <w:sz w:val="24"/>
              </w:rPr>
              <w:t>transparențe</w:t>
            </w:r>
            <w:r w:rsidR="001F6145">
              <w:rPr>
                <w:w w:val="105"/>
                <w:sz w:val="24"/>
              </w:rPr>
              <w:t>i</w:t>
            </w:r>
            <w:r w:rsidR="00BB4326" w:rsidRPr="00472C70">
              <w:rPr>
                <w:w w:val="105"/>
                <w:sz w:val="24"/>
              </w:rPr>
              <w:t xml:space="preserve"> la etapa evaluării prealabile</w:t>
            </w:r>
            <w:r w:rsidR="00EE6E76" w:rsidRPr="00472C70">
              <w:rPr>
                <w:w w:val="105"/>
                <w:sz w:val="24"/>
              </w:rPr>
              <w:t xml:space="preserve"> (</w:t>
            </w:r>
            <w:r w:rsidR="00DC463C" w:rsidRPr="00472C70">
              <w:rPr>
                <w:w w:val="105"/>
                <w:sz w:val="24"/>
              </w:rPr>
              <w:t xml:space="preserve">lipsesc </w:t>
            </w:r>
            <w:r w:rsidR="00EE6E76" w:rsidRPr="00472C70">
              <w:rPr>
                <w:w w:val="105"/>
                <w:sz w:val="24"/>
              </w:rPr>
              <w:t>cerințe</w:t>
            </w:r>
            <w:r w:rsidR="00DC463C" w:rsidRPr="00472C70">
              <w:rPr>
                <w:w w:val="105"/>
                <w:sz w:val="24"/>
              </w:rPr>
              <w:t xml:space="preserve"> legale</w:t>
            </w:r>
            <w:r w:rsidR="00EE6E76" w:rsidRPr="00472C70">
              <w:rPr>
                <w:w w:val="105"/>
                <w:sz w:val="24"/>
              </w:rPr>
              <w:t xml:space="preserve"> privind justificarea deciziilor de către autoritățile competente</w:t>
            </w:r>
            <w:r w:rsidR="00DC463C" w:rsidRPr="00472C70">
              <w:rPr>
                <w:w w:val="105"/>
                <w:sz w:val="24"/>
              </w:rPr>
              <w:t>)</w:t>
            </w:r>
            <w:r w:rsidR="00BB4326" w:rsidRPr="00472C70">
              <w:rPr>
                <w:w w:val="105"/>
                <w:sz w:val="24"/>
              </w:rPr>
              <w:t>;</w:t>
            </w:r>
          </w:p>
          <w:p w14:paraId="0F598F10" w14:textId="403D595C" w:rsidR="00BB4326" w:rsidRPr="00472C70" w:rsidRDefault="00387791" w:rsidP="00A96E76">
            <w:pPr>
              <w:pStyle w:val="Corptext"/>
              <w:numPr>
                <w:ilvl w:val="0"/>
                <w:numId w:val="29"/>
              </w:numPr>
              <w:tabs>
                <w:tab w:val="left" w:pos="1463"/>
              </w:tabs>
              <w:kinsoku w:val="0"/>
              <w:overflowPunct w:val="0"/>
              <w:ind w:left="656" w:right="141" w:hanging="271"/>
              <w:jc w:val="both"/>
              <w:rPr>
                <w:spacing w:val="-1"/>
                <w:sz w:val="24"/>
                <w:szCs w:val="24"/>
              </w:rPr>
            </w:pPr>
            <w:r>
              <w:rPr>
                <w:spacing w:val="-1"/>
                <w:sz w:val="24"/>
                <w:szCs w:val="24"/>
              </w:rPr>
              <w:t>l</w:t>
            </w:r>
            <w:r w:rsidRPr="00472C70">
              <w:rPr>
                <w:spacing w:val="-1"/>
                <w:sz w:val="24"/>
                <w:szCs w:val="24"/>
              </w:rPr>
              <w:t xml:space="preserve">ipsa </w:t>
            </w:r>
            <w:r w:rsidR="00506B6D" w:rsidRPr="00472C70">
              <w:rPr>
                <w:spacing w:val="-1"/>
                <w:sz w:val="24"/>
                <w:szCs w:val="24"/>
              </w:rPr>
              <w:t>unei comisii de analiză tehnică a documentației EIM;</w:t>
            </w:r>
          </w:p>
          <w:p w14:paraId="79D2223D" w14:textId="16A458CE" w:rsidR="00BB4326" w:rsidRPr="00472C70" w:rsidRDefault="00387791" w:rsidP="00A96E76">
            <w:pPr>
              <w:pStyle w:val="Titlu1"/>
              <w:keepNext w:val="0"/>
              <w:keepLines w:val="0"/>
              <w:widowControl w:val="0"/>
              <w:numPr>
                <w:ilvl w:val="0"/>
                <w:numId w:val="29"/>
              </w:numPr>
              <w:tabs>
                <w:tab w:val="left" w:pos="1148"/>
              </w:tabs>
              <w:kinsoku w:val="0"/>
              <w:overflowPunct w:val="0"/>
              <w:autoSpaceDE w:val="0"/>
              <w:autoSpaceDN w:val="0"/>
              <w:adjustRightInd w:val="0"/>
              <w:spacing w:before="0"/>
              <w:ind w:left="656" w:hanging="271"/>
              <w:rPr>
                <w:rFonts w:ascii="Times New Roman" w:hAnsi="Times New Roman" w:cs="Times New Roman"/>
                <w:b w:val="0"/>
                <w:color w:val="auto"/>
                <w:sz w:val="24"/>
              </w:rPr>
            </w:pPr>
            <w:r>
              <w:rPr>
                <w:rFonts w:ascii="Times New Roman" w:hAnsi="Times New Roman" w:cs="Times New Roman"/>
                <w:b w:val="0"/>
                <w:color w:val="auto"/>
                <w:spacing w:val="-1"/>
                <w:w w:val="105"/>
                <w:sz w:val="24"/>
              </w:rPr>
              <w:t>c</w:t>
            </w:r>
            <w:r w:rsidRPr="00472C70">
              <w:rPr>
                <w:rFonts w:ascii="Times New Roman" w:hAnsi="Times New Roman" w:cs="Times New Roman"/>
                <w:b w:val="0"/>
                <w:color w:val="auto"/>
                <w:spacing w:val="-1"/>
                <w:w w:val="105"/>
                <w:sz w:val="24"/>
              </w:rPr>
              <w:t xml:space="preserve">aracterul </w:t>
            </w:r>
            <w:r w:rsidR="00BB4326" w:rsidRPr="00472C70">
              <w:rPr>
                <w:rFonts w:ascii="Times New Roman" w:hAnsi="Times New Roman" w:cs="Times New Roman"/>
                <w:b w:val="0"/>
                <w:color w:val="auto"/>
                <w:spacing w:val="-1"/>
                <w:w w:val="105"/>
                <w:sz w:val="24"/>
              </w:rPr>
              <w:t xml:space="preserve">confuz al </w:t>
            </w:r>
            <w:r>
              <w:rPr>
                <w:rFonts w:ascii="Times New Roman" w:hAnsi="Times New Roman" w:cs="Times New Roman"/>
                <w:b w:val="0"/>
                <w:color w:val="auto"/>
                <w:spacing w:val="-1"/>
                <w:w w:val="105"/>
                <w:sz w:val="24"/>
              </w:rPr>
              <w:t xml:space="preserve">noţiunii </w:t>
            </w:r>
            <w:r w:rsidR="00B04C99">
              <w:rPr>
                <w:rFonts w:ascii="Times New Roman" w:hAnsi="Times New Roman" w:cs="Times New Roman"/>
                <w:b w:val="0"/>
                <w:color w:val="auto"/>
                <w:spacing w:val="-1"/>
                <w:w w:val="105"/>
                <w:sz w:val="24"/>
              </w:rPr>
              <w:t>„</w:t>
            </w:r>
            <w:r w:rsidRPr="00472C70">
              <w:rPr>
                <w:rFonts w:ascii="Times New Roman" w:hAnsi="Times New Roman" w:cs="Times New Roman"/>
                <w:b w:val="0"/>
                <w:color w:val="auto"/>
                <w:spacing w:val="-1"/>
                <w:w w:val="105"/>
                <w:sz w:val="24"/>
              </w:rPr>
              <w:t>documentați</w:t>
            </w:r>
            <w:r>
              <w:rPr>
                <w:rFonts w:ascii="Times New Roman" w:hAnsi="Times New Roman" w:cs="Times New Roman"/>
                <w:b w:val="0"/>
                <w:color w:val="auto"/>
                <w:spacing w:val="-1"/>
                <w:w w:val="105"/>
                <w:sz w:val="24"/>
              </w:rPr>
              <w:t>a</w:t>
            </w:r>
            <w:r w:rsidRPr="00472C70">
              <w:rPr>
                <w:rFonts w:ascii="Times New Roman" w:hAnsi="Times New Roman" w:cs="Times New Roman"/>
                <w:b w:val="0"/>
                <w:color w:val="auto"/>
                <w:spacing w:val="-1"/>
                <w:w w:val="105"/>
                <w:sz w:val="24"/>
              </w:rPr>
              <w:t xml:space="preserve"> </w:t>
            </w:r>
            <w:r w:rsidR="00BB4326" w:rsidRPr="00472C70">
              <w:rPr>
                <w:rFonts w:ascii="Times New Roman" w:hAnsi="Times New Roman" w:cs="Times New Roman"/>
                <w:b w:val="0"/>
                <w:color w:val="auto"/>
                <w:spacing w:val="-1"/>
                <w:w w:val="105"/>
                <w:sz w:val="24"/>
              </w:rPr>
              <w:t>EIM</w:t>
            </w:r>
            <w:r w:rsidR="001F6145">
              <w:rPr>
                <w:rFonts w:ascii="Times New Roman" w:hAnsi="Times New Roman" w:cs="Times New Roman"/>
                <w:b w:val="0"/>
                <w:color w:val="auto"/>
                <w:spacing w:val="-1"/>
                <w:w w:val="105"/>
                <w:sz w:val="24"/>
              </w:rPr>
              <w:t>”</w:t>
            </w:r>
            <w:r w:rsidR="00BB4326" w:rsidRPr="00472C70">
              <w:rPr>
                <w:rFonts w:ascii="Times New Roman" w:hAnsi="Times New Roman" w:cs="Times New Roman"/>
                <w:b w:val="0"/>
                <w:color w:val="auto"/>
                <w:spacing w:val="-1"/>
                <w:w w:val="105"/>
                <w:sz w:val="24"/>
              </w:rPr>
              <w:t>;</w:t>
            </w:r>
          </w:p>
          <w:p w14:paraId="0D787EAA" w14:textId="607BE72D" w:rsidR="00BB4326" w:rsidRPr="00472C70" w:rsidRDefault="00387791" w:rsidP="00A96E76">
            <w:pPr>
              <w:pStyle w:val="Titlu1"/>
              <w:keepNext w:val="0"/>
              <w:keepLines w:val="0"/>
              <w:widowControl w:val="0"/>
              <w:numPr>
                <w:ilvl w:val="0"/>
                <w:numId w:val="29"/>
              </w:numPr>
              <w:tabs>
                <w:tab w:val="left" w:pos="1148"/>
              </w:tabs>
              <w:kinsoku w:val="0"/>
              <w:overflowPunct w:val="0"/>
              <w:autoSpaceDE w:val="0"/>
              <w:autoSpaceDN w:val="0"/>
              <w:adjustRightInd w:val="0"/>
              <w:spacing w:before="0"/>
              <w:ind w:left="656" w:hanging="271"/>
              <w:rPr>
                <w:rFonts w:ascii="Times New Roman" w:hAnsi="Times New Roman" w:cs="Times New Roman"/>
                <w:b w:val="0"/>
                <w:color w:val="auto"/>
                <w:sz w:val="24"/>
              </w:rPr>
            </w:pPr>
            <w:r>
              <w:rPr>
                <w:rFonts w:ascii="Times New Roman" w:hAnsi="Times New Roman" w:cs="Times New Roman"/>
                <w:b w:val="0"/>
                <w:color w:val="auto"/>
                <w:w w:val="110"/>
                <w:sz w:val="24"/>
              </w:rPr>
              <w:t>n</w:t>
            </w:r>
            <w:r w:rsidRPr="00472C70">
              <w:rPr>
                <w:rFonts w:ascii="Times New Roman" w:hAnsi="Times New Roman" w:cs="Times New Roman"/>
                <w:b w:val="0"/>
                <w:color w:val="auto"/>
                <w:w w:val="110"/>
                <w:sz w:val="24"/>
              </w:rPr>
              <w:t xml:space="preserve">eclaritatea </w:t>
            </w:r>
            <w:r w:rsidR="002D6382">
              <w:rPr>
                <w:rFonts w:ascii="Times New Roman" w:hAnsi="Times New Roman" w:cs="Times New Roman"/>
                <w:b w:val="0"/>
                <w:color w:val="auto"/>
                <w:w w:val="110"/>
                <w:sz w:val="24"/>
              </w:rPr>
              <w:t>procedurii de consultare a</w:t>
            </w:r>
            <w:r w:rsidR="00BB4326" w:rsidRPr="00472C70">
              <w:rPr>
                <w:rFonts w:ascii="Times New Roman" w:hAnsi="Times New Roman" w:cs="Times New Roman"/>
                <w:b w:val="0"/>
                <w:color w:val="auto"/>
                <w:w w:val="110"/>
                <w:sz w:val="24"/>
              </w:rPr>
              <w:t xml:space="preserve"> </w:t>
            </w:r>
            <w:r w:rsidR="00AC7317">
              <w:rPr>
                <w:rFonts w:ascii="Times New Roman" w:hAnsi="Times New Roman" w:cs="Times New Roman"/>
                <w:b w:val="0"/>
                <w:color w:val="auto"/>
                <w:w w:val="110"/>
                <w:sz w:val="24"/>
              </w:rPr>
              <w:t>instituţiilor responsabile</w:t>
            </w:r>
            <w:r w:rsidR="00BB4326" w:rsidRPr="00472C70">
              <w:rPr>
                <w:rFonts w:ascii="Times New Roman" w:hAnsi="Times New Roman" w:cs="Times New Roman"/>
                <w:b w:val="0"/>
                <w:color w:val="auto"/>
                <w:w w:val="110"/>
                <w:sz w:val="24"/>
              </w:rPr>
              <w:t>;</w:t>
            </w:r>
          </w:p>
          <w:p w14:paraId="62A00703" w14:textId="17D7AA1B" w:rsidR="00BB4326" w:rsidRPr="00472C70" w:rsidRDefault="00387791" w:rsidP="00A96E76">
            <w:pPr>
              <w:pStyle w:val="Titlu1"/>
              <w:keepNext w:val="0"/>
              <w:keepLines w:val="0"/>
              <w:widowControl w:val="0"/>
              <w:numPr>
                <w:ilvl w:val="0"/>
                <w:numId w:val="29"/>
              </w:numPr>
              <w:tabs>
                <w:tab w:val="left" w:pos="1463"/>
              </w:tabs>
              <w:kinsoku w:val="0"/>
              <w:overflowPunct w:val="0"/>
              <w:autoSpaceDE w:val="0"/>
              <w:autoSpaceDN w:val="0"/>
              <w:adjustRightInd w:val="0"/>
              <w:spacing w:before="0"/>
              <w:ind w:left="656" w:hanging="271"/>
              <w:rPr>
                <w:rFonts w:ascii="Times New Roman" w:hAnsi="Times New Roman" w:cs="Times New Roman"/>
                <w:b w:val="0"/>
                <w:color w:val="auto"/>
                <w:sz w:val="24"/>
              </w:rPr>
            </w:pPr>
            <w:r>
              <w:rPr>
                <w:rFonts w:ascii="Times New Roman" w:hAnsi="Times New Roman" w:cs="Times New Roman"/>
                <w:b w:val="0"/>
                <w:color w:val="auto"/>
                <w:w w:val="110"/>
                <w:sz w:val="24"/>
              </w:rPr>
              <w:t>d</w:t>
            </w:r>
            <w:r w:rsidRPr="00472C70">
              <w:rPr>
                <w:rFonts w:ascii="Times New Roman" w:hAnsi="Times New Roman" w:cs="Times New Roman"/>
                <w:b w:val="0"/>
                <w:color w:val="auto"/>
                <w:w w:val="110"/>
                <w:sz w:val="24"/>
              </w:rPr>
              <w:t xml:space="preserve">ispoziții </w:t>
            </w:r>
            <w:r w:rsidR="00BB4326" w:rsidRPr="00472C70">
              <w:rPr>
                <w:rFonts w:ascii="Times New Roman" w:hAnsi="Times New Roman" w:cs="Times New Roman"/>
                <w:b w:val="0"/>
                <w:color w:val="auto"/>
                <w:w w:val="110"/>
                <w:sz w:val="24"/>
              </w:rPr>
              <w:t>juridice lacunare privind procedura EIM transfrontalieră;</w:t>
            </w:r>
          </w:p>
          <w:p w14:paraId="3039F454" w14:textId="47A597B0" w:rsidR="00EE6E76" w:rsidRPr="00472C70" w:rsidRDefault="00387791" w:rsidP="00A96E76">
            <w:pPr>
              <w:pStyle w:val="Titlu1"/>
              <w:keepNext w:val="0"/>
              <w:keepLines w:val="0"/>
              <w:widowControl w:val="0"/>
              <w:numPr>
                <w:ilvl w:val="0"/>
                <w:numId w:val="29"/>
              </w:numPr>
              <w:tabs>
                <w:tab w:val="left" w:pos="1148"/>
              </w:tabs>
              <w:kinsoku w:val="0"/>
              <w:overflowPunct w:val="0"/>
              <w:autoSpaceDE w:val="0"/>
              <w:autoSpaceDN w:val="0"/>
              <w:adjustRightInd w:val="0"/>
              <w:spacing w:before="0"/>
              <w:ind w:left="656" w:hanging="271"/>
              <w:rPr>
                <w:rFonts w:ascii="Times New Roman" w:hAnsi="Times New Roman" w:cs="Times New Roman"/>
                <w:b w:val="0"/>
                <w:color w:val="auto"/>
                <w:w w:val="105"/>
                <w:sz w:val="24"/>
              </w:rPr>
            </w:pPr>
            <w:r>
              <w:rPr>
                <w:rFonts w:ascii="Times New Roman" w:hAnsi="Times New Roman" w:cs="Times New Roman"/>
                <w:b w:val="0"/>
                <w:color w:val="auto"/>
                <w:w w:val="105"/>
                <w:sz w:val="24"/>
              </w:rPr>
              <w:t>l</w:t>
            </w:r>
            <w:r w:rsidRPr="00472C70">
              <w:rPr>
                <w:rFonts w:ascii="Times New Roman" w:hAnsi="Times New Roman" w:cs="Times New Roman"/>
                <w:b w:val="0"/>
                <w:color w:val="auto"/>
                <w:w w:val="105"/>
                <w:sz w:val="24"/>
              </w:rPr>
              <w:t xml:space="preserve">ipsa </w:t>
            </w:r>
            <w:r w:rsidR="00BB4326" w:rsidRPr="00472C70">
              <w:rPr>
                <w:rFonts w:ascii="Times New Roman" w:hAnsi="Times New Roman" w:cs="Times New Roman"/>
                <w:b w:val="0"/>
                <w:color w:val="auto"/>
                <w:w w:val="105"/>
                <w:sz w:val="24"/>
              </w:rPr>
              <w:t xml:space="preserve">obligației inițiatorului </w:t>
            </w:r>
            <w:r w:rsidR="007B0C28" w:rsidRPr="00472C70">
              <w:rPr>
                <w:rFonts w:ascii="Times New Roman" w:hAnsi="Times New Roman" w:cs="Times New Roman"/>
                <w:b w:val="0"/>
                <w:color w:val="auto"/>
                <w:w w:val="105"/>
                <w:sz w:val="24"/>
              </w:rPr>
              <w:t>pentru realizarea analizei</w:t>
            </w:r>
            <w:r w:rsidR="00BB4326" w:rsidRPr="00472C70">
              <w:rPr>
                <w:rFonts w:ascii="Times New Roman" w:hAnsi="Times New Roman" w:cs="Times New Roman"/>
                <w:b w:val="0"/>
                <w:color w:val="auto"/>
                <w:w w:val="105"/>
                <w:sz w:val="24"/>
              </w:rPr>
              <w:t xml:space="preserve"> post-proiect;</w:t>
            </w:r>
          </w:p>
          <w:p w14:paraId="3A5F061E" w14:textId="0E96AE29" w:rsidR="00EE6E76" w:rsidRPr="00472C70" w:rsidRDefault="0020125A" w:rsidP="00A96E76">
            <w:pPr>
              <w:pStyle w:val="Listparagraf"/>
              <w:numPr>
                <w:ilvl w:val="0"/>
                <w:numId w:val="29"/>
              </w:numPr>
              <w:ind w:left="656" w:hanging="271"/>
              <w:rPr>
                <w:sz w:val="24"/>
                <w:szCs w:val="24"/>
              </w:rPr>
            </w:pPr>
            <w:r>
              <w:rPr>
                <w:sz w:val="24"/>
                <w:szCs w:val="24"/>
              </w:rPr>
              <w:t>capacităţi</w:t>
            </w:r>
            <w:r w:rsidR="00BD263D">
              <w:rPr>
                <w:sz w:val="24"/>
                <w:szCs w:val="24"/>
              </w:rPr>
              <w:t xml:space="preserve"> şi </w:t>
            </w:r>
            <w:r w:rsidRPr="00472C70">
              <w:rPr>
                <w:sz w:val="24"/>
                <w:szCs w:val="24"/>
              </w:rPr>
              <w:t>experienț</w:t>
            </w:r>
            <w:r w:rsidR="00BD263D">
              <w:rPr>
                <w:sz w:val="24"/>
                <w:szCs w:val="24"/>
              </w:rPr>
              <w:t>ă insuficientă</w:t>
            </w:r>
            <w:r w:rsidRPr="00472C70">
              <w:rPr>
                <w:sz w:val="24"/>
                <w:szCs w:val="24"/>
              </w:rPr>
              <w:t xml:space="preserve"> </w:t>
            </w:r>
            <w:r w:rsidR="00EE6E76" w:rsidRPr="00472C70">
              <w:rPr>
                <w:sz w:val="24"/>
                <w:szCs w:val="24"/>
              </w:rPr>
              <w:t>a autorităților competente</w:t>
            </w:r>
            <w:r w:rsidR="002D6382">
              <w:rPr>
                <w:sz w:val="24"/>
                <w:szCs w:val="24"/>
              </w:rPr>
              <w:t xml:space="preserve"> în aplicarea procedurii </w:t>
            </w:r>
            <w:r>
              <w:rPr>
                <w:sz w:val="24"/>
                <w:szCs w:val="24"/>
              </w:rPr>
              <w:t>EIM</w:t>
            </w:r>
            <w:r w:rsidR="00EE6E76" w:rsidRPr="00472C70">
              <w:rPr>
                <w:sz w:val="24"/>
                <w:szCs w:val="24"/>
              </w:rPr>
              <w:t>;</w:t>
            </w:r>
          </w:p>
          <w:p w14:paraId="6A7A914D" w14:textId="2A77D073" w:rsidR="00EE6E76" w:rsidRPr="00472C70" w:rsidRDefault="00387791" w:rsidP="00A96E76">
            <w:pPr>
              <w:pStyle w:val="Listparagraf"/>
              <w:numPr>
                <w:ilvl w:val="0"/>
                <w:numId w:val="29"/>
              </w:numPr>
              <w:ind w:left="656" w:hanging="271"/>
              <w:rPr>
                <w:sz w:val="24"/>
                <w:szCs w:val="24"/>
              </w:rPr>
            </w:pPr>
            <w:r>
              <w:rPr>
                <w:sz w:val="24"/>
                <w:szCs w:val="24"/>
              </w:rPr>
              <w:t>l</w:t>
            </w:r>
            <w:r w:rsidRPr="00472C70">
              <w:rPr>
                <w:sz w:val="24"/>
                <w:szCs w:val="24"/>
              </w:rPr>
              <w:t xml:space="preserve">ipsa </w:t>
            </w:r>
            <w:r w:rsidR="006E5C0F">
              <w:rPr>
                <w:sz w:val="24"/>
                <w:szCs w:val="24"/>
              </w:rPr>
              <w:t xml:space="preserve">aplicării </w:t>
            </w:r>
            <w:r w:rsidR="00705D43" w:rsidRPr="00472C70">
              <w:rPr>
                <w:sz w:val="24"/>
                <w:szCs w:val="24"/>
              </w:rPr>
              <w:t>evaluării impactului</w:t>
            </w:r>
            <w:r w:rsidR="006E5C0F">
              <w:rPr>
                <w:sz w:val="24"/>
                <w:szCs w:val="24"/>
              </w:rPr>
              <w:t xml:space="preserve"> de mediu pentru</w:t>
            </w:r>
            <w:r w:rsidR="00705D43" w:rsidRPr="00472C70">
              <w:rPr>
                <w:sz w:val="24"/>
                <w:szCs w:val="24"/>
              </w:rPr>
              <w:t xml:space="preserve"> activitățil</w:t>
            </w:r>
            <w:r w:rsidR="008604A3">
              <w:rPr>
                <w:sz w:val="24"/>
                <w:szCs w:val="24"/>
              </w:rPr>
              <w:t>e</w:t>
            </w:r>
            <w:r w:rsidR="00705D43" w:rsidRPr="00472C70">
              <w:rPr>
                <w:sz w:val="24"/>
                <w:szCs w:val="24"/>
              </w:rPr>
              <w:t xml:space="preserve"> planificate prin prisma noilor probleme de mediu cum ar fi: climă, biodiversitate</w:t>
            </w:r>
            <w:r w:rsidR="008604A3">
              <w:rPr>
                <w:sz w:val="24"/>
                <w:szCs w:val="24"/>
              </w:rPr>
              <w:t>a</w:t>
            </w:r>
            <w:r w:rsidR="00946783" w:rsidRPr="00472C70">
              <w:rPr>
                <w:sz w:val="24"/>
                <w:szCs w:val="24"/>
              </w:rPr>
              <w:t>;</w:t>
            </w:r>
          </w:p>
          <w:p w14:paraId="7B252018" w14:textId="5184979B" w:rsidR="00946783" w:rsidRPr="00472C70" w:rsidRDefault="00387791" w:rsidP="00A96E76">
            <w:pPr>
              <w:pStyle w:val="Listparagraf"/>
              <w:numPr>
                <w:ilvl w:val="0"/>
                <w:numId w:val="29"/>
              </w:numPr>
              <w:ind w:left="656" w:hanging="271"/>
              <w:rPr>
                <w:sz w:val="24"/>
                <w:szCs w:val="24"/>
              </w:rPr>
            </w:pPr>
            <w:r>
              <w:rPr>
                <w:sz w:val="24"/>
                <w:szCs w:val="24"/>
              </w:rPr>
              <w:t xml:space="preserve">povara </w:t>
            </w:r>
            <w:r w:rsidR="008B79AC" w:rsidRPr="00472C70">
              <w:rPr>
                <w:sz w:val="24"/>
                <w:szCs w:val="24"/>
              </w:rPr>
              <w:t xml:space="preserve">agentului economic cu atribuții de elaborare a </w:t>
            </w:r>
            <w:r w:rsidR="00B2508C">
              <w:rPr>
                <w:sz w:val="24"/>
                <w:szCs w:val="24"/>
              </w:rPr>
              <w:t>P</w:t>
            </w:r>
            <w:r w:rsidR="008B79AC" w:rsidRPr="00472C70">
              <w:rPr>
                <w:sz w:val="24"/>
                <w:szCs w:val="24"/>
              </w:rPr>
              <w:t>rogramului privind EIM.</w:t>
            </w:r>
          </w:p>
          <w:p w14:paraId="5EA4B208" w14:textId="205395AC" w:rsidR="00506B6D" w:rsidRPr="00472C70" w:rsidRDefault="00661668" w:rsidP="00A96E76">
            <w:pPr>
              <w:ind w:firstLine="0"/>
              <w:rPr>
                <w:sz w:val="24"/>
                <w:szCs w:val="24"/>
                <w:shd w:val="clear" w:color="auto" w:fill="FFFFFF"/>
              </w:rPr>
            </w:pPr>
            <w:r w:rsidRPr="00472C70">
              <w:rPr>
                <w:sz w:val="24"/>
                <w:szCs w:val="24"/>
                <w:shd w:val="clear" w:color="auto" w:fill="FFFFFF"/>
              </w:rPr>
              <w:t>Cauzele problemelor identificate ce țin de sistemul</w:t>
            </w:r>
            <w:r w:rsidR="00506B6D" w:rsidRPr="00472C70">
              <w:rPr>
                <w:sz w:val="24"/>
                <w:szCs w:val="24"/>
                <w:shd w:val="clear" w:color="auto" w:fill="FFFFFF"/>
              </w:rPr>
              <w:t xml:space="preserve"> de </w:t>
            </w:r>
            <w:r w:rsidR="00506B6D" w:rsidRPr="00873FE3">
              <w:rPr>
                <w:sz w:val="24"/>
                <w:szCs w:val="24"/>
                <w:u w:val="single"/>
                <w:shd w:val="clear" w:color="auto" w:fill="FFFFFF"/>
              </w:rPr>
              <w:t xml:space="preserve">evaluare </w:t>
            </w:r>
            <w:r w:rsidR="00E448CF" w:rsidRPr="00873FE3">
              <w:rPr>
                <w:sz w:val="24"/>
                <w:szCs w:val="24"/>
                <w:u w:val="single"/>
                <w:shd w:val="clear" w:color="auto" w:fill="FFFFFF"/>
              </w:rPr>
              <w:t>strategic</w:t>
            </w:r>
            <w:r w:rsidR="00946783" w:rsidRPr="00873FE3">
              <w:rPr>
                <w:sz w:val="24"/>
                <w:szCs w:val="24"/>
                <w:u w:val="single"/>
                <w:shd w:val="clear" w:color="auto" w:fill="FFFFFF"/>
              </w:rPr>
              <w:t>ă</w:t>
            </w:r>
            <w:r w:rsidR="00E448CF" w:rsidRPr="00873FE3">
              <w:rPr>
                <w:sz w:val="24"/>
                <w:szCs w:val="24"/>
                <w:u w:val="single"/>
                <w:shd w:val="clear" w:color="auto" w:fill="FFFFFF"/>
              </w:rPr>
              <w:t xml:space="preserve"> de mediu</w:t>
            </w:r>
            <w:r w:rsidR="005A06AF">
              <w:rPr>
                <w:sz w:val="24"/>
                <w:szCs w:val="24"/>
                <w:shd w:val="clear" w:color="auto" w:fill="FFFFFF"/>
              </w:rPr>
              <w:t xml:space="preserve"> reglementat prin Legea n</w:t>
            </w:r>
            <w:r w:rsidRPr="00472C70">
              <w:rPr>
                <w:sz w:val="24"/>
                <w:szCs w:val="24"/>
                <w:shd w:val="clear" w:color="auto" w:fill="FFFFFF"/>
              </w:rPr>
              <w:t>r. 11/2017, sunt</w:t>
            </w:r>
            <w:r w:rsidR="00506B6D" w:rsidRPr="00472C70">
              <w:rPr>
                <w:sz w:val="24"/>
                <w:szCs w:val="24"/>
                <w:shd w:val="clear" w:color="auto" w:fill="FFFFFF"/>
              </w:rPr>
              <w:t xml:space="preserve">: </w:t>
            </w:r>
          </w:p>
          <w:p w14:paraId="6F4EB8C4" w14:textId="66B8E841" w:rsidR="00E448CF" w:rsidRPr="00472C70" w:rsidRDefault="00387791" w:rsidP="00A96E76">
            <w:pPr>
              <w:pStyle w:val="Corptext"/>
              <w:numPr>
                <w:ilvl w:val="0"/>
                <w:numId w:val="31"/>
              </w:numPr>
              <w:kinsoku w:val="0"/>
              <w:overflowPunct w:val="0"/>
              <w:ind w:left="656" w:right="90" w:hanging="283"/>
              <w:jc w:val="both"/>
              <w:outlineLvl w:val="1"/>
              <w:rPr>
                <w:rStyle w:val="Accentuareintens"/>
                <w:i w:val="0"/>
                <w:iCs/>
                <w:color w:val="auto"/>
                <w:sz w:val="24"/>
                <w:szCs w:val="24"/>
              </w:rPr>
            </w:pPr>
            <w:r>
              <w:rPr>
                <w:rStyle w:val="Accentuareintens"/>
                <w:i w:val="0"/>
                <w:color w:val="auto"/>
                <w:sz w:val="24"/>
                <w:szCs w:val="24"/>
              </w:rPr>
              <w:t>t</w:t>
            </w:r>
            <w:r w:rsidRPr="00472C70">
              <w:rPr>
                <w:rStyle w:val="Accentuareintens"/>
                <w:i w:val="0"/>
                <w:color w:val="auto"/>
                <w:sz w:val="24"/>
                <w:szCs w:val="24"/>
              </w:rPr>
              <w:t xml:space="preserve">ermene </w:t>
            </w:r>
            <w:r w:rsidR="00E448CF" w:rsidRPr="00472C70">
              <w:rPr>
                <w:rStyle w:val="Accentuareintens"/>
                <w:i w:val="0"/>
                <w:color w:val="auto"/>
                <w:sz w:val="24"/>
                <w:szCs w:val="24"/>
              </w:rPr>
              <w:t>restrânse pentru consultarea și participarea publicului</w:t>
            </w:r>
            <w:r>
              <w:rPr>
                <w:rStyle w:val="Accentuareintens"/>
                <w:i w:val="0"/>
                <w:color w:val="auto"/>
                <w:sz w:val="24"/>
                <w:szCs w:val="24"/>
              </w:rPr>
              <w:t>,</w:t>
            </w:r>
            <w:r w:rsidR="00E448CF" w:rsidRPr="00472C70">
              <w:rPr>
                <w:rStyle w:val="Accentuareintens"/>
                <w:i w:val="0"/>
                <w:color w:val="auto"/>
                <w:sz w:val="24"/>
                <w:szCs w:val="24"/>
              </w:rPr>
              <w:t xml:space="preserve"> precum și a părții afectate</w:t>
            </w:r>
            <w:r w:rsidR="00946783" w:rsidRPr="00472C70">
              <w:rPr>
                <w:rStyle w:val="Accentuareintens"/>
                <w:i w:val="0"/>
                <w:color w:val="auto"/>
                <w:sz w:val="24"/>
                <w:szCs w:val="24"/>
              </w:rPr>
              <w:t>;</w:t>
            </w:r>
          </w:p>
          <w:p w14:paraId="3A132B91" w14:textId="0FA351C6" w:rsidR="00946783" w:rsidRPr="00472C70" w:rsidRDefault="00387791" w:rsidP="00A96E76">
            <w:pPr>
              <w:pStyle w:val="Corptext"/>
              <w:numPr>
                <w:ilvl w:val="0"/>
                <w:numId w:val="31"/>
              </w:numPr>
              <w:kinsoku w:val="0"/>
              <w:overflowPunct w:val="0"/>
              <w:ind w:left="656" w:right="90" w:hanging="283"/>
              <w:jc w:val="both"/>
              <w:outlineLvl w:val="1"/>
              <w:rPr>
                <w:rStyle w:val="Accentuareintens"/>
                <w:i w:val="0"/>
                <w:iCs/>
                <w:color w:val="auto"/>
                <w:sz w:val="24"/>
                <w:szCs w:val="24"/>
              </w:rPr>
            </w:pPr>
            <w:r>
              <w:rPr>
                <w:rStyle w:val="Accentuareintens"/>
                <w:i w:val="0"/>
                <w:color w:val="auto"/>
                <w:sz w:val="24"/>
                <w:szCs w:val="24"/>
              </w:rPr>
              <w:t>l</w:t>
            </w:r>
            <w:r w:rsidRPr="00472C70">
              <w:rPr>
                <w:rStyle w:val="Accentuareintens"/>
                <w:i w:val="0"/>
                <w:color w:val="auto"/>
                <w:sz w:val="24"/>
                <w:szCs w:val="24"/>
              </w:rPr>
              <w:t xml:space="preserve">ipsa </w:t>
            </w:r>
            <w:r w:rsidR="00946783" w:rsidRPr="00472C70">
              <w:rPr>
                <w:rStyle w:val="Accentuareintens"/>
                <w:i w:val="0"/>
                <w:color w:val="auto"/>
                <w:sz w:val="24"/>
                <w:szCs w:val="24"/>
              </w:rPr>
              <w:t>unei comisii</w:t>
            </w:r>
            <w:r w:rsidR="00B2508C">
              <w:rPr>
                <w:rStyle w:val="Accentuareintens"/>
                <w:i w:val="0"/>
                <w:color w:val="auto"/>
                <w:sz w:val="24"/>
                <w:szCs w:val="24"/>
              </w:rPr>
              <w:t xml:space="preserve"> de experți </w:t>
            </w:r>
            <w:r w:rsidR="00946783" w:rsidRPr="00472C70">
              <w:rPr>
                <w:rStyle w:val="Accentuareintens"/>
                <w:i w:val="0"/>
                <w:color w:val="auto"/>
                <w:sz w:val="24"/>
                <w:szCs w:val="24"/>
              </w:rPr>
              <w:t>pentru examinarea raportului ESM;</w:t>
            </w:r>
          </w:p>
          <w:p w14:paraId="0C7B36F7" w14:textId="0784C4B1" w:rsidR="00946783" w:rsidRPr="00472C70" w:rsidRDefault="00387791" w:rsidP="00A96E76">
            <w:pPr>
              <w:pStyle w:val="Corptext"/>
              <w:numPr>
                <w:ilvl w:val="0"/>
                <w:numId w:val="31"/>
              </w:numPr>
              <w:kinsoku w:val="0"/>
              <w:overflowPunct w:val="0"/>
              <w:ind w:left="656" w:right="90" w:hanging="283"/>
              <w:jc w:val="both"/>
              <w:outlineLvl w:val="1"/>
              <w:rPr>
                <w:iCs/>
                <w:sz w:val="24"/>
                <w:szCs w:val="24"/>
              </w:rPr>
            </w:pPr>
            <w:r>
              <w:rPr>
                <w:rStyle w:val="Accentuareintens"/>
                <w:i w:val="0"/>
                <w:color w:val="auto"/>
                <w:sz w:val="24"/>
                <w:szCs w:val="24"/>
              </w:rPr>
              <w:t>f</w:t>
            </w:r>
            <w:r w:rsidRPr="00472C70">
              <w:rPr>
                <w:rStyle w:val="Accentuareintens"/>
                <w:i w:val="0"/>
                <w:color w:val="auto"/>
                <w:sz w:val="24"/>
                <w:szCs w:val="24"/>
              </w:rPr>
              <w:t xml:space="preserve">luctuația </w:t>
            </w:r>
            <w:r w:rsidR="00946783" w:rsidRPr="00472C70">
              <w:rPr>
                <w:sz w:val="24"/>
                <w:szCs w:val="24"/>
              </w:rPr>
              <w:t>înaltă a cadrelor implicate în ESM ale autorităților responsabile de mediu și memoria instituțională asociată;</w:t>
            </w:r>
          </w:p>
          <w:p w14:paraId="6BBB7A7C" w14:textId="3679C45C" w:rsidR="00946783" w:rsidRPr="00472C70" w:rsidRDefault="00387791" w:rsidP="00A96E76">
            <w:pPr>
              <w:pStyle w:val="Corptext"/>
              <w:numPr>
                <w:ilvl w:val="0"/>
                <w:numId w:val="31"/>
              </w:numPr>
              <w:kinsoku w:val="0"/>
              <w:overflowPunct w:val="0"/>
              <w:ind w:left="656" w:right="90" w:hanging="283"/>
              <w:jc w:val="both"/>
              <w:outlineLvl w:val="1"/>
              <w:rPr>
                <w:rStyle w:val="Accentuareintens"/>
                <w:i w:val="0"/>
                <w:iCs/>
                <w:color w:val="auto"/>
                <w:sz w:val="24"/>
                <w:szCs w:val="24"/>
              </w:rPr>
            </w:pPr>
            <w:r>
              <w:rPr>
                <w:rStyle w:val="Accentuareintens"/>
                <w:i w:val="0"/>
                <w:color w:val="auto"/>
                <w:sz w:val="24"/>
                <w:szCs w:val="24"/>
              </w:rPr>
              <w:t>l</w:t>
            </w:r>
            <w:r w:rsidR="002D6382">
              <w:rPr>
                <w:rStyle w:val="Accentuareintens"/>
                <w:i w:val="0"/>
                <w:color w:val="auto"/>
                <w:sz w:val="24"/>
                <w:szCs w:val="24"/>
              </w:rPr>
              <w:t xml:space="preserve">ipsa </w:t>
            </w:r>
            <w:r w:rsidR="00946783" w:rsidRPr="00472C70">
              <w:rPr>
                <w:rStyle w:val="Accentuareintens"/>
                <w:i w:val="0"/>
                <w:color w:val="auto"/>
                <w:sz w:val="24"/>
                <w:szCs w:val="24"/>
              </w:rPr>
              <w:t>conștientizării importanței procedurii de</w:t>
            </w:r>
            <w:r w:rsidR="002D6382">
              <w:rPr>
                <w:rStyle w:val="Accentuareintens"/>
                <w:i w:val="0"/>
                <w:color w:val="auto"/>
                <w:sz w:val="24"/>
                <w:szCs w:val="24"/>
              </w:rPr>
              <w:t xml:space="preserve"> evaluare strategică de mediu a</w:t>
            </w:r>
            <w:r w:rsidR="00946783" w:rsidRPr="00472C70">
              <w:rPr>
                <w:rStyle w:val="Accentuareintens"/>
                <w:i w:val="0"/>
                <w:color w:val="auto"/>
                <w:sz w:val="24"/>
                <w:szCs w:val="24"/>
              </w:rPr>
              <w:t xml:space="preserve"> planurilor și programelor de către autoritățile </w:t>
            </w:r>
            <w:r w:rsidR="00CE52FE">
              <w:rPr>
                <w:rStyle w:val="Accentuareintens"/>
                <w:i w:val="0"/>
                <w:color w:val="auto"/>
                <w:sz w:val="24"/>
                <w:szCs w:val="24"/>
              </w:rPr>
              <w:t>de stat</w:t>
            </w:r>
            <w:r w:rsidR="00946783" w:rsidRPr="00472C70">
              <w:rPr>
                <w:rStyle w:val="Accentuareintens"/>
                <w:i w:val="0"/>
                <w:color w:val="auto"/>
                <w:sz w:val="24"/>
                <w:szCs w:val="24"/>
              </w:rPr>
              <w:t>;</w:t>
            </w:r>
          </w:p>
          <w:p w14:paraId="1256C695" w14:textId="084660AD" w:rsidR="00946783" w:rsidRPr="00472C70" w:rsidRDefault="00CE52FE" w:rsidP="00A96E76">
            <w:pPr>
              <w:pStyle w:val="Corptext"/>
              <w:numPr>
                <w:ilvl w:val="0"/>
                <w:numId w:val="31"/>
              </w:numPr>
              <w:kinsoku w:val="0"/>
              <w:overflowPunct w:val="0"/>
              <w:ind w:left="656" w:right="90" w:hanging="283"/>
              <w:jc w:val="both"/>
              <w:outlineLvl w:val="1"/>
              <w:rPr>
                <w:iCs/>
                <w:sz w:val="24"/>
                <w:szCs w:val="24"/>
              </w:rPr>
            </w:pPr>
            <w:r>
              <w:rPr>
                <w:iCs/>
                <w:sz w:val="24"/>
                <w:szCs w:val="24"/>
              </w:rPr>
              <w:t>i</w:t>
            </w:r>
            <w:r w:rsidRPr="00472C70">
              <w:rPr>
                <w:iCs/>
                <w:sz w:val="24"/>
                <w:szCs w:val="24"/>
              </w:rPr>
              <w:t xml:space="preserve">nvestirea </w:t>
            </w:r>
            <w:r w:rsidR="00946783" w:rsidRPr="00472C70">
              <w:rPr>
                <w:iCs/>
                <w:sz w:val="24"/>
                <w:szCs w:val="24"/>
              </w:rPr>
              <w:t xml:space="preserve">autorităților de mediu cu puterea de decizie privind </w:t>
            </w:r>
            <w:r w:rsidR="008B79AC" w:rsidRPr="00472C70">
              <w:rPr>
                <w:iCs/>
                <w:sz w:val="24"/>
                <w:szCs w:val="24"/>
              </w:rPr>
              <w:t>adoptarea planului/programului;</w:t>
            </w:r>
          </w:p>
          <w:p w14:paraId="5DA0E5AA" w14:textId="0EF785CC" w:rsidR="00661668" w:rsidRPr="0060026D" w:rsidRDefault="00CE52FE" w:rsidP="00A96E76">
            <w:pPr>
              <w:pStyle w:val="Corptext"/>
              <w:numPr>
                <w:ilvl w:val="0"/>
                <w:numId w:val="31"/>
              </w:numPr>
              <w:kinsoku w:val="0"/>
              <w:overflowPunct w:val="0"/>
              <w:ind w:left="656" w:right="90" w:hanging="283"/>
              <w:jc w:val="both"/>
              <w:outlineLvl w:val="1"/>
              <w:rPr>
                <w:iCs/>
                <w:sz w:val="24"/>
                <w:szCs w:val="24"/>
              </w:rPr>
            </w:pPr>
            <w:r>
              <w:rPr>
                <w:iCs/>
                <w:sz w:val="24"/>
                <w:szCs w:val="24"/>
              </w:rPr>
              <w:t>l</w:t>
            </w:r>
            <w:r w:rsidRPr="00472C70">
              <w:rPr>
                <w:iCs/>
                <w:sz w:val="24"/>
                <w:szCs w:val="24"/>
              </w:rPr>
              <w:t xml:space="preserve">ipsa </w:t>
            </w:r>
            <w:r w:rsidR="008B79AC" w:rsidRPr="00472C70">
              <w:rPr>
                <w:iCs/>
                <w:sz w:val="24"/>
                <w:szCs w:val="24"/>
              </w:rPr>
              <w:t>transparenței deciziilor luate de către autoritățile de mediu în procesul evaluării strategice de mediu.</w:t>
            </w:r>
          </w:p>
          <w:p w14:paraId="51AF5D45" w14:textId="07ADE5D3" w:rsidR="008B79AC" w:rsidRPr="00472C70" w:rsidRDefault="00661668" w:rsidP="00A96E76">
            <w:pPr>
              <w:ind w:firstLine="0"/>
              <w:rPr>
                <w:sz w:val="24"/>
                <w:szCs w:val="24"/>
                <w:shd w:val="clear" w:color="auto" w:fill="FFFFFF"/>
              </w:rPr>
            </w:pPr>
            <w:r w:rsidRPr="00472C70">
              <w:rPr>
                <w:sz w:val="24"/>
                <w:szCs w:val="24"/>
                <w:shd w:val="clear" w:color="auto" w:fill="FFFFFF"/>
              </w:rPr>
              <w:t xml:space="preserve">Cauzele problemelor identificate ce țin de sistemul de </w:t>
            </w:r>
            <w:r w:rsidRPr="00873FE3">
              <w:rPr>
                <w:sz w:val="24"/>
                <w:szCs w:val="24"/>
                <w:u w:val="single"/>
                <w:shd w:val="clear" w:color="auto" w:fill="FFFFFF"/>
              </w:rPr>
              <w:t>expertiză ecologică</w:t>
            </w:r>
            <w:r w:rsidRPr="00472C70">
              <w:rPr>
                <w:sz w:val="24"/>
                <w:szCs w:val="24"/>
                <w:shd w:val="clear" w:color="auto" w:fill="FFFFFF"/>
              </w:rPr>
              <w:t xml:space="preserve"> reglementat prin Legea </w:t>
            </w:r>
            <w:r w:rsidR="00B2508C">
              <w:rPr>
                <w:sz w:val="24"/>
                <w:szCs w:val="24"/>
                <w:shd w:val="clear" w:color="auto" w:fill="FFFFFF"/>
              </w:rPr>
              <w:t>n</w:t>
            </w:r>
            <w:r w:rsidRPr="00472C70">
              <w:rPr>
                <w:sz w:val="24"/>
                <w:szCs w:val="24"/>
                <w:shd w:val="clear" w:color="auto" w:fill="FFFFFF"/>
              </w:rPr>
              <w:t xml:space="preserve">r. 851/1996, sunt: </w:t>
            </w:r>
          </w:p>
          <w:p w14:paraId="4F99EF6A" w14:textId="166F7407" w:rsidR="00FA2938" w:rsidRPr="00472C70" w:rsidRDefault="00CE52FE" w:rsidP="00A96E76">
            <w:pPr>
              <w:pStyle w:val="Normal2"/>
              <w:numPr>
                <w:ilvl w:val="0"/>
                <w:numId w:val="32"/>
              </w:numPr>
              <w:spacing w:before="0" w:beforeAutospacing="0" w:after="0" w:afterAutospacing="0"/>
              <w:ind w:left="798"/>
              <w:jc w:val="both"/>
              <w:rPr>
                <w:b/>
                <w:i/>
                <w:lang w:val="en-US"/>
              </w:rPr>
            </w:pPr>
            <w:r>
              <w:rPr>
                <w:lang w:val="en-US"/>
              </w:rPr>
              <w:t>s</w:t>
            </w:r>
            <w:r w:rsidRPr="00472C70">
              <w:rPr>
                <w:lang w:val="en-US"/>
              </w:rPr>
              <w:t xml:space="preserve">chimbările </w:t>
            </w:r>
            <w:r w:rsidR="00FA2938" w:rsidRPr="00472C70">
              <w:rPr>
                <w:lang w:val="en-US"/>
              </w:rPr>
              <w:t xml:space="preserve">social-economice și reformele </w:t>
            </w:r>
            <w:r>
              <w:rPr>
                <w:lang w:val="en-US"/>
              </w:rPr>
              <w:t xml:space="preserve">instituţionale realizate în ultima perioadă; </w:t>
            </w:r>
          </w:p>
          <w:p w14:paraId="5F82A885" w14:textId="4CC2E165" w:rsidR="008603E9" w:rsidRPr="00472C70" w:rsidRDefault="00CE52FE" w:rsidP="00A96E76">
            <w:pPr>
              <w:pStyle w:val="Normal2"/>
              <w:numPr>
                <w:ilvl w:val="0"/>
                <w:numId w:val="32"/>
              </w:numPr>
              <w:spacing w:before="0" w:beforeAutospacing="0" w:after="0" w:afterAutospacing="0"/>
              <w:ind w:left="798"/>
              <w:jc w:val="both"/>
              <w:rPr>
                <w:b/>
                <w:i/>
                <w:lang w:val="en-US"/>
              </w:rPr>
            </w:pPr>
            <w:r>
              <w:rPr>
                <w:lang w:val="en-US"/>
              </w:rPr>
              <w:t>d</w:t>
            </w:r>
            <w:r w:rsidRPr="00472C70">
              <w:rPr>
                <w:lang w:val="en-US"/>
              </w:rPr>
              <w:t xml:space="preserve">esuetatea </w:t>
            </w:r>
            <w:r w:rsidR="008603E9" w:rsidRPr="00472C70">
              <w:rPr>
                <w:lang w:val="en-US"/>
              </w:rPr>
              <w:t>dispozițiilor normative;</w:t>
            </w:r>
          </w:p>
          <w:p w14:paraId="3324DB54" w14:textId="77777777" w:rsidR="00170FAD" w:rsidRDefault="00CE52FE" w:rsidP="00A96E76">
            <w:pPr>
              <w:pStyle w:val="Normal2"/>
              <w:numPr>
                <w:ilvl w:val="0"/>
                <w:numId w:val="32"/>
              </w:numPr>
              <w:spacing w:before="0" w:beforeAutospacing="0" w:after="0" w:afterAutospacing="0"/>
              <w:ind w:left="798"/>
              <w:jc w:val="both"/>
              <w:rPr>
                <w:lang w:val="en-US"/>
              </w:rPr>
            </w:pPr>
            <w:r>
              <w:rPr>
                <w:lang w:val="en-US"/>
              </w:rPr>
              <w:t>i</w:t>
            </w:r>
            <w:r w:rsidRPr="00472C70">
              <w:rPr>
                <w:lang w:val="en-US"/>
              </w:rPr>
              <w:t xml:space="preserve">ncertitudinea </w:t>
            </w:r>
            <w:r w:rsidR="008603E9" w:rsidRPr="00472C70">
              <w:rPr>
                <w:lang w:val="en-US"/>
              </w:rPr>
              <w:t>dispozițiilor</w:t>
            </w:r>
            <w:r w:rsidR="00170FAD">
              <w:rPr>
                <w:lang w:val="en-US"/>
              </w:rPr>
              <w:t xml:space="preserve"> normative;</w:t>
            </w:r>
          </w:p>
          <w:p w14:paraId="09041E2E" w14:textId="1C0A5A32" w:rsidR="00170FAD" w:rsidRPr="00170FAD" w:rsidRDefault="00CE52FE" w:rsidP="00A96E76">
            <w:pPr>
              <w:pStyle w:val="Normal2"/>
              <w:numPr>
                <w:ilvl w:val="0"/>
                <w:numId w:val="32"/>
              </w:numPr>
              <w:spacing w:before="0" w:beforeAutospacing="0" w:after="0" w:afterAutospacing="0"/>
              <w:ind w:left="798"/>
              <w:jc w:val="both"/>
              <w:rPr>
                <w:lang w:val="en-US"/>
              </w:rPr>
            </w:pPr>
            <w:r w:rsidRPr="00170FAD">
              <w:rPr>
                <w:lang w:val="en-US"/>
              </w:rPr>
              <w:t xml:space="preserve">lipsa </w:t>
            </w:r>
            <w:r w:rsidR="008603E9" w:rsidRPr="00170FAD">
              <w:rPr>
                <w:lang w:val="en-US"/>
              </w:rPr>
              <w:t xml:space="preserve">coerenței dintre activitățile prevăzute în anexa </w:t>
            </w:r>
            <w:r w:rsidR="00B2508C" w:rsidRPr="00170FAD">
              <w:rPr>
                <w:lang w:val="en-US"/>
              </w:rPr>
              <w:t xml:space="preserve">nr. </w:t>
            </w:r>
            <w:r w:rsidR="008603E9" w:rsidRPr="00170FAD">
              <w:rPr>
                <w:lang w:val="en-US"/>
              </w:rPr>
              <w:t xml:space="preserve">1 la </w:t>
            </w:r>
            <w:r w:rsidR="00B2508C" w:rsidRPr="00170FAD">
              <w:rPr>
                <w:lang w:val="en-US"/>
              </w:rPr>
              <w:t>L</w:t>
            </w:r>
            <w:r w:rsidR="008603E9" w:rsidRPr="00170FAD">
              <w:rPr>
                <w:lang w:val="en-US"/>
              </w:rPr>
              <w:t xml:space="preserve">egea nr. 851/1996 și anexa </w:t>
            </w:r>
            <w:r w:rsidR="00B2508C" w:rsidRPr="00170FAD">
              <w:rPr>
                <w:lang w:val="en-US"/>
              </w:rPr>
              <w:t xml:space="preserve">nr. </w:t>
            </w:r>
            <w:r w:rsidR="008603E9" w:rsidRPr="00170FAD">
              <w:rPr>
                <w:lang w:val="en-US"/>
              </w:rPr>
              <w:t xml:space="preserve">2 la </w:t>
            </w:r>
            <w:r w:rsidR="00B2508C" w:rsidRPr="00170FAD">
              <w:rPr>
                <w:lang w:val="en-US"/>
              </w:rPr>
              <w:t>L</w:t>
            </w:r>
            <w:r w:rsidR="008603E9" w:rsidRPr="00170FAD">
              <w:rPr>
                <w:lang w:val="en-US"/>
              </w:rPr>
              <w:t>egea nr.</w:t>
            </w:r>
            <w:r w:rsidR="00B2508C" w:rsidRPr="00170FAD">
              <w:rPr>
                <w:lang w:val="en-US"/>
              </w:rPr>
              <w:t xml:space="preserve"> </w:t>
            </w:r>
            <w:r w:rsidR="008603E9" w:rsidRPr="00170FAD">
              <w:rPr>
                <w:lang w:val="en-US"/>
              </w:rPr>
              <w:t>86/2014</w:t>
            </w:r>
            <w:r w:rsidR="002D6382">
              <w:rPr>
                <w:lang w:val="en-US"/>
              </w:rPr>
              <w:t xml:space="preserve"> privind evaluarea impactului asupra</w:t>
            </w:r>
            <w:r w:rsidR="008603E9" w:rsidRPr="00170FAD">
              <w:rPr>
                <w:lang w:val="en-US"/>
              </w:rPr>
              <w:t xml:space="preserve"> mediu</w:t>
            </w:r>
            <w:r w:rsidR="002D6382">
              <w:rPr>
                <w:lang w:val="en-US"/>
              </w:rPr>
              <w:t>lui</w:t>
            </w:r>
            <w:r w:rsidR="008603E9" w:rsidRPr="00170FAD">
              <w:rPr>
                <w:lang w:val="en-US"/>
              </w:rPr>
              <w:t>.</w:t>
            </w:r>
          </w:p>
          <w:p w14:paraId="4452D157" w14:textId="4C5C6F85" w:rsidR="00CE52FE" w:rsidRPr="00654212" w:rsidRDefault="009057CB" w:rsidP="00A96E76">
            <w:pPr>
              <w:ind w:firstLine="0"/>
              <w:rPr>
                <w:sz w:val="24"/>
                <w:szCs w:val="24"/>
                <w:lang w:val="ro-RO"/>
              </w:rPr>
            </w:pPr>
            <w:r>
              <w:rPr>
                <w:sz w:val="24"/>
                <w:szCs w:val="24"/>
                <w:lang w:val="ro-RO"/>
              </w:rPr>
              <w:t>În contextul imperfecțiunii cadrului legislativ național</w:t>
            </w:r>
            <w:r w:rsidR="008603E9">
              <w:rPr>
                <w:sz w:val="24"/>
                <w:szCs w:val="24"/>
                <w:lang w:val="ro-RO"/>
              </w:rPr>
              <w:t xml:space="preserve"> privind evaluarea impactului asupra</w:t>
            </w:r>
            <w:r>
              <w:rPr>
                <w:sz w:val="24"/>
                <w:szCs w:val="24"/>
                <w:lang w:val="ro-RO"/>
              </w:rPr>
              <w:t xml:space="preserve"> mediu</w:t>
            </w:r>
            <w:r w:rsidR="008603E9">
              <w:rPr>
                <w:sz w:val="24"/>
                <w:szCs w:val="24"/>
                <w:lang w:val="ro-RO"/>
              </w:rPr>
              <w:t>lui</w:t>
            </w:r>
            <w:r>
              <w:rPr>
                <w:sz w:val="24"/>
                <w:szCs w:val="24"/>
                <w:lang w:val="ro-RO"/>
              </w:rPr>
              <w:t>, evaluarea strategică de mediu și expertiza ecologică, sunt afectate componentele mediului înconjurător și respectiv sănătatea umană.</w:t>
            </w:r>
          </w:p>
        </w:tc>
      </w:tr>
      <w:tr w:rsidR="00457A8E" w:rsidRPr="00654212" w14:paraId="3EF89F78"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04848BD7"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lastRenderedPageBreak/>
              <w:t xml:space="preserve">d) </w:t>
            </w:r>
            <w:r w:rsidRPr="00654212">
              <w:rPr>
                <w:sz w:val="24"/>
                <w:szCs w:val="24"/>
                <w:lang w:val="ro-RO"/>
              </w:rPr>
              <w:t xml:space="preserve">Descrieți cum a evoluat problema şi cum va evolua fără o intervenție </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BF55CDE" w14:textId="77777777" w:rsidR="00457A8E" w:rsidRPr="00654212" w:rsidRDefault="00457A8E" w:rsidP="0012720D">
            <w:pPr>
              <w:spacing w:line="276" w:lineRule="auto"/>
              <w:ind w:firstLine="0"/>
              <w:jc w:val="left"/>
              <w:rPr>
                <w:sz w:val="24"/>
                <w:szCs w:val="24"/>
                <w:lang w:val="ro-RO"/>
              </w:rPr>
            </w:pPr>
          </w:p>
        </w:tc>
      </w:tr>
      <w:tr w:rsidR="00457A8E" w:rsidRPr="00654212" w14:paraId="4979450C"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6814347" w14:textId="77777777" w:rsidR="00FA13AD" w:rsidRPr="00873FE3" w:rsidRDefault="009057CB" w:rsidP="00A96E76">
            <w:pPr>
              <w:ind w:firstLine="0"/>
              <w:rPr>
                <w:b/>
                <w:i/>
                <w:color w:val="000000"/>
                <w:sz w:val="24"/>
                <w:szCs w:val="24"/>
                <w:u w:val="single"/>
                <w:lang w:val="ro-RO"/>
              </w:rPr>
            </w:pPr>
            <w:r w:rsidRPr="00873FE3">
              <w:rPr>
                <w:b/>
                <w:i/>
                <w:color w:val="000000"/>
                <w:sz w:val="24"/>
                <w:szCs w:val="24"/>
                <w:u w:val="single"/>
                <w:lang w:val="ro-RO"/>
              </w:rPr>
              <w:t xml:space="preserve">Evoluția problemei </w:t>
            </w:r>
          </w:p>
          <w:p w14:paraId="47FEBAB5" w14:textId="429508F5" w:rsidR="006017E1" w:rsidRPr="00873FE3" w:rsidRDefault="000003C4" w:rsidP="00A96E76">
            <w:pPr>
              <w:pStyle w:val="Normal1"/>
              <w:spacing w:after="0" w:line="240" w:lineRule="auto"/>
              <w:rPr>
                <w:rFonts w:ascii="Times New Roman" w:eastAsia="Times New Roman" w:hAnsi="Times New Roman" w:cs="Times New Roman"/>
                <w:color w:val="auto"/>
                <w:sz w:val="24"/>
                <w:szCs w:val="28"/>
                <w:lang w:val="ro-RO"/>
              </w:rPr>
            </w:pPr>
            <w:r>
              <w:rPr>
                <w:rFonts w:ascii="Times New Roman" w:eastAsia="Times New Roman" w:hAnsi="Times New Roman" w:cs="Times New Roman"/>
                <w:color w:val="auto"/>
                <w:sz w:val="24"/>
                <w:szCs w:val="28"/>
                <w:lang w:val="ro-RO"/>
              </w:rPr>
              <w:t>Activitatea economică afectează în mod considerabil mediul și sănătatea umană. Abordarea neglijentă vis-a-vis de aceasta are drept efect survenirea unui impact negativ asupra mediului, u</w:t>
            </w:r>
            <w:r w:rsidR="006017E1">
              <w:rPr>
                <w:rFonts w:ascii="Times New Roman" w:eastAsia="Times New Roman" w:hAnsi="Times New Roman" w:cs="Times New Roman"/>
                <w:color w:val="auto"/>
                <w:sz w:val="24"/>
                <w:szCs w:val="28"/>
                <w:lang w:val="ro-RO"/>
              </w:rPr>
              <w:t xml:space="preserve">neori cu caracter ireversibil. </w:t>
            </w:r>
            <w:r w:rsidR="00266DB3" w:rsidRPr="006017E1">
              <w:rPr>
                <w:rFonts w:ascii="Times New Roman" w:eastAsia="Times New Roman" w:hAnsi="Times New Roman" w:cs="Times New Roman"/>
                <w:color w:val="auto"/>
                <w:sz w:val="24"/>
                <w:szCs w:val="28"/>
                <w:lang w:val="ro-RO"/>
              </w:rPr>
              <w:t>În urma activităților</w:t>
            </w:r>
            <w:r w:rsidR="009801B7" w:rsidRPr="006017E1">
              <w:rPr>
                <w:rFonts w:ascii="Times New Roman" w:eastAsia="Times New Roman" w:hAnsi="Times New Roman" w:cs="Times New Roman"/>
                <w:color w:val="auto"/>
                <w:sz w:val="24"/>
                <w:szCs w:val="28"/>
                <w:lang w:val="ro-RO"/>
              </w:rPr>
              <w:t xml:space="preserve"> de inspectare </w:t>
            </w:r>
            <w:r w:rsidR="006017E1">
              <w:rPr>
                <w:rFonts w:ascii="Times New Roman" w:eastAsia="Times New Roman" w:hAnsi="Times New Roman" w:cs="Times New Roman"/>
                <w:color w:val="auto"/>
                <w:sz w:val="24"/>
                <w:szCs w:val="28"/>
                <w:lang w:val="ro-RO"/>
              </w:rPr>
              <w:t>ef</w:t>
            </w:r>
            <w:r w:rsidR="00266DB3" w:rsidRPr="006017E1">
              <w:rPr>
                <w:rFonts w:ascii="Times New Roman" w:eastAsia="Times New Roman" w:hAnsi="Times New Roman" w:cs="Times New Roman"/>
                <w:color w:val="auto"/>
                <w:sz w:val="24"/>
                <w:szCs w:val="28"/>
                <w:lang w:val="ro-RO"/>
              </w:rPr>
              <w:t xml:space="preserve">ectuate de către Inspectoratul pentru Protecția Mediului </w:t>
            </w:r>
            <w:r w:rsidR="006017E1">
              <w:rPr>
                <w:rFonts w:ascii="Times New Roman" w:eastAsia="Times New Roman" w:hAnsi="Times New Roman" w:cs="Times New Roman"/>
                <w:color w:val="auto"/>
                <w:sz w:val="24"/>
                <w:szCs w:val="28"/>
                <w:lang w:val="ro-RO"/>
              </w:rPr>
              <w:t xml:space="preserve">pe parcursul a ultimilor 3 ani, </w:t>
            </w:r>
            <w:r w:rsidR="009801B7" w:rsidRPr="006017E1">
              <w:rPr>
                <w:rFonts w:ascii="Times New Roman" w:eastAsia="Times New Roman" w:hAnsi="Times New Roman" w:cs="Times New Roman"/>
                <w:color w:val="auto"/>
                <w:sz w:val="24"/>
                <w:szCs w:val="28"/>
                <w:lang w:val="ro-RO"/>
              </w:rPr>
              <w:t xml:space="preserve">orientate spre reducerea impactului negativ al activităților economice asupra mediului, resurselor naturale și sănătății populației, </w:t>
            </w:r>
            <w:r w:rsidR="00266DB3" w:rsidRPr="006017E1">
              <w:rPr>
                <w:rFonts w:ascii="Times New Roman" w:eastAsia="Times New Roman" w:hAnsi="Times New Roman" w:cs="Times New Roman"/>
                <w:color w:val="auto"/>
                <w:sz w:val="24"/>
                <w:szCs w:val="28"/>
                <w:lang w:val="ro-RO"/>
              </w:rPr>
              <w:t xml:space="preserve">a fost calculată o sumă impunătoare privind </w:t>
            </w:r>
            <w:r w:rsidR="006017E1" w:rsidRPr="006017E1">
              <w:rPr>
                <w:rFonts w:ascii="Times New Roman" w:eastAsia="Times New Roman" w:hAnsi="Times New Roman" w:cs="Times New Roman"/>
                <w:color w:val="auto"/>
                <w:sz w:val="24"/>
                <w:szCs w:val="28"/>
                <w:lang w:val="ro-RO"/>
              </w:rPr>
              <w:t>prejudiciu</w:t>
            </w:r>
            <w:r w:rsidR="00266DB3" w:rsidRPr="006017E1">
              <w:rPr>
                <w:rFonts w:ascii="Times New Roman" w:eastAsia="Times New Roman" w:hAnsi="Times New Roman" w:cs="Times New Roman"/>
                <w:color w:val="auto"/>
                <w:sz w:val="24"/>
                <w:szCs w:val="28"/>
                <w:lang w:val="ro-RO"/>
              </w:rPr>
              <w:t xml:space="preserve">l cauzat mediului. Astfel, potrivit rapoartelor IPM, pentru anul 2018 prejudiciile cauzate mediului înaintate spre achitare constituia </w:t>
            </w:r>
            <w:r w:rsidR="003D1166">
              <w:rPr>
                <w:rFonts w:ascii="Times New Roman" w:eastAsia="Times New Roman" w:hAnsi="Times New Roman" w:cs="Times New Roman"/>
                <w:color w:val="auto"/>
                <w:sz w:val="24"/>
                <w:szCs w:val="28"/>
                <w:lang w:val="ro-RO"/>
              </w:rPr>
              <w:t xml:space="preserve"> 7 821 795 </w:t>
            </w:r>
            <w:r w:rsidR="009801B7" w:rsidRPr="006017E1">
              <w:rPr>
                <w:rFonts w:ascii="Times New Roman" w:eastAsia="Times New Roman" w:hAnsi="Times New Roman" w:cs="Times New Roman"/>
                <w:color w:val="auto"/>
                <w:sz w:val="24"/>
                <w:szCs w:val="28"/>
                <w:lang w:val="ro-RO"/>
              </w:rPr>
              <w:t>lei.</w:t>
            </w:r>
            <w:r w:rsidR="006017E1">
              <w:rPr>
                <w:rFonts w:ascii="Times New Roman" w:eastAsia="Times New Roman" w:hAnsi="Times New Roman" w:cs="Times New Roman"/>
                <w:color w:val="auto"/>
                <w:sz w:val="24"/>
                <w:szCs w:val="28"/>
                <w:lang w:val="ro-RO"/>
              </w:rPr>
              <w:t xml:space="preserve"> </w:t>
            </w:r>
            <w:r w:rsidR="009801B7" w:rsidRPr="006017E1">
              <w:rPr>
                <w:rFonts w:ascii="Times New Roman" w:eastAsia="Times New Roman" w:hAnsi="Times New Roman" w:cs="Times New Roman"/>
                <w:color w:val="auto"/>
                <w:sz w:val="24"/>
                <w:szCs w:val="28"/>
                <w:lang w:val="ro-RO"/>
              </w:rPr>
              <w:t xml:space="preserve">În anul 2019, prejudiciile cauzate mediului calculate și înaintate spre achitare </w:t>
            </w:r>
            <w:r w:rsidR="00F94B8C" w:rsidRPr="006017E1">
              <w:rPr>
                <w:rFonts w:ascii="Times New Roman" w:eastAsia="Times New Roman" w:hAnsi="Times New Roman" w:cs="Times New Roman"/>
                <w:color w:val="auto"/>
                <w:sz w:val="24"/>
                <w:szCs w:val="28"/>
                <w:lang w:val="ro-RO"/>
              </w:rPr>
              <w:t>constitui</w:t>
            </w:r>
            <w:r w:rsidR="00F94B8C">
              <w:rPr>
                <w:rFonts w:ascii="Times New Roman" w:eastAsia="Times New Roman" w:hAnsi="Times New Roman" w:cs="Times New Roman"/>
                <w:color w:val="auto"/>
                <w:sz w:val="24"/>
                <w:szCs w:val="28"/>
                <w:lang w:val="ro-RO"/>
              </w:rPr>
              <w:t>a -</w:t>
            </w:r>
            <w:r w:rsidR="00F94B8C" w:rsidRPr="006017E1">
              <w:rPr>
                <w:rFonts w:ascii="Times New Roman" w:eastAsia="Times New Roman" w:hAnsi="Times New Roman" w:cs="Times New Roman"/>
                <w:color w:val="auto"/>
                <w:sz w:val="24"/>
                <w:szCs w:val="28"/>
                <w:lang w:val="ro-RO"/>
              </w:rPr>
              <w:t xml:space="preserve"> </w:t>
            </w:r>
            <w:r w:rsidR="009801B7" w:rsidRPr="006017E1">
              <w:rPr>
                <w:rFonts w:ascii="Times New Roman" w:eastAsia="Times New Roman" w:hAnsi="Times New Roman" w:cs="Times New Roman"/>
                <w:color w:val="auto"/>
                <w:sz w:val="24"/>
                <w:szCs w:val="28"/>
                <w:lang w:val="ro-RO"/>
              </w:rPr>
              <w:t xml:space="preserve">103 556 231 lei, inclusiv prejudiciul pe fiecare componentă de mediu: </w:t>
            </w:r>
            <w:r w:rsidR="002D21BC">
              <w:rPr>
                <w:rFonts w:ascii="Times New Roman" w:eastAsia="Times New Roman" w:hAnsi="Times New Roman" w:cs="Times New Roman"/>
                <w:color w:val="auto"/>
                <w:sz w:val="24"/>
                <w:szCs w:val="28"/>
                <w:lang w:val="ro-RO"/>
              </w:rPr>
              <w:t>s</w:t>
            </w:r>
            <w:r w:rsidR="002D21BC" w:rsidRPr="006017E1">
              <w:rPr>
                <w:rFonts w:ascii="Times New Roman" w:eastAsia="Times New Roman" w:hAnsi="Times New Roman" w:cs="Times New Roman"/>
                <w:color w:val="auto"/>
                <w:sz w:val="24"/>
                <w:szCs w:val="28"/>
                <w:lang w:val="ro-RO"/>
              </w:rPr>
              <w:t xml:space="preserve">ubsol </w:t>
            </w:r>
            <w:r w:rsidR="009801B7" w:rsidRPr="006017E1">
              <w:rPr>
                <w:rFonts w:ascii="Times New Roman" w:eastAsia="Times New Roman" w:hAnsi="Times New Roman" w:cs="Times New Roman"/>
                <w:color w:val="auto"/>
                <w:sz w:val="24"/>
                <w:szCs w:val="28"/>
                <w:lang w:val="ro-RO"/>
              </w:rPr>
              <w:t xml:space="preserve">– 55 817 164 lei (53,9%); </w:t>
            </w:r>
            <w:r w:rsidR="002D21BC">
              <w:rPr>
                <w:rFonts w:ascii="Times New Roman" w:eastAsia="Times New Roman" w:hAnsi="Times New Roman" w:cs="Times New Roman"/>
                <w:color w:val="auto"/>
                <w:sz w:val="24"/>
                <w:szCs w:val="28"/>
                <w:lang w:val="ro-RO"/>
              </w:rPr>
              <w:t>a</w:t>
            </w:r>
            <w:r w:rsidR="002D21BC" w:rsidRPr="006017E1">
              <w:rPr>
                <w:rFonts w:ascii="Times New Roman" w:eastAsia="Times New Roman" w:hAnsi="Times New Roman" w:cs="Times New Roman"/>
                <w:color w:val="auto"/>
                <w:sz w:val="24"/>
                <w:szCs w:val="28"/>
                <w:lang w:val="ro-RO"/>
              </w:rPr>
              <w:t>p</w:t>
            </w:r>
            <w:r w:rsidR="002D21BC">
              <w:rPr>
                <w:rFonts w:ascii="Times New Roman" w:eastAsia="Times New Roman" w:hAnsi="Times New Roman" w:cs="Times New Roman"/>
                <w:color w:val="auto"/>
                <w:sz w:val="24"/>
                <w:szCs w:val="28"/>
                <w:lang w:val="ro-RO"/>
              </w:rPr>
              <w:t>ă</w:t>
            </w:r>
            <w:r w:rsidR="002D21BC" w:rsidRPr="006017E1">
              <w:rPr>
                <w:rFonts w:ascii="Times New Roman" w:eastAsia="Times New Roman" w:hAnsi="Times New Roman" w:cs="Times New Roman"/>
                <w:color w:val="auto"/>
                <w:sz w:val="24"/>
                <w:szCs w:val="28"/>
                <w:lang w:val="ro-RO"/>
              </w:rPr>
              <w:t xml:space="preserve"> </w:t>
            </w:r>
            <w:r w:rsidR="009801B7" w:rsidRPr="006017E1">
              <w:rPr>
                <w:rFonts w:ascii="Times New Roman" w:eastAsia="Times New Roman" w:hAnsi="Times New Roman" w:cs="Times New Roman"/>
                <w:color w:val="auto"/>
                <w:sz w:val="24"/>
                <w:szCs w:val="28"/>
                <w:lang w:val="ro-RO"/>
              </w:rPr>
              <w:t xml:space="preserve">– 41 174 735 lei (39,7%); </w:t>
            </w:r>
            <w:r w:rsidR="002D21BC">
              <w:rPr>
                <w:rFonts w:ascii="Times New Roman" w:eastAsia="Times New Roman" w:hAnsi="Times New Roman" w:cs="Times New Roman"/>
                <w:color w:val="auto"/>
                <w:sz w:val="24"/>
                <w:szCs w:val="28"/>
                <w:lang w:val="ro-RO"/>
              </w:rPr>
              <w:t>s</w:t>
            </w:r>
            <w:r w:rsidR="002D21BC" w:rsidRPr="006017E1">
              <w:rPr>
                <w:rFonts w:ascii="Times New Roman" w:eastAsia="Times New Roman" w:hAnsi="Times New Roman" w:cs="Times New Roman"/>
                <w:color w:val="auto"/>
                <w:sz w:val="24"/>
                <w:szCs w:val="28"/>
                <w:lang w:val="ro-RO"/>
              </w:rPr>
              <w:t xml:space="preserve">ol </w:t>
            </w:r>
            <w:r w:rsidR="009801B7" w:rsidRPr="006017E1">
              <w:rPr>
                <w:rFonts w:ascii="Times New Roman" w:eastAsia="Times New Roman" w:hAnsi="Times New Roman" w:cs="Times New Roman"/>
                <w:color w:val="auto"/>
                <w:sz w:val="24"/>
                <w:szCs w:val="28"/>
                <w:lang w:val="ro-RO"/>
              </w:rPr>
              <w:t xml:space="preserve">- 4 408 249 lei (4,25%); </w:t>
            </w:r>
            <w:r w:rsidR="002D21BC">
              <w:rPr>
                <w:rFonts w:ascii="Times New Roman" w:eastAsia="Times New Roman" w:hAnsi="Times New Roman" w:cs="Times New Roman"/>
                <w:color w:val="auto"/>
                <w:sz w:val="24"/>
                <w:szCs w:val="28"/>
                <w:lang w:val="ro-RO"/>
              </w:rPr>
              <w:t>f</w:t>
            </w:r>
            <w:r w:rsidR="002D21BC" w:rsidRPr="006017E1">
              <w:rPr>
                <w:rFonts w:ascii="Times New Roman" w:eastAsia="Times New Roman" w:hAnsi="Times New Roman" w:cs="Times New Roman"/>
                <w:color w:val="auto"/>
                <w:sz w:val="24"/>
                <w:szCs w:val="28"/>
                <w:lang w:val="ro-RO"/>
              </w:rPr>
              <w:t xml:space="preserve">lora </w:t>
            </w:r>
            <w:r w:rsidR="009801B7" w:rsidRPr="006017E1">
              <w:rPr>
                <w:rFonts w:ascii="Times New Roman" w:eastAsia="Times New Roman" w:hAnsi="Times New Roman" w:cs="Times New Roman"/>
                <w:color w:val="auto"/>
                <w:sz w:val="24"/>
                <w:szCs w:val="28"/>
                <w:lang w:val="ro-RO"/>
              </w:rPr>
              <w:t xml:space="preserve">–1 626 242 lei (1,5%); </w:t>
            </w:r>
            <w:r w:rsidR="002D21BC">
              <w:rPr>
                <w:rFonts w:ascii="Times New Roman" w:eastAsia="Times New Roman" w:hAnsi="Times New Roman" w:cs="Times New Roman"/>
                <w:color w:val="auto"/>
                <w:sz w:val="24"/>
                <w:szCs w:val="28"/>
                <w:lang w:val="ro-RO"/>
              </w:rPr>
              <w:t>f</w:t>
            </w:r>
            <w:r w:rsidR="002D6382">
              <w:rPr>
                <w:rFonts w:ascii="Times New Roman" w:eastAsia="Times New Roman" w:hAnsi="Times New Roman" w:cs="Times New Roman"/>
                <w:color w:val="auto"/>
                <w:sz w:val="24"/>
                <w:szCs w:val="28"/>
                <w:lang w:val="ro-RO"/>
              </w:rPr>
              <w:t>aună</w:t>
            </w:r>
            <w:r w:rsidR="002D21BC" w:rsidRPr="006017E1">
              <w:rPr>
                <w:rFonts w:ascii="Times New Roman" w:eastAsia="Times New Roman" w:hAnsi="Times New Roman" w:cs="Times New Roman"/>
                <w:color w:val="auto"/>
                <w:sz w:val="24"/>
                <w:szCs w:val="28"/>
                <w:lang w:val="ro-RO"/>
              </w:rPr>
              <w:t xml:space="preserve"> </w:t>
            </w:r>
            <w:r w:rsidR="009801B7" w:rsidRPr="006017E1">
              <w:rPr>
                <w:rFonts w:ascii="Times New Roman" w:eastAsia="Times New Roman" w:hAnsi="Times New Roman" w:cs="Times New Roman"/>
                <w:color w:val="auto"/>
                <w:sz w:val="24"/>
                <w:szCs w:val="28"/>
                <w:lang w:val="ro-RO"/>
              </w:rPr>
              <w:t xml:space="preserve">– 504 579 lei (0,6 %) și </w:t>
            </w:r>
            <w:r w:rsidR="002D21BC">
              <w:rPr>
                <w:rFonts w:ascii="Times New Roman" w:eastAsia="Times New Roman" w:hAnsi="Times New Roman" w:cs="Times New Roman"/>
                <w:color w:val="auto"/>
                <w:sz w:val="24"/>
                <w:szCs w:val="28"/>
                <w:lang w:val="ro-RO"/>
              </w:rPr>
              <w:t>a</w:t>
            </w:r>
            <w:r w:rsidR="002D6382">
              <w:rPr>
                <w:rFonts w:ascii="Times New Roman" w:eastAsia="Times New Roman" w:hAnsi="Times New Roman" w:cs="Times New Roman"/>
                <w:color w:val="auto"/>
                <w:sz w:val="24"/>
                <w:szCs w:val="28"/>
                <w:lang w:val="ro-RO"/>
              </w:rPr>
              <w:t>er</w:t>
            </w:r>
            <w:r w:rsidR="002D21BC" w:rsidRPr="006017E1">
              <w:rPr>
                <w:rFonts w:ascii="Times New Roman" w:eastAsia="Times New Roman" w:hAnsi="Times New Roman" w:cs="Times New Roman"/>
                <w:color w:val="auto"/>
                <w:sz w:val="24"/>
                <w:szCs w:val="28"/>
                <w:lang w:val="ro-RO"/>
              </w:rPr>
              <w:t xml:space="preserve"> </w:t>
            </w:r>
            <w:r w:rsidR="009801B7" w:rsidRPr="006017E1">
              <w:rPr>
                <w:rFonts w:ascii="Times New Roman" w:eastAsia="Times New Roman" w:hAnsi="Times New Roman" w:cs="Times New Roman"/>
                <w:color w:val="auto"/>
                <w:sz w:val="24"/>
                <w:szCs w:val="28"/>
                <w:lang w:val="ro-RO"/>
              </w:rPr>
              <w:t>– 25262 lei (0,05%)</w:t>
            </w:r>
            <w:r w:rsidR="006017E1" w:rsidRPr="006017E1">
              <w:rPr>
                <w:rFonts w:ascii="Times New Roman" w:eastAsia="Times New Roman" w:hAnsi="Times New Roman" w:cs="Times New Roman"/>
                <w:color w:val="auto"/>
                <w:sz w:val="24"/>
                <w:szCs w:val="28"/>
                <w:lang w:val="ro-RO"/>
              </w:rPr>
              <w:t>. Prejudiciile cauzate mediului calculate și înaintate spre achitare în anul 2020 – 22 056 638 lei.</w:t>
            </w:r>
            <w:r w:rsidR="006017E1" w:rsidRPr="000003C4">
              <w:rPr>
                <w:rFonts w:eastAsia="Times New Roman"/>
                <w:b/>
                <w:bCs/>
                <w:sz w:val="24"/>
                <w:szCs w:val="28"/>
              </w:rPr>
              <w:t xml:space="preserve"> </w:t>
            </w:r>
          </w:p>
          <w:p w14:paraId="124D8946" w14:textId="1F40BC17" w:rsidR="00D00F42" w:rsidRPr="008B0A5B" w:rsidRDefault="006017E1" w:rsidP="00A96E76">
            <w:pPr>
              <w:pStyle w:val="Normal1"/>
              <w:spacing w:after="0" w:line="240" w:lineRule="auto"/>
              <w:rPr>
                <w:rFonts w:ascii="Times New Roman" w:eastAsia="Times New Roman" w:hAnsi="Times New Roman" w:cs="Times New Roman"/>
                <w:bCs/>
                <w:sz w:val="24"/>
                <w:szCs w:val="28"/>
              </w:rPr>
            </w:pPr>
            <w:r w:rsidRPr="006017E1">
              <w:rPr>
                <w:rFonts w:ascii="Times New Roman" w:eastAsia="Times New Roman" w:hAnsi="Times New Roman" w:cs="Times New Roman"/>
                <w:bCs/>
                <w:sz w:val="24"/>
                <w:szCs w:val="28"/>
              </w:rPr>
              <w:t xml:space="preserve">Situația </w:t>
            </w:r>
            <w:r>
              <w:rPr>
                <w:rFonts w:ascii="Times New Roman" w:eastAsia="Times New Roman" w:hAnsi="Times New Roman" w:cs="Times New Roman"/>
                <w:bCs/>
                <w:sz w:val="24"/>
                <w:szCs w:val="28"/>
              </w:rPr>
              <w:t xml:space="preserve">este și mai alarmantă atâta timp cât cadrul </w:t>
            </w:r>
            <w:r w:rsidR="008B55BE">
              <w:rPr>
                <w:rFonts w:ascii="Times New Roman" w:eastAsia="Times New Roman" w:hAnsi="Times New Roman" w:cs="Times New Roman"/>
                <w:bCs/>
                <w:sz w:val="24"/>
                <w:szCs w:val="28"/>
              </w:rPr>
              <w:t xml:space="preserve">normativ </w:t>
            </w:r>
            <w:r>
              <w:rPr>
                <w:rFonts w:ascii="Times New Roman" w:eastAsia="Times New Roman" w:hAnsi="Times New Roman" w:cs="Times New Roman"/>
                <w:bCs/>
                <w:sz w:val="24"/>
                <w:szCs w:val="28"/>
              </w:rPr>
              <w:t>național în domeniul evaluării de mediu este neconform și imperfect. Numărul nesemnificativ al activităților economice planificate și al planurilor/programelor supuse evaluării de mediu (EIM/ESM) pe p</w:t>
            </w:r>
            <w:r w:rsidR="000B78F0">
              <w:rPr>
                <w:rFonts w:ascii="Times New Roman" w:eastAsia="Times New Roman" w:hAnsi="Times New Roman" w:cs="Times New Roman"/>
                <w:bCs/>
                <w:sz w:val="24"/>
                <w:szCs w:val="28"/>
              </w:rPr>
              <w:t>arcursul ultimilor 3 ani conturează caracterul lacunar al legislației existente în acest sens.</w:t>
            </w:r>
          </w:p>
          <w:p w14:paraId="4397FBE6" w14:textId="77777777" w:rsidR="003E4FE8" w:rsidRPr="00873FE3" w:rsidRDefault="003E4FE8" w:rsidP="00A96E76">
            <w:pPr>
              <w:ind w:firstLine="0"/>
              <w:rPr>
                <w:i/>
                <w:color w:val="000000"/>
                <w:sz w:val="24"/>
                <w:szCs w:val="24"/>
                <w:u w:val="single"/>
                <w:lang w:val="ro-RO"/>
              </w:rPr>
            </w:pPr>
            <w:r w:rsidRPr="00873FE3">
              <w:rPr>
                <w:b/>
                <w:i/>
                <w:color w:val="000000"/>
                <w:sz w:val="24"/>
                <w:szCs w:val="24"/>
                <w:u w:val="single"/>
                <w:lang w:val="ro-RO"/>
              </w:rPr>
              <w:t>Posibilele consecințe în cazul în care nici o acțiune nu va fi întreprinsă</w:t>
            </w:r>
          </w:p>
          <w:p w14:paraId="38A78C9C" w14:textId="3A5F0025" w:rsidR="00457A8E" w:rsidRPr="003E4FE8" w:rsidRDefault="003E4FE8" w:rsidP="00A96E76">
            <w:pPr>
              <w:ind w:firstLine="0"/>
              <w:rPr>
                <w:sz w:val="24"/>
                <w:szCs w:val="24"/>
                <w:lang w:val="ro-RO"/>
              </w:rPr>
            </w:pPr>
            <w:r w:rsidRPr="006D1C07">
              <w:rPr>
                <w:color w:val="000000"/>
                <w:sz w:val="24"/>
                <w:szCs w:val="24"/>
                <w:lang w:val="ro-RO"/>
              </w:rPr>
              <w:lastRenderedPageBreak/>
              <w:t xml:space="preserve">În </w:t>
            </w:r>
            <w:r w:rsidRPr="003E4FE8">
              <w:rPr>
                <w:color w:val="000000"/>
                <w:sz w:val="24"/>
                <w:szCs w:val="24"/>
                <w:lang w:val="ro-RO"/>
              </w:rPr>
              <w:t xml:space="preserve">cazul în care, nu va fi întreprinsă nici o acțiune în sensul </w:t>
            </w:r>
            <w:r w:rsidRPr="003E4FE8">
              <w:rPr>
                <w:sz w:val="24"/>
                <w:szCs w:val="24"/>
                <w:lang w:val="ro-RO"/>
              </w:rPr>
              <w:t>ajustării cadrului normativ național la standardele internaționale în domeniul evaluării de mediu</w:t>
            </w:r>
            <w:r w:rsidR="008265F3">
              <w:rPr>
                <w:sz w:val="24"/>
                <w:szCs w:val="24"/>
                <w:lang w:val="ro-RO"/>
              </w:rPr>
              <w:t xml:space="preserve"> precum și armonizarea cadrului normativ primar și secundar în acest sens</w:t>
            </w:r>
            <w:r w:rsidR="008B55BE">
              <w:rPr>
                <w:sz w:val="24"/>
                <w:szCs w:val="24"/>
                <w:lang w:val="ro-RO"/>
              </w:rPr>
              <w:t>,</w:t>
            </w:r>
            <w:r w:rsidR="008B0A5B">
              <w:rPr>
                <w:sz w:val="24"/>
                <w:szCs w:val="24"/>
                <w:lang w:val="ro-RO"/>
              </w:rPr>
              <w:t xml:space="preserve"> se va înregistra</w:t>
            </w:r>
            <w:r w:rsidRPr="003E4FE8">
              <w:rPr>
                <w:sz w:val="24"/>
                <w:szCs w:val="24"/>
                <w:lang w:val="ro-RO"/>
              </w:rPr>
              <w:t>:</w:t>
            </w:r>
          </w:p>
          <w:p w14:paraId="0EC9FF49" w14:textId="71B995A9" w:rsidR="00C81E46" w:rsidRPr="003E4FE8" w:rsidRDefault="00AC5FEB" w:rsidP="00A96E76">
            <w:pPr>
              <w:numPr>
                <w:ilvl w:val="0"/>
                <w:numId w:val="19"/>
              </w:numPr>
              <w:ind w:left="656" w:right="61" w:hanging="271"/>
              <w:rPr>
                <w:color w:val="000000"/>
                <w:sz w:val="24"/>
                <w:szCs w:val="24"/>
                <w:lang w:val="ro-RO"/>
              </w:rPr>
            </w:pPr>
            <w:r>
              <w:rPr>
                <w:color w:val="000000"/>
                <w:sz w:val="24"/>
                <w:szCs w:val="24"/>
                <w:lang w:val="ro-RO"/>
              </w:rPr>
              <w:t>creşterea</w:t>
            </w:r>
            <w:r w:rsidRPr="003E4FE8">
              <w:rPr>
                <w:color w:val="000000"/>
                <w:sz w:val="24"/>
                <w:szCs w:val="24"/>
                <w:lang w:val="ro-RO"/>
              </w:rPr>
              <w:t xml:space="preserve"> </w:t>
            </w:r>
            <w:r w:rsidR="00C81E46" w:rsidRPr="003E4FE8">
              <w:rPr>
                <w:color w:val="000000"/>
                <w:sz w:val="24"/>
                <w:szCs w:val="24"/>
                <w:lang w:val="ro-RO"/>
              </w:rPr>
              <w:t>impactului</w:t>
            </w:r>
            <w:r>
              <w:rPr>
                <w:color w:val="000000"/>
                <w:sz w:val="24"/>
                <w:szCs w:val="24"/>
                <w:lang w:val="ro-RO"/>
              </w:rPr>
              <w:t xml:space="preserve"> negativ a</w:t>
            </w:r>
            <w:r w:rsidR="00C81E46" w:rsidRPr="003E4FE8">
              <w:rPr>
                <w:color w:val="000000"/>
                <w:sz w:val="24"/>
                <w:szCs w:val="24"/>
                <w:lang w:val="ro-RO"/>
              </w:rPr>
              <w:t xml:space="preserve"> unor proiecte de activități</w:t>
            </w:r>
            <w:r>
              <w:rPr>
                <w:color w:val="000000"/>
                <w:sz w:val="24"/>
                <w:szCs w:val="24"/>
                <w:lang w:val="ro-RO"/>
              </w:rPr>
              <w:t>,</w:t>
            </w:r>
            <w:r w:rsidR="00C81E46" w:rsidRPr="003E4FE8">
              <w:rPr>
                <w:color w:val="000000"/>
                <w:sz w:val="24"/>
                <w:szCs w:val="24"/>
                <w:lang w:val="ro-RO"/>
              </w:rPr>
              <w:t xml:space="preserve"> precum și documente de politici (planuri și programe) asupra mediului înconjurător și, prin urmare, </w:t>
            </w:r>
            <w:r w:rsidR="008B0A5B">
              <w:rPr>
                <w:color w:val="000000"/>
                <w:sz w:val="24"/>
                <w:szCs w:val="24"/>
                <w:lang w:val="ro-RO"/>
              </w:rPr>
              <w:t>majorarea cheltuielilor</w:t>
            </w:r>
            <w:r w:rsidR="00C81E46" w:rsidRPr="003E4FE8">
              <w:rPr>
                <w:color w:val="000000"/>
                <w:sz w:val="24"/>
                <w:szCs w:val="24"/>
                <w:lang w:val="ro-RO"/>
              </w:rPr>
              <w:t xml:space="preserve"> statului pentru restabilirea </w:t>
            </w:r>
            <w:r>
              <w:rPr>
                <w:color w:val="000000"/>
                <w:sz w:val="24"/>
                <w:szCs w:val="24"/>
                <w:lang w:val="ro-RO"/>
              </w:rPr>
              <w:t xml:space="preserve">calităţii mediului şi a </w:t>
            </w:r>
            <w:r w:rsidR="00C81E46" w:rsidRPr="003E4FE8">
              <w:rPr>
                <w:color w:val="000000"/>
                <w:sz w:val="24"/>
                <w:szCs w:val="24"/>
                <w:lang w:val="ro-RO"/>
              </w:rPr>
              <w:t>ecosistemelor;</w:t>
            </w:r>
          </w:p>
          <w:p w14:paraId="7653595A" w14:textId="14840EA0" w:rsidR="00C81E46" w:rsidRPr="003E4FE8" w:rsidRDefault="00AC5FEB" w:rsidP="00A96E76">
            <w:pPr>
              <w:numPr>
                <w:ilvl w:val="0"/>
                <w:numId w:val="19"/>
              </w:numPr>
              <w:ind w:left="656" w:right="61" w:hanging="271"/>
              <w:rPr>
                <w:color w:val="000000"/>
                <w:sz w:val="24"/>
                <w:szCs w:val="24"/>
                <w:lang w:val="ro-RO"/>
              </w:rPr>
            </w:pPr>
            <w:r>
              <w:rPr>
                <w:color w:val="000000"/>
                <w:sz w:val="24"/>
                <w:szCs w:val="24"/>
                <w:lang w:val="ro-RO"/>
              </w:rPr>
              <w:t>m</w:t>
            </w:r>
            <w:r w:rsidRPr="003E4FE8">
              <w:rPr>
                <w:color w:val="000000"/>
                <w:sz w:val="24"/>
                <w:szCs w:val="24"/>
                <w:lang w:val="ro-RO"/>
              </w:rPr>
              <w:t xml:space="preserve">aximizarea </w:t>
            </w:r>
            <w:r w:rsidR="00C81E46" w:rsidRPr="003E4FE8">
              <w:rPr>
                <w:color w:val="000000"/>
                <w:sz w:val="24"/>
                <w:szCs w:val="24"/>
                <w:lang w:val="ro-RO"/>
              </w:rPr>
              <w:t xml:space="preserve">impactului </w:t>
            </w:r>
            <w:r w:rsidR="00543567">
              <w:rPr>
                <w:color w:val="000000"/>
                <w:sz w:val="24"/>
                <w:szCs w:val="24"/>
                <w:lang w:val="ro-RO"/>
              </w:rPr>
              <w:t xml:space="preserve">negetiv a </w:t>
            </w:r>
            <w:r w:rsidR="00C81E46" w:rsidRPr="003E4FE8">
              <w:rPr>
                <w:color w:val="000000"/>
                <w:sz w:val="24"/>
                <w:szCs w:val="24"/>
                <w:lang w:val="ro-RO"/>
              </w:rPr>
              <w:t xml:space="preserve">unor proiecte de activități, planuri/programe asupra sănătății populației și, prin urmare, </w:t>
            </w:r>
            <w:r w:rsidR="00CC3B9A">
              <w:rPr>
                <w:color w:val="000000"/>
                <w:sz w:val="24"/>
                <w:szCs w:val="24"/>
                <w:lang w:val="ro-RO"/>
              </w:rPr>
              <w:t>încălcarea</w:t>
            </w:r>
            <w:r>
              <w:rPr>
                <w:color w:val="000000"/>
                <w:sz w:val="24"/>
                <w:szCs w:val="24"/>
                <w:lang w:val="ro-RO"/>
              </w:rPr>
              <w:t xml:space="preserve"> </w:t>
            </w:r>
            <w:r w:rsidR="00C81E46" w:rsidRPr="003E4FE8">
              <w:rPr>
                <w:color w:val="000000"/>
                <w:sz w:val="24"/>
                <w:szCs w:val="24"/>
                <w:lang w:val="ro-RO"/>
              </w:rPr>
              <w:t>drepturilor omului la un mediu sănătos și echilibrat;</w:t>
            </w:r>
          </w:p>
          <w:p w14:paraId="7697B69F" w14:textId="75F5D36F" w:rsidR="00C81E46" w:rsidRPr="003E4FE8" w:rsidRDefault="00C81E46" w:rsidP="00A96E76">
            <w:pPr>
              <w:numPr>
                <w:ilvl w:val="0"/>
                <w:numId w:val="19"/>
              </w:numPr>
              <w:ind w:left="656" w:right="61" w:hanging="271"/>
              <w:rPr>
                <w:color w:val="000000"/>
                <w:sz w:val="24"/>
                <w:szCs w:val="24"/>
                <w:lang w:val="ro-RO"/>
              </w:rPr>
            </w:pPr>
            <w:r w:rsidRPr="003E4FE8">
              <w:rPr>
                <w:color w:val="000000"/>
                <w:sz w:val="24"/>
                <w:szCs w:val="24"/>
                <w:lang w:val="ro-RO"/>
              </w:rPr>
              <w:t>sinergi</w:t>
            </w:r>
            <w:r w:rsidR="003715D6">
              <w:rPr>
                <w:color w:val="000000"/>
                <w:sz w:val="24"/>
                <w:szCs w:val="24"/>
                <w:lang w:val="ro-RO"/>
              </w:rPr>
              <w:t>e defectuoasă</w:t>
            </w:r>
            <w:r w:rsidRPr="003E4FE8">
              <w:rPr>
                <w:color w:val="000000"/>
                <w:sz w:val="24"/>
                <w:szCs w:val="24"/>
                <w:lang w:val="ro-RO"/>
              </w:rPr>
              <w:t xml:space="preserve"> cu alte </w:t>
            </w:r>
            <w:r w:rsidR="00170172">
              <w:rPr>
                <w:color w:val="000000"/>
                <w:sz w:val="24"/>
                <w:szCs w:val="24"/>
                <w:lang w:val="ro-RO"/>
              </w:rPr>
              <w:t>acorduri</w:t>
            </w:r>
            <w:r w:rsidR="00543567">
              <w:rPr>
                <w:color w:val="000000"/>
                <w:sz w:val="24"/>
                <w:szCs w:val="24"/>
                <w:lang w:val="ro-RO"/>
              </w:rPr>
              <w:t>/convenţii</w:t>
            </w:r>
            <w:r w:rsidR="00170172">
              <w:rPr>
                <w:color w:val="000000"/>
                <w:sz w:val="24"/>
                <w:szCs w:val="24"/>
                <w:lang w:val="ro-RO"/>
              </w:rPr>
              <w:t xml:space="preserve"> multilaterale de mediu;</w:t>
            </w:r>
          </w:p>
          <w:p w14:paraId="557D7834" w14:textId="1654DBEC" w:rsidR="00457A8E" w:rsidRPr="00E20E05" w:rsidRDefault="00543567" w:rsidP="00A96E76">
            <w:pPr>
              <w:numPr>
                <w:ilvl w:val="0"/>
                <w:numId w:val="19"/>
              </w:numPr>
              <w:ind w:left="656" w:right="61" w:hanging="271"/>
              <w:rPr>
                <w:color w:val="000000"/>
                <w:sz w:val="24"/>
                <w:szCs w:val="24"/>
                <w:lang w:val="ro-RO"/>
              </w:rPr>
            </w:pPr>
            <w:r>
              <w:rPr>
                <w:color w:val="000000"/>
                <w:sz w:val="24"/>
                <w:szCs w:val="24"/>
                <w:lang w:val="ro-RO"/>
              </w:rPr>
              <w:t>neconformarea cu</w:t>
            </w:r>
            <w:r w:rsidRPr="003E4FE8">
              <w:rPr>
                <w:color w:val="000000"/>
                <w:sz w:val="24"/>
                <w:szCs w:val="24"/>
                <w:lang w:val="ro-RO"/>
              </w:rPr>
              <w:t xml:space="preserve"> prevederil</w:t>
            </w:r>
            <w:r>
              <w:rPr>
                <w:color w:val="000000"/>
                <w:sz w:val="24"/>
                <w:szCs w:val="24"/>
                <w:lang w:val="ro-RO"/>
              </w:rPr>
              <w:t>e</w:t>
            </w:r>
            <w:r w:rsidRPr="003E4FE8">
              <w:rPr>
                <w:color w:val="000000"/>
                <w:sz w:val="24"/>
                <w:szCs w:val="24"/>
                <w:lang w:val="ro-RO"/>
              </w:rPr>
              <w:t xml:space="preserve"> </w:t>
            </w:r>
            <w:r w:rsidR="00C81E46" w:rsidRPr="003E4FE8">
              <w:rPr>
                <w:color w:val="000000"/>
                <w:sz w:val="24"/>
                <w:szCs w:val="24"/>
                <w:lang w:val="ro-RO"/>
              </w:rPr>
              <w:t>Convenției Espoo</w:t>
            </w:r>
            <w:r>
              <w:rPr>
                <w:color w:val="000000"/>
                <w:sz w:val="24"/>
                <w:szCs w:val="24"/>
                <w:lang w:val="ro-RO"/>
              </w:rPr>
              <w:t>,</w:t>
            </w:r>
            <w:r w:rsidR="00CC3B9A">
              <w:rPr>
                <w:color w:val="000000"/>
                <w:sz w:val="24"/>
                <w:szCs w:val="24"/>
                <w:lang w:val="ro-RO"/>
              </w:rPr>
              <w:t xml:space="preserve"> </w:t>
            </w:r>
            <w:r w:rsidR="00C81E46" w:rsidRPr="003E4FE8">
              <w:rPr>
                <w:color w:val="000000"/>
                <w:sz w:val="24"/>
                <w:szCs w:val="24"/>
                <w:lang w:val="ro-RO"/>
              </w:rPr>
              <w:t xml:space="preserve">Convenției </w:t>
            </w:r>
            <w:r w:rsidR="0071499D">
              <w:rPr>
                <w:color w:val="000000"/>
                <w:sz w:val="24"/>
                <w:szCs w:val="24"/>
                <w:lang w:val="ro-RO"/>
              </w:rPr>
              <w:t xml:space="preserve">de la </w:t>
            </w:r>
            <w:r w:rsidR="00C81E46" w:rsidRPr="003E4FE8">
              <w:rPr>
                <w:color w:val="000000"/>
                <w:sz w:val="24"/>
                <w:szCs w:val="24"/>
                <w:lang w:val="ro-RO"/>
              </w:rPr>
              <w:t>Aarhus</w:t>
            </w:r>
            <w:r>
              <w:rPr>
                <w:color w:val="000000"/>
                <w:sz w:val="24"/>
                <w:szCs w:val="24"/>
                <w:lang w:val="ro-RO"/>
              </w:rPr>
              <w:t>,</w:t>
            </w:r>
            <w:r w:rsidR="00C81E46" w:rsidRPr="003E4FE8">
              <w:rPr>
                <w:color w:val="000000"/>
                <w:sz w:val="24"/>
                <w:szCs w:val="24"/>
                <w:lang w:val="ro-RO"/>
              </w:rPr>
              <w:t xml:space="preserve"> Protocolului ESM</w:t>
            </w:r>
            <w:r>
              <w:rPr>
                <w:color w:val="000000"/>
                <w:sz w:val="24"/>
                <w:szCs w:val="24"/>
                <w:lang w:val="ro-RO"/>
              </w:rPr>
              <w:t>,</w:t>
            </w:r>
            <w:r w:rsidR="00CC3B9A">
              <w:rPr>
                <w:color w:val="000000"/>
                <w:sz w:val="24"/>
                <w:szCs w:val="24"/>
                <w:lang w:val="ro-RO"/>
              </w:rPr>
              <w:t xml:space="preserve"> Directivei EIM</w:t>
            </w:r>
            <w:r w:rsidR="00C81E46" w:rsidRPr="003E4FE8">
              <w:rPr>
                <w:color w:val="000000"/>
                <w:sz w:val="24"/>
                <w:szCs w:val="24"/>
                <w:lang w:val="ro-RO"/>
              </w:rPr>
              <w:t xml:space="preserve"> și ale Directivei ESM</w:t>
            </w:r>
            <w:r w:rsidR="005D18BE">
              <w:rPr>
                <w:color w:val="000000"/>
                <w:sz w:val="24"/>
                <w:szCs w:val="24"/>
                <w:lang w:val="ro-RO"/>
              </w:rPr>
              <w:t>.</w:t>
            </w:r>
          </w:p>
        </w:tc>
      </w:tr>
      <w:tr w:rsidR="00457A8E" w:rsidRPr="00654212" w14:paraId="3D3549C3"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4C5AB540" w14:textId="77777777" w:rsidR="00457A8E" w:rsidRPr="00654212" w:rsidRDefault="00457A8E" w:rsidP="0012720D">
            <w:pPr>
              <w:spacing w:line="276" w:lineRule="auto"/>
              <w:ind w:firstLine="0"/>
              <w:rPr>
                <w:sz w:val="24"/>
                <w:szCs w:val="24"/>
                <w:lang w:val="ro-RO"/>
              </w:rPr>
            </w:pPr>
            <w:r w:rsidRPr="00654212">
              <w:rPr>
                <w:bCs/>
                <w:sz w:val="24"/>
                <w:szCs w:val="24"/>
                <w:lang w:val="ro-RO"/>
              </w:rPr>
              <w:lastRenderedPageBreak/>
              <w:t xml:space="preserve">e) </w:t>
            </w:r>
            <w:r>
              <w:rPr>
                <w:sz w:val="24"/>
                <w:szCs w:val="24"/>
                <w:lang w:val="ro-RO"/>
              </w:rPr>
              <w:t>Descrieți cadrul juridic actual</w:t>
            </w:r>
            <w:r w:rsidRPr="00654212">
              <w:rPr>
                <w:sz w:val="24"/>
                <w:szCs w:val="24"/>
                <w:lang w:val="ro-RO"/>
              </w:rPr>
              <w:t xml:space="preserve"> a</w:t>
            </w:r>
            <w:r>
              <w:rPr>
                <w:sz w:val="24"/>
                <w:szCs w:val="24"/>
                <w:lang w:val="ro-RO"/>
              </w:rPr>
              <w:t>plicabil raporturilor analizate</w:t>
            </w:r>
            <w:r w:rsidRPr="00654212">
              <w:rPr>
                <w:sz w:val="24"/>
                <w:szCs w:val="24"/>
                <w:lang w:val="ro-RO"/>
              </w:rPr>
              <w:t xml:space="preserve"> şi identificați carenţele prevederilor normative în vigoare, identificați documentele de politici şi reglementările existente care condiţionează intervenţia statului</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EE83490" w14:textId="77777777" w:rsidR="00457A8E" w:rsidRPr="00654212" w:rsidRDefault="00457A8E" w:rsidP="0012720D">
            <w:pPr>
              <w:spacing w:line="276" w:lineRule="auto"/>
              <w:ind w:firstLine="0"/>
              <w:jc w:val="left"/>
              <w:rPr>
                <w:sz w:val="24"/>
                <w:szCs w:val="24"/>
                <w:lang w:val="ro-RO"/>
              </w:rPr>
            </w:pPr>
          </w:p>
        </w:tc>
      </w:tr>
      <w:tr w:rsidR="00457A8E" w:rsidRPr="008B29AE" w14:paraId="741213F7" w14:textId="77777777" w:rsidTr="00E20E05">
        <w:trPr>
          <w:gridAfter w:val="1"/>
          <w:wAfter w:w="54" w:type="pct"/>
          <w:trHeight w:val="2389"/>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A384BE" w14:textId="77777777" w:rsidR="003930A9" w:rsidRPr="007435EE" w:rsidRDefault="007435EE" w:rsidP="00A96E76">
            <w:pPr>
              <w:pStyle w:val="Listparagraf"/>
              <w:numPr>
                <w:ilvl w:val="0"/>
                <w:numId w:val="12"/>
              </w:numPr>
              <w:jc w:val="left"/>
              <w:rPr>
                <w:b/>
                <w:color w:val="000000"/>
                <w:sz w:val="24"/>
                <w:szCs w:val="24"/>
                <w:lang w:val="ro-RO"/>
              </w:rPr>
            </w:pPr>
            <w:r w:rsidRPr="007435EE">
              <w:rPr>
                <w:b/>
                <w:color w:val="000000"/>
                <w:sz w:val="24"/>
                <w:szCs w:val="24"/>
                <w:lang w:val="ro-RO"/>
              </w:rPr>
              <w:t>CADRUL JURIDIC ACTUAL</w:t>
            </w:r>
            <w:r w:rsidR="00037C19">
              <w:rPr>
                <w:b/>
                <w:color w:val="000000"/>
                <w:sz w:val="24"/>
                <w:szCs w:val="24"/>
                <w:lang w:val="ro-RO"/>
              </w:rPr>
              <w:t xml:space="preserve"> aplicabil evaluării de mediu</w:t>
            </w:r>
            <w:r w:rsidRPr="007435EE">
              <w:rPr>
                <w:b/>
                <w:color w:val="000000"/>
                <w:sz w:val="24"/>
                <w:szCs w:val="24"/>
                <w:lang w:val="ro-RO"/>
              </w:rPr>
              <w:t>:</w:t>
            </w:r>
          </w:p>
          <w:p w14:paraId="26EBD836" w14:textId="77777777" w:rsidR="00037C19" w:rsidRDefault="00DA4196" w:rsidP="00A96E76">
            <w:pPr>
              <w:tabs>
                <w:tab w:val="left" w:pos="6770"/>
              </w:tabs>
              <w:kinsoku w:val="0"/>
              <w:overflowPunct w:val="0"/>
              <w:ind w:firstLine="0"/>
              <w:rPr>
                <w:sz w:val="24"/>
                <w:szCs w:val="24"/>
                <w:lang w:val="ro-RO"/>
              </w:rPr>
            </w:pPr>
            <w:r w:rsidRPr="00873FE3">
              <w:rPr>
                <w:sz w:val="24"/>
                <w:szCs w:val="24"/>
                <w:u w:val="single"/>
                <w:lang w:val="ro-RO"/>
              </w:rPr>
              <w:t>Documentele de politici şi reglementările existente care condiţionează intervenţia statului</w:t>
            </w:r>
            <w:r w:rsidR="00037C19" w:rsidRPr="00472C70">
              <w:rPr>
                <w:sz w:val="24"/>
                <w:szCs w:val="24"/>
                <w:lang w:val="ro-RO"/>
              </w:rPr>
              <w:t>:</w:t>
            </w:r>
          </w:p>
          <w:p w14:paraId="69B1ADFD" w14:textId="77777777" w:rsidR="002A24A9" w:rsidRPr="00873FE3" w:rsidRDefault="002A24A9" w:rsidP="00A96E76">
            <w:pPr>
              <w:pStyle w:val="Listparagraf"/>
              <w:numPr>
                <w:ilvl w:val="0"/>
                <w:numId w:val="36"/>
              </w:numPr>
              <w:ind w:left="376" w:hanging="376"/>
              <w:rPr>
                <w:sz w:val="24"/>
                <w:szCs w:val="24"/>
                <w:shd w:val="clear" w:color="auto" w:fill="FFFFFF"/>
              </w:rPr>
            </w:pPr>
            <w:r w:rsidRPr="0060026D">
              <w:rPr>
                <w:iCs/>
                <w:sz w:val="24"/>
                <w:szCs w:val="24"/>
                <w:lang w:val="ro-RO"/>
              </w:rPr>
              <w:t>Legea nr. 112/2014 pentru ratificarea</w:t>
            </w:r>
            <w:r w:rsidRPr="0060026D">
              <w:rPr>
                <w:b/>
                <w:i/>
                <w:iCs/>
                <w:sz w:val="24"/>
                <w:szCs w:val="24"/>
                <w:lang w:val="ro-RO"/>
              </w:rPr>
              <w:t xml:space="preserve"> Acordului de Asociere </w:t>
            </w:r>
            <w:r w:rsidRPr="0071499D">
              <w:rPr>
                <w:iCs/>
                <w:sz w:val="24"/>
                <w:szCs w:val="24"/>
                <w:lang w:val="ro-RO"/>
              </w:rPr>
              <w:t>între Republica Moldova</w:t>
            </w:r>
            <w:r w:rsidRPr="0060026D">
              <w:rPr>
                <w:sz w:val="24"/>
                <w:szCs w:val="24"/>
                <w:lang w:val="ro-RO"/>
              </w:rPr>
              <w:t xml:space="preserve">, pe de o parte, și Uniunea Europeană și Comunitatea Europeană a Energiei Atomice și statele membre ale acestora, pe de altă parte, stabilește prin Titlul IV „Cooperarea economică și alte tipuri de cooperare sectorială”, Capitolul 16 „Mediul Înconjurător”, Anexa XI, transpunerea în legislația națională a </w:t>
            </w:r>
            <w:r w:rsidRPr="0060026D">
              <w:rPr>
                <w:i/>
                <w:sz w:val="24"/>
                <w:szCs w:val="24"/>
                <w:lang w:val="ro-RO"/>
              </w:rPr>
              <w:t xml:space="preserve">Directivei 2011/92/UE a Parlamentului European și a Consiliului din 13 decembrie 2011 privind evaluarea efectelor anumitor proiecte publice și private asupra mediului, </w:t>
            </w:r>
            <w:r w:rsidRPr="005B094E">
              <w:rPr>
                <w:i/>
                <w:sz w:val="24"/>
                <w:szCs w:val="24"/>
              </w:rPr>
              <w:t>Directivei 2001/42/CE a Parlamentului European și a Consiliului din 27 iunie 2001 privind evaluarea efectelor anumitor planuri și programe asupra mediului, Directivei 2003/4/CE a Parlamentului European și a Consiliului din 28 ianuarie 2003 privind accesul publicului la informațiile despre mediu și de abrogare a Directivei 90/313/CEE a Consiliului.</w:t>
            </w:r>
          </w:p>
          <w:p w14:paraId="6FA88B01" w14:textId="215E633E" w:rsidR="0061653E" w:rsidRPr="00873FE3" w:rsidRDefault="0061653E" w:rsidP="00A96E76">
            <w:pPr>
              <w:pStyle w:val="Listparagraf"/>
              <w:numPr>
                <w:ilvl w:val="0"/>
                <w:numId w:val="36"/>
              </w:numPr>
              <w:ind w:left="487"/>
              <w:rPr>
                <w:sz w:val="24"/>
                <w:szCs w:val="24"/>
              </w:rPr>
            </w:pPr>
            <w:r w:rsidRPr="00873FE3">
              <w:rPr>
                <w:sz w:val="24"/>
                <w:szCs w:val="24"/>
              </w:rPr>
              <w:t xml:space="preserve">Decizia 2016/12/MC-EnC a </w:t>
            </w:r>
            <w:r>
              <w:rPr>
                <w:sz w:val="24"/>
                <w:szCs w:val="24"/>
              </w:rPr>
              <w:t xml:space="preserve">Consiliului Ministerial al </w:t>
            </w:r>
            <w:r w:rsidRPr="00873FE3">
              <w:rPr>
                <w:sz w:val="24"/>
                <w:szCs w:val="24"/>
              </w:rPr>
              <w:t xml:space="preserve">Comunităţii Energetice, </w:t>
            </w:r>
            <w:r>
              <w:rPr>
                <w:sz w:val="24"/>
                <w:szCs w:val="24"/>
              </w:rPr>
              <w:t>privind</w:t>
            </w:r>
            <w:r w:rsidRPr="00873FE3">
              <w:rPr>
                <w:sz w:val="24"/>
                <w:szCs w:val="24"/>
              </w:rPr>
              <w:t xml:space="preserve"> transpun</w:t>
            </w:r>
            <w:r w:rsidR="00CB0752">
              <w:rPr>
                <w:sz w:val="24"/>
                <w:szCs w:val="24"/>
              </w:rPr>
              <w:t>erea</w:t>
            </w:r>
            <w:r w:rsidRPr="00873FE3">
              <w:rPr>
                <w:sz w:val="24"/>
                <w:szCs w:val="24"/>
              </w:rPr>
              <w:t xml:space="preserve"> </w:t>
            </w:r>
            <w:r w:rsidR="00CB0752">
              <w:rPr>
                <w:sz w:val="24"/>
                <w:szCs w:val="24"/>
              </w:rPr>
              <w:t xml:space="preserve">în legislaţia naţională a </w:t>
            </w:r>
            <w:r w:rsidR="00902243" w:rsidRPr="001C091F">
              <w:rPr>
                <w:sz w:val="24"/>
                <w:szCs w:val="24"/>
                <w:u w:val="single"/>
              </w:rPr>
              <w:t>Directivei 2014/52/UE a Parlamentului European şi a Consiliului din 16 aprilie 2014 de modificare a Directivei 2011/92/UE privind evaluarea efectelor anumitor proiecte publice și private asupra mediului</w:t>
            </w:r>
            <w:r w:rsidR="00902243">
              <w:rPr>
                <w:sz w:val="24"/>
                <w:szCs w:val="24"/>
                <w:u w:val="single"/>
              </w:rPr>
              <w:t xml:space="preserve"> </w:t>
            </w:r>
            <w:r w:rsidRPr="00873FE3">
              <w:rPr>
                <w:sz w:val="24"/>
                <w:szCs w:val="24"/>
              </w:rPr>
              <w:t>până la 1 ianuarie 2019.</w:t>
            </w:r>
          </w:p>
          <w:p w14:paraId="09CECD99" w14:textId="5085AAA9" w:rsidR="00054F1F" w:rsidRPr="00472C70" w:rsidRDefault="007B5685" w:rsidP="00A96E76">
            <w:pPr>
              <w:pStyle w:val="Listparagraf"/>
              <w:numPr>
                <w:ilvl w:val="0"/>
                <w:numId w:val="38"/>
              </w:numPr>
              <w:shd w:val="clear" w:color="auto" w:fill="FFFFFF"/>
              <w:ind w:left="376" w:hanging="376"/>
              <w:textAlignment w:val="center"/>
              <w:rPr>
                <w:sz w:val="24"/>
                <w:szCs w:val="24"/>
                <w:lang w:eastAsia="ru-RU"/>
              </w:rPr>
            </w:pPr>
            <w:r w:rsidRPr="00472C70">
              <w:rPr>
                <w:b/>
                <w:sz w:val="24"/>
                <w:szCs w:val="24"/>
              </w:rPr>
              <w:t>Convenţia privind evaluarea impactului asupra mediului în context transfrontalier,</w:t>
            </w:r>
            <w:r w:rsidRPr="00472C70">
              <w:rPr>
                <w:sz w:val="24"/>
                <w:szCs w:val="24"/>
              </w:rPr>
              <w:t xml:space="preserve"> adoptată la Espoo la 25 februarie 1991, la care Republica Moldova este parte din 1993 (Hotărîrea Parlamentului nr. 1546</w:t>
            </w:r>
            <w:r w:rsidR="002A3758">
              <w:rPr>
                <w:sz w:val="24"/>
                <w:szCs w:val="24"/>
              </w:rPr>
              <w:t>/1993</w:t>
            </w:r>
            <w:r w:rsidRPr="00472C70">
              <w:rPr>
                <w:sz w:val="24"/>
                <w:szCs w:val="24"/>
              </w:rPr>
              <w:t xml:space="preserve"> pentru aderarea Republicii Moldova la unele convenţii în domeniul protecţiei mediului înconjurător şi ratificarea Convenţiei privind diversitatea biologică).</w:t>
            </w:r>
          </w:p>
          <w:p w14:paraId="5DB22479" w14:textId="77777777" w:rsidR="00170172" w:rsidRPr="00472C70" w:rsidRDefault="007B5685" w:rsidP="00A96E76">
            <w:pPr>
              <w:pStyle w:val="Listparagraf"/>
              <w:numPr>
                <w:ilvl w:val="0"/>
                <w:numId w:val="38"/>
              </w:numPr>
              <w:shd w:val="clear" w:color="auto" w:fill="FFFFFF"/>
              <w:ind w:left="376" w:hanging="376"/>
              <w:textAlignment w:val="center"/>
              <w:rPr>
                <w:rStyle w:val="Robust"/>
                <w:sz w:val="24"/>
                <w:szCs w:val="24"/>
                <w:bdr w:val="none" w:sz="0" w:space="0" w:color="auto" w:frame="1"/>
                <w:shd w:val="clear" w:color="auto" w:fill="FFFFFF"/>
              </w:rPr>
            </w:pPr>
            <w:r w:rsidRPr="00472C70">
              <w:rPr>
                <w:b/>
                <w:sz w:val="24"/>
                <w:szCs w:val="24"/>
                <w:lang w:eastAsia="ru-RU"/>
              </w:rPr>
              <w:t xml:space="preserve">Protocolul privind evaluarea strategică de mediu </w:t>
            </w:r>
            <w:r w:rsidRPr="002A3758">
              <w:rPr>
                <w:sz w:val="24"/>
                <w:szCs w:val="24"/>
                <w:lang w:eastAsia="ru-RU"/>
              </w:rPr>
              <w:t>(Kiev, 21 mai 2003)</w:t>
            </w:r>
            <w:r w:rsidRPr="00472C70">
              <w:rPr>
                <w:b/>
                <w:sz w:val="24"/>
                <w:szCs w:val="24"/>
                <w:lang w:eastAsia="ru-RU"/>
              </w:rPr>
              <w:t> </w:t>
            </w:r>
            <w:r w:rsidRPr="00472C70">
              <w:rPr>
                <w:sz w:val="24"/>
                <w:szCs w:val="24"/>
                <w:lang w:eastAsia="ru-RU"/>
              </w:rPr>
              <w:t>-</w:t>
            </w:r>
            <w:r w:rsidRPr="00472C70">
              <w:rPr>
                <w:sz w:val="24"/>
                <w:szCs w:val="24"/>
              </w:rPr>
              <w:t xml:space="preserve"> elaborat sub egida Comisiei Economice Europene a Organizaţiei Naţiunilor Unite (UNECE), ca supliment la Convenţia privind evaluarea impactului asupra mediului în context transfrontalier. </w:t>
            </w:r>
          </w:p>
          <w:p w14:paraId="162E1126" w14:textId="1DB58F97" w:rsidR="00054F1F" w:rsidRPr="00472C70" w:rsidRDefault="007B5685" w:rsidP="00A96E76">
            <w:pPr>
              <w:pStyle w:val="Listparagraf"/>
              <w:numPr>
                <w:ilvl w:val="0"/>
                <w:numId w:val="38"/>
              </w:numPr>
              <w:shd w:val="clear" w:color="auto" w:fill="FFFFFF"/>
              <w:ind w:left="376" w:hanging="376"/>
              <w:textAlignment w:val="center"/>
              <w:rPr>
                <w:sz w:val="24"/>
                <w:szCs w:val="24"/>
              </w:rPr>
            </w:pPr>
            <w:r w:rsidRPr="00472C70">
              <w:rPr>
                <w:rStyle w:val="Robust"/>
                <w:sz w:val="24"/>
                <w:szCs w:val="24"/>
                <w:bdr w:val="none" w:sz="0" w:space="0" w:color="auto" w:frame="1"/>
                <w:shd w:val="clear" w:color="auto" w:fill="FFFFFF"/>
              </w:rPr>
              <w:t>Convenţia privind accesul la informaţie, justiţie şi participarea publicului la adoptarea deciziilor în domeniul mediului </w:t>
            </w:r>
            <w:r w:rsidRPr="00472C70">
              <w:rPr>
                <w:sz w:val="24"/>
                <w:szCs w:val="24"/>
                <w:shd w:val="clear" w:color="auto" w:fill="FFFFFF"/>
              </w:rPr>
              <w:t xml:space="preserve">(Aarhus, 25 iunie 1998), ratificată prin </w:t>
            </w:r>
            <w:r w:rsidR="00054F1F" w:rsidRPr="00472C70">
              <w:rPr>
                <w:sz w:val="24"/>
                <w:szCs w:val="24"/>
              </w:rPr>
              <w:t xml:space="preserve">Hotărârea </w:t>
            </w:r>
            <w:r w:rsidR="00B03BA2" w:rsidRPr="00472C70">
              <w:rPr>
                <w:sz w:val="24"/>
                <w:szCs w:val="24"/>
              </w:rPr>
              <w:t xml:space="preserve">Parlamentului </w:t>
            </w:r>
            <w:r w:rsidR="00054F1F" w:rsidRPr="00472C70">
              <w:rPr>
                <w:sz w:val="24"/>
                <w:szCs w:val="24"/>
              </w:rPr>
              <w:t>Nr.</w:t>
            </w:r>
            <w:r w:rsidR="00C61399">
              <w:rPr>
                <w:sz w:val="24"/>
                <w:szCs w:val="24"/>
              </w:rPr>
              <w:t xml:space="preserve"> </w:t>
            </w:r>
            <w:r w:rsidR="00054F1F" w:rsidRPr="00472C70">
              <w:rPr>
                <w:sz w:val="24"/>
                <w:szCs w:val="24"/>
              </w:rPr>
              <w:t>346</w:t>
            </w:r>
            <w:r w:rsidR="00CD3CEA">
              <w:rPr>
                <w:sz w:val="24"/>
                <w:szCs w:val="24"/>
              </w:rPr>
              <w:t>/1999.</w:t>
            </w:r>
          </w:p>
          <w:p w14:paraId="00549475" w14:textId="77777777" w:rsidR="00B4205D" w:rsidRPr="00472C70" w:rsidRDefault="00CD341C" w:rsidP="00A96E76">
            <w:pPr>
              <w:pStyle w:val="Listparagraf"/>
              <w:numPr>
                <w:ilvl w:val="0"/>
                <w:numId w:val="38"/>
              </w:numPr>
              <w:shd w:val="clear" w:color="auto" w:fill="FFFFFF"/>
              <w:ind w:left="376" w:hanging="376"/>
              <w:textAlignment w:val="center"/>
              <w:rPr>
                <w:sz w:val="24"/>
                <w:szCs w:val="24"/>
              </w:rPr>
            </w:pPr>
            <w:r w:rsidRPr="00472C70">
              <w:rPr>
                <w:b/>
                <w:sz w:val="24"/>
                <w:szCs w:val="24"/>
              </w:rPr>
              <w:t xml:space="preserve">Directiva </w:t>
            </w:r>
            <w:r w:rsidR="00476D12" w:rsidRPr="00472C70">
              <w:rPr>
                <w:b/>
                <w:sz w:val="24"/>
                <w:szCs w:val="24"/>
              </w:rPr>
              <w:t>2001/42/CE a Parlamentului European şi a Consiliului din 27 iunie 2001 privind evaluarea efectelor anumitor plan</w:t>
            </w:r>
            <w:r w:rsidR="007B5685" w:rsidRPr="00472C70">
              <w:rPr>
                <w:b/>
                <w:sz w:val="24"/>
                <w:szCs w:val="24"/>
              </w:rPr>
              <w:t>uri şi programe asupra mediului;</w:t>
            </w:r>
          </w:p>
          <w:p w14:paraId="47D00214" w14:textId="406C0745" w:rsidR="00897E6C" w:rsidRPr="00CD3CEA" w:rsidRDefault="004B08AA" w:rsidP="00A96E76">
            <w:pPr>
              <w:pStyle w:val="Listparagraf"/>
              <w:numPr>
                <w:ilvl w:val="0"/>
                <w:numId w:val="38"/>
              </w:numPr>
              <w:shd w:val="clear" w:color="auto" w:fill="FFFFFF"/>
              <w:ind w:left="376" w:hanging="376"/>
              <w:textAlignment w:val="center"/>
            </w:pPr>
            <w:r w:rsidRPr="00CD3CEA">
              <w:rPr>
                <w:b/>
                <w:color w:val="000000" w:themeColor="text1"/>
                <w:sz w:val="24"/>
                <w:szCs w:val="24"/>
                <w:shd w:val="clear" w:color="auto" w:fill="FFFFFF"/>
              </w:rPr>
              <w:t>Directiva 2014/52/UE</w:t>
            </w:r>
            <w:r w:rsidRPr="00CD3CEA">
              <w:rPr>
                <w:color w:val="000000" w:themeColor="text1"/>
                <w:sz w:val="24"/>
                <w:szCs w:val="24"/>
                <w:shd w:val="clear" w:color="auto" w:fill="FFFFFF"/>
              </w:rPr>
              <w:t xml:space="preserve"> a Parlamentului European și a Consiliului din 16 aprilie 2014 de modificare a Directivei 2011/92/UE privind evaluarea efectelor anumitor proiecte publice și private asupra mediului</w:t>
            </w:r>
            <w:r w:rsidR="00951190" w:rsidRPr="00CD3CEA">
              <w:rPr>
                <w:b/>
                <w:sz w:val="24"/>
                <w:szCs w:val="24"/>
                <w:shd w:val="clear" w:color="auto" w:fill="FFFFFF"/>
              </w:rPr>
              <w:t>.</w:t>
            </w:r>
            <w:r w:rsidR="00B4205D" w:rsidRPr="00CD3CEA">
              <w:rPr>
                <w:b/>
                <w:sz w:val="24"/>
                <w:szCs w:val="24"/>
                <w:shd w:val="clear" w:color="auto" w:fill="FFFFFF"/>
              </w:rPr>
              <w:t xml:space="preserve"> </w:t>
            </w:r>
          </w:p>
          <w:p w14:paraId="7E0D5CA1" w14:textId="0806636E" w:rsidR="0060026D" w:rsidRPr="00873FE3" w:rsidRDefault="007975A8" w:rsidP="00A96E76">
            <w:pPr>
              <w:pStyle w:val="Listparagraf"/>
              <w:numPr>
                <w:ilvl w:val="0"/>
                <w:numId w:val="36"/>
              </w:numPr>
              <w:ind w:left="397"/>
              <w:rPr>
                <w:sz w:val="24"/>
                <w:szCs w:val="24"/>
                <w:shd w:val="clear" w:color="auto" w:fill="FFFFFF"/>
                <w:lang w:val="ro-RO"/>
              </w:rPr>
            </w:pPr>
            <w:r w:rsidRPr="00CD3CEA">
              <w:rPr>
                <w:b/>
                <w:iCs/>
                <w:sz w:val="24"/>
                <w:szCs w:val="24"/>
                <w:lang w:val="ro-RO"/>
              </w:rPr>
              <w:t>Strategia de mediu pentru anii 2014-2023 și Planul de acțiuni</w:t>
            </w:r>
            <w:r w:rsidRPr="00ED693C">
              <w:rPr>
                <w:sz w:val="24"/>
                <w:szCs w:val="24"/>
                <w:lang w:val="ro-RO"/>
              </w:rPr>
              <w:t xml:space="preserve"> pentru implementarea acesteia, aprobată prin HG nr. 301/2014</w:t>
            </w:r>
            <w:r w:rsidR="0010635B" w:rsidRPr="00ED693C">
              <w:rPr>
                <w:sz w:val="24"/>
                <w:szCs w:val="24"/>
                <w:lang w:val="ro-RO"/>
              </w:rPr>
              <w:t xml:space="preserve"> </w:t>
            </w:r>
            <w:r w:rsidR="0010635B" w:rsidRPr="00E71C07">
              <w:rPr>
                <w:sz w:val="24"/>
                <w:szCs w:val="24"/>
                <w:lang w:val="ro-RO"/>
              </w:rPr>
              <w:t>– include pct. 22,</w:t>
            </w:r>
            <w:r w:rsidR="0010635B" w:rsidRPr="00F6018D">
              <w:rPr>
                <w:sz w:val="24"/>
                <w:szCs w:val="24"/>
                <w:lang w:val="ro-RO"/>
              </w:rPr>
              <w:t xml:space="preserve"> </w:t>
            </w:r>
            <w:r w:rsidR="0010635B" w:rsidRPr="00873FE3">
              <w:rPr>
                <w:sz w:val="24"/>
                <w:szCs w:val="24"/>
                <w:shd w:val="clear" w:color="auto" w:fill="FFFFFF"/>
                <w:lang w:val="ro-RO"/>
              </w:rPr>
              <w:t>O</w:t>
            </w:r>
            <w:r w:rsidR="00C03178" w:rsidRPr="00873FE3">
              <w:rPr>
                <w:sz w:val="24"/>
                <w:szCs w:val="24"/>
                <w:shd w:val="clear" w:color="auto" w:fill="FFFFFF"/>
                <w:lang w:val="ro-RO"/>
              </w:rPr>
              <w:t>biectiv</w:t>
            </w:r>
            <w:r w:rsidR="0010635B" w:rsidRPr="00873FE3">
              <w:rPr>
                <w:sz w:val="24"/>
                <w:szCs w:val="24"/>
                <w:shd w:val="clear" w:color="auto" w:fill="FFFFFF"/>
                <w:lang w:val="ro-RO"/>
              </w:rPr>
              <w:t>ul</w:t>
            </w:r>
            <w:r w:rsidR="00C03178" w:rsidRPr="00873FE3">
              <w:rPr>
                <w:sz w:val="24"/>
                <w:szCs w:val="24"/>
                <w:shd w:val="clear" w:color="auto" w:fill="FFFFFF"/>
                <w:lang w:val="ro-RO"/>
              </w:rPr>
              <w:t xml:space="preserve"> specific</w:t>
            </w:r>
            <w:r w:rsidR="0010635B" w:rsidRPr="00ED693C">
              <w:rPr>
                <w:sz w:val="24"/>
                <w:szCs w:val="24"/>
                <w:lang w:val="ro-RO"/>
              </w:rPr>
              <w:t xml:space="preserve"> 4. </w:t>
            </w:r>
            <w:r w:rsidR="0010635B" w:rsidRPr="00873FE3">
              <w:rPr>
                <w:sz w:val="24"/>
                <w:szCs w:val="24"/>
                <w:shd w:val="clear" w:color="auto" w:fill="FFFFFF"/>
                <w:lang w:val="ro-RO"/>
              </w:rPr>
              <w:t>R</w:t>
            </w:r>
            <w:r w:rsidR="00C03178" w:rsidRPr="00873FE3">
              <w:rPr>
                <w:sz w:val="24"/>
                <w:szCs w:val="24"/>
                <w:shd w:val="clear" w:color="auto" w:fill="FFFFFF"/>
                <w:lang w:val="ro-RO"/>
              </w:rPr>
              <w:t>educerea impactului negativ al activităţii economice asupra mediului şi îmbunătăţirea măsurilor de prevenire a poluării mediului;</w:t>
            </w:r>
          </w:p>
          <w:p w14:paraId="60C9A451" w14:textId="33FEFAA5" w:rsidR="0060026D" w:rsidRPr="00873FE3" w:rsidRDefault="00897E6C" w:rsidP="00A96E76">
            <w:pPr>
              <w:pStyle w:val="Listparagraf"/>
              <w:numPr>
                <w:ilvl w:val="0"/>
                <w:numId w:val="36"/>
              </w:numPr>
              <w:ind w:left="376" w:hanging="376"/>
              <w:rPr>
                <w:sz w:val="24"/>
                <w:szCs w:val="24"/>
                <w:shd w:val="clear" w:color="auto" w:fill="FFFFFF"/>
                <w:lang w:val="ro-RO"/>
              </w:rPr>
            </w:pPr>
            <w:r w:rsidRPr="00CD3CEA">
              <w:rPr>
                <w:b/>
                <w:iCs/>
                <w:sz w:val="24"/>
                <w:szCs w:val="24"/>
                <w:lang w:val="ro-RO"/>
              </w:rPr>
              <w:t>Hotărârea Guvernului</w:t>
            </w:r>
            <w:r w:rsidRPr="00CD3CEA">
              <w:rPr>
                <w:b/>
                <w:bCs/>
                <w:iCs/>
                <w:sz w:val="24"/>
                <w:szCs w:val="24"/>
                <w:lang w:val="ro-RO"/>
              </w:rPr>
              <w:t> </w:t>
            </w:r>
            <w:r w:rsidR="00B95831" w:rsidRPr="00CD3CEA">
              <w:rPr>
                <w:b/>
                <w:bCs/>
                <w:iCs/>
                <w:sz w:val="24"/>
                <w:szCs w:val="24"/>
                <w:lang w:val="ro-RO"/>
              </w:rPr>
              <w:t>nr</w:t>
            </w:r>
            <w:r w:rsidRPr="00CD3CEA">
              <w:rPr>
                <w:b/>
                <w:bCs/>
                <w:iCs/>
                <w:sz w:val="24"/>
                <w:szCs w:val="24"/>
                <w:lang w:val="ro-RO"/>
              </w:rPr>
              <w:t>. 636</w:t>
            </w:r>
            <w:r w:rsidR="00B95831" w:rsidRPr="00CD3CEA">
              <w:rPr>
                <w:b/>
                <w:bCs/>
                <w:iCs/>
                <w:sz w:val="24"/>
                <w:szCs w:val="24"/>
                <w:lang w:val="ro-RO"/>
              </w:rPr>
              <w:t>/</w:t>
            </w:r>
            <w:r w:rsidRPr="00CD3CEA">
              <w:rPr>
                <w:b/>
                <w:bCs/>
                <w:iCs/>
                <w:sz w:val="24"/>
                <w:szCs w:val="24"/>
                <w:lang w:val="ro-RO"/>
              </w:rPr>
              <w:t>2019</w:t>
            </w:r>
            <w:r w:rsidR="00877DF0" w:rsidRPr="00CD3CEA">
              <w:rPr>
                <w:b/>
                <w:bCs/>
                <w:iCs/>
                <w:sz w:val="24"/>
                <w:szCs w:val="24"/>
                <w:lang w:val="ro-RO"/>
              </w:rPr>
              <w:t xml:space="preserve"> </w:t>
            </w:r>
            <w:r w:rsidRPr="00CD3CEA">
              <w:rPr>
                <w:rStyle w:val="Robust"/>
                <w:b w:val="0"/>
                <w:bCs w:val="0"/>
                <w:iCs/>
                <w:sz w:val="24"/>
                <w:szCs w:val="24"/>
                <w:lang w:val="ro-RO"/>
              </w:rPr>
              <w:t>cu</w:t>
            </w:r>
            <w:r w:rsidRPr="00CD3CEA">
              <w:rPr>
                <w:rStyle w:val="Robust"/>
                <w:bCs w:val="0"/>
                <w:iCs/>
                <w:sz w:val="24"/>
                <w:szCs w:val="24"/>
                <w:lang w:val="ro-RO"/>
              </w:rPr>
              <w:t xml:space="preserve"> privire la aprobarea Planului de acțiuni</w:t>
            </w:r>
            <w:r w:rsidRPr="00CD3CEA">
              <w:rPr>
                <w:iCs/>
                <w:sz w:val="24"/>
                <w:szCs w:val="24"/>
                <w:lang w:val="ro-RO"/>
              </w:rPr>
              <w:t xml:space="preserve"> </w:t>
            </w:r>
            <w:r w:rsidRPr="00CD3CEA">
              <w:rPr>
                <w:rStyle w:val="Robust"/>
                <w:bCs w:val="0"/>
                <w:iCs/>
                <w:sz w:val="24"/>
                <w:szCs w:val="24"/>
                <w:lang w:val="ro-RO"/>
              </w:rPr>
              <w:t>al Guvernului pentru anii 2020-2023</w:t>
            </w:r>
            <w:r w:rsidR="00734504">
              <w:rPr>
                <w:rStyle w:val="Robust"/>
                <w:bCs w:val="0"/>
                <w:i/>
                <w:iCs/>
                <w:sz w:val="24"/>
                <w:szCs w:val="24"/>
                <w:lang w:val="ro-RO"/>
              </w:rPr>
              <w:t xml:space="preserve"> -</w:t>
            </w:r>
            <w:r w:rsidR="00734504">
              <w:rPr>
                <w:rStyle w:val="Robust"/>
                <w:bCs w:val="0"/>
                <w:sz w:val="24"/>
                <w:szCs w:val="24"/>
                <w:lang w:val="ro-RO"/>
              </w:rPr>
              <w:t xml:space="preserve"> </w:t>
            </w:r>
            <w:r w:rsidR="00B95831">
              <w:rPr>
                <w:rStyle w:val="Robust"/>
                <w:b w:val="0"/>
                <w:bCs w:val="0"/>
                <w:sz w:val="24"/>
                <w:szCs w:val="24"/>
                <w:lang w:val="ro-RO"/>
              </w:rPr>
              <w:t>C</w:t>
            </w:r>
            <w:r w:rsidR="00B95831" w:rsidRPr="00873FE3">
              <w:rPr>
                <w:rStyle w:val="Robust"/>
                <w:b w:val="0"/>
                <w:bCs w:val="0"/>
                <w:sz w:val="24"/>
                <w:szCs w:val="24"/>
                <w:lang w:val="ro-RO"/>
              </w:rPr>
              <w:t xml:space="preserve">apitolul </w:t>
            </w:r>
            <w:r w:rsidR="00877DF0" w:rsidRPr="00ED693C">
              <w:rPr>
                <w:b/>
                <w:bCs/>
                <w:i/>
                <w:iCs/>
                <w:sz w:val="24"/>
                <w:szCs w:val="24"/>
                <w:lang w:val="ro-RO"/>
              </w:rPr>
              <w:t>IX</w:t>
            </w:r>
            <w:r w:rsidR="00B95831">
              <w:rPr>
                <w:b/>
                <w:bCs/>
                <w:i/>
                <w:iCs/>
                <w:sz w:val="24"/>
                <w:szCs w:val="24"/>
                <w:lang w:val="ro-RO"/>
              </w:rPr>
              <w:t xml:space="preserve"> </w:t>
            </w:r>
            <w:r w:rsidR="00734504">
              <w:rPr>
                <w:b/>
                <w:bCs/>
                <w:i/>
                <w:iCs/>
                <w:sz w:val="24"/>
                <w:szCs w:val="24"/>
                <w:lang w:val="ro-RO"/>
              </w:rPr>
              <w:t>„</w:t>
            </w:r>
            <w:r w:rsidR="00B95831">
              <w:rPr>
                <w:b/>
                <w:bCs/>
                <w:i/>
                <w:iCs/>
                <w:sz w:val="24"/>
                <w:szCs w:val="24"/>
                <w:lang w:val="ro-RO"/>
              </w:rPr>
              <w:t>P</w:t>
            </w:r>
            <w:r w:rsidR="00B95831" w:rsidRPr="00ED693C">
              <w:rPr>
                <w:b/>
                <w:bCs/>
                <w:i/>
                <w:iCs/>
                <w:sz w:val="24"/>
                <w:szCs w:val="24"/>
                <w:lang w:val="ro-RO"/>
              </w:rPr>
              <w:t xml:space="preserve">rotecția </w:t>
            </w:r>
            <w:r w:rsidR="00877DF0" w:rsidRPr="00ED693C">
              <w:rPr>
                <w:b/>
                <w:bCs/>
                <w:i/>
                <w:iCs/>
                <w:sz w:val="24"/>
                <w:szCs w:val="24"/>
                <w:lang w:val="ro-RO"/>
              </w:rPr>
              <w:t>mediului și resursele naturale</w:t>
            </w:r>
            <w:r w:rsidR="00734504">
              <w:rPr>
                <w:b/>
                <w:bCs/>
                <w:i/>
                <w:iCs/>
                <w:sz w:val="24"/>
                <w:szCs w:val="24"/>
                <w:lang w:val="ro-RO"/>
              </w:rPr>
              <w:t>”</w:t>
            </w:r>
            <w:r w:rsidR="00877DF0" w:rsidRPr="00ED693C">
              <w:rPr>
                <w:b/>
                <w:bCs/>
                <w:i/>
                <w:iCs/>
                <w:sz w:val="24"/>
                <w:szCs w:val="24"/>
                <w:lang w:val="ro-RO"/>
              </w:rPr>
              <w:t xml:space="preserve"> </w:t>
            </w:r>
            <w:r w:rsidR="00734504">
              <w:rPr>
                <w:bCs/>
                <w:iCs/>
                <w:sz w:val="24"/>
                <w:szCs w:val="24"/>
                <w:lang w:val="ro-RO"/>
              </w:rPr>
              <w:t>include</w:t>
            </w:r>
            <w:r w:rsidR="00734504" w:rsidRPr="00ED693C">
              <w:rPr>
                <w:b/>
                <w:bCs/>
                <w:i/>
                <w:iCs/>
                <w:sz w:val="24"/>
                <w:szCs w:val="24"/>
                <w:lang w:val="ro-RO"/>
              </w:rPr>
              <w:t xml:space="preserve"> </w:t>
            </w:r>
            <w:r w:rsidR="00877DF0" w:rsidRPr="00ED693C">
              <w:rPr>
                <w:bCs/>
                <w:iCs/>
                <w:sz w:val="24"/>
                <w:szCs w:val="24"/>
                <w:lang w:val="ro-RO"/>
              </w:rPr>
              <w:t>o</w:t>
            </w:r>
            <w:r w:rsidR="003930A9" w:rsidRPr="00ED693C">
              <w:rPr>
                <w:sz w:val="24"/>
                <w:szCs w:val="24"/>
                <w:lang w:val="ro-RO"/>
              </w:rPr>
              <w:t xml:space="preserve">biectivul </w:t>
            </w:r>
            <w:r w:rsidR="00877DF0" w:rsidRPr="00ED693C">
              <w:rPr>
                <w:sz w:val="24"/>
                <w:szCs w:val="24"/>
                <w:lang w:val="ro-RO"/>
              </w:rPr>
              <w:t>de dezvoltare</w:t>
            </w:r>
            <w:r w:rsidRPr="00E71C07">
              <w:rPr>
                <w:sz w:val="24"/>
                <w:szCs w:val="24"/>
                <w:lang w:val="ro-RO"/>
              </w:rPr>
              <w:t xml:space="preserve"> și consolidare</w:t>
            </w:r>
            <w:r w:rsidR="00877DF0" w:rsidRPr="00E71C07">
              <w:rPr>
                <w:sz w:val="24"/>
                <w:szCs w:val="24"/>
                <w:lang w:val="ro-RO"/>
              </w:rPr>
              <w:t xml:space="preserve"> </w:t>
            </w:r>
            <w:r w:rsidRPr="00E71C07">
              <w:rPr>
                <w:sz w:val="24"/>
                <w:szCs w:val="24"/>
                <w:lang w:val="ro-RO"/>
              </w:rPr>
              <w:t>a cadrului normativ în domeniul evaluării impactului de mediu, prevenirii și controlului integra</w:t>
            </w:r>
            <w:r w:rsidRPr="00F6018D">
              <w:rPr>
                <w:sz w:val="24"/>
                <w:szCs w:val="24"/>
                <w:lang w:val="ro-RO"/>
              </w:rPr>
              <w:t>t al poluării mediului</w:t>
            </w:r>
            <w:r w:rsidR="00734504">
              <w:rPr>
                <w:sz w:val="24"/>
                <w:szCs w:val="24"/>
                <w:lang w:val="ro-RO"/>
              </w:rPr>
              <w:t xml:space="preserve">, care va fi </w:t>
            </w:r>
            <w:r w:rsidR="00734504">
              <w:rPr>
                <w:rStyle w:val="Robust"/>
                <w:b w:val="0"/>
                <w:bCs w:val="0"/>
                <w:sz w:val="24"/>
                <w:szCs w:val="24"/>
                <w:lang w:val="ro-RO"/>
              </w:rPr>
              <w:t xml:space="preserve">realizat prin </w:t>
            </w:r>
            <w:r w:rsidR="00877DF0" w:rsidRPr="00873FE3">
              <w:rPr>
                <w:rStyle w:val="Robust"/>
                <w:b w:val="0"/>
                <w:bCs w:val="0"/>
                <w:sz w:val="24"/>
                <w:szCs w:val="24"/>
                <w:lang w:val="ro-RO"/>
              </w:rPr>
              <w:t>acț</w:t>
            </w:r>
            <w:r w:rsidR="003930A9" w:rsidRPr="00873FE3">
              <w:rPr>
                <w:rStyle w:val="Robust"/>
                <w:b w:val="0"/>
                <w:bCs w:val="0"/>
                <w:sz w:val="24"/>
                <w:szCs w:val="24"/>
                <w:lang w:val="ro-RO"/>
              </w:rPr>
              <w:t>iunea</w:t>
            </w:r>
            <w:r w:rsidR="00877DF0" w:rsidRPr="00873FE3">
              <w:rPr>
                <w:rStyle w:val="Robust"/>
                <w:b w:val="0"/>
                <w:bCs w:val="0"/>
                <w:sz w:val="24"/>
                <w:szCs w:val="24"/>
                <w:lang w:val="ro-RO"/>
              </w:rPr>
              <w:t xml:space="preserve"> de</w:t>
            </w:r>
            <w:r w:rsidR="003930A9" w:rsidRPr="00873FE3">
              <w:rPr>
                <w:rStyle w:val="Robust"/>
                <w:b w:val="0"/>
                <w:bCs w:val="0"/>
                <w:sz w:val="24"/>
                <w:szCs w:val="24"/>
                <w:lang w:val="ro-RO"/>
              </w:rPr>
              <w:t xml:space="preserve"> </w:t>
            </w:r>
            <w:r w:rsidR="00877DF0" w:rsidRPr="00873FE3">
              <w:rPr>
                <w:i/>
                <w:sz w:val="24"/>
                <w:szCs w:val="24"/>
                <w:lang w:val="ro-RO"/>
              </w:rPr>
              <w:t>elaborare</w:t>
            </w:r>
            <w:r w:rsidRPr="00873FE3">
              <w:rPr>
                <w:i/>
                <w:sz w:val="24"/>
                <w:szCs w:val="24"/>
                <w:lang w:val="ro-RO"/>
              </w:rPr>
              <w:t xml:space="preserve"> </w:t>
            </w:r>
            <w:r w:rsidRPr="00873FE3">
              <w:rPr>
                <w:i/>
                <w:sz w:val="24"/>
                <w:szCs w:val="24"/>
                <w:lang w:val="ro-RO"/>
              </w:rPr>
              <w:lastRenderedPageBreak/>
              <w:t>și aprobare</w:t>
            </w:r>
            <w:r w:rsidR="00877DF0" w:rsidRPr="00873FE3">
              <w:rPr>
                <w:i/>
                <w:sz w:val="24"/>
                <w:szCs w:val="24"/>
                <w:lang w:val="ro-RO"/>
              </w:rPr>
              <w:t xml:space="preserve"> </w:t>
            </w:r>
            <w:r w:rsidRPr="00873FE3">
              <w:rPr>
                <w:i/>
                <w:sz w:val="24"/>
                <w:szCs w:val="24"/>
                <w:lang w:val="ro-RO"/>
              </w:rPr>
              <w:t xml:space="preserve">a proiectului de lege privind modificarea unor acte legislative (Legea nr. 86/2014, Legea </w:t>
            </w:r>
            <w:r w:rsidR="003930A9" w:rsidRPr="00873FE3">
              <w:rPr>
                <w:i/>
                <w:sz w:val="24"/>
                <w:szCs w:val="24"/>
                <w:lang w:val="ro-RO"/>
              </w:rPr>
              <w:t xml:space="preserve"> </w:t>
            </w:r>
            <w:r w:rsidRPr="00873FE3">
              <w:rPr>
                <w:i/>
                <w:sz w:val="24"/>
                <w:szCs w:val="24"/>
                <w:lang w:val="ro-RO"/>
              </w:rPr>
              <w:t>nr. 851/1996, Legea nr. 11/2017)</w:t>
            </w:r>
            <w:r w:rsidR="00D97ABB">
              <w:rPr>
                <w:sz w:val="24"/>
                <w:szCs w:val="24"/>
                <w:lang w:val="ro-RO"/>
              </w:rPr>
              <w:t>.</w:t>
            </w:r>
          </w:p>
          <w:p w14:paraId="74D2C946" w14:textId="77777777" w:rsidR="00037C19" w:rsidRPr="00472C70" w:rsidRDefault="00037C19" w:rsidP="00A96E76">
            <w:pPr>
              <w:kinsoku w:val="0"/>
              <w:overflowPunct w:val="0"/>
            </w:pPr>
          </w:p>
          <w:p w14:paraId="558068C8" w14:textId="08E0DE53" w:rsidR="002640E2" w:rsidRPr="00873FE3" w:rsidRDefault="00E80024" w:rsidP="00A96E76">
            <w:pPr>
              <w:kinsoku w:val="0"/>
              <w:overflowPunct w:val="0"/>
              <w:ind w:firstLine="0"/>
              <w:rPr>
                <w:b/>
                <w:i/>
                <w:sz w:val="24"/>
                <w:szCs w:val="24"/>
              </w:rPr>
            </w:pPr>
            <w:r w:rsidRPr="00873FE3">
              <w:rPr>
                <w:b/>
                <w:i/>
                <w:sz w:val="24"/>
                <w:szCs w:val="24"/>
              </w:rPr>
              <w:t xml:space="preserve">Actele normative aferente </w:t>
            </w:r>
            <w:r w:rsidR="001B31AF">
              <w:rPr>
                <w:b/>
                <w:i/>
                <w:sz w:val="24"/>
                <w:szCs w:val="24"/>
              </w:rPr>
              <w:t>e</w:t>
            </w:r>
            <w:r w:rsidR="001B31AF" w:rsidRPr="00873FE3">
              <w:rPr>
                <w:b/>
                <w:i/>
                <w:sz w:val="24"/>
                <w:szCs w:val="24"/>
              </w:rPr>
              <w:t xml:space="preserve">valuării </w:t>
            </w:r>
            <w:r w:rsidRPr="00873FE3">
              <w:rPr>
                <w:b/>
                <w:i/>
                <w:sz w:val="24"/>
                <w:szCs w:val="24"/>
              </w:rPr>
              <w:t xml:space="preserve">de </w:t>
            </w:r>
            <w:r w:rsidR="001B31AF">
              <w:rPr>
                <w:b/>
                <w:i/>
                <w:sz w:val="24"/>
                <w:szCs w:val="24"/>
              </w:rPr>
              <w:t>m</w:t>
            </w:r>
            <w:r w:rsidR="001B31AF" w:rsidRPr="00873FE3">
              <w:rPr>
                <w:b/>
                <w:i/>
                <w:sz w:val="24"/>
                <w:szCs w:val="24"/>
              </w:rPr>
              <w:t>ediu</w:t>
            </w:r>
            <w:r w:rsidR="001B31AF">
              <w:rPr>
                <w:b/>
                <w:i/>
                <w:sz w:val="24"/>
                <w:szCs w:val="24"/>
              </w:rPr>
              <w:t>:</w:t>
            </w:r>
          </w:p>
          <w:p w14:paraId="3A409F4B" w14:textId="0D83A504" w:rsidR="00037C19" w:rsidRPr="00472C70" w:rsidRDefault="00037C19" w:rsidP="00A96E76">
            <w:pPr>
              <w:kinsoku w:val="0"/>
              <w:overflowPunct w:val="0"/>
              <w:ind w:firstLine="0"/>
              <w:rPr>
                <w:sz w:val="24"/>
                <w:szCs w:val="24"/>
              </w:rPr>
            </w:pPr>
            <w:r w:rsidRPr="00472C70">
              <w:rPr>
                <w:sz w:val="24"/>
                <w:szCs w:val="24"/>
              </w:rPr>
              <w:t>Cadrul normativ aferent ce are tangențe cu evaluarea de mediu (EIM/ESM/EE) actualmente înregistrează o multitudine de carențe care împiedic</w:t>
            </w:r>
            <w:r w:rsidR="00896BFF">
              <w:rPr>
                <w:sz w:val="24"/>
                <w:szCs w:val="24"/>
              </w:rPr>
              <w:t>ă</w:t>
            </w:r>
            <w:r w:rsidRPr="00472C70">
              <w:rPr>
                <w:sz w:val="24"/>
                <w:szCs w:val="24"/>
              </w:rPr>
              <w:t xml:space="preserve"> aplicarea clară, coerentă și uniformă a prevederilor și amendamentelor aprobate privind procedura de evaluare </w:t>
            </w:r>
            <w:r w:rsidR="003A2F1C">
              <w:rPr>
                <w:sz w:val="24"/>
                <w:szCs w:val="24"/>
              </w:rPr>
              <w:t xml:space="preserve">a </w:t>
            </w:r>
            <w:r w:rsidRPr="00472C70">
              <w:rPr>
                <w:sz w:val="24"/>
                <w:szCs w:val="24"/>
              </w:rPr>
              <w:t>impactului</w:t>
            </w:r>
            <w:r w:rsidR="000A1A15">
              <w:rPr>
                <w:sz w:val="24"/>
                <w:szCs w:val="24"/>
              </w:rPr>
              <w:t xml:space="preserve"> asupra</w:t>
            </w:r>
            <w:r w:rsidRPr="00472C70">
              <w:rPr>
                <w:sz w:val="24"/>
                <w:szCs w:val="24"/>
              </w:rPr>
              <w:t xml:space="preserve"> mediu</w:t>
            </w:r>
            <w:r w:rsidR="000A1A15">
              <w:rPr>
                <w:sz w:val="24"/>
                <w:szCs w:val="24"/>
              </w:rPr>
              <w:t>lui</w:t>
            </w:r>
            <w:r w:rsidRPr="00472C70">
              <w:rPr>
                <w:sz w:val="24"/>
                <w:szCs w:val="24"/>
              </w:rPr>
              <w:t xml:space="preserve"> și evaluarea strategică de mediu.</w:t>
            </w:r>
            <w:r w:rsidR="007E215D">
              <w:rPr>
                <w:sz w:val="24"/>
                <w:szCs w:val="24"/>
              </w:rPr>
              <w:t xml:space="preserve"> </w:t>
            </w:r>
            <w:r w:rsidRPr="00472C70">
              <w:rPr>
                <w:sz w:val="24"/>
                <w:szCs w:val="24"/>
              </w:rPr>
              <w:t>Astfel, fiind identificate disproporționalități și lacune de reglementare, inclusiv conflicte de norme.</w:t>
            </w:r>
          </w:p>
          <w:p w14:paraId="5C2BC388" w14:textId="789E00E5" w:rsidR="00A60DE6" w:rsidRPr="00472C70" w:rsidRDefault="00A60DE6" w:rsidP="00A96E76">
            <w:pPr>
              <w:pStyle w:val="Normal1"/>
              <w:spacing w:after="0" w:line="240" w:lineRule="auto"/>
              <w:ind w:left="50" w:hanging="50"/>
              <w:rPr>
                <w:rFonts w:ascii="Times New Roman" w:hAnsi="Times New Roman" w:cs="Times New Roman"/>
                <w:color w:val="auto"/>
                <w:sz w:val="24"/>
                <w:szCs w:val="24"/>
              </w:rPr>
            </w:pPr>
            <w:r w:rsidRPr="00472C70">
              <w:rPr>
                <w:rFonts w:ascii="Times New Roman" w:hAnsi="Times New Roman" w:cs="Times New Roman"/>
                <w:color w:val="auto"/>
                <w:sz w:val="24"/>
                <w:szCs w:val="24"/>
              </w:rPr>
              <w:t xml:space="preserve"> Reieșind din problemele descrise la pct. 1 lit</w:t>
            </w:r>
            <w:r w:rsidR="00896BFF">
              <w:rPr>
                <w:rFonts w:ascii="Times New Roman" w:hAnsi="Times New Roman" w:cs="Times New Roman"/>
                <w:color w:val="auto"/>
                <w:sz w:val="24"/>
                <w:szCs w:val="24"/>
              </w:rPr>
              <w:t>.</w:t>
            </w:r>
            <w:r w:rsidRPr="00472C70">
              <w:rPr>
                <w:rFonts w:ascii="Times New Roman" w:hAnsi="Times New Roman" w:cs="Times New Roman"/>
                <w:color w:val="auto"/>
                <w:sz w:val="24"/>
                <w:szCs w:val="24"/>
              </w:rPr>
              <w:t xml:space="preserve"> b)</w:t>
            </w:r>
            <w:r w:rsidR="00896BFF">
              <w:rPr>
                <w:rFonts w:ascii="Times New Roman" w:hAnsi="Times New Roman" w:cs="Times New Roman"/>
                <w:color w:val="auto"/>
                <w:sz w:val="24"/>
                <w:szCs w:val="24"/>
              </w:rPr>
              <w:t xml:space="preserve"> din prezentul AIR</w:t>
            </w:r>
            <w:r w:rsidRPr="00472C70">
              <w:rPr>
                <w:rFonts w:ascii="Times New Roman" w:hAnsi="Times New Roman" w:cs="Times New Roman"/>
                <w:color w:val="auto"/>
                <w:sz w:val="24"/>
                <w:szCs w:val="24"/>
              </w:rPr>
              <w:t>, apărute în procesul de aplicare a Legii nr. 86/2014, Legii nr. 11/2017, Legii nr. 851/1996, a fost examinată legislația în vigoare care conține norme de reglementare a activității de întreprinzător, dar și cele din domeniul protecției mediului în</w:t>
            </w:r>
            <w:r w:rsidR="003A2F1C">
              <w:rPr>
                <w:rFonts w:ascii="Times New Roman" w:hAnsi="Times New Roman" w:cs="Times New Roman"/>
                <w:color w:val="auto"/>
                <w:sz w:val="24"/>
                <w:szCs w:val="24"/>
              </w:rPr>
              <w:t xml:space="preserve"> special în materie de evaluare</w:t>
            </w:r>
            <w:r w:rsidRPr="00472C70">
              <w:rPr>
                <w:rFonts w:ascii="Times New Roman" w:hAnsi="Times New Roman" w:cs="Times New Roman"/>
                <w:color w:val="auto"/>
                <w:sz w:val="24"/>
                <w:szCs w:val="24"/>
              </w:rPr>
              <w:t xml:space="preserve"> de mediu (EIM,</w:t>
            </w:r>
            <w:r w:rsidR="003A2F1C">
              <w:rPr>
                <w:rFonts w:ascii="Times New Roman" w:hAnsi="Times New Roman" w:cs="Times New Roman"/>
                <w:color w:val="auto"/>
                <w:sz w:val="24"/>
                <w:szCs w:val="24"/>
              </w:rPr>
              <w:t xml:space="preserve"> ESM, EE</w:t>
            </w:r>
            <w:r w:rsidRPr="00472C70">
              <w:rPr>
                <w:rFonts w:ascii="Times New Roman" w:hAnsi="Times New Roman" w:cs="Times New Roman"/>
                <w:color w:val="auto"/>
                <w:sz w:val="24"/>
                <w:szCs w:val="24"/>
              </w:rPr>
              <w:t>). În rezultat s-au evidențiat următoarele acte legislative în care este necesar de operat modificări și/sau completări:</w:t>
            </w:r>
          </w:p>
          <w:p w14:paraId="0FE48510" w14:textId="7C6ED52A" w:rsidR="00FC260D" w:rsidRPr="00472C70" w:rsidRDefault="00FC260D" w:rsidP="0009655D">
            <w:pPr>
              <w:pStyle w:val="Listparagraf"/>
              <w:numPr>
                <w:ilvl w:val="0"/>
                <w:numId w:val="34"/>
              </w:numPr>
              <w:pBdr>
                <w:top w:val="nil"/>
                <w:left w:val="nil"/>
                <w:bottom w:val="nil"/>
                <w:right w:val="nil"/>
                <w:between w:val="nil"/>
              </w:pBdr>
              <w:tabs>
                <w:tab w:val="clear" w:pos="310"/>
                <w:tab w:val="num" w:pos="50"/>
                <w:tab w:val="left" w:pos="574"/>
              </w:tabs>
              <w:ind w:left="410" w:hanging="321"/>
              <w:rPr>
                <w:rStyle w:val="Robust"/>
                <w:bCs w:val="0"/>
                <w:sz w:val="24"/>
                <w:szCs w:val="24"/>
                <w:lang w:val="ro-RO"/>
              </w:rPr>
            </w:pPr>
            <w:r w:rsidRPr="00472C70">
              <w:rPr>
                <w:b/>
                <w:i/>
                <w:iCs/>
                <w:sz w:val="24"/>
                <w:szCs w:val="24"/>
                <w:lang w:val="ro-RO"/>
              </w:rPr>
              <w:t>Legea nr. 1515/1993</w:t>
            </w:r>
            <w:r w:rsidRPr="00472C70">
              <w:rPr>
                <w:sz w:val="24"/>
                <w:szCs w:val="24"/>
                <w:lang w:val="ro-RO"/>
              </w:rPr>
              <w:t xml:space="preserve"> </w:t>
            </w:r>
            <w:r w:rsidRPr="00472C70">
              <w:rPr>
                <w:b/>
                <w:i/>
                <w:iCs/>
                <w:sz w:val="24"/>
                <w:szCs w:val="24"/>
                <w:lang w:val="ro-RO"/>
              </w:rPr>
              <w:t xml:space="preserve">privind protecția mediului înconjurător </w:t>
            </w:r>
            <w:r w:rsidRPr="00472C70">
              <w:rPr>
                <w:sz w:val="24"/>
                <w:szCs w:val="24"/>
                <w:lang w:val="ro-RO"/>
              </w:rPr>
              <w:t>constituie cadrul juridic de bază pentru elaborarea actelor normative speciale și instrucțiunilor în domeniul protecției mediului:</w:t>
            </w:r>
          </w:p>
          <w:p w14:paraId="4CD160FF" w14:textId="77777777" w:rsidR="00FC260D" w:rsidRPr="00472C70" w:rsidRDefault="00FC260D" w:rsidP="00A96E76">
            <w:pPr>
              <w:pStyle w:val="NormalWeb"/>
              <w:numPr>
                <w:ilvl w:val="1"/>
                <w:numId w:val="34"/>
              </w:numPr>
              <w:shd w:val="clear" w:color="auto" w:fill="FFFFFF"/>
              <w:tabs>
                <w:tab w:val="num" w:pos="376"/>
              </w:tabs>
              <w:ind w:left="709"/>
              <w:rPr>
                <w:lang w:val="ro-RO"/>
              </w:rPr>
            </w:pPr>
            <w:r w:rsidRPr="00472C70">
              <w:rPr>
                <w:rStyle w:val="Robust"/>
                <w:b w:val="0"/>
                <w:i/>
                <w:shd w:val="clear" w:color="auto" w:fill="FFFFFF"/>
                <w:lang w:val="ro-RO"/>
              </w:rPr>
              <w:t>Art. 3</w:t>
            </w:r>
            <w:r w:rsidRPr="00472C70">
              <w:rPr>
                <w:rStyle w:val="Robust"/>
                <w:b w:val="0"/>
                <w:shd w:val="clear" w:color="auto" w:fill="FFFFFF"/>
                <w:lang w:val="ro-RO"/>
              </w:rPr>
              <w:t>.</w:t>
            </w:r>
            <w:r w:rsidRPr="00472C70">
              <w:rPr>
                <w:shd w:val="clear" w:color="auto" w:fill="FFFFFF"/>
                <w:lang w:val="ro-RO"/>
              </w:rPr>
              <w:t> - Principiile de bază ale protecţiei mediului:</w:t>
            </w:r>
            <w:r w:rsidRPr="00472C70">
              <w:rPr>
                <w:lang w:val="ro-RO"/>
              </w:rPr>
              <w:t xml:space="preserve"> d) planificarea, proiectarea, amplasarea şi punerea în funcţiune a obiectivelor social-economice, realizarea programelor, planurilor şi activităţilor planificate care pot avea impact asupra mediului din Republica Moldova sau din alte state se admit numai cu condiția:</w:t>
            </w:r>
          </w:p>
          <w:p w14:paraId="1782FA98" w14:textId="77777777" w:rsidR="00FC260D" w:rsidRPr="00472C70" w:rsidRDefault="00FC260D" w:rsidP="00A96E76">
            <w:pPr>
              <w:pStyle w:val="Listparagraf"/>
              <w:numPr>
                <w:ilvl w:val="0"/>
                <w:numId w:val="8"/>
              </w:numPr>
              <w:shd w:val="clear" w:color="auto" w:fill="FFFFFF"/>
              <w:rPr>
                <w:sz w:val="24"/>
                <w:szCs w:val="24"/>
                <w:lang w:val="ro-RO" w:eastAsia="ru-RU"/>
              </w:rPr>
            </w:pPr>
            <w:r w:rsidRPr="00472C70">
              <w:rPr>
                <w:sz w:val="24"/>
                <w:szCs w:val="24"/>
                <w:lang w:val="ro-RO" w:eastAsia="ru-RU"/>
              </w:rPr>
              <w:t xml:space="preserve">supunerii activităților menționate în anexele nr. 1 și nr. 2 la Legea nr. 86/2014 privind evaluarea impactului asupra mediului procedurii de evaluare a impactului asupra mediului sau, după caz, expertizei ecologice de stat </w:t>
            </w:r>
            <w:r w:rsidRPr="00472C70">
              <w:rPr>
                <w:sz w:val="24"/>
                <w:szCs w:val="24"/>
                <w:lang w:eastAsia="ru-RU"/>
              </w:rPr>
              <w:t>[</w:t>
            </w:r>
            <w:r w:rsidRPr="00472C70">
              <w:rPr>
                <w:sz w:val="24"/>
                <w:szCs w:val="24"/>
                <w:lang w:val="ro-RO" w:eastAsia="ru-RU"/>
              </w:rPr>
              <w:t>..];</w:t>
            </w:r>
          </w:p>
          <w:p w14:paraId="16D45889" w14:textId="52194479" w:rsidR="00FC260D" w:rsidRPr="00472C70" w:rsidRDefault="00FC260D" w:rsidP="00A96E76">
            <w:pPr>
              <w:pStyle w:val="Listparagraf"/>
              <w:numPr>
                <w:ilvl w:val="2"/>
                <w:numId w:val="8"/>
              </w:numPr>
              <w:shd w:val="clear" w:color="auto" w:fill="FFFFFF"/>
              <w:tabs>
                <w:tab w:val="num" w:pos="376"/>
              </w:tabs>
              <w:ind w:left="1085"/>
              <w:rPr>
                <w:sz w:val="24"/>
                <w:szCs w:val="24"/>
                <w:lang w:val="ro-RO" w:eastAsia="ru-RU"/>
              </w:rPr>
            </w:pPr>
            <w:r w:rsidRPr="00472C70">
              <w:rPr>
                <w:sz w:val="24"/>
                <w:szCs w:val="24"/>
                <w:lang w:val="ro-RO" w:eastAsia="ru-RU"/>
              </w:rPr>
              <w:t>informării,</w:t>
            </w:r>
            <w:r w:rsidR="008F61B2">
              <w:rPr>
                <w:sz w:val="24"/>
                <w:szCs w:val="24"/>
                <w:lang w:val="ro-RO" w:eastAsia="ru-RU"/>
              </w:rPr>
              <w:t xml:space="preserve"> </w:t>
            </w:r>
            <w:r w:rsidRPr="00472C70">
              <w:rPr>
                <w:sz w:val="24"/>
                <w:szCs w:val="24"/>
                <w:lang w:val="ro-RO" w:eastAsia="ru-RU"/>
              </w:rPr>
              <w:t>[...] a populaţiei [...]</w:t>
            </w:r>
            <w:r w:rsidR="00896BFF">
              <w:rPr>
                <w:sz w:val="24"/>
                <w:szCs w:val="24"/>
                <w:lang w:val="ro-RO" w:eastAsia="ru-RU"/>
              </w:rPr>
              <w:t xml:space="preserve"> </w:t>
            </w:r>
            <w:r w:rsidRPr="00472C70">
              <w:rPr>
                <w:sz w:val="24"/>
                <w:szCs w:val="24"/>
                <w:lang w:val="ro-RO" w:eastAsia="ru-RU"/>
              </w:rPr>
              <w:t>despre activitățile planificate şi asigurării procesului participativ la luarea deciziei în etapele de proiectare şi amplasare;</w:t>
            </w:r>
          </w:p>
          <w:p w14:paraId="6B5545E6" w14:textId="02BDA7D1" w:rsidR="00FC260D" w:rsidRPr="00472C70" w:rsidRDefault="00FC260D" w:rsidP="00A96E76">
            <w:pPr>
              <w:pStyle w:val="Listparagraf"/>
              <w:numPr>
                <w:ilvl w:val="2"/>
                <w:numId w:val="8"/>
              </w:numPr>
              <w:shd w:val="clear" w:color="auto" w:fill="FFFFFF"/>
              <w:tabs>
                <w:tab w:val="num" w:pos="376"/>
              </w:tabs>
              <w:ind w:left="1085"/>
              <w:rPr>
                <w:sz w:val="24"/>
                <w:szCs w:val="24"/>
                <w:lang w:val="ro-RO" w:eastAsia="ru-RU"/>
              </w:rPr>
            </w:pPr>
            <w:r w:rsidRPr="00472C70">
              <w:rPr>
                <w:sz w:val="24"/>
                <w:szCs w:val="24"/>
                <w:lang w:val="ro-RO" w:eastAsia="ru-RU"/>
              </w:rPr>
              <w:t xml:space="preserve">supunerii procedurii de evaluare strategică de mediu a planurilor și programelor cu </w:t>
            </w:r>
            <w:r w:rsidRPr="00472C70">
              <w:rPr>
                <w:sz w:val="24"/>
                <w:szCs w:val="24"/>
                <w:lang w:eastAsia="ru-RU"/>
              </w:rPr>
              <w:t>[…]</w:t>
            </w:r>
            <w:r w:rsidR="00896BFF">
              <w:rPr>
                <w:sz w:val="24"/>
                <w:szCs w:val="24"/>
                <w:lang w:eastAsia="ru-RU"/>
              </w:rPr>
              <w:t xml:space="preserve"> </w:t>
            </w:r>
            <w:r w:rsidRPr="00472C70">
              <w:rPr>
                <w:sz w:val="24"/>
                <w:szCs w:val="24"/>
                <w:lang w:val="ro-RO" w:eastAsia="ru-RU"/>
              </w:rPr>
              <w:t>în conformitate cu capitolul II din Legea nr. 11/2017 privind evaluarea strategică de mediu.</w:t>
            </w:r>
          </w:p>
          <w:p w14:paraId="4167895B" w14:textId="2E64C381" w:rsidR="00FC260D" w:rsidRPr="00472C70" w:rsidRDefault="00FC260D" w:rsidP="00A96E76">
            <w:pPr>
              <w:pStyle w:val="Listparagraf"/>
              <w:numPr>
                <w:ilvl w:val="1"/>
                <w:numId w:val="34"/>
              </w:numPr>
              <w:shd w:val="clear" w:color="auto" w:fill="FFFFFF"/>
              <w:tabs>
                <w:tab w:val="num" w:pos="376"/>
              </w:tabs>
              <w:ind w:left="709"/>
              <w:rPr>
                <w:sz w:val="24"/>
                <w:szCs w:val="24"/>
                <w:lang w:eastAsia="ru-RU"/>
              </w:rPr>
            </w:pPr>
            <w:r w:rsidRPr="00472C70">
              <w:rPr>
                <w:bCs/>
                <w:sz w:val="24"/>
                <w:szCs w:val="24"/>
                <w:lang w:eastAsia="ru-RU"/>
              </w:rPr>
              <w:t>Secţiunea 2</w:t>
            </w:r>
            <w:r w:rsidR="008F61B2">
              <w:rPr>
                <w:bCs/>
                <w:sz w:val="24"/>
                <w:szCs w:val="24"/>
                <w:lang w:eastAsia="ru-RU"/>
              </w:rPr>
              <w:t xml:space="preserve"> </w:t>
            </w:r>
            <w:r w:rsidRPr="00472C70">
              <w:rPr>
                <w:sz w:val="24"/>
                <w:szCs w:val="24"/>
                <w:lang w:eastAsia="ru-RU"/>
              </w:rPr>
              <w:t xml:space="preserve">- </w:t>
            </w:r>
            <w:r w:rsidRPr="00472C70">
              <w:rPr>
                <w:bCs/>
                <w:sz w:val="24"/>
                <w:szCs w:val="24"/>
                <w:lang w:eastAsia="ru-RU"/>
              </w:rPr>
              <w:t>Evaluarea impactului asupra mediului,</w:t>
            </w:r>
            <w:r w:rsidR="00896BFF">
              <w:rPr>
                <w:bCs/>
                <w:sz w:val="24"/>
                <w:szCs w:val="24"/>
                <w:lang w:eastAsia="ru-RU"/>
              </w:rPr>
              <w:t xml:space="preserve"> </w:t>
            </w:r>
            <w:r w:rsidRPr="00472C70">
              <w:rPr>
                <w:bCs/>
                <w:sz w:val="24"/>
                <w:szCs w:val="24"/>
                <w:lang w:eastAsia="ru-RU"/>
              </w:rPr>
              <w:t>evaluarea strategică de mediu</w:t>
            </w:r>
            <w:r w:rsidRPr="00472C70">
              <w:rPr>
                <w:sz w:val="24"/>
                <w:szCs w:val="24"/>
                <w:lang w:eastAsia="ru-RU"/>
              </w:rPr>
              <w:t xml:space="preserve"> </w:t>
            </w:r>
            <w:r w:rsidRPr="00472C70">
              <w:rPr>
                <w:bCs/>
                <w:sz w:val="24"/>
                <w:szCs w:val="24"/>
                <w:lang w:eastAsia="ru-RU"/>
              </w:rPr>
              <w:t>și expertiza ecologică de stat:</w:t>
            </w:r>
          </w:p>
          <w:p w14:paraId="3C0D4B30" w14:textId="52002A4A" w:rsidR="00FC260D" w:rsidRPr="00472C70" w:rsidRDefault="00FC260D" w:rsidP="00A96E76">
            <w:pPr>
              <w:pStyle w:val="Listparagraf"/>
              <w:numPr>
                <w:ilvl w:val="0"/>
                <w:numId w:val="9"/>
              </w:numPr>
              <w:shd w:val="clear" w:color="auto" w:fill="FFFFFF"/>
              <w:tabs>
                <w:tab w:val="num" w:pos="376"/>
              </w:tabs>
              <w:ind w:left="1223"/>
              <w:rPr>
                <w:sz w:val="24"/>
                <w:szCs w:val="24"/>
                <w:lang w:eastAsia="ru-RU"/>
              </w:rPr>
            </w:pPr>
            <w:r w:rsidRPr="00472C70">
              <w:rPr>
                <w:bCs/>
                <w:i/>
                <w:sz w:val="24"/>
                <w:szCs w:val="24"/>
                <w:lang w:eastAsia="ru-RU"/>
              </w:rPr>
              <w:t>art.</w:t>
            </w:r>
            <w:r w:rsidR="00896BFF">
              <w:rPr>
                <w:bCs/>
                <w:i/>
                <w:sz w:val="24"/>
                <w:szCs w:val="24"/>
                <w:lang w:eastAsia="ru-RU"/>
              </w:rPr>
              <w:t xml:space="preserve"> </w:t>
            </w:r>
            <w:r w:rsidRPr="00472C70">
              <w:rPr>
                <w:bCs/>
                <w:i/>
                <w:sz w:val="24"/>
                <w:szCs w:val="24"/>
                <w:lang w:eastAsia="ru-RU"/>
              </w:rPr>
              <w:t>21-23</w:t>
            </w:r>
            <w:r w:rsidRPr="00472C70">
              <w:rPr>
                <w:bCs/>
                <w:sz w:val="24"/>
                <w:szCs w:val="24"/>
                <w:lang w:eastAsia="ru-RU"/>
              </w:rPr>
              <w:t xml:space="preserve"> – dispoziții legislative cu caracter general privind procedura de evaluarea impactului asupra mediului: 1) scopul;</w:t>
            </w:r>
            <w:r w:rsidR="007474CD" w:rsidRPr="00472C70">
              <w:rPr>
                <w:bCs/>
                <w:sz w:val="24"/>
                <w:szCs w:val="24"/>
                <w:lang w:eastAsia="ru-RU"/>
              </w:rPr>
              <w:t xml:space="preserve"> </w:t>
            </w:r>
            <w:r w:rsidRPr="00472C70">
              <w:rPr>
                <w:bCs/>
                <w:sz w:val="24"/>
                <w:szCs w:val="24"/>
                <w:lang w:eastAsia="ru-RU"/>
              </w:rPr>
              <w:t>2)</w:t>
            </w:r>
            <w:r w:rsidR="008F61B2">
              <w:rPr>
                <w:bCs/>
                <w:sz w:val="24"/>
                <w:szCs w:val="24"/>
                <w:lang w:eastAsia="ru-RU"/>
              </w:rPr>
              <w:t xml:space="preserve"> </w:t>
            </w:r>
            <w:r w:rsidRPr="00472C70">
              <w:rPr>
                <w:bCs/>
                <w:sz w:val="24"/>
                <w:szCs w:val="24"/>
                <w:lang w:eastAsia="ru-RU"/>
              </w:rPr>
              <w:t>obiectul;</w:t>
            </w:r>
            <w:r w:rsidR="007474CD" w:rsidRPr="00472C70">
              <w:rPr>
                <w:bCs/>
                <w:sz w:val="24"/>
                <w:szCs w:val="24"/>
                <w:lang w:eastAsia="ru-RU"/>
              </w:rPr>
              <w:t xml:space="preserve"> </w:t>
            </w:r>
            <w:r w:rsidRPr="00472C70">
              <w:rPr>
                <w:bCs/>
                <w:sz w:val="24"/>
                <w:szCs w:val="24"/>
                <w:lang w:eastAsia="ru-RU"/>
              </w:rPr>
              <w:t>3)</w:t>
            </w:r>
            <w:r w:rsidR="008F61B2">
              <w:rPr>
                <w:bCs/>
                <w:sz w:val="24"/>
                <w:szCs w:val="24"/>
                <w:lang w:eastAsia="ru-RU"/>
              </w:rPr>
              <w:t xml:space="preserve"> </w:t>
            </w:r>
            <w:r w:rsidRPr="00472C70">
              <w:rPr>
                <w:bCs/>
                <w:sz w:val="24"/>
                <w:szCs w:val="24"/>
                <w:lang w:eastAsia="ru-RU"/>
              </w:rPr>
              <w:t>domeniul de aplicare; 4) acordul de mediu; 5)</w:t>
            </w:r>
            <w:r w:rsidR="008F61B2">
              <w:rPr>
                <w:bCs/>
                <w:sz w:val="24"/>
                <w:szCs w:val="24"/>
                <w:lang w:eastAsia="ru-RU"/>
              </w:rPr>
              <w:t xml:space="preserve"> </w:t>
            </w:r>
            <w:r w:rsidRPr="00472C70">
              <w:rPr>
                <w:bCs/>
                <w:sz w:val="24"/>
                <w:szCs w:val="24"/>
                <w:lang w:eastAsia="ru-RU"/>
              </w:rPr>
              <w:t xml:space="preserve">autoritatea competentă, făcând referire la Legea </w:t>
            </w:r>
            <w:r w:rsidR="008F61B2">
              <w:rPr>
                <w:bCs/>
                <w:sz w:val="24"/>
                <w:szCs w:val="24"/>
                <w:lang w:eastAsia="ru-RU"/>
              </w:rPr>
              <w:t xml:space="preserve">nr. </w:t>
            </w:r>
            <w:r w:rsidRPr="00472C70">
              <w:rPr>
                <w:bCs/>
                <w:sz w:val="24"/>
                <w:szCs w:val="24"/>
                <w:lang w:eastAsia="ru-RU"/>
              </w:rPr>
              <w:t>86/2014;</w:t>
            </w:r>
          </w:p>
          <w:p w14:paraId="650A5630" w14:textId="06D0710B" w:rsidR="00FC260D" w:rsidRPr="00472C70" w:rsidRDefault="00FC260D" w:rsidP="00A96E76">
            <w:pPr>
              <w:pStyle w:val="Listparagraf"/>
              <w:numPr>
                <w:ilvl w:val="0"/>
                <w:numId w:val="9"/>
              </w:numPr>
              <w:shd w:val="clear" w:color="auto" w:fill="FFFFFF"/>
              <w:tabs>
                <w:tab w:val="num" w:pos="376"/>
              </w:tabs>
              <w:ind w:left="1223"/>
              <w:rPr>
                <w:sz w:val="24"/>
                <w:szCs w:val="24"/>
                <w:lang w:eastAsia="ru-RU"/>
              </w:rPr>
            </w:pPr>
            <w:r w:rsidRPr="00472C70">
              <w:rPr>
                <w:bCs/>
                <w:i/>
                <w:sz w:val="24"/>
                <w:szCs w:val="24"/>
                <w:lang w:eastAsia="ru-RU"/>
              </w:rPr>
              <w:t>art.</w:t>
            </w:r>
            <w:r w:rsidR="008F61B2">
              <w:rPr>
                <w:bCs/>
                <w:i/>
                <w:sz w:val="24"/>
                <w:szCs w:val="24"/>
                <w:lang w:eastAsia="ru-RU"/>
              </w:rPr>
              <w:t xml:space="preserve"> </w:t>
            </w:r>
            <w:r w:rsidRPr="00472C70">
              <w:rPr>
                <w:bCs/>
                <w:i/>
                <w:sz w:val="24"/>
                <w:szCs w:val="24"/>
                <w:lang w:eastAsia="ru-RU"/>
              </w:rPr>
              <w:t>24-25</w:t>
            </w:r>
            <w:r w:rsidR="00E20E05">
              <w:rPr>
                <w:bCs/>
                <w:sz w:val="24"/>
                <w:szCs w:val="24"/>
                <w:lang w:eastAsia="ru-RU"/>
              </w:rPr>
              <w:t xml:space="preserve"> </w:t>
            </w:r>
            <w:r w:rsidR="00E20E05" w:rsidRPr="00472C70">
              <w:rPr>
                <w:bCs/>
                <w:sz w:val="24"/>
                <w:szCs w:val="24"/>
                <w:lang w:eastAsia="ru-RU"/>
              </w:rPr>
              <w:t>–</w:t>
            </w:r>
            <w:r w:rsidR="007474CD" w:rsidRPr="00472C70">
              <w:rPr>
                <w:bCs/>
                <w:sz w:val="24"/>
                <w:szCs w:val="24"/>
                <w:lang w:eastAsia="ru-RU"/>
              </w:rPr>
              <w:t xml:space="preserve"> dispoziții legislative cu c</w:t>
            </w:r>
            <w:r w:rsidRPr="00472C70">
              <w:rPr>
                <w:bCs/>
                <w:sz w:val="24"/>
                <w:szCs w:val="24"/>
                <w:lang w:eastAsia="ru-RU"/>
              </w:rPr>
              <w:t>aracter general privind procedura de evaluare strategic</w:t>
            </w:r>
            <w:r w:rsidR="008F61B2">
              <w:rPr>
                <w:bCs/>
                <w:sz w:val="24"/>
                <w:szCs w:val="24"/>
                <w:lang w:eastAsia="ru-RU"/>
              </w:rPr>
              <w:t>ă</w:t>
            </w:r>
            <w:r w:rsidRPr="00472C70">
              <w:rPr>
                <w:bCs/>
                <w:sz w:val="24"/>
                <w:szCs w:val="24"/>
                <w:lang w:eastAsia="ru-RU"/>
              </w:rPr>
              <w:t xml:space="preserve"> de mediu: 1)</w:t>
            </w:r>
            <w:r w:rsidR="00896BFF">
              <w:rPr>
                <w:bCs/>
                <w:sz w:val="24"/>
                <w:szCs w:val="24"/>
                <w:lang w:eastAsia="ru-RU"/>
              </w:rPr>
              <w:t xml:space="preserve"> </w:t>
            </w:r>
            <w:r w:rsidRPr="00472C70">
              <w:rPr>
                <w:bCs/>
                <w:sz w:val="24"/>
                <w:szCs w:val="24"/>
                <w:lang w:eastAsia="ru-RU"/>
              </w:rPr>
              <w:t>obiectul; 2) domeniul de aplicare;</w:t>
            </w:r>
            <w:r w:rsidR="007474CD" w:rsidRPr="00472C70">
              <w:rPr>
                <w:bCs/>
                <w:sz w:val="24"/>
                <w:szCs w:val="24"/>
                <w:lang w:eastAsia="ru-RU"/>
              </w:rPr>
              <w:t xml:space="preserve"> </w:t>
            </w:r>
            <w:r w:rsidRPr="00472C70">
              <w:rPr>
                <w:bCs/>
                <w:sz w:val="24"/>
                <w:szCs w:val="24"/>
                <w:lang w:eastAsia="ru-RU"/>
              </w:rPr>
              <w:t>3)</w:t>
            </w:r>
            <w:r w:rsidR="007474CD" w:rsidRPr="00472C70">
              <w:rPr>
                <w:bCs/>
                <w:sz w:val="24"/>
                <w:szCs w:val="24"/>
                <w:lang w:eastAsia="ru-RU"/>
              </w:rPr>
              <w:t xml:space="preserve"> </w:t>
            </w:r>
            <w:r w:rsidRPr="00472C70">
              <w:rPr>
                <w:bCs/>
                <w:sz w:val="24"/>
                <w:szCs w:val="24"/>
                <w:lang w:eastAsia="ru-RU"/>
              </w:rPr>
              <w:t xml:space="preserve">autoritatea competentă, cu referire la Legea </w:t>
            </w:r>
            <w:r w:rsidR="008F61B2">
              <w:rPr>
                <w:bCs/>
                <w:sz w:val="24"/>
                <w:szCs w:val="24"/>
                <w:lang w:eastAsia="ru-RU"/>
              </w:rPr>
              <w:t xml:space="preserve">nr. </w:t>
            </w:r>
            <w:r w:rsidRPr="00472C70">
              <w:rPr>
                <w:bCs/>
                <w:sz w:val="24"/>
                <w:szCs w:val="24"/>
                <w:lang w:eastAsia="ru-RU"/>
              </w:rPr>
              <w:t>11/2017.</w:t>
            </w:r>
          </w:p>
          <w:p w14:paraId="589962E7" w14:textId="60605D4D" w:rsidR="00FC260D" w:rsidRPr="00E20E05" w:rsidRDefault="00FC260D" w:rsidP="00A96E76">
            <w:pPr>
              <w:pStyle w:val="Listparagraf"/>
              <w:numPr>
                <w:ilvl w:val="1"/>
                <w:numId w:val="34"/>
              </w:numPr>
              <w:shd w:val="clear" w:color="auto" w:fill="FFFFFF"/>
              <w:outlineLvl w:val="3"/>
              <w:rPr>
                <w:bCs/>
                <w:sz w:val="24"/>
                <w:szCs w:val="24"/>
                <w:lang w:eastAsia="ru-RU"/>
              </w:rPr>
            </w:pPr>
            <w:r w:rsidRPr="00E20E05">
              <w:rPr>
                <w:rStyle w:val="Robust"/>
                <w:b w:val="0"/>
                <w:i/>
                <w:sz w:val="24"/>
                <w:szCs w:val="24"/>
                <w:shd w:val="clear" w:color="auto" w:fill="FFFFFF"/>
              </w:rPr>
              <w:t>Art. 32.</w:t>
            </w:r>
            <w:r w:rsidRPr="00E20E05">
              <w:rPr>
                <w:sz w:val="24"/>
                <w:szCs w:val="24"/>
                <w:shd w:val="clear" w:color="auto" w:fill="FFFFFF"/>
              </w:rPr>
              <w:t> – obligația agenţilor economici, indiferent de forma de proprietate: g) să solicite autorităţilor pentru mediu evaluarea impactului asupra mediului și expertiza ecologică de stat pentru activitățile planificate, susceptibile să afecteze mediul.</w:t>
            </w:r>
          </w:p>
          <w:p w14:paraId="0F740E3D" w14:textId="77777777" w:rsidR="007474CD" w:rsidRPr="00873FE3" w:rsidRDefault="007474CD" w:rsidP="00A96E76">
            <w:pPr>
              <w:kinsoku w:val="0"/>
              <w:overflowPunct w:val="0"/>
              <w:ind w:firstLine="0"/>
              <w:rPr>
                <w:sz w:val="24"/>
                <w:szCs w:val="24"/>
                <w:lang w:val="ro-RO"/>
              </w:rPr>
            </w:pPr>
            <w:r w:rsidRPr="00873FE3">
              <w:rPr>
                <w:sz w:val="24"/>
                <w:szCs w:val="24"/>
                <w:lang w:val="ro-RO"/>
              </w:rPr>
              <w:t>Analizând normele:</w:t>
            </w:r>
          </w:p>
          <w:p w14:paraId="7252F739" w14:textId="4D8FEA47" w:rsidR="007474CD" w:rsidRPr="00873FE3" w:rsidRDefault="007474CD" w:rsidP="00A96E76">
            <w:pPr>
              <w:pStyle w:val="Listparagraf"/>
              <w:numPr>
                <w:ilvl w:val="0"/>
                <w:numId w:val="33"/>
              </w:numPr>
              <w:kinsoku w:val="0"/>
              <w:overflowPunct w:val="0"/>
              <w:rPr>
                <w:sz w:val="24"/>
                <w:szCs w:val="24"/>
                <w:lang w:val="ro-RO"/>
              </w:rPr>
            </w:pPr>
            <w:r w:rsidRPr="00873FE3">
              <w:rPr>
                <w:sz w:val="24"/>
                <w:szCs w:val="24"/>
                <w:lang w:val="ro-RO"/>
              </w:rPr>
              <w:t>art.</w:t>
            </w:r>
            <w:r w:rsidR="00896BFF" w:rsidRPr="00873FE3">
              <w:rPr>
                <w:sz w:val="24"/>
                <w:szCs w:val="24"/>
                <w:lang w:val="ro-RO"/>
              </w:rPr>
              <w:t xml:space="preserve"> </w:t>
            </w:r>
            <w:r w:rsidRPr="00873FE3">
              <w:rPr>
                <w:sz w:val="24"/>
                <w:szCs w:val="24"/>
                <w:lang w:val="ro-RO"/>
              </w:rPr>
              <w:t>15 lit.</w:t>
            </w:r>
            <w:r w:rsidR="00896BFF" w:rsidRPr="00873FE3">
              <w:rPr>
                <w:sz w:val="24"/>
                <w:szCs w:val="24"/>
                <w:lang w:val="ro-RO"/>
              </w:rPr>
              <w:t xml:space="preserve"> </w:t>
            </w:r>
            <w:r w:rsidR="008F61B2">
              <w:rPr>
                <w:sz w:val="24"/>
                <w:szCs w:val="24"/>
                <w:lang w:val="ro-RO"/>
              </w:rPr>
              <w:t>(b) „</w:t>
            </w:r>
            <w:r w:rsidRPr="00873FE3">
              <w:rPr>
                <w:i/>
                <w:sz w:val="24"/>
                <w:szCs w:val="24"/>
                <w:lang w:val="ro-RO"/>
              </w:rPr>
              <w:t>Organizarea şi asigurarea funcționării monitoringului ecologic complex, evaluării impactului asupra mediului şi eliberarea avizelor expertizei ecologice de stat pentru activități ce nu necesită acord de mediu sau nu sânt prevăzute de anexele la Legea nr. 86/2014 privind evaluarea impactului asupra mediului, precum și a avizelor de mediu asupra planurilor și programelor cu posibil impact semnificativ asupra mediului, conform art. 9 alin. (6) din Legea nr. 11/2017 privind evaluarea strategică de mediu</w:t>
            </w:r>
            <w:r w:rsidR="008F61B2">
              <w:rPr>
                <w:sz w:val="24"/>
                <w:szCs w:val="24"/>
                <w:lang w:val="ro-RO"/>
              </w:rPr>
              <w:t>.”</w:t>
            </w:r>
            <w:r w:rsidRPr="00873FE3">
              <w:rPr>
                <w:sz w:val="24"/>
                <w:szCs w:val="24"/>
                <w:lang w:val="ro-RO"/>
              </w:rPr>
              <w:t>;</w:t>
            </w:r>
          </w:p>
          <w:p w14:paraId="73E34755" w14:textId="29F3C76C" w:rsidR="007474CD" w:rsidRPr="00873FE3" w:rsidRDefault="007474CD" w:rsidP="00A96E76">
            <w:pPr>
              <w:pStyle w:val="Listparagraf"/>
              <w:numPr>
                <w:ilvl w:val="0"/>
                <w:numId w:val="33"/>
              </w:numPr>
              <w:kinsoku w:val="0"/>
              <w:overflowPunct w:val="0"/>
              <w:rPr>
                <w:sz w:val="24"/>
                <w:szCs w:val="24"/>
                <w:lang w:val="ro-RO"/>
              </w:rPr>
            </w:pPr>
            <w:r w:rsidRPr="00873FE3">
              <w:rPr>
                <w:sz w:val="24"/>
                <w:szCs w:val="24"/>
                <w:lang w:val="ro-RO"/>
              </w:rPr>
              <w:t>art.</w:t>
            </w:r>
            <w:r w:rsidR="00896BFF">
              <w:rPr>
                <w:sz w:val="24"/>
                <w:szCs w:val="24"/>
                <w:lang w:val="ro-RO"/>
              </w:rPr>
              <w:t xml:space="preserve"> </w:t>
            </w:r>
            <w:r w:rsidRPr="00873FE3">
              <w:rPr>
                <w:sz w:val="24"/>
                <w:szCs w:val="24"/>
                <w:lang w:val="ro-RO"/>
              </w:rPr>
              <w:t>16 lit.</w:t>
            </w:r>
            <w:r w:rsidR="00896BFF">
              <w:rPr>
                <w:sz w:val="24"/>
                <w:szCs w:val="24"/>
                <w:lang w:val="ro-RO"/>
              </w:rPr>
              <w:t xml:space="preserve"> </w:t>
            </w:r>
            <w:r w:rsidR="008F61B2">
              <w:rPr>
                <w:sz w:val="24"/>
                <w:szCs w:val="24"/>
                <w:lang w:val="ro-RO"/>
              </w:rPr>
              <w:t>c) „</w:t>
            </w:r>
            <w:r w:rsidRPr="00873FE3">
              <w:rPr>
                <w:i/>
                <w:sz w:val="24"/>
                <w:szCs w:val="24"/>
                <w:lang w:val="ro-RO"/>
              </w:rPr>
              <w:t xml:space="preserve">eliberează, în domeniile de competență, acte permisive persoanelor fizice și juridice pentru practicarea activităților de întreprinzător cu impact asupra mediului prevăzute în Nomenclatorul actelor permisive, aprobat prin Legea nr. 160/2011 privind reglementarea prin autorizare a activității de întreprinzător;” </w:t>
            </w:r>
            <w:r w:rsidRPr="00873FE3">
              <w:rPr>
                <w:sz w:val="24"/>
                <w:szCs w:val="24"/>
                <w:lang w:val="ro-RO"/>
              </w:rPr>
              <w:t>și;</w:t>
            </w:r>
          </w:p>
          <w:p w14:paraId="71346B02" w14:textId="46E80A97" w:rsidR="007474CD" w:rsidRPr="00F81E45" w:rsidRDefault="008F61B2" w:rsidP="00A96E76">
            <w:pPr>
              <w:pStyle w:val="Listparagraf"/>
              <w:numPr>
                <w:ilvl w:val="0"/>
                <w:numId w:val="33"/>
              </w:numPr>
              <w:kinsoku w:val="0"/>
              <w:overflowPunct w:val="0"/>
              <w:rPr>
                <w:sz w:val="24"/>
                <w:szCs w:val="24"/>
                <w:lang w:val="ro-RO"/>
              </w:rPr>
            </w:pPr>
            <w:r w:rsidRPr="00F81E45">
              <w:rPr>
                <w:sz w:val="24"/>
                <w:szCs w:val="24"/>
                <w:lang w:val="ro-RO"/>
              </w:rPr>
              <w:t xml:space="preserve">art. </w:t>
            </w:r>
            <w:r w:rsidR="007474CD" w:rsidRPr="00F81E45">
              <w:rPr>
                <w:sz w:val="24"/>
                <w:szCs w:val="24"/>
                <w:lang w:val="ro-RO"/>
              </w:rPr>
              <w:t>1</w:t>
            </w:r>
            <w:r w:rsidRPr="00F81E45">
              <w:rPr>
                <w:sz w:val="24"/>
                <w:szCs w:val="24"/>
                <w:lang w:val="ro-RO"/>
              </w:rPr>
              <w:t>6 lit. d) „</w:t>
            </w:r>
            <w:r w:rsidR="007474CD" w:rsidRPr="00F81E45">
              <w:rPr>
                <w:i/>
                <w:sz w:val="24"/>
                <w:szCs w:val="24"/>
                <w:lang w:val="ro-RO"/>
              </w:rPr>
              <w:t xml:space="preserve">efectuează evaluarea impactului asupra mediului al obiectelor planificate şi al genurilor de activitate economică care cad sub incidența Legii nr. 86/2014 privind evaluarea impactului asupra mediului, prin examinarea documentației privind evaluarea impactului și emiterea acordului de mediu pentru aceste activități; efectuează expertiza ecologică de stat a documentației de proiect pentru activitățile de construcție, extindere, reconstrucție, reutilare, </w:t>
            </w:r>
            <w:r w:rsidR="007474CD" w:rsidRPr="00F81E45">
              <w:rPr>
                <w:i/>
                <w:sz w:val="24"/>
                <w:szCs w:val="24"/>
                <w:lang w:val="ro-RO"/>
              </w:rPr>
              <w:lastRenderedPageBreak/>
              <w:t>modernizare, reprofilare, conservare, demolare şi lichidare a obiectelor care nu necesită a fi supuse procedurilor de evaluare a impactului asupra mediului, cu eliberarea avizului expertizei ecologice de stat.”</w:t>
            </w:r>
          </w:p>
          <w:p w14:paraId="02FA118F" w14:textId="6EAA2C4F" w:rsidR="000B228D" w:rsidRPr="00472C70" w:rsidRDefault="007474CD" w:rsidP="00A96E76">
            <w:pPr>
              <w:rPr>
                <w:sz w:val="24"/>
                <w:szCs w:val="24"/>
                <w:lang w:val="ro-MD" w:eastAsia="ru-RU"/>
              </w:rPr>
            </w:pPr>
            <w:r w:rsidRPr="00472C70">
              <w:rPr>
                <w:sz w:val="24"/>
                <w:szCs w:val="24"/>
              </w:rPr>
              <w:t>se constată că acestea sunt lacunare, contradictorii şi sunt în conflict cu prevederile art.</w:t>
            </w:r>
            <w:r w:rsidR="006C5D88" w:rsidRPr="00472C70">
              <w:rPr>
                <w:sz w:val="24"/>
                <w:szCs w:val="24"/>
                <w:lang w:val="ro-MD" w:eastAsia="ru-RU"/>
              </w:rPr>
              <w:t xml:space="preserve"> 29</w:t>
            </w:r>
            <w:r w:rsidR="006C5D88" w:rsidRPr="00472C70">
              <w:rPr>
                <w:sz w:val="24"/>
                <w:szCs w:val="24"/>
                <w:vertAlign w:val="superscript"/>
                <w:lang w:val="ro-MD" w:eastAsia="ru-RU"/>
              </w:rPr>
              <w:t>1</w:t>
            </w:r>
            <w:r w:rsidR="00896BFF">
              <w:rPr>
                <w:sz w:val="24"/>
                <w:szCs w:val="24"/>
                <w:vertAlign w:val="superscript"/>
                <w:lang w:val="ro-MD" w:eastAsia="ru-RU"/>
              </w:rPr>
              <w:t xml:space="preserve"> </w:t>
            </w:r>
            <w:r w:rsidRPr="00472C70">
              <w:rPr>
                <w:sz w:val="24"/>
                <w:szCs w:val="24"/>
              </w:rPr>
              <w:t>al Legii nr.</w:t>
            </w:r>
            <w:r w:rsidR="00896BFF">
              <w:rPr>
                <w:sz w:val="24"/>
                <w:szCs w:val="24"/>
              </w:rPr>
              <w:t xml:space="preserve"> </w:t>
            </w:r>
            <w:r w:rsidRPr="00472C70">
              <w:rPr>
                <w:sz w:val="24"/>
                <w:szCs w:val="24"/>
              </w:rPr>
              <w:t xml:space="preserve">1515/1993 </w:t>
            </w:r>
            <w:r w:rsidR="00CE00AD" w:rsidRPr="00472C70">
              <w:rPr>
                <w:sz w:val="24"/>
                <w:szCs w:val="24"/>
              </w:rPr>
              <w:t xml:space="preserve">care prevede că: </w:t>
            </w:r>
            <w:r w:rsidR="00FA4204">
              <w:rPr>
                <w:sz w:val="24"/>
                <w:szCs w:val="24"/>
              </w:rPr>
              <w:t xml:space="preserve"> </w:t>
            </w:r>
            <w:r w:rsidR="008F61B2">
              <w:rPr>
                <w:sz w:val="24"/>
                <w:szCs w:val="24"/>
              </w:rPr>
              <w:t>„</w:t>
            </w:r>
            <w:r w:rsidR="008F61B2">
              <w:rPr>
                <w:i/>
                <w:sz w:val="24"/>
                <w:szCs w:val="24"/>
              </w:rPr>
              <w:t>Agenția de M</w:t>
            </w:r>
            <w:r w:rsidR="00CE00AD" w:rsidRPr="00472C70">
              <w:rPr>
                <w:i/>
                <w:sz w:val="24"/>
                <w:szCs w:val="24"/>
              </w:rPr>
              <w:t>ediu reglementează și autorizează activitățile cu impact asupra mediului, eliberând persoanelor fizice și juridice acte permisive pentru practicarea activităților de întreprinzător cu impact asupra mediului (autorizații, acorduri de mediu, permise, certificate, notificări, avize și coordonări), prevăzute în Nomenclatorul actelor permisive, aprobat prin Legea nr. 160/2011 privind reglementarea prin autorizare a a</w:t>
            </w:r>
            <w:r w:rsidR="000B228D" w:rsidRPr="00472C70">
              <w:rPr>
                <w:i/>
                <w:sz w:val="24"/>
                <w:szCs w:val="24"/>
              </w:rPr>
              <w:t>ctivității de întreprinzător.”</w:t>
            </w:r>
          </w:p>
          <w:p w14:paraId="2A73071A" w14:textId="740FF1D6" w:rsidR="00CE00AD" w:rsidRPr="00472C70" w:rsidRDefault="00CE00AD" w:rsidP="00A96E76">
            <w:pPr>
              <w:kinsoku w:val="0"/>
              <w:overflowPunct w:val="0"/>
              <w:ind w:firstLine="0"/>
              <w:rPr>
                <w:sz w:val="24"/>
                <w:szCs w:val="24"/>
              </w:rPr>
            </w:pPr>
            <w:r w:rsidRPr="00472C70">
              <w:rPr>
                <w:sz w:val="24"/>
                <w:szCs w:val="24"/>
              </w:rPr>
              <w:t>Prin urmare, instituția care eliberează acte permisive în domeniul mediului, efectuează evaluarea impactului asupra mediului în conformitate cu Legea nr.</w:t>
            </w:r>
            <w:r w:rsidR="00FA4204">
              <w:rPr>
                <w:sz w:val="24"/>
                <w:szCs w:val="24"/>
              </w:rPr>
              <w:t xml:space="preserve"> </w:t>
            </w:r>
            <w:r w:rsidRPr="00472C70">
              <w:rPr>
                <w:sz w:val="24"/>
                <w:szCs w:val="24"/>
              </w:rPr>
              <w:t>86/2014 și expertiza ecologică de stat în corespundere cu prevederile Legii nr.</w:t>
            </w:r>
            <w:r w:rsidR="00FA4204">
              <w:rPr>
                <w:sz w:val="24"/>
                <w:szCs w:val="24"/>
              </w:rPr>
              <w:t xml:space="preserve"> </w:t>
            </w:r>
            <w:r w:rsidRPr="00472C70">
              <w:rPr>
                <w:sz w:val="24"/>
                <w:szCs w:val="24"/>
              </w:rPr>
              <w:t xml:space="preserve">851/1996, este Agenția de Mediu, și nu autoritatea centrală pentru resurse naturale și mediu, așa cum este specificat </w:t>
            </w:r>
            <w:r w:rsidR="000B228D" w:rsidRPr="00472C70">
              <w:rPr>
                <w:sz w:val="24"/>
                <w:szCs w:val="24"/>
              </w:rPr>
              <w:t>mai sus.</w:t>
            </w:r>
          </w:p>
          <w:p w14:paraId="19E440C5" w14:textId="37D05EF3" w:rsidR="00FC260D" w:rsidRPr="00472C70" w:rsidRDefault="007474CD" w:rsidP="00A96E76">
            <w:pPr>
              <w:shd w:val="clear" w:color="auto" w:fill="FFFFFF"/>
              <w:ind w:firstLine="0"/>
              <w:outlineLvl w:val="3"/>
              <w:rPr>
                <w:sz w:val="24"/>
                <w:szCs w:val="24"/>
              </w:rPr>
            </w:pPr>
            <w:r w:rsidRPr="00472C70">
              <w:rPr>
                <w:sz w:val="24"/>
                <w:szCs w:val="24"/>
              </w:rPr>
              <w:t>Normele art.</w:t>
            </w:r>
            <w:r w:rsidR="00FA4204">
              <w:rPr>
                <w:sz w:val="24"/>
                <w:szCs w:val="24"/>
              </w:rPr>
              <w:t xml:space="preserve"> </w:t>
            </w:r>
            <w:r w:rsidRPr="00472C70">
              <w:rPr>
                <w:sz w:val="24"/>
                <w:szCs w:val="24"/>
              </w:rPr>
              <w:t>15 lit.</w:t>
            </w:r>
            <w:r w:rsidR="00FA4204">
              <w:rPr>
                <w:sz w:val="24"/>
                <w:szCs w:val="24"/>
              </w:rPr>
              <w:t xml:space="preserve"> </w:t>
            </w:r>
            <w:r w:rsidRPr="00472C70">
              <w:rPr>
                <w:sz w:val="24"/>
                <w:szCs w:val="24"/>
              </w:rPr>
              <w:t>(b), art.</w:t>
            </w:r>
            <w:r w:rsidR="00FA4204">
              <w:rPr>
                <w:sz w:val="24"/>
                <w:szCs w:val="24"/>
              </w:rPr>
              <w:t xml:space="preserve"> </w:t>
            </w:r>
            <w:r w:rsidRPr="00472C70">
              <w:rPr>
                <w:sz w:val="24"/>
                <w:szCs w:val="24"/>
              </w:rPr>
              <w:t>16 lit.</w:t>
            </w:r>
            <w:r w:rsidR="00FA4204">
              <w:rPr>
                <w:sz w:val="24"/>
                <w:szCs w:val="24"/>
              </w:rPr>
              <w:t xml:space="preserve"> </w:t>
            </w:r>
            <w:r w:rsidRPr="00472C70">
              <w:rPr>
                <w:sz w:val="24"/>
                <w:szCs w:val="24"/>
              </w:rPr>
              <w:t>c) și d), și ale art.</w:t>
            </w:r>
            <w:r w:rsidR="00FA4204">
              <w:rPr>
                <w:sz w:val="24"/>
                <w:szCs w:val="24"/>
              </w:rPr>
              <w:t xml:space="preserve"> </w:t>
            </w:r>
            <w:r w:rsidRPr="00472C70">
              <w:rPr>
                <w:sz w:val="24"/>
                <w:szCs w:val="24"/>
              </w:rPr>
              <w:t>22 alin.</w:t>
            </w:r>
            <w:r w:rsidR="00FA4204">
              <w:rPr>
                <w:sz w:val="24"/>
                <w:szCs w:val="24"/>
              </w:rPr>
              <w:t xml:space="preserve"> </w:t>
            </w:r>
            <w:r w:rsidRPr="00472C70">
              <w:rPr>
                <w:sz w:val="24"/>
                <w:szCs w:val="24"/>
              </w:rPr>
              <w:t>(3) al Legii nr. 1515/1993 sunt în conflict cu dispozițiile Legii nr.</w:t>
            </w:r>
            <w:r w:rsidR="0069255B">
              <w:rPr>
                <w:sz w:val="24"/>
                <w:szCs w:val="24"/>
              </w:rPr>
              <w:t xml:space="preserve"> </w:t>
            </w:r>
            <w:r w:rsidRPr="00472C70">
              <w:rPr>
                <w:sz w:val="24"/>
                <w:szCs w:val="24"/>
              </w:rPr>
              <w:t>86/2014, Legii nr.</w:t>
            </w:r>
            <w:r w:rsidR="0069255B">
              <w:rPr>
                <w:sz w:val="24"/>
                <w:szCs w:val="24"/>
              </w:rPr>
              <w:t xml:space="preserve"> </w:t>
            </w:r>
            <w:r w:rsidRPr="00472C70">
              <w:rPr>
                <w:sz w:val="24"/>
                <w:szCs w:val="24"/>
              </w:rPr>
              <w:t>851/1996 și prevederile Anexei nr.</w:t>
            </w:r>
            <w:r w:rsidR="0069255B">
              <w:rPr>
                <w:sz w:val="24"/>
                <w:szCs w:val="24"/>
              </w:rPr>
              <w:t xml:space="preserve"> </w:t>
            </w:r>
            <w:r w:rsidRPr="00472C70">
              <w:rPr>
                <w:sz w:val="24"/>
                <w:szCs w:val="24"/>
              </w:rPr>
              <w:t>1 al</w:t>
            </w:r>
            <w:r w:rsidR="008F61B2">
              <w:rPr>
                <w:sz w:val="24"/>
                <w:szCs w:val="24"/>
              </w:rPr>
              <w:t>e</w:t>
            </w:r>
            <w:r w:rsidRPr="00472C70">
              <w:rPr>
                <w:sz w:val="24"/>
                <w:szCs w:val="24"/>
              </w:rPr>
              <w:t xml:space="preserve"> Legii nr.</w:t>
            </w:r>
            <w:r w:rsidR="0069255B">
              <w:rPr>
                <w:sz w:val="24"/>
                <w:szCs w:val="24"/>
              </w:rPr>
              <w:t xml:space="preserve"> </w:t>
            </w:r>
            <w:r w:rsidR="008F61B2">
              <w:rPr>
                <w:sz w:val="24"/>
                <w:szCs w:val="24"/>
              </w:rPr>
              <w:t>160/2011, care reglemen</w:t>
            </w:r>
            <w:r w:rsidRPr="00472C70">
              <w:rPr>
                <w:sz w:val="24"/>
                <w:szCs w:val="24"/>
              </w:rPr>
              <w:t>tează că acordul de mediu și avizul expertizei ecologice se eliberează de Agenția de Mediu, în calitate de autoritate emitentă de acte permisive în domeniul mediului.</w:t>
            </w:r>
          </w:p>
          <w:p w14:paraId="6495949D" w14:textId="4FD76685" w:rsidR="000B228D" w:rsidRPr="00472C70" w:rsidRDefault="000B228D" w:rsidP="00A96E76">
            <w:pPr>
              <w:shd w:val="clear" w:color="auto" w:fill="FFFFFF"/>
              <w:ind w:firstLine="0"/>
              <w:outlineLvl w:val="3"/>
              <w:rPr>
                <w:bCs/>
                <w:sz w:val="32"/>
                <w:szCs w:val="24"/>
                <w:lang w:eastAsia="ru-RU"/>
              </w:rPr>
            </w:pPr>
            <w:r w:rsidRPr="00472C70">
              <w:rPr>
                <w:sz w:val="24"/>
              </w:rPr>
              <w:t>Potrivit raportului privind evaluarea integrității instituționale în cadrul Agenției de Mediu,</w:t>
            </w:r>
            <w:r w:rsidR="008F61B2">
              <w:rPr>
                <w:sz w:val="24"/>
              </w:rPr>
              <w:t xml:space="preserve"> </w:t>
            </w:r>
            <w:r w:rsidRPr="00472C70">
              <w:rPr>
                <w:sz w:val="24"/>
              </w:rPr>
              <w:t>efectuat de către Centrul Național Anticorupție (2020), conflictul de norme de drept în cazul dat poate genera incertitudini în ceea ce privește procedura de aplicare și poate admite interpretări abuzive. Totodată, concurența normelor de drept poate constitui un impediment în aplicarea corectă a prevederilor legislative și poate crea premise pentru alegerea subiectivă și abuzivă a normei „convenabile” care ar putea fi aplicată într-o situație concretă.</w:t>
            </w:r>
          </w:p>
          <w:p w14:paraId="59733D13" w14:textId="22BDA564" w:rsidR="00A60DE6" w:rsidRPr="00472C70" w:rsidRDefault="00A60DE6" w:rsidP="00A96E76">
            <w:pPr>
              <w:pStyle w:val="Listparagraf"/>
              <w:numPr>
                <w:ilvl w:val="0"/>
                <w:numId w:val="34"/>
              </w:numPr>
              <w:shd w:val="clear" w:color="auto" w:fill="FFFFFF"/>
              <w:outlineLvl w:val="3"/>
              <w:rPr>
                <w:b/>
                <w:bCs/>
                <w:i/>
                <w:sz w:val="24"/>
                <w:szCs w:val="24"/>
                <w:lang w:eastAsia="ru-RU"/>
              </w:rPr>
            </w:pPr>
            <w:r w:rsidRPr="00472C70">
              <w:rPr>
                <w:b/>
                <w:bCs/>
                <w:i/>
                <w:sz w:val="24"/>
                <w:szCs w:val="24"/>
                <w:lang w:eastAsia="ru-RU"/>
              </w:rPr>
              <w:t>Legea</w:t>
            </w:r>
            <w:r w:rsidR="006C5D88" w:rsidRPr="00472C70">
              <w:rPr>
                <w:b/>
                <w:i/>
                <w:sz w:val="24"/>
                <w:szCs w:val="24"/>
                <w:lang w:eastAsia="ru-RU"/>
              </w:rPr>
              <w:t> </w:t>
            </w:r>
            <w:r w:rsidR="000536F4">
              <w:rPr>
                <w:b/>
                <w:i/>
                <w:sz w:val="24"/>
                <w:szCs w:val="24"/>
                <w:lang w:eastAsia="ru-RU"/>
              </w:rPr>
              <w:t>n</w:t>
            </w:r>
            <w:r w:rsidR="006C5D88" w:rsidRPr="00472C70">
              <w:rPr>
                <w:b/>
                <w:i/>
                <w:sz w:val="24"/>
                <w:szCs w:val="24"/>
                <w:lang w:eastAsia="ru-RU"/>
              </w:rPr>
              <w:t>r. 100/</w:t>
            </w:r>
            <w:r w:rsidRPr="00472C70">
              <w:rPr>
                <w:b/>
                <w:i/>
                <w:sz w:val="24"/>
                <w:szCs w:val="24"/>
                <w:lang w:eastAsia="ru-RU"/>
              </w:rPr>
              <w:t xml:space="preserve">2017 </w:t>
            </w:r>
            <w:r w:rsidRPr="00472C70">
              <w:rPr>
                <w:b/>
                <w:bCs/>
                <w:i/>
                <w:sz w:val="24"/>
                <w:szCs w:val="24"/>
                <w:lang w:eastAsia="ru-RU"/>
              </w:rPr>
              <w:t>cu privire la actele normative</w:t>
            </w:r>
            <w:r w:rsidR="004A0CF6">
              <w:rPr>
                <w:b/>
                <w:bCs/>
                <w:i/>
                <w:sz w:val="24"/>
                <w:szCs w:val="24"/>
                <w:lang w:eastAsia="ru-RU"/>
              </w:rPr>
              <w:t>:</w:t>
            </w:r>
          </w:p>
          <w:p w14:paraId="34FAED47" w14:textId="247D29AE" w:rsidR="0021203D" w:rsidRPr="00472C70" w:rsidRDefault="0021203D" w:rsidP="00A96E76">
            <w:pPr>
              <w:shd w:val="clear" w:color="auto" w:fill="FFFFFF"/>
              <w:ind w:firstLine="0"/>
              <w:outlineLvl w:val="3"/>
              <w:rPr>
                <w:bCs/>
                <w:sz w:val="24"/>
                <w:szCs w:val="24"/>
                <w:lang w:eastAsia="ru-RU"/>
              </w:rPr>
            </w:pPr>
            <w:r w:rsidRPr="00472C70">
              <w:rPr>
                <w:sz w:val="24"/>
                <w:szCs w:val="24"/>
                <w:lang w:val="ro-MD"/>
              </w:rPr>
              <w:t>Deși legea</w:t>
            </w:r>
            <w:r w:rsidRPr="00472C70">
              <w:rPr>
                <w:sz w:val="24"/>
                <w:szCs w:val="24"/>
                <w:shd w:val="clear" w:color="auto" w:fill="FFFFFF"/>
              </w:rPr>
              <w:t xml:space="preserve"> stabileşte categoriile şi ierarhia actelor normative, principiile și etapele legiferării, etapele şi regulile elaborării proiectelor actelor normative, cerinţele de bază faţă de structura şi conţinutul actului normativ, reguli privind intrarea în vigoare și abrogarea actului normativ, privind evidenţa şi sistematizarea actelor normative, procedeele tehnice aplicabile actelor normative, precum și reguli privind interpretarea, monitorizarea implementării prevederilor şi reexaminarea actului normativ, aceasta nu conține reglementări/și sau referințe privind evaluarea strategică de </w:t>
            </w:r>
            <w:r w:rsidR="008F61B2">
              <w:rPr>
                <w:sz w:val="24"/>
                <w:szCs w:val="24"/>
                <w:shd w:val="clear" w:color="auto" w:fill="FFFFFF"/>
              </w:rPr>
              <w:t>mediu a</w:t>
            </w:r>
            <w:r w:rsidRPr="00472C70">
              <w:rPr>
                <w:sz w:val="24"/>
                <w:szCs w:val="24"/>
                <w:shd w:val="clear" w:color="auto" w:fill="FFFFFF"/>
              </w:rPr>
              <w:t xml:space="preserve"> planurilor și programelor. Din aceste considerente este necesar de </w:t>
            </w:r>
            <w:r w:rsidR="004A0CF6">
              <w:rPr>
                <w:sz w:val="24"/>
                <w:szCs w:val="24"/>
                <w:shd w:val="clear" w:color="auto" w:fill="FFFFFF"/>
              </w:rPr>
              <w:t>operat</w:t>
            </w:r>
            <w:r w:rsidR="004A0CF6" w:rsidRPr="00472C70">
              <w:rPr>
                <w:sz w:val="24"/>
                <w:szCs w:val="24"/>
                <w:shd w:val="clear" w:color="auto" w:fill="FFFFFF"/>
              </w:rPr>
              <w:t xml:space="preserve"> </w:t>
            </w:r>
            <w:r w:rsidRPr="00472C70">
              <w:rPr>
                <w:sz w:val="24"/>
                <w:szCs w:val="24"/>
                <w:shd w:val="clear" w:color="auto" w:fill="FFFFFF"/>
              </w:rPr>
              <w:t>completările de rigoare.</w:t>
            </w:r>
          </w:p>
          <w:p w14:paraId="196D7B70" w14:textId="77477559" w:rsidR="00A60DE6" w:rsidRPr="00472C70" w:rsidRDefault="00A60DE6" w:rsidP="00A96E76">
            <w:pPr>
              <w:pStyle w:val="Listparagraf"/>
              <w:numPr>
                <w:ilvl w:val="0"/>
                <w:numId w:val="34"/>
              </w:numPr>
              <w:shd w:val="clear" w:color="auto" w:fill="FFFFFF"/>
              <w:outlineLvl w:val="3"/>
              <w:rPr>
                <w:b/>
                <w:bCs/>
                <w:i/>
                <w:sz w:val="24"/>
                <w:szCs w:val="24"/>
                <w:lang w:eastAsia="ru-RU"/>
              </w:rPr>
            </w:pPr>
            <w:r w:rsidRPr="00472C70">
              <w:rPr>
                <w:b/>
                <w:bCs/>
                <w:i/>
                <w:sz w:val="24"/>
                <w:szCs w:val="24"/>
                <w:lang w:eastAsia="ru-RU"/>
              </w:rPr>
              <w:t>Legea</w:t>
            </w:r>
            <w:r w:rsidR="006C5D88" w:rsidRPr="00472C70">
              <w:rPr>
                <w:b/>
                <w:i/>
                <w:sz w:val="24"/>
                <w:szCs w:val="24"/>
                <w:lang w:eastAsia="ru-RU"/>
              </w:rPr>
              <w:t> </w:t>
            </w:r>
            <w:r w:rsidR="000536F4">
              <w:rPr>
                <w:b/>
                <w:i/>
                <w:sz w:val="24"/>
                <w:szCs w:val="24"/>
                <w:lang w:eastAsia="ru-RU"/>
              </w:rPr>
              <w:t>n</w:t>
            </w:r>
            <w:r w:rsidR="006C5D88" w:rsidRPr="00472C70">
              <w:rPr>
                <w:b/>
                <w:i/>
                <w:sz w:val="24"/>
                <w:szCs w:val="24"/>
                <w:lang w:eastAsia="ru-RU"/>
              </w:rPr>
              <w:t>r. 239/</w:t>
            </w:r>
            <w:r w:rsidRPr="00472C70">
              <w:rPr>
                <w:b/>
                <w:i/>
                <w:sz w:val="24"/>
                <w:szCs w:val="24"/>
                <w:lang w:eastAsia="ru-RU"/>
              </w:rPr>
              <w:t xml:space="preserve">2008 </w:t>
            </w:r>
            <w:r w:rsidRPr="00472C70">
              <w:rPr>
                <w:b/>
                <w:bCs/>
                <w:i/>
                <w:sz w:val="24"/>
                <w:szCs w:val="24"/>
                <w:lang w:eastAsia="ru-RU"/>
              </w:rPr>
              <w:t xml:space="preserve">privind transparenţa în </w:t>
            </w:r>
            <w:r w:rsidR="0021203D" w:rsidRPr="00472C70">
              <w:rPr>
                <w:b/>
                <w:bCs/>
                <w:i/>
                <w:sz w:val="24"/>
                <w:szCs w:val="24"/>
                <w:lang w:eastAsia="ru-RU"/>
              </w:rPr>
              <w:t>procesul deciz</w:t>
            </w:r>
            <w:r w:rsidRPr="00472C70">
              <w:rPr>
                <w:b/>
                <w:bCs/>
                <w:i/>
                <w:sz w:val="24"/>
                <w:szCs w:val="24"/>
                <w:lang w:eastAsia="ru-RU"/>
              </w:rPr>
              <w:t>ional</w:t>
            </w:r>
            <w:r w:rsidR="006F3E3D">
              <w:rPr>
                <w:b/>
                <w:bCs/>
                <w:i/>
                <w:sz w:val="24"/>
                <w:szCs w:val="24"/>
                <w:lang w:eastAsia="ru-RU"/>
              </w:rPr>
              <w:t>:</w:t>
            </w:r>
          </w:p>
          <w:p w14:paraId="18252579" w14:textId="77777777" w:rsidR="0021203D" w:rsidRPr="00472C70" w:rsidRDefault="0021203D" w:rsidP="00A96E76">
            <w:pPr>
              <w:kinsoku w:val="0"/>
              <w:overflowPunct w:val="0"/>
              <w:ind w:firstLine="0"/>
              <w:rPr>
                <w:sz w:val="24"/>
                <w:szCs w:val="24"/>
                <w:lang w:val="ro-MD"/>
              </w:rPr>
            </w:pPr>
            <w:r w:rsidRPr="00472C70">
              <w:rPr>
                <w:sz w:val="24"/>
                <w:szCs w:val="24"/>
                <w:lang w:val="ro-MD"/>
              </w:rPr>
              <w:t xml:space="preserve">Legea privind transparența în procesul decizional este recunoscută drept lege cadru. </w:t>
            </w:r>
            <w:r w:rsidRPr="00472C70">
              <w:rPr>
                <w:sz w:val="24"/>
                <w:szCs w:val="24"/>
              </w:rPr>
              <w:t>L</w:t>
            </w:r>
            <w:r w:rsidRPr="00472C70">
              <w:rPr>
                <w:sz w:val="24"/>
                <w:szCs w:val="24"/>
                <w:lang w:val="ro-MD"/>
              </w:rPr>
              <w:t xml:space="preserve">egea nu conține dispoziții legislative privind implicarea publicului </w:t>
            </w:r>
            <w:r w:rsidRPr="00472C70">
              <w:rPr>
                <w:sz w:val="24"/>
                <w:szCs w:val="24"/>
                <w:lang w:val="ro-RO"/>
              </w:rPr>
              <w:t>în legătură cu proiectele de activități economice</w:t>
            </w:r>
            <w:r w:rsidRPr="00472C70">
              <w:rPr>
                <w:sz w:val="24"/>
                <w:szCs w:val="24"/>
                <w:lang w:val="ro-MD"/>
              </w:rPr>
              <w:t xml:space="preserve"> (relevante pentru EIM) și implicarea publicului privind aspecte transfrontaliere (relevante pentru ESM și EIM).</w:t>
            </w:r>
          </w:p>
          <w:p w14:paraId="641B45C2" w14:textId="0B6DC1A9" w:rsidR="00A60DE6" w:rsidRPr="00472C70" w:rsidRDefault="00A60DE6" w:rsidP="00A96E76">
            <w:pPr>
              <w:pStyle w:val="Listparagraf"/>
              <w:numPr>
                <w:ilvl w:val="0"/>
                <w:numId w:val="34"/>
              </w:numPr>
              <w:shd w:val="clear" w:color="auto" w:fill="FFFFFF"/>
              <w:outlineLvl w:val="3"/>
              <w:rPr>
                <w:b/>
                <w:bCs/>
                <w:i/>
                <w:sz w:val="24"/>
                <w:szCs w:val="24"/>
                <w:lang w:eastAsia="ru-RU"/>
              </w:rPr>
            </w:pPr>
            <w:r w:rsidRPr="00472C70">
              <w:rPr>
                <w:b/>
                <w:bCs/>
                <w:i/>
                <w:sz w:val="24"/>
                <w:szCs w:val="24"/>
                <w:lang w:eastAsia="ru-RU"/>
              </w:rPr>
              <w:t>Legea</w:t>
            </w:r>
            <w:r w:rsidR="006C5D88" w:rsidRPr="00472C70">
              <w:rPr>
                <w:b/>
                <w:i/>
                <w:sz w:val="24"/>
                <w:szCs w:val="24"/>
                <w:lang w:eastAsia="ru-RU"/>
              </w:rPr>
              <w:t> </w:t>
            </w:r>
            <w:r w:rsidR="000536F4">
              <w:rPr>
                <w:b/>
                <w:i/>
                <w:sz w:val="24"/>
                <w:szCs w:val="24"/>
                <w:lang w:eastAsia="ru-RU"/>
              </w:rPr>
              <w:t>n</w:t>
            </w:r>
            <w:r w:rsidR="006C5D88" w:rsidRPr="00472C70">
              <w:rPr>
                <w:b/>
                <w:i/>
                <w:sz w:val="24"/>
                <w:szCs w:val="24"/>
                <w:lang w:eastAsia="ru-RU"/>
              </w:rPr>
              <w:t>r. 1538/</w:t>
            </w:r>
            <w:r w:rsidRPr="00472C70">
              <w:rPr>
                <w:b/>
                <w:i/>
                <w:sz w:val="24"/>
                <w:szCs w:val="24"/>
                <w:lang w:eastAsia="ru-RU"/>
              </w:rPr>
              <w:t xml:space="preserve">1998 </w:t>
            </w:r>
            <w:r w:rsidRPr="00472C70">
              <w:rPr>
                <w:b/>
                <w:bCs/>
                <w:i/>
                <w:sz w:val="24"/>
                <w:szCs w:val="24"/>
                <w:lang w:eastAsia="ru-RU"/>
              </w:rPr>
              <w:t>privind fondul ariilor naturale protejate de stat</w:t>
            </w:r>
            <w:r w:rsidR="00112535">
              <w:rPr>
                <w:b/>
                <w:bCs/>
                <w:i/>
                <w:sz w:val="24"/>
                <w:szCs w:val="24"/>
                <w:lang w:eastAsia="ru-RU"/>
              </w:rPr>
              <w:t>:</w:t>
            </w:r>
          </w:p>
          <w:p w14:paraId="0550032A" w14:textId="6ED190FE" w:rsidR="0021203D" w:rsidRPr="00472C70" w:rsidRDefault="0021203D" w:rsidP="00A96E76">
            <w:pPr>
              <w:shd w:val="clear" w:color="auto" w:fill="FFFFFF"/>
              <w:ind w:firstLine="0"/>
              <w:outlineLvl w:val="3"/>
              <w:rPr>
                <w:bCs/>
                <w:sz w:val="24"/>
                <w:szCs w:val="24"/>
                <w:lang w:eastAsia="ru-RU"/>
              </w:rPr>
            </w:pPr>
            <w:r w:rsidRPr="00472C70">
              <w:rPr>
                <w:sz w:val="24"/>
                <w:szCs w:val="24"/>
                <w:lang w:val="ro-MD"/>
              </w:rPr>
              <w:t xml:space="preserve">După aprobarea legilor privind ESM și EIM, Legea </w:t>
            </w:r>
            <w:r w:rsidR="00C95D14">
              <w:rPr>
                <w:sz w:val="24"/>
                <w:szCs w:val="24"/>
                <w:lang w:val="ro-MD"/>
              </w:rPr>
              <w:t xml:space="preserve">regnului animal nr. 439/1995 </w:t>
            </w:r>
            <w:r w:rsidRPr="00472C70">
              <w:rPr>
                <w:sz w:val="24"/>
                <w:szCs w:val="24"/>
                <w:lang w:val="ro-MD"/>
              </w:rPr>
              <w:t xml:space="preserve">și Legea </w:t>
            </w:r>
            <w:r w:rsidR="00C95D14">
              <w:rPr>
                <w:sz w:val="24"/>
                <w:szCs w:val="24"/>
                <w:lang w:val="ro-MD"/>
              </w:rPr>
              <w:t xml:space="preserve">regnului vegetal nr. 239/2007 </w:t>
            </w:r>
            <w:r w:rsidRPr="00472C70">
              <w:rPr>
                <w:sz w:val="24"/>
                <w:szCs w:val="24"/>
                <w:lang w:val="ro-MD"/>
              </w:rPr>
              <w:t>au fost modificate prin adăugarea unui articol general privind condițiile de desfășurare a EIM/ESM sau expertiza ecologică pentru acțiunile care ar pute</w:t>
            </w:r>
            <w:r w:rsidR="00320269">
              <w:rPr>
                <w:sz w:val="24"/>
                <w:szCs w:val="24"/>
                <w:lang w:val="ro-MD"/>
              </w:rPr>
              <w:t>a afecta flora sau fauna. Însă L</w:t>
            </w:r>
            <w:r w:rsidRPr="00472C70">
              <w:rPr>
                <w:sz w:val="24"/>
                <w:szCs w:val="24"/>
                <w:lang w:val="ro-MD"/>
              </w:rPr>
              <w:t xml:space="preserve">egea </w:t>
            </w:r>
            <w:r w:rsidR="00320269">
              <w:rPr>
                <w:sz w:val="24"/>
                <w:szCs w:val="24"/>
                <w:lang w:val="ro-MD"/>
              </w:rPr>
              <w:t xml:space="preserve">nr. 1538/1998 </w:t>
            </w:r>
            <w:r w:rsidRPr="00472C70">
              <w:rPr>
                <w:sz w:val="24"/>
                <w:szCs w:val="24"/>
                <w:lang w:val="ro-MD"/>
              </w:rPr>
              <w:t xml:space="preserve">privind fondul ariilor naturale protejate nu a fost modificată. </w:t>
            </w:r>
            <w:r w:rsidR="000A0371">
              <w:rPr>
                <w:sz w:val="24"/>
                <w:szCs w:val="24"/>
                <w:lang w:val="ro-MD"/>
              </w:rPr>
              <w:t xml:space="preserve">Este necesar de </w:t>
            </w:r>
            <w:r w:rsidRPr="00472C70">
              <w:rPr>
                <w:sz w:val="24"/>
                <w:szCs w:val="24"/>
                <w:lang w:val="ro-MD"/>
              </w:rPr>
              <w:t>introdu</w:t>
            </w:r>
            <w:r w:rsidR="000A0371">
              <w:rPr>
                <w:sz w:val="24"/>
                <w:szCs w:val="24"/>
                <w:lang w:val="ro-MD"/>
              </w:rPr>
              <w:t>s</w:t>
            </w:r>
            <w:r w:rsidRPr="00472C70">
              <w:rPr>
                <w:sz w:val="24"/>
                <w:szCs w:val="24"/>
                <w:lang w:val="ro-MD"/>
              </w:rPr>
              <w:t xml:space="preserve"> reglementări de ordin general privind EIM/ESM.</w:t>
            </w:r>
          </w:p>
          <w:p w14:paraId="69961402" w14:textId="28300D01" w:rsidR="00A60DE6" w:rsidRPr="00472C70" w:rsidRDefault="00A60DE6" w:rsidP="00A96E76">
            <w:pPr>
              <w:pStyle w:val="Listparagraf"/>
              <w:numPr>
                <w:ilvl w:val="0"/>
                <w:numId w:val="34"/>
              </w:numPr>
              <w:shd w:val="clear" w:color="auto" w:fill="FFFFFF"/>
              <w:outlineLvl w:val="3"/>
              <w:rPr>
                <w:b/>
                <w:bCs/>
                <w:i/>
                <w:sz w:val="24"/>
                <w:szCs w:val="24"/>
                <w:lang w:eastAsia="ru-RU"/>
              </w:rPr>
            </w:pPr>
            <w:r w:rsidRPr="00472C70">
              <w:rPr>
                <w:b/>
                <w:bCs/>
                <w:i/>
                <w:sz w:val="24"/>
                <w:szCs w:val="24"/>
                <w:lang w:eastAsia="ru-RU"/>
              </w:rPr>
              <w:t>Legea</w:t>
            </w:r>
            <w:r w:rsidR="006C5D88" w:rsidRPr="00472C70">
              <w:rPr>
                <w:b/>
                <w:i/>
                <w:sz w:val="24"/>
                <w:szCs w:val="24"/>
                <w:lang w:eastAsia="ru-RU"/>
              </w:rPr>
              <w:t> </w:t>
            </w:r>
            <w:r w:rsidR="000536F4">
              <w:rPr>
                <w:b/>
                <w:i/>
                <w:sz w:val="24"/>
                <w:szCs w:val="24"/>
                <w:lang w:eastAsia="ru-RU"/>
              </w:rPr>
              <w:t>n</w:t>
            </w:r>
            <w:r w:rsidR="006C5D88" w:rsidRPr="00472C70">
              <w:rPr>
                <w:b/>
                <w:i/>
                <w:sz w:val="24"/>
                <w:szCs w:val="24"/>
                <w:lang w:eastAsia="ru-RU"/>
              </w:rPr>
              <w:t>r. 721/</w:t>
            </w:r>
            <w:r w:rsidRPr="00472C70">
              <w:rPr>
                <w:b/>
                <w:i/>
                <w:sz w:val="24"/>
                <w:szCs w:val="24"/>
                <w:lang w:eastAsia="ru-RU"/>
              </w:rPr>
              <w:t xml:space="preserve">1996 </w:t>
            </w:r>
            <w:r w:rsidRPr="00472C70">
              <w:rPr>
                <w:b/>
                <w:bCs/>
                <w:i/>
                <w:sz w:val="24"/>
                <w:szCs w:val="24"/>
                <w:lang w:eastAsia="ru-RU"/>
              </w:rPr>
              <w:t>privind calitatea în construcţii</w:t>
            </w:r>
            <w:r w:rsidR="00112535">
              <w:rPr>
                <w:b/>
                <w:bCs/>
                <w:i/>
                <w:sz w:val="24"/>
                <w:szCs w:val="24"/>
                <w:lang w:eastAsia="ru-RU"/>
              </w:rPr>
              <w:t>:</w:t>
            </w:r>
          </w:p>
          <w:p w14:paraId="3D8A81F2" w14:textId="566FA186" w:rsidR="0021203D" w:rsidRPr="00472C70" w:rsidRDefault="0021203D" w:rsidP="00A96E76">
            <w:pPr>
              <w:kinsoku w:val="0"/>
              <w:overflowPunct w:val="0"/>
              <w:ind w:firstLine="0"/>
              <w:rPr>
                <w:sz w:val="24"/>
                <w:szCs w:val="24"/>
                <w:lang w:val="ro-MD"/>
              </w:rPr>
            </w:pPr>
            <w:r w:rsidRPr="00472C70">
              <w:rPr>
                <w:sz w:val="24"/>
                <w:szCs w:val="24"/>
                <w:lang w:val="ro-MD"/>
              </w:rPr>
              <w:t>Legea în art. 4,</w:t>
            </w:r>
            <w:r w:rsidR="000536F4">
              <w:rPr>
                <w:sz w:val="24"/>
                <w:szCs w:val="24"/>
                <w:lang w:val="ro-MD"/>
              </w:rPr>
              <w:t xml:space="preserve"> </w:t>
            </w:r>
            <w:r w:rsidRPr="00472C70">
              <w:rPr>
                <w:sz w:val="24"/>
                <w:szCs w:val="24"/>
                <w:lang w:val="ro-MD"/>
              </w:rPr>
              <w:t>5,</w:t>
            </w:r>
            <w:r w:rsidR="000536F4">
              <w:rPr>
                <w:sz w:val="24"/>
                <w:szCs w:val="24"/>
                <w:lang w:val="ro-MD"/>
              </w:rPr>
              <w:t xml:space="preserve"> </w:t>
            </w:r>
            <w:r w:rsidRPr="00472C70">
              <w:rPr>
                <w:sz w:val="24"/>
                <w:szCs w:val="24"/>
                <w:lang w:val="ro-MD"/>
              </w:rPr>
              <w:t xml:space="preserve">6 se referă la condițiile de protecție a mediului pentru asigurarea calității în construcții, cu toate acestea, în atribuțiile investitorului, proiectantului și executorului </w:t>
            </w:r>
            <w:r w:rsidR="000A0371">
              <w:rPr>
                <w:sz w:val="24"/>
                <w:szCs w:val="24"/>
                <w:lang w:val="ro-MD"/>
              </w:rPr>
              <w:t xml:space="preserve">din </w:t>
            </w:r>
            <w:r w:rsidRPr="00472C70">
              <w:rPr>
                <w:sz w:val="24"/>
                <w:szCs w:val="24"/>
                <w:lang w:val="ro-MD"/>
              </w:rPr>
              <w:t>art</w:t>
            </w:r>
            <w:r w:rsidR="00112535">
              <w:rPr>
                <w:sz w:val="24"/>
                <w:szCs w:val="24"/>
                <w:lang w:val="ro-MD"/>
              </w:rPr>
              <w:t>.</w:t>
            </w:r>
            <w:r w:rsidRPr="00472C70">
              <w:rPr>
                <w:sz w:val="24"/>
                <w:szCs w:val="24"/>
                <w:lang w:val="ro-MD"/>
              </w:rPr>
              <w:t xml:space="preserve"> 22, 23 și 24 responsabilitatea de a efectua expertiza ecologică sau EIM nu este stipulată. </w:t>
            </w:r>
          </w:p>
          <w:p w14:paraId="05A7E600" w14:textId="31455B36" w:rsidR="00A60DE6" w:rsidRPr="00472C70" w:rsidRDefault="00A60DE6" w:rsidP="00A96E76">
            <w:pPr>
              <w:pStyle w:val="Listparagraf"/>
              <w:numPr>
                <w:ilvl w:val="0"/>
                <w:numId w:val="34"/>
              </w:numPr>
              <w:shd w:val="clear" w:color="auto" w:fill="FFFFFF"/>
              <w:outlineLvl w:val="3"/>
              <w:rPr>
                <w:b/>
                <w:bCs/>
                <w:i/>
                <w:sz w:val="24"/>
                <w:szCs w:val="24"/>
                <w:lang w:val="ro-RO" w:eastAsia="ru-RU"/>
              </w:rPr>
            </w:pPr>
            <w:r w:rsidRPr="00472C70">
              <w:rPr>
                <w:b/>
                <w:bCs/>
                <w:i/>
                <w:sz w:val="24"/>
                <w:szCs w:val="24"/>
                <w:lang w:eastAsia="ru-RU"/>
              </w:rPr>
              <w:t>L</w:t>
            </w:r>
            <w:r w:rsidRPr="00472C70">
              <w:rPr>
                <w:b/>
                <w:bCs/>
                <w:i/>
                <w:sz w:val="24"/>
                <w:szCs w:val="24"/>
                <w:lang w:val="ro-RO" w:eastAsia="ru-RU"/>
              </w:rPr>
              <w:t>egea</w:t>
            </w:r>
            <w:r w:rsidRPr="00472C70">
              <w:rPr>
                <w:b/>
                <w:i/>
                <w:sz w:val="24"/>
                <w:szCs w:val="24"/>
                <w:lang w:eastAsia="ru-RU"/>
              </w:rPr>
              <w:t> </w:t>
            </w:r>
            <w:r w:rsidRPr="00472C70">
              <w:rPr>
                <w:b/>
                <w:bCs/>
                <w:i/>
                <w:sz w:val="24"/>
                <w:szCs w:val="24"/>
                <w:lang w:eastAsia="ru-RU"/>
              </w:rPr>
              <w:t>drumurilor</w:t>
            </w:r>
            <w:r w:rsidR="005934DA">
              <w:rPr>
                <w:b/>
                <w:i/>
                <w:sz w:val="24"/>
                <w:szCs w:val="24"/>
                <w:lang w:eastAsia="ru-RU"/>
              </w:rPr>
              <w:t xml:space="preserve"> n</w:t>
            </w:r>
            <w:r w:rsidR="005934DA" w:rsidRPr="00472C70">
              <w:rPr>
                <w:b/>
                <w:i/>
                <w:sz w:val="24"/>
                <w:szCs w:val="24"/>
                <w:lang w:eastAsia="ru-RU"/>
              </w:rPr>
              <w:t>r. 509</w:t>
            </w:r>
            <w:r w:rsidR="005934DA" w:rsidRPr="00472C70">
              <w:rPr>
                <w:b/>
                <w:i/>
                <w:sz w:val="24"/>
                <w:szCs w:val="24"/>
                <w:lang w:val="ro-RO" w:eastAsia="ru-RU"/>
              </w:rPr>
              <w:t>/</w:t>
            </w:r>
            <w:r w:rsidR="005934DA" w:rsidRPr="00472C70">
              <w:rPr>
                <w:b/>
                <w:i/>
                <w:sz w:val="24"/>
                <w:szCs w:val="24"/>
                <w:lang w:eastAsia="ru-RU"/>
              </w:rPr>
              <w:t>1995</w:t>
            </w:r>
            <w:r w:rsidR="00F14B35">
              <w:rPr>
                <w:b/>
                <w:bCs/>
                <w:i/>
                <w:sz w:val="24"/>
                <w:szCs w:val="24"/>
                <w:lang w:eastAsia="ru-RU"/>
              </w:rPr>
              <w:t>:</w:t>
            </w:r>
          </w:p>
          <w:p w14:paraId="152F539C" w14:textId="4B1DCE72" w:rsidR="0021203D" w:rsidRPr="00472C70" w:rsidRDefault="0021203D" w:rsidP="00A96E76">
            <w:pPr>
              <w:kinsoku w:val="0"/>
              <w:overflowPunct w:val="0"/>
              <w:ind w:firstLine="0"/>
              <w:rPr>
                <w:sz w:val="24"/>
                <w:szCs w:val="24"/>
                <w:lang w:val="ro-MD"/>
              </w:rPr>
            </w:pPr>
            <w:r w:rsidRPr="00472C70">
              <w:rPr>
                <w:sz w:val="24"/>
                <w:szCs w:val="24"/>
                <w:lang w:val="ro-MD"/>
              </w:rPr>
              <w:t xml:space="preserve">Articolul 6. Proiectarea și executarea lucrărilor de drumuri, stipulează condițiile generale de proiectare și construcție, se indică protecția și conservarea mediului, dar </w:t>
            </w:r>
            <w:r w:rsidR="002036C8">
              <w:rPr>
                <w:sz w:val="24"/>
                <w:szCs w:val="24"/>
                <w:lang w:val="ro-MD"/>
              </w:rPr>
              <w:t>lipses</w:t>
            </w:r>
            <w:r w:rsidR="00F14B35">
              <w:rPr>
                <w:sz w:val="24"/>
                <w:szCs w:val="24"/>
                <w:lang w:val="ro-MD"/>
              </w:rPr>
              <w:t>c</w:t>
            </w:r>
            <w:r w:rsidRPr="00472C70">
              <w:rPr>
                <w:sz w:val="24"/>
                <w:szCs w:val="24"/>
                <w:lang w:val="ro-MD"/>
              </w:rPr>
              <w:t xml:space="preserve"> </w:t>
            </w:r>
            <w:r w:rsidR="002036C8">
              <w:rPr>
                <w:sz w:val="24"/>
                <w:szCs w:val="24"/>
                <w:lang w:val="ro-MD"/>
              </w:rPr>
              <w:t>aspectele de</w:t>
            </w:r>
            <w:r w:rsidR="00F14B35">
              <w:rPr>
                <w:sz w:val="24"/>
                <w:szCs w:val="24"/>
                <w:lang w:val="ro-MD"/>
              </w:rPr>
              <w:t xml:space="preserve"> EIM sau expertiză</w:t>
            </w:r>
            <w:r w:rsidRPr="00472C70">
              <w:rPr>
                <w:sz w:val="24"/>
                <w:szCs w:val="24"/>
                <w:lang w:val="ro-MD"/>
              </w:rPr>
              <w:t xml:space="preserve"> ecologică.</w:t>
            </w:r>
          </w:p>
          <w:p w14:paraId="53A757B2" w14:textId="2AFA7604" w:rsidR="00A60DE6" w:rsidRPr="00472C70" w:rsidRDefault="00A60DE6" w:rsidP="0009655D">
            <w:pPr>
              <w:pStyle w:val="Listparagraf"/>
              <w:numPr>
                <w:ilvl w:val="0"/>
                <w:numId w:val="34"/>
              </w:numPr>
              <w:shd w:val="clear" w:color="auto" w:fill="FFFFFF"/>
              <w:outlineLvl w:val="3"/>
              <w:rPr>
                <w:b/>
                <w:bCs/>
                <w:i/>
                <w:sz w:val="24"/>
                <w:szCs w:val="24"/>
                <w:lang w:eastAsia="ru-RU"/>
              </w:rPr>
            </w:pPr>
            <w:r w:rsidRPr="00472C70">
              <w:rPr>
                <w:b/>
                <w:bCs/>
                <w:i/>
                <w:sz w:val="24"/>
                <w:szCs w:val="24"/>
                <w:lang w:eastAsia="ru-RU"/>
              </w:rPr>
              <w:t>Hotărârea Guvernului</w:t>
            </w:r>
            <w:r w:rsidRPr="00472C70">
              <w:rPr>
                <w:b/>
                <w:i/>
                <w:sz w:val="24"/>
                <w:szCs w:val="24"/>
                <w:lang w:eastAsia="ru-RU"/>
              </w:rPr>
              <w:t> </w:t>
            </w:r>
            <w:r w:rsidR="000536F4">
              <w:rPr>
                <w:b/>
                <w:i/>
                <w:sz w:val="24"/>
                <w:szCs w:val="24"/>
                <w:lang w:eastAsia="ru-RU"/>
              </w:rPr>
              <w:t>n</w:t>
            </w:r>
            <w:r w:rsidR="00D533DA" w:rsidRPr="00472C70">
              <w:rPr>
                <w:b/>
                <w:i/>
                <w:sz w:val="24"/>
                <w:szCs w:val="24"/>
                <w:lang w:eastAsia="ru-RU"/>
              </w:rPr>
              <w:t>r. 386/</w:t>
            </w:r>
            <w:r w:rsidRPr="00472C70">
              <w:rPr>
                <w:b/>
                <w:i/>
                <w:sz w:val="24"/>
                <w:szCs w:val="24"/>
                <w:lang w:eastAsia="ru-RU"/>
              </w:rPr>
              <w:t xml:space="preserve">2020 </w:t>
            </w:r>
            <w:r w:rsidRPr="00472C70">
              <w:rPr>
                <w:b/>
                <w:bCs/>
                <w:i/>
                <w:sz w:val="24"/>
                <w:szCs w:val="24"/>
                <w:lang w:eastAsia="ru-RU"/>
              </w:rPr>
              <w:t>cu privire la planificarea, elaborarea,</w:t>
            </w:r>
            <w:r w:rsidR="000536F4">
              <w:rPr>
                <w:b/>
                <w:bCs/>
                <w:i/>
                <w:sz w:val="24"/>
                <w:szCs w:val="24"/>
                <w:lang w:eastAsia="ru-RU"/>
              </w:rPr>
              <w:t xml:space="preserve"> </w:t>
            </w:r>
            <w:r w:rsidRPr="00472C70">
              <w:rPr>
                <w:b/>
                <w:bCs/>
                <w:i/>
                <w:sz w:val="24"/>
                <w:szCs w:val="24"/>
                <w:lang w:eastAsia="ru-RU"/>
              </w:rPr>
              <w:t>aprobarea,</w:t>
            </w:r>
            <w:r w:rsidRPr="00472C70">
              <w:rPr>
                <w:b/>
                <w:i/>
                <w:sz w:val="24"/>
                <w:szCs w:val="24"/>
                <w:lang w:eastAsia="ru-RU"/>
              </w:rPr>
              <w:t xml:space="preserve"> </w:t>
            </w:r>
            <w:r w:rsidRPr="00472C70">
              <w:rPr>
                <w:b/>
                <w:bCs/>
                <w:i/>
                <w:sz w:val="24"/>
                <w:szCs w:val="24"/>
                <w:lang w:eastAsia="ru-RU"/>
              </w:rPr>
              <w:t>implementarea, monitorizarea și evaluarea</w:t>
            </w:r>
            <w:r w:rsidRPr="00472C70">
              <w:rPr>
                <w:b/>
                <w:i/>
                <w:sz w:val="24"/>
                <w:szCs w:val="24"/>
                <w:lang w:eastAsia="ru-RU"/>
              </w:rPr>
              <w:t xml:space="preserve"> </w:t>
            </w:r>
            <w:r w:rsidRPr="00472C70">
              <w:rPr>
                <w:b/>
                <w:bCs/>
                <w:i/>
                <w:sz w:val="24"/>
                <w:szCs w:val="24"/>
                <w:lang w:eastAsia="ru-RU"/>
              </w:rPr>
              <w:t>documentelor de politici publice</w:t>
            </w:r>
            <w:r w:rsidR="002036C8">
              <w:rPr>
                <w:b/>
                <w:bCs/>
                <w:i/>
                <w:sz w:val="24"/>
                <w:szCs w:val="24"/>
                <w:lang w:eastAsia="ru-RU"/>
              </w:rPr>
              <w:t>:</w:t>
            </w:r>
          </w:p>
          <w:p w14:paraId="78F2A40D" w14:textId="727EFC87" w:rsidR="0021203D" w:rsidRPr="00873FE3" w:rsidRDefault="0021203D" w:rsidP="00A96E76">
            <w:pPr>
              <w:kinsoku w:val="0"/>
              <w:overflowPunct w:val="0"/>
              <w:ind w:firstLine="0"/>
              <w:rPr>
                <w:sz w:val="24"/>
                <w:szCs w:val="24"/>
                <w:shd w:val="clear" w:color="auto" w:fill="FFFFFF"/>
                <w:lang w:val="ro-RO"/>
              </w:rPr>
            </w:pPr>
            <w:r w:rsidRPr="00472C70">
              <w:rPr>
                <w:sz w:val="24"/>
                <w:szCs w:val="24"/>
                <w:shd w:val="clear" w:color="auto" w:fill="FFFFFF"/>
              </w:rPr>
              <w:t>Regulamentul definește tipul, structura și conținutul documentelor de politici publice şi stabilește etapele de planificare, elaborare, implementare, monitorizare şi evaluare a documentelor de politici publice la nivelul administrației publice centrale.</w:t>
            </w:r>
            <w:r w:rsidR="002036C8">
              <w:rPr>
                <w:sz w:val="24"/>
                <w:szCs w:val="24"/>
                <w:shd w:val="clear" w:color="auto" w:fill="FFFFFF"/>
              </w:rPr>
              <w:t xml:space="preserve"> În Regulament nu</w:t>
            </w:r>
            <w:r w:rsidRPr="00472C70">
              <w:rPr>
                <w:sz w:val="24"/>
                <w:szCs w:val="24"/>
                <w:shd w:val="clear" w:color="auto" w:fill="FFFFFF"/>
              </w:rPr>
              <w:t xml:space="preserve"> face nici o referire la evaluarea strategică de </w:t>
            </w:r>
            <w:r w:rsidRPr="00472C70">
              <w:rPr>
                <w:sz w:val="24"/>
                <w:szCs w:val="24"/>
                <w:shd w:val="clear" w:color="auto" w:fill="FFFFFF"/>
              </w:rPr>
              <w:lastRenderedPageBreak/>
              <w:t>mediu, ca proces desfăș</w:t>
            </w:r>
            <w:r w:rsidR="002036C8">
              <w:rPr>
                <w:sz w:val="24"/>
                <w:szCs w:val="24"/>
                <w:shd w:val="clear" w:color="auto" w:fill="FFFFFF"/>
              </w:rPr>
              <w:t>urat</w:t>
            </w:r>
            <w:r w:rsidRPr="00472C70">
              <w:rPr>
                <w:sz w:val="24"/>
                <w:szCs w:val="24"/>
                <w:shd w:val="clear" w:color="auto" w:fill="FFFFFF"/>
              </w:rPr>
              <w:t xml:space="preserve"> în conformitate cu Legea </w:t>
            </w:r>
            <w:r w:rsidR="002036C8">
              <w:rPr>
                <w:sz w:val="24"/>
                <w:szCs w:val="24"/>
                <w:shd w:val="clear" w:color="auto" w:fill="FFFFFF"/>
              </w:rPr>
              <w:t xml:space="preserve">nr. 11/2017 şi nu </w:t>
            </w:r>
            <w:r w:rsidRPr="00472C70">
              <w:rPr>
                <w:sz w:val="24"/>
                <w:szCs w:val="24"/>
                <w:shd w:val="clear" w:color="auto" w:fill="FFFFFF"/>
              </w:rPr>
              <w:t xml:space="preserve">conține reglementări privind </w:t>
            </w:r>
            <w:r w:rsidR="002036C8" w:rsidRPr="00472C70">
              <w:rPr>
                <w:sz w:val="24"/>
                <w:szCs w:val="24"/>
                <w:shd w:val="clear" w:color="auto" w:fill="FFFFFF"/>
              </w:rPr>
              <w:t>obligați</w:t>
            </w:r>
            <w:r w:rsidR="002036C8">
              <w:rPr>
                <w:sz w:val="24"/>
                <w:szCs w:val="24"/>
                <w:shd w:val="clear" w:color="auto" w:fill="FFFFFF"/>
              </w:rPr>
              <w:t>a</w:t>
            </w:r>
            <w:r w:rsidR="002036C8" w:rsidRPr="00472C70">
              <w:rPr>
                <w:sz w:val="24"/>
                <w:szCs w:val="24"/>
                <w:shd w:val="clear" w:color="auto" w:fill="FFFFFF"/>
              </w:rPr>
              <w:t xml:space="preserve"> </w:t>
            </w:r>
            <w:r w:rsidRPr="00472C70">
              <w:rPr>
                <w:sz w:val="24"/>
                <w:szCs w:val="24"/>
                <w:shd w:val="clear" w:color="auto" w:fill="FFFFFF"/>
              </w:rPr>
              <w:t xml:space="preserve">supunerii ESM a </w:t>
            </w:r>
            <w:r w:rsidR="00661668" w:rsidRPr="00873FE3">
              <w:rPr>
                <w:sz w:val="24"/>
                <w:szCs w:val="24"/>
                <w:shd w:val="clear" w:color="auto" w:fill="FFFFFF"/>
                <w:lang w:val="ro-RO"/>
              </w:rPr>
              <w:t xml:space="preserve">documentelor de politici </w:t>
            </w:r>
            <w:r w:rsidR="00E51645" w:rsidRPr="00873FE3">
              <w:rPr>
                <w:sz w:val="24"/>
                <w:szCs w:val="24"/>
                <w:shd w:val="clear" w:color="auto" w:fill="FFFFFF"/>
                <w:lang w:val="ro-RO"/>
              </w:rPr>
              <w:t>publice</w:t>
            </w:r>
            <w:r w:rsidRPr="00873FE3">
              <w:rPr>
                <w:sz w:val="24"/>
                <w:szCs w:val="24"/>
                <w:shd w:val="clear" w:color="auto" w:fill="FFFFFF"/>
                <w:lang w:val="ro-RO"/>
              </w:rPr>
              <w:t>.</w:t>
            </w:r>
          </w:p>
          <w:p w14:paraId="19C86A63" w14:textId="4C0F51B1" w:rsidR="00220681" w:rsidRPr="00873FE3" w:rsidRDefault="00661668" w:rsidP="00A96E76">
            <w:pPr>
              <w:shd w:val="clear" w:color="auto" w:fill="FFFFFF"/>
              <w:ind w:firstLine="0"/>
              <w:outlineLvl w:val="3"/>
              <w:rPr>
                <w:bCs/>
                <w:sz w:val="24"/>
                <w:szCs w:val="24"/>
                <w:lang w:val="ro-RO" w:eastAsia="ru-RU"/>
              </w:rPr>
            </w:pPr>
            <w:r w:rsidRPr="00873FE3">
              <w:rPr>
                <w:sz w:val="24"/>
                <w:szCs w:val="24"/>
                <w:shd w:val="clear" w:color="auto" w:fill="FFFFFF"/>
                <w:lang w:val="ro-RO"/>
              </w:rPr>
              <w:t>Totodată</w:t>
            </w:r>
            <w:r w:rsidR="00E51645" w:rsidRPr="00873FE3">
              <w:rPr>
                <w:sz w:val="24"/>
                <w:szCs w:val="24"/>
                <w:shd w:val="clear" w:color="auto" w:fill="FFFFFF"/>
                <w:lang w:val="ro-RO"/>
              </w:rPr>
              <w:t>,</w:t>
            </w:r>
            <w:r w:rsidRPr="00873FE3">
              <w:rPr>
                <w:sz w:val="24"/>
                <w:szCs w:val="24"/>
                <w:shd w:val="clear" w:color="auto" w:fill="FFFFFF"/>
                <w:lang w:val="ro-RO"/>
              </w:rPr>
              <w:t xml:space="preserve"> se înregistrează o neconcordanță între termenul de </w:t>
            </w:r>
            <w:r w:rsidR="00C33365">
              <w:rPr>
                <w:sz w:val="24"/>
                <w:szCs w:val="24"/>
                <w:shd w:val="clear" w:color="auto" w:fill="FFFFFF"/>
                <w:lang w:val="ro-RO"/>
              </w:rPr>
              <w:t>„</w:t>
            </w:r>
            <w:r w:rsidRPr="00873FE3">
              <w:rPr>
                <w:sz w:val="24"/>
                <w:szCs w:val="24"/>
                <w:shd w:val="clear" w:color="auto" w:fill="FFFFFF"/>
                <w:lang w:val="ro-RO"/>
              </w:rPr>
              <w:t xml:space="preserve">documente de politici publice” prevăzut în Hotărârea Guvernului </w:t>
            </w:r>
            <w:r w:rsidR="00E51645" w:rsidRPr="00873FE3">
              <w:rPr>
                <w:sz w:val="24"/>
                <w:szCs w:val="24"/>
                <w:shd w:val="clear" w:color="auto" w:fill="FFFFFF"/>
                <w:lang w:val="ro-RO"/>
              </w:rPr>
              <w:t>nr</w:t>
            </w:r>
            <w:r w:rsidRPr="00873FE3">
              <w:rPr>
                <w:sz w:val="24"/>
                <w:szCs w:val="24"/>
                <w:shd w:val="clear" w:color="auto" w:fill="FFFFFF"/>
                <w:lang w:val="ro-RO"/>
              </w:rPr>
              <w:t xml:space="preserve">. 386/2020 care </w:t>
            </w:r>
            <w:r w:rsidR="00C33365">
              <w:rPr>
                <w:sz w:val="24"/>
                <w:szCs w:val="24"/>
                <w:shd w:val="clear" w:color="auto" w:fill="FFFFFF"/>
                <w:lang w:val="ro-RO"/>
              </w:rPr>
              <w:t>include</w:t>
            </w:r>
            <w:r w:rsidR="00C33365" w:rsidRPr="00873FE3">
              <w:rPr>
                <w:sz w:val="24"/>
                <w:szCs w:val="24"/>
                <w:shd w:val="clear" w:color="auto" w:fill="FFFFFF"/>
                <w:lang w:val="ro-RO"/>
              </w:rPr>
              <w:t xml:space="preserve"> </w:t>
            </w:r>
            <w:r w:rsidRPr="00873FE3">
              <w:rPr>
                <w:sz w:val="24"/>
                <w:szCs w:val="24"/>
                <w:shd w:val="clear" w:color="auto" w:fill="FFFFFF"/>
                <w:lang w:val="ro-RO"/>
              </w:rPr>
              <w:t xml:space="preserve">doar </w:t>
            </w:r>
            <w:r w:rsidRPr="00873FE3">
              <w:rPr>
                <w:i/>
                <w:sz w:val="24"/>
                <w:szCs w:val="24"/>
                <w:shd w:val="clear" w:color="auto" w:fill="FFFFFF"/>
                <w:lang w:val="ro-RO"/>
              </w:rPr>
              <w:t>programele și strategiile</w:t>
            </w:r>
            <w:r w:rsidR="00C71276">
              <w:rPr>
                <w:sz w:val="24"/>
                <w:szCs w:val="24"/>
                <w:shd w:val="clear" w:color="auto" w:fill="FFFFFF"/>
                <w:lang w:val="ro-RO"/>
              </w:rPr>
              <w:t xml:space="preserve"> și termenul de „</w:t>
            </w:r>
            <w:r w:rsidRPr="00873FE3">
              <w:rPr>
                <w:sz w:val="24"/>
                <w:szCs w:val="24"/>
                <w:shd w:val="clear" w:color="auto" w:fill="FFFFFF"/>
                <w:lang w:val="ro-RO"/>
              </w:rPr>
              <w:t>planuri</w:t>
            </w:r>
            <w:r w:rsidR="00C71276">
              <w:rPr>
                <w:sz w:val="24"/>
                <w:szCs w:val="24"/>
                <w:shd w:val="clear" w:color="auto" w:fill="FFFFFF"/>
                <w:lang w:val="ro-RO"/>
              </w:rPr>
              <w:t xml:space="preserve"> și programe</w:t>
            </w:r>
            <w:r w:rsidRPr="00873FE3">
              <w:rPr>
                <w:sz w:val="24"/>
                <w:szCs w:val="24"/>
                <w:shd w:val="clear" w:color="auto" w:fill="FFFFFF"/>
                <w:lang w:val="ro-RO"/>
              </w:rPr>
              <w:t>” prevăzut în Legea nr.</w:t>
            </w:r>
            <w:r w:rsidR="00E51645" w:rsidRPr="00873FE3">
              <w:rPr>
                <w:sz w:val="24"/>
                <w:szCs w:val="24"/>
                <w:shd w:val="clear" w:color="auto" w:fill="FFFFFF"/>
                <w:lang w:val="ro-RO"/>
              </w:rPr>
              <w:t xml:space="preserve"> </w:t>
            </w:r>
            <w:r w:rsidRPr="00873FE3">
              <w:rPr>
                <w:sz w:val="24"/>
                <w:szCs w:val="24"/>
                <w:shd w:val="clear" w:color="auto" w:fill="FFFFFF"/>
                <w:lang w:val="ro-RO"/>
              </w:rPr>
              <w:t>11/2017 privind evaluarea strategic</w:t>
            </w:r>
            <w:r w:rsidR="00C71276">
              <w:rPr>
                <w:sz w:val="24"/>
                <w:szCs w:val="24"/>
                <w:shd w:val="clear" w:color="auto" w:fill="FFFFFF"/>
                <w:lang w:val="ro-RO"/>
              </w:rPr>
              <w:t>ă</w:t>
            </w:r>
            <w:r w:rsidRPr="00873FE3">
              <w:rPr>
                <w:sz w:val="24"/>
                <w:szCs w:val="24"/>
                <w:shd w:val="clear" w:color="auto" w:fill="FFFFFF"/>
                <w:lang w:val="ro-RO"/>
              </w:rPr>
              <w:t xml:space="preserve"> de mediu.</w:t>
            </w:r>
          </w:p>
          <w:p w14:paraId="38A61269" w14:textId="736FC437" w:rsidR="00C853A9" w:rsidRPr="00873FE3" w:rsidRDefault="00220681" w:rsidP="00A96E76">
            <w:pPr>
              <w:pStyle w:val="Listparagraf"/>
              <w:numPr>
                <w:ilvl w:val="0"/>
                <w:numId w:val="34"/>
              </w:numPr>
              <w:shd w:val="clear" w:color="auto" w:fill="FFFFFF"/>
              <w:outlineLvl w:val="3"/>
              <w:rPr>
                <w:b/>
                <w:i/>
                <w:sz w:val="24"/>
                <w:szCs w:val="24"/>
                <w:lang w:val="ro-RO" w:eastAsia="ru-RU"/>
              </w:rPr>
            </w:pPr>
            <w:r w:rsidRPr="00873FE3">
              <w:rPr>
                <w:b/>
                <w:bCs/>
                <w:i/>
                <w:sz w:val="24"/>
                <w:szCs w:val="24"/>
                <w:lang w:val="ro-RO" w:eastAsia="ru-RU"/>
              </w:rPr>
              <w:t>C</w:t>
            </w:r>
            <w:r w:rsidR="00C853A9" w:rsidRPr="00873FE3">
              <w:rPr>
                <w:b/>
                <w:bCs/>
                <w:i/>
                <w:sz w:val="24"/>
                <w:szCs w:val="24"/>
                <w:lang w:val="ro-RO" w:eastAsia="ru-RU"/>
              </w:rPr>
              <w:t xml:space="preserve">odul subsolului </w:t>
            </w:r>
            <w:r w:rsidR="000536F4" w:rsidRPr="00873FE3">
              <w:rPr>
                <w:b/>
                <w:bCs/>
                <w:i/>
                <w:sz w:val="24"/>
                <w:szCs w:val="24"/>
                <w:lang w:val="ro-RO" w:eastAsia="ru-RU"/>
              </w:rPr>
              <w:t>n</w:t>
            </w:r>
            <w:r w:rsidR="006C5D88" w:rsidRPr="00873FE3">
              <w:rPr>
                <w:b/>
                <w:i/>
                <w:sz w:val="24"/>
                <w:szCs w:val="24"/>
                <w:lang w:val="ro-RO" w:eastAsia="ru-RU"/>
              </w:rPr>
              <w:t>r. 3/</w:t>
            </w:r>
            <w:r w:rsidR="00C853A9" w:rsidRPr="00873FE3">
              <w:rPr>
                <w:b/>
                <w:i/>
                <w:sz w:val="24"/>
                <w:szCs w:val="24"/>
                <w:lang w:val="ro-RO" w:eastAsia="ru-RU"/>
              </w:rPr>
              <w:t>2009</w:t>
            </w:r>
            <w:r w:rsidR="00C33365" w:rsidRPr="00873FE3">
              <w:rPr>
                <w:b/>
                <w:i/>
                <w:sz w:val="24"/>
                <w:szCs w:val="24"/>
                <w:lang w:val="ro-RO" w:eastAsia="ru-RU"/>
              </w:rPr>
              <w:t>:</w:t>
            </w:r>
          </w:p>
          <w:p w14:paraId="561D13B2" w14:textId="02BDE0B3" w:rsidR="00393784" w:rsidRPr="00873FE3" w:rsidRDefault="00393784" w:rsidP="00A96E76">
            <w:pPr>
              <w:shd w:val="clear" w:color="auto" w:fill="FFFFFF"/>
              <w:ind w:firstLine="0"/>
              <w:outlineLvl w:val="3"/>
              <w:rPr>
                <w:sz w:val="24"/>
                <w:szCs w:val="24"/>
                <w:lang w:eastAsia="ru-RU"/>
              </w:rPr>
            </w:pPr>
            <w:r w:rsidRPr="00873FE3">
              <w:rPr>
                <w:sz w:val="24"/>
                <w:szCs w:val="24"/>
                <w:lang w:eastAsia="ru-RU"/>
              </w:rPr>
              <w:t>Reglementări privind evaluarea impactului asupra mediu</w:t>
            </w:r>
            <w:r w:rsidR="00C71276">
              <w:rPr>
                <w:sz w:val="24"/>
                <w:szCs w:val="24"/>
                <w:lang w:eastAsia="ru-RU"/>
              </w:rPr>
              <w:t>lui</w:t>
            </w:r>
            <w:r w:rsidRPr="00873FE3">
              <w:rPr>
                <w:sz w:val="24"/>
                <w:szCs w:val="24"/>
                <w:lang w:eastAsia="ru-RU"/>
              </w:rPr>
              <w:t xml:space="preserve"> și a expertizei ecologice în domeniul subsolului se regăsesc în următoarele articole:</w:t>
            </w:r>
          </w:p>
          <w:p w14:paraId="34896D6E" w14:textId="4BB2DA29" w:rsidR="00C853A9" w:rsidRPr="00393784" w:rsidRDefault="00C853A9" w:rsidP="00A96E76">
            <w:pPr>
              <w:pStyle w:val="Listparagraf"/>
              <w:numPr>
                <w:ilvl w:val="0"/>
                <w:numId w:val="10"/>
              </w:numPr>
              <w:kinsoku w:val="0"/>
              <w:overflowPunct w:val="0"/>
              <w:rPr>
                <w:sz w:val="24"/>
                <w:szCs w:val="24"/>
                <w:shd w:val="clear" w:color="auto" w:fill="FFFFFF"/>
              </w:rPr>
            </w:pPr>
            <w:r w:rsidRPr="00393784">
              <w:rPr>
                <w:rStyle w:val="Robust"/>
                <w:b w:val="0"/>
                <w:i/>
                <w:sz w:val="24"/>
                <w:szCs w:val="24"/>
                <w:shd w:val="clear" w:color="auto" w:fill="FFFFFF"/>
              </w:rPr>
              <w:t>Art.</w:t>
            </w:r>
            <w:r w:rsidR="00220681" w:rsidRPr="00393784">
              <w:rPr>
                <w:rStyle w:val="Robust"/>
                <w:b w:val="0"/>
                <w:i/>
                <w:sz w:val="24"/>
                <w:szCs w:val="24"/>
                <w:shd w:val="clear" w:color="auto" w:fill="FFFFFF"/>
              </w:rPr>
              <w:t xml:space="preserve"> 24</w:t>
            </w:r>
            <w:r w:rsidRPr="00393784">
              <w:rPr>
                <w:i/>
                <w:sz w:val="24"/>
                <w:szCs w:val="24"/>
                <w:shd w:val="clear" w:color="auto" w:fill="FFFFFF"/>
              </w:rPr>
              <w:t xml:space="preserve"> alin. </w:t>
            </w:r>
            <w:r w:rsidR="00220681" w:rsidRPr="00393784">
              <w:rPr>
                <w:i/>
                <w:sz w:val="24"/>
                <w:szCs w:val="24"/>
                <w:shd w:val="clear" w:color="auto" w:fill="FFFFFF"/>
              </w:rPr>
              <w:t>(1)</w:t>
            </w:r>
            <w:r w:rsidR="00220681" w:rsidRPr="00393784">
              <w:rPr>
                <w:sz w:val="24"/>
                <w:szCs w:val="24"/>
                <w:shd w:val="clear" w:color="auto" w:fill="FFFFFF"/>
              </w:rPr>
              <w:t xml:space="preserve"> </w:t>
            </w:r>
            <w:r w:rsidR="00A95E0E">
              <w:rPr>
                <w:sz w:val="24"/>
                <w:szCs w:val="24"/>
                <w:shd w:val="clear" w:color="auto" w:fill="FFFFFF"/>
              </w:rPr>
              <w:t xml:space="preserve">- </w:t>
            </w:r>
            <w:r w:rsidR="00220681" w:rsidRPr="00393784">
              <w:rPr>
                <w:sz w:val="24"/>
                <w:szCs w:val="24"/>
                <w:shd w:val="clear" w:color="auto" w:fill="FFFFFF"/>
              </w:rPr>
              <w:t xml:space="preserve">Sectoarele de subsol pentru extragerea substanţelor minerale utile se atribuie în condiţiile contractului încheiat cu Ministerul Agriculturii, Dezvoltării Regionale și Mediului, în baza prevederilor art. 16 din prezenta lege și ale </w:t>
            </w:r>
            <w:r w:rsidR="00220681" w:rsidRPr="00873FE3">
              <w:rPr>
                <w:i/>
                <w:sz w:val="24"/>
                <w:szCs w:val="24"/>
                <w:shd w:val="clear" w:color="auto" w:fill="FFFFFF"/>
              </w:rPr>
              <w:t>Legii nr. 86/2014 privind evaluarea impactului asupra mediului</w:t>
            </w:r>
            <w:r w:rsidR="00220681" w:rsidRPr="00393784">
              <w:rPr>
                <w:sz w:val="24"/>
                <w:szCs w:val="24"/>
                <w:shd w:val="clear" w:color="auto" w:fill="FFFFFF"/>
              </w:rPr>
              <w:t>, precum și în baza expertizei tehnice de stat, în modul stabilit de legislaţie.</w:t>
            </w:r>
          </w:p>
          <w:p w14:paraId="1737DFAB" w14:textId="27682EA3" w:rsidR="00C853A9" w:rsidRPr="00393784" w:rsidRDefault="00C853A9" w:rsidP="00A96E76">
            <w:pPr>
              <w:pStyle w:val="Listparagraf"/>
              <w:numPr>
                <w:ilvl w:val="0"/>
                <w:numId w:val="10"/>
              </w:numPr>
              <w:kinsoku w:val="0"/>
              <w:overflowPunct w:val="0"/>
              <w:rPr>
                <w:sz w:val="24"/>
                <w:szCs w:val="24"/>
                <w:shd w:val="clear" w:color="auto" w:fill="FFFFFF"/>
              </w:rPr>
            </w:pPr>
            <w:r w:rsidRPr="00393784">
              <w:rPr>
                <w:rStyle w:val="Robust"/>
                <w:b w:val="0"/>
                <w:i/>
                <w:sz w:val="24"/>
                <w:szCs w:val="24"/>
                <w:shd w:val="clear" w:color="auto" w:fill="FFFFFF"/>
              </w:rPr>
              <w:t>Art.</w:t>
            </w:r>
            <w:r w:rsidR="00220681" w:rsidRPr="00393784">
              <w:rPr>
                <w:rStyle w:val="Robust"/>
                <w:b w:val="0"/>
                <w:i/>
                <w:sz w:val="24"/>
                <w:szCs w:val="24"/>
                <w:shd w:val="clear" w:color="auto" w:fill="FFFFFF"/>
              </w:rPr>
              <w:t xml:space="preserve"> 25</w:t>
            </w:r>
            <w:r w:rsidRPr="00393784">
              <w:rPr>
                <w:rStyle w:val="Robust"/>
                <w:b w:val="0"/>
                <w:i/>
                <w:sz w:val="24"/>
                <w:szCs w:val="24"/>
                <w:shd w:val="clear" w:color="auto" w:fill="FFFFFF"/>
              </w:rPr>
              <w:t xml:space="preserve"> alin. </w:t>
            </w:r>
            <w:r w:rsidR="00220681" w:rsidRPr="00873FE3">
              <w:rPr>
                <w:i/>
                <w:sz w:val="24"/>
                <w:szCs w:val="24"/>
                <w:shd w:val="clear" w:color="auto" w:fill="FFFFFF"/>
              </w:rPr>
              <w:t>(1)</w:t>
            </w:r>
            <w:r w:rsidR="00220681" w:rsidRPr="00ED693C">
              <w:rPr>
                <w:sz w:val="24"/>
                <w:szCs w:val="24"/>
                <w:shd w:val="clear" w:color="auto" w:fill="FFFFFF"/>
              </w:rPr>
              <w:t xml:space="preserve"> </w:t>
            </w:r>
            <w:r w:rsidR="00A95E0E">
              <w:rPr>
                <w:sz w:val="24"/>
                <w:szCs w:val="24"/>
                <w:shd w:val="clear" w:color="auto" w:fill="FFFFFF"/>
              </w:rPr>
              <w:t xml:space="preserve">- </w:t>
            </w:r>
            <w:r w:rsidR="00220681" w:rsidRPr="00ED693C">
              <w:rPr>
                <w:sz w:val="24"/>
                <w:szCs w:val="24"/>
                <w:shd w:val="clear" w:color="auto" w:fill="FFFFFF"/>
              </w:rPr>
              <w:t>Sectoarele</w:t>
            </w:r>
            <w:r w:rsidR="00220681" w:rsidRPr="00393784">
              <w:rPr>
                <w:sz w:val="24"/>
                <w:szCs w:val="24"/>
                <w:shd w:val="clear" w:color="auto" w:fill="FFFFFF"/>
              </w:rPr>
              <w:t xml:space="preserve"> de subsol pentru construirea şi/sau exploatarea construcţiilor subterane nelegate de extragerea substanţelor minerale utile se atribuie în folosinţă de către Ministerul Agriculturii, Dezvoltării Regionale și Mediului în baza prevederilor art. 16, din prezenta lege și ale </w:t>
            </w:r>
            <w:r w:rsidR="00220681" w:rsidRPr="00873FE3">
              <w:rPr>
                <w:i/>
                <w:sz w:val="24"/>
                <w:szCs w:val="24"/>
                <w:shd w:val="clear" w:color="auto" w:fill="FFFFFF"/>
              </w:rPr>
              <w:t>Legii nr. 86/2014 privind evaluarea impactului asupra mediului</w:t>
            </w:r>
            <w:r w:rsidR="00220681" w:rsidRPr="00393784">
              <w:rPr>
                <w:sz w:val="24"/>
                <w:szCs w:val="24"/>
                <w:shd w:val="clear" w:color="auto" w:fill="FFFFFF"/>
              </w:rPr>
              <w:t>, precum și în baza expertizei tehnice de stat, în modul stabilit de legislaţie.</w:t>
            </w:r>
          </w:p>
          <w:p w14:paraId="558C5A44" w14:textId="62D1F197" w:rsidR="00B42786" w:rsidRPr="006C520B" w:rsidRDefault="00C853A9" w:rsidP="00A96E76">
            <w:pPr>
              <w:pStyle w:val="Listparagraf"/>
              <w:numPr>
                <w:ilvl w:val="0"/>
                <w:numId w:val="10"/>
              </w:numPr>
              <w:kinsoku w:val="0"/>
              <w:overflowPunct w:val="0"/>
              <w:rPr>
                <w:sz w:val="24"/>
                <w:szCs w:val="24"/>
                <w:shd w:val="clear" w:color="auto" w:fill="FFFF00"/>
                <w:lang w:val="ro-RO"/>
              </w:rPr>
            </w:pPr>
            <w:r w:rsidRPr="006C520B">
              <w:rPr>
                <w:rStyle w:val="Robust"/>
                <w:b w:val="0"/>
                <w:i/>
                <w:sz w:val="24"/>
                <w:szCs w:val="24"/>
                <w:shd w:val="clear" w:color="auto" w:fill="FFFFFF"/>
                <w:lang w:val="ro-RO"/>
              </w:rPr>
              <w:t>Art.</w:t>
            </w:r>
            <w:r w:rsidR="00220681" w:rsidRPr="006C520B">
              <w:rPr>
                <w:rStyle w:val="Robust"/>
                <w:b w:val="0"/>
                <w:i/>
                <w:sz w:val="24"/>
                <w:szCs w:val="24"/>
                <w:shd w:val="clear" w:color="auto" w:fill="FFFFFF"/>
                <w:lang w:val="ro-RO"/>
              </w:rPr>
              <w:t xml:space="preserve"> 28</w:t>
            </w:r>
            <w:r w:rsidRPr="006C520B">
              <w:rPr>
                <w:rStyle w:val="Robust"/>
                <w:b w:val="0"/>
                <w:i/>
                <w:sz w:val="24"/>
                <w:szCs w:val="24"/>
                <w:shd w:val="clear" w:color="auto" w:fill="FFFFFF"/>
                <w:lang w:val="ro-RO"/>
              </w:rPr>
              <w:t xml:space="preserve"> alin. (4)</w:t>
            </w:r>
            <w:r w:rsidRPr="006C520B">
              <w:rPr>
                <w:rStyle w:val="Robust"/>
                <w:sz w:val="24"/>
                <w:szCs w:val="24"/>
                <w:shd w:val="clear" w:color="auto" w:fill="FFFFFF"/>
                <w:lang w:val="ro-RO"/>
              </w:rPr>
              <w:t xml:space="preserve"> </w:t>
            </w:r>
            <w:r w:rsidR="00A95E0E" w:rsidRPr="006C520B">
              <w:rPr>
                <w:rStyle w:val="Robust"/>
                <w:sz w:val="24"/>
                <w:szCs w:val="24"/>
                <w:shd w:val="clear" w:color="auto" w:fill="FFFFFF"/>
                <w:lang w:val="ro-RO"/>
              </w:rPr>
              <w:t>-</w:t>
            </w:r>
            <w:r w:rsidR="00220681" w:rsidRPr="006C520B">
              <w:rPr>
                <w:sz w:val="24"/>
                <w:szCs w:val="24"/>
                <w:shd w:val="clear" w:color="auto" w:fill="FFFFFF"/>
                <w:lang w:val="ro-RO"/>
              </w:rPr>
              <w:t> </w:t>
            </w:r>
            <w:r w:rsidR="00170172" w:rsidRPr="006C520B">
              <w:rPr>
                <w:sz w:val="24"/>
                <w:szCs w:val="24"/>
                <w:shd w:val="clear" w:color="auto" w:fill="FFFFFF"/>
                <w:lang w:val="ro-RO"/>
              </w:rPr>
              <w:t>Extragerea, pînă la o adîncime de 5 metri, a rocilor sedimentare, a celor neconsolidate, a argilei, a argilei nisipoase, a nisipului argilos pentru construcţia, reparaţia, modernizarea şi extinderea drumurilor publice, a căilor ferate, a digurilor de protecţie contra inundaţiilor, pentru prevenirea, stoparea  şi lichidarea consecinţelor proceselor geologice periculoase se efectuează fără atribuirea subsolului în folosinţă, în baza proiectelor de execuţie coordonate cu Agenţia pentru Geologie şi Resurse Minerale, supuse expertizei ecologice de stat sau evaluării impactului asupra mediului, cu acordul proprietarului terenului. Cuprinsul proiectului de execuţie în baza căruia se efectuează extragerea respectivă se stabileşte de Agenţia pentru Geologie şi Resurse Minerale prin ordin.</w:t>
            </w:r>
          </w:p>
          <w:p w14:paraId="046FD6EC" w14:textId="6742ACC2" w:rsidR="00B42786" w:rsidRPr="00393784" w:rsidRDefault="00B42786" w:rsidP="00A96E76">
            <w:pPr>
              <w:pStyle w:val="Listparagraf"/>
              <w:numPr>
                <w:ilvl w:val="0"/>
                <w:numId w:val="10"/>
              </w:numPr>
              <w:kinsoku w:val="0"/>
              <w:overflowPunct w:val="0"/>
              <w:rPr>
                <w:sz w:val="24"/>
                <w:szCs w:val="24"/>
                <w:shd w:val="clear" w:color="auto" w:fill="FFFF00"/>
              </w:rPr>
            </w:pPr>
            <w:r w:rsidRPr="00393784">
              <w:rPr>
                <w:rStyle w:val="Robust"/>
                <w:b w:val="0"/>
                <w:i/>
                <w:sz w:val="24"/>
                <w:szCs w:val="24"/>
                <w:shd w:val="clear" w:color="auto" w:fill="FFFFFF"/>
              </w:rPr>
              <w:t>Art.</w:t>
            </w:r>
            <w:r w:rsidR="00220681" w:rsidRPr="00393784">
              <w:rPr>
                <w:rStyle w:val="Robust"/>
                <w:b w:val="0"/>
                <w:i/>
                <w:sz w:val="24"/>
                <w:szCs w:val="24"/>
                <w:shd w:val="clear" w:color="auto" w:fill="FFFFFF"/>
              </w:rPr>
              <w:t xml:space="preserve"> 56</w:t>
            </w:r>
            <w:r w:rsidRPr="00393784">
              <w:rPr>
                <w:rStyle w:val="Robust"/>
                <w:b w:val="0"/>
                <w:i/>
                <w:sz w:val="24"/>
                <w:szCs w:val="24"/>
                <w:shd w:val="clear" w:color="auto" w:fill="FFFFFF"/>
              </w:rPr>
              <w:t xml:space="preserve"> alin. (1)</w:t>
            </w:r>
            <w:r w:rsidRPr="00393784">
              <w:rPr>
                <w:rStyle w:val="Robust"/>
                <w:sz w:val="24"/>
                <w:szCs w:val="24"/>
                <w:shd w:val="clear" w:color="auto" w:fill="FFFFFF"/>
              </w:rPr>
              <w:t xml:space="preserve"> </w:t>
            </w:r>
            <w:r w:rsidR="00A95E0E">
              <w:rPr>
                <w:rStyle w:val="Robust"/>
                <w:sz w:val="24"/>
                <w:szCs w:val="24"/>
                <w:shd w:val="clear" w:color="auto" w:fill="FFFFFF"/>
              </w:rPr>
              <w:t xml:space="preserve">- </w:t>
            </w:r>
            <w:r w:rsidR="00220681" w:rsidRPr="00393784">
              <w:rPr>
                <w:sz w:val="24"/>
                <w:szCs w:val="24"/>
                <w:shd w:val="clear" w:color="auto" w:fill="FFFFFF"/>
              </w:rPr>
              <w:t xml:space="preserve">Proiectarea întreprinderilor miniere extractive, a obiectivelor şi construcţiilor subterane nelegate de extragerea substanţelor minerale utile </w:t>
            </w:r>
            <w:r w:rsidRPr="00393784">
              <w:rPr>
                <w:sz w:val="24"/>
                <w:szCs w:val="24"/>
                <w:shd w:val="clear" w:color="auto" w:fill="FFFFFF"/>
              </w:rPr>
              <w:t>[…]</w:t>
            </w:r>
            <w:r w:rsidR="00A95E0E">
              <w:rPr>
                <w:sz w:val="24"/>
                <w:szCs w:val="24"/>
                <w:shd w:val="clear" w:color="auto" w:fill="FFFFFF"/>
              </w:rPr>
              <w:t xml:space="preserve"> </w:t>
            </w:r>
            <w:r w:rsidR="00220681" w:rsidRPr="00393784">
              <w:rPr>
                <w:sz w:val="24"/>
                <w:szCs w:val="24"/>
                <w:shd w:val="clear" w:color="auto" w:fill="FFFFFF"/>
              </w:rPr>
              <w:t xml:space="preserve">se efectuează în baza acordului de mediu, în cazul în </w:t>
            </w:r>
            <w:r w:rsidR="003B2661">
              <w:rPr>
                <w:sz w:val="24"/>
                <w:szCs w:val="24"/>
                <w:shd w:val="clear" w:color="auto" w:fill="FFFFFF"/>
              </w:rPr>
              <w:t>care activitățile planificate su</w:t>
            </w:r>
            <w:r w:rsidR="00220681" w:rsidRPr="00393784">
              <w:rPr>
                <w:sz w:val="24"/>
                <w:szCs w:val="24"/>
                <w:shd w:val="clear" w:color="auto" w:fill="FFFFFF"/>
              </w:rPr>
              <w:t>nt cuprinse în anexele nr. 1 și nr. 2 la Legea nr. 86/2014 privind evaluarea impactului asupra mediului și au fost supuse procedurii de evaluare a impactului asupra mediului, și/sau, după caz, în baza informaţiei geologice şi de altă natură privind subsolul, care a trecut expertiza geologică de stat,</w:t>
            </w:r>
            <w:r w:rsidR="003B2661">
              <w:rPr>
                <w:sz w:val="24"/>
                <w:szCs w:val="24"/>
                <w:shd w:val="clear" w:color="auto" w:fill="FFFFFF"/>
              </w:rPr>
              <w:t xml:space="preserve"> </w:t>
            </w:r>
            <w:r w:rsidRPr="00393784">
              <w:rPr>
                <w:sz w:val="24"/>
                <w:szCs w:val="24"/>
                <w:shd w:val="clear" w:color="auto" w:fill="FFFFFF"/>
              </w:rPr>
              <w:t>[…]</w:t>
            </w:r>
            <w:r w:rsidR="003B2661">
              <w:rPr>
                <w:sz w:val="24"/>
                <w:szCs w:val="24"/>
                <w:shd w:val="clear" w:color="auto" w:fill="FFFFFF"/>
              </w:rPr>
              <w:t>.</w:t>
            </w:r>
          </w:p>
          <w:p w14:paraId="5194C4A5" w14:textId="14A1E150" w:rsidR="00B42786" w:rsidRPr="00393784" w:rsidRDefault="00CA040B" w:rsidP="00A96E76">
            <w:pPr>
              <w:pStyle w:val="Listparagraf"/>
              <w:kinsoku w:val="0"/>
              <w:overflowPunct w:val="0"/>
              <w:ind w:firstLine="0"/>
              <w:rPr>
                <w:sz w:val="24"/>
                <w:szCs w:val="24"/>
                <w:shd w:val="clear" w:color="auto" w:fill="FFFFFF"/>
              </w:rPr>
            </w:pPr>
            <w:r>
              <w:rPr>
                <w:rStyle w:val="Robust"/>
                <w:b w:val="0"/>
                <w:i/>
                <w:sz w:val="24"/>
                <w:szCs w:val="24"/>
              </w:rPr>
              <w:t>a</w:t>
            </w:r>
            <w:r w:rsidR="00B42786" w:rsidRPr="00393784">
              <w:rPr>
                <w:rStyle w:val="Robust"/>
                <w:b w:val="0"/>
                <w:i/>
                <w:sz w:val="24"/>
                <w:szCs w:val="24"/>
              </w:rPr>
              <w:t xml:space="preserve">lin. </w:t>
            </w:r>
            <w:r w:rsidR="00220681" w:rsidRPr="00393784">
              <w:rPr>
                <w:i/>
                <w:sz w:val="24"/>
                <w:szCs w:val="24"/>
                <w:shd w:val="clear" w:color="auto" w:fill="FFFFFF"/>
              </w:rPr>
              <w:t>(3)</w:t>
            </w:r>
            <w:r w:rsidR="00A95E0E">
              <w:rPr>
                <w:i/>
                <w:sz w:val="24"/>
                <w:szCs w:val="24"/>
                <w:shd w:val="clear" w:color="auto" w:fill="FFFFFF"/>
              </w:rPr>
              <w:t xml:space="preserve"> -</w:t>
            </w:r>
            <w:r w:rsidR="00220681" w:rsidRPr="00393784">
              <w:rPr>
                <w:sz w:val="24"/>
                <w:szCs w:val="24"/>
                <w:shd w:val="clear" w:color="auto" w:fill="FFFFFF"/>
              </w:rPr>
              <w:t xml:space="preserve"> Proiectele de construire a întreprinderilor miniere extractive, obiectivelor şi construcţiilor subterane nelegate de extragere</w:t>
            </w:r>
            <w:r w:rsidR="003B2661">
              <w:rPr>
                <w:sz w:val="24"/>
                <w:szCs w:val="24"/>
                <w:shd w:val="clear" w:color="auto" w:fill="FFFFFF"/>
              </w:rPr>
              <w:t>a substanţelor minerale utile su</w:t>
            </w:r>
            <w:r w:rsidR="00220681" w:rsidRPr="00393784">
              <w:rPr>
                <w:sz w:val="24"/>
                <w:szCs w:val="24"/>
                <w:shd w:val="clear" w:color="auto" w:fill="FFFFFF"/>
              </w:rPr>
              <w:t>nt supuse expertizei tehnice de stat şi coordonării în modul stabilit de legislaţie, precum și expertizei ecologice de stat, în conformitate cu prevederile Legii nr. 851/1996 privind expertiza ecologică, în cazul în care, la etapa de planificare a activității, nu a fost aplicată procedura de evaluare a impactului asupra mediului menționată la alin. (1).</w:t>
            </w:r>
          </w:p>
          <w:p w14:paraId="5348CE86" w14:textId="50BA10EF" w:rsidR="00B42786" w:rsidRPr="00873FE3" w:rsidRDefault="00B42786" w:rsidP="00A96E76">
            <w:pPr>
              <w:pStyle w:val="Listparagraf"/>
              <w:numPr>
                <w:ilvl w:val="0"/>
                <w:numId w:val="11"/>
              </w:numPr>
              <w:kinsoku w:val="0"/>
              <w:overflowPunct w:val="0"/>
              <w:rPr>
                <w:sz w:val="24"/>
                <w:szCs w:val="24"/>
                <w:shd w:val="clear" w:color="auto" w:fill="FFFFFF"/>
              </w:rPr>
            </w:pPr>
            <w:r w:rsidRPr="00ED693C">
              <w:rPr>
                <w:rStyle w:val="Robust"/>
                <w:b w:val="0"/>
                <w:i/>
                <w:sz w:val="24"/>
                <w:szCs w:val="24"/>
                <w:shd w:val="clear" w:color="auto" w:fill="FFFFFF"/>
              </w:rPr>
              <w:t>Art.</w:t>
            </w:r>
            <w:r w:rsidR="00220681" w:rsidRPr="00ED693C">
              <w:rPr>
                <w:rStyle w:val="Robust"/>
                <w:b w:val="0"/>
                <w:i/>
                <w:sz w:val="24"/>
                <w:szCs w:val="24"/>
                <w:shd w:val="clear" w:color="auto" w:fill="FFFFFF"/>
              </w:rPr>
              <w:t xml:space="preserve"> 57</w:t>
            </w:r>
            <w:r w:rsidRPr="00ED693C">
              <w:rPr>
                <w:rStyle w:val="Robust"/>
                <w:b w:val="0"/>
                <w:i/>
                <w:sz w:val="24"/>
                <w:szCs w:val="24"/>
                <w:shd w:val="clear" w:color="auto" w:fill="FFFFFF"/>
              </w:rPr>
              <w:t xml:space="preserve"> alin. (4)</w:t>
            </w:r>
            <w:r w:rsidRPr="00ED693C">
              <w:rPr>
                <w:rStyle w:val="Robust"/>
                <w:sz w:val="24"/>
                <w:szCs w:val="24"/>
                <w:shd w:val="clear" w:color="auto" w:fill="FFFFFF"/>
              </w:rPr>
              <w:t xml:space="preserve"> </w:t>
            </w:r>
            <w:r w:rsidR="00A95E0E">
              <w:rPr>
                <w:rStyle w:val="Robust"/>
                <w:sz w:val="24"/>
                <w:szCs w:val="24"/>
                <w:shd w:val="clear" w:color="auto" w:fill="FFFFFF"/>
              </w:rPr>
              <w:t xml:space="preserve">- </w:t>
            </w:r>
            <w:r w:rsidR="00220681" w:rsidRPr="00873FE3">
              <w:rPr>
                <w:sz w:val="24"/>
                <w:szCs w:val="24"/>
                <w:shd w:val="clear" w:color="auto" w:fill="FFFFFF"/>
              </w:rPr>
              <w:t>Documentaţia tehnică (tehnologică) de proiect, aprobată de beneficiarul subsolului, precum şi modificările şi co</w:t>
            </w:r>
            <w:r w:rsidR="009D4B05">
              <w:rPr>
                <w:sz w:val="24"/>
                <w:szCs w:val="24"/>
                <w:shd w:val="clear" w:color="auto" w:fill="FFFFFF"/>
              </w:rPr>
              <w:t>mpletările operate în aceasta su</w:t>
            </w:r>
            <w:r w:rsidR="00220681" w:rsidRPr="00873FE3">
              <w:rPr>
                <w:sz w:val="24"/>
                <w:szCs w:val="24"/>
                <w:shd w:val="clear" w:color="auto" w:fill="FFFFFF"/>
              </w:rPr>
              <w:t>nt supuse expertizei ecologice de stat, în cazul în care, la etapa de planificare a activității, nu a fost aplicată procedura de evaluare a impactului asupra mediului, și expertizei tehnice de stat din contul mijloacelor beneficiarului subsolului.</w:t>
            </w:r>
          </w:p>
          <w:p w14:paraId="2B27C9B1" w14:textId="1F5FAA2F" w:rsidR="00B42786" w:rsidRPr="00393784" w:rsidRDefault="00B42786" w:rsidP="00A96E76">
            <w:pPr>
              <w:pStyle w:val="Listparagraf"/>
              <w:numPr>
                <w:ilvl w:val="0"/>
                <w:numId w:val="11"/>
              </w:numPr>
              <w:kinsoku w:val="0"/>
              <w:overflowPunct w:val="0"/>
              <w:rPr>
                <w:sz w:val="24"/>
                <w:szCs w:val="24"/>
                <w:shd w:val="clear" w:color="auto" w:fill="FFFFFF"/>
              </w:rPr>
            </w:pPr>
            <w:r w:rsidRPr="00393784">
              <w:rPr>
                <w:rStyle w:val="Robust"/>
                <w:b w:val="0"/>
                <w:i/>
                <w:sz w:val="24"/>
                <w:szCs w:val="24"/>
                <w:shd w:val="clear" w:color="auto" w:fill="FFFFFF"/>
              </w:rPr>
              <w:t>Art.</w:t>
            </w:r>
            <w:r w:rsidR="00220681" w:rsidRPr="00393784">
              <w:rPr>
                <w:rStyle w:val="Robust"/>
                <w:b w:val="0"/>
                <w:i/>
                <w:sz w:val="24"/>
                <w:szCs w:val="24"/>
                <w:shd w:val="clear" w:color="auto" w:fill="FFFFFF"/>
              </w:rPr>
              <w:t xml:space="preserve"> 62</w:t>
            </w:r>
            <w:r w:rsidRPr="00393784">
              <w:rPr>
                <w:rStyle w:val="Robust"/>
                <w:b w:val="0"/>
                <w:i/>
                <w:sz w:val="24"/>
                <w:szCs w:val="24"/>
                <w:shd w:val="clear" w:color="auto" w:fill="FFFFFF"/>
              </w:rPr>
              <w:t xml:space="preserve"> alin. </w:t>
            </w:r>
            <w:r w:rsidRPr="003B2661">
              <w:rPr>
                <w:rStyle w:val="Robust"/>
                <w:b w:val="0"/>
                <w:i/>
                <w:sz w:val="24"/>
                <w:szCs w:val="24"/>
                <w:shd w:val="clear" w:color="auto" w:fill="FFFFFF"/>
                <w:lang w:val="ro-RO"/>
              </w:rPr>
              <w:t>(5)</w:t>
            </w:r>
            <w:r w:rsidR="00A95E0E" w:rsidRPr="003B2661">
              <w:rPr>
                <w:rStyle w:val="Robust"/>
                <w:b w:val="0"/>
                <w:i/>
                <w:sz w:val="24"/>
                <w:szCs w:val="24"/>
                <w:shd w:val="clear" w:color="auto" w:fill="FFFFFF"/>
                <w:lang w:val="ro-RO"/>
              </w:rPr>
              <w:t xml:space="preserve"> - </w:t>
            </w:r>
            <w:r w:rsidR="00220681" w:rsidRPr="003B2661">
              <w:rPr>
                <w:sz w:val="24"/>
                <w:szCs w:val="24"/>
                <w:shd w:val="clear" w:color="auto" w:fill="FFFFFF"/>
                <w:lang w:val="ro-RO"/>
              </w:rPr>
              <w:t xml:space="preserve"> Exploatarea industrială a zăcămintelor de materie primă de hidrocarburi se permite numai în cazul în care, la etapa planificării, activitatea a fost supusă procedurii de evaluare a impactului asupra mediului și autoritatea centrală pentru protecția mediului a eliberat acordul de mediu corespunzător și se realizează în conformitate cu proiectul tehnic (tehnologic) pentru o</w:t>
            </w:r>
            <w:r w:rsidR="00F72D24">
              <w:rPr>
                <w:sz w:val="24"/>
                <w:szCs w:val="24"/>
                <w:shd w:val="clear" w:color="auto" w:fill="FFFFFF"/>
                <w:lang w:val="ro-RO"/>
              </w:rPr>
              <w:t>rganizarea şi exploatarea zăcămâ</w:t>
            </w:r>
            <w:r w:rsidR="00220681" w:rsidRPr="003B2661">
              <w:rPr>
                <w:sz w:val="24"/>
                <w:szCs w:val="24"/>
                <w:shd w:val="clear" w:color="auto" w:fill="FFFFFF"/>
                <w:lang w:val="ro-RO"/>
              </w:rPr>
              <w:t>ntului, aprobat de beneficiarul subsolului după obţinerea avizului de conformitate și a avizului expertizei ecologice de stat în cazul în care, la etapa de planificare, nu s-a aplicat procedura de evaluare a impactului asupra mediului și nu este eliberat un acord de mediu.</w:t>
            </w:r>
          </w:p>
          <w:p w14:paraId="055994C2" w14:textId="4D464E05" w:rsidR="00393784" w:rsidRPr="0048091A" w:rsidRDefault="00B42786" w:rsidP="0048091A">
            <w:pPr>
              <w:pStyle w:val="Listparagraf"/>
              <w:numPr>
                <w:ilvl w:val="0"/>
                <w:numId w:val="11"/>
              </w:numPr>
              <w:kinsoku w:val="0"/>
              <w:overflowPunct w:val="0"/>
              <w:rPr>
                <w:rStyle w:val="Robust"/>
                <w:b w:val="0"/>
                <w:bCs w:val="0"/>
                <w:sz w:val="24"/>
                <w:szCs w:val="24"/>
                <w:shd w:val="clear" w:color="auto" w:fill="FFFFFF"/>
              </w:rPr>
            </w:pPr>
            <w:r w:rsidRPr="00393784">
              <w:rPr>
                <w:rStyle w:val="Robust"/>
                <w:b w:val="0"/>
                <w:i/>
                <w:sz w:val="24"/>
                <w:szCs w:val="24"/>
                <w:shd w:val="clear" w:color="auto" w:fill="FFFFFF"/>
              </w:rPr>
              <w:t>Art.</w:t>
            </w:r>
            <w:r w:rsidR="00220681" w:rsidRPr="00393784">
              <w:rPr>
                <w:rStyle w:val="Robust"/>
                <w:b w:val="0"/>
                <w:i/>
                <w:sz w:val="24"/>
                <w:szCs w:val="24"/>
                <w:shd w:val="clear" w:color="auto" w:fill="FFFFFF"/>
              </w:rPr>
              <w:t xml:space="preserve"> 63</w:t>
            </w:r>
            <w:r w:rsidRPr="00393784">
              <w:rPr>
                <w:rStyle w:val="Robust"/>
                <w:b w:val="0"/>
                <w:i/>
                <w:sz w:val="24"/>
                <w:szCs w:val="24"/>
                <w:shd w:val="clear" w:color="auto" w:fill="FFFFFF"/>
              </w:rPr>
              <w:t xml:space="preserve"> alin. (8)</w:t>
            </w:r>
            <w:r w:rsidR="00A95E0E">
              <w:rPr>
                <w:rStyle w:val="Robust"/>
                <w:b w:val="0"/>
                <w:i/>
                <w:sz w:val="24"/>
                <w:szCs w:val="24"/>
                <w:shd w:val="clear" w:color="auto" w:fill="FFFFFF"/>
              </w:rPr>
              <w:t xml:space="preserve"> -</w:t>
            </w:r>
            <w:r w:rsidR="00220681" w:rsidRPr="00393784">
              <w:rPr>
                <w:b/>
                <w:i/>
                <w:sz w:val="24"/>
                <w:szCs w:val="24"/>
                <w:shd w:val="clear" w:color="auto" w:fill="FFFFFF"/>
              </w:rPr>
              <w:t> </w:t>
            </w:r>
            <w:r w:rsidR="00220681" w:rsidRPr="00393784">
              <w:rPr>
                <w:sz w:val="24"/>
                <w:szCs w:val="24"/>
                <w:shd w:val="clear" w:color="auto" w:fill="FFFFFF"/>
              </w:rPr>
              <w:t xml:space="preserve">Construirea şi/sau exploatarea prizelor de apă subterană se efectuează </w:t>
            </w:r>
            <w:r w:rsidRPr="00393784">
              <w:rPr>
                <w:sz w:val="24"/>
                <w:szCs w:val="24"/>
                <w:shd w:val="clear" w:color="auto" w:fill="FFFFFF"/>
              </w:rPr>
              <w:t xml:space="preserve">[…] </w:t>
            </w:r>
            <w:r w:rsidR="003701BE">
              <w:rPr>
                <w:sz w:val="24"/>
                <w:szCs w:val="24"/>
                <w:shd w:val="clear" w:color="auto" w:fill="FFFFFF"/>
              </w:rPr>
              <w:t>avâ</w:t>
            </w:r>
            <w:r w:rsidR="00220681" w:rsidRPr="00393784">
              <w:rPr>
                <w:sz w:val="24"/>
                <w:szCs w:val="24"/>
                <w:shd w:val="clear" w:color="auto" w:fill="FFFFFF"/>
              </w:rPr>
              <w:t>nd acordul de mediu, în cazul în care activitatea a fost supusă evaluării impactului asupra mediului, sau avizul expertizei ecologice de stat, în cazul în care documentația de proiect a fost supusă expertizei respective.</w:t>
            </w:r>
          </w:p>
          <w:p w14:paraId="3526AE0E" w14:textId="78288D16" w:rsidR="008E7A17" w:rsidRPr="00BC7665" w:rsidRDefault="00393784" w:rsidP="00BC7665">
            <w:pPr>
              <w:kinsoku w:val="0"/>
              <w:overflowPunct w:val="0"/>
              <w:ind w:firstLine="0"/>
              <w:rPr>
                <w:sz w:val="24"/>
                <w:szCs w:val="24"/>
                <w:shd w:val="clear" w:color="auto" w:fill="FFFFFF"/>
              </w:rPr>
            </w:pPr>
            <w:r>
              <w:rPr>
                <w:sz w:val="24"/>
                <w:szCs w:val="24"/>
                <w:shd w:val="clear" w:color="auto" w:fill="FFFFFF"/>
              </w:rPr>
              <w:t xml:space="preserve">Ținând cont de modificările propuse pentru Legea </w:t>
            </w:r>
            <w:r w:rsidR="000536F4">
              <w:rPr>
                <w:sz w:val="24"/>
                <w:szCs w:val="24"/>
                <w:shd w:val="clear" w:color="auto" w:fill="FFFFFF"/>
              </w:rPr>
              <w:t>n</w:t>
            </w:r>
            <w:r w:rsidR="00290239">
              <w:rPr>
                <w:sz w:val="24"/>
                <w:szCs w:val="24"/>
                <w:shd w:val="clear" w:color="auto" w:fill="FFFFFF"/>
              </w:rPr>
              <w:t xml:space="preserve">r. </w:t>
            </w:r>
            <w:r>
              <w:rPr>
                <w:sz w:val="24"/>
                <w:szCs w:val="24"/>
                <w:shd w:val="clear" w:color="auto" w:fill="FFFFFF"/>
              </w:rPr>
              <w:t>86/2014 privind evaluarea impactului asupra mediului</w:t>
            </w:r>
            <w:r w:rsidR="00290239">
              <w:rPr>
                <w:sz w:val="24"/>
                <w:szCs w:val="24"/>
                <w:shd w:val="clear" w:color="auto" w:fill="FFFFFF"/>
              </w:rPr>
              <w:t xml:space="preserve">, prevederile din Codul subsolului </w:t>
            </w:r>
            <w:r w:rsidR="000536F4">
              <w:rPr>
                <w:sz w:val="24"/>
                <w:szCs w:val="24"/>
                <w:shd w:val="clear" w:color="auto" w:fill="FFFFFF"/>
              </w:rPr>
              <w:t>n</w:t>
            </w:r>
            <w:r w:rsidR="00290239">
              <w:rPr>
                <w:sz w:val="24"/>
                <w:szCs w:val="24"/>
                <w:shd w:val="clear" w:color="auto" w:fill="FFFFFF"/>
              </w:rPr>
              <w:t>r.</w:t>
            </w:r>
            <w:r w:rsidR="00BD3D54">
              <w:rPr>
                <w:sz w:val="24"/>
                <w:szCs w:val="24"/>
                <w:shd w:val="clear" w:color="auto" w:fill="FFFFFF"/>
              </w:rPr>
              <w:t xml:space="preserve"> </w:t>
            </w:r>
            <w:r w:rsidR="00290239">
              <w:rPr>
                <w:sz w:val="24"/>
                <w:szCs w:val="24"/>
                <w:shd w:val="clear" w:color="auto" w:fill="FFFFFF"/>
              </w:rPr>
              <w:t xml:space="preserve">3/2009 vor fi revizuite astfel încât să se asigure o </w:t>
            </w:r>
            <w:r w:rsidR="00290239">
              <w:rPr>
                <w:sz w:val="24"/>
                <w:szCs w:val="24"/>
                <w:shd w:val="clear" w:color="auto" w:fill="FFFFFF"/>
              </w:rPr>
              <w:lastRenderedPageBreak/>
              <w:t>reglementare clară și concisă a activității de valorificare</w:t>
            </w:r>
            <w:r w:rsidR="006A3BEC">
              <w:rPr>
                <w:sz w:val="24"/>
                <w:szCs w:val="24"/>
                <w:shd w:val="clear" w:color="auto" w:fill="FFFFFF"/>
              </w:rPr>
              <w:t xml:space="preserve"> </w:t>
            </w:r>
            <w:r w:rsidR="00290239">
              <w:rPr>
                <w:sz w:val="24"/>
                <w:szCs w:val="24"/>
                <w:shd w:val="clear" w:color="auto" w:fill="FFFFFF"/>
              </w:rPr>
              <w:t>a resurselor mineral</w:t>
            </w:r>
            <w:r w:rsidR="006A3BEC">
              <w:rPr>
                <w:sz w:val="24"/>
                <w:szCs w:val="24"/>
                <w:shd w:val="clear" w:color="auto" w:fill="FFFFFF"/>
              </w:rPr>
              <w:t>e</w:t>
            </w:r>
            <w:r w:rsidR="00290239">
              <w:rPr>
                <w:sz w:val="24"/>
                <w:szCs w:val="24"/>
                <w:shd w:val="clear" w:color="auto" w:fill="FFFFFF"/>
              </w:rPr>
              <w:t xml:space="preserve"> utile prin prisma </w:t>
            </w:r>
            <w:r w:rsidR="00A95E0E">
              <w:rPr>
                <w:sz w:val="24"/>
                <w:szCs w:val="24"/>
                <w:shd w:val="clear" w:color="auto" w:fill="FFFFFF"/>
              </w:rPr>
              <w:t>procedurii de</w:t>
            </w:r>
            <w:r w:rsidR="00290239">
              <w:rPr>
                <w:sz w:val="24"/>
                <w:szCs w:val="24"/>
                <w:shd w:val="clear" w:color="auto" w:fill="FFFFFF"/>
              </w:rPr>
              <w:t xml:space="preserve"> evaluare a impactului asupra mediului.</w:t>
            </w:r>
          </w:p>
          <w:p w14:paraId="08DBBA11" w14:textId="094D9101" w:rsidR="003D1166" w:rsidRDefault="008E7A17" w:rsidP="0009655D">
            <w:pPr>
              <w:pStyle w:val="Titlu4"/>
              <w:numPr>
                <w:ilvl w:val="0"/>
                <w:numId w:val="52"/>
              </w:numPr>
              <w:shd w:val="clear" w:color="auto" w:fill="FFFFFF"/>
              <w:tabs>
                <w:tab w:val="left" w:pos="373"/>
              </w:tabs>
              <w:spacing w:before="0" w:beforeAutospacing="0" w:after="0" w:afterAutospacing="0"/>
              <w:ind w:left="373" w:hanging="284"/>
              <w:jc w:val="both"/>
              <w:rPr>
                <w:i/>
                <w:shd w:val="clear" w:color="auto" w:fill="FFFFFF"/>
                <w:lang w:val="ro-RO"/>
              </w:rPr>
            </w:pPr>
            <w:r w:rsidRPr="00873FE3">
              <w:rPr>
                <w:i/>
                <w:shd w:val="clear" w:color="auto" w:fill="FFFFFF"/>
                <w:lang w:val="ro-RO"/>
              </w:rPr>
              <w:t>Legea nr. 1422/1997 privind protecția aerului atmosferic</w:t>
            </w:r>
            <w:r w:rsidR="00381D05">
              <w:rPr>
                <w:i/>
                <w:shd w:val="clear" w:color="auto" w:fill="FFFFFF"/>
                <w:lang w:val="ro-RO"/>
              </w:rPr>
              <w:t>:</w:t>
            </w:r>
          </w:p>
          <w:p w14:paraId="3D31AFD0" w14:textId="231D2137" w:rsidR="008E7A17" w:rsidRPr="00BC7665" w:rsidRDefault="00AB5FD5" w:rsidP="0009655D">
            <w:pPr>
              <w:pStyle w:val="Titlu4"/>
              <w:shd w:val="clear" w:color="auto" w:fill="FFFFFF"/>
              <w:tabs>
                <w:tab w:val="left" w:pos="373"/>
              </w:tabs>
              <w:spacing w:before="0" w:beforeAutospacing="0" w:after="0" w:afterAutospacing="0"/>
              <w:ind w:left="373"/>
              <w:jc w:val="both"/>
              <w:rPr>
                <w:b w:val="0"/>
                <w:shd w:val="clear" w:color="auto" w:fill="FFFFFF"/>
                <w:lang w:val="ro-RO"/>
              </w:rPr>
            </w:pPr>
            <w:r>
              <w:rPr>
                <w:b w:val="0"/>
                <w:shd w:val="clear" w:color="auto" w:fill="FFFFFF"/>
                <w:lang w:val="ro-RO"/>
              </w:rPr>
              <w:t>A</w:t>
            </w:r>
            <w:r w:rsidR="008451BA" w:rsidRPr="00381D05">
              <w:rPr>
                <w:b w:val="0"/>
                <w:shd w:val="clear" w:color="auto" w:fill="FFFFFF"/>
                <w:lang w:val="ro-RO"/>
              </w:rPr>
              <w:t>ctualmente</w:t>
            </w:r>
            <w:r>
              <w:rPr>
                <w:b w:val="0"/>
                <w:shd w:val="clear" w:color="auto" w:fill="FFFFFF"/>
                <w:lang w:val="ro-RO"/>
              </w:rPr>
              <w:t>, legea</w:t>
            </w:r>
            <w:r w:rsidR="008451BA" w:rsidRPr="00381D05">
              <w:rPr>
                <w:b w:val="0"/>
                <w:shd w:val="clear" w:color="auto" w:fill="FFFFFF"/>
                <w:lang w:val="ro-RO"/>
              </w:rPr>
              <w:t xml:space="preserve"> prevede aspectele de expertiză ecologică care se propune a fi abrogată.</w:t>
            </w:r>
            <w:r w:rsidR="003D1166" w:rsidRPr="00381D05">
              <w:rPr>
                <w:b w:val="0"/>
                <w:shd w:val="clear" w:color="auto" w:fill="FFFFFF"/>
                <w:lang w:val="ro-RO"/>
              </w:rPr>
              <w:t xml:space="preserve"> Din aceste considerente este necesar de exclus prevederile legale</w:t>
            </w:r>
            <w:r w:rsidR="00BC7665">
              <w:rPr>
                <w:b w:val="0"/>
                <w:shd w:val="clear" w:color="auto" w:fill="FFFFFF"/>
                <w:lang w:val="ro-RO"/>
              </w:rPr>
              <w:t xml:space="preserve"> privind expertizarea ecologică;</w:t>
            </w:r>
          </w:p>
          <w:p w14:paraId="4787DDCE" w14:textId="21E09404" w:rsidR="008E7A17" w:rsidRPr="00873FE3" w:rsidRDefault="008E7A17" w:rsidP="0009655D">
            <w:pPr>
              <w:pStyle w:val="Titlu4"/>
              <w:numPr>
                <w:ilvl w:val="0"/>
                <w:numId w:val="52"/>
              </w:numPr>
              <w:shd w:val="clear" w:color="auto" w:fill="FFFFFF"/>
              <w:tabs>
                <w:tab w:val="left" w:pos="373"/>
                <w:tab w:val="left" w:pos="536"/>
              </w:tabs>
              <w:spacing w:before="0" w:beforeAutospacing="0" w:after="0" w:afterAutospacing="0"/>
              <w:ind w:left="373" w:hanging="284"/>
              <w:jc w:val="both"/>
              <w:rPr>
                <w:bCs w:val="0"/>
                <w:i/>
                <w:lang w:val="ro-RO"/>
              </w:rPr>
            </w:pPr>
            <w:r w:rsidRPr="00873FE3">
              <w:rPr>
                <w:i/>
                <w:color w:val="333333"/>
                <w:shd w:val="clear" w:color="auto" w:fill="FFFFFF"/>
                <w:lang w:val="ro-RO"/>
              </w:rPr>
              <w:t xml:space="preserve">Legea </w:t>
            </w:r>
            <w:r w:rsidR="00DB6605" w:rsidRPr="00EF3710">
              <w:rPr>
                <w:i/>
                <w:color w:val="333333"/>
                <w:shd w:val="clear" w:color="auto" w:fill="FFFFFF"/>
                <w:lang w:val="ro-RO"/>
              </w:rPr>
              <w:t>nr. 209/2016</w:t>
            </w:r>
            <w:r w:rsidR="00DB6605">
              <w:rPr>
                <w:i/>
                <w:color w:val="333333"/>
                <w:shd w:val="clear" w:color="auto" w:fill="FFFFFF"/>
                <w:lang w:val="ro-RO"/>
              </w:rPr>
              <w:t xml:space="preserve"> </w:t>
            </w:r>
            <w:r w:rsidRPr="00873FE3">
              <w:rPr>
                <w:i/>
                <w:color w:val="333333"/>
                <w:shd w:val="clear" w:color="auto" w:fill="FFFFFF"/>
                <w:lang w:val="ro-RO"/>
              </w:rPr>
              <w:t>privind deșeurile</w:t>
            </w:r>
            <w:r w:rsidRPr="00873FE3">
              <w:rPr>
                <w:bCs w:val="0"/>
                <w:i/>
                <w:lang w:val="ro-RO"/>
              </w:rPr>
              <w:t>:</w:t>
            </w:r>
          </w:p>
          <w:p w14:paraId="2AD14296" w14:textId="245ABFA4" w:rsidR="008451BA" w:rsidRPr="008451BA" w:rsidRDefault="003D1166" w:rsidP="0009655D">
            <w:pPr>
              <w:pStyle w:val="Titlu4"/>
              <w:shd w:val="clear" w:color="auto" w:fill="FFFFFF"/>
              <w:tabs>
                <w:tab w:val="left" w:pos="373"/>
                <w:tab w:val="left" w:pos="536"/>
              </w:tabs>
              <w:spacing w:before="0" w:beforeAutospacing="0" w:after="0" w:afterAutospacing="0"/>
              <w:ind w:left="373"/>
              <w:jc w:val="both"/>
              <w:rPr>
                <w:b w:val="0"/>
                <w:bCs w:val="0"/>
                <w:lang w:val="ro-RO"/>
              </w:rPr>
            </w:pPr>
            <w:r>
              <w:rPr>
                <w:b w:val="0"/>
                <w:bCs w:val="0"/>
                <w:lang w:val="ro-RO"/>
              </w:rPr>
              <w:t>Lipsește claritate î</w:t>
            </w:r>
            <w:r w:rsidR="008451BA">
              <w:rPr>
                <w:b w:val="0"/>
                <w:bCs w:val="0"/>
                <w:lang w:val="ro-RO"/>
              </w:rPr>
              <w:t xml:space="preserve">n aplicarea cadrului normativ ce ține de evaluarea de impact și </w:t>
            </w:r>
            <w:r>
              <w:rPr>
                <w:b w:val="0"/>
                <w:bCs w:val="0"/>
                <w:lang w:val="ro-RO"/>
              </w:rPr>
              <w:t>evaluarea strategică de mediu pentru activitățile economice și documentele strategice după caz, din domeniul  gestionării deșeurilor</w:t>
            </w:r>
            <w:r w:rsidR="00DB6605">
              <w:rPr>
                <w:b w:val="0"/>
                <w:bCs w:val="0"/>
                <w:lang w:val="ro-RO"/>
              </w:rPr>
              <w:t>.</w:t>
            </w:r>
          </w:p>
          <w:p w14:paraId="3D7B5FAA" w14:textId="48996758" w:rsidR="008E7A17" w:rsidRPr="00873FE3" w:rsidRDefault="008E7A17" w:rsidP="0009655D">
            <w:pPr>
              <w:pStyle w:val="Normal2"/>
              <w:numPr>
                <w:ilvl w:val="0"/>
                <w:numId w:val="52"/>
              </w:numPr>
              <w:tabs>
                <w:tab w:val="left" w:pos="373"/>
                <w:tab w:val="left" w:pos="536"/>
              </w:tabs>
              <w:spacing w:before="0" w:beforeAutospacing="0" w:after="0" w:afterAutospacing="0"/>
              <w:ind w:left="373" w:hanging="284"/>
              <w:jc w:val="both"/>
              <w:rPr>
                <w:color w:val="000000" w:themeColor="text1"/>
                <w:lang w:val="ro-RO"/>
              </w:rPr>
            </w:pPr>
            <w:r w:rsidRPr="00873FE3">
              <w:rPr>
                <w:b/>
                <w:i/>
                <w:shd w:val="clear" w:color="auto" w:fill="FFFFFF"/>
                <w:lang w:val="ro-RO"/>
              </w:rPr>
              <w:t>Legea apelor nr. 272/2011</w:t>
            </w:r>
            <w:r w:rsidR="00C01084">
              <w:rPr>
                <w:bCs/>
                <w:i/>
                <w:lang w:val="ro-RO"/>
              </w:rPr>
              <w:t xml:space="preserve">; </w:t>
            </w:r>
            <w:r w:rsidR="00C01084" w:rsidRPr="00381D05">
              <w:rPr>
                <w:b/>
                <w:i/>
                <w:color w:val="000000" w:themeColor="text1"/>
                <w:lang w:val="ro-RO"/>
              </w:rPr>
              <w:t xml:space="preserve">Codul Contravențional </w:t>
            </w:r>
            <w:r w:rsidR="00DB6605">
              <w:rPr>
                <w:b/>
                <w:i/>
                <w:color w:val="000000" w:themeColor="text1"/>
                <w:lang w:val="ro-RO"/>
              </w:rPr>
              <w:t>al Republicii Moldova nr. 218/2008:</w:t>
            </w:r>
            <w:r w:rsidR="00381D05">
              <w:rPr>
                <w:color w:val="000000" w:themeColor="text1"/>
                <w:lang w:val="ro-RO"/>
              </w:rPr>
              <w:t xml:space="preserve"> </w:t>
            </w:r>
            <w:r w:rsidR="006A60A4" w:rsidRPr="00873FE3">
              <w:rPr>
                <w:bCs/>
                <w:lang w:val="ro-RO"/>
              </w:rPr>
              <w:t>reglementează aspectele ce țin de procedura de expertiză ecologică, ce se propune a fi abrogată.</w:t>
            </w:r>
          </w:p>
          <w:p w14:paraId="78070335" w14:textId="585C9777" w:rsidR="009A00A8" w:rsidRPr="00381D05" w:rsidRDefault="009A00A8" w:rsidP="0009655D">
            <w:pPr>
              <w:pStyle w:val="Titlu4"/>
              <w:numPr>
                <w:ilvl w:val="0"/>
                <w:numId w:val="52"/>
              </w:numPr>
              <w:shd w:val="clear" w:color="auto" w:fill="FFFFFF"/>
              <w:tabs>
                <w:tab w:val="left" w:pos="373"/>
                <w:tab w:val="left" w:pos="536"/>
              </w:tabs>
              <w:spacing w:before="0" w:beforeAutospacing="0" w:after="0" w:afterAutospacing="0"/>
              <w:ind w:left="373" w:hanging="284"/>
              <w:jc w:val="both"/>
              <w:rPr>
                <w:bCs w:val="0"/>
                <w:i/>
                <w:lang w:val="ro-RO"/>
              </w:rPr>
            </w:pPr>
            <w:r>
              <w:rPr>
                <w:i/>
                <w:shd w:val="clear" w:color="auto" w:fill="FFFFFF"/>
                <w:lang w:val="ro-RO"/>
              </w:rPr>
              <w:t>L</w:t>
            </w:r>
            <w:r w:rsidRPr="00873FE3">
              <w:rPr>
                <w:i/>
                <w:shd w:val="clear" w:color="auto" w:fill="FFFFFF"/>
                <w:lang w:val="ro-RO"/>
              </w:rPr>
              <w:t>egea nr. 163/2010 privind autorizarea executării lucrărilor de construcţie</w:t>
            </w:r>
            <w:r w:rsidR="00C01084">
              <w:rPr>
                <w:i/>
                <w:shd w:val="clear" w:color="auto" w:fill="FFFFFF"/>
                <w:lang w:val="ro-RO"/>
              </w:rPr>
              <w:t xml:space="preserve"> și </w:t>
            </w:r>
            <w:r w:rsidR="00DB6605">
              <w:rPr>
                <w:i/>
                <w:shd w:val="clear" w:color="auto" w:fill="FFFFFF"/>
                <w:lang w:val="ro-RO"/>
              </w:rPr>
              <w:t xml:space="preserve">Codul Silvic nr. 887/1996: </w:t>
            </w:r>
            <w:r w:rsidR="00381D05" w:rsidRPr="00381D05">
              <w:rPr>
                <w:b w:val="0"/>
                <w:bCs w:val="0"/>
                <w:lang w:val="ro-RO"/>
              </w:rPr>
              <w:t>l</w:t>
            </w:r>
            <w:r w:rsidR="008451BA" w:rsidRPr="00381D05">
              <w:rPr>
                <w:b w:val="0"/>
                <w:bCs w:val="0"/>
                <w:lang w:val="ro-RO"/>
              </w:rPr>
              <w:t>ipsesc prevederi ex</w:t>
            </w:r>
            <w:r w:rsidR="006A60A4" w:rsidRPr="00381D05">
              <w:rPr>
                <w:b w:val="0"/>
                <w:bCs w:val="0"/>
                <w:lang w:val="ro-RO"/>
              </w:rPr>
              <w:t>prese depsre necesitatea efectuă</w:t>
            </w:r>
            <w:r w:rsidR="008451BA" w:rsidRPr="00381D05">
              <w:rPr>
                <w:b w:val="0"/>
                <w:bCs w:val="0"/>
                <w:lang w:val="ro-RO"/>
              </w:rPr>
              <w:t>rii</w:t>
            </w:r>
            <w:r w:rsidR="006A60A4" w:rsidRPr="00381D05">
              <w:rPr>
                <w:b w:val="0"/>
                <w:bCs w:val="0"/>
                <w:lang w:val="ro-RO"/>
              </w:rPr>
              <w:t xml:space="preserve"> procedurii de evaluare a impactului asupra</w:t>
            </w:r>
            <w:r w:rsidR="009B6EB8">
              <w:rPr>
                <w:b w:val="0"/>
                <w:bCs w:val="0"/>
                <w:lang w:val="ro-RO"/>
              </w:rPr>
              <w:t xml:space="preserve"> mediului </w:t>
            </w:r>
            <w:r w:rsidR="006A60A4" w:rsidRPr="00381D05">
              <w:rPr>
                <w:b w:val="0"/>
                <w:bCs w:val="0"/>
                <w:lang w:val="ro-RO"/>
              </w:rPr>
              <w:t>ș</w:t>
            </w:r>
            <w:r w:rsidR="008451BA" w:rsidRPr="00381D05">
              <w:rPr>
                <w:b w:val="0"/>
                <w:bCs w:val="0"/>
                <w:lang w:val="ro-RO"/>
              </w:rPr>
              <w:t xml:space="preserve">i respectiv executorul </w:t>
            </w:r>
            <w:r w:rsidR="006A60A4" w:rsidRPr="00381D05">
              <w:rPr>
                <w:b w:val="0"/>
                <w:bCs w:val="0"/>
                <w:lang w:val="ro-RO"/>
              </w:rPr>
              <w:t xml:space="preserve">nu cunoaște </w:t>
            </w:r>
            <w:r w:rsidR="008451BA" w:rsidRPr="00381D05">
              <w:rPr>
                <w:b w:val="0"/>
                <w:bCs w:val="0"/>
                <w:lang w:val="ro-RO"/>
              </w:rPr>
              <w:t>despre necesi</w:t>
            </w:r>
            <w:r w:rsidR="006A60A4" w:rsidRPr="00381D05">
              <w:rPr>
                <w:b w:val="0"/>
                <w:bCs w:val="0"/>
                <w:lang w:val="ro-RO"/>
              </w:rPr>
              <w:t>tatea desfășurării</w:t>
            </w:r>
            <w:r w:rsidR="009B6EB8">
              <w:rPr>
                <w:b w:val="0"/>
                <w:bCs w:val="0"/>
                <w:lang w:val="ro-RO"/>
              </w:rPr>
              <w:t xml:space="preserve"> </w:t>
            </w:r>
            <w:r w:rsidR="00DB6605">
              <w:rPr>
                <w:b w:val="0"/>
                <w:bCs w:val="0"/>
                <w:lang w:val="ro-RO"/>
              </w:rPr>
              <w:t>acesteia.</w:t>
            </w:r>
          </w:p>
          <w:p w14:paraId="65D7950A" w14:textId="77777777" w:rsidR="000D5959" w:rsidRPr="000D5959" w:rsidRDefault="009A00A8" w:rsidP="0009655D">
            <w:pPr>
              <w:pStyle w:val="Titlu4"/>
              <w:numPr>
                <w:ilvl w:val="0"/>
                <w:numId w:val="52"/>
              </w:numPr>
              <w:shd w:val="clear" w:color="auto" w:fill="FFFFFF"/>
              <w:tabs>
                <w:tab w:val="left" w:pos="373"/>
                <w:tab w:val="left" w:pos="536"/>
              </w:tabs>
              <w:spacing w:before="0" w:beforeAutospacing="0" w:after="0" w:afterAutospacing="0"/>
              <w:ind w:left="373" w:hanging="284"/>
              <w:jc w:val="both"/>
              <w:rPr>
                <w:b w:val="0"/>
                <w:i/>
                <w:shd w:val="clear" w:color="auto" w:fill="FFFFFF"/>
                <w:lang w:val="en-US"/>
              </w:rPr>
            </w:pPr>
            <w:r w:rsidRPr="00873FE3">
              <w:rPr>
                <w:i/>
                <w:shd w:val="clear" w:color="auto" w:fill="FFFFFF"/>
                <w:lang w:val="ro-RO"/>
              </w:rPr>
              <w:t>Legea regnului animal nr. 439/1995</w:t>
            </w:r>
            <w:r w:rsidR="00C01084">
              <w:rPr>
                <w:bCs w:val="0"/>
                <w:i/>
                <w:lang w:val="ro-RO"/>
              </w:rPr>
              <w:t xml:space="preserve"> și </w:t>
            </w:r>
            <w:r w:rsidR="00C01084" w:rsidRPr="00116C26">
              <w:rPr>
                <w:i/>
                <w:shd w:val="clear" w:color="auto" w:fill="FFFFFF"/>
                <w:lang w:val="ro-RO"/>
              </w:rPr>
              <w:t>Legea regnului vegetal nr. 239/2007</w:t>
            </w:r>
            <w:r w:rsidR="00381D05">
              <w:rPr>
                <w:i/>
                <w:shd w:val="clear" w:color="auto" w:fill="FFFFFF"/>
                <w:lang w:val="ro-RO"/>
              </w:rPr>
              <w:t>:</w:t>
            </w:r>
            <w:r w:rsidR="00C01084">
              <w:rPr>
                <w:i/>
                <w:shd w:val="clear" w:color="auto" w:fill="FFFFFF"/>
                <w:lang w:val="ro-RO"/>
              </w:rPr>
              <w:t xml:space="preserve"> </w:t>
            </w:r>
            <w:r w:rsidR="008451BA" w:rsidRPr="00381D05">
              <w:rPr>
                <w:b w:val="0"/>
                <w:bCs w:val="0"/>
                <w:lang w:val="ro-RO"/>
              </w:rPr>
              <w:t xml:space="preserve">nu </w:t>
            </w:r>
            <w:r w:rsidR="00C01084" w:rsidRPr="00381D05">
              <w:rPr>
                <w:b w:val="0"/>
                <w:bCs w:val="0"/>
                <w:lang w:val="ro-RO"/>
              </w:rPr>
              <w:t xml:space="preserve">sunt </w:t>
            </w:r>
            <w:r w:rsidR="00381D05" w:rsidRPr="00381D05">
              <w:rPr>
                <w:b w:val="0"/>
                <w:bCs w:val="0"/>
                <w:lang w:val="ro-RO"/>
              </w:rPr>
              <w:t xml:space="preserve">armonizate cu </w:t>
            </w:r>
            <w:r w:rsidR="00C01084" w:rsidRPr="00381D05">
              <w:rPr>
                <w:b w:val="0"/>
                <w:bCs w:val="0"/>
                <w:lang w:val="ro-RO"/>
              </w:rPr>
              <w:t>prevederile D</w:t>
            </w:r>
            <w:r w:rsidR="008451BA" w:rsidRPr="00381D05">
              <w:rPr>
                <w:b w:val="0"/>
                <w:bCs w:val="0"/>
                <w:lang w:val="ro-RO"/>
              </w:rPr>
              <w:t xml:space="preserve">irectivei </w:t>
            </w:r>
            <w:r w:rsidR="00C01084" w:rsidRPr="00381D05">
              <w:rPr>
                <w:b w:val="0"/>
                <w:lang w:val="en-US"/>
              </w:rPr>
              <w:t>2014/52/UE și nu prevăd efectuarea evaluării biodiversității pentru activitățile economice planificate cu un poten</w:t>
            </w:r>
            <w:r w:rsidR="00D46AD7">
              <w:rPr>
                <w:b w:val="0"/>
                <w:lang w:val="en-US"/>
              </w:rPr>
              <w:t>ț</w:t>
            </w:r>
            <w:r w:rsidR="00C01084" w:rsidRPr="00381D05">
              <w:rPr>
                <w:b w:val="0"/>
                <w:lang w:val="en-US"/>
              </w:rPr>
              <w:t>ial impact asupra mediului.</w:t>
            </w:r>
          </w:p>
          <w:p w14:paraId="4D80C0B7" w14:textId="50852B2D" w:rsidR="009A00A8" w:rsidRPr="00D46AD7" w:rsidRDefault="000D5959" w:rsidP="0009655D">
            <w:pPr>
              <w:pStyle w:val="Titlu4"/>
              <w:numPr>
                <w:ilvl w:val="0"/>
                <w:numId w:val="52"/>
              </w:numPr>
              <w:shd w:val="clear" w:color="auto" w:fill="FFFFFF"/>
              <w:tabs>
                <w:tab w:val="left" w:pos="373"/>
                <w:tab w:val="left" w:pos="536"/>
              </w:tabs>
              <w:spacing w:before="0" w:beforeAutospacing="0" w:after="0" w:afterAutospacing="0"/>
              <w:ind w:left="373" w:hanging="284"/>
              <w:jc w:val="both"/>
              <w:rPr>
                <w:b w:val="0"/>
                <w:i/>
                <w:shd w:val="clear" w:color="auto" w:fill="FFFFFF"/>
                <w:lang w:val="en-US"/>
              </w:rPr>
            </w:pPr>
            <w:r>
              <w:rPr>
                <w:i/>
                <w:lang w:val="en-US"/>
              </w:rPr>
              <w:t>Legea nr. 94/2007 cu privire la rețeaua ecologică:</w:t>
            </w:r>
            <w:r>
              <w:rPr>
                <w:b w:val="0"/>
                <w:lang w:val="en-US"/>
              </w:rPr>
              <w:t xml:space="preserve"> este necesară includerea prevederilor cu referire la evaluarea biodiversității ca parte integrantă a procedurii de evaluare a impactului asupra mediului (impactul asupra integrității obiectivelor de protecție a elementelor rețelei Emerald).</w:t>
            </w:r>
            <w:r w:rsidR="00D46AD7" w:rsidRPr="00D46AD7">
              <w:rPr>
                <w:lang w:val="en-US"/>
              </w:rPr>
              <w:tab/>
            </w:r>
          </w:p>
        </w:tc>
      </w:tr>
      <w:tr w:rsidR="00457A8E" w:rsidRPr="00654212" w14:paraId="0C6AEE2A"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7494D2E1"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lastRenderedPageBreak/>
              <w:t>2. Stabilirea obiectivelor</w:t>
            </w:r>
          </w:p>
        </w:tc>
      </w:tr>
      <w:tr w:rsidR="00457A8E" w:rsidRPr="00654212" w14:paraId="1AFF41D2"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7D3F6E70"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a) Expuneți obiectivele (care trebuie să fie legate direct de problemă și cauzele acesteia, formulate cuantificat, măsurabil, fixat în timp și realist</w:t>
            </w:r>
            <w:r w:rsidRPr="00654212">
              <w:rPr>
                <w:sz w:val="24"/>
                <w:szCs w:val="24"/>
                <w:lang w:val="ro-RO"/>
              </w:rPr>
              <w:t>)</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57CACD6" w14:textId="77777777" w:rsidR="00457A8E" w:rsidRPr="00654212" w:rsidRDefault="00457A8E" w:rsidP="0012720D">
            <w:pPr>
              <w:spacing w:line="276" w:lineRule="auto"/>
              <w:ind w:firstLine="0"/>
              <w:jc w:val="left"/>
              <w:rPr>
                <w:sz w:val="24"/>
                <w:szCs w:val="24"/>
                <w:lang w:val="ro-RO"/>
              </w:rPr>
            </w:pPr>
          </w:p>
        </w:tc>
      </w:tr>
      <w:tr w:rsidR="00457A8E" w:rsidRPr="00654212" w14:paraId="51EC18D0"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8CD1FB" w14:textId="5F517726" w:rsidR="00FB1DAF" w:rsidRDefault="00FB1DAF" w:rsidP="00A96E76">
            <w:pPr>
              <w:ind w:firstLine="0"/>
              <w:rPr>
                <w:sz w:val="24"/>
                <w:szCs w:val="24"/>
                <w:lang w:val="ro-RO"/>
              </w:rPr>
            </w:pPr>
            <w:r w:rsidRPr="00FE0684">
              <w:rPr>
                <w:sz w:val="24"/>
                <w:szCs w:val="24"/>
                <w:lang w:val="ro-RO"/>
              </w:rPr>
              <w:t xml:space="preserve">Intervenția propusă vizează realizarea următoarelor </w:t>
            </w:r>
            <w:r w:rsidRPr="00873FE3">
              <w:rPr>
                <w:b/>
                <w:sz w:val="24"/>
                <w:szCs w:val="24"/>
                <w:lang w:val="ro-RO"/>
              </w:rPr>
              <w:t>obiective</w:t>
            </w:r>
            <w:r w:rsidRPr="00FE0684">
              <w:rPr>
                <w:sz w:val="24"/>
                <w:szCs w:val="24"/>
                <w:lang w:val="ro-RO"/>
              </w:rPr>
              <w:t>:</w:t>
            </w:r>
          </w:p>
          <w:p w14:paraId="15FCD05F" w14:textId="0B44BDBE" w:rsidR="00587DA7" w:rsidRPr="00E63A28" w:rsidRDefault="00587DA7" w:rsidP="00AC6245">
            <w:pPr>
              <w:pStyle w:val="Listparagraf"/>
              <w:numPr>
                <w:ilvl w:val="0"/>
                <w:numId w:val="24"/>
              </w:numPr>
              <w:ind w:firstLine="13"/>
              <w:rPr>
                <w:color w:val="444444"/>
                <w:sz w:val="27"/>
                <w:szCs w:val="27"/>
                <w:shd w:val="clear" w:color="auto" w:fill="FFFFFF"/>
              </w:rPr>
            </w:pPr>
            <w:r w:rsidRPr="00E63A28">
              <w:rPr>
                <w:i/>
                <w:sz w:val="24"/>
                <w:szCs w:val="24"/>
                <w:shd w:val="clear" w:color="auto" w:fill="FFFFFF"/>
              </w:rPr>
              <w:t>Reducerea pierderii biodiversității și degradarea serviciilor ecosistemice prin evaluarea eficientă a efectelor negative semnificative ale proiectelor</w:t>
            </w:r>
            <w:r w:rsidR="00F04DE9">
              <w:rPr>
                <w:i/>
                <w:sz w:val="24"/>
                <w:szCs w:val="24"/>
                <w:shd w:val="clear" w:color="auto" w:fill="FFFFFF"/>
              </w:rPr>
              <w:t xml:space="preserve"> planificate</w:t>
            </w:r>
            <w:r w:rsidRPr="00E63A28">
              <w:rPr>
                <w:i/>
                <w:sz w:val="24"/>
                <w:szCs w:val="24"/>
                <w:shd w:val="clear" w:color="auto" w:fill="FFFFFF"/>
              </w:rPr>
              <w:t>,</w:t>
            </w:r>
            <w:r>
              <w:rPr>
                <w:i/>
                <w:sz w:val="24"/>
                <w:szCs w:val="24"/>
                <w:shd w:val="clear" w:color="auto" w:fill="FFFFFF"/>
              </w:rPr>
              <w:t xml:space="preserve"> </w:t>
            </w:r>
            <w:r w:rsidR="00F04DE9">
              <w:rPr>
                <w:i/>
                <w:sz w:val="24"/>
                <w:szCs w:val="24"/>
                <w:shd w:val="clear" w:color="auto" w:fill="FFFFFF"/>
              </w:rPr>
              <w:t xml:space="preserve">proiectelor </w:t>
            </w:r>
            <w:r w:rsidRPr="00E63A28">
              <w:rPr>
                <w:i/>
                <w:sz w:val="24"/>
                <w:szCs w:val="24"/>
                <w:shd w:val="clear" w:color="auto" w:fill="FFFFFF"/>
              </w:rPr>
              <w:t>planurilor/programelor asupra diversității biologice, în scopul evitării sau al reducerii la minimum a efectelor respective.</w:t>
            </w:r>
          </w:p>
          <w:p w14:paraId="0E7BE7F4" w14:textId="73831422" w:rsidR="00587DA7" w:rsidRDefault="00587DA7" w:rsidP="00A96E76">
            <w:pPr>
              <w:ind w:firstLine="0"/>
              <w:rPr>
                <w:sz w:val="24"/>
                <w:szCs w:val="27"/>
                <w:shd w:val="clear" w:color="auto" w:fill="FFFFFF"/>
              </w:rPr>
            </w:pPr>
            <w:r w:rsidRPr="00587DA7">
              <w:rPr>
                <w:sz w:val="24"/>
                <w:szCs w:val="27"/>
                <w:shd w:val="clear" w:color="auto" w:fill="FFFFFF"/>
              </w:rPr>
              <w:t xml:space="preserve">Beneficiul proiectului de lege </w:t>
            </w:r>
            <w:r w:rsidR="00F25610">
              <w:rPr>
                <w:sz w:val="24"/>
                <w:szCs w:val="27"/>
                <w:shd w:val="clear" w:color="auto" w:fill="FFFFFF"/>
              </w:rPr>
              <w:t>de</w:t>
            </w:r>
            <w:r w:rsidRPr="00587DA7">
              <w:rPr>
                <w:sz w:val="24"/>
                <w:szCs w:val="27"/>
                <w:shd w:val="clear" w:color="auto" w:fill="FFFFFF"/>
              </w:rPr>
              <w:t xml:space="preserve"> </w:t>
            </w:r>
            <w:r w:rsidR="00F04DE9">
              <w:rPr>
                <w:sz w:val="24"/>
                <w:szCs w:val="27"/>
                <w:shd w:val="clear" w:color="auto" w:fill="FFFFFF"/>
              </w:rPr>
              <w:t>modific</w:t>
            </w:r>
            <w:r w:rsidR="00F25610">
              <w:rPr>
                <w:sz w:val="24"/>
                <w:szCs w:val="27"/>
                <w:shd w:val="clear" w:color="auto" w:fill="FFFFFF"/>
              </w:rPr>
              <w:t xml:space="preserve">are este </w:t>
            </w:r>
            <w:r w:rsidRPr="00587DA7">
              <w:rPr>
                <w:sz w:val="24"/>
                <w:szCs w:val="27"/>
                <w:shd w:val="clear" w:color="auto" w:fill="FFFFFF"/>
              </w:rPr>
              <w:t>asigur</w:t>
            </w:r>
            <w:r w:rsidR="00F25610">
              <w:rPr>
                <w:sz w:val="24"/>
                <w:szCs w:val="27"/>
                <w:shd w:val="clear" w:color="auto" w:fill="FFFFFF"/>
              </w:rPr>
              <w:t>area</w:t>
            </w:r>
            <w:r w:rsidRPr="00587DA7">
              <w:rPr>
                <w:sz w:val="24"/>
                <w:szCs w:val="27"/>
                <w:shd w:val="clear" w:color="auto" w:fill="FFFFFF"/>
              </w:rPr>
              <w:t xml:space="preserve"> că</w:t>
            </w:r>
            <w:r w:rsidR="00F25610">
              <w:rPr>
                <w:sz w:val="24"/>
                <w:szCs w:val="27"/>
                <w:shd w:val="clear" w:color="auto" w:fill="FFFFFF"/>
              </w:rPr>
              <w:t>,</w:t>
            </w:r>
            <w:r w:rsidRPr="00587DA7">
              <w:rPr>
                <w:sz w:val="24"/>
                <w:szCs w:val="27"/>
                <w:shd w:val="clear" w:color="auto" w:fill="FFFFFF"/>
              </w:rPr>
              <w:t xml:space="preserve"> </w:t>
            </w:r>
            <w:r w:rsidR="00F25610">
              <w:rPr>
                <w:sz w:val="24"/>
                <w:szCs w:val="27"/>
                <w:shd w:val="clear" w:color="auto" w:fill="FFFFFF"/>
              </w:rPr>
              <w:t>aspectele</w:t>
            </w:r>
            <w:r w:rsidR="00F25610" w:rsidRPr="00587DA7">
              <w:rPr>
                <w:sz w:val="24"/>
                <w:szCs w:val="27"/>
                <w:shd w:val="clear" w:color="auto" w:fill="FFFFFF"/>
              </w:rPr>
              <w:t xml:space="preserve"> </w:t>
            </w:r>
            <w:r w:rsidRPr="00587DA7">
              <w:rPr>
                <w:sz w:val="24"/>
                <w:szCs w:val="27"/>
                <w:shd w:val="clear" w:color="auto" w:fill="FFFFFF"/>
              </w:rPr>
              <w:t xml:space="preserve">de mediu sunt luate în </w:t>
            </w:r>
            <w:r w:rsidR="00F04DE9">
              <w:rPr>
                <w:sz w:val="24"/>
                <w:szCs w:val="27"/>
                <w:shd w:val="clear" w:color="auto" w:fill="FFFFFF"/>
              </w:rPr>
              <w:t>consideraţie</w:t>
            </w:r>
            <w:r w:rsidR="00F04DE9" w:rsidRPr="00587DA7">
              <w:rPr>
                <w:sz w:val="24"/>
                <w:szCs w:val="27"/>
                <w:shd w:val="clear" w:color="auto" w:fill="FFFFFF"/>
              </w:rPr>
              <w:t xml:space="preserve"> </w:t>
            </w:r>
            <w:r w:rsidRPr="00587DA7">
              <w:rPr>
                <w:sz w:val="24"/>
                <w:szCs w:val="27"/>
                <w:shd w:val="clear" w:color="auto" w:fill="FFFFFF"/>
              </w:rPr>
              <w:t>cât mai devreme posibil în procesul de luare a deciziilor</w:t>
            </w:r>
            <w:r w:rsidR="00257508">
              <w:rPr>
                <w:sz w:val="24"/>
                <w:szCs w:val="27"/>
                <w:shd w:val="clear" w:color="auto" w:fill="FFFFFF"/>
              </w:rPr>
              <w:t>,</w:t>
            </w:r>
            <w:r w:rsidR="00F25610">
              <w:rPr>
                <w:sz w:val="24"/>
                <w:szCs w:val="27"/>
                <w:shd w:val="clear" w:color="auto" w:fill="FFFFFF"/>
              </w:rPr>
              <w:t xml:space="preserve"> de realizare a proiectului sau de aprobare a documentelor de politici</w:t>
            </w:r>
            <w:r w:rsidRPr="00587DA7">
              <w:rPr>
                <w:sz w:val="24"/>
                <w:szCs w:val="27"/>
                <w:shd w:val="clear" w:color="auto" w:fill="FFFFFF"/>
              </w:rPr>
              <w:t xml:space="preserve">. Prin simplificarea procedurilor </w:t>
            </w:r>
            <w:r w:rsidRPr="00BA100F">
              <w:rPr>
                <w:sz w:val="24"/>
                <w:szCs w:val="27"/>
                <w:shd w:val="clear" w:color="auto" w:fill="FFFFFF"/>
              </w:rPr>
              <w:t>administrative</w:t>
            </w:r>
            <w:r w:rsidR="00F25610" w:rsidRPr="00BA100F">
              <w:rPr>
                <w:sz w:val="24"/>
                <w:szCs w:val="27"/>
                <w:shd w:val="clear" w:color="auto" w:fill="FFFFFF"/>
              </w:rPr>
              <w:t xml:space="preserve"> de evaluare de mediu</w:t>
            </w:r>
            <w:r w:rsidRPr="00BA100F">
              <w:rPr>
                <w:sz w:val="24"/>
                <w:szCs w:val="27"/>
                <w:shd w:val="clear" w:color="auto" w:fill="FFFFFF"/>
              </w:rPr>
              <w:t xml:space="preserve">, prin clarificarea informației necesare de a fi </w:t>
            </w:r>
            <w:r w:rsidR="00F25610" w:rsidRPr="006839AE">
              <w:rPr>
                <w:sz w:val="24"/>
                <w:szCs w:val="27"/>
                <w:shd w:val="clear" w:color="auto" w:fill="FFFFFF"/>
              </w:rPr>
              <w:t>examinate/</w:t>
            </w:r>
            <w:r w:rsidRPr="006839AE">
              <w:rPr>
                <w:sz w:val="24"/>
                <w:szCs w:val="27"/>
                <w:shd w:val="clear" w:color="auto" w:fill="FFFFFF"/>
              </w:rPr>
              <w:t xml:space="preserve">studiate în procesul de evaluare, se contribuie la </w:t>
            </w:r>
            <w:r w:rsidR="00BD17B5">
              <w:rPr>
                <w:sz w:val="24"/>
                <w:szCs w:val="27"/>
                <w:shd w:val="clear" w:color="auto" w:fill="FFFFFF"/>
              </w:rPr>
              <w:t>creşterea</w:t>
            </w:r>
            <w:r w:rsidRPr="00BA100F">
              <w:rPr>
                <w:sz w:val="24"/>
                <w:szCs w:val="27"/>
                <w:shd w:val="clear" w:color="auto" w:fill="FFFFFF"/>
              </w:rPr>
              <w:t xml:space="preserve"> durabilit</w:t>
            </w:r>
            <w:r w:rsidR="00BD17B5">
              <w:rPr>
                <w:sz w:val="24"/>
                <w:szCs w:val="27"/>
                <w:shd w:val="clear" w:color="auto" w:fill="FFFFFF"/>
              </w:rPr>
              <w:t xml:space="preserve">ăţii </w:t>
            </w:r>
            <w:r w:rsidRPr="00BA100F">
              <w:rPr>
                <w:sz w:val="24"/>
                <w:szCs w:val="27"/>
                <w:shd w:val="clear" w:color="auto" w:fill="FFFFFF"/>
              </w:rPr>
              <w:t>proiectelor</w:t>
            </w:r>
            <w:r w:rsidR="00BD17B5" w:rsidRPr="00873FE3">
              <w:rPr>
                <w:sz w:val="24"/>
                <w:szCs w:val="27"/>
                <w:shd w:val="clear" w:color="auto" w:fill="FFFFFF"/>
              </w:rPr>
              <w:t xml:space="preserve"> </w:t>
            </w:r>
            <w:r w:rsidR="00BD17B5" w:rsidRPr="00BA100F">
              <w:rPr>
                <w:sz w:val="24"/>
                <w:szCs w:val="27"/>
                <w:shd w:val="clear" w:color="auto" w:fill="FFFFFF"/>
              </w:rPr>
              <w:t>iniţ</w:t>
            </w:r>
            <w:r w:rsidR="00BD17B5" w:rsidRPr="00873FE3">
              <w:rPr>
                <w:sz w:val="24"/>
                <w:szCs w:val="27"/>
                <w:shd w:val="clear" w:color="auto" w:fill="FFFFFF"/>
              </w:rPr>
              <w:t>iate</w:t>
            </w:r>
            <w:r w:rsidR="00BD17B5">
              <w:rPr>
                <w:sz w:val="24"/>
                <w:szCs w:val="27"/>
                <w:shd w:val="clear" w:color="auto" w:fill="FFFFFF"/>
              </w:rPr>
              <w:t>/</w:t>
            </w:r>
            <w:r w:rsidRPr="00BA100F">
              <w:rPr>
                <w:sz w:val="24"/>
                <w:szCs w:val="27"/>
                <w:shd w:val="clear" w:color="auto" w:fill="FFFFFF"/>
              </w:rPr>
              <w:t>programelor/planurilor</w:t>
            </w:r>
            <w:r w:rsidRPr="00587DA7">
              <w:rPr>
                <w:sz w:val="24"/>
                <w:szCs w:val="27"/>
                <w:shd w:val="clear" w:color="auto" w:fill="FFFFFF"/>
              </w:rPr>
              <w:t xml:space="preserve"> </w:t>
            </w:r>
            <w:r w:rsidR="002B3E00">
              <w:rPr>
                <w:sz w:val="24"/>
                <w:szCs w:val="27"/>
                <w:shd w:val="clear" w:color="auto" w:fill="FFFFFF"/>
              </w:rPr>
              <w:t>și la</w:t>
            </w:r>
            <w:r w:rsidRPr="00587DA7">
              <w:rPr>
                <w:sz w:val="24"/>
                <w:szCs w:val="27"/>
                <w:shd w:val="clear" w:color="auto" w:fill="FFFFFF"/>
              </w:rPr>
              <w:t xml:space="preserve"> prevenirea, atenuarea sau compensarea daunelor de mediu.</w:t>
            </w:r>
          </w:p>
          <w:p w14:paraId="427E3662" w14:textId="4E04F3AD" w:rsidR="00587DA7" w:rsidRPr="00FE0684" w:rsidRDefault="00587DA7" w:rsidP="00AC6245">
            <w:pPr>
              <w:pStyle w:val="Listparagraf"/>
              <w:numPr>
                <w:ilvl w:val="0"/>
                <w:numId w:val="24"/>
              </w:numPr>
              <w:ind w:firstLine="13"/>
              <w:rPr>
                <w:i/>
                <w:sz w:val="24"/>
                <w:szCs w:val="24"/>
                <w:shd w:val="clear" w:color="auto" w:fill="FFFFFF"/>
              </w:rPr>
            </w:pPr>
            <w:r>
              <w:rPr>
                <w:i/>
                <w:sz w:val="24"/>
                <w:szCs w:val="24"/>
                <w:shd w:val="clear" w:color="auto" w:fill="FFFFFF"/>
              </w:rPr>
              <w:t>Î</w:t>
            </w:r>
            <w:r w:rsidRPr="00FE0684">
              <w:rPr>
                <w:i/>
                <w:sz w:val="24"/>
                <w:szCs w:val="24"/>
                <w:shd w:val="clear" w:color="auto" w:fill="FFFFFF"/>
              </w:rPr>
              <w:t>mbunătățirea coerenței și sinergiei cadrului legislativ național în domeniul evaluării de mediu</w:t>
            </w:r>
            <w:r w:rsidR="005E71F1">
              <w:rPr>
                <w:i/>
                <w:sz w:val="24"/>
                <w:szCs w:val="24"/>
                <w:shd w:val="clear" w:color="auto" w:fill="FFFFFF"/>
              </w:rPr>
              <w:t>.</w:t>
            </w:r>
          </w:p>
          <w:p w14:paraId="39C0D0D3" w14:textId="021C1A8C" w:rsidR="00587DA7" w:rsidRPr="0060026D" w:rsidRDefault="00587DA7" w:rsidP="00A96E76">
            <w:pPr>
              <w:ind w:firstLine="0"/>
              <w:rPr>
                <w:sz w:val="24"/>
              </w:rPr>
            </w:pPr>
            <w:r w:rsidRPr="00FE0684">
              <w:rPr>
                <w:sz w:val="24"/>
              </w:rPr>
              <w:t xml:space="preserve">Acest obiectiv presupune îmbunătățirea coerenței între </w:t>
            </w:r>
            <w:r w:rsidR="005D1FB4">
              <w:rPr>
                <w:sz w:val="24"/>
              </w:rPr>
              <w:t>Legea</w:t>
            </w:r>
            <w:r w:rsidR="002B3E00">
              <w:rPr>
                <w:sz w:val="24"/>
              </w:rPr>
              <w:t xml:space="preserve"> </w:t>
            </w:r>
            <w:r w:rsidR="00711F38">
              <w:rPr>
                <w:sz w:val="24"/>
              </w:rPr>
              <w:t>nr. 86/2014, Legea nr. 11/2017</w:t>
            </w:r>
            <w:r w:rsidR="00257508">
              <w:rPr>
                <w:sz w:val="24"/>
              </w:rPr>
              <w:t xml:space="preserve"> </w:t>
            </w:r>
            <w:r w:rsidRPr="00FE0684">
              <w:rPr>
                <w:sz w:val="24"/>
              </w:rPr>
              <w:t xml:space="preserve">și </w:t>
            </w:r>
            <w:r w:rsidR="002B3E00">
              <w:rPr>
                <w:sz w:val="24"/>
              </w:rPr>
              <w:t xml:space="preserve">legislației </w:t>
            </w:r>
            <w:r w:rsidR="005D1FB4">
              <w:rPr>
                <w:sz w:val="24"/>
              </w:rPr>
              <w:t>aferent</w:t>
            </w:r>
            <w:r w:rsidR="005D1FB4">
              <w:rPr>
                <w:sz w:val="24"/>
                <w:lang w:val="ro-RO"/>
              </w:rPr>
              <w:t>ă</w:t>
            </w:r>
            <w:r w:rsidRPr="00FE0684">
              <w:rPr>
                <w:sz w:val="24"/>
              </w:rPr>
              <w:t xml:space="preserve"> (d</w:t>
            </w:r>
            <w:r w:rsidR="00BD3D54">
              <w:rPr>
                <w:sz w:val="24"/>
              </w:rPr>
              <w:t>e exemplu, Legea</w:t>
            </w:r>
            <w:r w:rsidR="00B55EF2">
              <w:rPr>
                <w:sz w:val="24"/>
              </w:rPr>
              <w:t xml:space="preserve"> nr. 108/2020</w:t>
            </w:r>
            <w:r w:rsidR="00BD3D54">
              <w:rPr>
                <w:sz w:val="24"/>
              </w:rPr>
              <w:t xml:space="preserve"> </w:t>
            </w:r>
            <w:r w:rsidR="00B55EF2">
              <w:rPr>
                <w:sz w:val="24"/>
              </w:rPr>
              <w:t>(</w:t>
            </w:r>
            <w:r w:rsidR="00BD3D54">
              <w:rPr>
                <w:sz w:val="24"/>
              </w:rPr>
              <w:t>SEVESO</w:t>
            </w:r>
            <w:r w:rsidR="00B55EF2">
              <w:rPr>
                <w:sz w:val="24"/>
              </w:rPr>
              <w:t>)</w:t>
            </w:r>
            <w:r w:rsidR="00BD3D54">
              <w:rPr>
                <w:sz w:val="24"/>
              </w:rPr>
              <w:t xml:space="preserve">, Legea apelor nr. </w:t>
            </w:r>
            <w:r w:rsidRPr="00FE0684">
              <w:rPr>
                <w:sz w:val="24"/>
              </w:rPr>
              <w:t>272/2011, etc</w:t>
            </w:r>
            <w:r w:rsidR="0060026D">
              <w:rPr>
                <w:sz w:val="24"/>
              </w:rPr>
              <w:t>.</w:t>
            </w:r>
            <w:r w:rsidRPr="00FE0684">
              <w:rPr>
                <w:sz w:val="24"/>
              </w:rPr>
              <w:t xml:space="preserve">) </w:t>
            </w:r>
            <w:r w:rsidR="00B55EF2">
              <w:rPr>
                <w:sz w:val="24"/>
              </w:rPr>
              <w:t>şi/</w:t>
            </w:r>
            <w:r w:rsidRPr="00FE0684">
              <w:rPr>
                <w:sz w:val="24"/>
              </w:rPr>
              <w:t xml:space="preserve">sau convențiile internaționale (de exemplu, </w:t>
            </w:r>
            <w:r w:rsidR="00711F38">
              <w:rPr>
                <w:sz w:val="24"/>
              </w:rPr>
              <w:t xml:space="preserve">Convenția </w:t>
            </w:r>
            <w:r w:rsidR="00257508">
              <w:rPr>
                <w:sz w:val="24"/>
              </w:rPr>
              <w:t xml:space="preserve">de la </w:t>
            </w:r>
            <w:r w:rsidRPr="00FE0684">
              <w:rPr>
                <w:sz w:val="24"/>
              </w:rPr>
              <w:t xml:space="preserve">Aarhus și </w:t>
            </w:r>
            <w:r w:rsidR="00711F38">
              <w:rPr>
                <w:sz w:val="24"/>
              </w:rPr>
              <w:t xml:space="preserve">Convenția </w:t>
            </w:r>
            <w:r w:rsidRPr="00FE0684">
              <w:rPr>
                <w:sz w:val="24"/>
              </w:rPr>
              <w:t xml:space="preserve">Espoo). Creșterea eficienței poate fi realizată prin simplificarea și raționalizarea procedurilor de evaluare </w:t>
            </w:r>
            <w:r w:rsidR="00654C1D">
              <w:rPr>
                <w:sz w:val="24"/>
              </w:rPr>
              <w:t xml:space="preserve">de mediu (EIM şi ESM) </w:t>
            </w:r>
            <w:r w:rsidRPr="00FE0684">
              <w:rPr>
                <w:sz w:val="24"/>
              </w:rPr>
              <w:t xml:space="preserve">în vederea reducerii sarcinii administrative, în special printr-o mai bună </w:t>
            </w:r>
            <w:r w:rsidR="00654C1D">
              <w:rPr>
                <w:sz w:val="24"/>
              </w:rPr>
              <w:t xml:space="preserve">sinergie dintre </w:t>
            </w:r>
            <w:r w:rsidRPr="00FE0684">
              <w:rPr>
                <w:sz w:val="24"/>
              </w:rPr>
              <w:t>procesel</w:t>
            </w:r>
            <w:r w:rsidR="00654C1D">
              <w:rPr>
                <w:sz w:val="24"/>
              </w:rPr>
              <w:t>e</w:t>
            </w:r>
            <w:r w:rsidRPr="00FE0684">
              <w:rPr>
                <w:sz w:val="24"/>
              </w:rPr>
              <w:t xml:space="preserve"> administrative și a </w:t>
            </w:r>
            <w:r w:rsidR="002B3E00">
              <w:rPr>
                <w:sz w:val="24"/>
              </w:rPr>
              <w:t>subiecților implicați</w:t>
            </w:r>
            <w:r w:rsidRPr="00FE0684">
              <w:rPr>
                <w:sz w:val="24"/>
              </w:rPr>
              <w:t>. Simplifi</w:t>
            </w:r>
            <w:r w:rsidR="005D1FB4">
              <w:rPr>
                <w:sz w:val="24"/>
              </w:rPr>
              <w:t xml:space="preserve">carea </w:t>
            </w:r>
            <w:r w:rsidR="00654C1D">
              <w:rPr>
                <w:sz w:val="24"/>
              </w:rPr>
              <w:t xml:space="preserve">procedurilor de EIM/ESM </w:t>
            </w:r>
            <w:r w:rsidR="005D1FB4">
              <w:rPr>
                <w:sz w:val="24"/>
              </w:rPr>
              <w:t>va</w:t>
            </w:r>
            <w:r w:rsidRPr="00FE0684">
              <w:rPr>
                <w:sz w:val="24"/>
              </w:rPr>
              <w:t xml:space="preserve"> aduce beneficii autorităților publice și inițiatorilor. </w:t>
            </w:r>
          </w:p>
          <w:p w14:paraId="3517FB01" w14:textId="42FED001" w:rsidR="00587DA7" w:rsidRDefault="00654C1D" w:rsidP="00AC6245">
            <w:pPr>
              <w:pStyle w:val="Listparagraf"/>
              <w:numPr>
                <w:ilvl w:val="0"/>
                <w:numId w:val="24"/>
              </w:numPr>
              <w:ind w:firstLine="13"/>
              <w:rPr>
                <w:i/>
                <w:sz w:val="24"/>
                <w:szCs w:val="24"/>
                <w:shd w:val="clear" w:color="auto" w:fill="FFFFFF"/>
              </w:rPr>
            </w:pPr>
            <w:r>
              <w:rPr>
                <w:i/>
                <w:sz w:val="24"/>
                <w:szCs w:val="24"/>
                <w:shd w:val="clear" w:color="auto" w:fill="FFFFFF"/>
              </w:rPr>
              <w:t xml:space="preserve">Asigurarea </w:t>
            </w:r>
            <w:r w:rsidR="00587DA7" w:rsidRPr="00E63A28">
              <w:rPr>
                <w:i/>
                <w:sz w:val="24"/>
                <w:szCs w:val="24"/>
                <w:shd w:val="clear" w:color="auto" w:fill="FFFFFF"/>
              </w:rPr>
              <w:t>accesului publicului la informații și a transparenței decizionale</w:t>
            </w:r>
            <w:r w:rsidR="005E71F1">
              <w:rPr>
                <w:i/>
                <w:sz w:val="24"/>
                <w:szCs w:val="24"/>
                <w:shd w:val="clear" w:color="auto" w:fill="FFFFFF"/>
              </w:rPr>
              <w:t>.</w:t>
            </w:r>
          </w:p>
          <w:p w14:paraId="740532B9" w14:textId="426304F6" w:rsidR="00587DA7" w:rsidRPr="00DC1B2E" w:rsidRDefault="00587DA7" w:rsidP="00A96E76">
            <w:pPr>
              <w:ind w:firstLine="0"/>
              <w:rPr>
                <w:sz w:val="24"/>
                <w:szCs w:val="24"/>
                <w:shd w:val="clear" w:color="auto" w:fill="FFFFFF"/>
              </w:rPr>
            </w:pPr>
            <w:r>
              <w:rPr>
                <w:sz w:val="24"/>
                <w:szCs w:val="24"/>
                <w:shd w:val="clear" w:color="auto" w:fill="FFFFFF"/>
              </w:rPr>
              <w:t>Proiectul de lege</w:t>
            </w:r>
            <w:r w:rsidR="00654C1D">
              <w:rPr>
                <w:sz w:val="24"/>
                <w:szCs w:val="24"/>
                <w:shd w:val="clear" w:color="auto" w:fill="FFFFFF"/>
              </w:rPr>
              <w:t xml:space="preserve"> </w:t>
            </w:r>
            <w:r w:rsidR="006B4ACE">
              <w:rPr>
                <w:sz w:val="24"/>
                <w:szCs w:val="24"/>
                <w:shd w:val="clear" w:color="auto" w:fill="FFFFFF"/>
              </w:rPr>
              <w:t>privind modificare</w:t>
            </w:r>
            <w:r w:rsidR="00654C1D">
              <w:rPr>
                <w:sz w:val="24"/>
                <w:szCs w:val="24"/>
                <w:shd w:val="clear" w:color="auto" w:fill="FFFFFF"/>
              </w:rPr>
              <w:t>a unor acte normative</w:t>
            </w:r>
            <w:r>
              <w:rPr>
                <w:sz w:val="24"/>
                <w:szCs w:val="24"/>
                <w:shd w:val="clear" w:color="auto" w:fill="FFFFFF"/>
              </w:rPr>
              <w:t xml:space="preserve"> vine cu un șir de completări și modificări la Legea</w:t>
            </w:r>
            <w:r w:rsidR="005D1FB4">
              <w:rPr>
                <w:sz w:val="24"/>
                <w:szCs w:val="24"/>
                <w:shd w:val="clear" w:color="auto" w:fill="FFFFFF"/>
              </w:rPr>
              <w:t xml:space="preserve"> nr.</w:t>
            </w:r>
            <w:r>
              <w:rPr>
                <w:sz w:val="24"/>
                <w:szCs w:val="24"/>
                <w:shd w:val="clear" w:color="auto" w:fill="FFFFFF"/>
              </w:rPr>
              <w:t xml:space="preserve"> 86/2014 privind</w:t>
            </w:r>
            <w:r w:rsidR="00711F38">
              <w:rPr>
                <w:sz w:val="24"/>
                <w:szCs w:val="24"/>
                <w:shd w:val="clear" w:color="auto" w:fill="FFFFFF"/>
              </w:rPr>
              <w:t xml:space="preserve"> evaluarea impactului asupra mediului</w:t>
            </w:r>
            <w:r w:rsidR="00654C1D">
              <w:rPr>
                <w:sz w:val="24"/>
                <w:szCs w:val="24"/>
                <w:shd w:val="clear" w:color="auto" w:fill="FFFFFF"/>
              </w:rPr>
              <w:t>,</w:t>
            </w:r>
            <w:r>
              <w:rPr>
                <w:sz w:val="24"/>
                <w:szCs w:val="24"/>
                <w:shd w:val="clear" w:color="auto" w:fill="FFFFFF"/>
              </w:rPr>
              <w:t xml:space="preserve"> Legea</w:t>
            </w:r>
            <w:r w:rsidR="005D1FB4">
              <w:rPr>
                <w:sz w:val="24"/>
                <w:szCs w:val="24"/>
                <w:shd w:val="clear" w:color="auto" w:fill="FFFFFF"/>
              </w:rPr>
              <w:t xml:space="preserve"> nr.</w:t>
            </w:r>
            <w:r>
              <w:rPr>
                <w:sz w:val="24"/>
                <w:szCs w:val="24"/>
                <w:shd w:val="clear" w:color="auto" w:fill="FFFFFF"/>
              </w:rPr>
              <w:t xml:space="preserve"> 851/1996 privind expertiza ecologică, Legea </w:t>
            </w:r>
            <w:r w:rsidR="005D1FB4">
              <w:rPr>
                <w:sz w:val="24"/>
                <w:szCs w:val="24"/>
                <w:shd w:val="clear" w:color="auto" w:fill="FFFFFF"/>
              </w:rPr>
              <w:t xml:space="preserve">nr. </w:t>
            </w:r>
            <w:r>
              <w:rPr>
                <w:sz w:val="24"/>
                <w:szCs w:val="24"/>
                <w:shd w:val="clear" w:color="auto" w:fill="FFFFFF"/>
              </w:rPr>
              <w:t>11/2017 privind evaluarea strategică de mediu, și a legislației aferente, acordând o atenție deosebită prevederilor privind reglementarea procedurilor de consultare și participare a publicului</w:t>
            </w:r>
            <w:r w:rsidR="00654C1D">
              <w:rPr>
                <w:sz w:val="24"/>
                <w:szCs w:val="24"/>
                <w:shd w:val="clear" w:color="auto" w:fill="FFFFFF"/>
              </w:rPr>
              <w:t xml:space="preserve"> în procesul de evaluare de mediu</w:t>
            </w:r>
            <w:r>
              <w:rPr>
                <w:sz w:val="24"/>
                <w:szCs w:val="24"/>
                <w:shd w:val="clear" w:color="auto" w:fill="FFFFFF"/>
              </w:rPr>
              <w:t>.</w:t>
            </w:r>
            <w:r w:rsidR="002B3E00">
              <w:rPr>
                <w:sz w:val="24"/>
                <w:szCs w:val="24"/>
                <w:shd w:val="clear" w:color="auto" w:fill="FFFFFF"/>
              </w:rPr>
              <w:t xml:space="preserve"> Se va oferi accesul publicului</w:t>
            </w:r>
            <w:r w:rsidR="00654C1D">
              <w:rPr>
                <w:sz w:val="24"/>
                <w:szCs w:val="24"/>
                <w:shd w:val="clear" w:color="auto" w:fill="FFFFFF"/>
              </w:rPr>
              <w:t xml:space="preserve"> la procesul de evaluare de mediu </w:t>
            </w:r>
            <w:r w:rsidR="002B3E00">
              <w:rPr>
                <w:sz w:val="24"/>
                <w:szCs w:val="24"/>
                <w:shd w:val="clear" w:color="auto" w:fill="FFFFFF"/>
              </w:rPr>
              <w:t xml:space="preserve">începând cu cea mai timpurie etapă de evaluare (EIM/ESM). Deciziile autorităților competente </w:t>
            </w:r>
            <w:r w:rsidR="00846B27">
              <w:rPr>
                <w:sz w:val="24"/>
                <w:szCs w:val="24"/>
                <w:shd w:val="clear" w:color="auto" w:fill="FFFFFF"/>
              </w:rPr>
              <w:t xml:space="preserve">privind EIM/ESM </w:t>
            </w:r>
            <w:r w:rsidR="002B3E00">
              <w:rPr>
                <w:sz w:val="24"/>
                <w:szCs w:val="24"/>
                <w:shd w:val="clear" w:color="auto" w:fill="FFFFFF"/>
              </w:rPr>
              <w:t>vor fi luate în urma consultării publicului și vor conține argument</w:t>
            </w:r>
            <w:r w:rsidR="00846B27">
              <w:rPr>
                <w:sz w:val="24"/>
                <w:szCs w:val="24"/>
                <w:shd w:val="clear" w:color="auto" w:fill="FFFFFF"/>
              </w:rPr>
              <w:t>e</w:t>
            </w:r>
            <w:r w:rsidR="002B3E00">
              <w:rPr>
                <w:sz w:val="24"/>
                <w:szCs w:val="24"/>
                <w:shd w:val="clear" w:color="auto" w:fill="FFFFFF"/>
              </w:rPr>
              <w:t xml:space="preserve"> în acest sens.</w:t>
            </w:r>
          </w:p>
          <w:p w14:paraId="0677C97D" w14:textId="068CA99E" w:rsidR="00E10E57" w:rsidRPr="00587DA7" w:rsidRDefault="002B3E00" w:rsidP="00AC6245">
            <w:pPr>
              <w:pStyle w:val="Listparagraf"/>
              <w:numPr>
                <w:ilvl w:val="0"/>
                <w:numId w:val="24"/>
              </w:numPr>
              <w:ind w:firstLine="13"/>
              <w:rPr>
                <w:i/>
                <w:sz w:val="24"/>
                <w:szCs w:val="24"/>
                <w:shd w:val="clear" w:color="auto" w:fill="FFFFFF"/>
              </w:rPr>
            </w:pPr>
            <w:r>
              <w:rPr>
                <w:i/>
                <w:sz w:val="24"/>
                <w:szCs w:val="24"/>
                <w:shd w:val="clear" w:color="auto" w:fill="FFFFFF"/>
              </w:rPr>
              <w:t>C</w:t>
            </w:r>
            <w:r w:rsidR="00E10E57" w:rsidRPr="00587DA7">
              <w:rPr>
                <w:i/>
                <w:sz w:val="24"/>
                <w:szCs w:val="24"/>
                <w:shd w:val="clear" w:color="auto" w:fill="FFFFFF"/>
              </w:rPr>
              <w:t xml:space="preserve">onsolidarea elementelor </w:t>
            </w:r>
            <w:r w:rsidR="00070178">
              <w:rPr>
                <w:i/>
                <w:sz w:val="24"/>
                <w:szCs w:val="24"/>
                <w:shd w:val="clear" w:color="auto" w:fill="FFFFFF"/>
              </w:rPr>
              <w:t>privind</w:t>
            </w:r>
            <w:r w:rsidR="00E10E57" w:rsidRPr="00587DA7">
              <w:rPr>
                <w:i/>
                <w:sz w:val="24"/>
                <w:szCs w:val="24"/>
                <w:shd w:val="clear" w:color="auto" w:fill="FFFFFF"/>
              </w:rPr>
              <w:t xml:space="preserve"> calitate</w:t>
            </w:r>
            <w:r w:rsidR="00956E01">
              <w:rPr>
                <w:i/>
                <w:sz w:val="24"/>
                <w:szCs w:val="24"/>
                <w:shd w:val="clear" w:color="auto" w:fill="FFFFFF"/>
              </w:rPr>
              <w:t>a</w:t>
            </w:r>
            <w:r w:rsidR="00E10E57" w:rsidRPr="00587DA7">
              <w:rPr>
                <w:i/>
                <w:sz w:val="24"/>
                <w:szCs w:val="24"/>
                <w:shd w:val="clear" w:color="auto" w:fill="FFFFFF"/>
              </w:rPr>
              <w:t xml:space="preserve"> procedurilor de evaluare de mediu</w:t>
            </w:r>
            <w:r w:rsidR="00FA6187">
              <w:rPr>
                <w:i/>
                <w:sz w:val="24"/>
                <w:szCs w:val="24"/>
                <w:shd w:val="clear" w:color="auto" w:fill="FFFFFF"/>
              </w:rPr>
              <w:t>.</w:t>
            </w:r>
          </w:p>
          <w:p w14:paraId="4C23031A" w14:textId="2F69AF2C" w:rsidR="00587DA7" w:rsidRPr="00A96E76" w:rsidRDefault="00E10E57" w:rsidP="00A96E76">
            <w:pPr>
              <w:ind w:firstLine="0"/>
              <w:rPr>
                <w:sz w:val="24"/>
                <w:szCs w:val="24"/>
                <w:shd w:val="clear" w:color="auto" w:fill="FFFFFF"/>
              </w:rPr>
            </w:pPr>
            <w:r w:rsidRPr="00FE0684">
              <w:rPr>
                <w:sz w:val="24"/>
                <w:szCs w:val="24"/>
                <w:shd w:val="clear" w:color="auto" w:fill="FFFFFF"/>
              </w:rPr>
              <w:t xml:space="preserve">Un obiectiv-cheie al </w:t>
            </w:r>
            <w:r w:rsidR="00C612F2">
              <w:rPr>
                <w:sz w:val="24"/>
                <w:szCs w:val="24"/>
                <w:shd w:val="clear" w:color="auto" w:fill="FFFFFF"/>
              </w:rPr>
              <w:t xml:space="preserve">intervenţie propuse </w:t>
            </w:r>
            <w:r w:rsidR="00F60727">
              <w:rPr>
                <w:sz w:val="24"/>
                <w:szCs w:val="24"/>
                <w:shd w:val="clear" w:color="auto" w:fill="FFFFFF"/>
              </w:rPr>
              <w:t xml:space="preserve">este </w:t>
            </w:r>
            <w:r w:rsidR="009D3DBB">
              <w:rPr>
                <w:sz w:val="24"/>
                <w:szCs w:val="24"/>
                <w:shd w:val="clear" w:color="auto" w:fill="FFFFFF"/>
              </w:rPr>
              <w:t xml:space="preserve">de a asigura </w:t>
            </w:r>
            <w:r w:rsidR="00F60727">
              <w:rPr>
                <w:sz w:val="24"/>
                <w:szCs w:val="24"/>
                <w:shd w:val="clear" w:color="auto" w:fill="FFFFFF"/>
              </w:rPr>
              <w:t>ca</w:t>
            </w:r>
            <w:r w:rsidR="009D3DBB">
              <w:rPr>
                <w:sz w:val="24"/>
                <w:szCs w:val="24"/>
                <w:shd w:val="clear" w:color="auto" w:fill="FFFFFF"/>
              </w:rPr>
              <w:t>,</w:t>
            </w:r>
            <w:r w:rsidRPr="00FE0684">
              <w:rPr>
                <w:sz w:val="24"/>
                <w:szCs w:val="24"/>
                <w:shd w:val="clear" w:color="auto" w:fill="FFFFFF"/>
              </w:rPr>
              <w:t xml:space="preserve"> toate proiectele</w:t>
            </w:r>
            <w:r w:rsidR="002B3E00">
              <w:rPr>
                <w:sz w:val="24"/>
                <w:szCs w:val="24"/>
                <w:shd w:val="clear" w:color="auto" w:fill="FFFFFF"/>
              </w:rPr>
              <w:t xml:space="preserve"> de activități planificate în cazul EIM și toate</w:t>
            </w:r>
            <w:r w:rsidRPr="00FE0684">
              <w:rPr>
                <w:sz w:val="24"/>
                <w:szCs w:val="24"/>
                <w:shd w:val="clear" w:color="auto" w:fill="FFFFFF"/>
              </w:rPr>
              <w:t xml:space="preserve"> planurile/programele cu </w:t>
            </w:r>
            <w:r w:rsidR="005E71F1">
              <w:rPr>
                <w:sz w:val="24"/>
                <w:szCs w:val="24"/>
                <w:shd w:val="clear" w:color="auto" w:fill="FFFFFF"/>
              </w:rPr>
              <w:t xml:space="preserve">posibile </w:t>
            </w:r>
            <w:r w:rsidRPr="00FE0684">
              <w:rPr>
                <w:sz w:val="24"/>
                <w:szCs w:val="24"/>
                <w:shd w:val="clear" w:color="auto" w:fill="FFFFFF"/>
              </w:rPr>
              <w:t xml:space="preserve">efecte semnificative asupra mediului </w:t>
            </w:r>
            <w:r w:rsidR="002B3E00">
              <w:rPr>
                <w:sz w:val="24"/>
                <w:szCs w:val="24"/>
                <w:shd w:val="clear" w:color="auto" w:fill="FFFFFF"/>
              </w:rPr>
              <w:t xml:space="preserve">în cazul ESM, </w:t>
            </w:r>
            <w:r w:rsidRPr="00FE0684">
              <w:rPr>
                <w:sz w:val="24"/>
                <w:szCs w:val="24"/>
                <w:shd w:val="clear" w:color="auto" w:fill="FFFFFF"/>
              </w:rPr>
              <w:t xml:space="preserve">sunt supuse unei evaluări adecvate, </w:t>
            </w:r>
            <w:r w:rsidR="00F60727">
              <w:rPr>
                <w:sz w:val="24"/>
                <w:szCs w:val="24"/>
                <w:shd w:val="clear" w:color="auto" w:fill="FFFFFF"/>
              </w:rPr>
              <w:t xml:space="preserve">reducându-se </w:t>
            </w:r>
            <w:r w:rsidRPr="00FE0684">
              <w:rPr>
                <w:sz w:val="24"/>
                <w:szCs w:val="24"/>
                <w:shd w:val="clear" w:color="auto" w:fill="FFFFFF"/>
              </w:rPr>
              <w:t xml:space="preserve">sarcina administrativă inutilă. Acest </w:t>
            </w:r>
            <w:r w:rsidR="00F60727">
              <w:rPr>
                <w:sz w:val="24"/>
                <w:szCs w:val="24"/>
                <w:shd w:val="clear" w:color="auto" w:fill="FFFFFF"/>
              </w:rPr>
              <w:t xml:space="preserve">obiectiv </w:t>
            </w:r>
            <w:r w:rsidRPr="00FE0684">
              <w:rPr>
                <w:sz w:val="24"/>
                <w:szCs w:val="24"/>
                <w:shd w:val="clear" w:color="auto" w:fill="FFFFFF"/>
              </w:rPr>
              <w:t xml:space="preserve">poate fi </w:t>
            </w:r>
            <w:r w:rsidR="00F60727">
              <w:rPr>
                <w:sz w:val="24"/>
                <w:szCs w:val="24"/>
                <w:shd w:val="clear" w:color="auto" w:fill="FFFFFF"/>
              </w:rPr>
              <w:lastRenderedPageBreak/>
              <w:t>atins prin asigurarea calității datelor</w:t>
            </w:r>
            <w:r w:rsidRPr="00FE0684">
              <w:rPr>
                <w:sz w:val="24"/>
                <w:szCs w:val="24"/>
                <w:shd w:val="clear" w:color="auto" w:fill="FFFFFF"/>
              </w:rPr>
              <w:t xml:space="preserve"> </w:t>
            </w:r>
            <w:r w:rsidR="002B3E00">
              <w:rPr>
                <w:sz w:val="24"/>
                <w:szCs w:val="24"/>
                <w:shd w:val="clear" w:color="auto" w:fill="FFFFFF"/>
              </w:rPr>
              <w:t>furnizate</w:t>
            </w:r>
            <w:r w:rsidR="00F60727">
              <w:rPr>
                <w:sz w:val="24"/>
                <w:szCs w:val="24"/>
                <w:shd w:val="clear" w:color="auto" w:fill="FFFFFF"/>
              </w:rPr>
              <w:t>/colectate</w:t>
            </w:r>
            <w:r w:rsidR="002B3E00">
              <w:rPr>
                <w:sz w:val="24"/>
                <w:szCs w:val="24"/>
                <w:shd w:val="clear" w:color="auto" w:fill="FFFFFF"/>
              </w:rPr>
              <w:t xml:space="preserve"> în procesul</w:t>
            </w:r>
            <w:r w:rsidRPr="00FE0684">
              <w:rPr>
                <w:sz w:val="24"/>
                <w:szCs w:val="24"/>
                <w:shd w:val="clear" w:color="auto" w:fill="FFFFFF"/>
              </w:rPr>
              <w:t xml:space="preserve"> de evaluare de mediu, în</w:t>
            </w:r>
            <w:r w:rsidR="00F60727">
              <w:rPr>
                <w:sz w:val="24"/>
                <w:szCs w:val="24"/>
                <w:shd w:val="clear" w:color="auto" w:fill="FFFFFF"/>
              </w:rPr>
              <w:t xml:space="preserve"> special în procesul EIM, care la moment </w:t>
            </w:r>
            <w:r w:rsidR="003509D0">
              <w:rPr>
                <w:sz w:val="24"/>
                <w:szCs w:val="24"/>
                <w:shd w:val="clear" w:color="auto" w:fill="FFFFFF"/>
              </w:rPr>
              <w:t>nu este</w:t>
            </w:r>
            <w:r w:rsidR="00F60727">
              <w:rPr>
                <w:sz w:val="24"/>
                <w:szCs w:val="24"/>
                <w:shd w:val="clear" w:color="auto" w:fill="FFFFFF"/>
              </w:rPr>
              <w:t xml:space="preserve"> perfect</w:t>
            </w:r>
            <w:r w:rsidR="0085368C">
              <w:rPr>
                <w:sz w:val="24"/>
                <w:szCs w:val="24"/>
                <w:shd w:val="clear" w:color="auto" w:fill="FFFFFF"/>
              </w:rPr>
              <w:t>, prin</w:t>
            </w:r>
            <w:r w:rsidRPr="00FE0684">
              <w:rPr>
                <w:sz w:val="24"/>
                <w:szCs w:val="24"/>
                <w:shd w:val="clear" w:color="auto" w:fill="FFFFFF"/>
              </w:rPr>
              <w:t xml:space="preserve"> </w:t>
            </w:r>
            <w:r w:rsidR="00640C1D">
              <w:rPr>
                <w:sz w:val="24"/>
                <w:szCs w:val="24"/>
                <w:shd w:val="clear" w:color="auto" w:fill="FFFFFF"/>
              </w:rPr>
              <w:t xml:space="preserve">stabilirea unei </w:t>
            </w:r>
            <w:r w:rsidRPr="00FE0684">
              <w:rPr>
                <w:sz w:val="24"/>
                <w:szCs w:val="24"/>
                <w:shd w:val="clear" w:color="auto" w:fill="FFFFFF"/>
              </w:rPr>
              <w:t>procedur</w:t>
            </w:r>
            <w:r w:rsidR="00640C1D">
              <w:rPr>
                <w:sz w:val="24"/>
                <w:szCs w:val="24"/>
                <w:shd w:val="clear" w:color="auto" w:fill="FFFFFF"/>
              </w:rPr>
              <w:t>i</w:t>
            </w:r>
            <w:r w:rsidRPr="00FE0684">
              <w:rPr>
                <w:sz w:val="24"/>
                <w:szCs w:val="24"/>
                <w:shd w:val="clear" w:color="auto" w:fill="FFFFFF"/>
              </w:rPr>
              <w:t xml:space="preserve"> de evaluare prealabilă transparentă și </w:t>
            </w:r>
            <w:r w:rsidR="00640C1D">
              <w:rPr>
                <w:sz w:val="24"/>
                <w:szCs w:val="24"/>
                <w:shd w:val="clear" w:color="auto" w:fill="FFFFFF"/>
              </w:rPr>
              <w:t xml:space="preserve">elaborarea </w:t>
            </w:r>
            <w:r w:rsidRPr="00FE0684">
              <w:rPr>
                <w:sz w:val="24"/>
                <w:szCs w:val="24"/>
                <w:shd w:val="clear" w:color="auto" w:fill="FFFFFF"/>
              </w:rPr>
              <w:t>raport</w:t>
            </w:r>
            <w:r w:rsidR="0085368C">
              <w:rPr>
                <w:sz w:val="24"/>
                <w:szCs w:val="24"/>
                <w:shd w:val="clear" w:color="auto" w:fill="FFFFFF"/>
              </w:rPr>
              <w:t>ului</w:t>
            </w:r>
            <w:r w:rsidRPr="00FE0684">
              <w:rPr>
                <w:sz w:val="24"/>
                <w:szCs w:val="24"/>
                <w:shd w:val="clear" w:color="auto" w:fill="FFFFFF"/>
              </w:rPr>
              <w:t xml:space="preserve"> EIM mai cuprinzător și fundamentat. </w:t>
            </w:r>
          </w:p>
          <w:p w14:paraId="763ADAB4" w14:textId="3EFB0C8C" w:rsidR="00587DA7" w:rsidRPr="00587DA7" w:rsidRDefault="00E63A28" w:rsidP="00AC6245">
            <w:pPr>
              <w:pStyle w:val="Listparagraf"/>
              <w:numPr>
                <w:ilvl w:val="0"/>
                <w:numId w:val="24"/>
              </w:numPr>
              <w:ind w:firstLine="13"/>
              <w:rPr>
                <w:i/>
                <w:sz w:val="24"/>
                <w:szCs w:val="24"/>
                <w:shd w:val="clear" w:color="auto" w:fill="FFFFFF"/>
              </w:rPr>
            </w:pPr>
            <w:r w:rsidRPr="00E63A28">
              <w:rPr>
                <w:i/>
                <w:sz w:val="24"/>
                <w:szCs w:val="24"/>
                <w:shd w:val="clear" w:color="auto" w:fill="FFFFFF"/>
              </w:rPr>
              <w:t>E</w:t>
            </w:r>
            <w:r w:rsidR="003E2123" w:rsidRPr="00E63A28">
              <w:rPr>
                <w:i/>
                <w:sz w:val="24"/>
                <w:szCs w:val="24"/>
                <w:shd w:val="clear" w:color="auto" w:fill="FFFFFF"/>
              </w:rPr>
              <w:t xml:space="preserve">ficientizarea procesului decizional și </w:t>
            </w:r>
            <w:r w:rsidR="0016771D" w:rsidRPr="00E63A28">
              <w:rPr>
                <w:i/>
                <w:sz w:val="24"/>
                <w:szCs w:val="24"/>
                <w:shd w:val="clear" w:color="auto" w:fill="FFFFFF"/>
              </w:rPr>
              <w:t>sporirea securității juridice</w:t>
            </w:r>
            <w:r w:rsidR="00FA6187">
              <w:rPr>
                <w:i/>
                <w:sz w:val="24"/>
                <w:szCs w:val="24"/>
                <w:shd w:val="clear" w:color="auto" w:fill="FFFFFF"/>
              </w:rPr>
              <w:t>.</w:t>
            </w:r>
          </w:p>
          <w:p w14:paraId="4AE51890" w14:textId="080560DB" w:rsidR="007B1107" w:rsidRPr="00587DA7" w:rsidRDefault="00E63A28" w:rsidP="00A96E76">
            <w:pPr>
              <w:ind w:firstLine="0"/>
              <w:rPr>
                <w:sz w:val="24"/>
                <w:szCs w:val="24"/>
                <w:shd w:val="clear" w:color="auto" w:fill="FFFFFF"/>
              </w:rPr>
            </w:pPr>
            <w:r w:rsidRPr="00DC1B2E">
              <w:rPr>
                <w:sz w:val="24"/>
                <w:szCs w:val="24"/>
                <w:shd w:val="clear" w:color="auto" w:fill="FFFFFF"/>
              </w:rPr>
              <w:t xml:space="preserve">Deciziile </w:t>
            </w:r>
            <w:r w:rsidR="00F60727">
              <w:rPr>
                <w:sz w:val="24"/>
                <w:szCs w:val="24"/>
                <w:shd w:val="clear" w:color="auto" w:fill="FFFFFF"/>
              </w:rPr>
              <w:t xml:space="preserve">luate de către autoritățile competente în urma efectuării evaluării prealabile a impactului </w:t>
            </w:r>
            <w:r w:rsidR="00711F38">
              <w:rPr>
                <w:sz w:val="24"/>
                <w:szCs w:val="24"/>
                <w:shd w:val="clear" w:color="auto" w:fill="FFFFFF"/>
              </w:rPr>
              <w:t>asupra</w:t>
            </w:r>
            <w:r w:rsidR="00F60727">
              <w:rPr>
                <w:sz w:val="24"/>
                <w:szCs w:val="24"/>
                <w:shd w:val="clear" w:color="auto" w:fill="FFFFFF"/>
              </w:rPr>
              <w:t xml:space="preserve"> mediu</w:t>
            </w:r>
            <w:r w:rsidR="00711F38">
              <w:rPr>
                <w:sz w:val="24"/>
                <w:szCs w:val="24"/>
                <w:shd w:val="clear" w:color="auto" w:fill="FFFFFF"/>
              </w:rPr>
              <w:t>lui</w:t>
            </w:r>
            <w:r w:rsidR="00F60727">
              <w:rPr>
                <w:sz w:val="24"/>
                <w:szCs w:val="24"/>
                <w:shd w:val="clear" w:color="auto" w:fill="FFFFFF"/>
              </w:rPr>
              <w:t xml:space="preserve"> pentru proiectele de activități planificate</w:t>
            </w:r>
            <w:r w:rsidRPr="00DC1B2E">
              <w:rPr>
                <w:sz w:val="24"/>
                <w:szCs w:val="24"/>
                <w:shd w:val="clear" w:color="auto" w:fill="FFFFFF"/>
              </w:rPr>
              <w:t>, puse la dispoziția publicului</w:t>
            </w:r>
            <w:r w:rsidR="00DC1B2E" w:rsidRPr="00DC1B2E">
              <w:rPr>
                <w:sz w:val="24"/>
                <w:szCs w:val="24"/>
                <w:shd w:val="clear" w:color="auto" w:fill="FFFFFF"/>
              </w:rPr>
              <w:t xml:space="preserve"> în cadrul procedurii de evaluare a impactului asupra mediului</w:t>
            </w:r>
            <w:r w:rsidRPr="00DC1B2E">
              <w:rPr>
                <w:sz w:val="24"/>
                <w:szCs w:val="24"/>
                <w:shd w:val="clear" w:color="auto" w:fill="FFFFFF"/>
              </w:rPr>
              <w:t xml:space="preserve">, nu includ până în prezent motivele </w:t>
            </w:r>
            <w:r w:rsidR="00F60727">
              <w:rPr>
                <w:sz w:val="24"/>
                <w:szCs w:val="24"/>
                <w:shd w:val="clear" w:color="auto" w:fill="FFFFFF"/>
              </w:rPr>
              <w:t xml:space="preserve">justificative. </w:t>
            </w:r>
            <w:r w:rsidRPr="00DC1B2E">
              <w:rPr>
                <w:sz w:val="24"/>
                <w:szCs w:val="24"/>
                <w:shd w:val="clear" w:color="auto" w:fill="FFFFFF"/>
              </w:rPr>
              <w:t xml:space="preserve">Pentru a fi în concordanță cu obiectivul de transparență al </w:t>
            </w:r>
            <w:r w:rsidR="00DC1B2E">
              <w:rPr>
                <w:sz w:val="24"/>
                <w:szCs w:val="24"/>
                <w:shd w:val="clear" w:color="auto" w:fill="FFFFFF"/>
              </w:rPr>
              <w:t>Convenției de la Aarhus și a Directivei 2014/52/UE, proiectul de lege prevede obligațiunea autorităților</w:t>
            </w:r>
            <w:r w:rsidRPr="00DC1B2E">
              <w:rPr>
                <w:sz w:val="24"/>
                <w:szCs w:val="24"/>
                <w:shd w:val="clear" w:color="auto" w:fill="FFFFFF"/>
              </w:rPr>
              <w:t xml:space="preserve"> publice </w:t>
            </w:r>
            <w:r w:rsidR="00DC1B2E">
              <w:rPr>
                <w:sz w:val="24"/>
                <w:szCs w:val="24"/>
                <w:shd w:val="clear" w:color="auto" w:fill="FFFFFF"/>
              </w:rPr>
              <w:t>de a</w:t>
            </w:r>
            <w:r w:rsidR="00DC1B2E" w:rsidRPr="00DC1B2E">
              <w:rPr>
                <w:sz w:val="24"/>
                <w:szCs w:val="24"/>
                <w:shd w:val="clear" w:color="auto" w:fill="FFFFFF"/>
              </w:rPr>
              <w:t xml:space="preserve"> justifica</w:t>
            </w:r>
            <w:r w:rsidRPr="00DC1B2E">
              <w:rPr>
                <w:sz w:val="24"/>
                <w:szCs w:val="24"/>
                <w:shd w:val="clear" w:color="auto" w:fill="FFFFFF"/>
              </w:rPr>
              <w:t xml:space="preserve"> deciz</w:t>
            </w:r>
            <w:r w:rsidR="00DC1B2E" w:rsidRPr="00DC1B2E">
              <w:rPr>
                <w:sz w:val="24"/>
                <w:szCs w:val="24"/>
                <w:shd w:val="clear" w:color="auto" w:fill="FFFFFF"/>
              </w:rPr>
              <w:t>iile</w:t>
            </w:r>
            <w:r w:rsidR="00F60727">
              <w:rPr>
                <w:sz w:val="24"/>
                <w:szCs w:val="24"/>
                <w:shd w:val="clear" w:color="auto" w:fill="FFFFFF"/>
              </w:rPr>
              <w:t xml:space="preserve"> EIM, inclusiv și a deciziilor</w:t>
            </w:r>
            <w:r w:rsidR="00DC1B2E" w:rsidRPr="00DC1B2E">
              <w:rPr>
                <w:sz w:val="24"/>
                <w:szCs w:val="24"/>
                <w:shd w:val="clear" w:color="auto" w:fill="FFFFFF"/>
              </w:rPr>
              <w:t xml:space="preserve"> negative</w:t>
            </w:r>
            <w:r w:rsidR="00F60727">
              <w:rPr>
                <w:sz w:val="24"/>
                <w:szCs w:val="24"/>
                <w:shd w:val="clear" w:color="auto" w:fill="FFFFFF"/>
              </w:rPr>
              <w:t>.</w:t>
            </w:r>
          </w:p>
        </w:tc>
      </w:tr>
      <w:tr w:rsidR="00457A8E" w:rsidRPr="00654212" w14:paraId="0D8CABF6"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6980CEDC"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lastRenderedPageBreak/>
              <w:t>3. Identificarea opţiunilor</w:t>
            </w:r>
          </w:p>
        </w:tc>
      </w:tr>
      <w:tr w:rsidR="00457A8E" w:rsidRPr="00654212" w14:paraId="1F6765C4"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68ADAE44"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a) Expuneți succint opțiunea „a nu face nimic”, c</w:t>
            </w:r>
            <w:r>
              <w:rPr>
                <w:bCs/>
                <w:sz w:val="24"/>
                <w:szCs w:val="24"/>
                <w:lang w:val="ro-RO"/>
              </w:rPr>
              <w:t>ar</w:t>
            </w:r>
            <w:r w:rsidRPr="00654212">
              <w:rPr>
                <w:bCs/>
                <w:sz w:val="24"/>
                <w:szCs w:val="24"/>
                <w:lang w:val="ro-RO"/>
              </w:rPr>
              <w:t>e presupune lipsa de intervenție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A0365DB" w14:textId="77777777" w:rsidR="00457A8E" w:rsidRPr="00654212" w:rsidRDefault="00457A8E" w:rsidP="0012720D">
            <w:pPr>
              <w:spacing w:line="276" w:lineRule="auto"/>
              <w:ind w:firstLine="0"/>
              <w:jc w:val="left"/>
              <w:rPr>
                <w:sz w:val="24"/>
                <w:szCs w:val="24"/>
                <w:lang w:val="ro-RO"/>
              </w:rPr>
            </w:pPr>
          </w:p>
        </w:tc>
      </w:tr>
      <w:tr w:rsidR="00457A8E" w:rsidRPr="00654212" w14:paraId="78361FEC"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B7D68F" w14:textId="77777777" w:rsidR="00680E19" w:rsidRPr="00A661AB" w:rsidRDefault="00680E19" w:rsidP="00A96E76">
            <w:pPr>
              <w:ind w:firstLine="454"/>
              <w:rPr>
                <w:bCs/>
                <w:color w:val="000000"/>
                <w:sz w:val="24"/>
                <w:szCs w:val="24"/>
                <w:lang w:val="ro-RO" w:eastAsia="ja-JP"/>
              </w:rPr>
            </w:pPr>
            <w:r w:rsidRPr="006D1C07">
              <w:rPr>
                <w:b/>
                <w:bCs/>
                <w:color w:val="000000"/>
                <w:sz w:val="24"/>
                <w:szCs w:val="24"/>
                <w:u w:val="single"/>
                <w:lang w:val="ro-RO" w:eastAsia="ja-JP"/>
              </w:rPr>
              <w:t xml:space="preserve">Opțiunea </w:t>
            </w:r>
            <w:r>
              <w:rPr>
                <w:b/>
                <w:bCs/>
                <w:color w:val="000000"/>
                <w:sz w:val="24"/>
                <w:szCs w:val="24"/>
                <w:u w:val="single"/>
                <w:lang w:val="ro-RO" w:eastAsia="ja-JP"/>
              </w:rPr>
              <w:t>0</w:t>
            </w:r>
            <w:r w:rsidRPr="006D1C07">
              <w:rPr>
                <w:bCs/>
                <w:color w:val="000000"/>
                <w:sz w:val="24"/>
                <w:szCs w:val="24"/>
                <w:lang w:val="ro-RO" w:eastAsia="ja-JP"/>
              </w:rPr>
              <w:t xml:space="preserve"> – a nu face nimic, a lăsa lucrurile aşa cum sunt;</w:t>
            </w:r>
          </w:p>
          <w:p w14:paraId="3FB6E2F0" w14:textId="6BCED765" w:rsidR="00680E19" w:rsidRPr="00FB1DAF" w:rsidRDefault="00A661AB" w:rsidP="00A96E76">
            <w:pPr>
              <w:ind w:firstLine="0"/>
              <w:rPr>
                <w:sz w:val="24"/>
                <w:szCs w:val="24"/>
                <w:lang w:val="ro-RO"/>
              </w:rPr>
            </w:pPr>
            <w:r w:rsidRPr="00FB1DAF">
              <w:rPr>
                <w:sz w:val="24"/>
                <w:szCs w:val="24"/>
              </w:rPr>
              <w:t>Î</w:t>
            </w:r>
            <w:r w:rsidR="006B4ACE">
              <w:rPr>
                <w:sz w:val="24"/>
                <w:szCs w:val="24"/>
                <w:lang w:val="ro-RO"/>
              </w:rPr>
              <w:t>n situația neaprobării proiectului de Lege</w:t>
            </w:r>
            <w:r w:rsidR="00680E19" w:rsidRPr="00FB1DAF">
              <w:rPr>
                <w:sz w:val="24"/>
                <w:szCs w:val="24"/>
                <w:lang w:val="ro-RO"/>
              </w:rPr>
              <w:t xml:space="preserve"> privind modificarea unor acte </w:t>
            </w:r>
            <w:r w:rsidR="00630FB5">
              <w:rPr>
                <w:sz w:val="24"/>
                <w:szCs w:val="24"/>
                <w:lang w:val="ro-RO"/>
              </w:rPr>
              <w:t>normative</w:t>
            </w:r>
            <w:r w:rsidR="00711F38">
              <w:rPr>
                <w:sz w:val="24"/>
                <w:szCs w:val="24"/>
                <w:lang w:val="ro-RO"/>
              </w:rPr>
              <w:t xml:space="preserve"> </w:t>
            </w:r>
            <w:r w:rsidR="00680E19" w:rsidRPr="00FB1DAF">
              <w:rPr>
                <w:sz w:val="24"/>
                <w:szCs w:val="24"/>
                <w:lang w:val="ro-RO"/>
              </w:rPr>
              <w:t>(Legea nr. 86/2014, Legea  nr. 851/1996, Legea nr. 11/2017), impactul cauzat va fi următorul:</w:t>
            </w:r>
          </w:p>
          <w:p w14:paraId="652A12BD" w14:textId="77777777" w:rsidR="00680E19" w:rsidRPr="00FB1DAF" w:rsidRDefault="009B3468" w:rsidP="00A96E76">
            <w:pPr>
              <w:numPr>
                <w:ilvl w:val="0"/>
                <w:numId w:val="20"/>
              </w:numPr>
              <w:rPr>
                <w:color w:val="000000"/>
                <w:sz w:val="24"/>
                <w:szCs w:val="24"/>
                <w:lang w:eastAsia="ru-RU"/>
              </w:rPr>
            </w:pPr>
            <w:r w:rsidRPr="00FB1DAF">
              <w:rPr>
                <w:color w:val="000000"/>
                <w:sz w:val="24"/>
                <w:szCs w:val="24"/>
                <w:lang w:eastAsia="ru-RU"/>
              </w:rPr>
              <w:t>imposibilitatea diminuării</w:t>
            </w:r>
            <w:r w:rsidR="00680E19" w:rsidRPr="00FB1DAF">
              <w:rPr>
                <w:color w:val="000000"/>
                <w:sz w:val="24"/>
                <w:szCs w:val="24"/>
                <w:lang w:eastAsia="ru-RU"/>
              </w:rPr>
              <w:t xml:space="preserve"> nivelul</w:t>
            </w:r>
            <w:r w:rsidRPr="00FB1DAF">
              <w:rPr>
                <w:color w:val="000000"/>
                <w:sz w:val="24"/>
                <w:szCs w:val="24"/>
                <w:lang w:eastAsia="ru-RU"/>
              </w:rPr>
              <w:t>ui</w:t>
            </w:r>
            <w:r w:rsidR="00DE6D8E" w:rsidRPr="00FB1DAF">
              <w:rPr>
                <w:color w:val="000000"/>
                <w:sz w:val="24"/>
                <w:szCs w:val="24"/>
                <w:lang w:eastAsia="ru-RU"/>
              </w:rPr>
              <w:t xml:space="preserve"> de poluare a mediului;</w:t>
            </w:r>
          </w:p>
          <w:p w14:paraId="1A1DC184" w14:textId="77777777" w:rsidR="00680E19" w:rsidRPr="00FB1DAF" w:rsidRDefault="009B3468" w:rsidP="00A96E76">
            <w:pPr>
              <w:numPr>
                <w:ilvl w:val="0"/>
                <w:numId w:val="20"/>
              </w:numPr>
              <w:rPr>
                <w:color w:val="000000"/>
                <w:sz w:val="24"/>
                <w:szCs w:val="24"/>
                <w:lang w:eastAsia="ru-RU"/>
              </w:rPr>
            </w:pPr>
            <w:r w:rsidRPr="00FB1DAF">
              <w:rPr>
                <w:color w:val="000000"/>
                <w:sz w:val="24"/>
                <w:szCs w:val="24"/>
                <w:lang w:eastAsia="ru-RU"/>
              </w:rPr>
              <w:t>i</w:t>
            </w:r>
            <w:r w:rsidR="00DE6D8E" w:rsidRPr="00FB1DAF">
              <w:rPr>
                <w:color w:val="000000"/>
                <w:sz w:val="24"/>
                <w:szCs w:val="24"/>
                <w:lang w:eastAsia="ru-RU"/>
              </w:rPr>
              <w:t>mposibilitatea dezvoltării economiei verzi prin aprobarea proiectelor</w:t>
            </w:r>
            <w:r w:rsidR="00680E19" w:rsidRPr="00FB1DAF">
              <w:rPr>
                <w:color w:val="000000"/>
                <w:sz w:val="24"/>
                <w:szCs w:val="24"/>
                <w:lang w:eastAsia="ru-RU"/>
              </w:rPr>
              <w:t xml:space="preserve"> de afaceri mai sigure, mai previzibile și mai durabile privind investițiile publice și private;</w:t>
            </w:r>
          </w:p>
          <w:p w14:paraId="0295AB2A" w14:textId="77777777" w:rsidR="009B3468" w:rsidRPr="00FB1DAF" w:rsidRDefault="009B3468" w:rsidP="00A96E76">
            <w:pPr>
              <w:numPr>
                <w:ilvl w:val="0"/>
                <w:numId w:val="20"/>
              </w:numPr>
              <w:rPr>
                <w:color w:val="000000"/>
                <w:sz w:val="24"/>
                <w:szCs w:val="24"/>
                <w:lang w:eastAsia="ru-RU"/>
              </w:rPr>
            </w:pPr>
            <w:r w:rsidRPr="00FB1DAF">
              <w:rPr>
                <w:color w:val="000000"/>
                <w:sz w:val="24"/>
                <w:szCs w:val="24"/>
                <w:lang w:eastAsia="ru-RU"/>
              </w:rPr>
              <w:t>n</w:t>
            </w:r>
            <w:r w:rsidR="00DE6D8E" w:rsidRPr="00FB1DAF">
              <w:rPr>
                <w:color w:val="000000"/>
                <w:sz w:val="24"/>
                <w:szCs w:val="24"/>
                <w:lang w:eastAsia="ru-RU"/>
              </w:rPr>
              <w:t>u se va contribui la reducerea sarcinii administrative în procesul de evaluare de mediu;</w:t>
            </w:r>
          </w:p>
          <w:p w14:paraId="42D4254D" w14:textId="77777777" w:rsidR="001A3639" w:rsidRPr="001A3639" w:rsidRDefault="009B3468" w:rsidP="00A96E76">
            <w:pPr>
              <w:numPr>
                <w:ilvl w:val="0"/>
                <w:numId w:val="20"/>
              </w:numPr>
              <w:rPr>
                <w:color w:val="000000"/>
                <w:sz w:val="24"/>
                <w:szCs w:val="24"/>
                <w:lang w:eastAsia="ru-RU"/>
              </w:rPr>
            </w:pPr>
            <w:r w:rsidRPr="00FB1DAF">
              <w:rPr>
                <w:color w:val="000000"/>
                <w:sz w:val="24"/>
                <w:szCs w:val="24"/>
                <w:lang w:eastAsia="ru-RU"/>
              </w:rPr>
              <w:t>i</w:t>
            </w:r>
            <w:r w:rsidR="00DE6D8E" w:rsidRPr="00FB1DAF">
              <w:rPr>
                <w:color w:val="000000"/>
                <w:sz w:val="24"/>
                <w:szCs w:val="24"/>
                <w:lang w:eastAsia="ru-RU"/>
              </w:rPr>
              <w:t xml:space="preserve">mposibilitatea acordării </w:t>
            </w:r>
            <w:r w:rsidRPr="00FB1DAF">
              <w:rPr>
                <w:color w:val="000000"/>
                <w:sz w:val="24"/>
                <w:szCs w:val="24"/>
                <w:lang w:eastAsia="ru-RU"/>
              </w:rPr>
              <w:t>atenției unor aspecte precum eficiența resurselor, schimbările climatice și prevenirea dezastrelor, care acum se reflectă m</w:t>
            </w:r>
            <w:r w:rsidR="001A3639">
              <w:rPr>
                <w:color w:val="000000"/>
                <w:sz w:val="24"/>
                <w:szCs w:val="24"/>
                <w:lang w:eastAsia="ru-RU"/>
              </w:rPr>
              <w:t>ai bine în procesul de evaluare;</w:t>
            </w:r>
          </w:p>
          <w:p w14:paraId="455F8F71" w14:textId="792A1C06" w:rsidR="00525B3F" w:rsidRPr="00525B3F" w:rsidRDefault="00525B3F" w:rsidP="00A96E76">
            <w:pPr>
              <w:kinsoku w:val="0"/>
              <w:overflowPunct w:val="0"/>
              <w:ind w:firstLine="0"/>
              <w:rPr>
                <w:color w:val="000000"/>
                <w:sz w:val="32"/>
                <w:szCs w:val="24"/>
                <w:lang w:val="ro-RO"/>
              </w:rPr>
            </w:pPr>
            <w:r w:rsidRPr="006B4ACE">
              <w:rPr>
                <w:color w:val="000000"/>
                <w:sz w:val="24"/>
                <w:shd w:val="clear" w:color="auto" w:fill="FFFFFF"/>
                <w:lang w:val="ro-RO"/>
              </w:rPr>
              <w:t>Ținând cont de faptul că</w:t>
            </w:r>
            <w:r w:rsidR="006B4ACE" w:rsidRPr="006B4ACE">
              <w:rPr>
                <w:color w:val="000000"/>
                <w:sz w:val="24"/>
                <w:shd w:val="clear" w:color="auto" w:fill="FFFFFF"/>
                <w:lang w:val="ro-RO"/>
              </w:rPr>
              <w:t>,</w:t>
            </w:r>
            <w:r w:rsidRPr="006B4ACE">
              <w:rPr>
                <w:color w:val="000000"/>
                <w:sz w:val="24"/>
                <w:shd w:val="clear" w:color="auto" w:fill="FFFFFF"/>
                <w:lang w:val="ro-RO"/>
              </w:rPr>
              <w:t xml:space="preserve"> elaborarea </w:t>
            </w:r>
            <w:r w:rsidR="00630FB5" w:rsidRPr="006B4ACE">
              <w:rPr>
                <w:color w:val="000000"/>
                <w:sz w:val="24"/>
                <w:shd w:val="clear" w:color="auto" w:fill="FFFFFF"/>
                <w:lang w:val="ro-RO"/>
              </w:rPr>
              <w:t>p</w:t>
            </w:r>
            <w:r w:rsidRPr="006B4ACE">
              <w:rPr>
                <w:color w:val="000000"/>
                <w:sz w:val="24"/>
                <w:shd w:val="clear" w:color="auto" w:fill="FFFFFF"/>
                <w:lang w:val="ro-RO"/>
              </w:rPr>
              <w:t xml:space="preserve">roiectului de </w:t>
            </w:r>
            <w:r w:rsidR="00630FB5" w:rsidRPr="006B4ACE">
              <w:rPr>
                <w:color w:val="000000"/>
                <w:sz w:val="24"/>
                <w:shd w:val="clear" w:color="auto" w:fill="FFFFFF"/>
                <w:lang w:val="ro-RO"/>
              </w:rPr>
              <w:t>L</w:t>
            </w:r>
            <w:r w:rsidRPr="006B4ACE">
              <w:rPr>
                <w:color w:val="000000"/>
                <w:sz w:val="24"/>
                <w:shd w:val="clear" w:color="auto" w:fill="FFFFFF"/>
                <w:lang w:val="ro-RO"/>
              </w:rPr>
              <w:t xml:space="preserve">ege este dictată și de vectorul politic de integrare europeană al ţării noastre, de cerinţele actuale de aliniere a legislaţiei naţionale la prevederile directivelor Uniunii Europene şi de asigurarea unei dezvoltări durabile a ţării prin promovarea economiei verzi, </w:t>
            </w:r>
            <w:r w:rsidRPr="006B4ACE">
              <w:rPr>
                <w:bCs/>
                <w:color w:val="000000"/>
                <w:sz w:val="24"/>
                <w:szCs w:val="24"/>
                <w:lang w:val="ro-RO" w:eastAsia="ja-JP"/>
              </w:rPr>
              <w:t xml:space="preserve">opțiunea 0 nu va asigura </w:t>
            </w:r>
            <w:r w:rsidRPr="006B4ACE">
              <w:rPr>
                <w:color w:val="000000"/>
                <w:sz w:val="24"/>
                <w:szCs w:val="24"/>
                <w:lang w:val="ro-RO"/>
              </w:rPr>
              <w:t>îndeplinirea angajamentelor asumate în Acordul de Asociere între Republica Moldova, pe de o parte, şi Uniunea Europeană şi Comunitatea Europeană a Energiei Atomice şi statele membre ale acestora, pe de altă parte, ratificat prin Legea nr.</w:t>
            </w:r>
            <w:r w:rsidRPr="006D1C07">
              <w:rPr>
                <w:color w:val="000000"/>
                <w:sz w:val="24"/>
                <w:szCs w:val="24"/>
                <w:lang w:val="ro-RO"/>
              </w:rPr>
              <w:t xml:space="preserve"> 112</w:t>
            </w:r>
            <w:r>
              <w:rPr>
                <w:color w:val="000000"/>
                <w:sz w:val="24"/>
                <w:szCs w:val="24"/>
                <w:lang w:val="ro-RO"/>
              </w:rPr>
              <w:t>/</w:t>
            </w:r>
            <w:r w:rsidRPr="006D1C07">
              <w:rPr>
                <w:color w:val="000000"/>
                <w:sz w:val="24"/>
                <w:szCs w:val="24"/>
                <w:lang w:val="ro-RO"/>
              </w:rPr>
              <w:t xml:space="preserve">2014, fapt ce va </w:t>
            </w:r>
            <w:r w:rsidR="007B1107">
              <w:rPr>
                <w:color w:val="000000"/>
                <w:sz w:val="24"/>
                <w:szCs w:val="24"/>
                <w:lang w:val="ro-RO"/>
              </w:rPr>
              <w:t>diminua</w:t>
            </w:r>
            <w:r w:rsidR="007B1107" w:rsidRPr="006D1C07">
              <w:rPr>
                <w:color w:val="000000"/>
                <w:sz w:val="24"/>
                <w:szCs w:val="24"/>
                <w:lang w:val="ro-RO"/>
              </w:rPr>
              <w:t xml:space="preserve"> </w:t>
            </w:r>
            <w:r w:rsidRPr="006D1C07">
              <w:rPr>
                <w:color w:val="000000"/>
                <w:sz w:val="24"/>
                <w:szCs w:val="24"/>
                <w:lang w:val="ro-RO"/>
              </w:rPr>
              <w:t>imaginea Republicii Moldova pe plan internațional.</w:t>
            </w:r>
            <w:r w:rsidRPr="00BF4782">
              <w:rPr>
                <w:bCs/>
                <w:color w:val="000000"/>
                <w:sz w:val="24"/>
                <w:szCs w:val="24"/>
                <w:lang w:eastAsia="ja-JP"/>
              </w:rPr>
              <w:t xml:space="preserve"> Totodată, Opțiunea 0 ar produce efecte negative asupra cooperării economice a Republicii Moldova cu U</w:t>
            </w:r>
            <w:r w:rsidR="007B1107">
              <w:rPr>
                <w:bCs/>
                <w:color w:val="000000"/>
                <w:sz w:val="24"/>
                <w:szCs w:val="24"/>
                <w:lang w:eastAsia="ja-JP"/>
              </w:rPr>
              <w:t xml:space="preserve">niunea </w:t>
            </w:r>
            <w:r w:rsidRPr="00BF4782">
              <w:rPr>
                <w:bCs/>
                <w:color w:val="000000"/>
                <w:sz w:val="24"/>
                <w:szCs w:val="24"/>
                <w:lang w:eastAsia="ja-JP"/>
              </w:rPr>
              <w:t>E</w:t>
            </w:r>
            <w:r w:rsidR="007B1107">
              <w:rPr>
                <w:bCs/>
                <w:color w:val="000000"/>
                <w:sz w:val="24"/>
                <w:szCs w:val="24"/>
                <w:lang w:eastAsia="ja-JP"/>
              </w:rPr>
              <w:t>uropeană</w:t>
            </w:r>
            <w:r w:rsidRPr="00BF4782">
              <w:rPr>
                <w:bCs/>
                <w:color w:val="000000"/>
                <w:sz w:val="24"/>
                <w:szCs w:val="24"/>
                <w:lang w:eastAsia="ja-JP"/>
              </w:rPr>
              <w:t xml:space="preserve"> (dezavantaj competitiv) și posibilități mai scăzute de dezvoltare economică verde.</w:t>
            </w:r>
          </w:p>
          <w:p w14:paraId="18DD2DE3" w14:textId="0FA60730" w:rsidR="00457A8E" w:rsidRPr="00FB1DAF" w:rsidRDefault="006B4ACE" w:rsidP="00A96E76">
            <w:pPr>
              <w:ind w:firstLine="0"/>
              <w:rPr>
                <w:sz w:val="24"/>
                <w:szCs w:val="24"/>
              </w:rPr>
            </w:pPr>
            <w:r>
              <w:rPr>
                <w:bCs/>
                <w:color w:val="000000"/>
                <w:sz w:val="24"/>
                <w:szCs w:val="24"/>
                <w:lang w:val="ro-RO" w:eastAsia="ja-JP"/>
              </w:rPr>
              <w:t>Avâ</w:t>
            </w:r>
            <w:r w:rsidR="00680E19" w:rsidRPr="00FB1DAF">
              <w:rPr>
                <w:bCs/>
                <w:color w:val="000000"/>
                <w:sz w:val="24"/>
                <w:szCs w:val="24"/>
                <w:lang w:val="ro-RO" w:eastAsia="ja-JP"/>
              </w:rPr>
              <w:t>nd în vedere cele menționate și posibilele consecințe în cazul în care nici o acțiune nu va fi întreprinsă, opțiunea „A nu face nimic” - nu este realistă.</w:t>
            </w:r>
            <w:r w:rsidR="00680E19" w:rsidRPr="00FB1DAF">
              <w:rPr>
                <w:sz w:val="24"/>
                <w:szCs w:val="24"/>
              </w:rPr>
              <w:t xml:space="preserve"> </w:t>
            </w:r>
          </w:p>
        </w:tc>
      </w:tr>
      <w:tr w:rsidR="00457A8E" w:rsidRPr="00654212" w14:paraId="42BF409A"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4F73A55B"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b) Expuneți</w:t>
            </w:r>
            <w:r w:rsidRPr="00654212">
              <w:rPr>
                <w:sz w:val="24"/>
                <w:szCs w:val="24"/>
                <w:lang w:val="ro-RO"/>
              </w:rPr>
              <w:t xml:space="preserve"> principalele prevederi ale proiectului, cu impact, explic</w:t>
            </w:r>
            <w:r>
              <w:rPr>
                <w:sz w:val="24"/>
                <w:szCs w:val="24"/>
                <w:lang w:val="ro-RO"/>
              </w:rPr>
              <w:t>î</w:t>
            </w:r>
            <w:r w:rsidRPr="00654212">
              <w:rPr>
                <w:sz w:val="24"/>
                <w:szCs w:val="24"/>
                <w:lang w:val="ro-RO"/>
              </w:rPr>
              <w:t>nd cum acestea țintesc cauzele problemei, cu indicarea novațiilor și întregului spectru de soluţii/drepturi/obligaţii ce se doresc să fie aprobate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229B8162" w14:textId="77777777" w:rsidR="00457A8E" w:rsidRPr="00654212" w:rsidRDefault="00457A8E" w:rsidP="0012720D">
            <w:pPr>
              <w:spacing w:line="276" w:lineRule="auto"/>
              <w:ind w:firstLine="0"/>
              <w:jc w:val="left"/>
              <w:rPr>
                <w:sz w:val="24"/>
                <w:szCs w:val="24"/>
                <w:lang w:val="ro-RO"/>
              </w:rPr>
            </w:pPr>
          </w:p>
        </w:tc>
      </w:tr>
      <w:tr w:rsidR="00457A8E" w:rsidRPr="00654212" w14:paraId="5CAB6305"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1E3008" w14:textId="1F194E80" w:rsidR="00C62AF8" w:rsidRPr="00C01084" w:rsidRDefault="00C62AF8" w:rsidP="00A96E76">
            <w:pPr>
              <w:ind w:firstLine="0"/>
              <w:rPr>
                <w:sz w:val="24"/>
                <w:lang w:val="ro-RO"/>
              </w:rPr>
            </w:pPr>
            <w:r>
              <w:rPr>
                <w:rFonts w:eastAsia="Batang"/>
                <w:b/>
                <w:bCs/>
                <w:sz w:val="24"/>
                <w:szCs w:val="24"/>
                <w:u w:val="single"/>
                <w:lang w:val="ro-RO" w:eastAsia="ja-JP"/>
              </w:rPr>
              <w:t>Opțiunea I</w:t>
            </w:r>
            <w:r w:rsidR="00680E19">
              <w:rPr>
                <w:rFonts w:eastAsia="Batang"/>
                <w:b/>
                <w:bCs/>
                <w:sz w:val="24"/>
                <w:szCs w:val="24"/>
                <w:u w:val="single"/>
                <w:lang w:val="ro-RO" w:eastAsia="ja-JP"/>
              </w:rPr>
              <w:t xml:space="preserve"> </w:t>
            </w:r>
            <w:r w:rsidR="00680E19" w:rsidRPr="006D1C07">
              <w:rPr>
                <w:b/>
                <w:bCs/>
                <w:color w:val="000000"/>
                <w:sz w:val="24"/>
                <w:szCs w:val="24"/>
                <w:u w:val="single"/>
                <w:lang w:val="ro-RO" w:eastAsia="ja-JP"/>
              </w:rPr>
              <w:t>(recomandată)</w:t>
            </w:r>
            <w:r w:rsidR="00680E19" w:rsidRPr="006D1C07">
              <w:rPr>
                <w:bCs/>
                <w:color w:val="000000"/>
                <w:sz w:val="24"/>
                <w:szCs w:val="24"/>
                <w:lang w:val="ro-RO" w:eastAsia="ja-JP"/>
              </w:rPr>
              <w:t xml:space="preserve"> </w:t>
            </w:r>
            <w:r w:rsidR="00680E19" w:rsidRPr="00C978BC">
              <w:rPr>
                <w:rFonts w:eastAsia="Batang"/>
                <w:bCs/>
                <w:sz w:val="24"/>
                <w:szCs w:val="24"/>
                <w:lang w:val="ro-RO" w:eastAsia="ja-JP"/>
              </w:rPr>
              <w:t xml:space="preserve">constă în elaborarea şi promovarea proiectului </w:t>
            </w:r>
            <w:r w:rsidR="00F234A4">
              <w:rPr>
                <w:rFonts w:eastAsia="Batang"/>
                <w:bCs/>
                <w:sz w:val="24"/>
                <w:szCs w:val="24"/>
                <w:lang w:val="ro-RO" w:eastAsia="ja-JP"/>
              </w:rPr>
              <w:t xml:space="preserve">de </w:t>
            </w:r>
            <w:r w:rsidR="00680E19">
              <w:rPr>
                <w:rFonts w:eastAsia="Batang"/>
                <w:bCs/>
                <w:sz w:val="24"/>
                <w:szCs w:val="24"/>
                <w:lang w:val="ro-RO" w:eastAsia="ja-JP"/>
              </w:rPr>
              <w:t>L</w:t>
            </w:r>
            <w:r w:rsidR="00F234A4">
              <w:rPr>
                <w:rFonts w:eastAsia="Batang"/>
                <w:bCs/>
                <w:sz w:val="24"/>
                <w:szCs w:val="24"/>
                <w:lang w:val="ro-RO" w:eastAsia="ja-JP"/>
              </w:rPr>
              <w:t>ege</w:t>
            </w:r>
            <w:r w:rsidR="00680E19" w:rsidRPr="00662397">
              <w:rPr>
                <w:sz w:val="24"/>
                <w:szCs w:val="24"/>
                <w:lang w:val="ro-RO"/>
              </w:rPr>
              <w:t xml:space="preserve"> </w:t>
            </w:r>
            <w:r w:rsidRPr="00877DF0">
              <w:rPr>
                <w:sz w:val="24"/>
                <w:lang w:val="ro-RO"/>
              </w:rPr>
              <w:t xml:space="preserve">privind modificarea unor acte </w:t>
            </w:r>
            <w:r w:rsidR="003C3A98">
              <w:rPr>
                <w:sz w:val="24"/>
                <w:lang w:val="ro-RO"/>
              </w:rPr>
              <w:t>normative</w:t>
            </w:r>
            <w:r w:rsidR="003B5C49">
              <w:rPr>
                <w:sz w:val="24"/>
                <w:lang w:val="ro-RO"/>
              </w:rPr>
              <w:t xml:space="preserve">, care include </w:t>
            </w:r>
            <w:r w:rsidR="003B5C49" w:rsidRPr="00C01084">
              <w:rPr>
                <w:sz w:val="24"/>
                <w:lang w:val="ro-RO"/>
              </w:rPr>
              <w:t>abrogarea Legii nr.</w:t>
            </w:r>
            <w:r w:rsidR="00F234A4">
              <w:rPr>
                <w:sz w:val="24"/>
                <w:lang w:val="ro-RO"/>
              </w:rPr>
              <w:t xml:space="preserve"> </w:t>
            </w:r>
            <w:r w:rsidR="003B5C49" w:rsidRPr="00C01084">
              <w:rPr>
                <w:sz w:val="24"/>
                <w:lang w:val="ro-RO"/>
              </w:rPr>
              <w:t xml:space="preserve">851/1996, modificarea </w:t>
            </w:r>
            <w:r w:rsidRPr="00C01084">
              <w:rPr>
                <w:sz w:val="24"/>
                <w:lang w:val="ro-RO"/>
              </w:rPr>
              <w:t>Leg</w:t>
            </w:r>
            <w:r w:rsidR="00C01084" w:rsidRPr="00873FE3">
              <w:rPr>
                <w:sz w:val="24"/>
                <w:lang w:val="ro-RO"/>
              </w:rPr>
              <w:t>ii</w:t>
            </w:r>
            <w:r w:rsidRPr="00C01084">
              <w:rPr>
                <w:sz w:val="24"/>
                <w:lang w:val="ro-RO"/>
              </w:rPr>
              <w:t xml:space="preserve"> nr. 86/2014, Leg</w:t>
            </w:r>
            <w:r w:rsidR="00C01084" w:rsidRPr="00873FE3">
              <w:rPr>
                <w:sz w:val="24"/>
                <w:lang w:val="ro-RO"/>
              </w:rPr>
              <w:t>ii</w:t>
            </w:r>
            <w:r w:rsidRPr="00C01084">
              <w:rPr>
                <w:sz w:val="24"/>
                <w:lang w:val="ro-RO"/>
              </w:rPr>
              <w:t xml:space="preserve"> nr. 11/2017</w:t>
            </w:r>
            <w:r w:rsidR="00F234A4">
              <w:rPr>
                <w:sz w:val="24"/>
                <w:lang w:val="ro-RO"/>
              </w:rPr>
              <w:t>, ş.a</w:t>
            </w:r>
            <w:r w:rsidRPr="00C01084">
              <w:rPr>
                <w:sz w:val="24"/>
                <w:lang w:val="ro-RO"/>
              </w:rPr>
              <w:t>.</w:t>
            </w:r>
          </w:p>
          <w:p w14:paraId="5BCC0C4B" w14:textId="732B9B4D" w:rsidR="003F5AB2" w:rsidRPr="009B6EB8" w:rsidRDefault="00680E19" w:rsidP="009B6EB8">
            <w:pPr>
              <w:ind w:firstLine="0"/>
              <w:jc w:val="left"/>
              <w:rPr>
                <w:sz w:val="24"/>
                <w:szCs w:val="24"/>
                <w:lang w:val="ro-RO"/>
              </w:rPr>
            </w:pPr>
            <w:r w:rsidRPr="00873FE3">
              <w:rPr>
                <w:sz w:val="24"/>
                <w:szCs w:val="24"/>
                <w:lang w:val="ro-RO"/>
              </w:rPr>
              <w:t>Ca urmare, prin intervenția propusă cadrul juridic pentru evaluarea</w:t>
            </w:r>
            <w:r w:rsidR="00C62AF8" w:rsidRPr="00873FE3">
              <w:rPr>
                <w:sz w:val="24"/>
                <w:szCs w:val="24"/>
                <w:lang w:val="ro-RO"/>
              </w:rPr>
              <w:t xml:space="preserve"> de</w:t>
            </w:r>
            <w:r w:rsidR="00C62AF8">
              <w:rPr>
                <w:sz w:val="24"/>
                <w:szCs w:val="24"/>
                <w:lang w:val="ro-RO"/>
              </w:rPr>
              <w:t xml:space="preserve"> mediu va fi îmbunătățit și aliniat la acquis</w:t>
            </w:r>
            <w:r w:rsidR="00525B3F">
              <w:rPr>
                <w:sz w:val="24"/>
                <w:szCs w:val="24"/>
                <w:lang w:val="ro-RO"/>
              </w:rPr>
              <w:t>-</w:t>
            </w:r>
            <w:r w:rsidR="00C62AF8">
              <w:rPr>
                <w:sz w:val="24"/>
                <w:szCs w:val="24"/>
                <w:lang w:val="ro-RO"/>
              </w:rPr>
              <w:t>ul comunitar</w:t>
            </w:r>
            <w:r w:rsidR="006401AF">
              <w:rPr>
                <w:sz w:val="24"/>
                <w:szCs w:val="24"/>
                <w:lang w:val="ro-RO"/>
              </w:rPr>
              <w:t xml:space="preserve"> şi angajamentelor asumate în cadrul</w:t>
            </w:r>
            <w:r w:rsidR="003F5AB2">
              <w:rPr>
                <w:sz w:val="24"/>
                <w:szCs w:val="24"/>
                <w:lang w:val="ro-RO"/>
              </w:rPr>
              <w:t xml:space="preserve"> Tratatul</w:t>
            </w:r>
            <w:r w:rsidR="006401AF">
              <w:rPr>
                <w:sz w:val="24"/>
                <w:szCs w:val="24"/>
                <w:lang w:val="ro-RO"/>
              </w:rPr>
              <w:t>ui</w:t>
            </w:r>
            <w:r w:rsidR="003F5AB2">
              <w:rPr>
                <w:sz w:val="24"/>
                <w:szCs w:val="24"/>
                <w:lang w:val="ro-RO"/>
              </w:rPr>
              <w:t xml:space="preserve"> Comunităţii Energetice</w:t>
            </w:r>
            <w:r w:rsidR="00C62AF8">
              <w:rPr>
                <w:sz w:val="24"/>
                <w:szCs w:val="24"/>
                <w:lang w:val="ro-RO"/>
              </w:rPr>
              <w:t>.</w:t>
            </w:r>
          </w:p>
          <w:p w14:paraId="2C258E9C" w14:textId="58A461DC" w:rsidR="00C62AF8" w:rsidRDefault="00C62AF8" w:rsidP="009B6EB8">
            <w:pPr>
              <w:ind w:firstLine="0"/>
              <w:rPr>
                <w:b/>
                <w:bCs/>
                <w:sz w:val="24"/>
                <w:szCs w:val="24"/>
                <w:lang w:val="ro-RO"/>
              </w:rPr>
            </w:pPr>
            <w:r>
              <w:rPr>
                <w:b/>
                <w:bCs/>
                <w:sz w:val="24"/>
                <w:szCs w:val="24"/>
                <w:lang w:val="ro-RO"/>
              </w:rPr>
              <w:t>În continuare vom analiza principalele prevederi inovative ale proiectului în dependență de  procedu</w:t>
            </w:r>
            <w:r w:rsidR="009B6EB8">
              <w:rPr>
                <w:b/>
                <w:bCs/>
                <w:sz w:val="24"/>
                <w:szCs w:val="24"/>
                <w:lang w:val="ro-RO"/>
              </w:rPr>
              <w:t>ra de evaluare de mediu vizată:</w:t>
            </w:r>
          </w:p>
          <w:p w14:paraId="37DCCBDE" w14:textId="36446085" w:rsidR="00E74C71" w:rsidRPr="000A6BC9" w:rsidRDefault="000A6BC9" w:rsidP="009C1D95">
            <w:pPr>
              <w:ind w:left="373" w:firstLine="0"/>
              <w:rPr>
                <w:b/>
                <w:bCs/>
                <w:sz w:val="24"/>
                <w:szCs w:val="24"/>
                <w:lang w:val="ro-RO"/>
              </w:rPr>
            </w:pPr>
            <w:r>
              <w:rPr>
                <w:b/>
                <w:bCs/>
                <w:sz w:val="24"/>
                <w:szCs w:val="24"/>
                <w:lang w:val="ro-RO"/>
              </w:rPr>
              <w:t xml:space="preserve">1. </w:t>
            </w:r>
            <w:r w:rsidR="00C62AF8" w:rsidRPr="000A6BC9">
              <w:rPr>
                <w:b/>
                <w:bCs/>
                <w:sz w:val="24"/>
                <w:szCs w:val="24"/>
                <w:lang w:val="ro-RO"/>
              </w:rPr>
              <w:t xml:space="preserve">Evaluarea impactului </w:t>
            </w:r>
            <w:r w:rsidR="00711F38" w:rsidRPr="000A6BC9">
              <w:rPr>
                <w:b/>
                <w:bCs/>
                <w:sz w:val="24"/>
                <w:szCs w:val="24"/>
                <w:lang w:val="ro-RO"/>
              </w:rPr>
              <w:t>asupra</w:t>
            </w:r>
            <w:r w:rsidR="00C62AF8" w:rsidRPr="000A6BC9">
              <w:rPr>
                <w:b/>
                <w:bCs/>
                <w:sz w:val="24"/>
                <w:szCs w:val="24"/>
                <w:lang w:val="ro-RO"/>
              </w:rPr>
              <w:t xml:space="preserve"> mediu</w:t>
            </w:r>
            <w:r w:rsidR="00711F38" w:rsidRPr="000A6BC9">
              <w:rPr>
                <w:b/>
                <w:bCs/>
                <w:sz w:val="24"/>
                <w:szCs w:val="24"/>
                <w:lang w:val="ro-RO"/>
              </w:rPr>
              <w:t>lui</w:t>
            </w:r>
            <w:r w:rsidR="00C62AF8" w:rsidRPr="000A6BC9">
              <w:rPr>
                <w:b/>
                <w:bCs/>
                <w:sz w:val="24"/>
                <w:szCs w:val="24"/>
                <w:lang w:val="ro-RO"/>
              </w:rPr>
              <w:t xml:space="preserve"> (</w:t>
            </w:r>
            <w:r w:rsidR="00711F38" w:rsidRPr="000A6BC9">
              <w:rPr>
                <w:b/>
                <w:bCs/>
                <w:sz w:val="24"/>
                <w:szCs w:val="24"/>
                <w:lang w:val="ro-RO"/>
              </w:rPr>
              <w:t xml:space="preserve">modificarea </w:t>
            </w:r>
            <w:r w:rsidR="00E74C71" w:rsidRPr="000A6BC9">
              <w:rPr>
                <w:b/>
                <w:bCs/>
                <w:sz w:val="24"/>
                <w:szCs w:val="24"/>
                <w:lang w:val="ro-RO"/>
              </w:rPr>
              <w:t>Leg</w:t>
            </w:r>
            <w:r w:rsidR="00711F38" w:rsidRPr="000A6BC9">
              <w:rPr>
                <w:b/>
                <w:bCs/>
                <w:sz w:val="24"/>
                <w:szCs w:val="24"/>
                <w:lang w:val="ro-RO"/>
              </w:rPr>
              <w:t>ii</w:t>
            </w:r>
            <w:r w:rsidR="003C3A98" w:rsidRPr="000A6BC9">
              <w:rPr>
                <w:b/>
                <w:bCs/>
                <w:sz w:val="24"/>
                <w:szCs w:val="24"/>
                <w:lang w:val="ro-RO"/>
              </w:rPr>
              <w:t xml:space="preserve"> nr.</w:t>
            </w:r>
            <w:r w:rsidR="00E74C71" w:rsidRPr="000A6BC9">
              <w:rPr>
                <w:b/>
                <w:bCs/>
                <w:sz w:val="24"/>
                <w:szCs w:val="24"/>
                <w:lang w:val="ro-RO"/>
              </w:rPr>
              <w:t xml:space="preserve"> 86/2014 privind evaluarea impactului</w:t>
            </w:r>
            <w:r w:rsidR="005D1FB4" w:rsidRPr="000A6BC9">
              <w:rPr>
                <w:b/>
                <w:bCs/>
                <w:sz w:val="24"/>
                <w:szCs w:val="24"/>
                <w:lang w:val="ro-RO"/>
              </w:rPr>
              <w:t xml:space="preserve"> </w:t>
            </w:r>
            <w:r w:rsidR="003C3A98" w:rsidRPr="000A6BC9">
              <w:rPr>
                <w:b/>
                <w:bCs/>
                <w:sz w:val="24"/>
                <w:szCs w:val="24"/>
                <w:lang w:val="ro-RO"/>
              </w:rPr>
              <w:t>asupra</w:t>
            </w:r>
            <w:r w:rsidR="00E74C71" w:rsidRPr="000A6BC9">
              <w:rPr>
                <w:b/>
                <w:bCs/>
                <w:sz w:val="24"/>
                <w:szCs w:val="24"/>
                <w:lang w:val="ro-RO"/>
              </w:rPr>
              <w:t xml:space="preserve"> mediu</w:t>
            </w:r>
            <w:r w:rsidR="003C3A98" w:rsidRPr="000A6BC9">
              <w:rPr>
                <w:b/>
                <w:bCs/>
                <w:sz w:val="24"/>
                <w:szCs w:val="24"/>
                <w:lang w:val="ro-RO"/>
              </w:rPr>
              <w:t>lui</w:t>
            </w:r>
            <w:r w:rsidR="00C62AF8" w:rsidRPr="000A6BC9">
              <w:rPr>
                <w:b/>
                <w:bCs/>
                <w:sz w:val="24"/>
                <w:szCs w:val="24"/>
                <w:lang w:val="ro-RO"/>
              </w:rPr>
              <w:t>)</w:t>
            </w:r>
          </w:p>
          <w:p w14:paraId="24F0B5C6" w14:textId="74B4ADB5" w:rsidR="00740473" w:rsidRDefault="003F5AB2" w:rsidP="00A96E76">
            <w:pPr>
              <w:ind w:firstLine="0"/>
              <w:rPr>
                <w:sz w:val="24"/>
                <w:szCs w:val="24"/>
              </w:rPr>
            </w:pPr>
            <w:r>
              <w:rPr>
                <w:sz w:val="24"/>
              </w:rPr>
              <w:t xml:space="preserve">Modificările necesare a fi operate în </w:t>
            </w:r>
            <w:r w:rsidRPr="00873FE3">
              <w:rPr>
                <w:bCs/>
                <w:sz w:val="24"/>
                <w:szCs w:val="24"/>
                <w:lang w:val="ro-RO"/>
              </w:rPr>
              <w:t xml:space="preserve">Legea nr. 86/2014 </w:t>
            </w:r>
            <w:r w:rsidR="001B4E7F">
              <w:rPr>
                <w:bCs/>
                <w:sz w:val="24"/>
                <w:szCs w:val="24"/>
                <w:lang w:val="ro-RO"/>
              </w:rPr>
              <w:t>sunt axate pe</w:t>
            </w:r>
            <w:r w:rsidR="004B4693" w:rsidRPr="004B4693">
              <w:rPr>
                <w:sz w:val="24"/>
              </w:rPr>
              <w:t xml:space="preserve"> transpunerea în legislaţia naţională a </w:t>
            </w:r>
            <w:r w:rsidR="004B4693" w:rsidRPr="00BA100F">
              <w:rPr>
                <w:sz w:val="24"/>
                <w:szCs w:val="24"/>
              </w:rPr>
              <w:t xml:space="preserve">prevederilor </w:t>
            </w:r>
            <w:r w:rsidR="004B4693" w:rsidRPr="00873FE3">
              <w:rPr>
                <w:sz w:val="24"/>
                <w:szCs w:val="24"/>
                <w:u w:val="single"/>
              </w:rPr>
              <w:t>Directivei 2014/52/UE a Parlamentului European şi a Consiliului din 16 aprilie 2014 de modificare a Directivei 2011/92/UE privind evaluarea efectelor anumitor proiecte publice și private asupra mediului</w:t>
            </w:r>
            <w:r w:rsidR="004B4693" w:rsidRPr="00873FE3">
              <w:rPr>
                <w:sz w:val="24"/>
                <w:szCs w:val="24"/>
              </w:rPr>
              <w:t>.</w:t>
            </w:r>
            <w:r w:rsidR="00BB08CF" w:rsidRPr="00873FE3">
              <w:rPr>
                <w:sz w:val="24"/>
                <w:szCs w:val="24"/>
              </w:rPr>
              <w:t xml:space="preserve"> </w:t>
            </w:r>
          </w:p>
          <w:p w14:paraId="1B934B70" w14:textId="1C25AD67" w:rsidR="00BB08CF" w:rsidRPr="00873FE3" w:rsidRDefault="00BB08CF" w:rsidP="00A96E76">
            <w:pPr>
              <w:ind w:firstLine="0"/>
              <w:rPr>
                <w:sz w:val="24"/>
                <w:szCs w:val="24"/>
              </w:rPr>
            </w:pPr>
            <w:r w:rsidRPr="00873FE3">
              <w:rPr>
                <w:sz w:val="24"/>
                <w:szCs w:val="24"/>
              </w:rPr>
              <w:t>De menţionat</w:t>
            </w:r>
            <w:r>
              <w:rPr>
                <w:sz w:val="24"/>
                <w:szCs w:val="24"/>
              </w:rPr>
              <w:t xml:space="preserve"> că</w:t>
            </w:r>
            <w:r w:rsidR="00F26DA2">
              <w:rPr>
                <w:sz w:val="24"/>
                <w:szCs w:val="24"/>
              </w:rPr>
              <w:t>,</w:t>
            </w:r>
            <w:r>
              <w:rPr>
                <w:sz w:val="24"/>
                <w:szCs w:val="24"/>
              </w:rPr>
              <w:t xml:space="preserve"> Lege</w:t>
            </w:r>
            <w:r w:rsidR="00740473">
              <w:rPr>
                <w:sz w:val="24"/>
                <w:szCs w:val="24"/>
              </w:rPr>
              <w:t>a</w:t>
            </w:r>
            <w:r>
              <w:rPr>
                <w:sz w:val="24"/>
                <w:szCs w:val="24"/>
              </w:rPr>
              <w:t xml:space="preserve"> </w:t>
            </w:r>
            <w:r w:rsidRPr="001C091F">
              <w:rPr>
                <w:bCs/>
                <w:sz w:val="24"/>
                <w:szCs w:val="24"/>
                <w:lang w:val="ro-RO"/>
              </w:rPr>
              <w:t>nr. 86/2014</w:t>
            </w:r>
            <w:r>
              <w:rPr>
                <w:bCs/>
                <w:sz w:val="24"/>
                <w:szCs w:val="24"/>
                <w:lang w:val="ro-RO"/>
              </w:rPr>
              <w:t xml:space="preserve"> transpune </w:t>
            </w:r>
            <w:r w:rsidRPr="001C091F">
              <w:rPr>
                <w:sz w:val="24"/>
                <w:szCs w:val="24"/>
                <w:u w:val="single"/>
              </w:rPr>
              <w:t>Directiv</w:t>
            </w:r>
            <w:r>
              <w:rPr>
                <w:sz w:val="24"/>
                <w:szCs w:val="24"/>
                <w:u w:val="single"/>
              </w:rPr>
              <w:t>a</w:t>
            </w:r>
            <w:r w:rsidRPr="001C091F">
              <w:rPr>
                <w:sz w:val="24"/>
                <w:szCs w:val="24"/>
                <w:u w:val="single"/>
              </w:rPr>
              <w:t xml:space="preserve"> 2011/92/UE privind evaluarea efectelor anumitor proiecte publice și private asupra mediului</w:t>
            </w:r>
            <w:r>
              <w:rPr>
                <w:sz w:val="24"/>
                <w:szCs w:val="24"/>
                <w:u w:val="single"/>
              </w:rPr>
              <w:t xml:space="preserve"> (conform Anexei XI din AA RM-UE), </w:t>
            </w:r>
            <w:r w:rsidRPr="00873FE3">
              <w:rPr>
                <w:sz w:val="24"/>
                <w:szCs w:val="24"/>
              </w:rPr>
              <w:t xml:space="preserve">dar în scopul asigurării </w:t>
            </w:r>
            <w:r w:rsidRPr="00873FE3">
              <w:rPr>
                <w:b/>
                <w:i/>
                <w:sz w:val="24"/>
                <w:szCs w:val="24"/>
              </w:rPr>
              <w:t>transpunerii graduale</w:t>
            </w:r>
            <w:r w:rsidRPr="00873FE3">
              <w:rPr>
                <w:sz w:val="24"/>
                <w:szCs w:val="24"/>
              </w:rPr>
              <w:t xml:space="preserve"> </w:t>
            </w:r>
            <w:r>
              <w:rPr>
                <w:sz w:val="24"/>
                <w:szCs w:val="24"/>
              </w:rPr>
              <w:t>a Directivelor UE în legislaţia naţională şi realizării angajamentelor</w:t>
            </w:r>
            <w:r w:rsidR="00F26DA2">
              <w:rPr>
                <w:sz w:val="24"/>
                <w:szCs w:val="24"/>
              </w:rPr>
              <w:t xml:space="preserve"> din cadrul Tratatului Comunităț</w:t>
            </w:r>
            <w:r>
              <w:rPr>
                <w:sz w:val="24"/>
                <w:szCs w:val="24"/>
              </w:rPr>
              <w:t>ii Energetice</w:t>
            </w:r>
            <w:r w:rsidR="00F26DA2">
              <w:rPr>
                <w:sz w:val="24"/>
                <w:szCs w:val="24"/>
              </w:rPr>
              <w:t>,</w:t>
            </w:r>
            <w:r>
              <w:rPr>
                <w:sz w:val="24"/>
                <w:szCs w:val="24"/>
              </w:rPr>
              <w:t xml:space="preserve"> este necesar de introdus în legislaţia naţională </w:t>
            </w:r>
            <w:r w:rsidR="00740473">
              <w:rPr>
                <w:sz w:val="24"/>
                <w:szCs w:val="24"/>
              </w:rPr>
              <w:t>în domeniul EIM noile prevederi a</w:t>
            </w:r>
            <w:r w:rsidR="00F26DA2">
              <w:rPr>
                <w:sz w:val="24"/>
                <w:szCs w:val="24"/>
              </w:rPr>
              <w:t xml:space="preserve">le </w:t>
            </w:r>
            <w:r w:rsidR="00740473">
              <w:rPr>
                <w:sz w:val="24"/>
                <w:szCs w:val="24"/>
              </w:rPr>
              <w:t xml:space="preserve"> </w:t>
            </w:r>
            <w:r w:rsidR="00740473" w:rsidRPr="001C091F">
              <w:rPr>
                <w:sz w:val="24"/>
                <w:szCs w:val="24"/>
                <w:u w:val="single"/>
              </w:rPr>
              <w:t>Directivei 2014/52/UE</w:t>
            </w:r>
            <w:r w:rsidR="00740473">
              <w:rPr>
                <w:sz w:val="24"/>
                <w:szCs w:val="24"/>
                <w:u w:val="single"/>
              </w:rPr>
              <w:t xml:space="preserve"> de modificare </w:t>
            </w:r>
            <w:r w:rsidR="00740473" w:rsidRPr="00F26DA2">
              <w:rPr>
                <w:sz w:val="24"/>
                <w:szCs w:val="24"/>
                <w:u w:val="single"/>
              </w:rPr>
              <w:t xml:space="preserve">a </w:t>
            </w:r>
            <w:r w:rsidRPr="00F26DA2">
              <w:rPr>
                <w:sz w:val="24"/>
                <w:szCs w:val="24"/>
                <w:u w:val="single"/>
              </w:rPr>
              <w:t xml:space="preserve"> </w:t>
            </w:r>
            <w:r w:rsidR="00740473" w:rsidRPr="00F26DA2">
              <w:rPr>
                <w:sz w:val="24"/>
                <w:szCs w:val="24"/>
                <w:u w:val="single"/>
              </w:rPr>
              <w:t>D</w:t>
            </w:r>
            <w:r w:rsidR="00740473" w:rsidRPr="001C091F">
              <w:rPr>
                <w:sz w:val="24"/>
                <w:szCs w:val="24"/>
                <w:u w:val="single"/>
              </w:rPr>
              <w:t>irectivei 2011/92/UE</w:t>
            </w:r>
            <w:r w:rsidR="00536E12">
              <w:rPr>
                <w:sz w:val="24"/>
                <w:szCs w:val="24"/>
                <w:u w:val="single"/>
              </w:rPr>
              <w:t>.</w:t>
            </w:r>
            <w:r w:rsidR="00536E12">
              <w:rPr>
                <w:sz w:val="24"/>
                <w:szCs w:val="24"/>
              </w:rPr>
              <w:t xml:space="preserve"> De precizat</w:t>
            </w:r>
            <w:r w:rsidR="00740473" w:rsidRPr="00873FE3">
              <w:rPr>
                <w:sz w:val="24"/>
                <w:szCs w:val="24"/>
              </w:rPr>
              <w:t xml:space="preserve"> </w:t>
            </w:r>
            <w:r w:rsidR="00740473" w:rsidRPr="00873FE3">
              <w:rPr>
                <w:sz w:val="24"/>
                <w:szCs w:val="24"/>
              </w:rPr>
              <w:lastRenderedPageBreak/>
              <w:t>că</w:t>
            </w:r>
            <w:r w:rsidR="00536E12">
              <w:rPr>
                <w:sz w:val="24"/>
                <w:szCs w:val="24"/>
              </w:rPr>
              <w:t>,</w:t>
            </w:r>
            <w:r w:rsidR="00740473" w:rsidRPr="00873FE3">
              <w:rPr>
                <w:sz w:val="24"/>
                <w:szCs w:val="24"/>
              </w:rPr>
              <w:t xml:space="preserve"> </w:t>
            </w:r>
            <w:r w:rsidR="00740473">
              <w:rPr>
                <w:sz w:val="24"/>
                <w:szCs w:val="24"/>
              </w:rPr>
              <w:t xml:space="preserve">în conformitate cu Decizia 2016/12/MC-EnC a Comunităţii Energetice, ţările contractante au obligaţia să transpună şi să implementeze </w:t>
            </w:r>
            <w:r w:rsidR="00740473" w:rsidRPr="001C091F">
              <w:rPr>
                <w:sz w:val="24"/>
                <w:szCs w:val="24"/>
                <w:u w:val="single"/>
              </w:rPr>
              <w:t>Directiv</w:t>
            </w:r>
            <w:r w:rsidR="00740473">
              <w:rPr>
                <w:sz w:val="24"/>
                <w:szCs w:val="24"/>
                <w:u w:val="single"/>
              </w:rPr>
              <w:t>a</w:t>
            </w:r>
            <w:r w:rsidR="00740473" w:rsidRPr="001C091F">
              <w:rPr>
                <w:sz w:val="24"/>
                <w:szCs w:val="24"/>
                <w:u w:val="single"/>
              </w:rPr>
              <w:t xml:space="preserve"> 2014/52/UE</w:t>
            </w:r>
            <w:r w:rsidR="00536E12">
              <w:rPr>
                <w:sz w:val="24"/>
                <w:szCs w:val="24"/>
              </w:rPr>
              <w:t xml:space="preserve"> p</w:t>
            </w:r>
            <w:r w:rsidR="00740473" w:rsidRPr="00BA100F">
              <w:rPr>
                <w:sz w:val="24"/>
                <w:szCs w:val="24"/>
              </w:rPr>
              <w:t>â</w:t>
            </w:r>
            <w:r w:rsidR="00740473" w:rsidRPr="00873FE3">
              <w:rPr>
                <w:sz w:val="24"/>
                <w:szCs w:val="24"/>
              </w:rPr>
              <w:t>nă la 1 ianuarie 2019</w:t>
            </w:r>
            <w:r w:rsidR="00740473">
              <w:rPr>
                <w:sz w:val="24"/>
                <w:szCs w:val="24"/>
              </w:rPr>
              <w:t>.</w:t>
            </w:r>
          </w:p>
          <w:p w14:paraId="2C85CB48" w14:textId="354B0CAA" w:rsidR="00801DF0" w:rsidRPr="009B6EB8" w:rsidRDefault="004B4693" w:rsidP="00A96E76">
            <w:pPr>
              <w:ind w:firstLine="0"/>
            </w:pPr>
            <w:r>
              <w:t xml:space="preserve"> </w:t>
            </w:r>
            <w:r w:rsidR="0013795C" w:rsidRPr="00873FE3">
              <w:rPr>
                <w:sz w:val="24"/>
                <w:szCs w:val="24"/>
              </w:rPr>
              <w:t xml:space="preserve">Amendamentele </w:t>
            </w:r>
            <w:r w:rsidR="0013795C">
              <w:rPr>
                <w:sz w:val="24"/>
                <w:szCs w:val="24"/>
              </w:rPr>
              <w:t xml:space="preserve">la </w:t>
            </w:r>
            <w:r w:rsidR="0013795C" w:rsidRPr="001C091F">
              <w:rPr>
                <w:bCs/>
                <w:sz w:val="24"/>
                <w:szCs w:val="24"/>
                <w:lang w:val="ro-RO"/>
              </w:rPr>
              <w:t>Legea nr.</w:t>
            </w:r>
            <w:r w:rsidR="0013795C">
              <w:rPr>
                <w:bCs/>
                <w:sz w:val="24"/>
                <w:szCs w:val="24"/>
                <w:lang w:val="ro-RO"/>
              </w:rPr>
              <w:t xml:space="preserve"> 86/2014 </w:t>
            </w:r>
            <w:r w:rsidR="00C350F3">
              <w:rPr>
                <w:bCs/>
                <w:sz w:val="24"/>
                <w:szCs w:val="24"/>
                <w:lang w:val="ro-RO"/>
              </w:rPr>
              <w:t>se axează pe</w:t>
            </w:r>
            <w:r w:rsidR="00801DF0" w:rsidRPr="0013795C">
              <w:rPr>
                <w:bCs/>
                <w:iCs/>
                <w:color w:val="000000"/>
                <w:sz w:val="24"/>
                <w:szCs w:val="24"/>
                <w:lang w:val="ro-RO"/>
              </w:rPr>
              <w:t>:</w:t>
            </w:r>
          </w:p>
          <w:p w14:paraId="7F74F589" w14:textId="222A8B20" w:rsidR="00A001D2" w:rsidRPr="00536E12" w:rsidRDefault="00170FAD" w:rsidP="00A96E76">
            <w:pPr>
              <w:pStyle w:val="Listparagraf"/>
              <w:numPr>
                <w:ilvl w:val="0"/>
                <w:numId w:val="17"/>
              </w:numPr>
              <w:shd w:val="clear" w:color="auto" w:fill="FFFFFF"/>
              <w:ind w:right="163"/>
              <w:rPr>
                <w:sz w:val="24"/>
                <w:szCs w:val="24"/>
                <w:lang w:val="ro-RO" w:eastAsia="ru-RU"/>
              </w:rPr>
            </w:pPr>
            <w:r w:rsidRPr="00536E12">
              <w:rPr>
                <w:sz w:val="24"/>
                <w:szCs w:val="24"/>
                <w:lang w:val="ro-RO" w:eastAsia="ru-RU"/>
              </w:rPr>
              <w:t>a</w:t>
            </w:r>
            <w:r w:rsidR="00A001D2" w:rsidRPr="00536E12">
              <w:rPr>
                <w:sz w:val="24"/>
                <w:szCs w:val="24"/>
                <w:lang w:val="ro-RO" w:eastAsia="ru-RU"/>
              </w:rPr>
              <w:t xml:space="preserve">rmonizarea </w:t>
            </w:r>
            <w:r w:rsidR="003F58BC" w:rsidRPr="00536E12">
              <w:rPr>
                <w:sz w:val="24"/>
                <w:szCs w:val="24"/>
                <w:lang w:val="ro-RO" w:eastAsia="ru-RU"/>
              </w:rPr>
              <w:t>noțiunilor în conformitate cu prevederile Directivei 2014/52/UE precum și introducer</w:t>
            </w:r>
            <w:r w:rsidR="00685C58">
              <w:rPr>
                <w:sz w:val="24"/>
                <w:szCs w:val="24"/>
                <w:lang w:val="ro-RO" w:eastAsia="ru-RU"/>
              </w:rPr>
              <w:t>ea unor noțiuni noi cum ar fi: „</w:t>
            </w:r>
            <w:r w:rsidR="001F7D18">
              <w:rPr>
                <w:sz w:val="24"/>
                <w:szCs w:val="24"/>
                <w:lang w:val="ro-RO" w:eastAsia="ru-RU"/>
              </w:rPr>
              <w:t>e</w:t>
            </w:r>
            <w:r w:rsidR="00685C58">
              <w:rPr>
                <w:sz w:val="24"/>
                <w:szCs w:val="24"/>
                <w:lang w:val="ro-RO" w:eastAsia="ru-RU"/>
              </w:rPr>
              <w:t>lementele rețelei Emerald”, „</w:t>
            </w:r>
            <w:r w:rsidR="003F58BC" w:rsidRPr="00536E12">
              <w:rPr>
                <w:sz w:val="24"/>
                <w:szCs w:val="24"/>
                <w:lang w:val="ro-RO" w:eastAsia="ru-RU"/>
              </w:rPr>
              <w:t xml:space="preserve">evaluarea </w:t>
            </w:r>
            <w:r w:rsidR="00685C58">
              <w:rPr>
                <w:sz w:val="24"/>
                <w:szCs w:val="24"/>
                <w:lang w:val="ro-RO" w:eastAsia="ru-RU"/>
              </w:rPr>
              <w:t>biodiversității”, „</w:t>
            </w:r>
            <w:r w:rsidR="001F7D18">
              <w:rPr>
                <w:sz w:val="24"/>
                <w:szCs w:val="24"/>
                <w:lang w:val="ro-RO" w:eastAsia="ru-RU"/>
              </w:rPr>
              <w:t>aprobare de dezvoltare”;</w:t>
            </w:r>
          </w:p>
          <w:p w14:paraId="23D45583" w14:textId="5F970D2D" w:rsidR="00801DF0" w:rsidRPr="00536E12" w:rsidRDefault="00C350F3" w:rsidP="00A96E76">
            <w:pPr>
              <w:pStyle w:val="Listparagraf"/>
              <w:numPr>
                <w:ilvl w:val="0"/>
                <w:numId w:val="17"/>
              </w:numPr>
              <w:shd w:val="clear" w:color="auto" w:fill="FFFFFF"/>
              <w:ind w:right="163"/>
              <w:rPr>
                <w:sz w:val="24"/>
                <w:szCs w:val="24"/>
                <w:lang w:val="ro-RO" w:eastAsia="ru-RU"/>
              </w:rPr>
            </w:pPr>
            <w:r w:rsidRPr="00536E12">
              <w:rPr>
                <w:sz w:val="24"/>
                <w:szCs w:val="24"/>
                <w:lang w:val="ro-RO" w:eastAsia="ru-RU"/>
              </w:rPr>
              <w:t>c</w:t>
            </w:r>
            <w:r w:rsidR="00801DF0" w:rsidRPr="00536E12">
              <w:rPr>
                <w:sz w:val="24"/>
                <w:szCs w:val="24"/>
                <w:lang w:val="ro-RO" w:eastAsia="ru-RU"/>
              </w:rPr>
              <w:t>larificarea</w:t>
            </w:r>
            <w:r w:rsidR="00901B55" w:rsidRPr="00536E12">
              <w:rPr>
                <w:sz w:val="24"/>
                <w:szCs w:val="24"/>
                <w:lang w:val="ro-RO" w:eastAsia="ru-RU"/>
              </w:rPr>
              <w:t xml:space="preserve"> procedurii de verificare prealabilă prin modif</w:t>
            </w:r>
            <w:r w:rsidR="00C62AF8" w:rsidRPr="00536E12">
              <w:rPr>
                <w:sz w:val="24"/>
                <w:szCs w:val="24"/>
                <w:lang w:val="ro-RO" w:eastAsia="ru-RU"/>
              </w:rPr>
              <w:t>icarea criteriilor aplicabile</w:t>
            </w:r>
            <w:r w:rsidR="00901B55" w:rsidRPr="00536E12">
              <w:rPr>
                <w:sz w:val="24"/>
                <w:szCs w:val="24"/>
                <w:lang w:val="ro-RO" w:eastAsia="ru-RU"/>
              </w:rPr>
              <w:t xml:space="preserve"> și prin specificarea conținutului și a justificării deciziilor </w:t>
            </w:r>
            <w:r w:rsidR="00107C8A" w:rsidRPr="00536E12">
              <w:rPr>
                <w:sz w:val="24"/>
                <w:szCs w:val="24"/>
                <w:lang w:val="ro-RO" w:eastAsia="ru-RU"/>
              </w:rPr>
              <w:t xml:space="preserve">luate de către Agenția de Mediu în urma </w:t>
            </w:r>
            <w:r w:rsidR="001500A8" w:rsidRPr="00536E12">
              <w:rPr>
                <w:sz w:val="24"/>
                <w:szCs w:val="24"/>
                <w:lang w:val="ro-RO" w:eastAsia="ru-RU"/>
              </w:rPr>
              <w:t xml:space="preserve">desfășurării </w:t>
            </w:r>
            <w:r w:rsidR="00107C8A" w:rsidRPr="00536E12">
              <w:rPr>
                <w:sz w:val="24"/>
                <w:szCs w:val="24"/>
                <w:lang w:val="ro-RO" w:eastAsia="ru-RU"/>
              </w:rPr>
              <w:t xml:space="preserve">etapei </w:t>
            </w:r>
            <w:r w:rsidR="00901B55" w:rsidRPr="00536E12">
              <w:rPr>
                <w:sz w:val="24"/>
                <w:szCs w:val="24"/>
                <w:lang w:val="ro-RO" w:eastAsia="ru-RU"/>
              </w:rPr>
              <w:t xml:space="preserve">de verificare prealabilă. Aceste modificări </w:t>
            </w:r>
            <w:r w:rsidR="00801DF0" w:rsidRPr="00536E12">
              <w:rPr>
                <w:sz w:val="24"/>
                <w:szCs w:val="24"/>
                <w:lang w:val="ro-RO" w:eastAsia="ru-RU"/>
              </w:rPr>
              <w:t>garantează că</w:t>
            </w:r>
            <w:r w:rsidR="001F7D18">
              <w:rPr>
                <w:sz w:val="24"/>
                <w:szCs w:val="24"/>
                <w:lang w:val="ro-RO" w:eastAsia="ru-RU"/>
              </w:rPr>
              <w:t>,</w:t>
            </w:r>
            <w:r w:rsidR="00801DF0" w:rsidRPr="00536E12">
              <w:rPr>
                <w:sz w:val="24"/>
                <w:szCs w:val="24"/>
                <w:lang w:val="ro-RO" w:eastAsia="ru-RU"/>
              </w:rPr>
              <w:t xml:space="preserve"> </w:t>
            </w:r>
            <w:r w:rsidR="00525B3F" w:rsidRPr="00536E12">
              <w:rPr>
                <w:sz w:val="24"/>
                <w:szCs w:val="24"/>
                <w:lang w:val="ro-RO" w:eastAsia="ru-RU"/>
              </w:rPr>
              <w:t xml:space="preserve">procedurile EIM </w:t>
            </w:r>
            <w:r w:rsidR="00901B55" w:rsidRPr="00536E12">
              <w:rPr>
                <w:sz w:val="24"/>
                <w:szCs w:val="24"/>
                <w:lang w:val="ro-RO" w:eastAsia="ru-RU"/>
              </w:rPr>
              <w:t>sunt efectuate numai pentru proiecte care ar avea efecte semnificative asupra mediului, evitându-se sarcina administrativă inutilă pentru proiecte de mică anverg</w:t>
            </w:r>
            <w:r w:rsidR="00801DF0" w:rsidRPr="00536E12">
              <w:rPr>
                <w:sz w:val="24"/>
                <w:szCs w:val="24"/>
                <w:lang w:val="ro-RO" w:eastAsia="ru-RU"/>
              </w:rPr>
              <w:t>ură;</w:t>
            </w:r>
          </w:p>
          <w:p w14:paraId="23E13997" w14:textId="70F87FAF" w:rsidR="00A661AB" w:rsidRPr="00536E12" w:rsidRDefault="003D55BF" w:rsidP="00A96E76">
            <w:pPr>
              <w:pStyle w:val="Listparagraf"/>
              <w:numPr>
                <w:ilvl w:val="0"/>
                <w:numId w:val="17"/>
              </w:numPr>
              <w:shd w:val="clear" w:color="auto" w:fill="FFFFFF"/>
              <w:ind w:right="163"/>
              <w:rPr>
                <w:sz w:val="22"/>
                <w:szCs w:val="24"/>
                <w:lang w:val="ro-RO" w:eastAsia="ru-RU"/>
              </w:rPr>
            </w:pPr>
            <w:r w:rsidRPr="00536E12">
              <w:rPr>
                <w:sz w:val="24"/>
                <w:szCs w:val="24"/>
                <w:lang w:val="ro-RO" w:eastAsia="ru-RU"/>
              </w:rPr>
              <w:t>c</w:t>
            </w:r>
            <w:r w:rsidR="00801DF0" w:rsidRPr="00536E12">
              <w:rPr>
                <w:sz w:val="24"/>
                <w:szCs w:val="24"/>
                <w:lang w:val="ro-RO" w:eastAsia="ru-RU"/>
              </w:rPr>
              <w:t xml:space="preserve">onsolidarea calității procesului EIM prin introducerea unor modificări ce țin de: a) </w:t>
            </w:r>
            <w:r w:rsidR="00801DF0" w:rsidRPr="00536E12">
              <w:rPr>
                <w:sz w:val="24"/>
                <w:szCs w:val="26"/>
                <w:lang w:val="ro-RO" w:eastAsia="ru-RU"/>
              </w:rPr>
              <w:t>delimitarea obligatorie a domeniului de evaluare și controlul calității informațiilor privind EIM; b) evaluarea obligatorie a unor alternative rezonabile, justificarea deciziilor finale și monitorizarea post-EIM obligatorie a efectelor negative importante; c) adaptarea EIM la provocări (și anume, biodiversitate, schimbări climatice, riscuri de dezastre, disponibilitatea resurselor naturale)</w:t>
            </w:r>
            <w:r w:rsidR="003F58BC" w:rsidRPr="00536E12">
              <w:rPr>
                <w:sz w:val="24"/>
                <w:szCs w:val="26"/>
                <w:lang w:val="ro-RO" w:eastAsia="ru-RU"/>
              </w:rPr>
              <w:t xml:space="preserve">. </w:t>
            </w:r>
            <w:r w:rsidR="001500A8" w:rsidRPr="00536E12">
              <w:rPr>
                <w:sz w:val="24"/>
                <w:szCs w:val="26"/>
                <w:lang w:val="ro-RO" w:eastAsia="ru-RU"/>
              </w:rPr>
              <w:t>d) evaluarea calității raportului privind evaluarea impactului asupra mediului de către Comisia de analiză tehnică</w:t>
            </w:r>
            <w:r w:rsidR="00A661AB" w:rsidRPr="00536E12">
              <w:rPr>
                <w:sz w:val="24"/>
                <w:szCs w:val="26"/>
                <w:lang w:val="ro-RO" w:eastAsia="ru-RU"/>
              </w:rPr>
              <w:t>;</w:t>
            </w:r>
          </w:p>
          <w:p w14:paraId="126B15C6" w14:textId="4726B70D" w:rsidR="00A661AB" w:rsidRPr="00536E12" w:rsidRDefault="003D55BF" w:rsidP="00A96E76">
            <w:pPr>
              <w:pStyle w:val="Listparagraf"/>
              <w:numPr>
                <w:ilvl w:val="0"/>
                <w:numId w:val="17"/>
              </w:numPr>
              <w:shd w:val="clear" w:color="auto" w:fill="FFFFFF"/>
              <w:ind w:right="163"/>
              <w:rPr>
                <w:sz w:val="24"/>
                <w:szCs w:val="24"/>
                <w:lang w:val="ro-RO" w:eastAsia="ru-RU"/>
              </w:rPr>
            </w:pPr>
            <w:r w:rsidRPr="00536E12">
              <w:rPr>
                <w:sz w:val="24"/>
                <w:szCs w:val="24"/>
                <w:lang w:val="ro-RO" w:eastAsia="ru-RU"/>
              </w:rPr>
              <w:t>c</w:t>
            </w:r>
            <w:r w:rsidR="00A661AB" w:rsidRPr="00536E12">
              <w:rPr>
                <w:sz w:val="24"/>
                <w:szCs w:val="24"/>
                <w:lang w:val="ro-RO" w:eastAsia="ru-RU"/>
              </w:rPr>
              <w:t>onsolidarea calității informațiilor și simplificării procesul</w:t>
            </w:r>
            <w:r w:rsidRPr="00536E12">
              <w:rPr>
                <w:sz w:val="24"/>
                <w:szCs w:val="24"/>
                <w:lang w:val="ro-RO" w:eastAsia="ru-RU"/>
              </w:rPr>
              <w:t>ui</w:t>
            </w:r>
            <w:r w:rsidR="00A661AB" w:rsidRPr="00536E12">
              <w:rPr>
                <w:sz w:val="24"/>
                <w:szCs w:val="24"/>
                <w:lang w:val="ro-RO" w:eastAsia="ru-RU"/>
              </w:rPr>
              <w:t xml:space="preserve"> EIM prin păstrarea cerinței principale referitoare la obligația inițiatorului de a prezenta informații despre mediu, însă prin simplificarea formei și conținutului acesteia;</w:t>
            </w:r>
          </w:p>
          <w:p w14:paraId="312EFE15" w14:textId="1FC39489" w:rsidR="00C2701A" w:rsidRPr="00536E12" w:rsidRDefault="003D55BF" w:rsidP="00A96E76">
            <w:pPr>
              <w:pStyle w:val="Listparagraf"/>
              <w:numPr>
                <w:ilvl w:val="0"/>
                <w:numId w:val="17"/>
              </w:numPr>
              <w:shd w:val="clear" w:color="auto" w:fill="FFFFFF"/>
              <w:ind w:right="163"/>
              <w:rPr>
                <w:sz w:val="24"/>
                <w:szCs w:val="24"/>
                <w:lang w:val="ro-RO" w:eastAsia="ru-RU"/>
              </w:rPr>
            </w:pPr>
            <w:r w:rsidRPr="00536E12">
              <w:rPr>
                <w:sz w:val="24"/>
                <w:szCs w:val="24"/>
                <w:lang w:val="ro-RO" w:eastAsia="ru-RU"/>
              </w:rPr>
              <w:t>c</w:t>
            </w:r>
            <w:r w:rsidR="00A661AB" w:rsidRPr="00536E12">
              <w:rPr>
                <w:sz w:val="24"/>
                <w:szCs w:val="24"/>
                <w:lang w:val="ro-RO" w:eastAsia="ru-RU"/>
              </w:rPr>
              <w:t xml:space="preserve">onsolidarea rolului autorităților de mediu și al definirii unor termene concrete pentru etapa de consultare cu privire la documentația de </w:t>
            </w:r>
            <w:r w:rsidRPr="00536E12">
              <w:rPr>
                <w:sz w:val="24"/>
                <w:szCs w:val="24"/>
                <w:lang w:val="ro-RO" w:eastAsia="ru-RU"/>
              </w:rPr>
              <w:t>EIM</w:t>
            </w:r>
            <w:r w:rsidR="00A661AB" w:rsidRPr="00536E12">
              <w:rPr>
                <w:sz w:val="24"/>
                <w:szCs w:val="24"/>
                <w:lang w:val="ro-RO" w:eastAsia="ru-RU"/>
              </w:rPr>
              <w:t>;</w:t>
            </w:r>
          </w:p>
          <w:p w14:paraId="70580066" w14:textId="4467C182" w:rsidR="00711F38" w:rsidRPr="00536E12" w:rsidRDefault="003D55BF" w:rsidP="00A96E76">
            <w:pPr>
              <w:pStyle w:val="Listparagraf"/>
              <w:numPr>
                <w:ilvl w:val="0"/>
                <w:numId w:val="17"/>
              </w:numPr>
              <w:shd w:val="clear" w:color="auto" w:fill="FFFFFF"/>
              <w:ind w:right="163"/>
              <w:rPr>
                <w:sz w:val="32"/>
                <w:szCs w:val="32"/>
                <w:lang w:val="ro-RO" w:eastAsia="ru-RU"/>
              </w:rPr>
            </w:pPr>
            <w:r w:rsidRPr="00536E12">
              <w:rPr>
                <w:sz w:val="24"/>
                <w:szCs w:val="24"/>
                <w:lang w:val="ro-RO"/>
              </w:rPr>
              <w:t>d</w:t>
            </w:r>
            <w:r w:rsidR="00711F38" w:rsidRPr="00536E12">
              <w:rPr>
                <w:sz w:val="24"/>
                <w:szCs w:val="24"/>
                <w:lang w:val="ro-RO"/>
              </w:rPr>
              <w:t>elimitarea clară a atribuțiilor și responsabilităților actorilor implicați în procesul EIM;</w:t>
            </w:r>
          </w:p>
          <w:p w14:paraId="1CB484B9" w14:textId="5B777E94" w:rsidR="00711F38" w:rsidRPr="00536E12" w:rsidRDefault="003D55BF" w:rsidP="00A96E76">
            <w:pPr>
              <w:pStyle w:val="Listparagraf"/>
              <w:numPr>
                <w:ilvl w:val="0"/>
                <w:numId w:val="17"/>
              </w:numPr>
              <w:shd w:val="clear" w:color="auto" w:fill="FFFFFF"/>
              <w:ind w:right="163"/>
              <w:rPr>
                <w:sz w:val="40"/>
                <w:szCs w:val="40"/>
                <w:lang w:val="ro-RO" w:eastAsia="ru-RU"/>
              </w:rPr>
            </w:pPr>
            <w:r w:rsidRPr="00536E12">
              <w:rPr>
                <w:sz w:val="24"/>
                <w:szCs w:val="24"/>
                <w:lang w:val="ro-RO"/>
              </w:rPr>
              <w:t>c</w:t>
            </w:r>
            <w:r w:rsidR="00711F38" w:rsidRPr="00536E12">
              <w:rPr>
                <w:sz w:val="24"/>
                <w:szCs w:val="24"/>
                <w:lang w:val="ro-RO"/>
              </w:rPr>
              <w:t>ertificarea experților pentru elaborarea Rapoartelor EIM</w:t>
            </w:r>
            <w:r w:rsidR="00D929FF" w:rsidRPr="00536E12">
              <w:rPr>
                <w:sz w:val="24"/>
                <w:szCs w:val="24"/>
                <w:lang w:val="ro-RO"/>
              </w:rPr>
              <w:t>;</w:t>
            </w:r>
          </w:p>
          <w:p w14:paraId="4C6CD1D1" w14:textId="78F092EF" w:rsidR="00D929FF" w:rsidRPr="00536E12" w:rsidRDefault="00685C58" w:rsidP="00A96E76">
            <w:pPr>
              <w:pStyle w:val="Listparagraf"/>
              <w:numPr>
                <w:ilvl w:val="0"/>
                <w:numId w:val="17"/>
              </w:numPr>
              <w:shd w:val="clear" w:color="auto" w:fill="FFFFFF"/>
              <w:ind w:right="163"/>
              <w:rPr>
                <w:sz w:val="48"/>
                <w:szCs w:val="48"/>
                <w:lang w:val="ro-RO" w:eastAsia="ru-RU"/>
              </w:rPr>
            </w:pPr>
            <w:r>
              <w:rPr>
                <w:sz w:val="24"/>
                <w:szCs w:val="24"/>
                <w:lang w:val="ro-RO"/>
              </w:rPr>
              <w:t>r</w:t>
            </w:r>
            <w:r w:rsidR="003D55BF" w:rsidRPr="00536E12">
              <w:rPr>
                <w:sz w:val="24"/>
                <w:szCs w:val="24"/>
                <w:lang w:val="ro-RO"/>
              </w:rPr>
              <w:t>educerea/micşorarea parametrilor/</w:t>
            </w:r>
            <w:r w:rsidR="00D929FF" w:rsidRPr="00536E12">
              <w:rPr>
                <w:sz w:val="24"/>
                <w:szCs w:val="24"/>
                <w:lang w:val="ro-RO"/>
              </w:rPr>
              <w:t xml:space="preserve">valorilor caracteristicilor pentru activitățile din </w:t>
            </w:r>
            <w:r w:rsidR="003D55BF" w:rsidRPr="00536E12">
              <w:rPr>
                <w:sz w:val="24"/>
                <w:szCs w:val="24"/>
                <w:lang w:val="ro-RO"/>
              </w:rPr>
              <w:t>a</w:t>
            </w:r>
            <w:r w:rsidR="00D929FF" w:rsidRPr="00536E12">
              <w:rPr>
                <w:sz w:val="24"/>
                <w:szCs w:val="24"/>
                <w:lang w:val="ro-RO"/>
              </w:rPr>
              <w:t xml:space="preserve">nexa nr. 1 și </w:t>
            </w:r>
            <w:r w:rsidR="003D55BF" w:rsidRPr="00536E12">
              <w:rPr>
                <w:sz w:val="24"/>
                <w:szCs w:val="24"/>
                <w:lang w:val="ro-RO"/>
              </w:rPr>
              <w:t>a</w:t>
            </w:r>
            <w:r w:rsidR="00D929FF" w:rsidRPr="00536E12">
              <w:rPr>
                <w:sz w:val="24"/>
                <w:szCs w:val="24"/>
                <w:lang w:val="ro-RO"/>
              </w:rPr>
              <w:t>nexa nr. 2 și completarea acestora cu activități lipsă;</w:t>
            </w:r>
          </w:p>
          <w:p w14:paraId="76EB3B20" w14:textId="408955B3" w:rsidR="00D929FF" w:rsidRPr="00D929FF" w:rsidRDefault="003D55BF" w:rsidP="00A96E76">
            <w:pPr>
              <w:pStyle w:val="Listparagraf"/>
              <w:numPr>
                <w:ilvl w:val="0"/>
                <w:numId w:val="17"/>
              </w:numPr>
              <w:shd w:val="clear" w:color="auto" w:fill="FFFFFF"/>
              <w:ind w:right="163"/>
              <w:rPr>
                <w:sz w:val="48"/>
                <w:szCs w:val="48"/>
                <w:lang w:eastAsia="ru-RU"/>
              </w:rPr>
            </w:pPr>
            <w:r>
              <w:rPr>
                <w:sz w:val="24"/>
                <w:szCs w:val="24"/>
                <w:lang w:eastAsia="ru-RU"/>
              </w:rPr>
              <w:t>s</w:t>
            </w:r>
            <w:r w:rsidR="00D929FF">
              <w:rPr>
                <w:sz w:val="24"/>
                <w:szCs w:val="24"/>
                <w:lang w:eastAsia="ru-RU"/>
              </w:rPr>
              <w:t>tabilirea costului Acordului de mediu;</w:t>
            </w:r>
          </w:p>
          <w:p w14:paraId="2219D3EC" w14:textId="64088285" w:rsidR="00801DF0" w:rsidRPr="004B4693" w:rsidRDefault="003D55BF" w:rsidP="00A96E76">
            <w:pPr>
              <w:pStyle w:val="Listparagraf"/>
              <w:numPr>
                <w:ilvl w:val="0"/>
                <w:numId w:val="17"/>
              </w:numPr>
              <w:shd w:val="clear" w:color="auto" w:fill="FFFFFF"/>
              <w:ind w:right="163"/>
              <w:rPr>
                <w:sz w:val="24"/>
                <w:szCs w:val="24"/>
                <w:lang w:eastAsia="ru-RU"/>
              </w:rPr>
            </w:pPr>
            <w:r>
              <w:rPr>
                <w:sz w:val="24"/>
                <w:szCs w:val="24"/>
                <w:lang w:eastAsia="ru-RU"/>
              </w:rPr>
              <w:t>c</w:t>
            </w:r>
            <w:r w:rsidRPr="004B4693">
              <w:rPr>
                <w:sz w:val="24"/>
                <w:szCs w:val="24"/>
                <w:lang w:eastAsia="ru-RU"/>
              </w:rPr>
              <w:t xml:space="preserve">larificarea </w:t>
            </w:r>
            <w:r w:rsidR="00C2701A" w:rsidRPr="004B4693">
              <w:rPr>
                <w:sz w:val="24"/>
                <w:szCs w:val="24"/>
                <w:lang w:eastAsia="ru-RU"/>
              </w:rPr>
              <w:t xml:space="preserve">criteriilor existente utilizate pentru </w:t>
            </w:r>
            <w:r w:rsidRPr="004B4693">
              <w:rPr>
                <w:sz w:val="24"/>
                <w:szCs w:val="24"/>
                <w:lang w:eastAsia="ru-RU"/>
              </w:rPr>
              <w:t>selec</w:t>
            </w:r>
            <w:r>
              <w:rPr>
                <w:sz w:val="24"/>
                <w:szCs w:val="24"/>
                <w:lang w:eastAsia="ru-RU"/>
              </w:rPr>
              <w:t>tarea</w:t>
            </w:r>
            <w:r w:rsidRPr="004B4693">
              <w:rPr>
                <w:sz w:val="24"/>
                <w:szCs w:val="24"/>
                <w:lang w:eastAsia="ru-RU"/>
              </w:rPr>
              <w:t xml:space="preserve"> </w:t>
            </w:r>
            <w:r w:rsidR="00C2701A" w:rsidRPr="004B4693">
              <w:rPr>
                <w:sz w:val="24"/>
                <w:szCs w:val="24"/>
                <w:lang w:eastAsia="ru-RU"/>
              </w:rPr>
              <w:t>proiectelor enumerate în</w:t>
            </w:r>
            <w:r w:rsidR="00525B3F">
              <w:rPr>
                <w:sz w:val="24"/>
                <w:szCs w:val="24"/>
                <w:lang w:eastAsia="ru-RU"/>
              </w:rPr>
              <w:t xml:space="preserve"> anexa </w:t>
            </w:r>
            <w:r>
              <w:rPr>
                <w:sz w:val="24"/>
                <w:szCs w:val="24"/>
                <w:lang w:eastAsia="ru-RU"/>
              </w:rPr>
              <w:t>nr. 2</w:t>
            </w:r>
            <w:r w:rsidR="00525B3F">
              <w:rPr>
                <w:sz w:val="24"/>
                <w:szCs w:val="24"/>
                <w:lang w:eastAsia="ru-RU"/>
              </w:rPr>
              <w:t>, prin revizuirea acest</w:t>
            </w:r>
            <w:r w:rsidR="00C2701A" w:rsidRPr="004B4693">
              <w:rPr>
                <w:sz w:val="24"/>
                <w:szCs w:val="24"/>
                <w:lang w:eastAsia="ru-RU"/>
              </w:rPr>
              <w:t>ora și includerea unor criterii suplimentare (în principal cele legate de noi probleme de mediu).</w:t>
            </w:r>
          </w:p>
          <w:p w14:paraId="53E3C77F" w14:textId="1135ACEA" w:rsidR="00A661AB" w:rsidRPr="00035F7F" w:rsidRDefault="004B4693" w:rsidP="00A96E76">
            <w:pPr>
              <w:shd w:val="clear" w:color="auto" w:fill="FFFFFF"/>
              <w:ind w:right="47" w:firstLine="0"/>
              <w:rPr>
                <w:sz w:val="24"/>
                <w:szCs w:val="24"/>
                <w:lang w:val="ro-RO" w:eastAsia="ru-RU"/>
              </w:rPr>
            </w:pPr>
            <w:r w:rsidRPr="00035F7F">
              <w:rPr>
                <w:sz w:val="24"/>
                <w:szCs w:val="24"/>
                <w:lang w:val="ro-RO"/>
              </w:rPr>
              <w:t xml:space="preserve">Proiectul de lege prevede modificări și completări la </w:t>
            </w:r>
            <w:r w:rsidR="003C3A98" w:rsidRPr="00035F7F">
              <w:rPr>
                <w:sz w:val="24"/>
                <w:szCs w:val="24"/>
                <w:lang w:val="ro-RO"/>
              </w:rPr>
              <w:t>L</w:t>
            </w:r>
            <w:r w:rsidRPr="00035F7F">
              <w:rPr>
                <w:sz w:val="24"/>
                <w:szCs w:val="24"/>
                <w:lang w:val="ro-RO"/>
              </w:rPr>
              <w:t>egea</w:t>
            </w:r>
            <w:r w:rsidR="003C3A98" w:rsidRPr="00035F7F">
              <w:rPr>
                <w:sz w:val="24"/>
                <w:szCs w:val="24"/>
                <w:lang w:val="ro-RO"/>
              </w:rPr>
              <w:t xml:space="preserve"> nr.</w:t>
            </w:r>
            <w:r w:rsidRPr="00035F7F">
              <w:rPr>
                <w:sz w:val="24"/>
                <w:szCs w:val="24"/>
                <w:lang w:val="ro-RO"/>
              </w:rPr>
              <w:t xml:space="preserve"> 86/2014 pentru includerea unor aspecte mai ample privind utilizarea eficientă și durabilă a resurselor, evaluarea efectelor negative semnificative ale proiectelor asupra diversității biologice în scopul evitării oricărei deteriorări a calității mediului și a oricărei pierderi nete a biodiversității, precum și evaluarea impactului proiectelor asupra climei (de exemplu, emisiile de gaze cu efect de seră), dar și vulnerabilitatea lor la schimbările climatice.</w:t>
            </w:r>
          </w:p>
          <w:p w14:paraId="6672C69A" w14:textId="5273E2A6" w:rsidR="001500A8" w:rsidRDefault="001500A8" w:rsidP="00A96E76">
            <w:pPr>
              <w:shd w:val="clear" w:color="auto" w:fill="FFFFFF"/>
              <w:ind w:right="47" w:firstLine="0"/>
              <w:rPr>
                <w:sz w:val="24"/>
                <w:szCs w:val="24"/>
                <w:lang w:eastAsia="ru-RU"/>
              </w:rPr>
            </w:pPr>
            <w:r>
              <w:rPr>
                <w:sz w:val="24"/>
                <w:szCs w:val="24"/>
                <w:lang w:eastAsia="ru-RU"/>
              </w:rPr>
              <w:t>E</w:t>
            </w:r>
            <w:r w:rsidR="00516ECB" w:rsidRPr="004B4693">
              <w:rPr>
                <w:sz w:val="24"/>
                <w:szCs w:val="24"/>
                <w:lang w:eastAsia="ru-RU"/>
              </w:rPr>
              <w:t>lementele</w:t>
            </w:r>
            <w:r w:rsidR="00901B55" w:rsidRPr="004B4693">
              <w:rPr>
                <w:sz w:val="24"/>
                <w:szCs w:val="24"/>
                <w:lang w:eastAsia="ru-RU"/>
              </w:rPr>
              <w:t xml:space="preserve"> </w:t>
            </w:r>
            <w:r w:rsidR="00D43C0A">
              <w:rPr>
                <w:sz w:val="24"/>
                <w:szCs w:val="24"/>
                <w:lang w:eastAsia="ru-RU"/>
              </w:rPr>
              <w:t>noi pe care le</w:t>
            </w:r>
            <w:r w:rsidR="00516ECB" w:rsidRPr="004B4693">
              <w:rPr>
                <w:sz w:val="24"/>
                <w:szCs w:val="24"/>
                <w:lang w:eastAsia="ru-RU"/>
              </w:rPr>
              <w:t xml:space="preserve"> aduce proiectul de lege </w:t>
            </w:r>
            <w:r>
              <w:rPr>
                <w:sz w:val="24"/>
                <w:szCs w:val="24"/>
                <w:lang w:eastAsia="ru-RU"/>
              </w:rPr>
              <w:t>sunt:</w:t>
            </w:r>
          </w:p>
          <w:p w14:paraId="4A0A7E1D" w14:textId="6F233C0B" w:rsidR="0001150E" w:rsidRDefault="001500A8" w:rsidP="00A96E76">
            <w:pPr>
              <w:shd w:val="clear" w:color="auto" w:fill="FFFFFF"/>
              <w:ind w:right="47" w:firstLine="0"/>
              <w:rPr>
                <w:sz w:val="24"/>
                <w:szCs w:val="24"/>
                <w:lang w:eastAsia="ru-RU"/>
              </w:rPr>
            </w:pPr>
            <w:r>
              <w:rPr>
                <w:sz w:val="24"/>
                <w:szCs w:val="24"/>
                <w:lang w:eastAsia="ru-RU"/>
              </w:rPr>
              <w:t>1)</w:t>
            </w:r>
            <w:r w:rsidRPr="004B4693">
              <w:rPr>
                <w:sz w:val="24"/>
                <w:szCs w:val="24"/>
                <w:lang w:eastAsia="ru-RU"/>
              </w:rPr>
              <w:t xml:space="preserve"> </w:t>
            </w:r>
            <w:r>
              <w:rPr>
                <w:sz w:val="24"/>
                <w:szCs w:val="24"/>
                <w:lang w:eastAsia="ru-RU"/>
              </w:rPr>
              <w:t>A</w:t>
            </w:r>
            <w:r w:rsidR="00901B55" w:rsidRPr="004B4693">
              <w:rPr>
                <w:sz w:val="24"/>
                <w:szCs w:val="24"/>
                <w:lang w:eastAsia="ru-RU"/>
              </w:rPr>
              <w:t xml:space="preserve">utoritatea competentă </w:t>
            </w:r>
            <w:r w:rsidR="00516ECB" w:rsidRPr="004B4693">
              <w:rPr>
                <w:sz w:val="24"/>
                <w:szCs w:val="24"/>
                <w:lang w:eastAsia="ru-RU"/>
              </w:rPr>
              <w:t xml:space="preserve">(Agenția de </w:t>
            </w:r>
            <w:r w:rsidR="003C3A98">
              <w:rPr>
                <w:sz w:val="24"/>
                <w:szCs w:val="24"/>
                <w:lang w:eastAsia="ru-RU"/>
              </w:rPr>
              <w:t>M</w:t>
            </w:r>
            <w:r w:rsidR="00516ECB" w:rsidRPr="004B4693">
              <w:rPr>
                <w:sz w:val="24"/>
                <w:szCs w:val="24"/>
                <w:lang w:eastAsia="ru-RU"/>
              </w:rPr>
              <w:t xml:space="preserve">ediu) </w:t>
            </w:r>
            <w:r w:rsidR="00901B55" w:rsidRPr="004B4693">
              <w:rPr>
                <w:sz w:val="24"/>
                <w:szCs w:val="24"/>
                <w:lang w:eastAsia="ru-RU"/>
              </w:rPr>
              <w:t>trebuie să includă în decizi</w:t>
            </w:r>
            <w:r w:rsidR="0001150E">
              <w:rPr>
                <w:sz w:val="24"/>
                <w:szCs w:val="24"/>
                <w:lang w:eastAsia="ru-RU"/>
              </w:rPr>
              <w:t xml:space="preserve">ile luate în procesul </w:t>
            </w:r>
            <w:r w:rsidR="00901B55" w:rsidRPr="004B4693">
              <w:rPr>
                <w:sz w:val="24"/>
                <w:szCs w:val="24"/>
                <w:lang w:eastAsia="ru-RU"/>
              </w:rPr>
              <w:t>de</w:t>
            </w:r>
            <w:r w:rsidR="0001150E">
              <w:rPr>
                <w:sz w:val="24"/>
                <w:szCs w:val="24"/>
                <w:lang w:eastAsia="ru-RU"/>
              </w:rPr>
              <w:t xml:space="preserve"> desfășurare a evaluării impactului asupra mediului </w:t>
            </w:r>
            <w:r w:rsidR="00901B55" w:rsidRPr="004B4693">
              <w:rPr>
                <w:sz w:val="24"/>
                <w:szCs w:val="24"/>
                <w:lang w:eastAsia="ru-RU"/>
              </w:rPr>
              <w:t>elemente justificative privind decizi</w:t>
            </w:r>
            <w:r w:rsidR="000931BC">
              <w:rPr>
                <w:sz w:val="24"/>
                <w:szCs w:val="24"/>
                <w:lang w:eastAsia="ru-RU"/>
              </w:rPr>
              <w:t xml:space="preserve">ile </w:t>
            </w:r>
            <w:r w:rsidR="00901B55" w:rsidRPr="004B4693">
              <w:rPr>
                <w:sz w:val="24"/>
                <w:szCs w:val="24"/>
                <w:lang w:eastAsia="ru-RU"/>
              </w:rPr>
              <w:t>în cauză,</w:t>
            </w:r>
            <w:r w:rsidR="0001150E">
              <w:rPr>
                <w:sz w:val="24"/>
                <w:szCs w:val="24"/>
                <w:lang w:eastAsia="ru-RU"/>
              </w:rPr>
              <w:t xml:space="preserve"> inclusiv și pentru decizia luată în urma desfășurăr</w:t>
            </w:r>
            <w:r w:rsidR="00D43C0A">
              <w:rPr>
                <w:sz w:val="24"/>
                <w:szCs w:val="24"/>
                <w:lang w:eastAsia="ru-RU"/>
              </w:rPr>
              <w:t>ii etapei de evaluare prealabilă</w:t>
            </w:r>
            <w:r w:rsidR="0001150E">
              <w:rPr>
                <w:sz w:val="24"/>
                <w:szCs w:val="24"/>
                <w:lang w:eastAsia="ru-RU"/>
              </w:rPr>
              <w:t>.</w:t>
            </w:r>
            <w:r w:rsidR="00901B55" w:rsidRPr="004B4693">
              <w:rPr>
                <w:sz w:val="24"/>
                <w:szCs w:val="24"/>
                <w:lang w:eastAsia="ru-RU"/>
              </w:rPr>
              <w:t xml:space="preserve"> </w:t>
            </w:r>
            <w:r w:rsidR="0001150E">
              <w:rPr>
                <w:sz w:val="24"/>
                <w:szCs w:val="24"/>
                <w:lang w:eastAsia="ru-RU"/>
              </w:rPr>
              <w:t>A</w:t>
            </w:r>
            <w:r w:rsidR="00901B55" w:rsidRPr="004B4693">
              <w:rPr>
                <w:sz w:val="24"/>
                <w:szCs w:val="24"/>
                <w:lang w:eastAsia="ru-RU"/>
              </w:rPr>
              <w:t>cest lucru fiind în conformitate cu jurisprudența</w:t>
            </w:r>
            <w:r w:rsidR="00C2701A" w:rsidRPr="004B4693">
              <w:rPr>
                <w:sz w:val="24"/>
                <w:szCs w:val="24"/>
                <w:lang w:eastAsia="ru-RU"/>
              </w:rPr>
              <w:t xml:space="preserve"> UE (de exemplu, C-50/09) și cu </w:t>
            </w:r>
            <w:r w:rsidR="00D43C0A">
              <w:rPr>
                <w:sz w:val="24"/>
                <w:szCs w:val="24"/>
                <w:lang w:eastAsia="ru-RU"/>
              </w:rPr>
              <w:t>p</w:t>
            </w:r>
            <w:r w:rsidR="00C2701A" w:rsidRPr="004B4693">
              <w:rPr>
                <w:sz w:val="24"/>
                <w:szCs w:val="24"/>
                <w:lang w:eastAsia="ru-RU"/>
              </w:rPr>
              <w:t xml:space="preserve">revederile Directivei </w:t>
            </w:r>
            <w:r w:rsidR="00B04CA8" w:rsidRPr="001C091F">
              <w:rPr>
                <w:sz w:val="24"/>
                <w:szCs w:val="24"/>
                <w:u w:val="single"/>
              </w:rPr>
              <w:t>2014/52/UE</w:t>
            </w:r>
            <w:r w:rsidR="0001150E">
              <w:rPr>
                <w:sz w:val="24"/>
                <w:szCs w:val="24"/>
                <w:lang w:eastAsia="ru-RU"/>
              </w:rPr>
              <w:t>;</w:t>
            </w:r>
          </w:p>
          <w:p w14:paraId="5F64E592" w14:textId="569641A6" w:rsidR="009A25B3" w:rsidRPr="00873FE3" w:rsidRDefault="004952E3" w:rsidP="00A96E76">
            <w:pPr>
              <w:pStyle w:val="Listparagraf"/>
              <w:numPr>
                <w:ilvl w:val="0"/>
                <w:numId w:val="35"/>
              </w:numPr>
              <w:shd w:val="clear" w:color="auto" w:fill="FFFFFF"/>
              <w:ind w:right="47"/>
              <w:rPr>
                <w:sz w:val="24"/>
                <w:szCs w:val="24"/>
                <w:lang w:eastAsia="ru-RU"/>
              </w:rPr>
            </w:pPr>
            <w:r w:rsidRPr="00873FE3">
              <w:rPr>
                <w:sz w:val="24"/>
                <w:szCs w:val="24"/>
                <w:lang w:eastAsia="ru-RU"/>
              </w:rPr>
              <w:t xml:space="preserve"> </w:t>
            </w:r>
            <w:r w:rsidR="0001150E" w:rsidRPr="00873FE3">
              <w:rPr>
                <w:sz w:val="24"/>
                <w:szCs w:val="24"/>
                <w:lang w:eastAsia="ru-RU"/>
              </w:rPr>
              <w:t xml:space="preserve"> Etapa de evaluare prealabilă și etapa de elaborare a programului de realizare a evaluării </w:t>
            </w:r>
            <w:r w:rsidR="00937F6C" w:rsidRPr="00873FE3">
              <w:rPr>
                <w:sz w:val="24"/>
                <w:szCs w:val="24"/>
                <w:lang w:eastAsia="ru-RU"/>
              </w:rPr>
              <w:t xml:space="preserve">impactului asupra mediului (PREIM) se </w:t>
            </w:r>
            <w:r w:rsidR="00937F6C" w:rsidRPr="00126858">
              <w:rPr>
                <w:sz w:val="24"/>
                <w:szCs w:val="24"/>
                <w:lang w:eastAsia="ru-RU"/>
              </w:rPr>
              <w:t>comasează,</w:t>
            </w:r>
            <w:r w:rsidR="00937F6C" w:rsidRPr="00873FE3">
              <w:rPr>
                <w:sz w:val="24"/>
                <w:szCs w:val="24"/>
                <w:lang w:eastAsia="ru-RU"/>
              </w:rPr>
              <w:t xml:space="preserve"> ceea ce va contribui la</w:t>
            </w:r>
            <w:r w:rsidR="009A25B3" w:rsidRPr="00873FE3">
              <w:rPr>
                <w:sz w:val="24"/>
                <w:szCs w:val="24"/>
                <w:lang w:eastAsia="ru-RU"/>
              </w:rPr>
              <w:t>:</w:t>
            </w:r>
          </w:p>
          <w:p w14:paraId="15EA37DC" w14:textId="23F3F6CD" w:rsidR="009A25B3" w:rsidRPr="00381D05" w:rsidRDefault="00C01084" w:rsidP="00A96E76">
            <w:pPr>
              <w:shd w:val="clear" w:color="auto" w:fill="FFFFFF"/>
              <w:ind w:right="47"/>
              <w:rPr>
                <w:sz w:val="24"/>
                <w:szCs w:val="24"/>
                <w:lang w:eastAsia="ru-RU"/>
              </w:rPr>
            </w:pPr>
            <w:r w:rsidRPr="00381D05">
              <w:rPr>
                <w:sz w:val="24"/>
                <w:szCs w:val="24"/>
                <w:lang w:eastAsia="ru-RU"/>
              </w:rPr>
              <w:t xml:space="preserve">a) </w:t>
            </w:r>
            <w:r w:rsidR="00937F6C" w:rsidRPr="00126858">
              <w:rPr>
                <w:sz w:val="24"/>
                <w:szCs w:val="24"/>
                <w:lang w:val="ro-RO" w:eastAsia="ru-RU"/>
              </w:rPr>
              <w:t>accelerarea procesului de evaluare a impactului asupra mediului</w:t>
            </w:r>
            <w:r w:rsidR="009A25B3" w:rsidRPr="00126858">
              <w:rPr>
                <w:sz w:val="24"/>
                <w:szCs w:val="24"/>
                <w:lang w:val="ro-RO" w:eastAsia="ru-RU"/>
              </w:rPr>
              <w:t>. Conform prevederilor Legii nr. 86/2014 în vigoare, etapa de evaluare prelabilă și etapa de elaborare a programului de realizare a evaluării impactului asupra mediului durează cel puțin 45</w:t>
            </w:r>
            <w:r w:rsidR="006F27FF" w:rsidRPr="00126858">
              <w:rPr>
                <w:sz w:val="24"/>
                <w:szCs w:val="24"/>
                <w:lang w:val="ro-RO" w:eastAsia="ru-RU"/>
              </w:rPr>
              <w:t xml:space="preserve"> de</w:t>
            </w:r>
            <w:r w:rsidR="009A25B3" w:rsidRPr="00126858">
              <w:rPr>
                <w:sz w:val="24"/>
                <w:szCs w:val="24"/>
                <w:lang w:val="ro-RO" w:eastAsia="ru-RU"/>
              </w:rPr>
              <w:t xml:space="preserve"> zile lucrătoare</w:t>
            </w:r>
            <w:r w:rsidR="006F27FF" w:rsidRPr="00126858">
              <w:rPr>
                <w:sz w:val="24"/>
                <w:szCs w:val="24"/>
                <w:lang w:val="ro-RO" w:eastAsia="ru-RU"/>
              </w:rPr>
              <w:t xml:space="preserve"> (10 zile lucrătoare pentru efectuarea evaluării prealabile, 5 zile pentru informarea inițiatorului cu privire la decizia luată, un termen </w:t>
            </w:r>
            <w:r w:rsidR="009C323B" w:rsidRPr="00126858">
              <w:rPr>
                <w:sz w:val="24"/>
                <w:szCs w:val="24"/>
                <w:lang w:val="ro-RO" w:eastAsia="ru-RU"/>
              </w:rPr>
              <w:t xml:space="preserve">nedeterminat </w:t>
            </w:r>
            <w:r w:rsidR="003243E6">
              <w:rPr>
                <w:sz w:val="24"/>
                <w:szCs w:val="24"/>
                <w:lang w:val="ro-RO" w:eastAsia="ru-RU"/>
              </w:rPr>
              <w:t>pentru elaborarea de către iniț</w:t>
            </w:r>
            <w:r w:rsidR="006F27FF" w:rsidRPr="00126858">
              <w:rPr>
                <w:sz w:val="24"/>
                <w:szCs w:val="24"/>
                <w:lang w:val="ro-RO" w:eastAsia="ru-RU"/>
              </w:rPr>
              <w:t>iator al PREIM și înaintarea acestuia către Agenția de Mediu și nemijlocit 30 de zile lucrătoare pentru examinarea PREIM și emiterea avizului de către Agenția de Mediu).</w:t>
            </w:r>
            <w:r w:rsidR="006F27FF" w:rsidRPr="00381D05">
              <w:rPr>
                <w:sz w:val="24"/>
                <w:szCs w:val="24"/>
                <w:lang w:eastAsia="ru-RU"/>
              </w:rPr>
              <w:t xml:space="preserve"> Modificările propuse, </w:t>
            </w:r>
            <w:r w:rsidR="009C323B" w:rsidRPr="00381D05">
              <w:rPr>
                <w:sz w:val="24"/>
                <w:szCs w:val="24"/>
                <w:lang w:eastAsia="ru-RU"/>
              </w:rPr>
              <w:t>vor micșora</w:t>
            </w:r>
            <w:r w:rsidR="006F27FF" w:rsidRPr="00381D05">
              <w:rPr>
                <w:sz w:val="24"/>
                <w:szCs w:val="24"/>
                <w:lang w:eastAsia="ru-RU"/>
              </w:rPr>
              <w:t xml:space="preserve"> acest termen </w:t>
            </w:r>
            <w:r w:rsidR="009C323B" w:rsidRPr="00381D05">
              <w:rPr>
                <w:sz w:val="24"/>
                <w:szCs w:val="24"/>
                <w:lang w:eastAsia="ru-RU"/>
              </w:rPr>
              <w:t xml:space="preserve">de </w:t>
            </w:r>
            <w:r w:rsidR="005035B8">
              <w:rPr>
                <w:sz w:val="24"/>
                <w:szCs w:val="24"/>
                <w:lang w:eastAsia="ru-RU"/>
              </w:rPr>
              <w:t>pâ</w:t>
            </w:r>
            <w:r w:rsidR="006F27FF" w:rsidRPr="00381D05">
              <w:rPr>
                <w:sz w:val="24"/>
                <w:szCs w:val="24"/>
                <w:lang w:eastAsia="ru-RU"/>
              </w:rPr>
              <w:t>nă la 30 de zile lucrătoare.</w:t>
            </w:r>
            <w:r w:rsidR="009C323B" w:rsidRPr="00381D05">
              <w:rPr>
                <w:sz w:val="24"/>
                <w:szCs w:val="24"/>
                <w:lang w:eastAsia="ru-RU"/>
              </w:rPr>
              <w:t xml:space="preserve"> Astfel, pentru activitățile ce cad sub incidența anexei nr.1 la Legea nr. 86/2014, Agenția de Mediu va purcede im</w:t>
            </w:r>
            <w:r w:rsidR="0058799F">
              <w:rPr>
                <w:sz w:val="24"/>
                <w:szCs w:val="24"/>
                <w:lang w:eastAsia="ru-RU"/>
              </w:rPr>
              <w:t>ediat la etapa de elaborare a Pr</w:t>
            </w:r>
            <w:r w:rsidR="009C323B" w:rsidRPr="00381D05">
              <w:rPr>
                <w:sz w:val="24"/>
                <w:szCs w:val="24"/>
                <w:lang w:eastAsia="ru-RU"/>
              </w:rPr>
              <w:t>ogramului de realizare a evaluării impactului asupra mediului, iar pentru activitățile ce cad sub incidența anexei nr. 2, odată cu determinarea necesității efectuării EIM, Agenția de Mediu va elabora PREIM;</w:t>
            </w:r>
          </w:p>
          <w:p w14:paraId="7822EBC9" w14:textId="5D4CDEC8" w:rsidR="00F16783" w:rsidRPr="00D8160F" w:rsidRDefault="00C01084" w:rsidP="00A96E76">
            <w:pPr>
              <w:shd w:val="clear" w:color="auto" w:fill="FFFFFF"/>
              <w:ind w:right="47"/>
              <w:rPr>
                <w:sz w:val="24"/>
                <w:szCs w:val="24"/>
                <w:lang w:eastAsia="ru-RU"/>
              </w:rPr>
            </w:pPr>
            <w:r w:rsidRPr="00381D05">
              <w:rPr>
                <w:sz w:val="24"/>
                <w:szCs w:val="24"/>
                <w:lang w:eastAsia="ru-RU"/>
              </w:rPr>
              <w:lastRenderedPageBreak/>
              <w:t xml:space="preserve">b) </w:t>
            </w:r>
            <w:r w:rsidR="009A25B3" w:rsidRPr="00381D05">
              <w:rPr>
                <w:sz w:val="24"/>
                <w:szCs w:val="24"/>
                <w:lang w:eastAsia="ru-RU"/>
              </w:rPr>
              <w:t>ușurarea sarcinii</w:t>
            </w:r>
            <w:r w:rsidR="00937F6C" w:rsidRPr="00381D05">
              <w:rPr>
                <w:sz w:val="24"/>
                <w:szCs w:val="24"/>
                <w:lang w:eastAsia="ru-RU"/>
              </w:rPr>
              <w:t xml:space="preserve"> ințiatorului. </w:t>
            </w:r>
            <w:r w:rsidR="009C323B" w:rsidRPr="00381D05">
              <w:rPr>
                <w:sz w:val="24"/>
                <w:szCs w:val="24"/>
                <w:lang w:eastAsia="ru-RU"/>
              </w:rPr>
              <w:t>Inițiatorul nu va mai purta responsabilitatea pentru elaborarea Programului de realizare a evaluării imp</w:t>
            </w:r>
            <w:r w:rsidR="00170FAD">
              <w:rPr>
                <w:sz w:val="24"/>
                <w:szCs w:val="24"/>
                <w:lang w:eastAsia="ru-RU"/>
              </w:rPr>
              <w:t>actului asupra mediului, această sarcină fiind transmisă către Agenția</w:t>
            </w:r>
            <w:r w:rsidR="009C323B" w:rsidRPr="00381D05">
              <w:rPr>
                <w:sz w:val="24"/>
                <w:szCs w:val="24"/>
                <w:lang w:eastAsia="ru-RU"/>
              </w:rPr>
              <w:t xml:space="preserve"> de Mediu. Experiența statelor membre a Uniunii Europene (Ungaria, Polonia, Croația) a demonstrat că Autoritatea competentă datorită atribuțiilor pe care le îndeplinește, a experienței bogate în domeniul evaluă</w:t>
            </w:r>
            <w:r w:rsidR="004952E3" w:rsidRPr="00381D05">
              <w:rPr>
                <w:sz w:val="24"/>
                <w:szCs w:val="24"/>
                <w:lang w:eastAsia="ru-RU"/>
              </w:rPr>
              <w:t>rii impactului asupra mediului, asigură elaborarea unui program de realizare a evaluării impactului asupra mediului eficient.</w:t>
            </w:r>
          </w:p>
          <w:p w14:paraId="7C491A8E" w14:textId="1E9E734D" w:rsidR="00170FAD" w:rsidRPr="00170FAD" w:rsidRDefault="00F16783" w:rsidP="00A96E76">
            <w:pPr>
              <w:pStyle w:val="Listparagraf"/>
              <w:numPr>
                <w:ilvl w:val="0"/>
                <w:numId w:val="35"/>
              </w:numPr>
              <w:shd w:val="clear" w:color="auto" w:fill="FFFFFF"/>
              <w:ind w:right="47"/>
              <w:rPr>
                <w:sz w:val="24"/>
                <w:szCs w:val="24"/>
                <w:lang w:eastAsia="ru-RU"/>
              </w:rPr>
            </w:pPr>
            <w:r>
              <w:rPr>
                <w:sz w:val="24"/>
                <w:szCs w:val="24"/>
                <w:lang w:eastAsia="ru-RU"/>
              </w:rPr>
              <w:t xml:space="preserve"> </w:t>
            </w:r>
            <w:r w:rsidR="009C7CED" w:rsidRPr="00873FE3">
              <w:rPr>
                <w:sz w:val="24"/>
                <w:szCs w:val="24"/>
                <w:lang w:eastAsia="ru-RU"/>
              </w:rPr>
              <w:t xml:space="preserve">Ședințele de audieri publice vor fi </w:t>
            </w:r>
            <w:r w:rsidR="009C7CED" w:rsidRPr="00873FE3">
              <w:rPr>
                <w:sz w:val="24"/>
                <w:szCs w:val="24"/>
                <w:lang w:val="ro-RO"/>
              </w:rPr>
              <w:t>înregistrate audio și video, iar înregistrările se vor anexa la procesul-verbal privind rezu</w:t>
            </w:r>
            <w:r w:rsidR="005035B8">
              <w:rPr>
                <w:sz w:val="24"/>
                <w:szCs w:val="24"/>
                <w:lang w:val="ro-RO"/>
              </w:rPr>
              <w:t>ltatele audierilor publice. Ținâ</w:t>
            </w:r>
            <w:r w:rsidR="009C7CED" w:rsidRPr="00873FE3">
              <w:rPr>
                <w:sz w:val="24"/>
                <w:szCs w:val="24"/>
                <w:lang w:val="ro-RO"/>
              </w:rPr>
              <w:t>nd cont de evoluția tehnologiilor digitale și importanța asigurării transparenței ședințelor de audieri publice, a apărut necesitatea luării unor măsuri adiționale în acest</w:t>
            </w:r>
            <w:r w:rsidR="005D2DE6">
              <w:rPr>
                <w:sz w:val="24"/>
                <w:szCs w:val="24"/>
                <w:lang w:val="ro-RO"/>
              </w:rPr>
              <w:t xml:space="preserve"> sens</w:t>
            </w:r>
            <w:r w:rsidR="009C7CED" w:rsidRPr="00873FE3">
              <w:rPr>
                <w:sz w:val="24"/>
                <w:szCs w:val="24"/>
                <w:lang w:val="ro-RO"/>
              </w:rPr>
              <w:t>. O asemenea măsură este întreprinsă și de către alte state străine cum ar fi: Uzbekistan, M</w:t>
            </w:r>
            <w:r w:rsidR="00C923AC">
              <w:rPr>
                <w:sz w:val="24"/>
                <w:szCs w:val="24"/>
                <w:lang w:val="ro-RO"/>
              </w:rPr>
              <w:t>area Britanie, Elveția, Polonia.</w:t>
            </w:r>
          </w:p>
          <w:p w14:paraId="776A226F" w14:textId="0329CB0D" w:rsidR="00F16783" w:rsidRDefault="00212172" w:rsidP="00A96E76">
            <w:pPr>
              <w:pStyle w:val="Listparagraf"/>
              <w:numPr>
                <w:ilvl w:val="0"/>
                <w:numId w:val="35"/>
              </w:numPr>
              <w:shd w:val="clear" w:color="auto" w:fill="FFFFFF"/>
              <w:ind w:right="47"/>
              <w:rPr>
                <w:sz w:val="24"/>
                <w:szCs w:val="24"/>
                <w:lang w:eastAsia="ru-RU"/>
              </w:rPr>
            </w:pPr>
            <w:r w:rsidRPr="00873FE3">
              <w:rPr>
                <w:sz w:val="24"/>
                <w:szCs w:val="24"/>
                <w:lang w:eastAsia="ru-RU"/>
              </w:rPr>
              <w:t>Alte</w:t>
            </w:r>
            <w:r w:rsidR="00901B55" w:rsidRPr="00873FE3">
              <w:rPr>
                <w:sz w:val="24"/>
                <w:szCs w:val="24"/>
                <w:lang w:eastAsia="ru-RU"/>
              </w:rPr>
              <w:t xml:space="preserve"> schimbări </w:t>
            </w:r>
            <w:r w:rsidRPr="00873FE3">
              <w:rPr>
                <w:sz w:val="24"/>
                <w:szCs w:val="24"/>
                <w:lang w:eastAsia="ru-RU"/>
              </w:rPr>
              <w:t xml:space="preserve">țin de </w:t>
            </w:r>
            <w:r w:rsidR="00901B55" w:rsidRPr="00873FE3">
              <w:rPr>
                <w:sz w:val="24"/>
                <w:szCs w:val="24"/>
                <w:lang w:eastAsia="ru-RU"/>
              </w:rPr>
              <w:t>cerințe</w:t>
            </w:r>
            <w:r w:rsidR="002016B9" w:rsidRPr="00873FE3">
              <w:rPr>
                <w:sz w:val="24"/>
                <w:szCs w:val="24"/>
                <w:lang w:eastAsia="ru-RU"/>
              </w:rPr>
              <w:t>le</w:t>
            </w:r>
            <w:r w:rsidR="00901B55" w:rsidRPr="00873FE3">
              <w:rPr>
                <w:sz w:val="24"/>
                <w:szCs w:val="24"/>
                <w:lang w:eastAsia="ru-RU"/>
              </w:rPr>
              <w:t xml:space="preserve"> suplimentare privind informațiile</w:t>
            </w:r>
            <w:r w:rsidR="006F2C7A" w:rsidRPr="00873FE3">
              <w:rPr>
                <w:sz w:val="24"/>
                <w:szCs w:val="24"/>
                <w:lang w:eastAsia="ru-RU"/>
              </w:rPr>
              <w:t xml:space="preserve"> necesar</w:t>
            </w:r>
            <w:r w:rsidR="005035B8">
              <w:rPr>
                <w:sz w:val="24"/>
                <w:szCs w:val="24"/>
                <w:lang w:eastAsia="ru-RU"/>
              </w:rPr>
              <w:t>e</w:t>
            </w:r>
            <w:r w:rsidR="006F2C7A" w:rsidRPr="00873FE3">
              <w:rPr>
                <w:sz w:val="24"/>
                <w:szCs w:val="24"/>
                <w:lang w:eastAsia="ru-RU"/>
              </w:rPr>
              <w:t xml:space="preserve"> de a</w:t>
            </w:r>
            <w:r w:rsidR="00525B3F" w:rsidRPr="00873FE3">
              <w:rPr>
                <w:sz w:val="24"/>
                <w:szCs w:val="24"/>
                <w:lang w:eastAsia="ru-RU"/>
              </w:rPr>
              <w:t xml:space="preserve"> </w:t>
            </w:r>
            <w:r w:rsidR="006F2C7A" w:rsidRPr="00873FE3">
              <w:rPr>
                <w:sz w:val="24"/>
                <w:szCs w:val="24"/>
                <w:lang w:eastAsia="ru-RU"/>
              </w:rPr>
              <w:t xml:space="preserve">fi furnizate </w:t>
            </w:r>
            <w:r w:rsidR="002016B9" w:rsidRPr="00873FE3">
              <w:rPr>
                <w:sz w:val="24"/>
                <w:szCs w:val="24"/>
                <w:lang w:eastAsia="ru-RU"/>
              </w:rPr>
              <w:t>de către inițiator</w:t>
            </w:r>
            <w:r w:rsidR="00901B55" w:rsidRPr="00873FE3">
              <w:rPr>
                <w:sz w:val="24"/>
                <w:szCs w:val="24"/>
                <w:lang w:eastAsia="ru-RU"/>
              </w:rPr>
              <w:t xml:space="preserve">, referitoare la evaluarea unor alternative rezonabile, descrierea măsurilor de monitorizare și descrierea aspectelor legate de noi probleme de mediu (de exemplu schimbările climatice, biodiversitatea, riscurile de dezastre, utilizarea resurselor </w:t>
            </w:r>
            <w:r w:rsidR="002016B9" w:rsidRPr="00873FE3">
              <w:rPr>
                <w:sz w:val="24"/>
                <w:szCs w:val="24"/>
                <w:lang w:eastAsia="ru-RU"/>
              </w:rPr>
              <w:t>natural</w:t>
            </w:r>
            <w:r w:rsidR="003C3A98" w:rsidRPr="00873FE3">
              <w:rPr>
                <w:sz w:val="24"/>
                <w:szCs w:val="24"/>
                <w:lang w:eastAsia="ru-RU"/>
              </w:rPr>
              <w:t>e</w:t>
            </w:r>
            <w:r w:rsidR="002016B9" w:rsidRPr="00873FE3">
              <w:rPr>
                <w:sz w:val="24"/>
                <w:szCs w:val="24"/>
                <w:lang w:eastAsia="ru-RU"/>
              </w:rPr>
              <w:t>,</w:t>
            </w:r>
            <w:r w:rsidR="003C3A98" w:rsidRPr="00873FE3">
              <w:rPr>
                <w:sz w:val="24"/>
                <w:szCs w:val="24"/>
                <w:lang w:eastAsia="ru-RU"/>
              </w:rPr>
              <w:t xml:space="preserve"> </w:t>
            </w:r>
            <w:r w:rsidR="002016B9" w:rsidRPr="00873FE3">
              <w:rPr>
                <w:sz w:val="24"/>
                <w:szCs w:val="24"/>
                <w:lang w:eastAsia="ru-RU"/>
              </w:rPr>
              <w:t>etc</w:t>
            </w:r>
            <w:r w:rsidR="00B04CA8" w:rsidRPr="00873FE3">
              <w:rPr>
                <w:sz w:val="24"/>
                <w:szCs w:val="24"/>
                <w:lang w:eastAsia="ru-RU"/>
              </w:rPr>
              <w:t>.</w:t>
            </w:r>
            <w:r w:rsidR="00901B55" w:rsidRPr="00873FE3">
              <w:rPr>
                <w:sz w:val="24"/>
                <w:szCs w:val="24"/>
                <w:lang w:eastAsia="ru-RU"/>
              </w:rPr>
              <w:t>)</w:t>
            </w:r>
            <w:r w:rsidR="00C923AC">
              <w:rPr>
                <w:sz w:val="24"/>
                <w:szCs w:val="24"/>
                <w:lang w:eastAsia="ru-RU"/>
              </w:rPr>
              <w:t>.</w:t>
            </w:r>
          </w:p>
          <w:p w14:paraId="3B7B92D4" w14:textId="7D3043FF" w:rsidR="00F16783" w:rsidRPr="00381D05" w:rsidRDefault="00FB1DAF" w:rsidP="00A96E76">
            <w:pPr>
              <w:pStyle w:val="Listparagraf"/>
              <w:numPr>
                <w:ilvl w:val="0"/>
                <w:numId w:val="35"/>
              </w:numPr>
              <w:shd w:val="clear" w:color="auto" w:fill="FFFFFF"/>
              <w:ind w:right="47"/>
              <w:rPr>
                <w:sz w:val="24"/>
                <w:szCs w:val="24"/>
              </w:rPr>
            </w:pPr>
            <w:r w:rsidRPr="00381D05">
              <w:rPr>
                <w:sz w:val="24"/>
                <w:szCs w:val="21"/>
              </w:rPr>
              <w:t xml:space="preserve">Un alt aspect inovativ </w:t>
            </w:r>
            <w:r w:rsidR="00D805C4" w:rsidRPr="00381D05">
              <w:rPr>
                <w:sz w:val="24"/>
                <w:szCs w:val="21"/>
              </w:rPr>
              <w:t>vizează</w:t>
            </w:r>
            <w:r w:rsidRPr="00381D05">
              <w:rPr>
                <w:sz w:val="24"/>
                <w:szCs w:val="21"/>
              </w:rPr>
              <w:t xml:space="preserve"> </w:t>
            </w:r>
            <w:r w:rsidRPr="00381D05">
              <w:rPr>
                <w:color w:val="000000"/>
                <w:sz w:val="24"/>
                <w:szCs w:val="21"/>
                <w:lang w:val="ro-RO"/>
              </w:rPr>
              <w:t xml:space="preserve">reglementarea excepției </w:t>
            </w:r>
            <w:r w:rsidR="00014FE5">
              <w:rPr>
                <w:color w:val="000000"/>
                <w:sz w:val="24"/>
                <w:szCs w:val="21"/>
                <w:lang w:val="ro-RO"/>
              </w:rPr>
              <w:t>supunerii evaluării de impact a</w:t>
            </w:r>
            <w:r w:rsidRPr="00381D05">
              <w:rPr>
                <w:color w:val="000000"/>
                <w:sz w:val="24"/>
                <w:szCs w:val="21"/>
                <w:lang w:val="ro-RO"/>
              </w:rPr>
              <w:t xml:space="preserve"> proiectelor sau părților </w:t>
            </w:r>
            <w:r w:rsidR="00014FE5">
              <w:rPr>
                <w:color w:val="000000"/>
                <w:sz w:val="24"/>
                <w:szCs w:val="21"/>
                <w:lang w:val="ro-RO"/>
              </w:rPr>
              <w:t>de proiecte</w:t>
            </w:r>
            <w:r w:rsidRPr="00381D05">
              <w:rPr>
                <w:color w:val="000000"/>
                <w:sz w:val="24"/>
                <w:szCs w:val="21"/>
                <w:lang w:val="ro-RO"/>
              </w:rPr>
              <w:t xml:space="preserve"> care au ca obiectiv unic</w:t>
            </w:r>
            <w:r w:rsidR="00525B3F" w:rsidRPr="00381D05">
              <w:rPr>
                <w:color w:val="000000"/>
                <w:sz w:val="24"/>
                <w:szCs w:val="21"/>
                <w:lang w:val="ro-RO"/>
              </w:rPr>
              <w:t xml:space="preserve"> nu doar</w:t>
            </w:r>
            <w:r w:rsidRPr="00381D05">
              <w:rPr>
                <w:color w:val="000000"/>
                <w:sz w:val="24"/>
                <w:szCs w:val="21"/>
                <w:lang w:val="ro-RO"/>
              </w:rPr>
              <w:t xml:space="preserve"> apărarea</w:t>
            </w:r>
            <w:r w:rsidR="00525B3F" w:rsidRPr="00381D05">
              <w:rPr>
                <w:color w:val="000000"/>
                <w:sz w:val="24"/>
                <w:szCs w:val="21"/>
                <w:lang w:val="ro-RO"/>
              </w:rPr>
              <w:t xml:space="preserve"> națională</w:t>
            </w:r>
            <w:r w:rsidR="005035B8">
              <w:rPr>
                <w:color w:val="000000"/>
                <w:sz w:val="24"/>
                <w:szCs w:val="21"/>
                <w:lang w:val="ro-RO"/>
              </w:rPr>
              <w:t>, dar</w:t>
            </w:r>
            <w:r w:rsidR="00525B3F" w:rsidRPr="00381D05">
              <w:rPr>
                <w:color w:val="000000"/>
                <w:sz w:val="24"/>
                <w:szCs w:val="21"/>
                <w:lang w:val="ro-RO"/>
              </w:rPr>
              <w:t xml:space="preserve"> și </w:t>
            </w:r>
            <w:r w:rsidRPr="00381D05">
              <w:rPr>
                <w:color w:val="000000"/>
                <w:sz w:val="24"/>
                <w:szCs w:val="21"/>
                <w:lang w:val="ro-RO"/>
              </w:rPr>
              <w:t>reacția la urgențe civile, în cazul în care aplicarea acesteia ar avea efecte negative asupra obiectivelor respective.</w:t>
            </w:r>
            <w:r w:rsidR="00F16783" w:rsidRPr="00381D05">
              <w:rPr>
                <w:color w:val="000000"/>
                <w:sz w:val="24"/>
                <w:szCs w:val="21"/>
                <w:lang w:val="ro-RO"/>
              </w:rPr>
              <w:t xml:space="preserve"> Această cerință fiind în conformitate cu p</w:t>
            </w:r>
            <w:r w:rsidR="00F16783" w:rsidRPr="00381D05">
              <w:rPr>
                <w:sz w:val="24"/>
                <w:szCs w:val="24"/>
                <w:lang w:eastAsia="ru-RU"/>
              </w:rPr>
              <w:t xml:space="preserve">revederile Directivei </w:t>
            </w:r>
            <w:r w:rsidR="00F16783" w:rsidRPr="00381D05">
              <w:rPr>
                <w:sz w:val="24"/>
                <w:szCs w:val="24"/>
                <w:u w:val="single"/>
              </w:rPr>
              <w:t>2014/52/UE.</w:t>
            </w:r>
          </w:p>
          <w:p w14:paraId="77D2E666" w14:textId="00EF87EE" w:rsidR="00E4695D" w:rsidRDefault="00C923AC" w:rsidP="00A96E76">
            <w:pPr>
              <w:pStyle w:val="Listparagraf"/>
              <w:numPr>
                <w:ilvl w:val="0"/>
                <w:numId w:val="35"/>
              </w:numPr>
              <w:shd w:val="clear" w:color="auto" w:fill="FFFFFF"/>
              <w:ind w:right="47"/>
              <w:rPr>
                <w:sz w:val="24"/>
                <w:szCs w:val="24"/>
              </w:rPr>
            </w:pPr>
            <w:r>
              <w:rPr>
                <w:sz w:val="24"/>
                <w:szCs w:val="24"/>
              </w:rPr>
              <w:t>De asemenea,</w:t>
            </w:r>
            <w:r w:rsidR="004B4693" w:rsidRPr="00381D05">
              <w:rPr>
                <w:sz w:val="24"/>
                <w:szCs w:val="24"/>
              </w:rPr>
              <w:t xml:space="preserve"> în scopul asigurării unui nivel ridic</w:t>
            </w:r>
            <w:r w:rsidR="00FB1DAF" w:rsidRPr="00381D05">
              <w:rPr>
                <w:sz w:val="24"/>
                <w:szCs w:val="24"/>
              </w:rPr>
              <w:t>at de protecție a mediului este reglementată obligația inițiator</w:t>
            </w:r>
            <w:r w:rsidR="003C3A98" w:rsidRPr="00381D05">
              <w:rPr>
                <w:sz w:val="24"/>
                <w:szCs w:val="24"/>
              </w:rPr>
              <w:t>u</w:t>
            </w:r>
            <w:r w:rsidR="00FB1DAF" w:rsidRPr="00381D05">
              <w:rPr>
                <w:sz w:val="24"/>
                <w:szCs w:val="24"/>
              </w:rPr>
              <w:t xml:space="preserve">lui de a prevedea </w:t>
            </w:r>
            <w:r w:rsidR="004B4693" w:rsidRPr="00381D05">
              <w:rPr>
                <w:sz w:val="24"/>
                <w:szCs w:val="24"/>
              </w:rPr>
              <w:t>măsuri de precauție în cazul anumitor proiecte care, ca urmare a vulnerabilității lor față de accidente majore și/sau dezastre n</w:t>
            </w:r>
            <w:r w:rsidR="00525B3F" w:rsidRPr="00381D05">
              <w:rPr>
                <w:sz w:val="24"/>
                <w:szCs w:val="24"/>
              </w:rPr>
              <w:t xml:space="preserve">aturale (de exemplu, inundații </w:t>
            </w:r>
            <w:r w:rsidR="004B4693" w:rsidRPr="00381D05">
              <w:rPr>
                <w:sz w:val="24"/>
                <w:szCs w:val="24"/>
              </w:rPr>
              <w:t xml:space="preserve">sau cutremure), pot avea efecte negative semnificative asupra mediului. </w:t>
            </w:r>
          </w:p>
          <w:p w14:paraId="01CE8949" w14:textId="4D0B9EDC" w:rsidR="00C54503" w:rsidRPr="00E4695D" w:rsidRDefault="008A26C7" w:rsidP="00A96E76">
            <w:pPr>
              <w:pStyle w:val="Listparagraf"/>
              <w:numPr>
                <w:ilvl w:val="0"/>
                <w:numId w:val="35"/>
              </w:numPr>
              <w:shd w:val="clear" w:color="auto" w:fill="FFFFFF"/>
              <w:ind w:right="47"/>
              <w:rPr>
                <w:sz w:val="24"/>
                <w:szCs w:val="24"/>
              </w:rPr>
            </w:pPr>
            <w:r w:rsidRPr="00E4695D">
              <w:rPr>
                <w:color w:val="000000"/>
                <w:sz w:val="24"/>
                <w:szCs w:val="24"/>
                <w:lang w:val="ro-RO"/>
              </w:rPr>
              <w:t>Proiectul Legii prevede</w:t>
            </w:r>
            <w:r w:rsidR="00E4695D">
              <w:rPr>
                <w:color w:val="000000"/>
                <w:sz w:val="24"/>
                <w:szCs w:val="24"/>
                <w:lang w:val="ro-RO"/>
              </w:rPr>
              <w:t xml:space="preserve"> deasemenea,</w:t>
            </w:r>
            <w:r w:rsidRPr="00E4695D">
              <w:rPr>
                <w:color w:val="000000"/>
                <w:sz w:val="24"/>
                <w:szCs w:val="24"/>
                <w:lang w:val="ro-RO"/>
              </w:rPr>
              <w:t xml:space="preserve"> integrarea activităților prevăzute în anexa la Legea nr. 851/1996, în anexa nr.</w:t>
            </w:r>
            <w:r w:rsidR="00CF49A5">
              <w:rPr>
                <w:color w:val="000000"/>
                <w:sz w:val="24"/>
                <w:szCs w:val="24"/>
                <w:lang w:val="ro-RO"/>
              </w:rPr>
              <w:t xml:space="preserve"> </w:t>
            </w:r>
            <w:r w:rsidRPr="00E4695D">
              <w:rPr>
                <w:color w:val="000000"/>
                <w:sz w:val="24"/>
                <w:szCs w:val="24"/>
                <w:lang w:val="ro-RO"/>
              </w:rPr>
              <w:t>2 la Legea nr.</w:t>
            </w:r>
            <w:r w:rsidR="00CF49A5">
              <w:rPr>
                <w:color w:val="000000"/>
                <w:sz w:val="24"/>
                <w:szCs w:val="24"/>
                <w:lang w:val="ro-RO"/>
              </w:rPr>
              <w:t xml:space="preserve"> </w:t>
            </w:r>
            <w:r w:rsidRPr="00E4695D">
              <w:rPr>
                <w:color w:val="000000"/>
                <w:sz w:val="24"/>
                <w:szCs w:val="24"/>
                <w:lang w:val="ro-RO"/>
              </w:rPr>
              <w:t>86/2014 prin revizuirea capacităților și micșorarea acestora după caz. Ace</w:t>
            </w:r>
            <w:r w:rsidR="002B129A" w:rsidRPr="00E4695D">
              <w:rPr>
                <w:color w:val="000000"/>
                <w:sz w:val="24"/>
                <w:szCs w:val="24"/>
                <w:lang w:val="ro-RO"/>
              </w:rPr>
              <w:t>a</w:t>
            </w:r>
            <w:r w:rsidRPr="00E4695D">
              <w:rPr>
                <w:color w:val="000000"/>
                <w:sz w:val="24"/>
                <w:szCs w:val="24"/>
                <w:lang w:val="ro-RO"/>
              </w:rPr>
              <w:t xml:space="preserve">stă abordare asigură </w:t>
            </w:r>
            <w:r w:rsidR="002B129A" w:rsidRPr="00E4695D">
              <w:rPr>
                <w:color w:val="000000"/>
                <w:sz w:val="24"/>
                <w:szCs w:val="24"/>
                <w:lang w:val="ro-RO"/>
              </w:rPr>
              <w:t xml:space="preserve">acoperirea activităților din anexa la Legea nr. 851/1996 și garantează </w:t>
            </w:r>
            <w:r w:rsidRPr="00E4695D">
              <w:rPr>
                <w:color w:val="000000"/>
                <w:sz w:val="24"/>
                <w:szCs w:val="24"/>
                <w:lang w:val="ro-RO"/>
              </w:rPr>
              <w:t xml:space="preserve">desfășurarea evaluării </w:t>
            </w:r>
            <w:r w:rsidR="002B129A" w:rsidRPr="00E4695D">
              <w:rPr>
                <w:color w:val="000000"/>
                <w:sz w:val="24"/>
                <w:szCs w:val="24"/>
                <w:lang w:val="ro-RO"/>
              </w:rPr>
              <w:t xml:space="preserve">prealabile </w:t>
            </w:r>
            <w:r w:rsidRPr="00E4695D">
              <w:rPr>
                <w:color w:val="000000"/>
                <w:sz w:val="24"/>
                <w:szCs w:val="24"/>
                <w:lang w:val="ro-RO"/>
              </w:rPr>
              <w:t>privind neces</w:t>
            </w:r>
            <w:r w:rsidR="00BF0C62">
              <w:rPr>
                <w:color w:val="000000"/>
                <w:sz w:val="24"/>
                <w:szCs w:val="24"/>
                <w:lang w:val="ro-RO"/>
              </w:rPr>
              <w:t xml:space="preserve">itatea efectuării evaluării </w:t>
            </w:r>
            <w:r w:rsidRPr="00E4695D">
              <w:rPr>
                <w:color w:val="000000"/>
                <w:sz w:val="24"/>
                <w:szCs w:val="24"/>
                <w:lang w:val="ro-RO"/>
              </w:rPr>
              <w:t>impact</w:t>
            </w:r>
            <w:r w:rsidR="00BF0C62">
              <w:rPr>
                <w:color w:val="000000"/>
                <w:sz w:val="24"/>
                <w:szCs w:val="24"/>
                <w:lang w:val="ro-RO"/>
              </w:rPr>
              <w:t>ului</w:t>
            </w:r>
            <w:r w:rsidRPr="00E4695D">
              <w:rPr>
                <w:color w:val="000000"/>
                <w:sz w:val="24"/>
                <w:szCs w:val="24"/>
                <w:lang w:val="ro-RO"/>
              </w:rPr>
              <w:t xml:space="preserve"> asupra mediului pentru activitățile respective. </w:t>
            </w:r>
            <w:r w:rsidR="002B129A" w:rsidRPr="00E4695D">
              <w:rPr>
                <w:color w:val="000000"/>
                <w:sz w:val="24"/>
                <w:szCs w:val="24"/>
                <w:lang w:val="ro-RO"/>
              </w:rPr>
              <w:t>Astfel</w:t>
            </w:r>
            <w:r w:rsidRPr="00E4695D">
              <w:rPr>
                <w:color w:val="000000"/>
                <w:sz w:val="24"/>
                <w:szCs w:val="24"/>
                <w:lang w:val="ro-RO"/>
              </w:rPr>
              <w:t xml:space="preserve">, </w:t>
            </w:r>
            <w:r w:rsidR="002B129A" w:rsidRPr="00E4695D">
              <w:rPr>
                <w:color w:val="000000"/>
                <w:sz w:val="24"/>
                <w:szCs w:val="24"/>
                <w:lang w:val="ro-RO"/>
              </w:rPr>
              <w:t xml:space="preserve">Agenția de Mediu, la etapa de evaluare prealabilă, ținînd cont de </w:t>
            </w:r>
            <w:r w:rsidR="002B129A" w:rsidRPr="00E4695D">
              <w:rPr>
                <w:sz w:val="24"/>
                <w:szCs w:val="24"/>
                <w:shd w:val="clear" w:color="auto" w:fill="FFFFFF"/>
                <w:lang w:val="ro-RO"/>
              </w:rPr>
              <w:t xml:space="preserve">cererea depusă de către iniţiator în conformitate cu art. 7, a opiniei autorităților administrației publice locale și centrale și a obiecțiilor și propunerilor publicului interesat, aplicând criteriile prevăzute în anexa nr. 4, va </w:t>
            </w:r>
            <w:r w:rsidR="00C54503" w:rsidRPr="00E4695D">
              <w:rPr>
                <w:sz w:val="24"/>
                <w:szCs w:val="24"/>
                <w:shd w:val="clear" w:color="auto" w:fill="FFFFFF"/>
                <w:lang w:val="ro-RO"/>
              </w:rPr>
              <w:t>lua una din următoarele decizii:</w:t>
            </w:r>
          </w:p>
          <w:p w14:paraId="2625185B" w14:textId="51DA35F6" w:rsidR="00D805C4" w:rsidRDefault="002B129A" w:rsidP="00A96E76">
            <w:pPr>
              <w:pStyle w:val="Listparagraf"/>
              <w:numPr>
                <w:ilvl w:val="4"/>
                <w:numId w:val="5"/>
              </w:numPr>
              <w:rPr>
                <w:sz w:val="24"/>
                <w:szCs w:val="24"/>
                <w:lang w:val="ro-RO"/>
              </w:rPr>
            </w:pPr>
            <w:r w:rsidRPr="00873FE3">
              <w:rPr>
                <w:sz w:val="24"/>
                <w:szCs w:val="24"/>
                <w:lang w:val="ro-RO"/>
              </w:rPr>
              <w:t>activitatea planificată nu este admisibil</w:t>
            </w:r>
            <w:r w:rsidR="00C54503" w:rsidRPr="00873FE3">
              <w:rPr>
                <w:sz w:val="24"/>
                <w:szCs w:val="24"/>
                <w:lang w:val="ro-RO"/>
              </w:rPr>
              <w:t xml:space="preserve">ă din motiv că </w:t>
            </w:r>
            <w:r w:rsidR="00C54503" w:rsidRPr="00D805C4">
              <w:rPr>
                <w:sz w:val="24"/>
                <w:szCs w:val="24"/>
                <w:lang w:val="ro-RO"/>
              </w:rPr>
              <w:t>legislația națională interzice desfășurarea respectivului gen de activitate în zona propusă de către inițiator;</w:t>
            </w:r>
          </w:p>
          <w:p w14:paraId="007739A6" w14:textId="42B7190B" w:rsidR="00D805C4" w:rsidRPr="00D805C4" w:rsidRDefault="00A32952" w:rsidP="00A96E76">
            <w:pPr>
              <w:pStyle w:val="Listparagraf"/>
              <w:numPr>
                <w:ilvl w:val="4"/>
                <w:numId w:val="5"/>
              </w:numPr>
              <w:rPr>
                <w:sz w:val="24"/>
                <w:szCs w:val="24"/>
                <w:lang w:val="ro-RO"/>
              </w:rPr>
            </w:pPr>
            <w:r w:rsidRPr="00873FE3">
              <w:rPr>
                <w:sz w:val="24"/>
                <w:szCs w:val="24"/>
                <w:lang w:val="ro-RO"/>
              </w:rPr>
              <w:t>a</w:t>
            </w:r>
            <w:r w:rsidR="00C54503" w:rsidRPr="00873FE3">
              <w:rPr>
                <w:sz w:val="24"/>
                <w:szCs w:val="24"/>
                <w:lang w:val="ro-RO"/>
              </w:rPr>
              <w:t xml:space="preserve">ctivitatea planificată </w:t>
            </w:r>
            <w:r w:rsidR="002B129A" w:rsidRPr="00873FE3">
              <w:rPr>
                <w:sz w:val="24"/>
                <w:szCs w:val="24"/>
              </w:rPr>
              <w:t xml:space="preserve">este </w:t>
            </w:r>
            <w:r w:rsidR="002B129A" w:rsidRPr="00873FE3">
              <w:rPr>
                <w:sz w:val="24"/>
                <w:szCs w:val="24"/>
                <w:lang w:val="ro-RO"/>
              </w:rPr>
              <w:t>admisibil</w:t>
            </w:r>
            <w:r w:rsidR="00C54503" w:rsidRPr="00873FE3">
              <w:rPr>
                <w:sz w:val="24"/>
                <w:szCs w:val="24"/>
                <w:lang w:val="ro-RO"/>
              </w:rPr>
              <w:t>ă</w:t>
            </w:r>
            <w:r w:rsidR="002B129A" w:rsidRPr="00873FE3">
              <w:rPr>
                <w:sz w:val="24"/>
                <w:szCs w:val="24"/>
                <w:lang w:val="ro-RO"/>
              </w:rPr>
              <w:t xml:space="preserve"> și necesită </w:t>
            </w:r>
            <w:r w:rsidR="00C54503" w:rsidRPr="00873FE3">
              <w:rPr>
                <w:sz w:val="24"/>
                <w:szCs w:val="24"/>
                <w:lang w:val="ro-RO"/>
              </w:rPr>
              <w:t xml:space="preserve">efectuarea evaluării impactului asupra mediului cu </w:t>
            </w:r>
            <w:r w:rsidR="002B129A" w:rsidRPr="00873FE3">
              <w:rPr>
                <w:sz w:val="24"/>
                <w:szCs w:val="24"/>
                <w:lang w:val="ro-RO"/>
              </w:rPr>
              <w:t xml:space="preserve">elaborarea </w:t>
            </w:r>
            <w:r w:rsidR="006F2E78">
              <w:rPr>
                <w:sz w:val="24"/>
                <w:szCs w:val="24"/>
                <w:lang w:val="ro-RO"/>
              </w:rPr>
              <w:t>raportului</w:t>
            </w:r>
            <w:r w:rsidR="00C54503" w:rsidRPr="00873FE3">
              <w:rPr>
                <w:sz w:val="24"/>
                <w:szCs w:val="24"/>
                <w:lang w:val="ro-RO"/>
              </w:rPr>
              <w:t xml:space="preserve"> EIM.</w:t>
            </w:r>
            <w:r w:rsidR="002B129A" w:rsidRPr="00873FE3">
              <w:rPr>
                <w:sz w:val="24"/>
                <w:szCs w:val="24"/>
                <w:lang w:val="ro-RO"/>
              </w:rPr>
              <w:t xml:space="preserve"> </w:t>
            </w:r>
            <w:r w:rsidR="00C54503" w:rsidRPr="00873FE3">
              <w:rPr>
                <w:sz w:val="24"/>
                <w:szCs w:val="24"/>
                <w:lang w:val="ro-RO"/>
              </w:rPr>
              <w:t>În această situație Agenția de M</w:t>
            </w:r>
            <w:r w:rsidRPr="00873FE3">
              <w:rPr>
                <w:sz w:val="24"/>
                <w:szCs w:val="24"/>
                <w:lang w:val="ro-RO"/>
              </w:rPr>
              <w:t xml:space="preserve">ediu </w:t>
            </w:r>
            <w:r w:rsidR="00C54503" w:rsidRPr="00873FE3">
              <w:rPr>
                <w:sz w:val="24"/>
                <w:szCs w:val="24"/>
                <w:lang w:val="ro-RO"/>
              </w:rPr>
              <w:t>elabor</w:t>
            </w:r>
            <w:r w:rsidRPr="00873FE3">
              <w:rPr>
                <w:sz w:val="24"/>
                <w:szCs w:val="24"/>
                <w:lang w:val="ro-RO"/>
              </w:rPr>
              <w:t>e</w:t>
            </w:r>
            <w:r w:rsidR="00C54503" w:rsidRPr="00873FE3">
              <w:rPr>
                <w:sz w:val="24"/>
                <w:szCs w:val="24"/>
                <w:lang w:val="ro-RO"/>
              </w:rPr>
              <w:t>a</w:t>
            </w:r>
            <w:r w:rsidRPr="00873FE3">
              <w:rPr>
                <w:sz w:val="24"/>
                <w:szCs w:val="24"/>
                <w:lang w:val="ro-RO"/>
              </w:rPr>
              <w:t>ză</w:t>
            </w:r>
            <w:r w:rsidR="00C54503" w:rsidRPr="00873FE3">
              <w:rPr>
                <w:sz w:val="24"/>
                <w:szCs w:val="24"/>
                <w:lang w:val="ro-RO"/>
              </w:rPr>
              <w:t xml:space="preserve"> </w:t>
            </w:r>
            <w:r w:rsidR="00BF0C62">
              <w:rPr>
                <w:sz w:val="24"/>
                <w:szCs w:val="24"/>
                <w:lang w:val="ro-RO"/>
              </w:rPr>
              <w:t>și expediază</w:t>
            </w:r>
            <w:r w:rsidR="006F2E78">
              <w:rPr>
                <w:sz w:val="24"/>
                <w:szCs w:val="24"/>
                <w:lang w:val="ro-RO"/>
              </w:rPr>
              <w:t xml:space="preserve"> </w:t>
            </w:r>
            <w:r w:rsidR="00C54503" w:rsidRPr="00873FE3">
              <w:rPr>
                <w:sz w:val="24"/>
                <w:szCs w:val="24"/>
                <w:lang w:val="ro-RO"/>
              </w:rPr>
              <w:t>programul de realizare a evaluării impactului asupra mediului</w:t>
            </w:r>
            <w:r w:rsidR="00D805C4">
              <w:rPr>
                <w:sz w:val="24"/>
                <w:szCs w:val="24"/>
                <w:lang w:val="ro-RO"/>
              </w:rPr>
              <w:t>;</w:t>
            </w:r>
          </w:p>
          <w:p w14:paraId="4675417B" w14:textId="666D4987" w:rsidR="00C54503" w:rsidRPr="00873FE3" w:rsidRDefault="00A32952" w:rsidP="00A96E76">
            <w:pPr>
              <w:pStyle w:val="Listparagraf"/>
              <w:numPr>
                <w:ilvl w:val="4"/>
                <w:numId w:val="5"/>
              </w:numPr>
              <w:rPr>
                <w:sz w:val="24"/>
                <w:szCs w:val="24"/>
                <w:lang w:val="ro-RO"/>
              </w:rPr>
            </w:pPr>
            <w:r w:rsidRPr="00873FE3">
              <w:rPr>
                <w:sz w:val="24"/>
                <w:szCs w:val="24"/>
                <w:lang w:val="ro-RO"/>
              </w:rPr>
              <w:t>a</w:t>
            </w:r>
            <w:r w:rsidR="00C54503" w:rsidRPr="00873FE3">
              <w:rPr>
                <w:sz w:val="24"/>
                <w:szCs w:val="24"/>
                <w:lang w:val="ro-RO"/>
              </w:rPr>
              <w:t xml:space="preserve">ctivitatea planificată este admisibilă, dar </w:t>
            </w:r>
            <w:r w:rsidR="006F2E78">
              <w:rPr>
                <w:sz w:val="24"/>
                <w:szCs w:val="24"/>
                <w:lang w:val="ro-RO"/>
              </w:rPr>
              <w:t xml:space="preserve">cu impact </w:t>
            </w:r>
            <w:r w:rsidR="00C54503" w:rsidRPr="00873FE3">
              <w:rPr>
                <w:sz w:val="24"/>
                <w:szCs w:val="24"/>
                <w:lang w:val="ro-RO"/>
              </w:rPr>
              <w:t>nesemnificativ</w:t>
            </w:r>
            <w:r w:rsidR="006F2E78">
              <w:rPr>
                <w:sz w:val="24"/>
                <w:szCs w:val="24"/>
                <w:lang w:val="ro-RO"/>
              </w:rPr>
              <w:t xml:space="preserve"> asupra mediului</w:t>
            </w:r>
            <w:r w:rsidR="00C54503" w:rsidRPr="00873FE3">
              <w:rPr>
                <w:sz w:val="24"/>
                <w:szCs w:val="24"/>
                <w:lang w:val="ro-RO"/>
              </w:rPr>
              <w:t xml:space="preserve">, </w:t>
            </w:r>
            <w:r w:rsidRPr="00873FE3">
              <w:rPr>
                <w:sz w:val="24"/>
                <w:szCs w:val="24"/>
                <w:lang w:val="ro-RO"/>
              </w:rPr>
              <w:t xml:space="preserve">Agenția de Mediu </w:t>
            </w:r>
            <w:r w:rsidR="006F2E78">
              <w:rPr>
                <w:sz w:val="24"/>
                <w:szCs w:val="24"/>
                <w:lang w:val="ro-RO"/>
              </w:rPr>
              <w:t xml:space="preserve">emite decizia de </w:t>
            </w:r>
            <w:r w:rsidR="00C54503" w:rsidRPr="00873FE3">
              <w:rPr>
                <w:sz w:val="24"/>
                <w:szCs w:val="24"/>
                <w:lang w:val="ro-RO"/>
              </w:rPr>
              <w:t>e</w:t>
            </w:r>
            <w:r w:rsidR="00F3375B">
              <w:rPr>
                <w:sz w:val="24"/>
                <w:szCs w:val="24"/>
                <w:lang w:val="ro-RO"/>
              </w:rPr>
              <w:t xml:space="preserve">liberare a </w:t>
            </w:r>
            <w:r w:rsidRPr="00873FE3">
              <w:rPr>
                <w:sz w:val="24"/>
                <w:szCs w:val="24"/>
                <w:lang w:val="ro-RO"/>
              </w:rPr>
              <w:t>acordul</w:t>
            </w:r>
            <w:r w:rsidR="00F3375B">
              <w:rPr>
                <w:sz w:val="24"/>
                <w:szCs w:val="24"/>
                <w:lang w:val="ro-RO"/>
              </w:rPr>
              <w:t xml:space="preserve">ui de mediu care </w:t>
            </w:r>
            <w:r w:rsidR="00BF0C62">
              <w:rPr>
                <w:sz w:val="24"/>
                <w:szCs w:val="24"/>
                <w:lang w:val="ro-RO"/>
              </w:rPr>
              <w:t>include condiț</w:t>
            </w:r>
            <w:r w:rsidR="006F2E78">
              <w:rPr>
                <w:sz w:val="24"/>
                <w:szCs w:val="24"/>
                <w:lang w:val="ro-RO"/>
              </w:rPr>
              <w:t>iile generale de mediu</w:t>
            </w:r>
            <w:r w:rsidR="00BF0C62">
              <w:rPr>
                <w:sz w:val="24"/>
                <w:szCs w:val="24"/>
                <w:lang w:val="ro-RO"/>
              </w:rPr>
              <w:t xml:space="preserve"> pentru acest gen de activitate</w:t>
            </w:r>
            <w:r w:rsidRPr="00873FE3">
              <w:rPr>
                <w:sz w:val="24"/>
                <w:szCs w:val="24"/>
                <w:lang w:val="ro-RO"/>
              </w:rPr>
              <w:t>. Ace</w:t>
            </w:r>
            <w:r w:rsidR="00BF0C62">
              <w:rPr>
                <w:sz w:val="24"/>
                <w:szCs w:val="24"/>
                <w:lang w:val="ro-RO"/>
              </w:rPr>
              <w:t>ste condiții sunt mandatorii atâ</w:t>
            </w:r>
            <w:r w:rsidRPr="00873FE3">
              <w:rPr>
                <w:sz w:val="24"/>
                <w:szCs w:val="24"/>
                <w:lang w:val="ro-RO"/>
              </w:rPr>
              <w:t>t pentru inițiator</w:t>
            </w:r>
            <w:r w:rsidR="00BF0C62">
              <w:rPr>
                <w:sz w:val="24"/>
                <w:szCs w:val="24"/>
                <w:lang w:val="ro-RO"/>
              </w:rPr>
              <w:t>, câ</w:t>
            </w:r>
            <w:r w:rsidRPr="00873FE3">
              <w:rPr>
                <w:sz w:val="24"/>
                <w:szCs w:val="24"/>
                <w:lang w:val="ro-RO"/>
              </w:rPr>
              <w:t>t și pentru autoritatea</w:t>
            </w:r>
            <w:r w:rsidR="006F2E78">
              <w:rPr>
                <w:sz w:val="24"/>
                <w:szCs w:val="24"/>
                <w:lang w:val="ro-RO"/>
              </w:rPr>
              <w:t xml:space="preserve"> care va emite</w:t>
            </w:r>
            <w:r w:rsidRPr="00873FE3">
              <w:rPr>
                <w:sz w:val="24"/>
                <w:szCs w:val="24"/>
                <w:lang w:val="ro-RO"/>
              </w:rPr>
              <w:t xml:space="preserve"> </w:t>
            </w:r>
            <w:r w:rsidR="00F3375B">
              <w:rPr>
                <w:sz w:val="24"/>
                <w:szCs w:val="24"/>
                <w:lang w:val="ro-RO"/>
              </w:rPr>
              <w:t>a</w:t>
            </w:r>
            <w:r w:rsidR="006F2E78">
              <w:rPr>
                <w:sz w:val="24"/>
                <w:szCs w:val="24"/>
                <w:lang w:val="ro-RO"/>
              </w:rPr>
              <w:t xml:space="preserve">ctul </w:t>
            </w:r>
            <w:r w:rsidR="00BF0C62">
              <w:rPr>
                <w:sz w:val="24"/>
                <w:szCs w:val="24"/>
                <w:lang w:val="ro-RO"/>
              </w:rPr>
              <w:t>permisiv de realizare a activităț</w:t>
            </w:r>
            <w:r w:rsidR="006F2E78">
              <w:rPr>
                <w:sz w:val="24"/>
                <w:szCs w:val="24"/>
                <w:lang w:val="ro-RO"/>
              </w:rPr>
              <w:t>ii planificate</w:t>
            </w:r>
            <w:r w:rsidR="00F3375B">
              <w:rPr>
                <w:sz w:val="24"/>
                <w:szCs w:val="24"/>
                <w:lang w:val="ro-RO"/>
              </w:rPr>
              <w:t>.</w:t>
            </w:r>
          </w:p>
          <w:p w14:paraId="548DEDBD" w14:textId="7584243B" w:rsidR="00F16783" w:rsidRPr="00381D05" w:rsidRDefault="00306C1D" w:rsidP="00A96E76">
            <w:pPr>
              <w:pStyle w:val="Listparagraf"/>
              <w:numPr>
                <w:ilvl w:val="0"/>
                <w:numId w:val="35"/>
              </w:numPr>
              <w:shd w:val="clear" w:color="auto" w:fill="FFFFFF"/>
              <w:ind w:right="47"/>
              <w:rPr>
                <w:sz w:val="24"/>
                <w:szCs w:val="24"/>
                <w:shd w:val="clear" w:color="auto" w:fill="FFFFFF"/>
                <w:lang w:val="ro-RO"/>
              </w:rPr>
            </w:pPr>
            <w:r w:rsidRPr="00D4068E">
              <w:rPr>
                <w:sz w:val="24"/>
                <w:szCs w:val="24"/>
                <w:shd w:val="clear" w:color="auto" w:fill="FFFFFF"/>
              </w:rPr>
              <w:t xml:space="preserve">Proiectul de lege prevede extinderea </w:t>
            </w:r>
            <w:r w:rsidRPr="00381D05">
              <w:rPr>
                <w:color w:val="000000"/>
                <w:sz w:val="24"/>
                <w:szCs w:val="24"/>
                <w:lang w:val="ro-RO"/>
              </w:rPr>
              <w:t>t</w:t>
            </w:r>
            <w:r w:rsidR="00CE3CA9" w:rsidRPr="00381D05">
              <w:rPr>
                <w:color w:val="000000"/>
                <w:sz w:val="24"/>
                <w:szCs w:val="24"/>
                <w:lang w:val="ro-RO"/>
              </w:rPr>
              <w:t>ermenul</w:t>
            </w:r>
            <w:r w:rsidRPr="00381D05">
              <w:rPr>
                <w:color w:val="000000"/>
                <w:sz w:val="24"/>
                <w:szCs w:val="24"/>
                <w:lang w:val="ro-RO"/>
              </w:rPr>
              <w:t>ui</w:t>
            </w:r>
            <w:r w:rsidR="00CE3CA9" w:rsidRPr="00381D05">
              <w:rPr>
                <w:color w:val="000000"/>
                <w:sz w:val="24"/>
                <w:szCs w:val="24"/>
                <w:lang w:val="ro-RO"/>
              </w:rPr>
              <w:t xml:space="preserve"> de valabilitate al </w:t>
            </w:r>
            <w:r w:rsidRPr="00381D05">
              <w:rPr>
                <w:color w:val="000000"/>
                <w:sz w:val="24"/>
                <w:szCs w:val="24"/>
                <w:lang w:val="ro-RO"/>
              </w:rPr>
              <w:t>acordului de mediu</w:t>
            </w:r>
            <w:r w:rsidR="00CE3CA9" w:rsidRPr="00381D05">
              <w:rPr>
                <w:color w:val="000000"/>
                <w:sz w:val="24"/>
                <w:szCs w:val="24"/>
                <w:lang w:val="ro-RO"/>
              </w:rPr>
              <w:t xml:space="preserve"> de la 4 ani la 6 ani</w:t>
            </w:r>
            <w:r w:rsidR="003E30FE" w:rsidRPr="00381D05">
              <w:rPr>
                <w:color w:val="000000"/>
                <w:sz w:val="24"/>
                <w:szCs w:val="24"/>
                <w:lang w:val="ro-RO"/>
              </w:rPr>
              <w:t xml:space="preserve">. </w:t>
            </w:r>
            <w:r w:rsidRPr="00381D05">
              <w:rPr>
                <w:color w:val="000000"/>
                <w:sz w:val="24"/>
                <w:szCs w:val="24"/>
                <w:lang w:val="ro-RO"/>
              </w:rPr>
              <w:t>Experiența națională acumulată în procesul de aplicare a Legii nr. 86/2014 a relevat faptul că termenul de valabilitate al aco</w:t>
            </w:r>
            <w:r w:rsidR="00152527">
              <w:rPr>
                <w:color w:val="000000"/>
                <w:sz w:val="24"/>
                <w:szCs w:val="24"/>
                <w:lang w:val="ro-RO"/>
              </w:rPr>
              <w:t>rdului de mediu de 4 ani este unul insuficient ținâ</w:t>
            </w:r>
            <w:r w:rsidRPr="00381D05">
              <w:rPr>
                <w:color w:val="000000"/>
                <w:sz w:val="24"/>
                <w:szCs w:val="24"/>
                <w:lang w:val="ro-RO"/>
              </w:rPr>
              <w:t xml:space="preserve">nd cont de faptul că în acest interval de timp (4 ani), </w:t>
            </w:r>
            <w:r w:rsidRPr="0029267E">
              <w:rPr>
                <w:sz w:val="24"/>
                <w:szCs w:val="24"/>
                <w:shd w:val="clear" w:color="auto" w:fill="FFFFFF"/>
              </w:rPr>
              <w:t>iniţiatorul trebuie să obţină actul permisiv pentru desfăşurarea activităţii planificate.</w:t>
            </w:r>
            <w:r w:rsidR="004A10D4" w:rsidRPr="00381D05">
              <w:rPr>
                <w:color w:val="333333"/>
                <w:sz w:val="24"/>
                <w:szCs w:val="24"/>
                <w:shd w:val="clear" w:color="auto" w:fill="FFFFFF"/>
              </w:rPr>
              <w:t xml:space="preserve"> </w:t>
            </w:r>
            <w:r w:rsidR="00152527">
              <w:rPr>
                <w:sz w:val="24"/>
                <w:szCs w:val="24"/>
                <w:shd w:val="clear" w:color="auto" w:fill="FFFFFF"/>
                <w:lang w:val="ro-RO"/>
              </w:rPr>
              <w:t>Totodată,</w:t>
            </w:r>
            <w:r w:rsidR="00430D41" w:rsidRPr="00381D05">
              <w:rPr>
                <w:sz w:val="24"/>
                <w:szCs w:val="24"/>
                <w:shd w:val="clear" w:color="auto" w:fill="FFFFFF"/>
                <w:lang w:val="ro-RO"/>
              </w:rPr>
              <w:t xml:space="preserve"> atragem aten</w:t>
            </w:r>
            <w:r w:rsidR="00F3375B" w:rsidRPr="00381D05">
              <w:rPr>
                <w:sz w:val="24"/>
                <w:szCs w:val="24"/>
                <w:shd w:val="clear" w:color="auto" w:fill="FFFFFF"/>
                <w:lang w:val="ro-RO"/>
              </w:rPr>
              <w:t>ția că</w:t>
            </w:r>
            <w:r w:rsidR="00152527">
              <w:rPr>
                <w:sz w:val="24"/>
                <w:szCs w:val="24"/>
                <w:shd w:val="clear" w:color="auto" w:fill="FFFFFF"/>
                <w:lang w:val="ro-RO"/>
              </w:rPr>
              <w:t>,</w:t>
            </w:r>
            <w:r w:rsidR="00F3375B" w:rsidRPr="00381D05">
              <w:rPr>
                <w:sz w:val="24"/>
                <w:szCs w:val="24"/>
                <w:shd w:val="clear" w:color="auto" w:fill="FFFFFF"/>
                <w:lang w:val="ro-RO"/>
              </w:rPr>
              <w:t xml:space="preserve"> imposibilitatea solicită</w:t>
            </w:r>
            <w:r w:rsidR="00430D41" w:rsidRPr="00381D05">
              <w:rPr>
                <w:sz w:val="24"/>
                <w:szCs w:val="24"/>
                <w:shd w:val="clear" w:color="auto" w:fill="FFFFFF"/>
                <w:lang w:val="ro-RO"/>
              </w:rPr>
              <w:t>rii act</w:t>
            </w:r>
            <w:r w:rsidR="00F3375B" w:rsidRPr="00381D05">
              <w:rPr>
                <w:sz w:val="24"/>
                <w:szCs w:val="24"/>
                <w:shd w:val="clear" w:color="auto" w:fill="FFFFFF"/>
                <w:lang w:val="ro-RO"/>
              </w:rPr>
              <w:t>ului permisiv apare și din cauza că în perioada valabilității</w:t>
            </w:r>
            <w:r w:rsidR="00430D41" w:rsidRPr="00381D05">
              <w:rPr>
                <w:sz w:val="24"/>
                <w:szCs w:val="24"/>
                <w:shd w:val="clear" w:color="auto" w:fill="FFFFFF"/>
                <w:lang w:val="ro-RO"/>
              </w:rPr>
              <w:t xml:space="preserve"> acordului de mediu, agentul economic</w:t>
            </w:r>
            <w:r w:rsidR="00F3375B" w:rsidRPr="00381D05">
              <w:rPr>
                <w:sz w:val="24"/>
                <w:szCs w:val="24"/>
                <w:shd w:val="clear" w:color="auto" w:fill="FFFFFF"/>
                <w:lang w:val="ro-RO"/>
              </w:rPr>
              <w:t xml:space="preserve"> nu reușește să de</w:t>
            </w:r>
            <w:r w:rsidR="00E4695D">
              <w:rPr>
                <w:sz w:val="24"/>
                <w:szCs w:val="24"/>
                <w:shd w:val="clear" w:color="auto" w:fill="FFFFFF"/>
                <w:lang w:val="ro-RO"/>
              </w:rPr>
              <w:t>a în exploatare construcția dacă</w:t>
            </w:r>
            <w:r w:rsidR="00F3375B" w:rsidRPr="00381D05">
              <w:rPr>
                <w:sz w:val="24"/>
                <w:szCs w:val="24"/>
                <w:shd w:val="clear" w:color="auto" w:fill="FFFFFF"/>
                <w:lang w:val="ro-RO"/>
              </w:rPr>
              <w:t xml:space="preserve"> aceasta este prevăzută</w:t>
            </w:r>
            <w:r w:rsidR="00430D41" w:rsidRPr="00381D05">
              <w:rPr>
                <w:sz w:val="24"/>
                <w:szCs w:val="24"/>
                <w:shd w:val="clear" w:color="auto" w:fill="FFFFFF"/>
                <w:lang w:val="ro-RO"/>
              </w:rPr>
              <w:t>.</w:t>
            </w:r>
          </w:p>
          <w:p w14:paraId="17E15E3C" w14:textId="5EE7A7E5" w:rsidR="00B22440" w:rsidRPr="00C92F3B" w:rsidRDefault="00AF1802" w:rsidP="00A96E76">
            <w:pPr>
              <w:pStyle w:val="Listparagraf"/>
              <w:numPr>
                <w:ilvl w:val="0"/>
                <w:numId w:val="35"/>
              </w:numPr>
              <w:shd w:val="clear" w:color="auto" w:fill="FFFFFF"/>
              <w:ind w:right="47"/>
              <w:rPr>
                <w:sz w:val="24"/>
                <w:szCs w:val="24"/>
                <w:shd w:val="clear" w:color="auto" w:fill="FFFFFF"/>
                <w:lang w:val="ro-RO"/>
              </w:rPr>
            </w:pPr>
            <w:r w:rsidRPr="00381D05">
              <w:rPr>
                <w:sz w:val="24"/>
                <w:szCs w:val="24"/>
                <w:shd w:val="clear" w:color="auto" w:fill="FFFFFF"/>
                <w:lang w:val="ro-RO"/>
              </w:rPr>
              <w:t>De asemenea proiectul de lege stabilește achitarea unei taxe de către inițiator pentru eliberarea acordului de mediu.</w:t>
            </w:r>
            <w:r w:rsidR="00D4068E">
              <w:rPr>
                <w:sz w:val="24"/>
                <w:szCs w:val="24"/>
                <w:shd w:val="clear" w:color="auto" w:fill="FFFFFF"/>
                <w:lang w:val="ro-RO"/>
              </w:rPr>
              <w:t xml:space="preserve"> </w:t>
            </w:r>
            <w:r w:rsidR="003B5C49" w:rsidRPr="00381D05">
              <w:rPr>
                <w:sz w:val="24"/>
                <w:szCs w:val="24"/>
                <w:shd w:val="clear" w:color="auto" w:fill="FFFFFF"/>
                <w:lang w:val="ro-RO"/>
              </w:rPr>
              <w:t>La momentul de față, ca</w:t>
            </w:r>
            <w:r w:rsidR="00F3375B" w:rsidRPr="00381D05">
              <w:rPr>
                <w:sz w:val="24"/>
                <w:szCs w:val="24"/>
                <w:shd w:val="clear" w:color="auto" w:fill="FFFFFF"/>
                <w:lang w:val="ro-RO"/>
              </w:rPr>
              <w:t>drul normativ nu reglementează î</w:t>
            </w:r>
            <w:r w:rsidR="003B5C49" w:rsidRPr="00381D05">
              <w:rPr>
                <w:sz w:val="24"/>
                <w:szCs w:val="24"/>
                <w:shd w:val="clear" w:color="auto" w:fill="FFFFFF"/>
                <w:lang w:val="ro-RO"/>
              </w:rPr>
              <w:t xml:space="preserve">ncasare plăților pentru serviiciile publice </w:t>
            </w:r>
            <w:r w:rsidR="00430D41" w:rsidRPr="00381D05">
              <w:rPr>
                <w:sz w:val="24"/>
                <w:szCs w:val="24"/>
                <w:shd w:val="clear" w:color="auto" w:fill="FFFFFF"/>
                <w:lang w:val="ro-RO"/>
              </w:rPr>
              <w:t>acordate de către A</w:t>
            </w:r>
            <w:r w:rsidR="00F3375B" w:rsidRPr="00381D05">
              <w:rPr>
                <w:sz w:val="24"/>
                <w:szCs w:val="24"/>
                <w:shd w:val="clear" w:color="auto" w:fill="FFFFFF"/>
                <w:lang w:val="ro-RO"/>
              </w:rPr>
              <w:t xml:space="preserve">genția de </w:t>
            </w:r>
            <w:r w:rsidR="00430D41" w:rsidRPr="00381D05">
              <w:rPr>
                <w:sz w:val="24"/>
                <w:szCs w:val="24"/>
                <w:shd w:val="clear" w:color="auto" w:fill="FFFFFF"/>
                <w:lang w:val="ro-RO"/>
              </w:rPr>
              <w:t>M</w:t>
            </w:r>
            <w:r w:rsidR="00F3375B" w:rsidRPr="00381D05">
              <w:rPr>
                <w:sz w:val="24"/>
                <w:szCs w:val="24"/>
                <w:shd w:val="clear" w:color="auto" w:fill="FFFFFF"/>
                <w:lang w:val="ro-RO"/>
              </w:rPr>
              <w:t>ediu</w:t>
            </w:r>
            <w:r w:rsidR="00430D41" w:rsidRPr="00381D05">
              <w:rPr>
                <w:sz w:val="24"/>
                <w:szCs w:val="24"/>
                <w:shd w:val="clear" w:color="auto" w:fill="FFFFFF"/>
                <w:lang w:val="ro-RO"/>
              </w:rPr>
              <w:t xml:space="preserve"> pe</w:t>
            </w:r>
            <w:r w:rsidR="00F3375B" w:rsidRPr="00381D05">
              <w:rPr>
                <w:sz w:val="24"/>
                <w:szCs w:val="24"/>
                <w:shd w:val="clear" w:color="auto" w:fill="FFFFFF"/>
                <w:lang w:val="ro-RO"/>
              </w:rPr>
              <w:t>ntru coordonarea procesului de evaluare a impactului asupra mediului</w:t>
            </w:r>
            <w:r w:rsidR="00430D41" w:rsidRPr="00381D05">
              <w:rPr>
                <w:sz w:val="24"/>
                <w:szCs w:val="24"/>
                <w:shd w:val="clear" w:color="auto" w:fill="FFFFFF"/>
                <w:lang w:val="ro-RO"/>
              </w:rPr>
              <w:t xml:space="preserve"> </w:t>
            </w:r>
            <w:r w:rsidR="00F3375B" w:rsidRPr="00381D05">
              <w:rPr>
                <w:sz w:val="24"/>
                <w:szCs w:val="24"/>
                <w:shd w:val="clear" w:color="auto" w:fill="FFFFFF"/>
                <w:lang w:val="ro-RO"/>
              </w:rPr>
              <w:t>ș</w:t>
            </w:r>
            <w:r w:rsidR="00430D41" w:rsidRPr="00381D05">
              <w:rPr>
                <w:sz w:val="24"/>
                <w:szCs w:val="24"/>
                <w:shd w:val="clear" w:color="auto" w:fill="FFFFFF"/>
                <w:lang w:val="ro-RO"/>
              </w:rPr>
              <w:t>i el</w:t>
            </w:r>
            <w:r w:rsidR="00F3375B" w:rsidRPr="00381D05">
              <w:rPr>
                <w:sz w:val="24"/>
                <w:szCs w:val="24"/>
                <w:shd w:val="clear" w:color="auto" w:fill="FFFFFF"/>
                <w:lang w:val="ro-RO"/>
              </w:rPr>
              <w:t>iberarea acordului de mediu, deși acordul de mediu conform L</w:t>
            </w:r>
            <w:r w:rsidR="00430D41" w:rsidRPr="00381D05">
              <w:rPr>
                <w:sz w:val="24"/>
                <w:szCs w:val="24"/>
                <w:shd w:val="clear" w:color="auto" w:fill="FFFFFF"/>
                <w:lang w:val="ro-RO"/>
              </w:rPr>
              <w:t xml:space="preserve">egii </w:t>
            </w:r>
            <w:r w:rsidR="00F3375B" w:rsidRPr="00381D05">
              <w:rPr>
                <w:sz w:val="24"/>
                <w:szCs w:val="24"/>
                <w:shd w:val="clear" w:color="auto" w:fill="FFFFFF"/>
                <w:lang w:val="ro-RO"/>
              </w:rPr>
              <w:t>nr.</w:t>
            </w:r>
            <w:r w:rsidR="00152527">
              <w:rPr>
                <w:sz w:val="24"/>
                <w:szCs w:val="24"/>
                <w:shd w:val="clear" w:color="auto" w:fill="FFFFFF"/>
                <w:lang w:val="ro-RO"/>
              </w:rPr>
              <w:t xml:space="preserve"> </w:t>
            </w:r>
            <w:r w:rsidR="00F3375B" w:rsidRPr="00381D05">
              <w:rPr>
                <w:sz w:val="24"/>
                <w:szCs w:val="24"/>
                <w:shd w:val="clear" w:color="auto" w:fill="FFFFFF"/>
                <w:lang w:val="ro-RO"/>
              </w:rPr>
              <w:t xml:space="preserve">160/2011 </w:t>
            </w:r>
            <w:r w:rsidR="00430D41" w:rsidRPr="00381D05">
              <w:rPr>
                <w:sz w:val="24"/>
                <w:szCs w:val="24"/>
                <w:shd w:val="clear" w:color="auto" w:fill="FFFFFF"/>
                <w:lang w:val="ro-RO"/>
              </w:rPr>
              <w:t>e</w:t>
            </w:r>
            <w:r w:rsidR="00F3375B" w:rsidRPr="00381D05">
              <w:rPr>
                <w:sz w:val="24"/>
                <w:szCs w:val="24"/>
                <w:shd w:val="clear" w:color="auto" w:fill="FFFFFF"/>
                <w:lang w:val="ro-RO"/>
              </w:rPr>
              <w:t>ste reglementat ca act permisiv</w:t>
            </w:r>
            <w:r w:rsidR="00430D41" w:rsidRPr="00381D05">
              <w:rPr>
                <w:sz w:val="24"/>
                <w:szCs w:val="24"/>
                <w:shd w:val="clear" w:color="auto" w:fill="FFFFFF"/>
                <w:lang w:val="ro-RO"/>
              </w:rPr>
              <w:t>, care se eliberează contra plată. Mai mult ca atât</w:t>
            </w:r>
            <w:r w:rsidR="00152527">
              <w:rPr>
                <w:sz w:val="24"/>
                <w:szCs w:val="24"/>
                <w:shd w:val="clear" w:color="auto" w:fill="FFFFFF"/>
                <w:lang w:val="ro-RO"/>
              </w:rPr>
              <w:t>,</w:t>
            </w:r>
            <w:r w:rsidR="00430D41" w:rsidRPr="00381D05">
              <w:rPr>
                <w:sz w:val="24"/>
                <w:szCs w:val="24"/>
                <w:shd w:val="clear" w:color="auto" w:fill="FFFFFF"/>
                <w:lang w:val="ro-RO"/>
              </w:rPr>
              <w:t xml:space="preserve"> volumul de lucru al unui funcționar în procesul de coordonare a procesului </w:t>
            </w:r>
            <w:r w:rsidR="00F3375B" w:rsidRPr="00381D05">
              <w:rPr>
                <w:sz w:val="24"/>
                <w:szCs w:val="24"/>
                <w:shd w:val="clear" w:color="auto" w:fill="FFFFFF"/>
                <w:lang w:val="ro-RO"/>
              </w:rPr>
              <w:t>de evaluare a impactului asupra mediului</w:t>
            </w:r>
            <w:r w:rsidR="00430D41" w:rsidRPr="00381D05">
              <w:rPr>
                <w:sz w:val="24"/>
                <w:szCs w:val="24"/>
                <w:shd w:val="clear" w:color="auto" w:fill="FFFFFF"/>
                <w:lang w:val="ro-RO"/>
              </w:rPr>
              <w:t xml:space="preserve"> se estimează la </w:t>
            </w:r>
            <w:r w:rsidR="00C51E83">
              <w:rPr>
                <w:sz w:val="24"/>
                <w:szCs w:val="24"/>
                <w:shd w:val="clear" w:color="auto" w:fill="FFFFFF"/>
                <w:lang w:val="ro-RO"/>
              </w:rPr>
              <w:t>circa 200-300 de</w:t>
            </w:r>
            <w:r w:rsidR="00430D41" w:rsidRPr="00381D05">
              <w:rPr>
                <w:sz w:val="24"/>
                <w:szCs w:val="24"/>
                <w:shd w:val="clear" w:color="auto" w:fill="FFFFFF"/>
                <w:lang w:val="ro-RO"/>
              </w:rPr>
              <w:t xml:space="preserve"> </w:t>
            </w:r>
            <w:r w:rsidR="00430D41" w:rsidRPr="00C51E83">
              <w:rPr>
                <w:sz w:val="24"/>
                <w:szCs w:val="24"/>
                <w:shd w:val="clear" w:color="auto" w:fill="FFFFFF"/>
                <w:lang w:val="ro-RO"/>
              </w:rPr>
              <w:t>zile</w:t>
            </w:r>
            <w:r w:rsidR="00C51E83" w:rsidRPr="00C51E83">
              <w:rPr>
                <w:sz w:val="24"/>
                <w:szCs w:val="24"/>
                <w:shd w:val="clear" w:color="auto" w:fill="FFFFFF"/>
                <w:lang w:val="ro-RO"/>
              </w:rPr>
              <w:t xml:space="preserve"> calendaristice</w:t>
            </w:r>
            <w:r w:rsidR="00430D41" w:rsidRPr="00C51E83">
              <w:rPr>
                <w:sz w:val="24"/>
                <w:szCs w:val="24"/>
                <w:shd w:val="clear" w:color="auto" w:fill="FFFFFF"/>
                <w:lang w:val="ro-RO"/>
              </w:rPr>
              <w:t xml:space="preserve"> . To</w:t>
            </w:r>
            <w:r w:rsidR="00F3375B" w:rsidRPr="00C51E83">
              <w:rPr>
                <w:sz w:val="24"/>
                <w:szCs w:val="24"/>
                <w:shd w:val="clear" w:color="auto" w:fill="FFFFFF"/>
                <w:lang w:val="ro-RO"/>
              </w:rPr>
              <w:t xml:space="preserve">todată, legea actuală privind </w:t>
            </w:r>
            <w:r w:rsidR="00F3375B" w:rsidRPr="00C51E83">
              <w:rPr>
                <w:sz w:val="24"/>
                <w:szCs w:val="24"/>
                <w:shd w:val="clear" w:color="auto" w:fill="FFFFFF"/>
                <w:lang w:val="ro-RO"/>
              </w:rPr>
              <w:lastRenderedPageBreak/>
              <w:t>expertiza ecologică stabileș</w:t>
            </w:r>
            <w:r w:rsidR="00430D41" w:rsidRPr="00C51E83">
              <w:rPr>
                <w:sz w:val="24"/>
                <w:szCs w:val="24"/>
                <w:shd w:val="clear" w:color="auto" w:fill="FFFFFF"/>
                <w:lang w:val="ro-RO"/>
              </w:rPr>
              <w:t xml:space="preserve">te taxa de eliberare a </w:t>
            </w:r>
            <w:r w:rsidR="00152527">
              <w:rPr>
                <w:sz w:val="24"/>
                <w:szCs w:val="24"/>
                <w:shd w:val="clear" w:color="auto" w:fill="FFFFFF"/>
                <w:lang w:val="ro-RO"/>
              </w:rPr>
              <w:t>avizului expertizei ecologice (</w:t>
            </w:r>
            <w:r w:rsidR="00430D41" w:rsidRPr="00C51E83">
              <w:rPr>
                <w:sz w:val="24"/>
                <w:szCs w:val="24"/>
                <w:shd w:val="clear" w:color="auto" w:fill="FFFFFF"/>
                <w:lang w:val="ro-RO"/>
              </w:rPr>
              <w:t xml:space="preserve">act </w:t>
            </w:r>
            <w:r w:rsidR="00F3375B" w:rsidRPr="00C51E83">
              <w:rPr>
                <w:sz w:val="24"/>
                <w:szCs w:val="24"/>
                <w:shd w:val="clear" w:color="auto" w:fill="FFFFFF"/>
                <w:lang w:val="ro-RO"/>
              </w:rPr>
              <w:t>permisiv conform L</w:t>
            </w:r>
            <w:r w:rsidR="00430D41" w:rsidRPr="00C51E83">
              <w:rPr>
                <w:sz w:val="24"/>
                <w:szCs w:val="24"/>
                <w:shd w:val="clear" w:color="auto" w:fill="FFFFFF"/>
                <w:lang w:val="ro-RO"/>
              </w:rPr>
              <w:t xml:space="preserve">egii </w:t>
            </w:r>
            <w:r w:rsidR="00F3375B" w:rsidRPr="00C51E83">
              <w:rPr>
                <w:sz w:val="24"/>
                <w:szCs w:val="24"/>
                <w:shd w:val="clear" w:color="auto" w:fill="FFFFFF"/>
                <w:lang w:val="ro-RO"/>
              </w:rPr>
              <w:t xml:space="preserve">nr. </w:t>
            </w:r>
            <w:r w:rsidR="00430D41" w:rsidRPr="00C51E83">
              <w:rPr>
                <w:sz w:val="24"/>
                <w:szCs w:val="24"/>
                <w:shd w:val="clear" w:color="auto" w:fill="FFFFFF"/>
                <w:lang w:val="ro-RO"/>
              </w:rPr>
              <w:t>160</w:t>
            </w:r>
            <w:r w:rsidR="00F3375B" w:rsidRPr="00C51E83">
              <w:rPr>
                <w:sz w:val="24"/>
                <w:szCs w:val="24"/>
                <w:shd w:val="clear" w:color="auto" w:fill="FFFFFF"/>
                <w:lang w:val="ro-RO"/>
              </w:rPr>
              <w:t>/2011, în sumă</w:t>
            </w:r>
            <w:r w:rsidR="00430D41" w:rsidRPr="00C51E83">
              <w:rPr>
                <w:sz w:val="24"/>
                <w:szCs w:val="24"/>
                <w:shd w:val="clear" w:color="auto" w:fill="FFFFFF"/>
                <w:lang w:val="ro-RO"/>
              </w:rPr>
              <w:t xml:space="preserve"> de 5000 lei pentru volumul de lucru a</w:t>
            </w:r>
            <w:r w:rsidR="00C92F3B" w:rsidRPr="00C51E83">
              <w:rPr>
                <w:sz w:val="24"/>
                <w:szCs w:val="24"/>
                <w:shd w:val="clear" w:color="auto" w:fill="FFFFFF"/>
                <w:lang w:val="ro-RO"/>
              </w:rPr>
              <w:t xml:space="preserve"> unui functionar public de la 30 până</w:t>
            </w:r>
            <w:r w:rsidR="00430D41" w:rsidRPr="00C51E83">
              <w:rPr>
                <w:sz w:val="24"/>
                <w:szCs w:val="24"/>
                <w:shd w:val="clear" w:color="auto" w:fill="FFFFFF"/>
                <w:lang w:val="ro-RO"/>
              </w:rPr>
              <w:t xml:space="preserve"> la</w:t>
            </w:r>
            <w:r w:rsidR="00C92F3B" w:rsidRPr="00C51E83">
              <w:rPr>
                <w:sz w:val="24"/>
                <w:szCs w:val="24"/>
                <w:shd w:val="clear" w:color="auto" w:fill="FFFFFF"/>
                <w:lang w:val="ro-RO"/>
              </w:rPr>
              <w:t xml:space="preserve"> maxim 60 de zile calindaristice</w:t>
            </w:r>
            <w:r w:rsidR="00E36AE9" w:rsidRPr="00C51E83">
              <w:rPr>
                <w:sz w:val="24"/>
                <w:szCs w:val="24"/>
                <w:shd w:val="clear" w:color="auto" w:fill="FFFFFF"/>
                <w:lang w:val="ro-RO"/>
              </w:rPr>
              <w:t>.</w:t>
            </w:r>
            <w:r w:rsidR="00430D41" w:rsidRPr="00C51E83">
              <w:rPr>
                <w:sz w:val="24"/>
                <w:szCs w:val="24"/>
                <w:shd w:val="clear" w:color="auto" w:fill="FFFFFF"/>
                <w:lang w:val="ro-RO"/>
              </w:rPr>
              <w:t xml:space="preserve"> Stabilirea cuantumului taxei pentru eliberarea</w:t>
            </w:r>
            <w:r w:rsidR="00C92F3B" w:rsidRPr="00C51E83">
              <w:rPr>
                <w:sz w:val="24"/>
                <w:szCs w:val="24"/>
                <w:shd w:val="clear" w:color="auto" w:fill="FFFFFF"/>
                <w:lang w:val="ro-RO"/>
              </w:rPr>
              <w:t xml:space="preserve"> acordului de mediu se va face î</w:t>
            </w:r>
            <w:r w:rsidR="00430D41" w:rsidRPr="00C51E83">
              <w:rPr>
                <w:sz w:val="24"/>
                <w:szCs w:val="24"/>
                <w:shd w:val="clear" w:color="auto" w:fill="FFFFFF"/>
                <w:lang w:val="ro-RO"/>
              </w:rPr>
              <w:t xml:space="preserve">n baza </w:t>
            </w:r>
            <w:r w:rsidR="00C92F3B" w:rsidRPr="00C51E83">
              <w:rPr>
                <w:sz w:val="24"/>
                <w:szCs w:val="24"/>
                <w:shd w:val="clear" w:color="auto" w:fill="FFFFFF"/>
                <w:lang w:val="ro-RO"/>
              </w:rPr>
              <w:t>metodologiei de estimare a costurilor administrative prin aplicarea Modelului Costului Standard, aprobată</w:t>
            </w:r>
            <w:r w:rsidR="00C92F3B">
              <w:rPr>
                <w:sz w:val="24"/>
                <w:szCs w:val="24"/>
                <w:shd w:val="clear" w:color="auto" w:fill="FFFFFF"/>
                <w:lang w:val="ro-RO"/>
              </w:rPr>
              <w:t xml:space="preserve"> prin HG nr. 307/2016.</w:t>
            </w:r>
          </w:p>
          <w:p w14:paraId="62D17BBB" w14:textId="6A4AB193" w:rsidR="00B61265" w:rsidRPr="00B61265" w:rsidRDefault="00B61265" w:rsidP="00A96E76">
            <w:pPr>
              <w:pStyle w:val="Listparagraf"/>
              <w:numPr>
                <w:ilvl w:val="0"/>
                <w:numId w:val="35"/>
              </w:numPr>
              <w:ind w:right="61"/>
              <w:rPr>
                <w:color w:val="000000"/>
                <w:sz w:val="24"/>
                <w:szCs w:val="24"/>
                <w:lang w:val="ro-RO"/>
              </w:rPr>
            </w:pPr>
            <w:r>
              <w:rPr>
                <w:color w:val="000000"/>
                <w:sz w:val="24"/>
                <w:szCs w:val="24"/>
                <w:lang w:val="ro-RO"/>
              </w:rPr>
              <w:t>Proiectul de Lege, prevede crearea unei Comisii tehnice în vederea asigurării calității</w:t>
            </w:r>
            <w:r w:rsidRPr="00B61265">
              <w:rPr>
                <w:color w:val="000000"/>
                <w:sz w:val="24"/>
                <w:szCs w:val="24"/>
                <w:lang w:val="ro-RO"/>
              </w:rPr>
              <w:t xml:space="preserve"> raportul</w:t>
            </w:r>
            <w:r>
              <w:rPr>
                <w:color w:val="000000"/>
                <w:sz w:val="24"/>
                <w:szCs w:val="24"/>
                <w:lang w:val="ro-RO"/>
              </w:rPr>
              <w:t>ui</w:t>
            </w:r>
            <w:r w:rsidRPr="00B61265">
              <w:rPr>
                <w:color w:val="000000"/>
                <w:sz w:val="24"/>
                <w:szCs w:val="24"/>
                <w:lang w:val="ro-RO"/>
              </w:rPr>
              <w:t xml:space="preserve"> privind evaluarea impactului asupra mediului</w:t>
            </w:r>
            <w:r>
              <w:rPr>
                <w:color w:val="000000"/>
                <w:sz w:val="24"/>
                <w:szCs w:val="24"/>
                <w:lang w:val="ro-RO"/>
              </w:rPr>
              <w:t>. Comisia tehnică va analiza raportul privind evaluarea impact</w:t>
            </w:r>
            <w:r w:rsidR="00A95AD8">
              <w:rPr>
                <w:color w:val="000000"/>
                <w:sz w:val="24"/>
                <w:szCs w:val="24"/>
                <w:lang w:val="ro-RO"/>
              </w:rPr>
              <w:t>u</w:t>
            </w:r>
            <w:r>
              <w:rPr>
                <w:color w:val="000000"/>
                <w:sz w:val="24"/>
                <w:szCs w:val="24"/>
                <w:lang w:val="ro-RO"/>
              </w:rPr>
              <w:t>lui asupra mediului</w:t>
            </w:r>
            <w:r w:rsidRPr="00B61265">
              <w:rPr>
                <w:color w:val="000000"/>
                <w:sz w:val="24"/>
                <w:szCs w:val="24"/>
                <w:lang w:val="ro-RO"/>
              </w:rPr>
              <w:t xml:space="preserve">  pentru calitatea și coerența acestuia ținând cont de următoarele aspecte:</w:t>
            </w:r>
          </w:p>
          <w:p w14:paraId="1984AC86" w14:textId="3A7097EB" w:rsidR="00B61265" w:rsidRPr="00B61265" w:rsidRDefault="00C92F3B" w:rsidP="00A96E76">
            <w:pPr>
              <w:pStyle w:val="Listparagraf"/>
              <w:ind w:left="360" w:right="61" w:firstLine="0"/>
              <w:rPr>
                <w:color w:val="000000"/>
                <w:sz w:val="24"/>
                <w:szCs w:val="24"/>
                <w:lang w:val="ro-RO"/>
              </w:rPr>
            </w:pPr>
            <w:r>
              <w:rPr>
                <w:color w:val="000000"/>
                <w:sz w:val="24"/>
                <w:szCs w:val="24"/>
                <w:lang w:val="ro-RO"/>
              </w:rPr>
              <w:t xml:space="preserve"> </w:t>
            </w:r>
            <w:r w:rsidR="00B61265" w:rsidRPr="00B61265">
              <w:rPr>
                <w:color w:val="000000"/>
                <w:sz w:val="24"/>
                <w:szCs w:val="24"/>
                <w:lang w:val="ro-RO"/>
              </w:rPr>
              <w:t xml:space="preserve">a) concluzia Agenției de Mediu privind </w:t>
            </w:r>
            <w:r>
              <w:rPr>
                <w:color w:val="000000"/>
                <w:sz w:val="24"/>
                <w:szCs w:val="24"/>
                <w:lang w:val="ro-RO"/>
              </w:rPr>
              <w:t>programul de realizare a evaluării impactului asupra mediului</w:t>
            </w:r>
            <w:r w:rsidR="00B61265" w:rsidRPr="00B61265">
              <w:rPr>
                <w:color w:val="000000"/>
                <w:sz w:val="24"/>
                <w:szCs w:val="24"/>
                <w:lang w:val="ro-RO"/>
              </w:rPr>
              <w:t>;</w:t>
            </w:r>
          </w:p>
          <w:p w14:paraId="11DB4043" w14:textId="760BE836"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b) obiecțiile și propunerile recepționate din partea p</w:t>
            </w:r>
            <w:r w:rsidR="00C92F3B">
              <w:rPr>
                <w:color w:val="000000"/>
                <w:sz w:val="24"/>
                <w:szCs w:val="24"/>
                <w:lang w:val="ro-RO"/>
              </w:rPr>
              <w:t>ublicului interesat;</w:t>
            </w:r>
          </w:p>
          <w:p w14:paraId="233D0AEE" w14:textId="41D845BF"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c) respectarea conținutului-cadru al raportului privind evaluarea impactului asupra mediului;</w:t>
            </w:r>
          </w:p>
          <w:p w14:paraId="77D915F6" w14:textId="77777777"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d) rezultatele audierilor publice;</w:t>
            </w:r>
          </w:p>
          <w:p w14:paraId="5E2C85D6" w14:textId="77777777"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e) prezentarea dificultăţilor tehnice, procedurale şi de altă natură şi explicarea oricăror incertitudini;</w:t>
            </w:r>
          </w:p>
          <w:p w14:paraId="6D174C2A" w14:textId="77777777"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f) prezentarea alternativelor studiate, a motivelor care au stat la baza alegerii uneia dintre ele;</w:t>
            </w:r>
          </w:p>
          <w:p w14:paraId="31D1D6E7" w14:textId="77777777"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g) justificarea detaliată a motivelor care au stat la baza eliminării anumitor aspecte;</w:t>
            </w:r>
          </w:p>
          <w:p w14:paraId="5A2E2845" w14:textId="77777777" w:rsidR="00B61265" w:rsidRPr="00B61265" w:rsidRDefault="00B61265" w:rsidP="00A96E76">
            <w:pPr>
              <w:pStyle w:val="Listparagraf"/>
              <w:ind w:left="360" w:right="61" w:firstLine="0"/>
              <w:rPr>
                <w:color w:val="000000"/>
                <w:sz w:val="24"/>
                <w:szCs w:val="24"/>
                <w:lang w:val="ro-RO"/>
              </w:rPr>
            </w:pPr>
            <w:r w:rsidRPr="00B61265">
              <w:rPr>
                <w:color w:val="000000"/>
                <w:sz w:val="24"/>
                <w:szCs w:val="24"/>
                <w:lang w:val="ro-RO"/>
              </w:rPr>
              <w:t>h) prezentarea informațiilor grafice: hărți, figuri și diagrame;</w:t>
            </w:r>
          </w:p>
          <w:p w14:paraId="32A6D877" w14:textId="37CBBC6E" w:rsidR="00B61265" w:rsidRDefault="00B61265" w:rsidP="00A96E76">
            <w:pPr>
              <w:pStyle w:val="Listparagraf"/>
              <w:ind w:left="360" w:right="61" w:firstLine="0"/>
              <w:rPr>
                <w:color w:val="000000"/>
                <w:sz w:val="24"/>
                <w:szCs w:val="24"/>
                <w:lang w:val="ro-RO"/>
              </w:rPr>
            </w:pPr>
            <w:r w:rsidRPr="00B61265">
              <w:rPr>
                <w:color w:val="000000"/>
                <w:sz w:val="24"/>
                <w:szCs w:val="24"/>
                <w:lang w:val="ro-RO"/>
              </w:rPr>
              <w:t>i) existența unui program adecvat de monitorizare a efectelor activității planificate asupra mediului.</w:t>
            </w:r>
          </w:p>
          <w:p w14:paraId="20F87A0B" w14:textId="6AA7A590" w:rsidR="00C92F3B" w:rsidRPr="009C1D95" w:rsidRDefault="00C92F3B" w:rsidP="009C1D95">
            <w:pPr>
              <w:shd w:val="clear" w:color="auto" w:fill="FFFFFF"/>
              <w:ind w:firstLine="708"/>
              <w:rPr>
                <w:sz w:val="24"/>
                <w:szCs w:val="24"/>
                <w:lang w:val="ro-RO" w:eastAsia="ru-RU"/>
              </w:rPr>
            </w:pPr>
            <w:r>
              <w:rPr>
                <w:color w:val="000000"/>
                <w:sz w:val="24"/>
                <w:szCs w:val="24"/>
                <w:lang w:val="ro-RO"/>
              </w:rPr>
              <w:t xml:space="preserve">Agenția de Mediu, în baza opiniei Comisiei tehnice va lua o decizie privind </w:t>
            </w:r>
            <w:r w:rsidRPr="00D02A12">
              <w:rPr>
                <w:sz w:val="24"/>
                <w:szCs w:val="24"/>
                <w:lang w:val="ro-RO" w:eastAsia="ru-RU"/>
              </w:rPr>
              <w:t>calitatea corespunzătoare sau necorespunzătoare a raportului privind evalu</w:t>
            </w:r>
            <w:r>
              <w:rPr>
                <w:sz w:val="24"/>
                <w:szCs w:val="24"/>
                <w:lang w:val="ro-RO" w:eastAsia="ru-RU"/>
              </w:rPr>
              <w:t>area impactului asupra mediului cu eliberarea ulterioară a acordului de mediu, după caz.</w:t>
            </w:r>
          </w:p>
          <w:p w14:paraId="08512486" w14:textId="348D9874" w:rsidR="000578A9" w:rsidRDefault="00AF1802" w:rsidP="00A96E76">
            <w:pPr>
              <w:pStyle w:val="Listparagraf"/>
              <w:numPr>
                <w:ilvl w:val="0"/>
                <w:numId w:val="35"/>
              </w:numPr>
              <w:ind w:right="61"/>
              <w:rPr>
                <w:color w:val="000000"/>
                <w:sz w:val="24"/>
                <w:szCs w:val="24"/>
                <w:lang w:val="ro-RO"/>
              </w:rPr>
            </w:pPr>
            <w:r w:rsidRPr="00381D05">
              <w:rPr>
                <w:bCs/>
                <w:iCs/>
                <w:color w:val="000000"/>
                <w:sz w:val="24"/>
                <w:szCs w:val="24"/>
                <w:lang w:val="ro-RO"/>
              </w:rPr>
              <w:t xml:space="preserve">Un alt aspect nou abordat prin proiectul de lege ține de reglementarea procedurii de evaluare a biodiversității. Astfel, </w:t>
            </w:r>
            <w:r w:rsidRPr="00381D05">
              <w:rPr>
                <w:sz w:val="24"/>
                <w:szCs w:val="24"/>
                <w:lang w:val="ro-RO"/>
              </w:rPr>
              <w:t>orice activitate planificată care, individual sau în combinație cu alte activități, poate avea un impact semnificativ asupra obiectivelor de protecție a elementelor rețelei Emerald și care nu sunt direct legate de gestionarea acestor elemente sau nu rezultă din această gestionare, vor fi supuse procedurii de evaluare a biodiversității. Pentru activitățile planificate enumerate în anexa nr.</w:t>
            </w:r>
            <w:r w:rsidR="008906DE">
              <w:rPr>
                <w:sz w:val="24"/>
                <w:szCs w:val="24"/>
                <w:lang w:val="ro-RO"/>
              </w:rPr>
              <w:t xml:space="preserve"> </w:t>
            </w:r>
            <w:r w:rsidRPr="00381D05">
              <w:rPr>
                <w:sz w:val="24"/>
                <w:szCs w:val="24"/>
                <w:lang w:val="ro-RO"/>
              </w:rPr>
              <w:t>1 sau nr.</w:t>
            </w:r>
            <w:r w:rsidR="008906DE">
              <w:rPr>
                <w:sz w:val="24"/>
                <w:szCs w:val="24"/>
                <w:lang w:val="ro-RO"/>
              </w:rPr>
              <w:t xml:space="preserve"> </w:t>
            </w:r>
            <w:r w:rsidRPr="00381D05">
              <w:rPr>
                <w:sz w:val="24"/>
                <w:szCs w:val="24"/>
                <w:lang w:val="ro-RO"/>
              </w:rPr>
              <w:t xml:space="preserve">2 la lege, evaluarea biodiversității va constitui o parte integrantă a procesului de evaluare a impactului asupra mediului, iar </w:t>
            </w:r>
            <w:r w:rsidRPr="00381D05">
              <w:rPr>
                <w:sz w:val="24"/>
                <w:szCs w:val="24"/>
                <w:shd w:val="clear" w:color="auto" w:fill="FFFFFF"/>
                <w:lang w:val="ro-RO"/>
              </w:rPr>
              <w:t xml:space="preserve">studiul de evaluare al biodiversității va constitui un capitol separat în raportul privind evaluarea impactului asupra mediului. </w:t>
            </w:r>
            <w:r w:rsidR="00160A5C" w:rsidRPr="00381D05">
              <w:rPr>
                <w:rFonts w:eastAsia="Calibri"/>
                <w:bCs/>
                <w:iCs/>
                <w:color w:val="000000" w:themeColor="text1"/>
                <w:sz w:val="24"/>
                <w:szCs w:val="24"/>
                <w:lang w:val="ro-RO"/>
              </w:rPr>
              <w:t xml:space="preserve">Propunerea respectivă este realizată pentru a aduce în concordanță Legea nr. 86/2014 cu prevederile Directivei </w:t>
            </w:r>
            <w:r w:rsidR="00160A5C" w:rsidRPr="00381D05">
              <w:rPr>
                <w:sz w:val="24"/>
                <w:szCs w:val="24"/>
                <w:u w:val="single"/>
              </w:rPr>
              <w:t>2014/52/UE</w:t>
            </w:r>
            <w:r w:rsidR="00AD4F2B" w:rsidRPr="00AD4F2B">
              <w:rPr>
                <w:sz w:val="24"/>
                <w:szCs w:val="24"/>
              </w:rPr>
              <w:t xml:space="preserve"> </w:t>
            </w:r>
            <w:r w:rsidR="000578A9" w:rsidRPr="00FC361F">
              <w:rPr>
                <w:sz w:val="24"/>
                <w:szCs w:val="24"/>
              </w:rPr>
              <w:t>și</w:t>
            </w:r>
            <w:r w:rsidR="000578A9" w:rsidRPr="00381D05">
              <w:rPr>
                <w:sz w:val="24"/>
                <w:szCs w:val="24"/>
                <w:u w:val="single"/>
              </w:rPr>
              <w:t xml:space="preserve"> </w:t>
            </w:r>
            <w:r w:rsidR="000578A9" w:rsidRPr="00381D05">
              <w:rPr>
                <w:color w:val="000000"/>
                <w:sz w:val="24"/>
                <w:szCs w:val="24"/>
                <w:lang w:val="ro-RO"/>
              </w:rPr>
              <w:t xml:space="preserve">al Directivei </w:t>
            </w:r>
            <w:r w:rsidR="00A94297">
              <w:rPr>
                <w:color w:val="000000"/>
                <w:sz w:val="24"/>
                <w:szCs w:val="24"/>
                <w:lang w:val="ro-RO"/>
              </w:rPr>
              <w:t xml:space="preserve">92/43/CEE a Consiliului din 21 mai 1992 </w:t>
            </w:r>
            <w:r w:rsidR="000578A9" w:rsidRPr="00381D05">
              <w:rPr>
                <w:color w:val="000000"/>
                <w:sz w:val="24"/>
                <w:szCs w:val="24"/>
                <w:lang w:val="ro-RO"/>
              </w:rPr>
              <w:t xml:space="preserve">privind conservarea habitatelor naturale și a speciilor de faună și floră sălbatică (care se aplică și zonelor protejate în temeiul Directivei </w:t>
            </w:r>
            <w:r w:rsidR="00EE0839">
              <w:rPr>
                <w:color w:val="000000"/>
                <w:sz w:val="24"/>
                <w:szCs w:val="24"/>
                <w:lang w:val="ro-RO"/>
              </w:rPr>
              <w:t xml:space="preserve">2009/147/CE a Parlamentului European și a Consiliului din 30 noiembrie 2009 </w:t>
            </w:r>
            <w:r w:rsidR="000578A9" w:rsidRPr="00381D05">
              <w:rPr>
                <w:color w:val="000000"/>
                <w:sz w:val="24"/>
                <w:szCs w:val="24"/>
                <w:lang w:val="ro-RO"/>
              </w:rPr>
              <w:t>privind c</w:t>
            </w:r>
            <w:r w:rsidR="00381D05">
              <w:rPr>
                <w:color w:val="000000"/>
                <w:sz w:val="24"/>
                <w:szCs w:val="24"/>
                <w:lang w:val="ro-RO"/>
              </w:rPr>
              <w:t>onservarea păsărilor sălbatice).</w:t>
            </w:r>
          </w:p>
          <w:p w14:paraId="29CB6818" w14:textId="77777777" w:rsidR="00381D05" w:rsidRPr="00381D05" w:rsidRDefault="00381D05" w:rsidP="00A96E76">
            <w:pPr>
              <w:pStyle w:val="Listparagraf"/>
              <w:ind w:left="360" w:right="61" w:firstLine="0"/>
              <w:rPr>
                <w:color w:val="000000"/>
                <w:sz w:val="24"/>
                <w:szCs w:val="24"/>
                <w:lang w:val="ro-RO"/>
              </w:rPr>
            </w:pPr>
          </w:p>
          <w:p w14:paraId="33530508" w14:textId="3CA99694" w:rsidR="00345EE7" w:rsidRPr="00D8160F" w:rsidRDefault="00D8160F" w:rsidP="00A96E76">
            <w:pPr>
              <w:ind w:firstLine="0"/>
              <w:jc w:val="left"/>
              <w:rPr>
                <w:b/>
                <w:bCs/>
                <w:sz w:val="24"/>
                <w:szCs w:val="24"/>
                <w:lang w:val="ro-RO"/>
              </w:rPr>
            </w:pPr>
            <w:r>
              <w:rPr>
                <w:b/>
                <w:bCs/>
                <w:sz w:val="24"/>
                <w:szCs w:val="24"/>
                <w:lang w:val="ro-RO"/>
              </w:rPr>
              <w:t xml:space="preserve">2. </w:t>
            </w:r>
            <w:r w:rsidR="006F2C7A" w:rsidRPr="00D8160F">
              <w:rPr>
                <w:b/>
                <w:bCs/>
                <w:sz w:val="24"/>
                <w:szCs w:val="24"/>
                <w:lang w:val="ro-RO"/>
              </w:rPr>
              <w:t>Evaluarea strategică de mediu (</w:t>
            </w:r>
            <w:r w:rsidR="009015F5" w:rsidRPr="00D8160F">
              <w:rPr>
                <w:b/>
                <w:bCs/>
                <w:sz w:val="24"/>
                <w:szCs w:val="24"/>
                <w:lang w:val="ro-RO"/>
              </w:rPr>
              <w:t xml:space="preserve">modificarea </w:t>
            </w:r>
            <w:r w:rsidR="006F2C7A" w:rsidRPr="00D8160F">
              <w:rPr>
                <w:b/>
                <w:bCs/>
                <w:sz w:val="24"/>
                <w:szCs w:val="24"/>
                <w:lang w:val="ro-RO"/>
              </w:rPr>
              <w:t>Leg</w:t>
            </w:r>
            <w:r w:rsidR="009015F5" w:rsidRPr="00D8160F">
              <w:rPr>
                <w:b/>
                <w:bCs/>
                <w:sz w:val="24"/>
                <w:szCs w:val="24"/>
                <w:lang w:val="ro-RO"/>
              </w:rPr>
              <w:t>ii</w:t>
            </w:r>
            <w:r w:rsidR="001A3639" w:rsidRPr="00D8160F">
              <w:rPr>
                <w:b/>
                <w:bCs/>
                <w:sz w:val="24"/>
                <w:szCs w:val="24"/>
                <w:lang w:val="ro-RO"/>
              </w:rPr>
              <w:t xml:space="preserve"> nr.</w:t>
            </w:r>
            <w:r w:rsidR="006F2C7A" w:rsidRPr="00D8160F">
              <w:rPr>
                <w:b/>
                <w:bCs/>
                <w:sz w:val="24"/>
                <w:szCs w:val="24"/>
                <w:lang w:val="ro-RO"/>
              </w:rPr>
              <w:t xml:space="preserve"> 11/2017 privind evaluarea strategică de mediu)</w:t>
            </w:r>
          </w:p>
          <w:p w14:paraId="12F4C027" w14:textId="77777777" w:rsidR="00D441FD" w:rsidRPr="00D441FD" w:rsidRDefault="00D441FD" w:rsidP="00A96E76">
            <w:pPr>
              <w:ind w:firstLine="0"/>
              <w:rPr>
                <w:sz w:val="24"/>
                <w:szCs w:val="24"/>
              </w:rPr>
            </w:pPr>
            <w:r w:rsidRPr="00D441FD">
              <w:rPr>
                <w:sz w:val="24"/>
                <w:szCs w:val="24"/>
              </w:rPr>
              <w:t>Aspectele inovative țin de:</w:t>
            </w:r>
          </w:p>
          <w:p w14:paraId="49A6BC99" w14:textId="4EF0AE97" w:rsidR="00381D05" w:rsidRDefault="00DB2B47" w:rsidP="00A96E76">
            <w:pPr>
              <w:pStyle w:val="Listparagraf"/>
              <w:numPr>
                <w:ilvl w:val="3"/>
                <w:numId w:val="34"/>
              </w:numPr>
              <w:shd w:val="clear" w:color="auto" w:fill="FFFFFF"/>
              <w:ind w:left="514"/>
              <w:rPr>
                <w:iCs/>
                <w:sz w:val="24"/>
                <w:szCs w:val="24"/>
                <w:lang w:val="ro-RO" w:eastAsia="ru-RU"/>
              </w:rPr>
            </w:pPr>
            <w:r w:rsidRPr="00381D05">
              <w:rPr>
                <w:sz w:val="24"/>
                <w:szCs w:val="24"/>
                <w:lang w:val="ro-RO"/>
              </w:rPr>
              <w:t>reglementarea evaluării biodiversității ca parte integrantă a procedurii de evaluare strategică de mediu pentru documentele de politici și planificare</w:t>
            </w:r>
            <w:r w:rsidRPr="00381D05">
              <w:rPr>
                <w:iCs/>
                <w:sz w:val="24"/>
                <w:szCs w:val="24"/>
                <w:lang w:val="ro-RO" w:eastAsia="ru-RU"/>
              </w:rPr>
              <w:t>, precum și modificările a</w:t>
            </w:r>
            <w:r w:rsidR="002811A1">
              <w:rPr>
                <w:iCs/>
                <w:sz w:val="24"/>
                <w:szCs w:val="24"/>
                <w:lang w:val="ro-RO" w:eastAsia="ru-RU"/>
              </w:rPr>
              <w:t xml:space="preserve">duse unor astfel de documente, </w:t>
            </w:r>
            <w:r w:rsidRPr="00381D05">
              <w:rPr>
                <w:iCs/>
                <w:sz w:val="24"/>
                <w:szCs w:val="24"/>
                <w:lang w:val="ro-RO" w:eastAsia="ru-RU"/>
              </w:rPr>
              <w:t>care fie individual, fie în combinație pot avea un impact semnificativ asupra elementelor rețelei Emerald reglementată în Legea nr. 94/2007 privind rețeaua ecologică și care nu au o legătură directă cu gestionarea acestor elemente sau nu sunt necesar</w:t>
            </w:r>
            <w:r w:rsidR="00381D05">
              <w:rPr>
                <w:iCs/>
                <w:sz w:val="24"/>
                <w:szCs w:val="24"/>
                <w:lang w:val="ro-RO" w:eastAsia="ru-RU"/>
              </w:rPr>
              <w:t>e pentru gestionarea respectivă;</w:t>
            </w:r>
          </w:p>
          <w:p w14:paraId="5325C6DC" w14:textId="77777777" w:rsidR="00381D05" w:rsidRPr="00381D05" w:rsidRDefault="00D441FD" w:rsidP="00A96E76">
            <w:pPr>
              <w:pStyle w:val="Listparagraf"/>
              <w:numPr>
                <w:ilvl w:val="3"/>
                <w:numId w:val="34"/>
              </w:numPr>
              <w:shd w:val="clear" w:color="auto" w:fill="FFFFFF"/>
              <w:ind w:left="514"/>
              <w:rPr>
                <w:iCs/>
                <w:sz w:val="24"/>
                <w:szCs w:val="24"/>
                <w:lang w:val="ro-RO" w:eastAsia="ru-RU"/>
              </w:rPr>
            </w:pPr>
            <w:r w:rsidRPr="00381D05">
              <w:rPr>
                <w:color w:val="000000"/>
                <w:sz w:val="24"/>
                <w:szCs w:val="24"/>
                <w:lang w:val="ro-RO"/>
              </w:rPr>
              <w:t>introducerea obligației juridice clare conform căreia rezumatul non-tehnic al raportului ar trebui să acopere toate elementele specifice;</w:t>
            </w:r>
          </w:p>
          <w:p w14:paraId="33A4FED0" w14:textId="77777777" w:rsidR="00381D05" w:rsidRPr="00381D05" w:rsidRDefault="00D441FD" w:rsidP="00A96E76">
            <w:pPr>
              <w:pStyle w:val="Listparagraf"/>
              <w:numPr>
                <w:ilvl w:val="3"/>
                <w:numId w:val="34"/>
              </w:numPr>
              <w:shd w:val="clear" w:color="auto" w:fill="FFFFFF"/>
              <w:ind w:left="514"/>
              <w:rPr>
                <w:iCs/>
                <w:sz w:val="24"/>
                <w:szCs w:val="24"/>
                <w:lang w:val="ro-RO" w:eastAsia="ru-RU"/>
              </w:rPr>
            </w:pPr>
            <w:r w:rsidRPr="00381D05">
              <w:rPr>
                <w:color w:val="000000"/>
                <w:sz w:val="24"/>
                <w:szCs w:val="24"/>
                <w:lang w:val="ro-RO"/>
              </w:rPr>
              <w:t>revizuirea termenelor privind consultarea publicului</w:t>
            </w:r>
            <w:r w:rsidR="000578A9" w:rsidRPr="00381D05">
              <w:rPr>
                <w:color w:val="000000"/>
                <w:sz w:val="24"/>
                <w:szCs w:val="24"/>
                <w:lang w:val="ro-RO"/>
              </w:rPr>
              <w:t xml:space="preserve"> și detalierea procedurii de informare și participare a publicului</w:t>
            </w:r>
            <w:r w:rsidR="00E378AA" w:rsidRPr="00381D05">
              <w:rPr>
                <w:color w:val="000000"/>
                <w:sz w:val="24"/>
                <w:szCs w:val="24"/>
                <w:lang w:val="ro-RO"/>
              </w:rPr>
              <w:t xml:space="preserve"> pe tot parcursul procedurii de evaluare strategică de mediu</w:t>
            </w:r>
            <w:r w:rsidRPr="00381D05">
              <w:rPr>
                <w:color w:val="000000"/>
                <w:sz w:val="24"/>
                <w:szCs w:val="24"/>
                <w:lang w:val="ro-RO"/>
              </w:rPr>
              <w:t>;</w:t>
            </w:r>
          </w:p>
          <w:p w14:paraId="12457D68" w14:textId="30B75A91" w:rsidR="00E378AA" w:rsidRPr="00381D05" w:rsidRDefault="000578A9" w:rsidP="00A96E76">
            <w:pPr>
              <w:pStyle w:val="Listparagraf"/>
              <w:numPr>
                <w:ilvl w:val="3"/>
                <w:numId w:val="34"/>
              </w:numPr>
              <w:shd w:val="clear" w:color="auto" w:fill="FFFFFF"/>
              <w:ind w:left="514"/>
              <w:rPr>
                <w:iCs/>
                <w:sz w:val="24"/>
                <w:szCs w:val="24"/>
                <w:lang w:val="ro-RO" w:eastAsia="ru-RU"/>
              </w:rPr>
            </w:pPr>
            <w:r w:rsidRPr="00381D05">
              <w:rPr>
                <w:color w:val="000000"/>
                <w:sz w:val="24"/>
                <w:szCs w:val="24"/>
                <w:lang w:val="ro-RO"/>
              </w:rPr>
              <w:t>crearea comisiei de experți</w:t>
            </w:r>
            <w:r w:rsidR="00E80024" w:rsidRPr="00381D05">
              <w:rPr>
                <w:color w:val="000000"/>
                <w:sz w:val="24"/>
                <w:szCs w:val="24"/>
                <w:lang w:val="ro-RO"/>
              </w:rPr>
              <w:t xml:space="preserve"> în vederea</w:t>
            </w:r>
            <w:r w:rsidRPr="00381D05">
              <w:rPr>
                <w:color w:val="000000"/>
                <w:sz w:val="24"/>
                <w:szCs w:val="24"/>
                <w:lang w:val="ro-RO"/>
              </w:rPr>
              <w:t xml:space="preserve"> analizei calității raportului privin</w:t>
            </w:r>
            <w:r w:rsidR="00381D05">
              <w:rPr>
                <w:color w:val="000000"/>
                <w:sz w:val="24"/>
                <w:szCs w:val="24"/>
                <w:lang w:val="ro-RO"/>
              </w:rPr>
              <w:t>d evaluarea strategică de mediu</w:t>
            </w:r>
            <w:r w:rsidR="00E378AA" w:rsidRPr="00381D05">
              <w:rPr>
                <w:color w:val="000000"/>
                <w:sz w:val="24"/>
                <w:szCs w:val="24"/>
                <w:lang w:val="ro-RO"/>
              </w:rPr>
              <w:t>.</w:t>
            </w:r>
            <w:r w:rsidR="00E378AA" w:rsidRPr="00381D05">
              <w:rPr>
                <w:sz w:val="24"/>
                <w:szCs w:val="24"/>
                <w:lang w:val="ro-RO"/>
              </w:rPr>
              <w:t xml:space="preserve"> Concomitent cu evaluarea calității raportului de evaluare strategică de mediu, comisia de experți va evalua proiectul </w:t>
            </w:r>
            <w:r w:rsidR="00E378AA" w:rsidRPr="00381D05">
              <w:rPr>
                <w:sz w:val="24"/>
                <w:szCs w:val="24"/>
                <w:shd w:val="clear" w:color="auto" w:fill="FFFFFF"/>
                <w:lang w:val="ro-RO"/>
              </w:rPr>
              <w:t xml:space="preserve">documentului </w:t>
            </w:r>
            <w:r w:rsidR="00E378AA" w:rsidRPr="00381D05">
              <w:rPr>
                <w:sz w:val="24"/>
                <w:szCs w:val="24"/>
                <w:lang w:val="ro-RO"/>
              </w:rPr>
              <w:t>de politici și planificare</w:t>
            </w:r>
            <w:r w:rsidR="00E378AA" w:rsidRPr="00381D05">
              <w:rPr>
                <w:b/>
                <w:sz w:val="24"/>
                <w:szCs w:val="24"/>
                <w:lang w:val="ro-RO"/>
              </w:rPr>
              <w:t xml:space="preserve"> </w:t>
            </w:r>
            <w:r w:rsidR="00E378AA" w:rsidRPr="00381D05">
              <w:rPr>
                <w:sz w:val="24"/>
                <w:szCs w:val="24"/>
                <w:lang w:val="ro-RO"/>
              </w:rPr>
              <w:t xml:space="preserve">recepționat, având în vedere următoarele aspecte: </w:t>
            </w:r>
          </w:p>
          <w:p w14:paraId="0EE8A84B" w14:textId="77777777" w:rsidR="00E378AA" w:rsidRPr="0010736C" w:rsidRDefault="00E378AA" w:rsidP="00A96E76">
            <w:pPr>
              <w:pStyle w:val="Listparagraf"/>
              <w:numPr>
                <w:ilvl w:val="0"/>
                <w:numId w:val="54"/>
              </w:numPr>
              <w:shd w:val="clear" w:color="auto" w:fill="FFFFFF"/>
              <w:ind w:left="940"/>
              <w:rPr>
                <w:sz w:val="24"/>
                <w:szCs w:val="24"/>
                <w:lang w:val="ro-RO"/>
              </w:rPr>
            </w:pPr>
            <w:r w:rsidRPr="0010736C">
              <w:rPr>
                <w:sz w:val="24"/>
                <w:szCs w:val="24"/>
                <w:lang w:val="ro-RO" w:eastAsia="ru-RU"/>
              </w:rPr>
              <w:t xml:space="preserve">modul în care consideraţiile de mediu au fost integrate în proiectul </w:t>
            </w:r>
            <w:r w:rsidRPr="0010736C">
              <w:rPr>
                <w:sz w:val="24"/>
                <w:szCs w:val="24"/>
                <w:shd w:val="clear" w:color="auto" w:fill="FFFFFF"/>
                <w:lang w:val="ro-RO"/>
              </w:rPr>
              <w:t xml:space="preserve">documentului </w:t>
            </w:r>
            <w:r w:rsidRPr="0010736C">
              <w:rPr>
                <w:sz w:val="24"/>
                <w:szCs w:val="24"/>
                <w:lang w:val="ro-RO"/>
              </w:rPr>
              <w:t>de politici și planificare</w:t>
            </w:r>
            <w:r w:rsidRPr="0010736C">
              <w:rPr>
                <w:sz w:val="24"/>
                <w:szCs w:val="24"/>
                <w:lang w:val="ro-RO" w:eastAsia="ru-RU"/>
              </w:rPr>
              <w:t>, precum şi a procesului de definitivare a proiectului ca urmare a informaţiilor obținute pe parcursul evaluării strategice de mediu;</w:t>
            </w:r>
          </w:p>
          <w:p w14:paraId="0E8D10DA" w14:textId="77777777" w:rsidR="00E378AA" w:rsidRPr="000462F9" w:rsidRDefault="00E378AA" w:rsidP="00A96E76">
            <w:pPr>
              <w:pStyle w:val="Listparagraf"/>
              <w:numPr>
                <w:ilvl w:val="0"/>
                <w:numId w:val="54"/>
              </w:numPr>
              <w:shd w:val="clear" w:color="auto" w:fill="FFFFFF"/>
              <w:ind w:left="940"/>
              <w:rPr>
                <w:sz w:val="24"/>
                <w:szCs w:val="24"/>
                <w:lang w:val="ro-RO"/>
              </w:rPr>
            </w:pPr>
            <w:r w:rsidRPr="00E378AA">
              <w:rPr>
                <w:sz w:val="24"/>
                <w:szCs w:val="24"/>
                <w:lang w:val="ro-RO" w:eastAsia="ru-RU"/>
              </w:rPr>
              <w:lastRenderedPageBreak/>
              <w:t>justificarea detaliată a motivelor care au stat la baza eliminării anumitor aspecte;</w:t>
            </w:r>
          </w:p>
          <w:p w14:paraId="3AF2C53A" w14:textId="573C02C2" w:rsidR="00E36AE9" w:rsidRDefault="00E378AA" w:rsidP="00A96E76">
            <w:pPr>
              <w:pStyle w:val="Listparagraf"/>
              <w:numPr>
                <w:ilvl w:val="0"/>
                <w:numId w:val="54"/>
              </w:numPr>
              <w:shd w:val="clear" w:color="auto" w:fill="FFFFFF"/>
              <w:ind w:left="940"/>
              <w:rPr>
                <w:sz w:val="24"/>
                <w:szCs w:val="24"/>
                <w:lang w:val="ro-RO"/>
              </w:rPr>
            </w:pPr>
            <w:r w:rsidRPr="000462F9">
              <w:rPr>
                <w:sz w:val="24"/>
                <w:szCs w:val="24"/>
                <w:lang w:val="ro-RO" w:eastAsia="ru-RU"/>
              </w:rPr>
              <w:t>luarea în considerare a aspectelor semnal</w:t>
            </w:r>
            <w:r w:rsidR="00640810">
              <w:rPr>
                <w:sz w:val="24"/>
                <w:szCs w:val="24"/>
                <w:lang w:val="ro-RO" w:eastAsia="ru-RU"/>
              </w:rPr>
              <w:t>ate în procesul de consultare a</w:t>
            </w:r>
            <w:r w:rsidRPr="000462F9">
              <w:rPr>
                <w:sz w:val="24"/>
                <w:szCs w:val="24"/>
                <w:lang w:val="ro-RO" w:eastAsia="ru-RU"/>
              </w:rPr>
              <w:t xml:space="preserve"> autorităţi</w:t>
            </w:r>
            <w:r w:rsidR="00640810">
              <w:rPr>
                <w:sz w:val="24"/>
                <w:szCs w:val="24"/>
                <w:lang w:val="ro-RO" w:eastAsia="ru-RU"/>
              </w:rPr>
              <w:t>lor  interesate şi a publicului.</w:t>
            </w:r>
          </w:p>
          <w:p w14:paraId="3DEE46C9" w14:textId="0E852594" w:rsidR="00E80024" w:rsidRPr="00873FE3" w:rsidRDefault="00E378AA" w:rsidP="00A96E76">
            <w:pPr>
              <w:shd w:val="clear" w:color="auto" w:fill="FFFFFF"/>
              <w:ind w:firstLine="0"/>
              <w:rPr>
                <w:sz w:val="24"/>
                <w:szCs w:val="24"/>
                <w:lang w:val="ro-RO"/>
              </w:rPr>
            </w:pPr>
            <w:r w:rsidRPr="00873FE3">
              <w:rPr>
                <w:sz w:val="24"/>
                <w:szCs w:val="24"/>
                <w:shd w:val="clear" w:color="auto" w:fill="FFFFFF"/>
              </w:rPr>
              <w:t>Constituirea Comisiei de experți va avea un impact pozitiv inclusiv asupra calității deciziei finale luate de către autoritatea competentă de mediu în procesul de evaluare strategică de mediu. Astfel, la luarea deciziei finale, autoritatea competentă de mediu va lua în considerare</w:t>
            </w:r>
            <w:r w:rsidRPr="00873FE3">
              <w:rPr>
                <w:sz w:val="24"/>
                <w:szCs w:val="24"/>
                <w:lang w:val="ro-RO" w:eastAsia="ru-RU"/>
              </w:rPr>
              <w:t xml:space="preserve"> opinia comisiei de experţi cu privire la proiectul </w:t>
            </w:r>
            <w:r w:rsidRPr="00873FE3">
              <w:rPr>
                <w:sz w:val="24"/>
                <w:szCs w:val="24"/>
                <w:shd w:val="clear" w:color="auto" w:fill="FFFFFF"/>
                <w:lang w:val="ro-RO"/>
              </w:rPr>
              <w:t xml:space="preserve">documentului </w:t>
            </w:r>
            <w:r w:rsidRPr="00873FE3">
              <w:rPr>
                <w:sz w:val="24"/>
                <w:szCs w:val="24"/>
                <w:lang w:val="ro-RO"/>
              </w:rPr>
              <w:t>de politici și planificare.</w:t>
            </w:r>
          </w:p>
          <w:p w14:paraId="306C2C06" w14:textId="77777777" w:rsidR="00381D05" w:rsidRDefault="00E80024" w:rsidP="00A96E76">
            <w:pPr>
              <w:pStyle w:val="Listparagraf"/>
              <w:numPr>
                <w:ilvl w:val="3"/>
                <w:numId w:val="34"/>
              </w:numPr>
              <w:ind w:left="514" w:right="61"/>
              <w:rPr>
                <w:color w:val="000000"/>
                <w:sz w:val="24"/>
                <w:szCs w:val="24"/>
                <w:lang w:val="ro-RO"/>
              </w:rPr>
            </w:pPr>
            <w:r w:rsidRPr="00381D05">
              <w:rPr>
                <w:color w:val="000000"/>
                <w:sz w:val="24"/>
                <w:szCs w:val="24"/>
                <w:lang w:val="ro-RO"/>
              </w:rPr>
              <w:t xml:space="preserve">asigurarea transparenței decizionale prin reglementarea necesității justificării și argumentării deciziilor luate de către autoritățile </w:t>
            </w:r>
            <w:r w:rsidR="000462F9" w:rsidRPr="00381D05">
              <w:rPr>
                <w:color w:val="000000"/>
                <w:sz w:val="24"/>
                <w:szCs w:val="24"/>
                <w:lang w:val="ro-RO"/>
              </w:rPr>
              <w:t xml:space="preserve">competente </w:t>
            </w:r>
            <w:r w:rsidRPr="00381D05">
              <w:rPr>
                <w:color w:val="000000"/>
                <w:sz w:val="24"/>
                <w:szCs w:val="24"/>
                <w:lang w:val="ro-RO"/>
              </w:rPr>
              <w:t>de mediu;</w:t>
            </w:r>
          </w:p>
          <w:p w14:paraId="552B28B1" w14:textId="56BFC463" w:rsidR="00381D05" w:rsidRPr="00381D05" w:rsidRDefault="00D8160F" w:rsidP="00A96E76">
            <w:pPr>
              <w:pStyle w:val="Listparagraf"/>
              <w:numPr>
                <w:ilvl w:val="3"/>
                <w:numId w:val="34"/>
              </w:numPr>
              <w:ind w:left="514" w:right="61"/>
              <w:rPr>
                <w:color w:val="000000"/>
                <w:sz w:val="24"/>
                <w:szCs w:val="24"/>
                <w:lang w:val="ro-RO"/>
              </w:rPr>
            </w:pPr>
            <w:r>
              <w:rPr>
                <w:sz w:val="24"/>
                <w:szCs w:val="24"/>
              </w:rPr>
              <w:t xml:space="preserve">implicarea </w:t>
            </w:r>
            <w:r w:rsidR="009015F5" w:rsidRPr="00381D05">
              <w:rPr>
                <w:sz w:val="24"/>
                <w:szCs w:val="24"/>
              </w:rPr>
              <w:t xml:space="preserve">experților </w:t>
            </w:r>
            <w:r w:rsidR="00D45025">
              <w:rPr>
                <w:sz w:val="24"/>
                <w:szCs w:val="24"/>
              </w:rPr>
              <w:t>calificați la</w:t>
            </w:r>
            <w:r w:rsidR="009015F5" w:rsidRPr="00381D05">
              <w:rPr>
                <w:sz w:val="24"/>
                <w:szCs w:val="24"/>
              </w:rPr>
              <w:t xml:space="preserve"> elaborarea Rapoartelor ESM</w:t>
            </w:r>
            <w:r w:rsidR="00D45025">
              <w:rPr>
                <w:sz w:val="24"/>
                <w:szCs w:val="24"/>
              </w:rPr>
              <w:t xml:space="preserve"> și publicarea listei acestora pe pagina web a autorității centrale de mediu și a Agenției de Mediu. Determinarea subiecților (personae fizice și/sau juridice) va fi realizată în baza unor criterii prestabilite aprobate de către autoritatea centrală de mediu.</w:t>
            </w:r>
          </w:p>
          <w:p w14:paraId="1DC47E73" w14:textId="73C4FD1E" w:rsidR="00796635" w:rsidRPr="00381D05" w:rsidRDefault="00E80024" w:rsidP="00A96E76">
            <w:pPr>
              <w:pStyle w:val="Listparagraf"/>
              <w:numPr>
                <w:ilvl w:val="3"/>
                <w:numId w:val="34"/>
              </w:numPr>
              <w:ind w:left="514" w:right="61"/>
              <w:rPr>
                <w:color w:val="000000"/>
                <w:sz w:val="24"/>
                <w:szCs w:val="24"/>
                <w:lang w:val="ro-RO"/>
              </w:rPr>
            </w:pPr>
            <w:r w:rsidRPr="00381D05">
              <w:rPr>
                <w:color w:val="000000"/>
                <w:sz w:val="24"/>
                <w:szCs w:val="24"/>
                <w:lang w:val="ro-RO"/>
              </w:rPr>
              <w:t xml:space="preserve">revizuirea rolului autorităților de mediu </w:t>
            </w:r>
            <w:r w:rsidRPr="00381D05">
              <w:rPr>
                <w:sz w:val="24"/>
                <w:szCs w:val="24"/>
                <w:lang w:val="ro-RO"/>
              </w:rPr>
              <w:t xml:space="preserve">prin </w:t>
            </w:r>
            <w:r w:rsidR="00796635" w:rsidRPr="00381D05">
              <w:rPr>
                <w:sz w:val="24"/>
                <w:szCs w:val="24"/>
                <w:lang w:val="ro-RO"/>
              </w:rPr>
              <w:t>acordarea doar unui rol consultativ autorităților de mediu în cazul documentelor strategice adoptate de ministerele sectoriale și menținerea puterii de decizie în cazul documentelor strategice adoptate de autoritățile locale.</w:t>
            </w:r>
          </w:p>
          <w:p w14:paraId="5B9F11DE" w14:textId="77777777" w:rsidR="005E2230" w:rsidRDefault="005E2230" w:rsidP="00A96E76">
            <w:pPr>
              <w:ind w:right="61" w:firstLine="0"/>
              <w:rPr>
                <w:color w:val="000000"/>
                <w:sz w:val="24"/>
                <w:szCs w:val="24"/>
                <w:lang w:val="ro-RO"/>
              </w:rPr>
            </w:pPr>
          </w:p>
          <w:p w14:paraId="1D49098E" w14:textId="35448E6B" w:rsidR="00433409" w:rsidRDefault="005E2230" w:rsidP="009C1D95">
            <w:pPr>
              <w:ind w:right="61" w:firstLine="373"/>
              <w:rPr>
                <w:color w:val="000000"/>
                <w:sz w:val="24"/>
                <w:szCs w:val="24"/>
                <w:lang w:val="ro-RO"/>
              </w:rPr>
            </w:pPr>
            <w:r w:rsidRPr="005E2230">
              <w:rPr>
                <w:b/>
                <w:color w:val="000000"/>
                <w:sz w:val="24"/>
                <w:szCs w:val="24"/>
                <w:lang w:val="ro-RO"/>
              </w:rPr>
              <w:t>3.</w:t>
            </w:r>
            <w:r>
              <w:rPr>
                <w:color w:val="000000"/>
                <w:sz w:val="24"/>
                <w:szCs w:val="24"/>
                <w:lang w:val="ro-RO"/>
              </w:rPr>
              <w:t xml:space="preserve"> </w:t>
            </w:r>
            <w:r w:rsidR="00433409" w:rsidRPr="005E2230">
              <w:rPr>
                <w:b/>
                <w:color w:val="000000"/>
                <w:sz w:val="24"/>
                <w:szCs w:val="24"/>
                <w:lang w:val="ro-RO"/>
              </w:rPr>
              <w:t>Leg</w:t>
            </w:r>
            <w:r w:rsidR="000462F9" w:rsidRPr="005E2230">
              <w:rPr>
                <w:b/>
                <w:color w:val="000000"/>
                <w:sz w:val="24"/>
                <w:szCs w:val="24"/>
                <w:lang w:val="ro-RO"/>
              </w:rPr>
              <w:t>ea</w:t>
            </w:r>
            <w:r w:rsidR="00433409" w:rsidRPr="005E2230">
              <w:rPr>
                <w:b/>
                <w:color w:val="000000"/>
                <w:sz w:val="24"/>
                <w:szCs w:val="24"/>
                <w:lang w:val="ro-RO"/>
              </w:rPr>
              <w:t xml:space="preserve"> nr. 851/1996 privind expertiza ecologică</w:t>
            </w:r>
            <w:r w:rsidR="000462F9" w:rsidRPr="005E2230">
              <w:rPr>
                <w:color w:val="000000"/>
                <w:sz w:val="24"/>
                <w:szCs w:val="24"/>
                <w:lang w:val="ro-RO"/>
              </w:rPr>
              <w:t xml:space="preserve"> </w:t>
            </w:r>
            <w:r w:rsidR="007C2C9C" w:rsidRPr="005E2230">
              <w:rPr>
                <w:color w:val="000000"/>
                <w:sz w:val="24"/>
                <w:szCs w:val="24"/>
                <w:lang w:val="ro-RO"/>
              </w:rPr>
              <w:t xml:space="preserve">se abrogă, iar activitățile prevăzute </w:t>
            </w:r>
            <w:r w:rsidR="002A1173" w:rsidRPr="005E2230">
              <w:rPr>
                <w:color w:val="000000"/>
                <w:sz w:val="24"/>
                <w:szCs w:val="24"/>
                <w:lang w:val="ro-RO"/>
              </w:rPr>
              <w:t xml:space="preserve">în </w:t>
            </w:r>
            <w:r w:rsidR="007C2C9C" w:rsidRPr="005E2230">
              <w:rPr>
                <w:color w:val="000000"/>
                <w:sz w:val="24"/>
                <w:szCs w:val="24"/>
                <w:lang w:val="ro-RO"/>
              </w:rPr>
              <w:t>anexa Legii, vor fi încadrate în anexa nr. 2 la Legea 86/2014. Această abordare va contribui la acoperirea activ</w:t>
            </w:r>
            <w:r w:rsidR="002A1173" w:rsidRPr="005E2230">
              <w:rPr>
                <w:color w:val="000000"/>
                <w:sz w:val="24"/>
                <w:szCs w:val="24"/>
                <w:lang w:val="ro-RO"/>
              </w:rPr>
              <w:t>ităților economice prevăzute în</w:t>
            </w:r>
            <w:r w:rsidR="007C2C9C" w:rsidRPr="005E2230">
              <w:rPr>
                <w:color w:val="000000"/>
                <w:sz w:val="24"/>
                <w:szCs w:val="24"/>
                <w:lang w:val="ro-RO"/>
              </w:rPr>
              <w:t xml:space="preserve"> anexa </w:t>
            </w:r>
            <w:r w:rsidR="002A1173" w:rsidRPr="005E2230">
              <w:rPr>
                <w:color w:val="000000"/>
                <w:sz w:val="24"/>
                <w:szCs w:val="24"/>
                <w:lang w:val="ro-RO"/>
              </w:rPr>
              <w:t>la Legea</w:t>
            </w:r>
            <w:r w:rsidR="007C2C9C" w:rsidRPr="005E2230">
              <w:rPr>
                <w:color w:val="000000"/>
                <w:sz w:val="24"/>
                <w:szCs w:val="24"/>
                <w:lang w:val="ro-RO"/>
              </w:rPr>
              <w:t xml:space="preserve"> nr. 851/1996, fiind supuse procedurii de evaluare a impactului asupra mediului, după caz.</w:t>
            </w:r>
          </w:p>
          <w:p w14:paraId="1B31A423" w14:textId="77777777" w:rsidR="009B6EB8" w:rsidRPr="005E2230" w:rsidRDefault="009B6EB8" w:rsidP="00A96E76">
            <w:pPr>
              <w:ind w:right="61" w:firstLine="0"/>
              <w:rPr>
                <w:color w:val="000000"/>
                <w:sz w:val="24"/>
                <w:szCs w:val="24"/>
                <w:lang w:val="ro-RO"/>
              </w:rPr>
            </w:pPr>
          </w:p>
          <w:p w14:paraId="07F6F2B5" w14:textId="432B193D" w:rsidR="00E36AE9" w:rsidRPr="005E2230" w:rsidRDefault="00507F95" w:rsidP="009C1D95">
            <w:pPr>
              <w:pStyle w:val="doc-ti"/>
              <w:numPr>
                <w:ilvl w:val="0"/>
                <w:numId w:val="3"/>
              </w:numPr>
              <w:spacing w:before="0" w:beforeAutospacing="0" w:after="0" w:afterAutospacing="0"/>
              <w:ind w:left="656" w:hanging="206"/>
              <w:jc w:val="both"/>
              <w:rPr>
                <w:b/>
                <w:color w:val="000000"/>
                <w:lang w:val="ro-RO"/>
              </w:rPr>
            </w:pPr>
            <w:r w:rsidRPr="005E2230">
              <w:rPr>
                <w:b/>
                <w:color w:val="000000"/>
                <w:lang w:val="ro-RO"/>
              </w:rPr>
              <w:t>Modificarea c</w:t>
            </w:r>
            <w:r w:rsidR="00433409" w:rsidRPr="005E2230">
              <w:rPr>
                <w:b/>
                <w:color w:val="000000"/>
                <w:lang w:val="ro-RO"/>
              </w:rPr>
              <w:t>adrul</w:t>
            </w:r>
            <w:r w:rsidRPr="005E2230">
              <w:rPr>
                <w:b/>
                <w:color w:val="000000"/>
                <w:lang w:val="ro-RO"/>
              </w:rPr>
              <w:t>ui</w:t>
            </w:r>
            <w:r w:rsidR="00433409" w:rsidRPr="005E2230">
              <w:rPr>
                <w:b/>
                <w:color w:val="000000"/>
                <w:lang w:val="ro-RO"/>
              </w:rPr>
              <w:t xml:space="preserve"> normativ aferent</w:t>
            </w:r>
            <w:r w:rsidR="00E36AE9" w:rsidRPr="005E2230">
              <w:rPr>
                <w:b/>
                <w:color w:val="000000"/>
                <w:lang w:val="ro-RO"/>
              </w:rPr>
              <w:t>:</w:t>
            </w:r>
          </w:p>
          <w:p w14:paraId="2A9A99AE" w14:textId="5E9EBF21" w:rsidR="00E36AE9" w:rsidRDefault="002A1173" w:rsidP="00A96E76">
            <w:pPr>
              <w:pStyle w:val="Normal2"/>
              <w:spacing w:before="0" w:beforeAutospacing="0" w:after="0" w:afterAutospacing="0"/>
              <w:jc w:val="both"/>
              <w:rPr>
                <w:color w:val="000000" w:themeColor="text1"/>
                <w:lang w:val="ro-RO"/>
              </w:rPr>
            </w:pPr>
            <w:r>
              <w:rPr>
                <w:color w:val="000000" w:themeColor="text1"/>
                <w:lang w:val="ro-RO"/>
              </w:rPr>
              <w:t>1)</w:t>
            </w:r>
            <w:r w:rsidR="00366494">
              <w:rPr>
                <w:color w:val="000000" w:themeColor="text1"/>
                <w:lang w:val="ro-RO"/>
              </w:rPr>
              <w:t xml:space="preserve"> </w:t>
            </w:r>
            <w:r>
              <w:rPr>
                <w:color w:val="000000" w:themeColor="text1"/>
                <w:lang w:val="ro-RO"/>
              </w:rPr>
              <w:t>Ținâ</w:t>
            </w:r>
            <w:r w:rsidR="00E36AE9">
              <w:rPr>
                <w:color w:val="000000" w:themeColor="text1"/>
                <w:lang w:val="ro-RO"/>
              </w:rPr>
              <w:t>nd cont de faptul că Legea nr. 851/1996 privind expertiza ecologică se propune a fi abrogată, actele normative cu reglementări în domeniul expertizării ecologice vor fi ajustate, iar</w:t>
            </w:r>
            <w:r>
              <w:rPr>
                <w:color w:val="000000" w:themeColor="text1"/>
                <w:lang w:val="ro-RO"/>
              </w:rPr>
              <w:t xml:space="preserve"> </w:t>
            </w:r>
            <w:r w:rsidR="00E36AE9">
              <w:rPr>
                <w:color w:val="000000" w:themeColor="text1"/>
                <w:lang w:val="ro-RO"/>
              </w:rPr>
              <w:t>aspectele ce vizează procedura de expertiză ecologică vor fi excluse:</w:t>
            </w:r>
          </w:p>
          <w:p w14:paraId="0806825A" w14:textId="3EA58D82" w:rsidR="00E36AE9" w:rsidRPr="00E4695D" w:rsidRDefault="00E36AE9" w:rsidP="00A96E76">
            <w:pPr>
              <w:pStyle w:val="Normal2"/>
              <w:numPr>
                <w:ilvl w:val="0"/>
                <w:numId w:val="59"/>
              </w:numPr>
              <w:spacing w:before="0" w:beforeAutospacing="0" w:after="0" w:afterAutospacing="0"/>
              <w:ind w:left="805" w:hanging="357"/>
              <w:jc w:val="both"/>
              <w:rPr>
                <w:lang w:val="ro-RO"/>
              </w:rPr>
            </w:pPr>
            <w:r w:rsidRPr="00F65B62">
              <w:rPr>
                <w:shd w:val="clear" w:color="auto" w:fill="FFFFFF"/>
                <w:lang w:val="ro-RO"/>
              </w:rPr>
              <w:t>Legea nr</w:t>
            </w:r>
            <w:r w:rsidRPr="00E4695D">
              <w:rPr>
                <w:shd w:val="clear" w:color="auto" w:fill="FFFFFF"/>
                <w:lang w:val="ro-RO"/>
              </w:rPr>
              <w:t xml:space="preserve">. 1515/1993 privind protecția mediului înconjurător </w:t>
            </w:r>
            <w:r w:rsidRPr="00E4695D">
              <w:rPr>
                <w:lang w:val="ro-RO"/>
              </w:rPr>
              <w:t>(</w:t>
            </w:r>
            <w:r w:rsidRPr="00E4695D">
              <w:rPr>
                <w:bCs/>
                <w:lang w:val="ro-RO"/>
              </w:rPr>
              <w:t>Monitorul Oficial al Republicii Moldova, 1993, nr. 10</w:t>
            </w:r>
            <w:r w:rsidR="002A1173">
              <w:rPr>
                <w:bCs/>
                <w:lang w:val="ro-RO"/>
              </w:rPr>
              <w:t>,</w:t>
            </w:r>
            <w:r w:rsidRPr="00E4695D">
              <w:rPr>
                <w:bCs/>
                <w:lang w:val="ro-RO"/>
              </w:rPr>
              <w:t xml:space="preserve"> art. 283);</w:t>
            </w:r>
          </w:p>
          <w:p w14:paraId="7CC37DE0" w14:textId="5CB5088A" w:rsidR="00E36AE9" w:rsidRPr="00E4695D" w:rsidRDefault="00E36AE9" w:rsidP="00A96E76">
            <w:pPr>
              <w:pStyle w:val="Normal2"/>
              <w:numPr>
                <w:ilvl w:val="0"/>
                <w:numId w:val="59"/>
              </w:numPr>
              <w:spacing w:before="0" w:beforeAutospacing="0" w:after="0" w:afterAutospacing="0"/>
              <w:ind w:left="805" w:hanging="357"/>
              <w:jc w:val="both"/>
              <w:rPr>
                <w:lang w:val="ro-RO"/>
              </w:rPr>
            </w:pPr>
            <w:r w:rsidRPr="00E4695D">
              <w:rPr>
                <w:shd w:val="clear" w:color="auto" w:fill="FFFFFF"/>
                <w:lang w:val="ro-RO"/>
              </w:rPr>
              <w:t xml:space="preserve">Legea apelor nr. 272/2011 </w:t>
            </w:r>
            <w:r w:rsidRPr="00E4695D">
              <w:rPr>
                <w:lang w:val="ro-RO"/>
              </w:rPr>
              <w:t>(</w:t>
            </w:r>
            <w:r w:rsidRPr="00E4695D">
              <w:rPr>
                <w:bCs/>
                <w:lang w:val="ro-RO"/>
              </w:rPr>
              <w:t>Monitorul Oficial al Republicii Moldova, 2012, nr. 81</w:t>
            </w:r>
            <w:r w:rsidR="002A1173">
              <w:rPr>
                <w:bCs/>
                <w:lang w:val="ro-RO"/>
              </w:rPr>
              <w:t>,</w:t>
            </w:r>
            <w:r w:rsidRPr="00E4695D">
              <w:rPr>
                <w:bCs/>
                <w:lang w:val="ro-RO"/>
              </w:rPr>
              <w:t xml:space="preserve"> art. 264);</w:t>
            </w:r>
          </w:p>
          <w:p w14:paraId="72C0E9A4" w14:textId="2B695A52" w:rsidR="00E36AE9" w:rsidRPr="00E4695D" w:rsidRDefault="00E36AE9" w:rsidP="00A96E76">
            <w:pPr>
              <w:pStyle w:val="Normal2"/>
              <w:numPr>
                <w:ilvl w:val="0"/>
                <w:numId w:val="59"/>
              </w:numPr>
              <w:spacing w:before="0" w:beforeAutospacing="0" w:after="0" w:afterAutospacing="0"/>
              <w:ind w:left="805" w:hanging="357"/>
              <w:jc w:val="both"/>
              <w:rPr>
                <w:lang w:val="ro-RO"/>
              </w:rPr>
            </w:pPr>
            <w:r w:rsidRPr="00E4695D">
              <w:rPr>
                <w:shd w:val="clear" w:color="auto" w:fill="FFFFFF"/>
                <w:lang w:val="ro-RO"/>
              </w:rPr>
              <w:t xml:space="preserve">Legea nr. 1422/1997 privind protecția aerului atmosferic </w:t>
            </w:r>
            <w:r w:rsidRPr="00E4695D">
              <w:rPr>
                <w:lang w:val="ro-RO"/>
              </w:rPr>
              <w:t>(Monitorul Oficial al Repub</w:t>
            </w:r>
            <w:r w:rsidR="002A1173">
              <w:rPr>
                <w:lang w:val="ro-RO"/>
              </w:rPr>
              <w:t>licii Moldova, 1998</w:t>
            </w:r>
            <w:r w:rsidRPr="00E4695D">
              <w:rPr>
                <w:lang w:val="ro-RO"/>
              </w:rPr>
              <w:t>, nr. 44-46</w:t>
            </w:r>
            <w:r w:rsidR="002A1173">
              <w:rPr>
                <w:lang w:val="ro-RO"/>
              </w:rPr>
              <w:t>,</w:t>
            </w:r>
            <w:r w:rsidRPr="00E4695D">
              <w:rPr>
                <w:lang w:val="ro-RO"/>
              </w:rPr>
              <w:t xml:space="preserve"> art. 312);</w:t>
            </w:r>
          </w:p>
          <w:p w14:paraId="6DD02EBD" w14:textId="7DC84A91" w:rsidR="00E36AE9" w:rsidRPr="00E4695D" w:rsidRDefault="00E36AE9" w:rsidP="00A96E76">
            <w:pPr>
              <w:pStyle w:val="Normal2"/>
              <w:numPr>
                <w:ilvl w:val="0"/>
                <w:numId w:val="59"/>
              </w:numPr>
              <w:spacing w:before="0" w:beforeAutospacing="0" w:after="0" w:afterAutospacing="0"/>
              <w:ind w:left="805" w:hanging="357"/>
              <w:jc w:val="both"/>
              <w:rPr>
                <w:lang w:val="ro-RO"/>
              </w:rPr>
            </w:pPr>
            <w:r w:rsidRPr="00E4695D">
              <w:rPr>
                <w:lang w:val="ro-RO"/>
              </w:rPr>
              <w:t xml:space="preserve">Codul Contravențional </w:t>
            </w:r>
            <w:r w:rsidR="002A1173">
              <w:rPr>
                <w:lang w:val="ro-RO"/>
              </w:rPr>
              <w:t xml:space="preserve">al Republicii Moldova </w:t>
            </w:r>
            <w:r w:rsidRPr="00E4695D">
              <w:rPr>
                <w:lang w:val="ro-RO"/>
              </w:rPr>
              <w:t>nr. 218/2008 (Monitorul Oficial al Republicii Moldova</w:t>
            </w:r>
            <w:r w:rsidR="002A1173">
              <w:rPr>
                <w:lang w:val="ro-RO"/>
              </w:rPr>
              <w:t>, n</w:t>
            </w:r>
            <w:r w:rsidRPr="00E4695D">
              <w:rPr>
                <w:lang w:val="ro-RO"/>
              </w:rPr>
              <w:t>r. 78-84</w:t>
            </w:r>
            <w:r w:rsidR="00352D17">
              <w:rPr>
                <w:lang w:val="ro-RO"/>
              </w:rPr>
              <w:t>,</w:t>
            </w:r>
            <w:r w:rsidRPr="00E4695D">
              <w:rPr>
                <w:lang w:val="ro-RO"/>
              </w:rPr>
              <w:t xml:space="preserve"> art. 100);</w:t>
            </w:r>
          </w:p>
          <w:p w14:paraId="669DF3BB" w14:textId="19F439F8" w:rsidR="00E36AE9" w:rsidRPr="00E4695D" w:rsidRDefault="00E36AE9" w:rsidP="00A96E76">
            <w:pPr>
              <w:pStyle w:val="Normal2"/>
              <w:numPr>
                <w:ilvl w:val="0"/>
                <w:numId w:val="59"/>
              </w:numPr>
              <w:spacing w:before="0" w:beforeAutospacing="0" w:after="0" w:afterAutospacing="0"/>
              <w:ind w:left="805" w:hanging="357"/>
              <w:jc w:val="both"/>
              <w:rPr>
                <w:lang w:val="ro-RO"/>
              </w:rPr>
            </w:pPr>
            <w:r w:rsidRPr="00E4695D">
              <w:rPr>
                <w:shd w:val="clear" w:color="auto" w:fill="FFFFFF"/>
                <w:lang w:val="ro-RO"/>
              </w:rPr>
              <w:t xml:space="preserve">Legea nr. 209/2016 privind deșeurile </w:t>
            </w:r>
            <w:r w:rsidRPr="00E4695D">
              <w:rPr>
                <w:lang w:val="ro-RO"/>
              </w:rPr>
              <w:t>(</w:t>
            </w:r>
            <w:r w:rsidRPr="00E4695D">
              <w:rPr>
                <w:bCs/>
                <w:lang w:val="ro-RO"/>
              </w:rPr>
              <w:t xml:space="preserve">Monitorul Oficial al </w:t>
            </w:r>
            <w:r w:rsidR="009675D1">
              <w:rPr>
                <w:bCs/>
                <w:lang w:val="ro-RO"/>
              </w:rPr>
              <w:t>Republicii Moldova, 2016, nr. 459-471</w:t>
            </w:r>
            <w:r w:rsidR="00352D17">
              <w:rPr>
                <w:bCs/>
                <w:lang w:val="ro-RO"/>
              </w:rPr>
              <w:t>,</w:t>
            </w:r>
            <w:r w:rsidR="009675D1">
              <w:rPr>
                <w:bCs/>
                <w:lang w:val="ro-RO"/>
              </w:rPr>
              <w:t xml:space="preserve"> art. 916</w:t>
            </w:r>
            <w:r w:rsidRPr="00E4695D">
              <w:rPr>
                <w:bCs/>
                <w:lang w:val="ro-RO"/>
              </w:rPr>
              <w:t>).</w:t>
            </w:r>
          </w:p>
          <w:p w14:paraId="549C3C80" w14:textId="2FAA6FB5" w:rsidR="00E36AE9" w:rsidRPr="00E4695D" w:rsidRDefault="00E36AE9" w:rsidP="00A96E76">
            <w:pPr>
              <w:pStyle w:val="Normal2"/>
              <w:spacing w:before="0" w:beforeAutospacing="0" w:after="0" w:afterAutospacing="0"/>
              <w:ind w:left="231"/>
              <w:jc w:val="both"/>
              <w:rPr>
                <w:lang w:val="ro-RO"/>
              </w:rPr>
            </w:pPr>
            <w:r w:rsidRPr="00E4695D">
              <w:rPr>
                <w:lang w:val="ro-RO"/>
              </w:rPr>
              <w:t>2) Asigurarea clarității normative în ceea ce privește aspectele de evaluare de mediu, în vederea prevenirii interpretării eronate de catre inițiator și autoritatea competentă  a prevederilor legale:</w:t>
            </w:r>
          </w:p>
          <w:p w14:paraId="08C9E61A" w14:textId="7F75F1C6" w:rsidR="00E36AE9" w:rsidRPr="00E4695D" w:rsidRDefault="00E36AE9" w:rsidP="00A96E76">
            <w:pPr>
              <w:pStyle w:val="Normal2"/>
              <w:numPr>
                <w:ilvl w:val="0"/>
                <w:numId w:val="49"/>
              </w:numPr>
              <w:spacing w:before="0" w:beforeAutospacing="0" w:after="0" w:afterAutospacing="0"/>
              <w:ind w:left="805" w:hanging="357"/>
              <w:jc w:val="both"/>
              <w:rPr>
                <w:bCs/>
                <w:lang w:val="ro-RO"/>
              </w:rPr>
            </w:pPr>
            <w:r w:rsidRPr="00E4695D">
              <w:rPr>
                <w:shd w:val="clear" w:color="auto" w:fill="FFFFFF"/>
                <w:lang w:val="ro-RO"/>
              </w:rPr>
              <w:t xml:space="preserve">Legea drumurilor nr. 509/1995 </w:t>
            </w:r>
            <w:r w:rsidRPr="00E4695D">
              <w:rPr>
                <w:lang w:val="ro-RO"/>
              </w:rPr>
              <w:t>(</w:t>
            </w:r>
            <w:r w:rsidRPr="00E4695D">
              <w:rPr>
                <w:bCs/>
                <w:lang w:val="ro-RO"/>
              </w:rPr>
              <w:t>Monitorul Oficial al Republicii Moldova, 1995, nr. 62-63</w:t>
            </w:r>
            <w:r w:rsidR="00CA1E5E">
              <w:rPr>
                <w:bCs/>
                <w:lang w:val="ro-RO"/>
              </w:rPr>
              <w:t>,</w:t>
            </w:r>
            <w:r w:rsidRPr="00E4695D">
              <w:rPr>
                <w:bCs/>
                <w:lang w:val="ro-RO"/>
              </w:rPr>
              <w:t xml:space="preserve"> art. 690);</w:t>
            </w:r>
          </w:p>
          <w:p w14:paraId="448D20A1" w14:textId="6AC94305" w:rsidR="00E36AE9" w:rsidRDefault="00E36AE9" w:rsidP="00A96E76">
            <w:pPr>
              <w:pStyle w:val="Normal2"/>
              <w:numPr>
                <w:ilvl w:val="0"/>
                <w:numId w:val="49"/>
              </w:numPr>
              <w:spacing w:before="0" w:beforeAutospacing="0" w:after="0" w:afterAutospacing="0"/>
              <w:ind w:left="805" w:hanging="357"/>
              <w:jc w:val="both"/>
              <w:rPr>
                <w:bCs/>
                <w:lang w:val="ro-RO"/>
              </w:rPr>
            </w:pPr>
            <w:r w:rsidRPr="00E4695D">
              <w:rPr>
                <w:shd w:val="clear" w:color="auto" w:fill="FFFFFF"/>
                <w:lang w:val="ro-RO"/>
              </w:rPr>
              <w:t xml:space="preserve">Legea nr. 163/2010 privind autorizarea </w:t>
            </w:r>
            <w:r w:rsidRPr="007C66F5">
              <w:rPr>
                <w:shd w:val="clear" w:color="auto" w:fill="FFFFFF"/>
                <w:lang w:val="ro-RO"/>
              </w:rPr>
              <w:t>executării lucrărilor de construcţie</w:t>
            </w:r>
            <w:r w:rsidRPr="007C66F5">
              <w:rPr>
                <w:bCs/>
                <w:shd w:val="clear" w:color="auto" w:fill="FFFFFF"/>
                <w:lang w:val="ro-RO"/>
              </w:rPr>
              <w:t xml:space="preserve"> (</w:t>
            </w:r>
            <w:r w:rsidRPr="007C66F5">
              <w:rPr>
                <w:bCs/>
                <w:lang w:val="ro-RO"/>
              </w:rPr>
              <w:t>Monitorul Oficial al Republicii Moldova, 2010, nr. 155-158</w:t>
            </w:r>
            <w:r w:rsidR="00CA1E5E">
              <w:rPr>
                <w:bCs/>
                <w:lang w:val="ro-RO"/>
              </w:rPr>
              <w:t>,</w:t>
            </w:r>
            <w:r w:rsidRPr="007C66F5">
              <w:rPr>
                <w:bCs/>
                <w:lang w:val="ro-RO"/>
              </w:rPr>
              <w:t xml:space="preserve"> art. 549);</w:t>
            </w:r>
          </w:p>
          <w:p w14:paraId="75298844" w14:textId="461D0E07" w:rsidR="00E36AE9" w:rsidRPr="00116C26" w:rsidRDefault="00E36AE9" w:rsidP="00A96E76">
            <w:pPr>
              <w:pStyle w:val="Normal2"/>
              <w:numPr>
                <w:ilvl w:val="0"/>
                <w:numId w:val="49"/>
              </w:numPr>
              <w:spacing w:before="0" w:beforeAutospacing="0" w:after="0" w:afterAutospacing="0"/>
              <w:ind w:left="805" w:hanging="357"/>
              <w:jc w:val="both"/>
              <w:rPr>
                <w:bCs/>
                <w:lang w:val="ro-RO"/>
              </w:rPr>
            </w:pPr>
            <w:r w:rsidRPr="007C66F5">
              <w:rPr>
                <w:shd w:val="clear" w:color="auto" w:fill="FFFFFF"/>
                <w:lang w:val="ro-RO"/>
              </w:rPr>
              <w:t>Legea nr. 721/1996</w:t>
            </w:r>
            <w:r w:rsidRPr="007C66F5">
              <w:rPr>
                <w:bCs/>
                <w:shd w:val="clear" w:color="auto" w:fill="FFFFFF"/>
                <w:lang w:val="ro-RO"/>
              </w:rPr>
              <w:t xml:space="preserve"> </w:t>
            </w:r>
            <w:r w:rsidRPr="007C66F5">
              <w:rPr>
                <w:shd w:val="clear" w:color="auto" w:fill="FFFFFF"/>
                <w:lang w:val="ro-RO"/>
              </w:rPr>
              <w:t>privind calitatea în construcţii</w:t>
            </w:r>
            <w:r w:rsidRPr="007C66F5">
              <w:rPr>
                <w:bCs/>
                <w:shd w:val="clear" w:color="auto" w:fill="FFFFFF"/>
                <w:lang w:val="ro-RO"/>
              </w:rPr>
              <w:t xml:space="preserve"> </w:t>
            </w:r>
            <w:r w:rsidRPr="007C66F5">
              <w:rPr>
                <w:lang w:val="ro-RO"/>
              </w:rPr>
              <w:t>(</w:t>
            </w:r>
            <w:r w:rsidRPr="007C66F5">
              <w:rPr>
                <w:bCs/>
                <w:lang w:val="ro-RO"/>
              </w:rPr>
              <w:t>Monitorul Oficial al Republicii Moldova, 1996, nr. 25</w:t>
            </w:r>
            <w:r w:rsidR="00CA1E5E">
              <w:rPr>
                <w:bCs/>
                <w:lang w:val="ro-RO"/>
              </w:rPr>
              <w:t>,</w:t>
            </w:r>
            <w:r w:rsidRPr="007C66F5">
              <w:rPr>
                <w:bCs/>
                <w:lang w:val="ro-RO"/>
              </w:rPr>
              <w:t xml:space="preserve"> art. 259);</w:t>
            </w:r>
          </w:p>
          <w:p w14:paraId="555D995B" w14:textId="065A6843" w:rsidR="00E36AE9" w:rsidRDefault="00E36AE9" w:rsidP="00A96E76">
            <w:pPr>
              <w:pStyle w:val="Normal2"/>
              <w:numPr>
                <w:ilvl w:val="0"/>
                <w:numId w:val="49"/>
              </w:numPr>
              <w:spacing w:before="0" w:beforeAutospacing="0" w:after="0" w:afterAutospacing="0"/>
              <w:ind w:left="805" w:hanging="357"/>
              <w:jc w:val="both"/>
              <w:rPr>
                <w:bCs/>
                <w:lang w:val="ro-RO"/>
              </w:rPr>
            </w:pPr>
            <w:r w:rsidRPr="00116C26">
              <w:rPr>
                <w:shd w:val="clear" w:color="auto" w:fill="FFFFFF"/>
                <w:lang w:val="ro-RO"/>
              </w:rPr>
              <w:t xml:space="preserve">Codul Subsolului nr. 3/2009 </w:t>
            </w:r>
            <w:r w:rsidRPr="00116C26">
              <w:rPr>
                <w:lang w:val="ro-RO"/>
              </w:rPr>
              <w:t>(</w:t>
            </w:r>
            <w:r w:rsidRPr="00116C26">
              <w:rPr>
                <w:bCs/>
                <w:lang w:val="ro-RO"/>
              </w:rPr>
              <w:t>Monitorul Oficial al Repub</w:t>
            </w:r>
            <w:r w:rsidR="00CA1E5E">
              <w:rPr>
                <w:bCs/>
                <w:lang w:val="ro-RO"/>
              </w:rPr>
              <w:t xml:space="preserve">licii Moldova, 2009, nr. 75-77, </w:t>
            </w:r>
            <w:r w:rsidRPr="00116C26">
              <w:rPr>
                <w:bCs/>
                <w:lang w:val="ro-RO"/>
              </w:rPr>
              <w:t>art. 197)</w:t>
            </w:r>
            <w:r>
              <w:rPr>
                <w:bCs/>
                <w:lang w:val="ro-RO"/>
              </w:rPr>
              <w:t>.</w:t>
            </w:r>
          </w:p>
          <w:p w14:paraId="02D10D42" w14:textId="7B84C007" w:rsidR="00E36AE9" w:rsidRPr="00116C26" w:rsidRDefault="00E36AE9" w:rsidP="00A96E76">
            <w:pPr>
              <w:pStyle w:val="Normal2"/>
              <w:spacing w:before="0" w:beforeAutospacing="0" w:after="0" w:afterAutospacing="0"/>
              <w:ind w:left="231"/>
              <w:jc w:val="both"/>
              <w:rPr>
                <w:color w:val="000000" w:themeColor="text1"/>
                <w:lang w:val="ro-RO"/>
              </w:rPr>
            </w:pPr>
            <w:r>
              <w:rPr>
                <w:color w:val="000000" w:themeColor="text1"/>
                <w:lang w:val="ro-RO"/>
              </w:rPr>
              <w:t>3) Reglementarea expresă a necesității</w:t>
            </w:r>
            <w:r w:rsidRPr="00116C26">
              <w:rPr>
                <w:color w:val="000000" w:themeColor="text1"/>
                <w:lang w:val="ro-RO"/>
              </w:rPr>
              <w:t xml:space="preserve"> </w:t>
            </w:r>
            <w:r>
              <w:rPr>
                <w:color w:val="000000" w:themeColor="text1"/>
                <w:lang w:val="ro-RO"/>
              </w:rPr>
              <w:t xml:space="preserve">aplicării </w:t>
            </w:r>
            <w:r w:rsidRPr="00116C26">
              <w:rPr>
                <w:color w:val="000000" w:themeColor="text1"/>
                <w:lang w:val="ro-RO"/>
              </w:rPr>
              <w:t xml:space="preserve">procedurilor </w:t>
            </w:r>
            <w:r>
              <w:rPr>
                <w:color w:val="000000" w:themeColor="text1"/>
                <w:lang w:val="ro-RO"/>
              </w:rPr>
              <w:t>de evaluare de mediu</w:t>
            </w:r>
            <w:r w:rsidR="00117644">
              <w:rPr>
                <w:color w:val="000000" w:themeColor="text1"/>
                <w:lang w:val="ro-RO"/>
              </w:rPr>
              <w:t xml:space="preserve"> pentru activitățile economice planificate sau pentru documentele de politici și planificare, după caz</w:t>
            </w:r>
            <w:r>
              <w:rPr>
                <w:color w:val="000000" w:themeColor="text1"/>
                <w:lang w:val="ro-RO"/>
              </w:rPr>
              <w:t>:</w:t>
            </w:r>
            <w:r w:rsidRPr="00116C26">
              <w:rPr>
                <w:color w:val="000000" w:themeColor="text1"/>
                <w:lang w:val="ro-RO"/>
              </w:rPr>
              <w:t xml:space="preserve"> </w:t>
            </w:r>
          </w:p>
          <w:p w14:paraId="28F63E3F" w14:textId="1DE9F200" w:rsidR="00E36AE9" w:rsidRPr="00116C26" w:rsidRDefault="00E36AE9" w:rsidP="00A96E76">
            <w:pPr>
              <w:pStyle w:val="Listparagraf"/>
              <w:numPr>
                <w:ilvl w:val="4"/>
                <w:numId w:val="49"/>
              </w:numPr>
              <w:ind w:left="940" w:right="61"/>
              <w:rPr>
                <w:color w:val="000000"/>
                <w:sz w:val="24"/>
                <w:szCs w:val="24"/>
                <w:lang w:val="ro-RO"/>
              </w:rPr>
            </w:pPr>
            <w:r w:rsidRPr="00116C26">
              <w:rPr>
                <w:sz w:val="24"/>
                <w:szCs w:val="24"/>
                <w:shd w:val="clear" w:color="auto" w:fill="FFFFFF"/>
                <w:lang w:val="ro-RO"/>
              </w:rPr>
              <w:t>Legea nr. 100/2017 cu privire la actele normative</w:t>
            </w:r>
            <w:r w:rsidRPr="00116C26">
              <w:rPr>
                <w:bCs/>
                <w:sz w:val="24"/>
                <w:szCs w:val="24"/>
                <w:shd w:val="clear" w:color="auto" w:fill="FFFFFF"/>
                <w:lang w:val="ro-RO"/>
              </w:rPr>
              <w:t xml:space="preserve"> </w:t>
            </w:r>
            <w:r w:rsidRPr="00116C26">
              <w:rPr>
                <w:sz w:val="24"/>
                <w:szCs w:val="24"/>
                <w:lang w:val="ro-RO"/>
              </w:rPr>
              <w:t>(</w:t>
            </w:r>
            <w:r w:rsidRPr="00116C26">
              <w:rPr>
                <w:bCs/>
                <w:sz w:val="24"/>
                <w:szCs w:val="24"/>
                <w:lang w:val="ro-RO"/>
              </w:rPr>
              <w:t>Monitorul Oficial al Repu</w:t>
            </w:r>
            <w:r w:rsidR="00CA1E5E">
              <w:rPr>
                <w:bCs/>
                <w:sz w:val="24"/>
                <w:szCs w:val="24"/>
                <w:lang w:val="ro-RO"/>
              </w:rPr>
              <w:t xml:space="preserve">blicii Moldova, 2018, nr. 7-17, </w:t>
            </w:r>
            <w:r w:rsidRPr="00116C26">
              <w:rPr>
                <w:bCs/>
                <w:sz w:val="24"/>
                <w:szCs w:val="24"/>
                <w:lang w:val="ro-RO"/>
              </w:rPr>
              <w:t>art. 34);</w:t>
            </w:r>
          </w:p>
          <w:p w14:paraId="09BEC33F" w14:textId="77777777" w:rsidR="00E36AE9" w:rsidRPr="00116C26" w:rsidRDefault="00E36AE9" w:rsidP="00A96E76">
            <w:pPr>
              <w:pStyle w:val="Listparagraf"/>
              <w:numPr>
                <w:ilvl w:val="4"/>
                <w:numId w:val="49"/>
              </w:numPr>
              <w:ind w:left="940" w:right="61"/>
              <w:rPr>
                <w:color w:val="000000"/>
                <w:sz w:val="24"/>
                <w:szCs w:val="24"/>
                <w:lang w:val="ro-RO"/>
              </w:rPr>
            </w:pPr>
            <w:r w:rsidRPr="00116C26">
              <w:rPr>
                <w:sz w:val="24"/>
                <w:szCs w:val="24"/>
                <w:shd w:val="clear" w:color="auto" w:fill="FFFFFF"/>
                <w:lang w:val="ro-RO"/>
              </w:rPr>
              <w:t xml:space="preserve">Legea nr. 239/2008 privind transparenţa în procesul </w:t>
            </w:r>
            <w:r w:rsidRPr="00116C26">
              <w:rPr>
                <w:bCs/>
                <w:sz w:val="24"/>
                <w:szCs w:val="24"/>
                <w:shd w:val="clear" w:color="auto" w:fill="FFFFFF"/>
                <w:lang w:val="ro-RO"/>
              </w:rPr>
              <w:t>deciz</w:t>
            </w:r>
            <w:r w:rsidRPr="00116C26">
              <w:rPr>
                <w:sz w:val="24"/>
                <w:szCs w:val="24"/>
                <w:shd w:val="clear" w:color="auto" w:fill="FFFFFF"/>
                <w:lang w:val="ro-RO"/>
              </w:rPr>
              <w:t>ional</w:t>
            </w:r>
            <w:r w:rsidRPr="00116C26">
              <w:rPr>
                <w:bCs/>
                <w:sz w:val="24"/>
                <w:szCs w:val="24"/>
                <w:shd w:val="clear" w:color="auto" w:fill="FFFFFF"/>
                <w:lang w:val="ro-RO"/>
              </w:rPr>
              <w:t xml:space="preserve"> </w:t>
            </w:r>
            <w:r w:rsidRPr="00116C26">
              <w:rPr>
                <w:sz w:val="24"/>
                <w:szCs w:val="24"/>
                <w:lang w:val="ro-RO"/>
              </w:rPr>
              <w:t>(</w:t>
            </w:r>
            <w:r w:rsidRPr="00116C26">
              <w:rPr>
                <w:bCs/>
                <w:sz w:val="24"/>
                <w:szCs w:val="24"/>
                <w:lang w:val="ro-RO"/>
              </w:rPr>
              <w:t>Monitorul Oficial al Republicii Moldova, 2008, nr. 215-217  art. 798);</w:t>
            </w:r>
          </w:p>
          <w:p w14:paraId="7654EF85" w14:textId="38424EC8" w:rsidR="00E36AE9" w:rsidRPr="00B63A75" w:rsidRDefault="00E36AE9" w:rsidP="00A96E76">
            <w:pPr>
              <w:pStyle w:val="Listparagraf"/>
              <w:numPr>
                <w:ilvl w:val="4"/>
                <w:numId w:val="49"/>
              </w:numPr>
              <w:ind w:left="940" w:right="61"/>
              <w:rPr>
                <w:bCs/>
                <w:sz w:val="24"/>
                <w:szCs w:val="24"/>
                <w:lang w:eastAsia="ru-RU"/>
              </w:rPr>
            </w:pPr>
            <w:r w:rsidRPr="00116C26">
              <w:rPr>
                <w:bCs/>
                <w:sz w:val="24"/>
                <w:szCs w:val="24"/>
                <w:lang w:eastAsia="ru-RU"/>
              </w:rPr>
              <w:t>Hotărârea Guvernului</w:t>
            </w:r>
            <w:r w:rsidRPr="00116C26">
              <w:rPr>
                <w:sz w:val="24"/>
                <w:szCs w:val="24"/>
                <w:lang w:eastAsia="ru-RU"/>
              </w:rPr>
              <w:t xml:space="preserve"> nr. 386/2020 </w:t>
            </w:r>
            <w:r w:rsidRPr="00116C26">
              <w:rPr>
                <w:bCs/>
                <w:sz w:val="24"/>
                <w:szCs w:val="24"/>
                <w:lang w:eastAsia="ru-RU"/>
              </w:rPr>
              <w:t>cu privire la planificarea, elaborarea, aprobarea,</w:t>
            </w:r>
            <w:r w:rsidRPr="00116C26">
              <w:rPr>
                <w:sz w:val="24"/>
                <w:szCs w:val="24"/>
                <w:lang w:eastAsia="ru-RU"/>
              </w:rPr>
              <w:t xml:space="preserve"> </w:t>
            </w:r>
            <w:r w:rsidRPr="00116C26">
              <w:rPr>
                <w:bCs/>
                <w:sz w:val="24"/>
                <w:szCs w:val="24"/>
                <w:lang w:eastAsia="ru-RU"/>
              </w:rPr>
              <w:t>implementarea, monitorizarea și evaluarea</w:t>
            </w:r>
            <w:r w:rsidRPr="00116C26">
              <w:rPr>
                <w:sz w:val="24"/>
                <w:szCs w:val="24"/>
                <w:lang w:eastAsia="ru-RU"/>
              </w:rPr>
              <w:t xml:space="preserve"> </w:t>
            </w:r>
            <w:r w:rsidRPr="00116C26">
              <w:rPr>
                <w:bCs/>
                <w:sz w:val="24"/>
                <w:szCs w:val="24"/>
                <w:lang w:eastAsia="ru-RU"/>
              </w:rPr>
              <w:t>documentelor de politici publice</w:t>
            </w:r>
            <w:r w:rsidR="00CA1E5E">
              <w:rPr>
                <w:bCs/>
                <w:sz w:val="24"/>
                <w:szCs w:val="24"/>
                <w:lang w:eastAsia="ru-RU"/>
              </w:rPr>
              <w:t xml:space="preserve"> (Monitorul Oficial al Republicii Moldova, 2020, nr. 153-158, art. 509)</w:t>
            </w:r>
            <w:r w:rsidRPr="00116C26">
              <w:rPr>
                <w:bCs/>
                <w:sz w:val="24"/>
                <w:szCs w:val="24"/>
                <w:lang w:eastAsia="ru-RU"/>
              </w:rPr>
              <w:t>;</w:t>
            </w:r>
          </w:p>
          <w:p w14:paraId="3375C4E4" w14:textId="24EA140C" w:rsidR="00E36AE9" w:rsidRDefault="00E36AE9" w:rsidP="00A96E76">
            <w:pPr>
              <w:pStyle w:val="Listparagraf"/>
              <w:numPr>
                <w:ilvl w:val="4"/>
                <w:numId w:val="49"/>
              </w:numPr>
              <w:ind w:left="940" w:right="61"/>
              <w:rPr>
                <w:bCs/>
                <w:sz w:val="24"/>
                <w:szCs w:val="24"/>
                <w:lang w:val="ro-RO"/>
              </w:rPr>
            </w:pPr>
            <w:r w:rsidRPr="00116C26">
              <w:rPr>
                <w:sz w:val="24"/>
                <w:szCs w:val="24"/>
                <w:shd w:val="clear" w:color="auto" w:fill="FFFFFF"/>
                <w:lang w:val="ro-RO"/>
              </w:rPr>
              <w:lastRenderedPageBreak/>
              <w:t xml:space="preserve">Codul Silvic nr. 887/1996 </w:t>
            </w:r>
            <w:r w:rsidRPr="00116C26">
              <w:rPr>
                <w:sz w:val="24"/>
                <w:szCs w:val="24"/>
                <w:lang w:val="ro-RO"/>
              </w:rPr>
              <w:t>(</w:t>
            </w:r>
            <w:r w:rsidRPr="00116C26">
              <w:rPr>
                <w:bCs/>
                <w:sz w:val="24"/>
                <w:szCs w:val="24"/>
                <w:lang w:val="ro-RO"/>
              </w:rPr>
              <w:t>Monitorul Oficial al Republicii M</w:t>
            </w:r>
            <w:r w:rsidRPr="00B63A75">
              <w:rPr>
                <w:bCs/>
                <w:sz w:val="24"/>
                <w:szCs w:val="24"/>
                <w:lang w:val="ro-RO"/>
              </w:rPr>
              <w:t>oldova, 1997, nr. 4-5</w:t>
            </w:r>
            <w:r w:rsidR="00CA1E5E">
              <w:rPr>
                <w:bCs/>
                <w:sz w:val="24"/>
                <w:szCs w:val="24"/>
                <w:lang w:val="ro-RO"/>
              </w:rPr>
              <w:t>,</w:t>
            </w:r>
            <w:r w:rsidRPr="00B63A75">
              <w:rPr>
                <w:bCs/>
                <w:sz w:val="24"/>
                <w:szCs w:val="24"/>
                <w:lang w:val="ro-RO"/>
              </w:rPr>
              <w:t xml:space="preserve"> art. 36)</w:t>
            </w:r>
            <w:r>
              <w:rPr>
                <w:bCs/>
                <w:sz w:val="24"/>
                <w:szCs w:val="24"/>
                <w:lang w:val="ro-RO"/>
              </w:rPr>
              <w:t>;</w:t>
            </w:r>
          </w:p>
          <w:p w14:paraId="480F372B" w14:textId="4B6EDCC5" w:rsidR="00E36AE9" w:rsidRDefault="00CA1E5E" w:rsidP="00A96E76">
            <w:pPr>
              <w:pStyle w:val="Listparagraf"/>
              <w:numPr>
                <w:ilvl w:val="4"/>
                <w:numId w:val="49"/>
              </w:numPr>
              <w:ind w:left="940" w:right="61"/>
              <w:rPr>
                <w:bCs/>
                <w:sz w:val="24"/>
                <w:szCs w:val="24"/>
                <w:lang w:val="ro-RO"/>
              </w:rPr>
            </w:pPr>
            <w:r>
              <w:rPr>
                <w:sz w:val="24"/>
                <w:szCs w:val="24"/>
                <w:shd w:val="clear" w:color="auto" w:fill="FFFFFF"/>
                <w:lang w:val="ro-RO"/>
              </w:rPr>
              <w:t xml:space="preserve">Legea nr. 1538/1998 </w:t>
            </w:r>
            <w:r w:rsidR="00E36AE9" w:rsidRPr="00116C26">
              <w:rPr>
                <w:sz w:val="24"/>
                <w:szCs w:val="24"/>
                <w:shd w:val="clear" w:color="auto" w:fill="FFFFFF"/>
                <w:lang w:val="ro-RO"/>
              </w:rPr>
              <w:t xml:space="preserve">privind fondul ariilor naturale protejate de stat </w:t>
            </w:r>
            <w:r w:rsidR="00E36AE9" w:rsidRPr="00116C26">
              <w:rPr>
                <w:sz w:val="24"/>
                <w:szCs w:val="24"/>
                <w:lang w:val="ro-RO"/>
              </w:rPr>
              <w:t>(</w:t>
            </w:r>
            <w:r w:rsidR="00E36AE9" w:rsidRPr="00116C26">
              <w:rPr>
                <w:bCs/>
                <w:sz w:val="24"/>
                <w:szCs w:val="24"/>
                <w:lang w:val="ro-RO"/>
              </w:rPr>
              <w:t>Monitorul Oficial al Republicii Moldova, 1998, nr. 66-68</w:t>
            </w:r>
            <w:r>
              <w:rPr>
                <w:bCs/>
                <w:sz w:val="24"/>
                <w:szCs w:val="24"/>
                <w:lang w:val="ro-RO"/>
              </w:rPr>
              <w:t>,</w:t>
            </w:r>
            <w:r w:rsidR="00E36AE9" w:rsidRPr="00116C26">
              <w:rPr>
                <w:bCs/>
                <w:sz w:val="24"/>
                <w:szCs w:val="24"/>
                <w:lang w:val="ro-RO"/>
              </w:rPr>
              <w:t xml:space="preserve"> art. 442);</w:t>
            </w:r>
          </w:p>
          <w:p w14:paraId="4D4819E2" w14:textId="7BC972AA" w:rsidR="00E36AE9" w:rsidRDefault="00E36AE9" w:rsidP="00A96E76">
            <w:pPr>
              <w:pStyle w:val="Listparagraf"/>
              <w:numPr>
                <w:ilvl w:val="4"/>
                <w:numId w:val="49"/>
              </w:numPr>
              <w:ind w:left="940" w:right="61"/>
              <w:rPr>
                <w:bCs/>
                <w:sz w:val="24"/>
                <w:szCs w:val="24"/>
                <w:lang w:val="ro-RO"/>
              </w:rPr>
            </w:pPr>
            <w:r w:rsidRPr="00116C26">
              <w:rPr>
                <w:sz w:val="24"/>
                <w:szCs w:val="24"/>
                <w:shd w:val="clear" w:color="auto" w:fill="FFFFFF"/>
                <w:lang w:val="ro-RO"/>
              </w:rPr>
              <w:t xml:space="preserve">Legea regnului animal nr. 439/1995 </w:t>
            </w:r>
            <w:r w:rsidRPr="00116C26">
              <w:rPr>
                <w:sz w:val="24"/>
                <w:szCs w:val="24"/>
                <w:lang w:val="ro-RO"/>
              </w:rPr>
              <w:t>(</w:t>
            </w:r>
            <w:r w:rsidRPr="00116C26">
              <w:rPr>
                <w:bCs/>
                <w:sz w:val="24"/>
                <w:szCs w:val="24"/>
                <w:lang w:val="ro-RO"/>
              </w:rPr>
              <w:t>Monitorul Oficial al Republicii Moldova, 1995, nr. 62-63</w:t>
            </w:r>
            <w:r w:rsidR="00CA1E5E">
              <w:rPr>
                <w:bCs/>
                <w:sz w:val="24"/>
                <w:szCs w:val="24"/>
                <w:lang w:val="ro-RO"/>
              </w:rPr>
              <w:t>,</w:t>
            </w:r>
            <w:r w:rsidRPr="00116C26">
              <w:rPr>
                <w:bCs/>
                <w:sz w:val="24"/>
                <w:szCs w:val="24"/>
                <w:lang w:val="ro-RO"/>
              </w:rPr>
              <w:t xml:space="preserve"> art. 688);</w:t>
            </w:r>
          </w:p>
          <w:p w14:paraId="17BF8D40" w14:textId="66EAB7E5" w:rsidR="00E36AE9" w:rsidRDefault="00E36AE9" w:rsidP="00A96E76">
            <w:pPr>
              <w:pStyle w:val="Listparagraf"/>
              <w:numPr>
                <w:ilvl w:val="4"/>
                <w:numId w:val="49"/>
              </w:numPr>
              <w:ind w:left="940" w:right="61"/>
              <w:rPr>
                <w:bCs/>
                <w:sz w:val="24"/>
                <w:szCs w:val="24"/>
                <w:lang w:val="ro-RO"/>
              </w:rPr>
            </w:pPr>
            <w:r w:rsidRPr="00873FE3">
              <w:rPr>
                <w:sz w:val="24"/>
                <w:szCs w:val="24"/>
                <w:shd w:val="clear" w:color="auto" w:fill="FFFFFF"/>
                <w:lang w:val="ro-RO"/>
              </w:rPr>
              <w:t xml:space="preserve">Legea regnului vegetal nr. 239/2007 </w:t>
            </w:r>
            <w:r w:rsidRPr="00873FE3">
              <w:rPr>
                <w:sz w:val="24"/>
                <w:szCs w:val="24"/>
                <w:lang w:val="ro-RO"/>
              </w:rPr>
              <w:t>(</w:t>
            </w:r>
            <w:r w:rsidRPr="00873FE3">
              <w:rPr>
                <w:bCs/>
                <w:sz w:val="24"/>
                <w:szCs w:val="24"/>
                <w:lang w:val="ro-RO"/>
              </w:rPr>
              <w:t>Monitorul Oficial al Repub</w:t>
            </w:r>
            <w:r w:rsidR="00CA1E5E">
              <w:rPr>
                <w:bCs/>
                <w:sz w:val="24"/>
                <w:szCs w:val="24"/>
                <w:lang w:val="ro-RO"/>
              </w:rPr>
              <w:t>licii Moldova, 2008, nr. 40-41, art. 114);</w:t>
            </w:r>
          </w:p>
          <w:p w14:paraId="559DBAEF" w14:textId="28D2ADF6" w:rsidR="00CA1E5E" w:rsidRPr="00873FE3" w:rsidRDefault="00CA1E5E" w:rsidP="00A96E76">
            <w:pPr>
              <w:pStyle w:val="Listparagraf"/>
              <w:numPr>
                <w:ilvl w:val="4"/>
                <w:numId w:val="49"/>
              </w:numPr>
              <w:ind w:left="940" w:right="61"/>
              <w:rPr>
                <w:bCs/>
                <w:sz w:val="24"/>
                <w:szCs w:val="24"/>
                <w:lang w:val="ro-RO"/>
              </w:rPr>
            </w:pPr>
            <w:r>
              <w:rPr>
                <w:bCs/>
                <w:sz w:val="24"/>
                <w:szCs w:val="24"/>
                <w:lang w:val="ro-RO"/>
              </w:rPr>
              <w:t>Legea nr. 94/2007 cu privire la rețeaua ecologică (Monitorul Oficial al Republicii Moldova, 2007, nr. 90-93, art. 395).</w:t>
            </w:r>
          </w:p>
          <w:p w14:paraId="1633CF7B" w14:textId="28B51F44" w:rsidR="00345EE7" w:rsidRPr="00135DEB" w:rsidRDefault="002C6B63" w:rsidP="00A96E76">
            <w:pPr>
              <w:pStyle w:val="doc-ti"/>
              <w:spacing w:before="0" w:beforeAutospacing="0" w:after="0" w:afterAutospacing="0"/>
              <w:jc w:val="both"/>
              <w:rPr>
                <w:rFonts w:ascii="Tahoma" w:hAnsi="Tahoma" w:cs="Tahoma"/>
                <w:color w:val="444444"/>
                <w:sz w:val="21"/>
                <w:szCs w:val="21"/>
                <w:shd w:val="clear" w:color="auto" w:fill="FFFFFF"/>
              </w:rPr>
            </w:pPr>
            <w:r w:rsidRPr="000C5C31">
              <w:rPr>
                <w:bCs/>
                <w:iCs/>
                <w:color w:val="000000"/>
                <w:lang w:val="ro-RO"/>
              </w:rPr>
              <w:t>Menționam, că Opțiunea I va permite</w:t>
            </w:r>
            <w:r>
              <w:rPr>
                <w:bCs/>
                <w:iCs/>
                <w:color w:val="000000"/>
                <w:lang w:val="ro-RO"/>
              </w:rPr>
              <w:t xml:space="preserve"> </w:t>
            </w:r>
            <w:r>
              <w:t>modificarea, completarea și actualizarea cadrului legislativ actual în domeniul evaluării de mediu</w:t>
            </w:r>
            <w:r w:rsidR="00986501">
              <w:t>,</w:t>
            </w:r>
            <w:r>
              <w:t xml:space="preserve"> </w:t>
            </w:r>
            <w:r w:rsidR="00931275">
              <w:t>c</w:t>
            </w:r>
            <w:r w:rsidR="00986501">
              <w:t>â</w:t>
            </w:r>
            <w:r w:rsidR="00931275">
              <w:t xml:space="preserve">t și a </w:t>
            </w:r>
            <w:r w:rsidR="001A3639" w:rsidRPr="001A3639">
              <w:t>cadrului normativ</w:t>
            </w:r>
            <w:r w:rsidR="006F2B83" w:rsidRPr="001A3639">
              <w:t xml:space="preserve"> </w:t>
            </w:r>
            <w:r w:rsidR="001A3639" w:rsidRPr="001A3639">
              <w:t>aferent</w:t>
            </w:r>
            <w:r w:rsidR="001A3639">
              <w:t xml:space="preserve"> </w:t>
            </w:r>
            <w:r>
              <w:t>care va contribui la asigurarea unui nivel ridicat de protecție a mediului și a sănătății umane prin stabilirea de cerințe minime pentru ev</w:t>
            </w:r>
            <w:r w:rsidR="00B61265">
              <w:t>aluarea</w:t>
            </w:r>
            <w:r w:rsidR="00EC3897">
              <w:t xml:space="preserve"> impactului activităților </w:t>
            </w:r>
            <w:r w:rsidR="00B61265">
              <w:t xml:space="preserve">economice planificate și a documentelor de politici și planificare </w:t>
            </w:r>
            <w:r>
              <w:t>asupra mediului.</w:t>
            </w:r>
          </w:p>
        </w:tc>
      </w:tr>
      <w:tr w:rsidR="00457A8E" w:rsidRPr="00654212" w14:paraId="7EFEE2E9"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36029FA4"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lastRenderedPageBreak/>
              <w:t xml:space="preserve">c) Expuneți </w:t>
            </w:r>
            <w:r>
              <w:rPr>
                <w:bCs/>
                <w:sz w:val="24"/>
                <w:szCs w:val="24"/>
                <w:lang w:val="ro-RO"/>
              </w:rPr>
              <w:t>opțiunile alternative analizate</w:t>
            </w:r>
            <w:r w:rsidRPr="00654212">
              <w:rPr>
                <w:bCs/>
                <w:sz w:val="24"/>
                <w:szCs w:val="24"/>
                <w:lang w:val="ro-RO"/>
              </w:rPr>
              <w:t xml:space="preserve"> sau explicați motivul de ce acestea nu au fost luate în considerare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DB334D7" w14:textId="77777777" w:rsidR="00457A8E" w:rsidRPr="00654212" w:rsidRDefault="00457A8E" w:rsidP="0012720D">
            <w:pPr>
              <w:spacing w:line="276" w:lineRule="auto"/>
              <w:ind w:firstLine="0"/>
              <w:jc w:val="left"/>
              <w:rPr>
                <w:sz w:val="24"/>
                <w:szCs w:val="24"/>
                <w:lang w:val="ro-RO"/>
              </w:rPr>
            </w:pPr>
          </w:p>
        </w:tc>
      </w:tr>
      <w:tr w:rsidR="00457A8E" w:rsidRPr="00654212" w14:paraId="0EE080D8"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53F770" w14:textId="77777777" w:rsidR="00931275" w:rsidRDefault="00931275" w:rsidP="00A96E76">
            <w:pPr>
              <w:ind w:firstLine="0"/>
              <w:rPr>
                <w:sz w:val="24"/>
              </w:rPr>
            </w:pPr>
            <w:r>
              <w:rPr>
                <w:sz w:val="24"/>
                <w:szCs w:val="24"/>
              </w:rPr>
              <w:t>P</w:t>
            </w:r>
            <w:r w:rsidRPr="006F2C7A">
              <w:rPr>
                <w:sz w:val="24"/>
              </w:rPr>
              <w:t>e marginea problemelor care au stat la baza elaborării proiectului actului normativ nu există opțiuni alternative de intervenție, alegerea putând fi realizată doar între soluția de a modifica cadrul normativ existent și în aceea de nu se interveni.</w:t>
            </w:r>
            <w:r>
              <w:rPr>
                <w:sz w:val="24"/>
              </w:rPr>
              <w:t xml:space="preserve"> </w:t>
            </w:r>
          </w:p>
          <w:p w14:paraId="3AB105A6" w14:textId="123A8B57" w:rsidR="00CB1DC2" w:rsidRPr="0000527C" w:rsidRDefault="00931275" w:rsidP="00A96E76">
            <w:pPr>
              <w:ind w:firstLine="0"/>
              <w:rPr>
                <w:sz w:val="24"/>
                <w:lang w:val="ro-RO"/>
              </w:rPr>
            </w:pPr>
            <w:r w:rsidRPr="00745E27">
              <w:rPr>
                <w:sz w:val="24"/>
                <w:lang w:val="ro-RO"/>
              </w:rPr>
              <w:t>Această abordare este de</w:t>
            </w:r>
            <w:r w:rsidR="00A26E5E" w:rsidRPr="00745E27">
              <w:rPr>
                <w:sz w:val="24"/>
                <w:lang w:val="ro-RO"/>
              </w:rPr>
              <w:t xml:space="preserve"> </w:t>
            </w:r>
            <w:r w:rsidRPr="00745E27">
              <w:rPr>
                <w:sz w:val="24"/>
                <w:lang w:val="ro-RO"/>
              </w:rPr>
              <w:t xml:space="preserve">asemenea fundamentată în </w:t>
            </w:r>
            <w:r w:rsidRPr="00745E27">
              <w:rPr>
                <w:iCs/>
                <w:color w:val="000000"/>
                <w:sz w:val="24"/>
                <w:szCs w:val="24"/>
                <w:lang w:val="ro-RO"/>
              </w:rPr>
              <w:t>Acordul</w:t>
            </w:r>
            <w:r w:rsidR="009B3468" w:rsidRPr="00745E27">
              <w:rPr>
                <w:iCs/>
                <w:color w:val="000000"/>
                <w:sz w:val="24"/>
                <w:szCs w:val="24"/>
                <w:lang w:val="ro-RO"/>
              </w:rPr>
              <w:t xml:space="preserve"> de Asociere între Republica Moldova</w:t>
            </w:r>
            <w:r w:rsidR="009B3468" w:rsidRPr="00745E27">
              <w:rPr>
                <w:color w:val="000000"/>
                <w:sz w:val="24"/>
                <w:szCs w:val="24"/>
                <w:lang w:val="ro-RO"/>
              </w:rPr>
              <w:t>, pe de o parte, și Uniunea Europeană și Comunitatea Europeană a Energiei Atomice și statele membre al</w:t>
            </w:r>
            <w:r w:rsidRPr="00745E27">
              <w:rPr>
                <w:color w:val="000000"/>
                <w:sz w:val="24"/>
                <w:szCs w:val="24"/>
                <w:lang w:val="ro-RO"/>
              </w:rPr>
              <w:t xml:space="preserve">e acestora, pe de altă parte, care </w:t>
            </w:r>
            <w:r w:rsidR="009B3468" w:rsidRPr="00745E27">
              <w:rPr>
                <w:color w:val="000000"/>
                <w:sz w:val="24"/>
                <w:szCs w:val="24"/>
                <w:lang w:val="ro-RO"/>
              </w:rPr>
              <w:t xml:space="preserve"> stabilește prin Titlul IV „Cooperarea economică și alte tipuri de cooperare sectorială”, Capitolul 16 „Mediul Înconjurător”, Anexa XI, transpunerea în legislația națională a </w:t>
            </w:r>
            <w:r w:rsidR="009B3468" w:rsidRPr="00745E27">
              <w:rPr>
                <w:i/>
                <w:color w:val="000000"/>
                <w:sz w:val="24"/>
                <w:szCs w:val="24"/>
                <w:lang w:val="ro-RO"/>
              </w:rPr>
              <w:t>Directivei 2011/92/UE a Parlamentului European și a Consiliului din 13 decembrie 2011 privind evaluarea efectelor anumitor proiecte publice și private asupra mediului</w:t>
            </w:r>
            <w:r w:rsidRPr="00745E27">
              <w:rPr>
                <w:i/>
                <w:color w:val="000000"/>
                <w:sz w:val="24"/>
                <w:szCs w:val="24"/>
                <w:lang w:val="ro-RO"/>
              </w:rPr>
              <w:t>.</w:t>
            </w:r>
          </w:p>
          <w:p w14:paraId="343275DD" w14:textId="7B43A374" w:rsidR="002D7DCB" w:rsidRPr="0000527C" w:rsidRDefault="009B3468" w:rsidP="00A96E76">
            <w:pPr>
              <w:ind w:firstLine="0"/>
              <w:rPr>
                <w:sz w:val="24"/>
                <w:szCs w:val="24"/>
                <w:lang w:val="ro-RO" w:eastAsia="ro-RO"/>
              </w:rPr>
            </w:pPr>
            <w:r w:rsidRPr="00871ED0">
              <w:rPr>
                <w:sz w:val="24"/>
                <w:szCs w:val="24"/>
                <w:lang w:val="ro-RO" w:eastAsia="ro-RO"/>
              </w:rPr>
              <w:t xml:space="preserve">Respectiv, a </w:t>
            </w:r>
            <w:r>
              <w:rPr>
                <w:sz w:val="24"/>
                <w:szCs w:val="24"/>
                <w:lang w:val="ro-RO" w:eastAsia="ro-RO"/>
              </w:rPr>
              <w:t>altă</w:t>
            </w:r>
            <w:r w:rsidRPr="00871ED0">
              <w:rPr>
                <w:sz w:val="24"/>
                <w:szCs w:val="24"/>
                <w:lang w:val="ro-RO" w:eastAsia="ro-RO"/>
              </w:rPr>
              <w:t xml:space="preserve"> opțiune alternativă nu a fost identificată, punându-se accent pe necesitatea respectării angajamentelor asumate de Republica Moldova,</w:t>
            </w:r>
            <w:r w:rsidR="00CB1DC2">
              <w:rPr>
                <w:sz w:val="24"/>
                <w:szCs w:val="24"/>
                <w:lang w:val="ro-RO" w:eastAsia="ro-RO"/>
              </w:rPr>
              <w:t xml:space="preserve"> </w:t>
            </w:r>
            <w:r w:rsidR="006200B3">
              <w:rPr>
                <w:sz w:val="24"/>
                <w:szCs w:val="24"/>
                <w:lang w:val="ro-RO" w:eastAsia="ro-RO"/>
              </w:rPr>
              <w:t xml:space="preserve">inclusiv în </w:t>
            </w:r>
            <w:r w:rsidR="006200B3" w:rsidRPr="00873FE3">
              <w:rPr>
                <w:sz w:val="24"/>
                <w:szCs w:val="24"/>
                <w:u w:val="single"/>
                <w:lang w:val="ro-RO" w:eastAsia="ro-RO"/>
              </w:rPr>
              <w:t>cadrul Tratatului Comunității Energetice</w:t>
            </w:r>
            <w:r w:rsidR="00CB1DC2">
              <w:rPr>
                <w:sz w:val="24"/>
                <w:szCs w:val="24"/>
                <w:lang w:val="ro-RO" w:eastAsia="ro-RO"/>
              </w:rPr>
              <w:t>,</w:t>
            </w:r>
            <w:r w:rsidRPr="00871ED0">
              <w:rPr>
                <w:sz w:val="24"/>
                <w:szCs w:val="24"/>
                <w:lang w:val="ro-RO" w:eastAsia="ro-RO"/>
              </w:rPr>
              <w:t xml:space="preserve"> precum și </w:t>
            </w:r>
            <w:r>
              <w:rPr>
                <w:sz w:val="24"/>
                <w:szCs w:val="24"/>
                <w:lang w:val="ro-RO" w:eastAsia="ro-RO"/>
              </w:rPr>
              <w:t xml:space="preserve">pe </w:t>
            </w:r>
            <w:r w:rsidRPr="00871ED0">
              <w:rPr>
                <w:sz w:val="24"/>
                <w:szCs w:val="24"/>
                <w:lang w:val="ro-RO" w:eastAsia="ro-RO"/>
              </w:rPr>
              <w:t>faptul că</w:t>
            </w:r>
            <w:r w:rsidR="004B08AA">
              <w:rPr>
                <w:sz w:val="24"/>
                <w:szCs w:val="24"/>
                <w:lang w:val="ro-RO" w:eastAsia="ro-RO"/>
              </w:rPr>
              <w:t>,</w:t>
            </w:r>
            <w:r>
              <w:rPr>
                <w:sz w:val="24"/>
                <w:szCs w:val="24"/>
                <w:lang w:val="ro-RO" w:eastAsia="ro-RO"/>
              </w:rPr>
              <w:t xml:space="preserve"> cadrul legislativ primar </w:t>
            </w:r>
            <w:r w:rsidR="00655035" w:rsidRPr="00CD744B">
              <w:rPr>
                <w:sz w:val="24"/>
                <w:szCs w:val="24"/>
                <w:lang w:val="ro-RO" w:eastAsia="ro-RO"/>
              </w:rPr>
              <w:t xml:space="preserve">și </w:t>
            </w:r>
            <w:r w:rsidR="00CD744B">
              <w:rPr>
                <w:sz w:val="24"/>
                <w:szCs w:val="24"/>
                <w:lang w:val="ro-RO" w:eastAsia="ro-RO"/>
              </w:rPr>
              <w:t>aferent</w:t>
            </w:r>
            <w:r>
              <w:rPr>
                <w:sz w:val="24"/>
                <w:szCs w:val="24"/>
                <w:lang w:val="ro-RO" w:eastAsia="ro-RO"/>
              </w:rPr>
              <w:t xml:space="preserve"> în domeniul evaluării de mediu este contradictoriu, imperfect și necesită o ajustare cât mai urgentă.</w:t>
            </w:r>
          </w:p>
        </w:tc>
      </w:tr>
      <w:tr w:rsidR="00457A8E" w:rsidRPr="00654212" w14:paraId="1AB4E1BD"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55BBA4FA"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4. Analiza impacturilor opţiunilor</w:t>
            </w:r>
          </w:p>
        </w:tc>
      </w:tr>
      <w:tr w:rsidR="00457A8E" w:rsidRPr="00654212" w14:paraId="110482FF"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2844DE1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 Expuneți efectele negative şi pozitive ale stării actuale și evoluția acestora în viitor, care vor sta la baza calculării impacturilor opțiunii recomandate</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509B8D4" w14:textId="77777777" w:rsidR="00457A8E" w:rsidRPr="00654212" w:rsidRDefault="00457A8E" w:rsidP="0012720D">
            <w:pPr>
              <w:spacing w:line="276" w:lineRule="auto"/>
              <w:ind w:firstLine="0"/>
              <w:jc w:val="left"/>
              <w:rPr>
                <w:sz w:val="24"/>
                <w:szCs w:val="24"/>
                <w:lang w:val="ro-RO"/>
              </w:rPr>
            </w:pPr>
          </w:p>
        </w:tc>
      </w:tr>
      <w:tr w:rsidR="00457A8E" w:rsidRPr="000D5A0F" w14:paraId="3A5267DE"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0C6FFB" w14:textId="77777777" w:rsidR="002C6B63" w:rsidRPr="000C5C31" w:rsidRDefault="002C6B63" w:rsidP="00A96E76">
            <w:pPr>
              <w:ind w:firstLine="0"/>
              <w:rPr>
                <w:color w:val="000000"/>
                <w:sz w:val="24"/>
                <w:szCs w:val="24"/>
                <w:lang w:val="ro-RO"/>
              </w:rPr>
            </w:pPr>
            <w:r w:rsidRPr="000C5C31">
              <w:rPr>
                <w:color w:val="000000"/>
                <w:sz w:val="24"/>
                <w:szCs w:val="24"/>
                <w:lang w:val="ro-RO"/>
              </w:rPr>
              <w:t xml:space="preserve">Urmare analizei efectuate, dintre </w:t>
            </w:r>
            <w:r w:rsidRPr="000C5C31">
              <w:rPr>
                <w:i/>
                <w:color w:val="000000"/>
                <w:sz w:val="24"/>
                <w:szCs w:val="24"/>
                <w:lang w:val="ro-RO"/>
              </w:rPr>
              <w:t>efectele negative</w:t>
            </w:r>
            <w:r w:rsidRPr="000C5C31">
              <w:rPr>
                <w:color w:val="000000"/>
                <w:sz w:val="24"/>
                <w:szCs w:val="24"/>
                <w:lang w:val="ro-RO"/>
              </w:rPr>
              <w:t xml:space="preserve"> ale stării actuale putem evidenția:</w:t>
            </w:r>
          </w:p>
          <w:p w14:paraId="6730D09D" w14:textId="1D28DCDC" w:rsidR="00CA586A" w:rsidRDefault="002C6B63" w:rsidP="00A96E76">
            <w:pPr>
              <w:pStyle w:val="Listparagraf"/>
              <w:numPr>
                <w:ilvl w:val="0"/>
                <w:numId w:val="18"/>
              </w:numPr>
              <w:rPr>
                <w:color w:val="000000"/>
                <w:sz w:val="24"/>
                <w:szCs w:val="24"/>
                <w:lang w:val="ro-RO"/>
              </w:rPr>
            </w:pPr>
            <w:r w:rsidRPr="002C6B63">
              <w:rPr>
                <w:color w:val="000000"/>
                <w:sz w:val="24"/>
                <w:szCs w:val="24"/>
                <w:lang w:val="ro-RO"/>
              </w:rPr>
              <w:t xml:space="preserve">Persistă riscul poluării mediului înconjurător cu diferite substanțe poluante ca rezultat al activității industriale/economice și drept urmare există impactul asupra sănătății </w:t>
            </w:r>
            <w:r w:rsidR="002D7DCB">
              <w:rPr>
                <w:color w:val="000000"/>
                <w:sz w:val="24"/>
                <w:szCs w:val="24"/>
                <w:lang w:val="ro-RO"/>
              </w:rPr>
              <w:t>umane</w:t>
            </w:r>
            <w:r w:rsidR="002D7DCB" w:rsidRPr="002C6B63">
              <w:rPr>
                <w:color w:val="000000"/>
                <w:sz w:val="24"/>
                <w:szCs w:val="24"/>
                <w:lang w:val="ro-RO"/>
              </w:rPr>
              <w:t xml:space="preserve"> </w:t>
            </w:r>
            <w:r w:rsidRPr="002C6B63">
              <w:rPr>
                <w:color w:val="000000"/>
                <w:sz w:val="24"/>
                <w:szCs w:val="24"/>
                <w:lang w:val="ro-RO"/>
              </w:rPr>
              <w:t>și mediului;</w:t>
            </w:r>
          </w:p>
          <w:p w14:paraId="56C00E78" w14:textId="2BE85C50" w:rsidR="00CA586A" w:rsidRPr="00CA586A" w:rsidRDefault="00CA586A" w:rsidP="00A96E76">
            <w:pPr>
              <w:pStyle w:val="Listparagraf"/>
              <w:numPr>
                <w:ilvl w:val="0"/>
                <w:numId w:val="18"/>
              </w:numPr>
              <w:rPr>
                <w:color w:val="000000"/>
                <w:sz w:val="24"/>
                <w:szCs w:val="24"/>
                <w:lang w:val="ro-RO"/>
              </w:rPr>
            </w:pPr>
            <w:r>
              <w:rPr>
                <w:color w:val="000000"/>
                <w:sz w:val="24"/>
                <w:szCs w:val="24"/>
                <w:shd w:val="clear" w:color="auto" w:fill="FFFFFF"/>
                <w:lang w:val="ro-RO"/>
              </w:rPr>
              <w:t>C</w:t>
            </w:r>
            <w:r w:rsidRPr="00CA586A">
              <w:rPr>
                <w:color w:val="000000"/>
                <w:sz w:val="24"/>
                <w:szCs w:val="24"/>
                <w:shd w:val="clear" w:color="auto" w:fill="FFFFFF"/>
              </w:rPr>
              <w:t>adru</w:t>
            </w:r>
            <w:r>
              <w:rPr>
                <w:color w:val="000000"/>
                <w:sz w:val="24"/>
                <w:szCs w:val="24"/>
                <w:shd w:val="clear" w:color="auto" w:fill="FFFFFF"/>
              </w:rPr>
              <w:t>l</w:t>
            </w:r>
            <w:r w:rsidRPr="00CA586A">
              <w:rPr>
                <w:color w:val="000000"/>
                <w:sz w:val="24"/>
                <w:szCs w:val="24"/>
                <w:shd w:val="clear" w:color="auto" w:fill="FFFFFF"/>
              </w:rPr>
              <w:t xml:space="preserve"> juridic actual pentru evaluarea </w:t>
            </w:r>
            <w:r>
              <w:rPr>
                <w:color w:val="000000"/>
                <w:sz w:val="24"/>
                <w:szCs w:val="24"/>
                <w:shd w:val="clear" w:color="auto" w:fill="FFFFFF"/>
              </w:rPr>
              <w:t xml:space="preserve">impactului </w:t>
            </w:r>
            <w:r w:rsidR="00DC6D5F">
              <w:rPr>
                <w:color w:val="000000"/>
                <w:sz w:val="24"/>
                <w:szCs w:val="24"/>
                <w:shd w:val="clear" w:color="auto" w:fill="FFFFFF"/>
              </w:rPr>
              <w:t>asupra</w:t>
            </w:r>
            <w:r w:rsidRPr="00CA586A">
              <w:rPr>
                <w:color w:val="000000"/>
                <w:sz w:val="24"/>
                <w:szCs w:val="24"/>
                <w:shd w:val="clear" w:color="auto" w:fill="FFFFFF"/>
              </w:rPr>
              <w:t xml:space="preserve"> mediu</w:t>
            </w:r>
            <w:r w:rsidR="00DC6D5F">
              <w:rPr>
                <w:color w:val="000000"/>
                <w:sz w:val="24"/>
                <w:szCs w:val="24"/>
                <w:shd w:val="clear" w:color="auto" w:fill="FFFFFF"/>
              </w:rPr>
              <w:t>lui</w:t>
            </w:r>
            <w:r w:rsidRPr="00CA586A">
              <w:rPr>
                <w:color w:val="000000"/>
                <w:sz w:val="24"/>
                <w:szCs w:val="24"/>
                <w:shd w:val="clear" w:color="auto" w:fill="FFFFFF"/>
              </w:rPr>
              <w:t xml:space="preserve"> </w:t>
            </w:r>
            <w:r w:rsidR="001A3639">
              <w:rPr>
                <w:color w:val="000000"/>
                <w:sz w:val="24"/>
                <w:szCs w:val="24"/>
                <w:shd w:val="clear" w:color="auto" w:fill="FFFFFF"/>
              </w:rPr>
              <w:t>național</w:t>
            </w:r>
            <w:r w:rsidRPr="00CA586A">
              <w:rPr>
                <w:color w:val="000000"/>
                <w:sz w:val="24"/>
                <w:szCs w:val="24"/>
                <w:shd w:val="clear" w:color="auto" w:fill="FFFFFF"/>
              </w:rPr>
              <w:t xml:space="preserve"> este destul de neclar, de imprecis și foarte complicat</w:t>
            </w:r>
            <w:r>
              <w:rPr>
                <w:sz w:val="24"/>
                <w:szCs w:val="24"/>
                <w:shd w:val="clear" w:color="auto" w:fill="FFFFFF"/>
              </w:rPr>
              <w:t>;</w:t>
            </w:r>
          </w:p>
          <w:p w14:paraId="20F7FFF7" w14:textId="0647E924" w:rsidR="00CA586A" w:rsidRPr="00CA586A" w:rsidRDefault="00CA586A" w:rsidP="00A96E76">
            <w:pPr>
              <w:pStyle w:val="Listparagraf"/>
              <w:numPr>
                <w:ilvl w:val="0"/>
                <w:numId w:val="18"/>
              </w:numPr>
              <w:rPr>
                <w:color w:val="000000"/>
                <w:sz w:val="24"/>
                <w:szCs w:val="24"/>
                <w:lang w:val="ro-RO"/>
              </w:rPr>
            </w:pPr>
            <w:r>
              <w:rPr>
                <w:sz w:val="24"/>
                <w:szCs w:val="24"/>
                <w:shd w:val="clear" w:color="auto" w:fill="FFFFFF"/>
              </w:rPr>
              <w:t>P</w:t>
            </w:r>
            <w:r w:rsidRPr="00CA586A">
              <w:rPr>
                <w:sz w:val="24"/>
                <w:szCs w:val="24"/>
                <w:shd w:val="clear" w:color="auto" w:fill="FFFFFF"/>
              </w:rPr>
              <w:t xml:space="preserve">ovară excesivă pentru </w:t>
            </w:r>
            <w:r w:rsidR="001F68BB">
              <w:rPr>
                <w:sz w:val="24"/>
                <w:szCs w:val="24"/>
                <w:shd w:val="clear" w:color="auto" w:fill="FFFFFF"/>
              </w:rPr>
              <w:t>agen</w:t>
            </w:r>
            <w:r w:rsidR="001F68BB">
              <w:rPr>
                <w:sz w:val="24"/>
                <w:szCs w:val="24"/>
                <w:shd w:val="clear" w:color="auto" w:fill="FFFFFF"/>
                <w:lang w:val="ro-RO"/>
              </w:rPr>
              <w:t>ții economici</w:t>
            </w:r>
            <w:r w:rsidR="0000527C">
              <w:rPr>
                <w:sz w:val="24"/>
                <w:szCs w:val="24"/>
                <w:shd w:val="clear" w:color="auto" w:fill="FFFFFF"/>
              </w:rPr>
              <w:t xml:space="preserve"> </w:t>
            </w:r>
            <w:r w:rsidR="001F68BB">
              <w:rPr>
                <w:sz w:val="24"/>
                <w:szCs w:val="24"/>
                <w:shd w:val="clear" w:color="auto" w:fill="FFFFFF"/>
              </w:rPr>
              <w:t>cauzată de imperfecțiunea legis</w:t>
            </w:r>
            <w:r>
              <w:rPr>
                <w:sz w:val="24"/>
                <w:szCs w:val="24"/>
                <w:shd w:val="clear" w:color="auto" w:fill="FFFFFF"/>
              </w:rPr>
              <w:t>lației naționale;</w:t>
            </w:r>
          </w:p>
          <w:p w14:paraId="65236F8F" w14:textId="49D4666E" w:rsidR="00CA586A" w:rsidRPr="00135DEB" w:rsidRDefault="00135DEB" w:rsidP="00A96E76">
            <w:pPr>
              <w:pStyle w:val="Listparagraf"/>
              <w:numPr>
                <w:ilvl w:val="0"/>
                <w:numId w:val="18"/>
              </w:numPr>
              <w:rPr>
                <w:color w:val="000000"/>
                <w:sz w:val="24"/>
                <w:szCs w:val="24"/>
                <w:lang w:val="ro-RO"/>
              </w:rPr>
            </w:pPr>
            <w:r>
              <w:rPr>
                <w:sz w:val="24"/>
                <w:szCs w:val="24"/>
                <w:shd w:val="clear" w:color="auto" w:fill="FFFFFF"/>
                <w:lang w:val="ro-RO"/>
              </w:rPr>
              <w:t>R</w:t>
            </w:r>
            <w:r w:rsidR="00CA586A" w:rsidRPr="00135DEB">
              <w:rPr>
                <w:sz w:val="24"/>
                <w:szCs w:val="24"/>
                <w:shd w:val="clear" w:color="auto" w:fill="FFFFFF"/>
              </w:rPr>
              <w:t>iscul unui control de mediu nesigur asupra dezvoltării economice,</w:t>
            </w:r>
            <w:r w:rsidR="00931275">
              <w:rPr>
                <w:sz w:val="24"/>
                <w:szCs w:val="24"/>
                <w:shd w:val="clear" w:color="auto" w:fill="FFFFFF"/>
              </w:rPr>
              <w:t xml:space="preserve"> </w:t>
            </w:r>
            <w:r w:rsidR="00CA586A" w:rsidRPr="00135DEB">
              <w:rPr>
                <w:sz w:val="24"/>
                <w:szCs w:val="24"/>
                <w:shd w:val="clear" w:color="auto" w:fill="FFFFFF"/>
              </w:rPr>
              <w:t xml:space="preserve">ca urmare a unui sistem de evaluare </w:t>
            </w:r>
            <w:r>
              <w:rPr>
                <w:sz w:val="24"/>
                <w:szCs w:val="24"/>
                <w:shd w:val="clear" w:color="auto" w:fill="FFFFFF"/>
              </w:rPr>
              <w:t>imperfect</w:t>
            </w:r>
            <w:r w:rsidR="00DC6D5F">
              <w:rPr>
                <w:sz w:val="24"/>
                <w:szCs w:val="24"/>
                <w:shd w:val="clear" w:color="auto" w:fill="FFFFFF"/>
              </w:rPr>
              <w:t>;</w:t>
            </w:r>
          </w:p>
          <w:p w14:paraId="1B7BB012" w14:textId="78815419" w:rsidR="003C7D8E" w:rsidRPr="003C7D8E" w:rsidRDefault="00135DEB" w:rsidP="00A96E76">
            <w:pPr>
              <w:pStyle w:val="Listparagraf"/>
              <w:numPr>
                <w:ilvl w:val="0"/>
                <w:numId w:val="18"/>
              </w:numPr>
              <w:rPr>
                <w:sz w:val="24"/>
                <w:szCs w:val="24"/>
                <w:lang w:val="ro-RO"/>
              </w:rPr>
            </w:pPr>
            <w:r w:rsidRPr="003C7D8E">
              <w:rPr>
                <w:sz w:val="24"/>
                <w:szCs w:val="24"/>
                <w:lang w:val="ro-RO"/>
              </w:rPr>
              <w:t>Grad de transparență scăzut dat fiind faptul că lipsește</w:t>
            </w:r>
            <w:r w:rsidR="003C7D8E" w:rsidRPr="003C7D8E">
              <w:rPr>
                <w:sz w:val="24"/>
                <w:szCs w:val="24"/>
                <w:lang w:eastAsia="ru-RU"/>
              </w:rPr>
              <w:t xml:space="preserve"> responsabilitatea autorității competente de a</w:t>
            </w:r>
            <w:r w:rsidRPr="003C7D8E">
              <w:rPr>
                <w:sz w:val="24"/>
                <w:szCs w:val="24"/>
                <w:lang w:eastAsia="ru-RU"/>
              </w:rPr>
              <w:t xml:space="preserve"> justifica decizia de </w:t>
            </w:r>
            <w:r w:rsidR="00931275">
              <w:rPr>
                <w:sz w:val="24"/>
                <w:szCs w:val="24"/>
                <w:lang w:eastAsia="ru-RU"/>
              </w:rPr>
              <w:t xml:space="preserve">evaluare </w:t>
            </w:r>
            <w:r w:rsidR="0010736C">
              <w:rPr>
                <w:sz w:val="24"/>
                <w:szCs w:val="24"/>
                <w:lang w:eastAsia="ru-RU"/>
              </w:rPr>
              <w:t>de mediu</w:t>
            </w:r>
            <w:r w:rsidRPr="003C7D8E">
              <w:rPr>
                <w:sz w:val="24"/>
                <w:szCs w:val="24"/>
                <w:lang w:eastAsia="ru-RU"/>
              </w:rPr>
              <w:t xml:space="preserve"> indicând faptul că a luat în considerare rezultatele consultărilor efectuate și i</w:t>
            </w:r>
            <w:r w:rsidR="003C7D8E">
              <w:rPr>
                <w:sz w:val="24"/>
                <w:szCs w:val="24"/>
                <w:lang w:eastAsia="ru-RU"/>
              </w:rPr>
              <w:t>nformațiile relevante colectate;</w:t>
            </w:r>
          </w:p>
          <w:p w14:paraId="731E6453" w14:textId="353556CE" w:rsidR="002C6B63" w:rsidRDefault="003C7D8E" w:rsidP="00A96E76">
            <w:pPr>
              <w:pStyle w:val="Listparagraf"/>
              <w:numPr>
                <w:ilvl w:val="0"/>
                <w:numId w:val="18"/>
              </w:numPr>
              <w:rPr>
                <w:sz w:val="24"/>
                <w:szCs w:val="24"/>
                <w:lang w:val="ro-RO"/>
              </w:rPr>
            </w:pPr>
            <w:r w:rsidRPr="003C7D8E">
              <w:rPr>
                <w:sz w:val="24"/>
                <w:szCs w:val="24"/>
                <w:lang w:val="ro-RO" w:eastAsia="ru-RU"/>
              </w:rPr>
              <w:t>Grad d</w:t>
            </w:r>
            <w:r w:rsidR="00997E21">
              <w:rPr>
                <w:sz w:val="24"/>
                <w:szCs w:val="24"/>
                <w:lang w:val="ro-RO" w:eastAsia="ru-RU"/>
              </w:rPr>
              <w:t>ificil de efectuare a evaluării</w:t>
            </w:r>
            <w:r w:rsidRPr="003C7D8E">
              <w:rPr>
                <w:sz w:val="24"/>
                <w:szCs w:val="24"/>
                <w:lang w:eastAsia="ru-RU"/>
              </w:rPr>
              <w:t xml:space="preserve"> impactului asupra mediului datorat co</w:t>
            </w:r>
            <w:r w:rsidR="00931275">
              <w:rPr>
                <w:sz w:val="24"/>
                <w:szCs w:val="24"/>
                <w:lang w:eastAsia="ru-RU"/>
              </w:rPr>
              <w:t>m</w:t>
            </w:r>
            <w:r w:rsidRPr="003C7D8E">
              <w:rPr>
                <w:sz w:val="24"/>
                <w:szCs w:val="24"/>
                <w:lang w:eastAsia="ru-RU"/>
              </w:rPr>
              <w:t>plexității procedurii în sine și lipsei optimizării procesului de luare a deciziilor</w:t>
            </w:r>
            <w:r>
              <w:rPr>
                <w:sz w:val="24"/>
                <w:szCs w:val="24"/>
                <w:lang w:val="ro-RO"/>
              </w:rPr>
              <w:t>;</w:t>
            </w:r>
          </w:p>
          <w:p w14:paraId="6FFBB06C" w14:textId="0E7DF69B" w:rsidR="003C7D8E" w:rsidRPr="00E43558" w:rsidRDefault="003C7D8E" w:rsidP="00A96E76">
            <w:pPr>
              <w:pStyle w:val="Listparagraf"/>
              <w:numPr>
                <w:ilvl w:val="0"/>
                <w:numId w:val="18"/>
              </w:numPr>
              <w:rPr>
                <w:sz w:val="24"/>
                <w:szCs w:val="24"/>
                <w:lang w:val="ro-RO"/>
              </w:rPr>
            </w:pPr>
            <w:r>
              <w:rPr>
                <w:sz w:val="24"/>
                <w:szCs w:val="24"/>
                <w:lang w:val="ro-RO"/>
              </w:rPr>
              <w:t xml:space="preserve">Intensificarea </w:t>
            </w:r>
            <w:r>
              <w:rPr>
                <w:sz w:val="24"/>
                <w:szCs w:val="24"/>
              </w:rPr>
              <w:t>degradării</w:t>
            </w:r>
            <w:r w:rsidRPr="007A784B">
              <w:rPr>
                <w:sz w:val="24"/>
                <w:szCs w:val="24"/>
              </w:rPr>
              <w:t xml:space="preserve"> mediului </w:t>
            </w:r>
            <w:r>
              <w:rPr>
                <w:sz w:val="24"/>
                <w:szCs w:val="24"/>
              </w:rPr>
              <w:t>generată de o evaluare de mediu necon</w:t>
            </w:r>
            <w:r w:rsidR="00997E21">
              <w:rPr>
                <w:sz w:val="24"/>
                <w:szCs w:val="24"/>
              </w:rPr>
              <w:t>formă a</w:t>
            </w:r>
            <w:r>
              <w:rPr>
                <w:sz w:val="24"/>
                <w:szCs w:val="24"/>
              </w:rPr>
              <w:t xml:space="preserve"> </w:t>
            </w:r>
            <w:r w:rsidRPr="00E43558">
              <w:rPr>
                <w:sz w:val="24"/>
                <w:szCs w:val="24"/>
              </w:rPr>
              <w:t>activităților economice</w:t>
            </w:r>
            <w:r w:rsidR="00997E21">
              <w:rPr>
                <w:sz w:val="24"/>
                <w:szCs w:val="24"/>
              </w:rPr>
              <w:t xml:space="preserve"> și documentelor strategice</w:t>
            </w:r>
            <w:r w:rsidRPr="00E43558">
              <w:rPr>
                <w:sz w:val="24"/>
                <w:szCs w:val="24"/>
              </w:rPr>
              <w:t>;</w:t>
            </w:r>
          </w:p>
          <w:p w14:paraId="25AC0B35" w14:textId="4B3AE8C3" w:rsidR="00E43558" w:rsidRPr="00E43558" w:rsidRDefault="00DC6D5F" w:rsidP="00A96E76">
            <w:pPr>
              <w:pStyle w:val="Listparagraf"/>
              <w:numPr>
                <w:ilvl w:val="0"/>
                <w:numId w:val="18"/>
              </w:numPr>
              <w:rPr>
                <w:sz w:val="24"/>
                <w:szCs w:val="24"/>
                <w:lang w:val="ro-RO"/>
              </w:rPr>
            </w:pPr>
            <w:r>
              <w:rPr>
                <w:sz w:val="24"/>
                <w:szCs w:val="24"/>
              </w:rPr>
              <w:t xml:space="preserve">Insuficiența </w:t>
            </w:r>
            <w:r w:rsidR="003C7D8E" w:rsidRPr="00E43558">
              <w:rPr>
                <w:sz w:val="24"/>
                <w:szCs w:val="24"/>
              </w:rPr>
              <w:t>luării în considerare a impacturilor asupra biodiv</w:t>
            </w:r>
            <w:r w:rsidR="00997E21">
              <w:rPr>
                <w:sz w:val="24"/>
                <w:szCs w:val="24"/>
              </w:rPr>
              <w:t>ersității pe întreg</w:t>
            </w:r>
            <w:r w:rsidR="003C7D8E" w:rsidRPr="00E43558">
              <w:rPr>
                <w:sz w:val="24"/>
                <w:szCs w:val="24"/>
              </w:rPr>
              <w:t xml:space="preserve"> </w:t>
            </w:r>
            <w:r w:rsidR="0010736C">
              <w:rPr>
                <w:sz w:val="24"/>
                <w:szCs w:val="24"/>
              </w:rPr>
              <w:t>proces</w:t>
            </w:r>
            <w:r w:rsidR="00997E21">
              <w:rPr>
                <w:sz w:val="24"/>
                <w:szCs w:val="24"/>
              </w:rPr>
              <w:t>ul</w:t>
            </w:r>
            <w:r w:rsidR="00F54A22">
              <w:rPr>
                <w:sz w:val="24"/>
                <w:szCs w:val="24"/>
              </w:rPr>
              <w:t xml:space="preserve"> de evaluare de mediu</w:t>
            </w:r>
            <w:r w:rsidR="003C7D8E" w:rsidRPr="00E43558">
              <w:rPr>
                <w:sz w:val="24"/>
                <w:szCs w:val="24"/>
              </w:rPr>
              <w:t>;</w:t>
            </w:r>
          </w:p>
          <w:p w14:paraId="5436C05A" w14:textId="792AB1E9" w:rsidR="00E43558" w:rsidRPr="00E43558" w:rsidRDefault="00E43558" w:rsidP="00A96E76">
            <w:pPr>
              <w:pStyle w:val="Listparagraf"/>
              <w:numPr>
                <w:ilvl w:val="0"/>
                <w:numId w:val="18"/>
              </w:numPr>
              <w:rPr>
                <w:sz w:val="24"/>
                <w:szCs w:val="24"/>
                <w:lang w:val="ro-RO"/>
              </w:rPr>
            </w:pPr>
            <w:r w:rsidRPr="00E43558">
              <w:rPr>
                <w:sz w:val="24"/>
                <w:szCs w:val="24"/>
                <w:lang w:val="ro-RO"/>
              </w:rPr>
              <w:t>L</w:t>
            </w:r>
            <w:r w:rsidR="003C7D8E" w:rsidRPr="00E43558">
              <w:rPr>
                <w:sz w:val="24"/>
                <w:szCs w:val="24"/>
              </w:rPr>
              <w:t xml:space="preserve">ipsa asigurării participării publice într-o etapă timpurie a </w:t>
            </w:r>
            <w:r w:rsidR="0010736C">
              <w:rPr>
                <w:sz w:val="24"/>
                <w:szCs w:val="24"/>
              </w:rPr>
              <w:t>procedurilor de evaluare de mediu</w:t>
            </w:r>
            <w:r w:rsidR="003C7D8E" w:rsidRPr="00E43558">
              <w:rPr>
                <w:sz w:val="24"/>
                <w:szCs w:val="24"/>
              </w:rPr>
              <w:t xml:space="preserve">; </w:t>
            </w:r>
          </w:p>
          <w:p w14:paraId="537E1D34" w14:textId="77777777" w:rsidR="00E43558" w:rsidRPr="00E43558" w:rsidRDefault="00E43558" w:rsidP="00A96E76">
            <w:pPr>
              <w:pStyle w:val="Listparagraf"/>
              <w:numPr>
                <w:ilvl w:val="0"/>
                <w:numId w:val="18"/>
              </w:numPr>
              <w:rPr>
                <w:sz w:val="24"/>
                <w:szCs w:val="24"/>
                <w:lang w:val="ro-RO"/>
              </w:rPr>
            </w:pPr>
            <w:r w:rsidRPr="00E43558">
              <w:rPr>
                <w:sz w:val="24"/>
                <w:szCs w:val="24"/>
                <w:lang w:val="ro-RO"/>
              </w:rPr>
              <w:t>L</w:t>
            </w:r>
            <w:r w:rsidR="003C7D8E" w:rsidRPr="00E43558">
              <w:rPr>
                <w:sz w:val="24"/>
                <w:szCs w:val="24"/>
              </w:rPr>
              <w:t>ipsa de claritate privind modul de încorporare a opiniilor și expertizei părților terțe;</w:t>
            </w:r>
          </w:p>
          <w:p w14:paraId="28332BEF" w14:textId="77777777" w:rsidR="00E43558" w:rsidRPr="00E43558" w:rsidRDefault="00E43558" w:rsidP="00A96E76">
            <w:pPr>
              <w:pStyle w:val="Listparagraf"/>
              <w:numPr>
                <w:ilvl w:val="0"/>
                <w:numId w:val="18"/>
              </w:numPr>
              <w:rPr>
                <w:sz w:val="24"/>
                <w:szCs w:val="24"/>
                <w:lang w:val="ro-RO"/>
              </w:rPr>
            </w:pPr>
            <w:r w:rsidRPr="00E43558">
              <w:rPr>
                <w:sz w:val="24"/>
                <w:szCs w:val="24"/>
                <w:lang w:val="ro-RO"/>
              </w:rPr>
              <w:lastRenderedPageBreak/>
              <w:t>L</w:t>
            </w:r>
            <w:r w:rsidR="003C7D8E" w:rsidRPr="00E43558">
              <w:rPr>
                <w:sz w:val="24"/>
                <w:szCs w:val="24"/>
              </w:rPr>
              <w:t xml:space="preserve">ipsa asigurării independenței și calității analizelor și evaluărilor de mediu; </w:t>
            </w:r>
          </w:p>
          <w:p w14:paraId="4E2933B5" w14:textId="0CE53FCB" w:rsidR="001A3639" w:rsidRPr="001A3639" w:rsidRDefault="00E43558" w:rsidP="00A96E76">
            <w:pPr>
              <w:pStyle w:val="Listparagraf"/>
              <w:numPr>
                <w:ilvl w:val="0"/>
                <w:numId w:val="18"/>
              </w:numPr>
              <w:rPr>
                <w:sz w:val="24"/>
                <w:szCs w:val="24"/>
                <w:lang w:val="ro-RO"/>
              </w:rPr>
            </w:pPr>
            <w:r w:rsidRPr="00E43558">
              <w:rPr>
                <w:sz w:val="24"/>
                <w:szCs w:val="24"/>
                <w:lang w:val="ro-RO"/>
              </w:rPr>
              <w:t>L</w:t>
            </w:r>
            <w:r w:rsidR="003C7D8E" w:rsidRPr="00E43558">
              <w:rPr>
                <w:sz w:val="24"/>
                <w:szCs w:val="24"/>
              </w:rPr>
              <w:t xml:space="preserve">ipsa evaluării și clarificării procesului în situația în care propunerile de atenuare a impactului nu funcționează, înregistrându-se în </w:t>
            </w:r>
            <w:r w:rsidR="00F54A22">
              <w:rPr>
                <w:sz w:val="24"/>
                <w:szCs w:val="24"/>
              </w:rPr>
              <w:t xml:space="preserve">mod considerabil </w:t>
            </w:r>
            <w:r w:rsidR="003C7D8E" w:rsidRPr="00E43558">
              <w:rPr>
                <w:sz w:val="24"/>
                <w:szCs w:val="24"/>
              </w:rPr>
              <w:t xml:space="preserve">consecințe ecologice negative; </w:t>
            </w:r>
          </w:p>
          <w:p w14:paraId="1DB19653" w14:textId="77777777" w:rsidR="001A3639" w:rsidRPr="001A3639" w:rsidRDefault="00E43558" w:rsidP="00A96E76">
            <w:pPr>
              <w:pStyle w:val="Listparagraf"/>
              <w:numPr>
                <w:ilvl w:val="0"/>
                <w:numId w:val="18"/>
              </w:numPr>
              <w:rPr>
                <w:sz w:val="24"/>
                <w:szCs w:val="24"/>
                <w:lang w:val="ro-RO"/>
              </w:rPr>
            </w:pPr>
            <w:r w:rsidRPr="001A3639">
              <w:rPr>
                <w:sz w:val="24"/>
                <w:szCs w:val="24"/>
                <w:lang w:val="ro-RO"/>
              </w:rPr>
              <w:t>L</w:t>
            </w:r>
            <w:r w:rsidR="003C7D8E" w:rsidRPr="001A3639">
              <w:rPr>
                <w:sz w:val="24"/>
                <w:szCs w:val="24"/>
              </w:rPr>
              <w:t>ipsa asigurării aplicării efective a măs</w:t>
            </w:r>
            <w:r w:rsidRPr="001A3639">
              <w:rPr>
                <w:sz w:val="24"/>
                <w:szCs w:val="24"/>
              </w:rPr>
              <w:t>urilor de atenuare a impactului</w:t>
            </w:r>
            <w:r w:rsidR="00B5654C" w:rsidRPr="001A3639">
              <w:rPr>
                <w:sz w:val="24"/>
                <w:szCs w:val="24"/>
              </w:rPr>
              <w:t xml:space="preserve"> asupra mediului</w:t>
            </w:r>
            <w:r w:rsidRPr="001A3639">
              <w:rPr>
                <w:sz w:val="24"/>
                <w:szCs w:val="24"/>
              </w:rPr>
              <w:t>;</w:t>
            </w:r>
          </w:p>
          <w:p w14:paraId="40E0B363" w14:textId="77777777" w:rsidR="001A3639" w:rsidRPr="001A3639" w:rsidRDefault="001A3639" w:rsidP="00A96E76">
            <w:pPr>
              <w:pStyle w:val="Listparagraf"/>
              <w:numPr>
                <w:ilvl w:val="0"/>
                <w:numId w:val="18"/>
              </w:numPr>
              <w:rPr>
                <w:sz w:val="24"/>
                <w:szCs w:val="24"/>
                <w:lang w:val="ro-RO"/>
              </w:rPr>
            </w:pPr>
            <w:r w:rsidRPr="001A3639">
              <w:rPr>
                <w:sz w:val="24"/>
              </w:rPr>
              <w:t>Incoerența cadrului normativ național în domeniul evaluării de mediu;</w:t>
            </w:r>
          </w:p>
          <w:p w14:paraId="074EB084" w14:textId="77777777" w:rsidR="001A3639" w:rsidRDefault="001A3639" w:rsidP="00A96E76">
            <w:pPr>
              <w:pStyle w:val="Listparagraf"/>
              <w:numPr>
                <w:ilvl w:val="0"/>
                <w:numId w:val="18"/>
              </w:numPr>
              <w:rPr>
                <w:sz w:val="24"/>
                <w:szCs w:val="24"/>
                <w:lang w:val="ro-RO"/>
              </w:rPr>
            </w:pPr>
            <w:r w:rsidRPr="001A3639">
              <w:rPr>
                <w:sz w:val="24"/>
                <w:szCs w:val="24"/>
                <w:lang w:val="ro-RO"/>
              </w:rPr>
              <w:t>Cadrul legal în domeniul evaluării de mediu nu este în conformitate cu cerințele principiului statului de drept și a standardelor internaționale privind structura actelor juridice și precizia normelor juridice respective;</w:t>
            </w:r>
          </w:p>
          <w:p w14:paraId="70D6595E" w14:textId="07E06A9F" w:rsidR="001A3639" w:rsidRDefault="001A3639" w:rsidP="00A96E76">
            <w:pPr>
              <w:pStyle w:val="Listparagraf"/>
              <w:numPr>
                <w:ilvl w:val="0"/>
                <w:numId w:val="18"/>
              </w:numPr>
              <w:rPr>
                <w:sz w:val="24"/>
                <w:szCs w:val="24"/>
                <w:lang w:val="ro-RO"/>
              </w:rPr>
            </w:pPr>
            <w:r w:rsidRPr="001A3639">
              <w:rPr>
                <w:sz w:val="24"/>
                <w:szCs w:val="24"/>
                <w:lang w:val="ro-RO"/>
              </w:rPr>
              <w:t>Imposibilitatea implementării practice fără probleme a schem</w:t>
            </w:r>
            <w:r w:rsidR="0098236A">
              <w:rPr>
                <w:sz w:val="24"/>
                <w:szCs w:val="24"/>
                <w:lang w:val="ro-RO"/>
              </w:rPr>
              <w:t>elor de evaluare a impactului asupra</w:t>
            </w:r>
            <w:r w:rsidRPr="001A3639">
              <w:rPr>
                <w:sz w:val="24"/>
                <w:szCs w:val="24"/>
                <w:lang w:val="ro-RO"/>
              </w:rPr>
              <w:t xml:space="preserve"> mediu</w:t>
            </w:r>
            <w:r w:rsidR="0098236A">
              <w:rPr>
                <w:sz w:val="24"/>
                <w:szCs w:val="24"/>
                <w:lang w:val="ro-RO"/>
              </w:rPr>
              <w:t>lui</w:t>
            </w:r>
            <w:r w:rsidRPr="001A3639">
              <w:rPr>
                <w:sz w:val="24"/>
                <w:szCs w:val="24"/>
                <w:lang w:val="ro-RO"/>
              </w:rPr>
              <w:t>, de ev</w:t>
            </w:r>
            <w:r w:rsidR="0098236A">
              <w:rPr>
                <w:sz w:val="24"/>
                <w:szCs w:val="24"/>
                <w:lang w:val="ro-RO"/>
              </w:rPr>
              <w:t>aluare strategică de mediu</w:t>
            </w:r>
            <w:r w:rsidRPr="001A3639">
              <w:rPr>
                <w:sz w:val="24"/>
                <w:szCs w:val="24"/>
                <w:lang w:val="ro-RO"/>
              </w:rPr>
              <w:t xml:space="preserve"> </w:t>
            </w:r>
            <w:r w:rsidR="0098236A">
              <w:rPr>
                <w:sz w:val="24"/>
                <w:szCs w:val="24"/>
                <w:lang w:val="ro-RO"/>
              </w:rPr>
              <w:t xml:space="preserve">și a expertizei ecologice </w:t>
            </w:r>
            <w:r w:rsidRPr="001A3639">
              <w:rPr>
                <w:sz w:val="24"/>
                <w:szCs w:val="24"/>
                <w:lang w:val="ro-RO"/>
              </w:rPr>
              <w:t>în condițiile Republicii Moldova;</w:t>
            </w:r>
          </w:p>
          <w:p w14:paraId="6A2F6BCC" w14:textId="77777777" w:rsidR="001A3639" w:rsidRDefault="001A3639" w:rsidP="00A96E76">
            <w:pPr>
              <w:pStyle w:val="Listparagraf"/>
              <w:numPr>
                <w:ilvl w:val="0"/>
                <w:numId w:val="18"/>
              </w:numPr>
              <w:rPr>
                <w:sz w:val="24"/>
                <w:szCs w:val="24"/>
                <w:lang w:val="ro-RO"/>
              </w:rPr>
            </w:pPr>
            <w:r w:rsidRPr="001A3639">
              <w:rPr>
                <w:sz w:val="24"/>
                <w:szCs w:val="24"/>
                <w:lang w:val="ro-RO"/>
              </w:rPr>
              <w:t>Sistem de evaluare a impactului asupra mediului complicat și neconstructiv;</w:t>
            </w:r>
          </w:p>
          <w:p w14:paraId="38476CAB" w14:textId="5991DB89" w:rsidR="001A3639" w:rsidRPr="00873FE3" w:rsidRDefault="001A3639" w:rsidP="00A96E76">
            <w:pPr>
              <w:pStyle w:val="Listparagraf"/>
              <w:numPr>
                <w:ilvl w:val="0"/>
                <w:numId w:val="18"/>
              </w:numPr>
              <w:rPr>
                <w:sz w:val="24"/>
                <w:szCs w:val="24"/>
                <w:lang w:val="ro-RO"/>
              </w:rPr>
            </w:pPr>
            <w:r w:rsidRPr="001A3639">
              <w:rPr>
                <w:sz w:val="24"/>
                <w:szCs w:val="24"/>
              </w:rPr>
              <w:t>Prevederi</w:t>
            </w:r>
            <w:r w:rsidR="0098236A">
              <w:rPr>
                <w:sz w:val="24"/>
                <w:szCs w:val="24"/>
              </w:rPr>
              <w:t xml:space="preserve"> legislative cu caracter desuet;</w:t>
            </w:r>
          </w:p>
          <w:p w14:paraId="2A36EF78" w14:textId="10C87562" w:rsidR="003C7D8E" w:rsidRPr="00DA22A5" w:rsidRDefault="0010736C" w:rsidP="00DA22A5">
            <w:pPr>
              <w:pStyle w:val="Listparagraf"/>
              <w:numPr>
                <w:ilvl w:val="0"/>
                <w:numId w:val="18"/>
              </w:numPr>
              <w:rPr>
                <w:sz w:val="24"/>
                <w:szCs w:val="24"/>
                <w:lang w:val="ro-RO"/>
              </w:rPr>
            </w:pPr>
            <w:r>
              <w:rPr>
                <w:sz w:val="24"/>
                <w:szCs w:val="24"/>
              </w:rPr>
              <w:t>Tergiversarea excesivă a pr</w:t>
            </w:r>
            <w:r w:rsidR="0098236A">
              <w:rPr>
                <w:sz w:val="24"/>
                <w:szCs w:val="24"/>
              </w:rPr>
              <w:t>ocedurilor de evaluare de mediu.</w:t>
            </w:r>
          </w:p>
          <w:p w14:paraId="084AD823" w14:textId="6B79BF76" w:rsidR="00457A8E" w:rsidRPr="00A96E76" w:rsidRDefault="00FB1DAF" w:rsidP="00A96E76">
            <w:pPr>
              <w:ind w:firstLine="0"/>
              <w:jc w:val="left"/>
              <w:rPr>
                <w:sz w:val="24"/>
                <w:szCs w:val="24"/>
                <w:lang w:val="ro-RO"/>
              </w:rPr>
            </w:pPr>
            <w:r w:rsidRPr="000C5C31">
              <w:rPr>
                <w:i/>
                <w:color w:val="000000"/>
                <w:sz w:val="24"/>
                <w:szCs w:val="24"/>
                <w:lang w:val="ro-RO"/>
              </w:rPr>
              <w:t>Efecte pozitive</w:t>
            </w:r>
            <w:r w:rsidRPr="000C5C31">
              <w:rPr>
                <w:color w:val="000000"/>
                <w:sz w:val="24"/>
                <w:szCs w:val="24"/>
                <w:lang w:val="ro-RO"/>
              </w:rPr>
              <w:t xml:space="preserve"> - Nu există efecte pozitive prin continuarea stării actuale</w:t>
            </w:r>
            <w:r>
              <w:rPr>
                <w:color w:val="000000"/>
                <w:sz w:val="24"/>
                <w:szCs w:val="24"/>
                <w:lang w:val="ro-RO"/>
              </w:rPr>
              <w:t>.</w:t>
            </w:r>
          </w:p>
        </w:tc>
      </w:tr>
      <w:tr w:rsidR="00457A8E" w:rsidRPr="00654212" w14:paraId="0F7CA344"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4DF847BC" w14:textId="75F83D3D" w:rsidR="00C36DC1" w:rsidRPr="00C36DC1" w:rsidRDefault="00457A8E" w:rsidP="0012720D">
            <w:pPr>
              <w:spacing w:line="276" w:lineRule="auto"/>
              <w:ind w:firstLine="0"/>
              <w:rPr>
                <w:sz w:val="24"/>
                <w:szCs w:val="24"/>
              </w:rPr>
            </w:pPr>
            <w:r w:rsidRPr="00654212">
              <w:rPr>
                <w:bCs/>
                <w:sz w:val="24"/>
                <w:szCs w:val="24"/>
              </w:rPr>
              <w:lastRenderedPageBreak/>
              <w:t>b</w:t>
            </w:r>
            <w:r w:rsidRPr="00654212">
              <w:rPr>
                <w:bCs/>
                <w:sz w:val="24"/>
                <w:szCs w:val="24"/>
                <w:vertAlign w:val="superscript"/>
                <w:lang w:val="ro-RO"/>
              </w:rPr>
              <w:t>1</w:t>
            </w:r>
            <w:r w:rsidRPr="00654212">
              <w:rPr>
                <w:bCs/>
                <w:sz w:val="24"/>
                <w:szCs w:val="24"/>
                <w:lang w:val="ro-RO"/>
              </w:rPr>
              <w:t>) Pentru opțiunea recomandată, identificați impacturile complet</w:t>
            </w:r>
            <w:r>
              <w:rPr>
                <w:bCs/>
                <w:sz w:val="24"/>
                <w:szCs w:val="24"/>
                <w:lang w:val="ro-RO"/>
              </w:rPr>
              <w:t>î</w:t>
            </w:r>
            <w:r w:rsidRPr="00654212">
              <w:rPr>
                <w:bCs/>
                <w:sz w:val="24"/>
                <w:szCs w:val="24"/>
                <w:lang w:val="ro-RO"/>
              </w:rPr>
              <w:t>nd tabelul din anexa la prezentul formular. Descrieți pe larg impacturile sub formă de costuri sau beneficii, inclusiv părțile interesate care ar putea fi afectate pozitiv și negativ de acestea</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48E4E045" w14:textId="77777777" w:rsidR="00457A8E" w:rsidRPr="00654212" w:rsidRDefault="00457A8E" w:rsidP="0012720D">
            <w:pPr>
              <w:spacing w:line="276" w:lineRule="auto"/>
              <w:ind w:firstLine="0"/>
              <w:jc w:val="left"/>
              <w:rPr>
                <w:sz w:val="24"/>
                <w:szCs w:val="24"/>
                <w:lang w:val="ro-RO"/>
              </w:rPr>
            </w:pPr>
          </w:p>
        </w:tc>
      </w:tr>
      <w:tr w:rsidR="00457A8E" w:rsidRPr="00654212" w14:paraId="44292822"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31100D0" w14:textId="282358DB" w:rsidR="00D45A2C" w:rsidRPr="009B6EB8" w:rsidRDefault="0022246B" w:rsidP="009B6EB8">
            <w:pPr>
              <w:ind w:firstLine="0"/>
              <w:rPr>
                <w:sz w:val="24"/>
                <w:szCs w:val="24"/>
                <w:lang w:val="ro-RO"/>
              </w:rPr>
            </w:pPr>
            <w:r w:rsidRPr="00D94730">
              <w:rPr>
                <w:sz w:val="24"/>
                <w:szCs w:val="24"/>
                <w:lang w:val="ro-RO"/>
              </w:rPr>
              <w:t>Proiectul de lege pentru modifcarea unor acte</w:t>
            </w:r>
            <w:r w:rsidR="0079752E">
              <w:rPr>
                <w:sz w:val="24"/>
                <w:szCs w:val="24"/>
                <w:lang w:val="ro-RO"/>
              </w:rPr>
              <w:t xml:space="preserve"> normative</w:t>
            </w:r>
            <w:r w:rsidRPr="00D94730">
              <w:rPr>
                <w:sz w:val="24"/>
                <w:szCs w:val="24"/>
                <w:lang w:val="ro-RO"/>
              </w:rPr>
              <w:t xml:space="preserve"> (Legea </w:t>
            </w:r>
            <w:r w:rsidR="00B013F3">
              <w:rPr>
                <w:sz w:val="24"/>
                <w:szCs w:val="24"/>
                <w:lang w:val="ro-RO"/>
              </w:rPr>
              <w:t xml:space="preserve">nr. </w:t>
            </w:r>
            <w:r w:rsidRPr="00D94730">
              <w:rPr>
                <w:sz w:val="24"/>
                <w:szCs w:val="24"/>
                <w:lang w:val="ro-RO"/>
              </w:rPr>
              <w:t xml:space="preserve">86/2014 privind evaluarea impactului asupra mediului; Legea </w:t>
            </w:r>
            <w:r w:rsidR="00CD744B">
              <w:rPr>
                <w:sz w:val="24"/>
                <w:szCs w:val="24"/>
                <w:lang w:val="ro-RO"/>
              </w:rPr>
              <w:t xml:space="preserve">nr. </w:t>
            </w:r>
            <w:r w:rsidRPr="00D94730">
              <w:rPr>
                <w:sz w:val="24"/>
                <w:szCs w:val="24"/>
                <w:lang w:val="ro-RO"/>
              </w:rPr>
              <w:t>851/1996 privind expertiza ecologică</w:t>
            </w:r>
            <w:r w:rsidR="00DC6D5F">
              <w:rPr>
                <w:sz w:val="24"/>
                <w:szCs w:val="24"/>
                <w:lang w:val="ro-RO"/>
              </w:rPr>
              <w:t xml:space="preserve">; </w:t>
            </w:r>
            <w:r w:rsidR="00DC6D5F" w:rsidRPr="00D94730">
              <w:rPr>
                <w:sz w:val="24"/>
                <w:szCs w:val="24"/>
                <w:lang w:val="ro-RO"/>
              </w:rPr>
              <w:t xml:space="preserve">Legea </w:t>
            </w:r>
            <w:r w:rsidR="00DC6D5F">
              <w:rPr>
                <w:sz w:val="24"/>
                <w:szCs w:val="24"/>
                <w:lang w:val="ro-RO"/>
              </w:rPr>
              <w:t xml:space="preserve">nr. </w:t>
            </w:r>
            <w:r w:rsidR="00DC6D5F" w:rsidRPr="00D94730">
              <w:rPr>
                <w:sz w:val="24"/>
                <w:szCs w:val="24"/>
                <w:lang w:val="ro-RO"/>
              </w:rPr>
              <w:t>11/2017 privind evaluarea strategică de mediu</w:t>
            </w:r>
            <w:r w:rsidR="00D45A2C">
              <w:rPr>
                <w:sz w:val="24"/>
                <w:szCs w:val="24"/>
                <w:lang w:val="ro-RO"/>
              </w:rPr>
              <w:t>, ş.a.</w:t>
            </w:r>
            <w:r w:rsidRPr="00D94730">
              <w:rPr>
                <w:sz w:val="24"/>
                <w:szCs w:val="24"/>
                <w:lang w:val="ro-RO"/>
              </w:rPr>
              <w:t>) p</w:t>
            </w:r>
            <w:r w:rsidR="009B6EB8">
              <w:rPr>
                <w:sz w:val="24"/>
                <w:szCs w:val="24"/>
                <w:lang w:val="ro-RO"/>
              </w:rPr>
              <w:t>resupune următoarele beneficii:</w:t>
            </w:r>
          </w:p>
          <w:p w14:paraId="6C1211CF" w14:textId="77777777" w:rsidR="00D94730" w:rsidRPr="00D94730" w:rsidRDefault="00D94730" w:rsidP="00A96E76">
            <w:pPr>
              <w:ind w:right="61" w:firstLine="0"/>
              <w:rPr>
                <w:b/>
                <w:bCs/>
                <w:iCs/>
                <w:sz w:val="24"/>
                <w:szCs w:val="24"/>
                <w:lang w:val="ro-RO"/>
              </w:rPr>
            </w:pPr>
            <w:r>
              <w:rPr>
                <w:b/>
                <w:bCs/>
                <w:iCs/>
                <w:sz w:val="24"/>
                <w:szCs w:val="24"/>
                <w:lang w:val="ro-RO"/>
              </w:rPr>
              <w:t>Impactul de mediu</w:t>
            </w:r>
            <w:r w:rsidRPr="00D94730">
              <w:rPr>
                <w:b/>
                <w:bCs/>
                <w:iCs/>
                <w:sz w:val="24"/>
                <w:szCs w:val="24"/>
                <w:lang w:val="ro-RO"/>
              </w:rPr>
              <w:t>:</w:t>
            </w:r>
          </w:p>
          <w:p w14:paraId="0C421183" w14:textId="77777777" w:rsidR="00D94730" w:rsidRPr="00D94730" w:rsidRDefault="00D94730" w:rsidP="00A96E76">
            <w:pPr>
              <w:pStyle w:val="Listparagraf"/>
              <w:numPr>
                <w:ilvl w:val="0"/>
                <w:numId w:val="21"/>
              </w:numPr>
              <w:ind w:right="61"/>
              <w:rPr>
                <w:sz w:val="24"/>
                <w:szCs w:val="24"/>
                <w:lang w:val="ro-RO"/>
              </w:rPr>
            </w:pPr>
            <w:r w:rsidRPr="00D94730">
              <w:rPr>
                <w:sz w:val="24"/>
                <w:szCs w:val="24"/>
                <w:lang w:val="ro-RO"/>
              </w:rPr>
              <w:t>Minimizarea impactului unor proiecte de activități precum și documente de politici (planuri și programe) asupra mediului înconjurător și, prin urmare, vor fi reduse cheltuielile statului pentru restabilirea ecosistemelor;</w:t>
            </w:r>
          </w:p>
          <w:p w14:paraId="5DA683DD" w14:textId="77777777" w:rsidR="00D94730" w:rsidRPr="00D94730" w:rsidRDefault="00D94730" w:rsidP="00A96E76">
            <w:pPr>
              <w:pStyle w:val="Listparagraf"/>
              <w:numPr>
                <w:ilvl w:val="0"/>
                <w:numId w:val="21"/>
              </w:numPr>
              <w:ind w:right="61"/>
              <w:rPr>
                <w:sz w:val="24"/>
                <w:szCs w:val="24"/>
                <w:lang w:val="ro-RO"/>
              </w:rPr>
            </w:pPr>
            <w:r w:rsidRPr="00D94730">
              <w:rPr>
                <w:sz w:val="24"/>
                <w:szCs w:val="24"/>
                <w:lang w:val="ro-RO"/>
              </w:rPr>
              <w:t>Minimizarea impactului unor proiecte de activități, planuri/programe asupra sănătății populației și, prin urmare, garantarea drepturilor omului la un mediu sănătos și echilibrat;</w:t>
            </w:r>
          </w:p>
          <w:p w14:paraId="581D94BE" w14:textId="57309FB3" w:rsidR="00D94730" w:rsidRPr="00D94730" w:rsidRDefault="00DC6D5F" w:rsidP="00A96E76">
            <w:pPr>
              <w:pStyle w:val="Listparagraf"/>
              <w:numPr>
                <w:ilvl w:val="0"/>
                <w:numId w:val="21"/>
              </w:numPr>
              <w:rPr>
                <w:sz w:val="24"/>
                <w:szCs w:val="24"/>
              </w:rPr>
            </w:pPr>
            <w:r>
              <w:rPr>
                <w:sz w:val="24"/>
                <w:szCs w:val="24"/>
              </w:rPr>
              <w:t>R</w:t>
            </w:r>
            <w:r w:rsidR="00D94730" w:rsidRPr="00D94730">
              <w:rPr>
                <w:sz w:val="24"/>
                <w:szCs w:val="24"/>
              </w:rPr>
              <w:t>educerea distrugerii: p</w:t>
            </w:r>
            <w:r w:rsidR="00931275">
              <w:rPr>
                <w:sz w:val="24"/>
                <w:szCs w:val="24"/>
              </w:rPr>
              <w:t xml:space="preserve">ădurilor, câmpiilor, etc. </w:t>
            </w:r>
            <w:r w:rsidR="00D94730" w:rsidRPr="00D94730">
              <w:rPr>
                <w:sz w:val="24"/>
                <w:szCs w:val="24"/>
              </w:rPr>
              <w:t xml:space="preserve">(prin reducerea </w:t>
            </w:r>
            <w:r w:rsidR="00931275">
              <w:rPr>
                <w:sz w:val="24"/>
                <w:szCs w:val="24"/>
              </w:rPr>
              <w:t>poluării</w:t>
            </w:r>
            <w:r w:rsidR="00D94730" w:rsidRPr="00D94730">
              <w:rPr>
                <w:sz w:val="24"/>
                <w:szCs w:val="24"/>
              </w:rPr>
              <w:t xml:space="preserve"> obţinându-se beneficii economice extinse); </w:t>
            </w:r>
          </w:p>
          <w:p w14:paraId="01E0269A" w14:textId="5B867D17" w:rsidR="00D94730" w:rsidRPr="00D94730" w:rsidRDefault="00DC6D5F" w:rsidP="00A96E76">
            <w:pPr>
              <w:pStyle w:val="Listparagraf"/>
              <w:numPr>
                <w:ilvl w:val="0"/>
                <w:numId w:val="21"/>
              </w:numPr>
              <w:rPr>
                <w:sz w:val="24"/>
                <w:szCs w:val="24"/>
              </w:rPr>
            </w:pPr>
            <w:r>
              <w:rPr>
                <w:sz w:val="24"/>
                <w:szCs w:val="24"/>
              </w:rPr>
              <w:t>M</w:t>
            </w:r>
            <w:r w:rsidR="0022246B">
              <w:rPr>
                <w:sz w:val="24"/>
                <w:szCs w:val="24"/>
              </w:rPr>
              <w:t>inimizarea riscului</w:t>
            </w:r>
            <w:r w:rsidR="00D94730" w:rsidRPr="00D94730">
              <w:rPr>
                <w:sz w:val="24"/>
                <w:szCs w:val="24"/>
              </w:rPr>
              <w:t xml:space="preserve"> de distrugere (ireversibilă) a resurselor naturale; </w:t>
            </w:r>
          </w:p>
          <w:p w14:paraId="4587BD4B" w14:textId="23910185" w:rsidR="00E11745" w:rsidRPr="009B6EB8" w:rsidRDefault="00DC6D5F" w:rsidP="009B6EB8">
            <w:pPr>
              <w:pStyle w:val="Listparagraf"/>
              <w:numPr>
                <w:ilvl w:val="0"/>
                <w:numId w:val="21"/>
              </w:numPr>
              <w:rPr>
                <w:sz w:val="24"/>
                <w:szCs w:val="24"/>
              </w:rPr>
            </w:pPr>
            <w:r>
              <w:rPr>
                <w:sz w:val="24"/>
                <w:szCs w:val="24"/>
              </w:rPr>
              <w:t>P</w:t>
            </w:r>
            <w:r w:rsidR="0022246B">
              <w:rPr>
                <w:sz w:val="24"/>
                <w:szCs w:val="24"/>
              </w:rPr>
              <w:t>rotecţia</w:t>
            </w:r>
            <w:r w:rsidR="00D94730" w:rsidRPr="00D94730">
              <w:rPr>
                <w:sz w:val="24"/>
                <w:szCs w:val="24"/>
              </w:rPr>
              <w:t xml:space="preserve"> ecosistemelor naturale şi a sp</w:t>
            </w:r>
            <w:r w:rsidR="000D5A0F">
              <w:rPr>
                <w:sz w:val="24"/>
                <w:szCs w:val="24"/>
              </w:rPr>
              <w:t>eciilor (pe cale de dispariţie).</w:t>
            </w:r>
          </w:p>
          <w:p w14:paraId="46FD07E9" w14:textId="77777777" w:rsidR="00D94730" w:rsidRPr="00D94730" w:rsidRDefault="00D94730" w:rsidP="00A96E76">
            <w:pPr>
              <w:ind w:right="61" w:firstLine="0"/>
              <w:rPr>
                <w:b/>
                <w:sz w:val="24"/>
                <w:szCs w:val="24"/>
                <w:lang w:val="ro-RO"/>
              </w:rPr>
            </w:pPr>
            <w:r>
              <w:rPr>
                <w:b/>
                <w:sz w:val="24"/>
                <w:szCs w:val="24"/>
                <w:lang w:val="ro-RO"/>
              </w:rPr>
              <w:t xml:space="preserve">Impactul </w:t>
            </w:r>
            <w:r w:rsidRPr="00D94730">
              <w:rPr>
                <w:b/>
                <w:sz w:val="24"/>
                <w:szCs w:val="24"/>
                <w:lang w:val="ro-RO"/>
              </w:rPr>
              <w:t>intervenției statului:</w:t>
            </w:r>
          </w:p>
          <w:p w14:paraId="74254A63" w14:textId="1F42B334" w:rsidR="00DE6D8E" w:rsidRPr="009607EB" w:rsidRDefault="00D94730" w:rsidP="00A96E76">
            <w:pPr>
              <w:pStyle w:val="Listparagraf"/>
              <w:numPr>
                <w:ilvl w:val="0"/>
                <w:numId w:val="22"/>
              </w:numPr>
              <w:rPr>
                <w:sz w:val="24"/>
                <w:szCs w:val="24"/>
                <w:lang w:val="ro-RO"/>
              </w:rPr>
            </w:pPr>
            <w:r w:rsidRPr="009607EB">
              <w:rPr>
                <w:sz w:val="24"/>
                <w:szCs w:val="24"/>
                <w:lang w:val="ro-RO"/>
              </w:rPr>
              <w:t xml:space="preserve">Promovarea unei politici </w:t>
            </w:r>
            <w:r w:rsidR="00E11745">
              <w:rPr>
                <w:sz w:val="24"/>
                <w:szCs w:val="24"/>
                <w:lang w:val="ro-RO"/>
              </w:rPr>
              <w:t>orientate</w:t>
            </w:r>
            <w:r w:rsidR="00E11745" w:rsidRPr="009607EB">
              <w:rPr>
                <w:sz w:val="24"/>
                <w:szCs w:val="24"/>
                <w:lang w:val="ro-RO"/>
              </w:rPr>
              <w:t xml:space="preserve"> </w:t>
            </w:r>
            <w:r w:rsidRPr="009607EB">
              <w:rPr>
                <w:sz w:val="24"/>
                <w:szCs w:val="24"/>
                <w:lang w:val="ro-RO"/>
              </w:rPr>
              <w:t>spre atingerea „obiectivului de reducere a poluării pentru un mediu fără substanțe toxice” stipulat în Pactul Ecologic European</w:t>
            </w:r>
            <w:r w:rsidR="00E11745">
              <w:rPr>
                <w:sz w:val="24"/>
                <w:szCs w:val="24"/>
                <w:lang w:val="ro-RO"/>
              </w:rPr>
              <w:t xml:space="preserve"> (European Green Deal);</w:t>
            </w:r>
          </w:p>
          <w:p w14:paraId="55A3A283" w14:textId="5CE18285" w:rsidR="00D94730" w:rsidRPr="009607EB" w:rsidRDefault="00D94730" w:rsidP="00A96E76">
            <w:pPr>
              <w:pStyle w:val="Listparagraf"/>
              <w:numPr>
                <w:ilvl w:val="0"/>
                <w:numId w:val="22"/>
              </w:numPr>
              <w:ind w:right="61"/>
              <w:rPr>
                <w:sz w:val="24"/>
                <w:szCs w:val="24"/>
                <w:lang w:val="ro-RO"/>
              </w:rPr>
            </w:pPr>
            <w:r w:rsidRPr="009607EB">
              <w:rPr>
                <w:sz w:val="24"/>
                <w:szCs w:val="24"/>
                <w:lang w:val="ro-RO"/>
              </w:rPr>
              <w:t>Consolidarea respectării și îmbunătățirea sinergiilor cu alte acorduri multilaterale de mediu</w:t>
            </w:r>
            <w:r w:rsidR="00E11745">
              <w:rPr>
                <w:sz w:val="24"/>
                <w:szCs w:val="24"/>
                <w:lang w:val="ro-RO"/>
              </w:rPr>
              <w:t>;</w:t>
            </w:r>
          </w:p>
          <w:p w14:paraId="019E60D2" w14:textId="4ECCC4B9" w:rsidR="00D94730" w:rsidRPr="009607EB" w:rsidRDefault="00D94730" w:rsidP="00A96E76">
            <w:pPr>
              <w:pStyle w:val="Listparagraf"/>
              <w:numPr>
                <w:ilvl w:val="0"/>
                <w:numId w:val="22"/>
              </w:numPr>
              <w:ind w:right="61"/>
              <w:rPr>
                <w:sz w:val="24"/>
                <w:szCs w:val="24"/>
                <w:lang w:val="ro-RO"/>
              </w:rPr>
            </w:pPr>
            <w:r w:rsidRPr="009607EB">
              <w:rPr>
                <w:sz w:val="24"/>
                <w:szCs w:val="24"/>
                <w:lang w:val="ro-RO"/>
              </w:rPr>
              <w:t>Respectarea prevederilor Convenției Espoo</w:t>
            </w:r>
            <w:r w:rsidR="00E11745">
              <w:rPr>
                <w:sz w:val="24"/>
                <w:szCs w:val="24"/>
                <w:lang w:val="ro-RO"/>
              </w:rPr>
              <w:t>,</w:t>
            </w:r>
            <w:r w:rsidR="009607EB" w:rsidRPr="009607EB">
              <w:rPr>
                <w:sz w:val="24"/>
                <w:szCs w:val="24"/>
                <w:lang w:val="ro-RO"/>
              </w:rPr>
              <w:t xml:space="preserve"> </w:t>
            </w:r>
            <w:r w:rsidRPr="009607EB">
              <w:rPr>
                <w:sz w:val="24"/>
                <w:szCs w:val="24"/>
                <w:lang w:val="ro-RO"/>
              </w:rPr>
              <w:t>Convenției</w:t>
            </w:r>
            <w:r w:rsidR="009E51C2">
              <w:rPr>
                <w:sz w:val="24"/>
                <w:szCs w:val="24"/>
                <w:lang w:val="ro-RO"/>
              </w:rPr>
              <w:t xml:space="preserve"> de la</w:t>
            </w:r>
            <w:r w:rsidRPr="009607EB">
              <w:rPr>
                <w:sz w:val="24"/>
                <w:szCs w:val="24"/>
                <w:lang w:val="ro-RO"/>
              </w:rPr>
              <w:t xml:space="preserve"> Aarhus</w:t>
            </w:r>
            <w:r w:rsidR="00E11745">
              <w:rPr>
                <w:sz w:val="24"/>
                <w:szCs w:val="24"/>
                <w:lang w:val="ro-RO"/>
              </w:rPr>
              <w:t>,</w:t>
            </w:r>
            <w:r w:rsidRPr="009607EB">
              <w:rPr>
                <w:sz w:val="24"/>
                <w:szCs w:val="24"/>
                <w:lang w:val="ro-RO"/>
              </w:rPr>
              <w:t xml:space="preserve"> Protocolului ESM</w:t>
            </w:r>
            <w:r w:rsidR="0079752E" w:rsidRPr="009607EB">
              <w:rPr>
                <w:sz w:val="24"/>
                <w:szCs w:val="24"/>
                <w:lang w:val="ro-RO"/>
              </w:rPr>
              <w:t>, Directivei EIM</w:t>
            </w:r>
            <w:r w:rsidRPr="009607EB">
              <w:rPr>
                <w:sz w:val="24"/>
                <w:szCs w:val="24"/>
                <w:lang w:val="ro-RO"/>
              </w:rPr>
              <w:t xml:space="preserve"> și ale Directivei ESM;</w:t>
            </w:r>
          </w:p>
          <w:p w14:paraId="5D18B59F" w14:textId="418569E4" w:rsidR="00D94730" w:rsidRPr="009B6EB8" w:rsidRDefault="00D94730" w:rsidP="009B6EB8">
            <w:pPr>
              <w:pStyle w:val="Listparagraf"/>
              <w:numPr>
                <w:ilvl w:val="0"/>
                <w:numId w:val="22"/>
              </w:numPr>
              <w:ind w:right="61"/>
              <w:rPr>
                <w:sz w:val="24"/>
                <w:szCs w:val="24"/>
                <w:lang w:val="ro-RO"/>
              </w:rPr>
            </w:pPr>
            <w:r w:rsidRPr="009607EB">
              <w:rPr>
                <w:sz w:val="24"/>
                <w:szCs w:val="24"/>
                <w:lang w:val="ro-RO"/>
              </w:rPr>
              <w:t>Reducerea riscurilor pentru mediu prin prevenirea incendiil</w:t>
            </w:r>
            <w:r w:rsidR="009E51C2">
              <w:rPr>
                <w:sz w:val="24"/>
                <w:szCs w:val="24"/>
                <w:lang w:val="ro-RO"/>
              </w:rPr>
              <w:t>or, accidentelor și exploziilor.</w:t>
            </w:r>
          </w:p>
          <w:p w14:paraId="4CF06BB3" w14:textId="5A00F8D6" w:rsidR="00D94730" w:rsidRPr="0026473D" w:rsidRDefault="00D94730" w:rsidP="00A96E76">
            <w:pPr>
              <w:ind w:right="61" w:firstLine="0"/>
              <w:rPr>
                <w:b/>
                <w:color w:val="000000"/>
                <w:sz w:val="24"/>
                <w:szCs w:val="24"/>
                <w:lang w:val="ro-RO"/>
              </w:rPr>
            </w:pPr>
            <w:r w:rsidRPr="0026473D">
              <w:rPr>
                <w:b/>
                <w:color w:val="000000"/>
                <w:sz w:val="24"/>
                <w:szCs w:val="24"/>
                <w:lang w:val="ro-RO"/>
              </w:rPr>
              <w:t>Impactul social</w:t>
            </w:r>
            <w:r w:rsidR="00E11745">
              <w:rPr>
                <w:b/>
                <w:color w:val="000000"/>
                <w:sz w:val="24"/>
                <w:szCs w:val="24"/>
                <w:lang w:val="ro-RO"/>
              </w:rPr>
              <w:t>:</w:t>
            </w:r>
          </w:p>
          <w:p w14:paraId="3E609BE7" w14:textId="2DEC5EBB" w:rsidR="00D94730" w:rsidRPr="000C5C31" w:rsidRDefault="00D94730" w:rsidP="00A96E76">
            <w:pPr>
              <w:ind w:right="61" w:firstLine="0"/>
              <w:rPr>
                <w:color w:val="000000"/>
                <w:sz w:val="24"/>
                <w:szCs w:val="24"/>
                <w:lang w:val="ro-RO"/>
              </w:rPr>
            </w:pPr>
            <w:r w:rsidRPr="000C5C31">
              <w:rPr>
                <w:color w:val="000000"/>
                <w:sz w:val="24"/>
                <w:szCs w:val="24"/>
                <w:lang w:val="ro-RO"/>
              </w:rPr>
              <w:t xml:space="preserve">Măsurile stabilite în proiectul actului normativ vor </w:t>
            </w:r>
            <w:r w:rsidRPr="009607EB">
              <w:rPr>
                <w:sz w:val="24"/>
                <w:szCs w:val="24"/>
                <w:lang w:val="ro-RO"/>
              </w:rPr>
              <w:t>contribui l</w:t>
            </w:r>
            <w:r w:rsidRPr="000C5C31">
              <w:rPr>
                <w:color w:val="000000"/>
                <w:sz w:val="24"/>
                <w:szCs w:val="24"/>
                <w:lang w:val="ro-RO"/>
              </w:rPr>
              <w:t>a:</w:t>
            </w:r>
          </w:p>
          <w:p w14:paraId="7663C8C7" w14:textId="77777777" w:rsidR="00D94730" w:rsidRPr="00D00A34" w:rsidRDefault="0022246B" w:rsidP="00A96E76">
            <w:pPr>
              <w:pStyle w:val="Listparagraf"/>
              <w:numPr>
                <w:ilvl w:val="0"/>
                <w:numId w:val="23"/>
              </w:numPr>
              <w:rPr>
                <w:sz w:val="24"/>
                <w:szCs w:val="24"/>
              </w:rPr>
            </w:pPr>
            <w:r>
              <w:rPr>
                <w:sz w:val="24"/>
                <w:szCs w:val="24"/>
              </w:rPr>
              <w:t>Minimizarea impactului negativ asupra</w:t>
            </w:r>
            <w:r w:rsidR="00D94730" w:rsidRPr="00D00A34">
              <w:rPr>
                <w:sz w:val="24"/>
                <w:szCs w:val="24"/>
              </w:rPr>
              <w:t xml:space="preserve"> sănătăţii</w:t>
            </w:r>
            <w:r>
              <w:rPr>
                <w:sz w:val="24"/>
                <w:szCs w:val="24"/>
              </w:rPr>
              <w:t xml:space="preserve"> umane (</w:t>
            </w:r>
            <w:r w:rsidR="00D94730" w:rsidRPr="00D00A34">
              <w:rPr>
                <w:sz w:val="24"/>
                <w:szCs w:val="24"/>
              </w:rPr>
              <w:t xml:space="preserve">pe măsură ce expunerea la poluare se reduce şi, ca urmare, numărul de boli respiratorii şi de </w:t>
            </w:r>
            <w:r>
              <w:rPr>
                <w:sz w:val="24"/>
                <w:szCs w:val="24"/>
              </w:rPr>
              <w:t>decese</w:t>
            </w:r>
            <w:r w:rsidR="00D94730" w:rsidRPr="00D00A34">
              <w:rPr>
                <w:sz w:val="24"/>
                <w:szCs w:val="24"/>
              </w:rPr>
              <w:t xml:space="preserve"> premature scade</w:t>
            </w:r>
            <w:r>
              <w:rPr>
                <w:sz w:val="24"/>
                <w:szCs w:val="24"/>
              </w:rPr>
              <w:t>)</w:t>
            </w:r>
            <w:r w:rsidR="00D94730" w:rsidRPr="00D00A34">
              <w:rPr>
                <w:sz w:val="24"/>
                <w:szCs w:val="24"/>
              </w:rPr>
              <w:t xml:space="preserve">; </w:t>
            </w:r>
          </w:p>
          <w:p w14:paraId="6D1A7253" w14:textId="09486DE7" w:rsidR="00D94730" w:rsidRPr="00D00A34" w:rsidRDefault="00DC6D5F" w:rsidP="00A96E76">
            <w:pPr>
              <w:pStyle w:val="Listparagraf"/>
              <w:numPr>
                <w:ilvl w:val="0"/>
                <w:numId w:val="23"/>
              </w:numPr>
              <w:ind w:right="61"/>
              <w:rPr>
                <w:color w:val="000000"/>
                <w:sz w:val="24"/>
                <w:szCs w:val="24"/>
                <w:lang w:val="ro-RO"/>
              </w:rPr>
            </w:pPr>
            <w:r>
              <w:rPr>
                <w:color w:val="000000"/>
                <w:sz w:val="24"/>
                <w:szCs w:val="24"/>
                <w:lang w:val="ro-RO"/>
              </w:rPr>
              <w:t>E</w:t>
            </w:r>
            <w:r w:rsidR="00D94730" w:rsidRPr="00D00A34">
              <w:rPr>
                <w:color w:val="000000"/>
                <w:sz w:val="24"/>
                <w:szCs w:val="24"/>
                <w:lang w:val="ro-RO"/>
              </w:rPr>
              <w:t>ficientiza</w:t>
            </w:r>
            <w:r w:rsidR="0022246B">
              <w:rPr>
                <w:color w:val="000000"/>
                <w:sz w:val="24"/>
                <w:szCs w:val="24"/>
                <w:lang w:val="ro-RO"/>
              </w:rPr>
              <w:t xml:space="preserve">rea activității agenților economici prin </w:t>
            </w:r>
            <w:r w:rsidR="00D94730" w:rsidRPr="00D00A34">
              <w:rPr>
                <w:color w:val="000000"/>
                <w:sz w:val="24"/>
                <w:szCs w:val="24"/>
                <w:lang w:val="ro-RO"/>
              </w:rPr>
              <w:t>îmbunătăți</w:t>
            </w:r>
            <w:r w:rsidR="0022246B">
              <w:rPr>
                <w:color w:val="000000"/>
                <w:sz w:val="24"/>
                <w:szCs w:val="24"/>
                <w:lang w:val="ro-RO"/>
              </w:rPr>
              <w:t>rea condițiilor</w:t>
            </w:r>
            <w:r w:rsidR="00D94730" w:rsidRPr="00D00A34">
              <w:rPr>
                <w:color w:val="000000"/>
                <w:sz w:val="24"/>
                <w:szCs w:val="24"/>
                <w:lang w:val="ro-RO"/>
              </w:rPr>
              <w:t xml:space="preserve"> de muncă</w:t>
            </w:r>
            <w:r w:rsidR="0022246B">
              <w:rPr>
                <w:color w:val="000000"/>
                <w:sz w:val="24"/>
                <w:szCs w:val="24"/>
                <w:lang w:val="ro-RO"/>
              </w:rPr>
              <w:t xml:space="preserve"> prin </w:t>
            </w:r>
            <w:r w:rsidR="0022246B" w:rsidRPr="00D00A34">
              <w:rPr>
                <w:color w:val="000000"/>
                <w:sz w:val="24"/>
                <w:szCs w:val="24"/>
                <w:lang w:val="ro-RO"/>
              </w:rPr>
              <w:t>securizarea procesului de activitate a</w:t>
            </w:r>
            <w:r w:rsidR="0022246B">
              <w:rPr>
                <w:color w:val="000000"/>
                <w:sz w:val="24"/>
                <w:szCs w:val="24"/>
                <w:lang w:val="ro-RO"/>
              </w:rPr>
              <w:t>l acestora;</w:t>
            </w:r>
          </w:p>
          <w:p w14:paraId="2AA0DA0E" w14:textId="174CCEFF" w:rsidR="00D00A34" w:rsidRPr="00D00A34" w:rsidRDefault="00DC6D5F" w:rsidP="00A96E76">
            <w:pPr>
              <w:pStyle w:val="Listparagraf"/>
              <w:numPr>
                <w:ilvl w:val="0"/>
                <w:numId w:val="23"/>
              </w:numPr>
              <w:ind w:right="61"/>
              <w:rPr>
                <w:color w:val="000000"/>
                <w:sz w:val="24"/>
                <w:szCs w:val="24"/>
                <w:lang w:val="ro-RO"/>
              </w:rPr>
            </w:pPr>
            <w:r>
              <w:rPr>
                <w:color w:val="000000"/>
                <w:sz w:val="24"/>
                <w:szCs w:val="24"/>
                <w:lang w:val="ro-RO"/>
              </w:rPr>
              <w:t>R</w:t>
            </w:r>
            <w:r w:rsidR="00D94730" w:rsidRPr="00D00A34">
              <w:rPr>
                <w:color w:val="000000"/>
                <w:sz w:val="24"/>
                <w:szCs w:val="24"/>
                <w:lang w:val="ro-RO"/>
              </w:rPr>
              <w:t xml:space="preserve">educerea riscului de accidente și limitarea consecințelor acestora prin </w:t>
            </w:r>
            <w:r w:rsidR="00D00A34" w:rsidRPr="00D00A34">
              <w:rPr>
                <w:color w:val="000000"/>
                <w:sz w:val="24"/>
                <w:szCs w:val="24"/>
                <w:lang w:val="ro-RO"/>
              </w:rPr>
              <w:t>aplicarea măsurilor de prevenție și după caz de remediere a consecințelor survenite</w:t>
            </w:r>
            <w:r w:rsidR="00D94730" w:rsidRPr="00D00A34">
              <w:rPr>
                <w:color w:val="000000"/>
                <w:sz w:val="24"/>
                <w:szCs w:val="24"/>
                <w:lang w:val="ro-RO"/>
              </w:rPr>
              <w:t>;</w:t>
            </w:r>
          </w:p>
          <w:p w14:paraId="77DA2752" w14:textId="3BE99322" w:rsidR="00D94730" w:rsidRDefault="00DC6D5F" w:rsidP="00A96E76">
            <w:pPr>
              <w:pStyle w:val="Listparagraf"/>
              <w:numPr>
                <w:ilvl w:val="0"/>
                <w:numId w:val="23"/>
              </w:numPr>
              <w:ind w:right="61"/>
              <w:rPr>
                <w:color w:val="000000"/>
                <w:sz w:val="24"/>
                <w:szCs w:val="24"/>
                <w:lang w:val="ro-RO"/>
              </w:rPr>
            </w:pPr>
            <w:r>
              <w:rPr>
                <w:color w:val="000000"/>
                <w:sz w:val="24"/>
                <w:szCs w:val="24"/>
                <w:lang w:val="ro-RO"/>
              </w:rPr>
              <w:t>R</w:t>
            </w:r>
            <w:r w:rsidR="00D94730" w:rsidRPr="00D00A34">
              <w:rPr>
                <w:color w:val="000000"/>
                <w:sz w:val="24"/>
                <w:szCs w:val="24"/>
                <w:lang w:val="ro-RO"/>
              </w:rPr>
              <w:t>educerea expunerii personalului angajat, cât și a publicului, la substanțe poluante;</w:t>
            </w:r>
          </w:p>
          <w:p w14:paraId="072365A3" w14:textId="7DFC302B" w:rsidR="009F1312" w:rsidRPr="00D00A34" w:rsidRDefault="00DC6D5F" w:rsidP="00A96E76">
            <w:pPr>
              <w:pStyle w:val="Listparagraf"/>
              <w:numPr>
                <w:ilvl w:val="0"/>
                <w:numId w:val="23"/>
              </w:numPr>
              <w:ind w:right="61"/>
              <w:rPr>
                <w:color w:val="000000"/>
                <w:sz w:val="24"/>
                <w:szCs w:val="24"/>
                <w:lang w:val="ro-RO"/>
              </w:rPr>
            </w:pPr>
            <w:r>
              <w:rPr>
                <w:color w:val="000000"/>
                <w:sz w:val="24"/>
                <w:szCs w:val="24"/>
                <w:lang w:val="ro-RO"/>
              </w:rPr>
              <w:t>T</w:t>
            </w:r>
            <w:r w:rsidR="009F1312" w:rsidRPr="009F1312">
              <w:rPr>
                <w:color w:val="000000"/>
                <w:sz w:val="24"/>
                <w:szCs w:val="24"/>
                <w:lang w:val="ro-RO"/>
              </w:rPr>
              <w:t>oate amendamentele care îmbunătățesc calitatea procesului EI</w:t>
            </w:r>
            <w:r w:rsidR="009607EB">
              <w:rPr>
                <w:color w:val="000000"/>
                <w:sz w:val="24"/>
                <w:szCs w:val="24"/>
                <w:lang w:val="ro-RO"/>
              </w:rPr>
              <w:t>M/ESM/EE</w:t>
            </w:r>
            <w:r w:rsidR="009F1312" w:rsidRPr="009F1312">
              <w:rPr>
                <w:color w:val="000000"/>
                <w:sz w:val="24"/>
                <w:szCs w:val="24"/>
                <w:lang w:val="ro-RO"/>
              </w:rPr>
              <w:t xml:space="preserve"> vor oferi o mai mare imparțialitate, transparență și leg</w:t>
            </w:r>
            <w:r w:rsidR="006055FC">
              <w:rPr>
                <w:color w:val="000000"/>
                <w:sz w:val="24"/>
                <w:szCs w:val="24"/>
                <w:lang w:val="ro-RO"/>
              </w:rPr>
              <w:t>itimitate procesului decizional</w:t>
            </w:r>
            <w:r w:rsidR="009F1312" w:rsidRPr="009F1312">
              <w:rPr>
                <w:color w:val="000000"/>
                <w:sz w:val="24"/>
                <w:szCs w:val="24"/>
                <w:lang w:val="ro-RO"/>
              </w:rPr>
              <w:t xml:space="preserve">. </w:t>
            </w:r>
          </w:p>
          <w:p w14:paraId="0F2FE276" w14:textId="2651353E" w:rsidR="00492843" w:rsidRPr="00D94730" w:rsidRDefault="00492843" w:rsidP="00A96E76">
            <w:pPr>
              <w:pStyle w:val="doc-ti"/>
              <w:spacing w:before="0" w:beforeAutospacing="0" w:after="0" w:afterAutospacing="0"/>
              <w:jc w:val="both"/>
              <w:rPr>
                <w:b/>
              </w:rPr>
            </w:pPr>
            <w:r w:rsidRPr="00D94730">
              <w:rPr>
                <w:b/>
                <w:shd w:val="clear" w:color="auto" w:fill="FFFFFF"/>
              </w:rPr>
              <w:t>Impactul economic</w:t>
            </w:r>
            <w:r w:rsidR="00E11745">
              <w:rPr>
                <w:b/>
                <w:shd w:val="clear" w:color="auto" w:fill="FFFFFF"/>
              </w:rPr>
              <w:t>:</w:t>
            </w:r>
          </w:p>
          <w:p w14:paraId="3B0F8EED" w14:textId="6CC5EE21" w:rsidR="00492843" w:rsidRDefault="006055FC" w:rsidP="00A96E76">
            <w:pPr>
              <w:pStyle w:val="doc-ti"/>
              <w:spacing w:before="0" w:beforeAutospacing="0" w:after="0" w:afterAutospacing="0"/>
              <w:jc w:val="both"/>
              <w:rPr>
                <w:shd w:val="clear" w:color="auto" w:fill="FFFFFF"/>
              </w:rPr>
            </w:pPr>
            <w:r>
              <w:rPr>
                <w:shd w:val="clear" w:color="auto" w:fill="FFFFFF"/>
              </w:rPr>
              <w:t>Estimările costurilor prin</w:t>
            </w:r>
            <w:r w:rsidR="00492843">
              <w:rPr>
                <w:shd w:val="clear" w:color="auto" w:fill="FFFFFF"/>
              </w:rPr>
              <w:t xml:space="preserve"> modificarea unor acte </w:t>
            </w:r>
            <w:r w:rsidR="0079752E">
              <w:rPr>
                <w:shd w:val="clear" w:color="auto" w:fill="FFFFFF"/>
              </w:rPr>
              <w:t>normative</w:t>
            </w:r>
            <w:r w:rsidR="00B013F3">
              <w:rPr>
                <w:shd w:val="clear" w:color="auto" w:fill="FFFFFF"/>
              </w:rPr>
              <w:t xml:space="preserve"> </w:t>
            </w:r>
            <w:r w:rsidR="00B33302">
              <w:rPr>
                <w:lang w:val="ro-RO"/>
              </w:rPr>
              <w:t xml:space="preserve">(Legea </w:t>
            </w:r>
            <w:r w:rsidR="00492843" w:rsidRPr="00877DF0">
              <w:rPr>
                <w:lang w:val="ro-RO"/>
              </w:rPr>
              <w:t>nr. 851/1996, Legea nr. 11/2017)</w:t>
            </w:r>
            <w:r w:rsidR="00492843">
              <w:rPr>
                <w:shd w:val="clear" w:color="auto" w:fill="FFFFFF"/>
              </w:rPr>
              <w:t xml:space="preserve"> </w:t>
            </w:r>
            <w:r w:rsidR="00492843" w:rsidRPr="00EF016B">
              <w:rPr>
                <w:shd w:val="clear" w:color="auto" w:fill="FFFFFF"/>
              </w:rPr>
              <w:t xml:space="preserve">sunt limitate, deoarece </w:t>
            </w:r>
            <w:r w:rsidR="00492843">
              <w:rPr>
                <w:shd w:val="clear" w:color="auto" w:fill="FFFFFF"/>
              </w:rPr>
              <w:t>ajust</w:t>
            </w:r>
            <w:r w:rsidR="00492843">
              <w:rPr>
                <w:shd w:val="clear" w:color="auto" w:fill="FFFFFF"/>
                <w:lang w:val="ro-RO"/>
              </w:rPr>
              <w:t>ările</w:t>
            </w:r>
            <w:r w:rsidR="00492843">
              <w:rPr>
                <w:shd w:val="clear" w:color="auto" w:fill="FFFFFF"/>
              </w:rPr>
              <w:t xml:space="preserve"> nu stabilesc</w:t>
            </w:r>
            <w:r w:rsidR="00492843" w:rsidRPr="00EF016B">
              <w:rPr>
                <w:shd w:val="clear" w:color="auto" w:fill="FFFFFF"/>
              </w:rPr>
              <w:t xml:space="preserve"> cerințe specifice de calitate a mediului și standarde măsurabile</w:t>
            </w:r>
            <w:r w:rsidR="0079752E">
              <w:rPr>
                <w:shd w:val="clear" w:color="auto" w:fill="FFFFFF"/>
              </w:rPr>
              <w:t>.</w:t>
            </w:r>
            <w:r w:rsidR="00492843">
              <w:rPr>
                <w:shd w:val="clear" w:color="auto" w:fill="FFFFFF"/>
              </w:rPr>
              <w:t xml:space="preserve"> </w:t>
            </w:r>
            <w:r w:rsidR="00492843">
              <w:rPr>
                <w:shd w:val="clear" w:color="auto" w:fill="FFFFFF"/>
              </w:rPr>
              <w:lastRenderedPageBreak/>
              <w:t>Mai mult ca atât, în cazul acestor legi se prevăd revizuiri minore ce nu presupun costuri administrative sau de alt ordin.</w:t>
            </w:r>
          </w:p>
          <w:p w14:paraId="5EEAED91" w14:textId="52CA83B4" w:rsidR="00492843" w:rsidRPr="002C64FF" w:rsidRDefault="00492843" w:rsidP="00A96E76">
            <w:pPr>
              <w:pStyle w:val="doc-ti"/>
              <w:spacing w:before="0" w:beforeAutospacing="0" w:after="0" w:afterAutospacing="0"/>
              <w:jc w:val="both"/>
              <w:rPr>
                <w:shd w:val="clear" w:color="auto" w:fill="FFFFFF"/>
              </w:rPr>
            </w:pPr>
            <w:r>
              <w:rPr>
                <w:shd w:val="clear" w:color="auto" w:fill="FFFFFF"/>
              </w:rPr>
              <w:t xml:space="preserve">Situația este diferită în cazul ajustării </w:t>
            </w:r>
            <w:r w:rsidRPr="002C64FF">
              <w:rPr>
                <w:i/>
                <w:shd w:val="clear" w:color="auto" w:fill="FFFFFF"/>
              </w:rPr>
              <w:t xml:space="preserve">Legii 86/2014 privind evaluarea impactului </w:t>
            </w:r>
            <w:r w:rsidR="0079752E">
              <w:rPr>
                <w:i/>
                <w:shd w:val="clear" w:color="auto" w:fill="FFFFFF"/>
              </w:rPr>
              <w:t>asupra</w:t>
            </w:r>
            <w:r w:rsidR="00B013F3">
              <w:rPr>
                <w:i/>
                <w:shd w:val="clear" w:color="auto" w:fill="FFFFFF"/>
              </w:rPr>
              <w:t xml:space="preserve"> </w:t>
            </w:r>
            <w:r w:rsidRPr="002C64FF">
              <w:rPr>
                <w:i/>
                <w:shd w:val="clear" w:color="auto" w:fill="FFFFFF"/>
              </w:rPr>
              <w:t>mediu</w:t>
            </w:r>
            <w:r w:rsidR="0079752E">
              <w:rPr>
                <w:i/>
                <w:shd w:val="clear" w:color="auto" w:fill="FFFFFF"/>
              </w:rPr>
              <w:t>lui</w:t>
            </w:r>
            <w:r w:rsidR="00DD191F">
              <w:rPr>
                <w:shd w:val="clear" w:color="auto" w:fill="FFFFFF"/>
              </w:rPr>
              <w:t>.</w:t>
            </w:r>
            <w:r>
              <w:rPr>
                <w:shd w:val="clear" w:color="auto" w:fill="FFFFFF"/>
              </w:rPr>
              <w:t xml:space="preserve"> </w:t>
            </w:r>
            <w:r w:rsidR="00DD191F">
              <w:rPr>
                <w:shd w:val="clear" w:color="auto" w:fill="FFFFFF"/>
              </w:rPr>
              <w:t xml:space="preserve">              E</w:t>
            </w:r>
            <w:r w:rsidRPr="002C64FF">
              <w:rPr>
                <w:shd w:val="clear" w:color="auto" w:fill="FFFFFF"/>
              </w:rPr>
              <w:t>ste nece</w:t>
            </w:r>
            <w:r w:rsidR="0022246B">
              <w:rPr>
                <w:shd w:val="clear" w:color="auto" w:fill="FFFFFF"/>
              </w:rPr>
              <w:t>sar de menționat că studiile ef</w:t>
            </w:r>
            <w:r w:rsidRPr="002C64FF">
              <w:rPr>
                <w:shd w:val="clear" w:color="auto" w:fill="FFFFFF"/>
              </w:rPr>
              <w:t xml:space="preserve">ectuate la nivelul Uniunii Europene, în perioada anilor 1996-2010 </w:t>
            </w:r>
            <w:r w:rsidRPr="002C64FF">
              <w:rPr>
                <w:rStyle w:val="Referinnotdesubsol"/>
                <w:shd w:val="clear" w:color="auto" w:fill="FFFFFF"/>
              </w:rPr>
              <w:footnoteReference w:id="2"/>
            </w:r>
            <w:r w:rsidRPr="002C64FF">
              <w:rPr>
                <w:shd w:val="clear" w:color="auto" w:fill="FFFFFF"/>
              </w:rPr>
              <w:t xml:space="preserve"> privind costurile și beneficiile EIM</w:t>
            </w:r>
            <w:r w:rsidR="00DD191F">
              <w:rPr>
                <w:shd w:val="clear" w:color="auto" w:fill="FFFFFF"/>
              </w:rPr>
              <w:t>,</w:t>
            </w:r>
            <w:r w:rsidRPr="002C64FF">
              <w:rPr>
                <w:shd w:val="clear" w:color="auto" w:fill="FFFFFF"/>
              </w:rPr>
              <w:t xml:space="preserve"> nu au cuantificat sau monetizat beneficiile de mediu care pot fi atribuite procedurii EIM și nu au furnizat nici</w:t>
            </w:r>
            <w:r w:rsidR="00E11745">
              <w:rPr>
                <w:shd w:val="clear" w:color="auto" w:fill="FFFFFF"/>
              </w:rPr>
              <w:t xml:space="preserve"> </w:t>
            </w:r>
            <w:r w:rsidRPr="002C64FF">
              <w:rPr>
                <w:shd w:val="clear" w:color="auto" w:fill="FFFFFF"/>
              </w:rPr>
              <w:t>o analiză diferențiată pe stat membru sau pe regiune. Această dificultate poate fi explicată prin varietatea proiectelor și a problemelor de mediu reglementate de Directiva 2011/</w:t>
            </w:r>
            <w:r w:rsidR="00E11745" w:rsidRPr="002C64FF">
              <w:rPr>
                <w:shd w:val="clear" w:color="auto" w:fill="FFFFFF"/>
              </w:rPr>
              <w:t>92/</w:t>
            </w:r>
            <w:r w:rsidRPr="002C64FF">
              <w:rPr>
                <w:shd w:val="clear" w:color="auto" w:fill="FFFFFF"/>
              </w:rPr>
              <w:t xml:space="preserve">UE </w:t>
            </w:r>
            <w:r w:rsidR="00896ED8">
              <w:rPr>
                <w:shd w:val="clear" w:color="auto" w:fill="FFFFFF"/>
              </w:rPr>
              <w:t xml:space="preserve">privind </w:t>
            </w:r>
            <w:r w:rsidR="00896ED8" w:rsidRPr="002C64FF">
              <w:rPr>
                <w:shd w:val="clear" w:color="auto" w:fill="FFFFFF"/>
              </w:rPr>
              <w:t xml:space="preserve">EIM </w:t>
            </w:r>
            <w:r w:rsidRPr="002C64FF">
              <w:rPr>
                <w:shd w:val="clear" w:color="auto" w:fill="FFFFFF"/>
              </w:rPr>
              <w:t xml:space="preserve">până la modificare, precum și prin diversitatea abordărilor procesului EIM de către fiecare țară în parte. Evaluarea beneficiilor de mediu odată ce proiectul a fost elaborat se dovedește, de asemenea, dificilă, deoarece Directiva EIM </w:t>
            </w:r>
            <w:r w:rsidR="00E11745" w:rsidRPr="002C64FF">
              <w:rPr>
                <w:shd w:val="clear" w:color="auto" w:fill="FFFFFF"/>
              </w:rPr>
              <w:t xml:space="preserve">2011/92/UE </w:t>
            </w:r>
            <w:r w:rsidRPr="002C64FF">
              <w:rPr>
                <w:shd w:val="clear" w:color="auto" w:fill="FFFFFF"/>
              </w:rPr>
              <w:t>nu implica cerințe de monitorizare ex</w:t>
            </w:r>
            <w:r w:rsidR="00DC6D5F">
              <w:rPr>
                <w:shd w:val="clear" w:color="auto" w:fill="FFFFFF"/>
              </w:rPr>
              <w:t>-</w:t>
            </w:r>
            <w:r w:rsidRPr="002C64FF">
              <w:rPr>
                <w:shd w:val="clear" w:color="auto" w:fill="FFFFFF"/>
              </w:rPr>
              <w:t xml:space="preserve">post a proiectului. Această observație este valabilă și pentru evaluarea beneficiilor economice și sociale mai ample rezultate din aplicarea Directivei EIM </w:t>
            </w:r>
            <w:r w:rsidR="00E11745" w:rsidRPr="002C64FF">
              <w:rPr>
                <w:shd w:val="clear" w:color="auto" w:fill="FFFFFF"/>
              </w:rPr>
              <w:t>2011/92/UE</w:t>
            </w:r>
            <w:r w:rsidRPr="002C64FF">
              <w:rPr>
                <w:shd w:val="clear" w:color="auto" w:fill="FFFFFF"/>
              </w:rPr>
              <w:t>.</w:t>
            </w:r>
          </w:p>
          <w:p w14:paraId="75A8BAD9" w14:textId="717D8817" w:rsidR="00492843" w:rsidRPr="002C64FF" w:rsidRDefault="00492843" w:rsidP="00A96E76">
            <w:pPr>
              <w:pStyle w:val="doc-ti"/>
              <w:spacing w:before="0" w:beforeAutospacing="0" w:after="0" w:afterAutospacing="0"/>
              <w:jc w:val="both"/>
              <w:rPr>
                <w:shd w:val="clear" w:color="auto" w:fill="FFFFFF"/>
              </w:rPr>
            </w:pPr>
            <w:r w:rsidRPr="002C64FF">
              <w:rPr>
                <w:shd w:val="clear" w:color="auto" w:fill="FFFFFF"/>
              </w:rPr>
              <w:t xml:space="preserve">În linii generale beneficiile procedurii EIM pot fi evaluate din punct de vedere economic prin evitarea costurilor </w:t>
            </w:r>
            <w:r w:rsidR="00026D01">
              <w:rPr>
                <w:shd w:val="clear" w:color="auto" w:fill="FFFFFF"/>
              </w:rPr>
              <w:t>de reparare</w:t>
            </w:r>
            <w:r w:rsidR="00CF51AB">
              <w:rPr>
                <w:shd w:val="clear" w:color="auto" w:fill="FFFFFF"/>
              </w:rPr>
              <w:t xml:space="preserve"> a prejudiciului cauzat mediului</w:t>
            </w:r>
            <w:r w:rsidRPr="002C64FF">
              <w:rPr>
                <w:shd w:val="clear" w:color="auto" w:fill="FFFFFF"/>
              </w:rPr>
              <w:t xml:space="preserve">. Legea </w:t>
            </w:r>
            <w:r w:rsidR="0079752E">
              <w:rPr>
                <w:shd w:val="clear" w:color="auto" w:fill="FFFFFF"/>
              </w:rPr>
              <w:t xml:space="preserve">nr. </w:t>
            </w:r>
            <w:r w:rsidRPr="002C64FF">
              <w:rPr>
                <w:shd w:val="clear" w:color="auto" w:fill="FFFFFF"/>
              </w:rPr>
              <w:t xml:space="preserve">86/2014 privind evaluare impactului </w:t>
            </w:r>
            <w:r w:rsidR="0079752E">
              <w:rPr>
                <w:shd w:val="clear" w:color="auto" w:fill="FFFFFF"/>
              </w:rPr>
              <w:t>asupra</w:t>
            </w:r>
            <w:r w:rsidR="00E11745">
              <w:rPr>
                <w:shd w:val="clear" w:color="auto" w:fill="FFFFFF"/>
              </w:rPr>
              <w:t xml:space="preserve"> </w:t>
            </w:r>
            <w:r w:rsidRPr="002C64FF">
              <w:rPr>
                <w:shd w:val="clear" w:color="auto" w:fill="FFFFFF"/>
              </w:rPr>
              <w:t>mediu</w:t>
            </w:r>
            <w:r w:rsidR="0079752E">
              <w:rPr>
                <w:shd w:val="clear" w:color="auto" w:fill="FFFFFF"/>
              </w:rPr>
              <w:t>lui</w:t>
            </w:r>
            <w:r w:rsidRPr="002C64FF">
              <w:rPr>
                <w:shd w:val="clear" w:color="auto" w:fill="FFFFFF"/>
              </w:rPr>
              <w:t xml:space="preserve">, reprezintă un instrument rentabil în domeniul politicii de mediu, deoarece costurile prevăzute pentru EIM sunt </w:t>
            </w:r>
            <w:r w:rsidR="00DC6D5F">
              <w:rPr>
                <w:shd w:val="clear" w:color="auto" w:fill="FFFFFF"/>
              </w:rPr>
              <w:t>„</w:t>
            </w:r>
            <w:r w:rsidRPr="002C64FF">
              <w:rPr>
                <w:shd w:val="clear" w:color="auto" w:fill="FFFFFF"/>
              </w:rPr>
              <w:t>neglijabile</w:t>
            </w:r>
            <w:r w:rsidR="00DC6D5F">
              <w:rPr>
                <w:shd w:val="clear" w:color="auto" w:fill="FFFFFF"/>
              </w:rPr>
              <w:t>”</w:t>
            </w:r>
            <w:r w:rsidRPr="002C64FF">
              <w:rPr>
                <w:shd w:val="clear" w:color="auto" w:fill="FFFFFF"/>
              </w:rPr>
              <w:t xml:space="preserve"> în comparație cu costurile potențial ridicate ale daunelor sau efectelor neanticipate asupra mediului care pot</w:t>
            </w:r>
            <w:r>
              <w:rPr>
                <w:shd w:val="clear" w:color="auto" w:fill="FFFFFF"/>
              </w:rPr>
              <w:t xml:space="preserve"> apărea într-o etapă ulterioară</w:t>
            </w:r>
            <w:r w:rsidRPr="002C64FF">
              <w:rPr>
                <w:shd w:val="clear" w:color="auto" w:fill="FFFFFF"/>
              </w:rPr>
              <w:t>. Beneficiile financiare asociate, în ceea ce privește costurile publice evi</w:t>
            </w:r>
            <w:r>
              <w:rPr>
                <w:shd w:val="clear" w:color="auto" w:fill="FFFFFF"/>
              </w:rPr>
              <w:t>tate pentru</w:t>
            </w:r>
            <w:r w:rsidR="007D3356">
              <w:rPr>
                <w:shd w:val="clear" w:color="auto" w:fill="FFFFFF"/>
              </w:rPr>
              <w:t xml:space="preserve"> </w:t>
            </w:r>
            <w:r w:rsidR="0079752E">
              <w:rPr>
                <w:shd w:val="clear" w:color="auto" w:fill="FFFFFF"/>
              </w:rPr>
              <w:t>impactul asupra sănătății</w:t>
            </w:r>
            <w:r w:rsidRPr="002C64FF">
              <w:rPr>
                <w:shd w:val="clear" w:color="auto" w:fill="FFFFFF"/>
              </w:rPr>
              <w:t>, deși ar putea fi semnificativ</w:t>
            </w:r>
            <w:r w:rsidR="00B013F3">
              <w:rPr>
                <w:shd w:val="clear" w:color="auto" w:fill="FFFFFF"/>
              </w:rPr>
              <w:t>,</w:t>
            </w:r>
            <w:r w:rsidR="0079752E">
              <w:rPr>
                <w:shd w:val="clear" w:color="auto" w:fill="FFFFFF"/>
              </w:rPr>
              <w:t xml:space="preserve"> este</w:t>
            </w:r>
            <w:r w:rsidRPr="002C64FF">
              <w:rPr>
                <w:shd w:val="clear" w:color="auto" w:fill="FFFFFF"/>
              </w:rPr>
              <w:t xml:space="preserve"> dificil de estimat și nu există date disponibile în prezent. Alte beneficii sociale includ păstrarea calității vieții (de exemplu, conservarea ecosistemelor și a peisajului), unde din nou nu sunt disponibile date cuantificabile.</w:t>
            </w:r>
          </w:p>
          <w:p w14:paraId="65151B9A" w14:textId="318C14FB" w:rsidR="00492843" w:rsidRDefault="00492843" w:rsidP="00A96E76">
            <w:pPr>
              <w:pStyle w:val="doc-ti"/>
              <w:spacing w:before="0" w:beforeAutospacing="0" w:after="0" w:afterAutospacing="0"/>
              <w:jc w:val="both"/>
              <w:rPr>
                <w:shd w:val="clear" w:color="auto" w:fill="FFFFFF"/>
              </w:rPr>
            </w:pPr>
            <w:r w:rsidRPr="00DD191F">
              <w:rPr>
                <w:b/>
                <w:shd w:val="clear" w:color="auto" w:fill="FFFFFF"/>
              </w:rPr>
              <w:t>Costurile medii pentru inițiatori</w:t>
            </w:r>
            <w:r w:rsidRPr="002C64FF">
              <w:rPr>
                <w:shd w:val="clear" w:color="auto" w:fill="FFFFFF"/>
              </w:rPr>
              <w:t xml:space="preserve"> depind de dimensiunea proiectului și sunt estimate la 1% din costul total al proiectului. În general, costurile EIM pentru inițiatorii din UE sunt estim</w:t>
            </w:r>
            <w:r w:rsidR="00026D01">
              <w:rPr>
                <w:shd w:val="clear" w:color="auto" w:fill="FFFFFF"/>
              </w:rPr>
              <w:t>ate între 558 și 846 mil. EUR/</w:t>
            </w:r>
            <w:r w:rsidRPr="002C64FF">
              <w:rPr>
                <w:shd w:val="clear" w:color="auto" w:fill="FFFFFF"/>
              </w:rPr>
              <w:t xml:space="preserve">an. Eforturile depuse de dezvoltatori pentru fiecare etapă a procesului EIM sunt prezentate </w:t>
            </w:r>
            <w:r w:rsidR="00170172">
              <w:rPr>
                <w:shd w:val="clear" w:color="auto" w:fill="FFFFFF"/>
              </w:rPr>
              <w:t>în Tabelul nr.</w:t>
            </w:r>
            <w:r w:rsidR="00C50DF1">
              <w:rPr>
                <w:shd w:val="clear" w:color="auto" w:fill="FFFFFF"/>
              </w:rPr>
              <w:t xml:space="preserve"> 3</w:t>
            </w:r>
            <w:r w:rsidRPr="002C64FF">
              <w:rPr>
                <w:shd w:val="clear" w:color="auto" w:fill="FFFFFF"/>
              </w:rPr>
              <w:t>:</w:t>
            </w:r>
          </w:p>
          <w:p w14:paraId="3F8803DD" w14:textId="644208CB" w:rsidR="0060026D" w:rsidRPr="00873FE3" w:rsidRDefault="009C1D95" w:rsidP="0012720D">
            <w:pPr>
              <w:pStyle w:val="doc-ti"/>
              <w:spacing w:after="0" w:afterAutospacing="0" w:line="276" w:lineRule="auto"/>
              <w:jc w:val="both"/>
              <w:rPr>
                <w:i/>
                <w:shd w:val="clear" w:color="auto" w:fill="FFFFFF"/>
              </w:rPr>
            </w:pPr>
            <w:r>
              <w:rPr>
                <w:i/>
                <w:shd w:val="clear" w:color="auto" w:fill="FFFFFF"/>
              </w:rPr>
              <w:t>Tabelul nr. 3</w:t>
            </w:r>
          </w:p>
          <w:tbl>
            <w:tblPr>
              <w:tblW w:w="945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2640"/>
              <w:gridCol w:w="2984"/>
            </w:tblGrid>
            <w:tr w:rsidR="00492843" w:rsidRPr="00FD1D2B" w14:paraId="68E38345" w14:textId="77777777" w:rsidTr="00873FE3">
              <w:tc>
                <w:tcPr>
                  <w:tcW w:w="9450" w:type="dxa"/>
                  <w:gridSpan w:val="3"/>
                  <w:shd w:val="clear" w:color="auto" w:fill="auto"/>
                  <w:vAlign w:val="center"/>
                </w:tcPr>
                <w:p w14:paraId="75D0DE0D" w14:textId="77777777" w:rsidR="00492843" w:rsidRPr="00FD1D2B" w:rsidRDefault="00492843" w:rsidP="0012720D">
                  <w:pPr>
                    <w:keepNext/>
                    <w:keepLines/>
                    <w:spacing w:line="276" w:lineRule="auto"/>
                    <w:jc w:val="center"/>
                    <w:rPr>
                      <w:b/>
                      <w:noProof/>
                      <w:sz w:val="18"/>
                      <w:szCs w:val="18"/>
                      <w:highlight w:val="yellow"/>
                      <w:lang w:eastAsia="nl-BE"/>
                    </w:rPr>
                  </w:pPr>
                  <w:r>
                    <w:rPr>
                      <w:b/>
                      <w:noProof/>
                      <w:sz w:val="18"/>
                      <w:szCs w:val="18"/>
                      <w:lang w:eastAsia="nl-BE"/>
                    </w:rPr>
                    <w:t>Costul mediu al procesului EIM</w:t>
                  </w:r>
                  <w:r w:rsidRPr="002C64FF">
                    <w:rPr>
                      <w:b/>
                      <w:noProof/>
                      <w:sz w:val="18"/>
                      <w:szCs w:val="18"/>
                      <w:lang w:eastAsia="nl-BE"/>
                    </w:rPr>
                    <w:t xml:space="preserve"> pentru</w:t>
                  </w:r>
                  <w:r>
                    <w:rPr>
                      <w:b/>
                      <w:noProof/>
                      <w:sz w:val="18"/>
                      <w:szCs w:val="18"/>
                      <w:lang w:eastAsia="nl-BE"/>
                    </w:rPr>
                    <w:t xml:space="preserve"> inițiatori</w:t>
                  </w:r>
                </w:p>
              </w:tc>
            </w:tr>
            <w:tr w:rsidR="00492843" w:rsidRPr="00FD1D2B" w14:paraId="2BD6C1C5" w14:textId="77777777" w:rsidTr="00026D01">
              <w:trPr>
                <w:trHeight w:val="450"/>
              </w:trPr>
              <w:tc>
                <w:tcPr>
                  <w:tcW w:w="3826" w:type="dxa"/>
                  <w:shd w:val="clear" w:color="auto" w:fill="auto"/>
                  <w:vAlign w:val="center"/>
                </w:tcPr>
                <w:p w14:paraId="7B2FD34B" w14:textId="77777777" w:rsidR="00492843" w:rsidRPr="002C64FF" w:rsidRDefault="00492843" w:rsidP="00026D01">
                  <w:pPr>
                    <w:keepNext/>
                    <w:keepLines/>
                    <w:spacing w:line="276" w:lineRule="auto"/>
                    <w:ind w:firstLine="0"/>
                    <w:jc w:val="center"/>
                    <w:rPr>
                      <w:b/>
                      <w:bCs/>
                      <w:noProof/>
                      <w:sz w:val="18"/>
                      <w:szCs w:val="18"/>
                      <w:lang w:eastAsia="nl-BE"/>
                    </w:rPr>
                  </w:pPr>
                  <w:r w:rsidRPr="002C64FF">
                    <w:rPr>
                      <w:b/>
                      <w:bCs/>
                      <w:noProof/>
                      <w:sz w:val="18"/>
                      <w:szCs w:val="18"/>
                      <w:lang w:eastAsia="nl-BE"/>
                    </w:rPr>
                    <w:t>Etapa procesului EIM</w:t>
                  </w:r>
                </w:p>
              </w:tc>
              <w:tc>
                <w:tcPr>
                  <w:tcW w:w="2640" w:type="dxa"/>
                  <w:shd w:val="clear" w:color="auto" w:fill="auto"/>
                  <w:vAlign w:val="center"/>
                </w:tcPr>
                <w:p w14:paraId="74C9CD4B" w14:textId="77777777" w:rsidR="00492843" w:rsidRPr="002C64FF" w:rsidRDefault="00492843" w:rsidP="00026D01">
                  <w:pPr>
                    <w:keepNext/>
                    <w:keepLines/>
                    <w:spacing w:line="276" w:lineRule="auto"/>
                    <w:ind w:firstLine="0"/>
                    <w:jc w:val="center"/>
                    <w:rPr>
                      <w:b/>
                      <w:noProof/>
                      <w:sz w:val="18"/>
                      <w:szCs w:val="18"/>
                      <w:lang w:eastAsia="nl-BE"/>
                    </w:rPr>
                  </w:pPr>
                  <w:r w:rsidRPr="002C64FF">
                    <w:rPr>
                      <w:b/>
                      <w:bCs/>
                      <w:noProof/>
                      <w:sz w:val="18"/>
                      <w:szCs w:val="18"/>
                      <w:lang w:eastAsia="nl-BE"/>
                    </w:rPr>
                    <w:t>Ponderea costului total al EIM</w:t>
                  </w:r>
                </w:p>
              </w:tc>
              <w:tc>
                <w:tcPr>
                  <w:tcW w:w="2984" w:type="dxa"/>
                  <w:shd w:val="clear" w:color="auto" w:fill="auto"/>
                  <w:vAlign w:val="center"/>
                </w:tcPr>
                <w:p w14:paraId="7CD5A98F" w14:textId="3437E39A" w:rsidR="00492843" w:rsidRPr="002C64FF" w:rsidRDefault="00026D01" w:rsidP="00026D01">
                  <w:pPr>
                    <w:keepNext/>
                    <w:keepLines/>
                    <w:spacing w:line="276" w:lineRule="auto"/>
                    <w:ind w:firstLine="0"/>
                    <w:jc w:val="center"/>
                    <w:rPr>
                      <w:b/>
                      <w:noProof/>
                      <w:sz w:val="18"/>
                      <w:szCs w:val="18"/>
                      <w:lang w:eastAsia="nl-BE"/>
                    </w:rPr>
                  </w:pPr>
                  <w:r>
                    <w:rPr>
                      <w:b/>
                      <w:noProof/>
                      <w:sz w:val="18"/>
                      <w:szCs w:val="18"/>
                      <w:lang w:eastAsia="nl-BE"/>
                    </w:rPr>
                    <w:t>Cost (€</w:t>
                  </w:r>
                  <w:r w:rsidR="00492843" w:rsidRPr="002C64FF">
                    <w:rPr>
                      <w:b/>
                      <w:noProof/>
                      <w:sz w:val="18"/>
                      <w:szCs w:val="18"/>
                      <w:lang w:eastAsia="nl-BE"/>
                    </w:rPr>
                    <w:t>) pe etapă EIM</w:t>
                  </w:r>
                </w:p>
              </w:tc>
            </w:tr>
            <w:tr w:rsidR="00492843" w:rsidRPr="00FD1D2B" w14:paraId="7B948521" w14:textId="77777777" w:rsidTr="00873FE3">
              <w:tc>
                <w:tcPr>
                  <w:tcW w:w="3826" w:type="dxa"/>
                  <w:shd w:val="clear" w:color="auto" w:fill="auto"/>
                  <w:vAlign w:val="center"/>
                </w:tcPr>
                <w:p w14:paraId="68D46EEB" w14:textId="77777777" w:rsidR="00492843" w:rsidRPr="002C64FF" w:rsidRDefault="00492843" w:rsidP="0012720D">
                  <w:pPr>
                    <w:keepNext/>
                    <w:keepLines/>
                    <w:spacing w:line="276" w:lineRule="auto"/>
                    <w:ind w:firstLine="0"/>
                    <w:jc w:val="left"/>
                    <w:rPr>
                      <w:iCs/>
                      <w:noProof/>
                      <w:sz w:val="18"/>
                      <w:szCs w:val="18"/>
                      <w:lang w:eastAsia="nl-BE"/>
                    </w:rPr>
                  </w:pPr>
                  <w:r w:rsidRPr="002C64FF">
                    <w:rPr>
                      <w:iCs/>
                      <w:noProof/>
                      <w:sz w:val="18"/>
                      <w:szCs w:val="18"/>
                      <w:lang w:eastAsia="nl-BE"/>
                    </w:rPr>
                    <w:t>Studii preliminare (înainte de EIM)</w:t>
                  </w:r>
                </w:p>
              </w:tc>
              <w:tc>
                <w:tcPr>
                  <w:tcW w:w="2640" w:type="dxa"/>
                  <w:shd w:val="clear" w:color="auto" w:fill="auto"/>
                  <w:vAlign w:val="center"/>
                </w:tcPr>
                <w:p w14:paraId="38B00ABC" w14:textId="77777777" w:rsidR="00492843" w:rsidRPr="002C64FF" w:rsidRDefault="00492843" w:rsidP="0012720D">
                  <w:pPr>
                    <w:keepNext/>
                    <w:keepLines/>
                    <w:spacing w:line="276" w:lineRule="auto"/>
                    <w:ind w:right="372"/>
                    <w:jc w:val="right"/>
                    <w:rPr>
                      <w:iCs/>
                      <w:noProof/>
                      <w:sz w:val="18"/>
                      <w:szCs w:val="18"/>
                      <w:lang w:eastAsia="nl-BE"/>
                    </w:rPr>
                  </w:pPr>
                  <w:r w:rsidRPr="002C64FF">
                    <w:rPr>
                      <w:iCs/>
                      <w:noProof/>
                      <w:sz w:val="18"/>
                      <w:szCs w:val="18"/>
                      <w:lang w:eastAsia="nl-BE"/>
                    </w:rPr>
                    <w:t>1 %</w:t>
                  </w:r>
                </w:p>
              </w:tc>
              <w:tc>
                <w:tcPr>
                  <w:tcW w:w="2984" w:type="dxa"/>
                  <w:shd w:val="clear" w:color="auto" w:fill="auto"/>
                  <w:vAlign w:val="center"/>
                </w:tcPr>
                <w:p w14:paraId="54988E36" w14:textId="77777777" w:rsidR="00492843" w:rsidRPr="002C64FF" w:rsidRDefault="00492843" w:rsidP="0012720D">
                  <w:pPr>
                    <w:keepNext/>
                    <w:keepLines/>
                    <w:spacing w:line="276" w:lineRule="auto"/>
                    <w:ind w:right="372"/>
                    <w:jc w:val="right"/>
                    <w:rPr>
                      <w:noProof/>
                      <w:sz w:val="18"/>
                      <w:szCs w:val="18"/>
                      <w:lang w:eastAsia="nl-BE"/>
                    </w:rPr>
                  </w:pPr>
                  <w:r w:rsidRPr="002C64FF">
                    <w:rPr>
                      <w:noProof/>
                      <w:sz w:val="18"/>
                      <w:szCs w:val="18"/>
                      <w:lang w:eastAsia="nl-BE"/>
                    </w:rPr>
                    <w:t>425</w:t>
                  </w:r>
                </w:p>
              </w:tc>
            </w:tr>
            <w:tr w:rsidR="00492843" w:rsidRPr="00FD1D2B" w14:paraId="09034DAC" w14:textId="77777777" w:rsidTr="00873FE3">
              <w:tc>
                <w:tcPr>
                  <w:tcW w:w="3826" w:type="dxa"/>
                  <w:shd w:val="clear" w:color="auto" w:fill="auto"/>
                  <w:vAlign w:val="center"/>
                </w:tcPr>
                <w:p w14:paraId="0BC44930" w14:textId="77777777" w:rsidR="00492843" w:rsidRPr="002C64FF" w:rsidRDefault="00492843" w:rsidP="0012720D">
                  <w:pPr>
                    <w:keepNext/>
                    <w:keepLines/>
                    <w:spacing w:line="276" w:lineRule="auto"/>
                    <w:ind w:firstLine="0"/>
                    <w:jc w:val="left"/>
                    <w:rPr>
                      <w:iCs/>
                      <w:noProof/>
                      <w:sz w:val="18"/>
                      <w:szCs w:val="18"/>
                      <w:lang w:eastAsia="nl-BE"/>
                    </w:rPr>
                  </w:pPr>
                  <w:r w:rsidRPr="002C64FF">
                    <w:rPr>
                      <w:iCs/>
                      <w:noProof/>
                      <w:sz w:val="18"/>
                      <w:szCs w:val="18"/>
                      <w:lang w:eastAsia="nl-BE"/>
                    </w:rPr>
                    <w:t>Evaluarea prealabilă și determinarea domeniului de aplicare</w:t>
                  </w:r>
                </w:p>
              </w:tc>
              <w:tc>
                <w:tcPr>
                  <w:tcW w:w="2640" w:type="dxa"/>
                  <w:shd w:val="clear" w:color="auto" w:fill="auto"/>
                  <w:vAlign w:val="center"/>
                </w:tcPr>
                <w:p w14:paraId="04387635" w14:textId="77777777" w:rsidR="00492843" w:rsidRPr="002C64FF" w:rsidRDefault="00492843" w:rsidP="0012720D">
                  <w:pPr>
                    <w:keepNext/>
                    <w:keepLines/>
                    <w:spacing w:line="276" w:lineRule="auto"/>
                    <w:ind w:right="372"/>
                    <w:jc w:val="right"/>
                    <w:rPr>
                      <w:iCs/>
                      <w:noProof/>
                      <w:sz w:val="18"/>
                      <w:szCs w:val="18"/>
                      <w:lang w:eastAsia="nl-BE"/>
                    </w:rPr>
                  </w:pPr>
                  <w:r w:rsidRPr="002C64FF">
                    <w:rPr>
                      <w:iCs/>
                      <w:noProof/>
                      <w:sz w:val="18"/>
                      <w:szCs w:val="18"/>
                      <w:lang w:eastAsia="nl-BE"/>
                    </w:rPr>
                    <w:t>2 %</w:t>
                  </w:r>
                </w:p>
              </w:tc>
              <w:tc>
                <w:tcPr>
                  <w:tcW w:w="2984" w:type="dxa"/>
                  <w:shd w:val="clear" w:color="auto" w:fill="auto"/>
                  <w:vAlign w:val="center"/>
                </w:tcPr>
                <w:p w14:paraId="051B7279" w14:textId="77777777" w:rsidR="00492843" w:rsidRPr="002C64FF" w:rsidRDefault="00492843" w:rsidP="0012720D">
                  <w:pPr>
                    <w:keepNext/>
                    <w:keepLines/>
                    <w:spacing w:line="276" w:lineRule="auto"/>
                    <w:ind w:right="372"/>
                    <w:jc w:val="right"/>
                    <w:rPr>
                      <w:noProof/>
                      <w:sz w:val="18"/>
                      <w:szCs w:val="18"/>
                      <w:lang w:eastAsia="nl-BE"/>
                    </w:rPr>
                  </w:pPr>
                  <w:r w:rsidRPr="002C64FF">
                    <w:rPr>
                      <w:noProof/>
                      <w:sz w:val="18"/>
                      <w:szCs w:val="18"/>
                      <w:lang w:eastAsia="nl-BE"/>
                    </w:rPr>
                    <w:t>850</w:t>
                  </w:r>
                </w:p>
              </w:tc>
            </w:tr>
            <w:tr w:rsidR="00492843" w:rsidRPr="00FD1D2B" w14:paraId="4340996E" w14:textId="77777777" w:rsidTr="00873FE3">
              <w:tc>
                <w:tcPr>
                  <w:tcW w:w="3826" w:type="dxa"/>
                  <w:shd w:val="clear" w:color="auto" w:fill="auto"/>
                  <w:vAlign w:val="center"/>
                </w:tcPr>
                <w:p w14:paraId="5EC77E6C" w14:textId="0DF07DFB" w:rsidR="00492843" w:rsidRPr="002C64FF" w:rsidRDefault="00492843" w:rsidP="0012720D">
                  <w:pPr>
                    <w:keepNext/>
                    <w:keepLines/>
                    <w:spacing w:line="276" w:lineRule="auto"/>
                    <w:ind w:firstLine="0"/>
                    <w:jc w:val="left"/>
                    <w:rPr>
                      <w:iCs/>
                      <w:noProof/>
                      <w:sz w:val="18"/>
                      <w:szCs w:val="18"/>
                      <w:lang w:eastAsia="nl-BE"/>
                    </w:rPr>
                  </w:pPr>
                  <w:r w:rsidRPr="002C64FF">
                    <w:rPr>
                      <w:iCs/>
                      <w:noProof/>
                      <w:sz w:val="18"/>
                      <w:szCs w:val="18"/>
                      <w:lang w:eastAsia="nl-BE"/>
                    </w:rPr>
                    <w:t xml:space="preserve">Documentația </w:t>
                  </w:r>
                  <w:r w:rsidR="00C50DF1">
                    <w:rPr>
                      <w:iCs/>
                      <w:noProof/>
                      <w:sz w:val="18"/>
                      <w:szCs w:val="18"/>
                      <w:lang w:eastAsia="nl-BE"/>
                    </w:rPr>
                    <w:t xml:space="preserve">(Raportul) </w:t>
                  </w:r>
                  <w:r w:rsidRPr="002C64FF">
                    <w:rPr>
                      <w:iCs/>
                      <w:noProof/>
                      <w:sz w:val="18"/>
                      <w:szCs w:val="18"/>
                      <w:lang w:eastAsia="nl-BE"/>
                    </w:rPr>
                    <w:t>EIM</w:t>
                  </w:r>
                </w:p>
              </w:tc>
              <w:tc>
                <w:tcPr>
                  <w:tcW w:w="2640" w:type="dxa"/>
                  <w:shd w:val="clear" w:color="auto" w:fill="auto"/>
                  <w:vAlign w:val="center"/>
                </w:tcPr>
                <w:p w14:paraId="2649E541" w14:textId="77777777" w:rsidR="00492843" w:rsidRPr="002C64FF" w:rsidRDefault="00492843" w:rsidP="0012720D">
                  <w:pPr>
                    <w:keepNext/>
                    <w:keepLines/>
                    <w:spacing w:line="276" w:lineRule="auto"/>
                    <w:ind w:right="372"/>
                    <w:jc w:val="right"/>
                    <w:rPr>
                      <w:b/>
                      <w:iCs/>
                      <w:noProof/>
                      <w:sz w:val="18"/>
                      <w:szCs w:val="18"/>
                      <w:lang w:eastAsia="nl-BE"/>
                    </w:rPr>
                  </w:pPr>
                  <w:r w:rsidRPr="002C64FF">
                    <w:rPr>
                      <w:b/>
                      <w:iCs/>
                      <w:noProof/>
                      <w:sz w:val="18"/>
                      <w:szCs w:val="18"/>
                      <w:lang w:eastAsia="nl-BE"/>
                    </w:rPr>
                    <w:t>80 %</w:t>
                  </w:r>
                </w:p>
              </w:tc>
              <w:tc>
                <w:tcPr>
                  <w:tcW w:w="2984" w:type="dxa"/>
                  <w:shd w:val="clear" w:color="auto" w:fill="auto"/>
                  <w:vAlign w:val="center"/>
                </w:tcPr>
                <w:p w14:paraId="7BECB74A" w14:textId="77777777" w:rsidR="00492843" w:rsidRPr="002C64FF" w:rsidRDefault="00492843" w:rsidP="0012720D">
                  <w:pPr>
                    <w:keepNext/>
                    <w:keepLines/>
                    <w:spacing w:line="276" w:lineRule="auto"/>
                    <w:ind w:right="372"/>
                    <w:jc w:val="right"/>
                    <w:rPr>
                      <w:noProof/>
                      <w:sz w:val="18"/>
                      <w:szCs w:val="18"/>
                      <w:lang w:eastAsia="nl-BE"/>
                    </w:rPr>
                  </w:pPr>
                  <w:r w:rsidRPr="002C64FF">
                    <w:rPr>
                      <w:noProof/>
                      <w:sz w:val="18"/>
                      <w:szCs w:val="18"/>
                      <w:lang w:eastAsia="nl-BE"/>
                    </w:rPr>
                    <w:t>32.715</w:t>
                  </w:r>
                </w:p>
              </w:tc>
            </w:tr>
            <w:tr w:rsidR="00492843" w:rsidRPr="00FD1D2B" w14:paraId="6D712F18" w14:textId="77777777" w:rsidTr="00873FE3">
              <w:tc>
                <w:tcPr>
                  <w:tcW w:w="3826" w:type="dxa"/>
                  <w:shd w:val="clear" w:color="auto" w:fill="auto"/>
                  <w:vAlign w:val="center"/>
                </w:tcPr>
                <w:p w14:paraId="204ADB11" w14:textId="77777777" w:rsidR="00492843" w:rsidRPr="002C64FF" w:rsidRDefault="00492843" w:rsidP="0012720D">
                  <w:pPr>
                    <w:keepNext/>
                    <w:keepLines/>
                    <w:spacing w:line="276" w:lineRule="auto"/>
                    <w:ind w:firstLine="0"/>
                    <w:jc w:val="left"/>
                    <w:rPr>
                      <w:iCs/>
                      <w:noProof/>
                      <w:sz w:val="18"/>
                      <w:szCs w:val="18"/>
                      <w:lang w:eastAsia="nl-BE"/>
                    </w:rPr>
                  </w:pPr>
                  <w:r w:rsidRPr="002C64FF">
                    <w:rPr>
                      <w:noProof/>
                      <w:sz w:val="18"/>
                      <w:szCs w:val="18"/>
                      <w:lang w:eastAsia="nl-BE"/>
                    </w:rPr>
                    <w:t>Revizuirea documentației EIM (după caz)</w:t>
                  </w:r>
                </w:p>
              </w:tc>
              <w:tc>
                <w:tcPr>
                  <w:tcW w:w="2640" w:type="dxa"/>
                  <w:shd w:val="clear" w:color="auto" w:fill="auto"/>
                  <w:vAlign w:val="center"/>
                </w:tcPr>
                <w:p w14:paraId="72C2E74D" w14:textId="77777777" w:rsidR="00492843" w:rsidRPr="002C64FF" w:rsidRDefault="00492843" w:rsidP="0012720D">
                  <w:pPr>
                    <w:keepNext/>
                    <w:keepLines/>
                    <w:spacing w:line="276" w:lineRule="auto"/>
                    <w:ind w:right="372"/>
                    <w:jc w:val="right"/>
                    <w:rPr>
                      <w:iCs/>
                      <w:noProof/>
                      <w:sz w:val="18"/>
                      <w:szCs w:val="18"/>
                      <w:lang w:eastAsia="nl-BE"/>
                    </w:rPr>
                  </w:pPr>
                  <w:r w:rsidRPr="002C64FF">
                    <w:rPr>
                      <w:iCs/>
                      <w:noProof/>
                      <w:sz w:val="18"/>
                      <w:szCs w:val="18"/>
                      <w:lang w:eastAsia="nl-BE"/>
                    </w:rPr>
                    <w:t>17 %</w:t>
                  </w:r>
                </w:p>
              </w:tc>
              <w:tc>
                <w:tcPr>
                  <w:tcW w:w="2984" w:type="dxa"/>
                  <w:shd w:val="clear" w:color="auto" w:fill="auto"/>
                  <w:vAlign w:val="center"/>
                </w:tcPr>
                <w:p w14:paraId="3A3063CB" w14:textId="77777777" w:rsidR="00492843" w:rsidRPr="002C64FF" w:rsidRDefault="00492843" w:rsidP="0012720D">
                  <w:pPr>
                    <w:keepNext/>
                    <w:keepLines/>
                    <w:spacing w:line="276" w:lineRule="auto"/>
                    <w:ind w:right="372"/>
                    <w:jc w:val="right"/>
                    <w:rPr>
                      <w:noProof/>
                      <w:sz w:val="18"/>
                      <w:szCs w:val="18"/>
                      <w:lang w:eastAsia="nl-BE"/>
                    </w:rPr>
                  </w:pPr>
                  <w:r w:rsidRPr="002C64FF">
                    <w:rPr>
                      <w:noProof/>
                      <w:sz w:val="18"/>
                      <w:szCs w:val="18"/>
                      <w:lang w:eastAsia="nl-BE"/>
                    </w:rPr>
                    <w:t>7.010</w:t>
                  </w:r>
                </w:p>
              </w:tc>
            </w:tr>
            <w:tr w:rsidR="00492843" w:rsidRPr="00FD1D2B" w14:paraId="2A5C84AC" w14:textId="77777777" w:rsidTr="00873FE3">
              <w:tc>
                <w:tcPr>
                  <w:tcW w:w="3826" w:type="dxa"/>
                  <w:shd w:val="clear" w:color="auto" w:fill="auto"/>
                </w:tcPr>
                <w:p w14:paraId="2A28AF72" w14:textId="77777777" w:rsidR="00492843" w:rsidRPr="002C64FF" w:rsidRDefault="00492843" w:rsidP="0012720D">
                  <w:pPr>
                    <w:pStyle w:val="Text1"/>
                    <w:spacing w:before="0" w:after="0" w:line="276" w:lineRule="auto"/>
                    <w:ind w:left="0"/>
                    <w:rPr>
                      <w:noProof/>
                      <w:sz w:val="18"/>
                      <w:szCs w:val="18"/>
                    </w:rPr>
                  </w:pPr>
                </w:p>
              </w:tc>
              <w:tc>
                <w:tcPr>
                  <w:tcW w:w="2640" w:type="dxa"/>
                  <w:shd w:val="clear" w:color="auto" w:fill="auto"/>
                </w:tcPr>
                <w:p w14:paraId="75DF687A" w14:textId="77777777" w:rsidR="00492843" w:rsidRPr="002C64FF" w:rsidRDefault="00492843" w:rsidP="0012720D">
                  <w:pPr>
                    <w:pStyle w:val="Text1"/>
                    <w:spacing w:before="0" w:after="0" w:line="276" w:lineRule="auto"/>
                    <w:ind w:left="0" w:right="372"/>
                    <w:jc w:val="right"/>
                    <w:rPr>
                      <w:noProof/>
                      <w:sz w:val="18"/>
                      <w:szCs w:val="18"/>
                    </w:rPr>
                  </w:pPr>
                  <w:r w:rsidRPr="002C64FF">
                    <w:rPr>
                      <w:noProof/>
                      <w:sz w:val="18"/>
                      <w:szCs w:val="18"/>
                    </w:rPr>
                    <w:t>100 %</w:t>
                  </w:r>
                </w:p>
              </w:tc>
              <w:tc>
                <w:tcPr>
                  <w:tcW w:w="2984" w:type="dxa"/>
                  <w:shd w:val="clear" w:color="auto" w:fill="auto"/>
                  <w:vAlign w:val="center"/>
                </w:tcPr>
                <w:p w14:paraId="16B7F5C7" w14:textId="77777777" w:rsidR="00492843" w:rsidRPr="002C64FF" w:rsidRDefault="00492843" w:rsidP="0012720D">
                  <w:pPr>
                    <w:keepNext/>
                    <w:keepLines/>
                    <w:spacing w:line="276" w:lineRule="auto"/>
                    <w:ind w:right="372"/>
                    <w:jc w:val="right"/>
                    <w:rPr>
                      <w:noProof/>
                      <w:sz w:val="18"/>
                      <w:szCs w:val="18"/>
                      <w:lang w:eastAsia="nl-BE"/>
                    </w:rPr>
                  </w:pPr>
                  <w:r w:rsidRPr="002C64FF">
                    <w:rPr>
                      <w:noProof/>
                      <w:sz w:val="18"/>
                      <w:szCs w:val="18"/>
                      <w:lang w:eastAsia="nl-BE"/>
                    </w:rPr>
                    <w:t>41.000</w:t>
                  </w:r>
                </w:p>
              </w:tc>
            </w:tr>
          </w:tbl>
          <w:p w14:paraId="363C173C" w14:textId="77777777" w:rsidR="009B6EB8" w:rsidRDefault="009B6EB8" w:rsidP="00A96E76">
            <w:pPr>
              <w:pStyle w:val="doc-ti"/>
              <w:spacing w:before="0" w:beforeAutospacing="0" w:after="0" w:afterAutospacing="0"/>
              <w:jc w:val="both"/>
              <w:rPr>
                <w:b/>
                <w:shd w:val="clear" w:color="auto" w:fill="FFFFFF"/>
              </w:rPr>
            </w:pPr>
          </w:p>
          <w:p w14:paraId="3E41399D" w14:textId="4F045A14" w:rsidR="00492843" w:rsidRDefault="00492843" w:rsidP="00A96E76">
            <w:pPr>
              <w:pStyle w:val="doc-ti"/>
              <w:spacing w:before="0" w:beforeAutospacing="0" w:after="0" w:afterAutospacing="0"/>
              <w:jc w:val="both"/>
              <w:rPr>
                <w:shd w:val="clear" w:color="auto" w:fill="FFFFFF"/>
              </w:rPr>
            </w:pPr>
            <w:r w:rsidRPr="00DD191F">
              <w:rPr>
                <w:b/>
                <w:shd w:val="clear" w:color="auto" w:fill="FFFFFF"/>
              </w:rPr>
              <w:t xml:space="preserve">Costurile administrative </w:t>
            </w:r>
            <w:r w:rsidR="00954812">
              <w:rPr>
                <w:b/>
                <w:shd w:val="clear" w:color="auto" w:fill="FFFFFF"/>
              </w:rPr>
              <w:t>pentru o procedură de</w:t>
            </w:r>
            <w:r w:rsidR="00954812" w:rsidRPr="00DD191F">
              <w:rPr>
                <w:b/>
                <w:shd w:val="clear" w:color="auto" w:fill="FFFFFF"/>
              </w:rPr>
              <w:t xml:space="preserve"> </w:t>
            </w:r>
            <w:r w:rsidRPr="00DD191F">
              <w:rPr>
                <w:b/>
                <w:shd w:val="clear" w:color="auto" w:fill="FFFFFF"/>
              </w:rPr>
              <w:t>EIM pentru autoritățile publice</w:t>
            </w:r>
            <w:r w:rsidRPr="0084425B">
              <w:rPr>
                <w:shd w:val="clear" w:color="auto" w:fill="FFFFFF"/>
              </w:rPr>
              <w:t xml:space="preserve"> pot fi măsurate prin efortul depus în ceea ce privește numărul de ore pentru prelucrarea unei EIM înmulțit cu costul mediu brut al forței de muncă. Pentru aceasta a fost utilizat modelul standard de Cost al UE. Presupunând că o zi lucrătoare medie conține 7,5 ore de lucru, timpul petrecut în procesarea EIM conduce la un cost administrativ pentru autoritățile pub</w:t>
            </w:r>
            <w:r w:rsidR="00026D01">
              <w:rPr>
                <w:shd w:val="clear" w:color="auto" w:fill="FFFFFF"/>
              </w:rPr>
              <w:t>lice de aproximativ 146 mi. EUR până la 215 mil.</w:t>
            </w:r>
            <w:r w:rsidRPr="0084425B">
              <w:rPr>
                <w:shd w:val="clear" w:color="auto" w:fill="FFFFFF"/>
              </w:rPr>
              <w:t xml:space="preserve"> EUR în 2010 pentru UE. Majoritatea eforturilor depuse de autorități se datorează revizuirii informațiilor referitoare la mediu și procesului decizional final (89% din costurile totale ale EIM). Studiile de caz disponibile arată că un efort mai mare în timpul etapei de definire a domeniului de aplicare a dus la un efort relativ mai mic în timpul etapei de luare a deciziilor finale.</w:t>
            </w:r>
          </w:p>
          <w:p w14:paraId="674BFFC5" w14:textId="7E725899" w:rsidR="00DD191F" w:rsidRDefault="00DD191F" w:rsidP="00A96E76">
            <w:pPr>
              <w:pStyle w:val="doc-ti"/>
              <w:spacing w:before="0" w:beforeAutospacing="0" w:after="0" w:afterAutospacing="0"/>
              <w:jc w:val="both"/>
              <w:rPr>
                <w:shd w:val="clear" w:color="auto" w:fill="FFFFFF"/>
              </w:rPr>
            </w:pPr>
            <w:r>
              <w:rPr>
                <w:shd w:val="clear" w:color="auto" w:fill="FFFFFF"/>
              </w:rPr>
              <w:t xml:space="preserve">Potrivit Studiului </w:t>
            </w:r>
            <w:r w:rsidRPr="00DD191F">
              <w:rPr>
                <w:b/>
                <w:i/>
                <w:shd w:val="clear" w:color="auto" w:fill="FFFFFF"/>
              </w:rPr>
              <w:t xml:space="preserve">privind Evaluarea impactului propunerii de modificare a Directivei 2011/92/UE </w:t>
            </w:r>
            <w:r w:rsidRPr="0084425B">
              <w:rPr>
                <w:shd w:val="clear" w:color="auto" w:fill="FFFFFF"/>
              </w:rPr>
              <w:t>privind evaluarea efectelor anumitor proiecte publice și private asupra mediului</w:t>
            </w:r>
            <w:r>
              <w:rPr>
                <w:shd w:val="clear" w:color="auto" w:fill="FFFFFF"/>
              </w:rPr>
              <w:t>,</w:t>
            </w:r>
            <w:r w:rsidR="00864D9F">
              <w:rPr>
                <w:shd w:val="clear" w:color="auto" w:fill="FFFFFF"/>
              </w:rPr>
              <w:t xml:space="preserve"> </w:t>
            </w:r>
            <w:r>
              <w:rPr>
                <w:shd w:val="clear" w:color="auto" w:fill="FFFFFF"/>
              </w:rPr>
              <w:t xml:space="preserve">efectuat de către Comisia Europeană, </w:t>
            </w:r>
            <w:r w:rsidRPr="008235E4">
              <w:rPr>
                <w:shd w:val="clear" w:color="auto" w:fill="FFFFFF"/>
              </w:rPr>
              <w:t>9 din cele 13 amendamente</w:t>
            </w:r>
            <w:r w:rsidR="00CF4AB3">
              <w:rPr>
                <w:shd w:val="clear" w:color="auto" w:fill="FFFFFF"/>
              </w:rPr>
              <w:t xml:space="preserve"> prevăzute de Directiva 2014/5</w:t>
            </w:r>
            <w:r>
              <w:rPr>
                <w:shd w:val="clear" w:color="auto" w:fill="FFFFFF"/>
              </w:rPr>
              <w:t xml:space="preserve">2/UE </w:t>
            </w:r>
            <w:r w:rsidRPr="008235E4">
              <w:rPr>
                <w:shd w:val="clear" w:color="auto" w:fill="FFFFFF"/>
              </w:rPr>
              <w:t xml:space="preserve">nu vor avea costuri administrative suplimentare (sau chiar vor genera economii). Două amendamente (evaluarea alternativelor, monitorizare) vor avea costuri moderate (și anume 5-10% în </w:t>
            </w:r>
            <w:r>
              <w:rPr>
                <w:shd w:val="clear" w:color="auto" w:fill="FFFFFF"/>
              </w:rPr>
              <w:t>comparație cu Opțiunea 0</w:t>
            </w:r>
            <w:r w:rsidR="005674BE">
              <w:rPr>
                <w:shd w:val="clear" w:color="auto" w:fill="FFFFFF"/>
              </w:rPr>
              <w:t xml:space="preserve"> </w:t>
            </w:r>
            <w:r>
              <w:rPr>
                <w:shd w:val="clear" w:color="auto" w:fill="FFFFFF"/>
              </w:rPr>
              <w:t>-a nu face nimic</w:t>
            </w:r>
            <w:r w:rsidRPr="008235E4">
              <w:rPr>
                <w:shd w:val="clear" w:color="auto" w:fill="FFFFFF"/>
              </w:rPr>
              <w:t>), iar două amendamente (aspecte suplimentare de mediu, adaptarea anexelor I și II</w:t>
            </w:r>
            <w:r>
              <w:rPr>
                <w:shd w:val="clear" w:color="auto" w:fill="FFFFFF"/>
              </w:rPr>
              <w:t xml:space="preserve"> la Directivă</w:t>
            </w:r>
            <w:r w:rsidRPr="008235E4">
              <w:rPr>
                <w:shd w:val="clear" w:color="auto" w:fill="FFFFFF"/>
              </w:rPr>
              <w:t xml:space="preserve">) vor avea costuri ridicate (și anume 10-25% în ceea ce privește </w:t>
            </w:r>
            <w:r>
              <w:rPr>
                <w:shd w:val="clear" w:color="auto" w:fill="FFFFFF"/>
              </w:rPr>
              <w:t>Opțiunea 0</w:t>
            </w:r>
            <w:r w:rsidRPr="008235E4">
              <w:rPr>
                <w:shd w:val="clear" w:color="auto" w:fill="FFFFFF"/>
              </w:rPr>
              <w:t>).</w:t>
            </w:r>
            <w:r>
              <w:rPr>
                <w:shd w:val="clear" w:color="auto" w:fill="FFFFFF"/>
              </w:rPr>
              <w:t xml:space="preserve"> Cu toate acestea, </w:t>
            </w:r>
            <w:r>
              <w:rPr>
                <w:shd w:val="clear" w:color="auto" w:fill="FFFFFF"/>
              </w:rPr>
              <w:lastRenderedPageBreak/>
              <w:t>amintim că costurile EIM</w:t>
            </w:r>
            <w:r w:rsidRPr="008235E4">
              <w:rPr>
                <w:shd w:val="clear" w:color="auto" w:fill="FFFFFF"/>
              </w:rPr>
              <w:t xml:space="preserve"> reprezintă doar 1% din costurile totale ale proiectelor (în medie), adică o parte relativ modestă din</w:t>
            </w:r>
            <w:r>
              <w:rPr>
                <w:shd w:val="clear" w:color="auto" w:fill="FFFFFF"/>
              </w:rPr>
              <w:t xml:space="preserve"> costurile totale de dezvoltare. Astfel, c</w:t>
            </w:r>
            <w:r w:rsidRPr="008235E4">
              <w:rPr>
                <w:shd w:val="clear" w:color="auto" w:fill="FFFFFF"/>
              </w:rPr>
              <w:t xml:space="preserve">hiar și cele mai costisitoare modificări nu sunt susceptibile să afecteze în mod semnificativ competitivitatea </w:t>
            </w:r>
            <w:r>
              <w:rPr>
                <w:shd w:val="clear" w:color="auto" w:fill="FFFFFF"/>
              </w:rPr>
              <w:t>inițiatorilor.</w:t>
            </w:r>
          </w:p>
          <w:p w14:paraId="0CDBC9D5" w14:textId="4BBFC208" w:rsidR="006839AE" w:rsidRPr="009B6EB8" w:rsidRDefault="00492843" w:rsidP="009B6EB8">
            <w:pPr>
              <w:pStyle w:val="doc-ti"/>
              <w:spacing w:before="0" w:beforeAutospacing="0" w:after="0" w:afterAutospacing="0"/>
              <w:jc w:val="both"/>
              <w:rPr>
                <w:shd w:val="clear" w:color="auto" w:fill="FFFFFF"/>
              </w:rPr>
            </w:pPr>
            <w:r>
              <w:rPr>
                <w:shd w:val="clear" w:color="auto" w:fill="FFFFFF"/>
              </w:rPr>
              <w:t xml:space="preserve">În ceea ce urmează vom analiza impactul economic al următoarelor modificări, transpuse în proiectul de lege </w:t>
            </w:r>
            <w:r w:rsidR="005674BE">
              <w:rPr>
                <w:shd w:val="clear" w:color="auto" w:fill="FFFFFF"/>
              </w:rPr>
              <w:t xml:space="preserve">privind modificarea </w:t>
            </w:r>
            <w:r w:rsidR="006839AE">
              <w:rPr>
                <w:shd w:val="clear" w:color="auto" w:fill="FFFFFF"/>
              </w:rPr>
              <w:t>unor acte normative</w:t>
            </w:r>
            <w:r w:rsidR="009B6EB8">
              <w:rPr>
                <w:shd w:val="clear" w:color="auto" w:fill="FFFFFF"/>
              </w:rPr>
              <w:t xml:space="preserve">: </w:t>
            </w:r>
          </w:p>
          <w:p w14:paraId="3BB41401" w14:textId="66DAA0B5" w:rsidR="00492843" w:rsidRPr="00873FE3" w:rsidRDefault="00492843" w:rsidP="009C1D95">
            <w:pPr>
              <w:pStyle w:val="doc-ti"/>
              <w:numPr>
                <w:ilvl w:val="0"/>
                <w:numId w:val="41"/>
              </w:numPr>
              <w:spacing w:before="0" w:beforeAutospacing="0" w:after="0" w:afterAutospacing="0"/>
              <w:ind w:firstLine="13"/>
              <w:rPr>
                <w:u w:val="single"/>
                <w:shd w:val="clear" w:color="auto" w:fill="FFFFFF"/>
              </w:rPr>
            </w:pPr>
            <w:r w:rsidRPr="00873FE3">
              <w:rPr>
                <w:u w:val="single"/>
                <w:shd w:val="clear" w:color="auto" w:fill="FFFFFF"/>
              </w:rPr>
              <w:t>Ajustarea criteriilor de evaluare prealabilă</w:t>
            </w:r>
            <w:r w:rsidR="006839AE" w:rsidRPr="00873FE3">
              <w:rPr>
                <w:u w:val="single"/>
                <w:shd w:val="clear" w:color="auto" w:fill="FFFFFF"/>
              </w:rPr>
              <w:t>:</w:t>
            </w:r>
          </w:p>
          <w:p w14:paraId="06703D2A" w14:textId="53CBC551" w:rsidR="00492843" w:rsidRDefault="00492843" w:rsidP="00A96E76">
            <w:pPr>
              <w:pStyle w:val="doc-ti"/>
              <w:spacing w:before="0" w:beforeAutospacing="0" w:after="0" w:afterAutospacing="0"/>
              <w:jc w:val="both"/>
              <w:rPr>
                <w:shd w:val="clear" w:color="auto" w:fill="FFFFFF"/>
              </w:rPr>
            </w:pPr>
            <w:r w:rsidRPr="00532089">
              <w:rPr>
                <w:shd w:val="clear" w:color="auto" w:fill="FFFFFF"/>
              </w:rPr>
              <w:t>Se preconizează că</w:t>
            </w:r>
            <w:r w:rsidR="00DE004D">
              <w:rPr>
                <w:shd w:val="clear" w:color="auto" w:fill="FFFFFF"/>
              </w:rPr>
              <w:t>,</w:t>
            </w:r>
            <w:r w:rsidRPr="00532089">
              <w:rPr>
                <w:shd w:val="clear" w:color="auto" w:fill="FFFFFF"/>
              </w:rPr>
              <w:t xml:space="preserve"> </w:t>
            </w:r>
            <w:r w:rsidR="00DD191F">
              <w:rPr>
                <w:shd w:val="clear" w:color="auto" w:fill="FFFFFF"/>
              </w:rPr>
              <w:t>ajustarea</w:t>
            </w:r>
            <w:r w:rsidRPr="00532089">
              <w:rPr>
                <w:shd w:val="clear" w:color="auto" w:fill="FFFFFF"/>
              </w:rPr>
              <w:t xml:space="preserve"> criteriilor de </w:t>
            </w:r>
            <w:r>
              <w:rPr>
                <w:shd w:val="clear" w:color="auto" w:fill="FFFFFF"/>
              </w:rPr>
              <w:t>evaluare prealabilă,</w:t>
            </w:r>
            <w:r w:rsidRPr="00532089">
              <w:rPr>
                <w:shd w:val="clear" w:color="auto" w:fill="FFFFFF"/>
              </w:rPr>
              <w:t xml:space="preserve"> va reduce timpul petrecut de autorități în timpul examinării, deoarece </w:t>
            </w:r>
            <w:r w:rsidR="00DD191F">
              <w:rPr>
                <w:shd w:val="clear" w:color="auto" w:fill="FFFFFF"/>
              </w:rPr>
              <w:t>vor reduce în mod considerabil marja</w:t>
            </w:r>
            <w:r w:rsidRPr="00532089">
              <w:rPr>
                <w:shd w:val="clear" w:color="auto" w:fill="FFFFFF"/>
              </w:rPr>
              <w:t xml:space="preserve"> de in</w:t>
            </w:r>
            <w:r w:rsidR="00DD191F">
              <w:rPr>
                <w:shd w:val="clear" w:color="auto" w:fill="FFFFFF"/>
              </w:rPr>
              <w:t xml:space="preserve">terpretare. </w:t>
            </w:r>
            <w:r w:rsidR="006839AE">
              <w:rPr>
                <w:shd w:val="clear" w:color="auto" w:fill="FFFFFF"/>
              </w:rPr>
              <w:t>Având în vedere că</w:t>
            </w:r>
            <w:r w:rsidR="00DD191F">
              <w:rPr>
                <w:shd w:val="clear" w:color="auto" w:fill="FFFFFF"/>
              </w:rPr>
              <w:t xml:space="preserve"> nu există date privind</w:t>
            </w:r>
            <w:r w:rsidRPr="00532089">
              <w:rPr>
                <w:shd w:val="clear" w:color="auto" w:fill="FFFFFF"/>
              </w:rPr>
              <w:t xml:space="preserve"> experiența statelor </w:t>
            </w:r>
            <w:r w:rsidR="00DD191F">
              <w:rPr>
                <w:shd w:val="clear" w:color="auto" w:fill="FFFFFF"/>
              </w:rPr>
              <w:t>member UE</w:t>
            </w:r>
            <w:r w:rsidRPr="00532089">
              <w:rPr>
                <w:shd w:val="clear" w:color="auto" w:fill="FFFFFF"/>
              </w:rPr>
              <w:t xml:space="preserve">, se presupune </w:t>
            </w:r>
            <w:r>
              <w:rPr>
                <w:shd w:val="clear" w:color="auto" w:fill="FFFFFF"/>
              </w:rPr>
              <w:t>că timpul de evaluare prealabilă</w:t>
            </w:r>
            <w:r w:rsidRPr="00532089">
              <w:rPr>
                <w:shd w:val="clear" w:color="auto" w:fill="FFFFFF"/>
              </w:rPr>
              <w:t xml:space="preserve"> ar putea fi redus în medie cu 10-20% la nivelul UE. Economiile anuale aferente pentru autorități </w:t>
            </w:r>
            <w:r>
              <w:rPr>
                <w:shd w:val="clear" w:color="auto" w:fill="FFFFFF"/>
              </w:rPr>
              <w:t xml:space="preserve">la nivel UE </w:t>
            </w:r>
            <w:r w:rsidRPr="00532089">
              <w:rPr>
                <w:shd w:val="clear" w:color="auto" w:fill="FFFFFF"/>
              </w:rPr>
              <w:t>a</w:t>
            </w:r>
            <w:r w:rsidR="00DE004D">
              <w:rPr>
                <w:shd w:val="clear" w:color="auto" w:fill="FFFFFF"/>
              </w:rPr>
              <w:t>r fi de 0,5 până la 1,5 mil.</w:t>
            </w:r>
            <w:r w:rsidRPr="00532089">
              <w:rPr>
                <w:shd w:val="clear" w:color="auto" w:fill="FFFFFF"/>
              </w:rPr>
              <w:t xml:space="preserve"> EUR.</w:t>
            </w:r>
          </w:p>
          <w:p w14:paraId="1AE71CB9" w14:textId="5923DDE3" w:rsidR="00492843" w:rsidRPr="00873FE3" w:rsidRDefault="00492843" w:rsidP="009C1D95">
            <w:pPr>
              <w:pStyle w:val="doc-ti"/>
              <w:numPr>
                <w:ilvl w:val="0"/>
                <w:numId w:val="41"/>
              </w:numPr>
              <w:spacing w:before="0" w:beforeAutospacing="0" w:after="0" w:afterAutospacing="0"/>
              <w:ind w:firstLine="13"/>
              <w:jc w:val="both"/>
              <w:rPr>
                <w:u w:val="single"/>
                <w:shd w:val="clear" w:color="auto" w:fill="FFFFFF"/>
              </w:rPr>
            </w:pPr>
            <w:r w:rsidRPr="00873FE3">
              <w:rPr>
                <w:u w:val="single"/>
                <w:shd w:val="clear" w:color="auto" w:fill="FFFFFF"/>
              </w:rPr>
              <w:t>Aspecte suplimentare de mediu (schimbări climatice, riscuri de dezastre, biodiversitate, utilizarea resurselor)</w:t>
            </w:r>
            <w:r w:rsidR="006839AE">
              <w:rPr>
                <w:u w:val="single"/>
                <w:shd w:val="clear" w:color="auto" w:fill="FFFFFF"/>
              </w:rPr>
              <w:t>:</w:t>
            </w:r>
          </w:p>
          <w:p w14:paraId="2F459BFB" w14:textId="77777777" w:rsidR="00492843" w:rsidRDefault="00492843" w:rsidP="00A96E76">
            <w:pPr>
              <w:pStyle w:val="doc-ti"/>
              <w:spacing w:before="0" w:beforeAutospacing="0" w:after="0" w:afterAutospacing="0"/>
              <w:jc w:val="both"/>
              <w:rPr>
                <w:shd w:val="clear" w:color="auto" w:fill="FFFFFF"/>
              </w:rPr>
            </w:pPr>
            <w:r w:rsidRPr="00532089">
              <w:rPr>
                <w:shd w:val="clear" w:color="auto" w:fill="FFFFFF"/>
              </w:rPr>
              <w:t>Este dificil să se estimeze impactul evaluării problemelor de mediu suplimentare, deoarece datele relevante nu sunt disponibile (de exemplu, proporția și tipurile de proiecte care ar putea avea un impact semnificativ asupra fiecăreia dintre as</w:t>
            </w:r>
            <w:r>
              <w:rPr>
                <w:shd w:val="clear" w:color="auto" w:fill="FFFFFF"/>
              </w:rPr>
              <w:t>pectele suplimentare). Iniția</w:t>
            </w:r>
            <w:r w:rsidRPr="00532089">
              <w:rPr>
                <w:shd w:val="clear" w:color="auto" w:fill="FFFFFF"/>
              </w:rPr>
              <w:t>torii vor trebui să evalueze un domeniu de aplicare mai larg al impacturilor, în special în ceea ce privește proiectele cu impact semnificativ asupra emisiilor de gaze cu efect d</w:t>
            </w:r>
            <w:r>
              <w:rPr>
                <w:shd w:val="clear" w:color="auto" w:fill="FFFFFF"/>
              </w:rPr>
              <w:t xml:space="preserve">e seră, asupra biodiversității </w:t>
            </w:r>
            <w:r w:rsidRPr="00532089">
              <w:rPr>
                <w:shd w:val="clear" w:color="auto" w:fill="FFFFFF"/>
              </w:rPr>
              <w:t>și/sau asupra utilizării resurselor, precum și proiectele cu vulnerabilitate ridicată la schimbările climatice sau la alte dezastre naturale sau provocate de om. Deoarece nu există metodologii pe</w:t>
            </w:r>
            <w:r w:rsidR="00385A55">
              <w:rPr>
                <w:shd w:val="clear" w:color="auto" w:fill="FFFFFF"/>
              </w:rPr>
              <w:t>ntru evaluarea acestor impacte</w:t>
            </w:r>
            <w:r w:rsidRPr="00532089">
              <w:rPr>
                <w:shd w:val="clear" w:color="auto" w:fill="FFFFFF"/>
              </w:rPr>
              <w:t>, va fi nevoie de mai mult timp în primii ani de punere în aplicare. Pentru autoritățile publice, ar exista, de asemenea, o ușoară creștere a timpului necesar în timpul fazei de definire a domeniului de aplicare</w:t>
            </w:r>
            <w:r>
              <w:rPr>
                <w:shd w:val="clear" w:color="auto" w:fill="FFFFFF"/>
              </w:rPr>
              <w:t xml:space="preserve"> și al revizuirii raportului EIM</w:t>
            </w:r>
            <w:r w:rsidRPr="00532089">
              <w:rPr>
                <w:shd w:val="clear" w:color="auto" w:fill="FFFFFF"/>
              </w:rPr>
              <w:t xml:space="preserve">, în funcție de tipul de proiect și de numărul de autorități implicate. </w:t>
            </w:r>
          </w:p>
          <w:p w14:paraId="1C7DBD8F" w14:textId="77777777" w:rsidR="00492843" w:rsidRPr="00873FE3" w:rsidRDefault="0015787B" w:rsidP="009C1D95">
            <w:pPr>
              <w:pStyle w:val="doc-ti"/>
              <w:numPr>
                <w:ilvl w:val="0"/>
                <w:numId w:val="41"/>
              </w:numPr>
              <w:spacing w:before="0" w:beforeAutospacing="0" w:after="0" w:afterAutospacing="0"/>
              <w:ind w:firstLine="13"/>
              <w:jc w:val="both"/>
              <w:rPr>
                <w:u w:val="single"/>
                <w:shd w:val="clear" w:color="auto" w:fill="FFFFFF"/>
              </w:rPr>
            </w:pPr>
            <w:r w:rsidRPr="00873FE3">
              <w:rPr>
                <w:u w:val="single"/>
                <w:shd w:val="clear" w:color="auto" w:fill="FFFFFF"/>
              </w:rPr>
              <w:t xml:space="preserve">Justificarea deciziilor </w:t>
            </w:r>
            <w:r w:rsidR="00492843" w:rsidRPr="00873FE3">
              <w:rPr>
                <w:u w:val="single"/>
                <w:shd w:val="clear" w:color="auto" w:fill="FFFFFF"/>
              </w:rPr>
              <w:t>privind evaluarea prealabilă</w:t>
            </w:r>
          </w:p>
          <w:p w14:paraId="1EDDD478" w14:textId="42B8DEC9" w:rsidR="00492843" w:rsidRPr="00AB3E9C" w:rsidRDefault="00492843" w:rsidP="00A96E76">
            <w:pPr>
              <w:pStyle w:val="doc-ti"/>
              <w:spacing w:before="0" w:beforeAutospacing="0" w:after="0" w:afterAutospacing="0"/>
              <w:jc w:val="both"/>
              <w:rPr>
                <w:shd w:val="clear" w:color="auto" w:fill="FFFFFF"/>
                <w:lang w:val="ro-RO"/>
              </w:rPr>
            </w:pPr>
            <w:r w:rsidRPr="00532089">
              <w:rPr>
                <w:shd w:val="clear" w:color="auto" w:fill="FFFFFF"/>
              </w:rPr>
              <w:t xml:space="preserve">Justificarea deciziilor </w:t>
            </w:r>
            <w:r>
              <w:rPr>
                <w:shd w:val="clear" w:color="auto" w:fill="FFFFFF"/>
              </w:rPr>
              <w:t>privind evaluarea prealabilă</w:t>
            </w:r>
            <w:r w:rsidR="0015787B">
              <w:rPr>
                <w:shd w:val="clear" w:color="auto" w:fill="FFFFFF"/>
              </w:rPr>
              <w:t xml:space="preserve"> inclusiv și a celor negative</w:t>
            </w:r>
            <w:r>
              <w:rPr>
                <w:shd w:val="clear" w:color="auto" w:fill="FFFFFF"/>
              </w:rPr>
              <w:t xml:space="preserve">, pe de-o parte </w:t>
            </w:r>
            <w:r w:rsidRPr="00532089">
              <w:rPr>
                <w:shd w:val="clear" w:color="auto" w:fill="FFFFFF"/>
              </w:rPr>
              <w:t xml:space="preserve">va </w:t>
            </w:r>
            <w:r w:rsidR="00385A55">
              <w:rPr>
                <w:shd w:val="clear" w:color="auto" w:fill="FFFFFF"/>
              </w:rPr>
              <w:t xml:space="preserve">presupune </w:t>
            </w:r>
            <w:r w:rsidRPr="00532089">
              <w:rPr>
                <w:shd w:val="clear" w:color="auto" w:fill="FFFFFF"/>
              </w:rPr>
              <w:t xml:space="preserve">timp </w:t>
            </w:r>
            <w:r w:rsidR="00385A55">
              <w:rPr>
                <w:shd w:val="clear" w:color="auto" w:fill="FFFFFF"/>
              </w:rPr>
              <w:t>suplimentar pentru autorități în vederea argumentării deciziilor luate</w:t>
            </w:r>
            <w:r w:rsidRPr="00532089">
              <w:rPr>
                <w:shd w:val="clear" w:color="auto" w:fill="FFFFFF"/>
              </w:rPr>
              <w:t>, dar</w:t>
            </w:r>
            <w:r>
              <w:rPr>
                <w:shd w:val="clear" w:color="auto" w:fill="FFFFFF"/>
              </w:rPr>
              <w:t xml:space="preserve"> pe de altă parte</w:t>
            </w:r>
            <w:r w:rsidRPr="00532089">
              <w:rPr>
                <w:shd w:val="clear" w:color="auto" w:fill="FFFFFF"/>
              </w:rPr>
              <w:t xml:space="preserve"> va </w:t>
            </w:r>
            <w:r w:rsidR="00385A55">
              <w:rPr>
                <w:shd w:val="clear" w:color="auto" w:fill="FFFFFF"/>
              </w:rPr>
              <w:t xml:space="preserve">genera </w:t>
            </w:r>
            <w:r w:rsidRPr="00532089">
              <w:rPr>
                <w:shd w:val="clear" w:color="auto" w:fill="FFFFFF"/>
              </w:rPr>
              <w:t>economisi</w:t>
            </w:r>
            <w:r w:rsidR="00385A55">
              <w:rPr>
                <w:shd w:val="clear" w:color="auto" w:fill="FFFFFF"/>
              </w:rPr>
              <w:t>rea timpului pentru explicații în cazul unor</w:t>
            </w:r>
            <w:r w:rsidR="0015787B">
              <w:rPr>
                <w:shd w:val="clear" w:color="auto" w:fill="FFFFFF"/>
              </w:rPr>
              <w:t xml:space="preserve"> eventuale contestări</w:t>
            </w:r>
            <w:r w:rsidR="00385A55">
              <w:rPr>
                <w:shd w:val="clear" w:color="auto" w:fill="FFFFFF"/>
              </w:rPr>
              <w:t>.</w:t>
            </w:r>
            <w:r w:rsidRPr="00532089">
              <w:rPr>
                <w:shd w:val="clear" w:color="auto" w:fill="FFFFFF"/>
              </w:rPr>
              <w:t xml:space="preserve"> </w:t>
            </w:r>
            <w:r w:rsidR="00385A55">
              <w:rPr>
                <w:shd w:val="clear" w:color="auto" w:fill="FFFFFF"/>
              </w:rPr>
              <w:t xml:space="preserve">Potrivit studiului </w:t>
            </w:r>
            <w:r w:rsidR="00385A55" w:rsidRPr="00385A55">
              <w:rPr>
                <w:i/>
                <w:shd w:val="clear" w:color="auto" w:fill="FFFFFF"/>
              </w:rPr>
              <w:t>privind Evaluarea impactului propunerii de modificare a Directivei 2011/92/UE</w:t>
            </w:r>
            <w:r w:rsidR="00385A55">
              <w:rPr>
                <w:i/>
                <w:shd w:val="clear" w:color="auto" w:fill="FFFFFF"/>
              </w:rPr>
              <w:t>,</w:t>
            </w:r>
            <w:r w:rsidR="00385A55" w:rsidRPr="00385A55">
              <w:rPr>
                <w:i/>
                <w:shd w:val="clear" w:color="auto" w:fill="FFFFFF"/>
              </w:rPr>
              <w:t xml:space="preserve"> </w:t>
            </w:r>
            <w:r>
              <w:rPr>
                <w:shd w:val="clear" w:color="auto" w:fill="FFFFFF"/>
              </w:rPr>
              <w:t>la nivelul U</w:t>
            </w:r>
            <w:r w:rsidR="00385A55">
              <w:rPr>
                <w:shd w:val="clear" w:color="auto" w:fill="FFFFFF"/>
              </w:rPr>
              <w:t xml:space="preserve">niunii </w:t>
            </w:r>
            <w:r>
              <w:rPr>
                <w:shd w:val="clear" w:color="auto" w:fill="FFFFFF"/>
              </w:rPr>
              <w:t>E</w:t>
            </w:r>
            <w:r w:rsidR="00385A55">
              <w:rPr>
                <w:shd w:val="clear" w:color="auto" w:fill="FFFFFF"/>
              </w:rPr>
              <w:t>uropene</w:t>
            </w:r>
            <w:r>
              <w:rPr>
                <w:shd w:val="clear" w:color="auto" w:fill="FFFFFF"/>
              </w:rPr>
              <w:t xml:space="preserve">, </w:t>
            </w:r>
            <w:r w:rsidRPr="00532089">
              <w:rPr>
                <w:shd w:val="clear" w:color="auto" w:fill="FFFFFF"/>
              </w:rPr>
              <w:t xml:space="preserve">costul anual </w:t>
            </w:r>
            <w:r w:rsidR="00385A55">
              <w:rPr>
                <w:shd w:val="clear" w:color="auto" w:fill="FFFFFF"/>
              </w:rPr>
              <w:t>suportat de</w:t>
            </w:r>
            <w:r w:rsidRPr="00532089">
              <w:rPr>
                <w:shd w:val="clear" w:color="auto" w:fill="FFFFFF"/>
              </w:rPr>
              <w:t xml:space="preserve"> autoritățile publice</w:t>
            </w:r>
            <w:r w:rsidR="00385A55">
              <w:rPr>
                <w:shd w:val="clear" w:color="auto" w:fill="FFFFFF"/>
              </w:rPr>
              <w:t xml:space="preserve"> în procesul EIM</w:t>
            </w:r>
            <w:r w:rsidRPr="00532089">
              <w:rPr>
                <w:shd w:val="clear" w:color="auto" w:fill="FFFFFF"/>
              </w:rPr>
              <w:t xml:space="preserve"> ar fi cu</w:t>
            </w:r>
            <w:r w:rsidR="00FC6496">
              <w:rPr>
                <w:shd w:val="clear" w:color="auto" w:fill="FFFFFF"/>
              </w:rPr>
              <w:t>prins între 0,96 și 1,2 mil.</w:t>
            </w:r>
            <w:r w:rsidRPr="00532089">
              <w:rPr>
                <w:shd w:val="clear" w:color="auto" w:fill="FFFFFF"/>
              </w:rPr>
              <w:t xml:space="preserve"> EUR</w:t>
            </w:r>
            <w:r w:rsidRPr="00AB3E9C">
              <w:rPr>
                <w:shd w:val="clear" w:color="auto" w:fill="FFFFFF"/>
                <w:lang w:val="ro-RO"/>
              </w:rPr>
              <w:t xml:space="preserve">. </w:t>
            </w:r>
            <w:r w:rsidR="00385A55" w:rsidRPr="00AB3E9C">
              <w:rPr>
                <w:shd w:val="clear" w:color="auto" w:fill="FFFFFF"/>
                <w:lang w:val="ro-RO"/>
              </w:rPr>
              <w:t>Deși, s-ar părea că c</w:t>
            </w:r>
            <w:r w:rsidRPr="00AB3E9C">
              <w:rPr>
                <w:shd w:val="clear" w:color="auto" w:fill="FFFFFF"/>
                <w:lang w:val="ro-RO"/>
              </w:rPr>
              <w:t>erin</w:t>
            </w:r>
            <w:r w:rsidR="0015787B" w:rsidRPr="00AB3E9C">
              <w:rPr>
                <w:shd w:val="clear" w:color="auto" w:fill="FFFFFF"/>
                <w:lang w:val="ro-RO"/>
              </w:rPr>
              <w:t xml:space="preserve">ța de a explica </w:t>
            </w:r>
            <w:r w:rsidRPr="00AB3E9C">
              <w:rPr>
                <w:shd w:val="clear" w:color="auto" w:fill="FFFFFF"/>
                <w:lang w:val="ro-RO"/>
              </w:rPr>
              <w:t>modul în care au fost luate în considerare opiniile exprimate în tim</w:t>
            </w:r>
            <w:r w:rsidR="0015787B" w:rsidRPr="00AB3E9C">
              <w:rPr>
                <w:shd w:val="clear" w:color="auto" w:fill="FFFFFF"/>
                <w:lang w:val="ro-RO"/>
              </w:rPr>
              <w:t xml:space="preserve">pul consultărilor și audierilor, </w:t>
            </w:r>
            <w:r w:rsidRPr="00AB3E9C">
              <w:rPr>
                <w:shd w:val="clear" w:color="auto" w:fill="FFFFFF"/>
                <w:lang w:val="ro-RO"/>
              </w:rPr>
              <w:t xml:space="preserve">poate </w:t>
            </w:r>
            <w:r w:rsidR="00385A55" w:rsidRPr="00AB3E9C">
              <w:rPr>
                <w:shd w:val="clear" w:color="auto" w:fill="FFFFFF"/>
                <w:lang w:val="ro-RO"/>
              </w:rPr>
              <w:t xml:space="preserve">contribui la creșterea timpului </w:t>
            </w:r>
            <w:r w:rsidR="0015787B" w:rsidRPr="00AB3E9C">
              <w:rPr>
                <w:shd w:val="clear" w:color="auto" w:fill="FFFFFF"/>
                <w:lang w:val="ro-RO"/>
              </w:rPr>
              <w:t>necesar dedicat</w:t>
            </w:r>
            <w:r w:rsidR="00385A55" w:rsidRPr="00AB3E9C">
              <w:rPr>
                <w:shd w:val="clear" w:color="auto" w:fill="FFFFFF"/>
                <w:lang w:val="ro-RO"/>
              </w:rPr>
              <w:t xml:space="preserve"> acestei sarcini de către autoritățile de resort</w:t>
            </w:r>
            <w:r w:rsidRPr="00AB3E9C">
              <w:rPr>
                <w:shd w:val="clear" w:color="auto" w:fill="FFFFFF"/>
                <w:lang w:val="ro-RO"/>
              </w:rPr>
              <w:t xml:space="preserve"> </w:t>
            </w:r>
            <w:r w:rsidR="00385A55" w:rsidRPr="00AB3E9C">
              <w:rPr>
                <w:shd w:val="clear" w:color="auto" w:fill="FFFFFF"/>
                <w:lang w:val="ro-RO"/>
              </w:rPr>
              <w:t>și respectiv al costului</w:t>
            </w:r>
            <w:r w:rsidR="0015787B" w:rsidRPr="00AB3E9C">
              <w:rPr>
                <w:shd w:val="clear" w:color="auto" w:fill="FFFFFF"/>
                <w:lang w:val="ro-RO"/>
              </w:rPr>
              <w:t>, această măsură</w:t>
            </w:r>
            <w:r w:rsidRPr="00AB3E9C">
              <w:rPr>
                <w:shd w:val="clear" w:color="auto" w:fill="FFFFFF"/>
                <w:lang w:val="ro-RO"/>
              </w:rPr>
              <w:t xml:space="preserve"> v</w:t>
            </w:r>
            <w:r w:rsidR="0015787B" w:rsidRPr="00AB3E9C">
              <w:rPr>
                <w:shd w:val="clear" w:color="auto" w:fill="FFFFFF"/>
                <w:lang w:val="ro-RO"/>
              </w:rPr>
              <w:t>a garanta transparența procesului EIM</w:t>
            </w:r>
            <w:r w:rsidRPr="00AB3E9C">
              <w:rPr>
                <w:shd w:val="clear" w:color="auto" w:fill="FFFFFF"/>
                <w:lang w:val="ro-RO"/>
              </w:rPr>
              <w:t>, ajutând inițiatorii să înțeleagă mai bine procedura EIM, fapt ce va contribui de</w:t>
            </w:r>
            <w:r w:rsidR="004571D8" w:rsidRPr="00AB3E9C">
              <w:rPr>
                <w:shd w:val="clear" w:color="auto" w:fill="FFFFFF"/>
                <w:lang w:val="ro-RO"/>
              </w:rPr>
              <w:t xml:space="preserve"> </w:t>
            </w:r>
            <w:r w:rsidRPr="00AB3E9C">
              <w:rPr>
                <w:shd w:val="clear" w:color="auto" w:fill="FFFFFF"/>
                <w:lang w:val="ro-RO"/>
              </w:rPr>
              <w:t>asemenea la reducerea costurilor pe termen lung.</w:t>
            </w:r>
          </w:p>
          <w:p w14:paraId="3F2CB7F1" w14:textId="06E6702F" w:rsidR="00492843" w:rsidRPr="00873FE3" w:rsidRDefault="00492843" w:rsidP="009C1D95">
            <w:pPr>
              <w:pStyle w:val="doc-ti"/>
              <w:numPr>
                <w:ilvl w:val="0"/>
                <w:numId w:val="41"/>
              </w:numPr>
              <w:spacing w:before="0" w:beforeAutospacing="0" w:after="0" w:afterAutospacing="0"/>
              <w:ind w:firstLine="13"/>
              <w:jc w:val="both"/>
              <w:rPr>
                <w:u w:val="single"/>
                <w:shd w:val="clear" w:color="auto" w:fill="FFFFFF"/>
              </w:rPr>
            </w:pPr>
            <w:r w:rsidRPr="00873FE3">
              <w:rPr>
                <w:u w:val="single"/>
                <w:shd w:val="clear" w:color="auto" w:fill="FFFFFF"/>
              </w:rPr>
              <w:t>Proiectele transfrontaliere</w:t>
            </w:r>
            <w:r w:rsidR="004571D8">
              <w:rPr>
                <w:u w:val="single"/>
                <w:shd w:val="clear" w:color="auto" w:fill="FFFFFF"/>
              </w:rPr>
              <w:t>:</w:t>
            </w:r>
          </w:p>
          <w:p w14:paraId="07409959" w14:textId="6B8EE636" w:rsidR="004571D8" w:rsidRDefault="00492843" w:rsidP="00A96E76">
            <w:pPr>
              <w:pStyle w:val="doc-ti"/>
              <w:spacing w:before="0" w:beforeAutospacing="0" w:after="0" w:afterAutospacing="0"/>
              <w:jc w:val="both"/>
              <w:rPr>
                <w:shd w:val="clear" w:color="auto" w:fill="FFFFFF"/>
              </w:rPr>
            </w:pPr>
            <w:r>
              <w:rPr>
                <w:shd w:val="clear" w:color="auto" w:fill="FFFFFF"/>
              </w:rPr>
              <w:t>În ceea ce privește</w:t>
            </w:r>
            <w:r w:rsidRPr="009A2ED4">
              <w:rPr>
                <w:shd w:val="clear" w:color="auto" w:fill="FFFFFF"/>
              </w:rPr>
              <w:t xml:space="preserve"> proiectele transfrontaliere, obligația de a furniza informații autorităților </w:t>
            </w:r>
            <w:r w:rsidR="004571D8">
              <w:rPr>
                <w:shd w:val="clear" w:color="auto" w:fill="FFFFFF"/>
              </w:rPr>
              <w:t>din ţările vecine</w:t>
            </w:r>
            <w:r w:rsidR="004571D8" w:rsidRPr="009A2ED4">
              <w:rPr>
                <w:shd w:val="clear" w:color="auto" w:fill="FFFFFF"/>
              </w:rPr>
              <w:t xml:space="preserve"> </w:t>
            </w:r>
            <w:r w:rsidRPr="009A2ED4">
              <w:rPr>
                <w:shd w:val="clear" w:color="auto" w:fill="FFFFFF"/>
              </w:rPr>
              <w:t xml:space="preserve">și, eventual, de a traduce documentele, poate cauza </w:t>
            </w:r>
            <w:r>
              <w:rPr>
                <w:shd w:val="clear" w:color="auto" w:fill="FFFFFF"/>
              </w:rPr>
              <w:t>tergiversarea procedurii EIM</w:t>
            </w:r>
            <w:r w:rsidRPr="009A2ED4">
              <w:rPr>
                <w:shd w:val="clear" w:color="auto" w:fill="FFFFFF"/>
              </w:rPr>
              <w:t xml:space="preserve"> și cheltu</w:t>
            </w:r>
            <w:r>
              <w:rPr>
                <w:shd w:val="clear" w:color="auto" w:fill="FFFFFF"/>
              </w:rPr>
              <w:t>ieli suplimentare pentru inițiator și, eventual</w:t>
            </w:r>
            <w:r w:rsidRPr="009A2ED4">
              <w:rPr>
                <w:shd w:val="clear" w:color="auto" w:fill="FFFFFF"/>
              </w:rPr>
              <w:t xml:space="preserve"> și pentru autoritățile impl</w:t>
            </w:r>
            <w:r>
              <w:rPr>
                <w:shd w:val="clear" w:color="auto" w:fill="FFFFFF"/>
              </w:rPr>
              <w:t>icate</w:t>
            </w:r>
            <w:r w:rsidRPr="009A2ED4">
              <w:rPr>
                <w:shd w:val="clear" w:color="auto" w:fill="FFFFFF"/>
              </w:rPr>
              <w:t xml:space="preserve">. Întârzierile </w:t>
            </w:r>
            <w:r>
              <w:rPr>
                <w:shd w:val="clear" w:color="auto" w:fill="FFFFFF"/>
              </w:rPr>
              <w:t>generează</w:t>
            </w:r>
            <w:r w:rsidRPr="009A2ED4">
              <w:rPr>
                <w:shd w:val="clear" w:color="auto" w:fill="FFFFFF"/>
              </w:rPr>
              <w:t xml:space="preserve"> o creștere a costurilor, ceea ce înseamnă, în același timp, o pierd</w:t>
            </w:r>
            <w:r>
              <w:rPr>
                <w:shd w:val="clear" w:color="auto" w:fill="FFFFFF"/>
              </w:rPr>
              <w:t>ere a veniturilor pentru iniți</w:t>
            </w:r>
            <w:r w:rsidRPr="009A2ED4">
              <w:rPr>
                <w:shd w:val="clear" w:color="auto" w:fill="FFFFFF"/>
              </w:rPr>
              <w:t xml:space="preserve">atori (influență negativă directă asupra operațiunilor de afaceri) și, de asemenea, </w:t>
            </w:r>
            <w:r>
              <w:rPr>
                <w:shd w:val="clear" w:color="auto" w:fill="FFFFFF"/>
              </w:rPr>
              <w:t>generează costuri de oportunitate</w:t>
            </w:r>
            <w:r w:rsidRPr="009A2ED4">
              <w:rPr>
                <w:shd w:val="clear" w:color="auto" w:fill="FFFFFF"/>
              </w:rPr>
              <w:t>. Argumentul costurilor de oportunitate ar fi valabil și pentru autorit</w:t>
            </w:r>
            <w:r>
              <w:rPr>
                <w:shd w:val="clear" w:color="auto" w:fill="FFFFFF"/>
              </w:rPr>
              <w:t>ățile implicate în procedura EIM</w:t>
            </w:r>
            <w:r w:rsidRPr="009A2ED4">
              <w:rPr>
                <w:shd w:val="clear" w:color="auto" w:fill="FFFFFF"/>
              </w:rPr>
              <w:t>, deoarece acestea trebuie să își dedice timpul pentru a informa Autoritatea</w:t>
            </w:r>
            <w:r>
              <w:rPr>
                <w:shd w:val="clear" w:color="auto" w:fill="FFFFFF"/>
              </w:rPr>
              <w:t xml:space="preserve"> părții afectate cu privire la proiectul EIM</w:t>
            </w:r>
            <w:r w:rsidRPr="009A2ED4">
              <w:rPr>
                <w:shd w:val="clear" w:color="auto" w:fill="FFFFFF"/>
              </w:rPr>
              <w:t xml:space="preserve"> și la aspectele conexe. Acest </w:t>
            </w:r>
            <w:r>
              <w:rPr>
                <w:shd w:val="clear" w:color="auto" w:fill="FFFFFF"/>
              </w:rPr>
              <w:t>fapt</w:t>
            </w:r>
            <w:r w:rsidRPr="009A2ED4">
              <w:rPr>
                <w:shd w:val="clear" w:color="auto" w:fill="FFFFFF"/>
              </w:rPr>
              <w:t xml:space="preserve"> împiedică autoritățile să se ocupe de alte sarcini administrative. </w:t>
            </w:r>
            <w:r>
              <w:rPr>
                <w:shd w:val="clear" w:color="auto" w:fill="FFFFFF"/>
              </w:rPr>
              <w:t>În plus, EIM</w:t>
            </w:r>
            <w:r w:rsidRPr="009A2ED4">
              <w:rPr>
                <w:shd w:val="clear" w:color="auto" w:fill="FFFFFF"/>
              </w:rPr>
              <w:t xml:space="preserve"> transfrontalier</w:t>
            </w:r>
            <w:r w:rsidR="00864D9F">
              <w:rPr>
                <w:shd w:val="clear" w:color="auto" w:fill="FFFFFF"/>
              </w:rPr>
              <w:t>ă</w:t>
            </w:r>
            <w:r w:rsidRPr="009A2ED4">
              <w:rPr>
                <w:shd w:val="clear" w:color="auto" w:fill="FFFFFF"/>
              </w:rPr>
              <w:t xml:space="preserve"> pot genera costuri suplimentare din cauza unor cerințe suplimentare sau a unor proceduri (juridice) diferite </w:t>
            </w:r>
            <w:r>
              <w:rPr>
                <w:shd w:val="clear" w:color="auto" w:fill="FFFFFF"/>
              </w:rPr>
              <w:t>la nivel de state. În acest context, este necesar de menționat că transpunerea prevederilor l</w:t>
            </w:r>
            <w:r w:rsidR="00056CC7">
              <w:rPr>
                <w:shd w:val="clear" w:color="auto" w:fill="FFFFFF"/>
              </w:rPr>
              <w:t>egislative ale Directivei 2014/5</w:t>
            </w:r>
            <w:r>
              <w:rPr>
                <w:shd w:val="clear" w:color="auto" w:fill="FFFFFF"/>
              </w:rPr>
              <w:t>2/UE va avea un impact pozitiv în ceea ce privește economisirea resurselor de timp și financiare</w:t>
            </w:r>
            <w:r w:rsidR="0015787B">
              <w:rPr>
                <w:shd w:val="clear" w:color="auto" w:fill="FFFFFF"/>
              </w:rPr>
              <w:t xml:space="preserve"> pe termen lung.</w:t>
            </w:r>
          </w:p>
          <w:p w14:paraId="647052E6" w14:textId="3936066A" w:rsidR="00457A8E" w:rsidRPr="00654212" w:rsidRDefault="00B33D0B" w:rsidP="00A96E76">
            <w:pPr>
              <w:ind w:firstLine="0"/>
              <w:rPr>
                <w:sz w:val="24"/>
                <w:szCs w:val="24"/>
                <w:lang w:val="ro-RO"/>
              </w:rPr>
            </w:pPr>
            <w:r>
              <w:rPr>
                <w:sz w:val="24"/>
                <w:shd w:val="clear" w:color="auto" w:fill="FFFFFF"/>
              </w:rPr>
              <w:t xml:space="preserve">Urmare a </w:t>
            </w:r>
            <w:r w:rsidR="0015787B">
              <w:rPr>
                <w:sz w:val="24"/>
                <w:shd w:val="clear" w:color="auto" w:fill="FFFFFF"/>
              </w:rPr>
              <w:t>celor menționate, atragem atenția</w:t>
            </w:r>
            <w:r w:rsidR="00492843" w:rsidRPr="00492843">
              <w:rPr>
                <w:sz w:val="24"/>
                <w:shd w:val="clear" w:color="auto" w:fill="FFFFFF"/>
              </w:rPr>
              <w:t xml:space="preserve"> că 11 dintre cele 13 modificări prevăzute de Directiva </w:t>
            </w:r>
            <w:r w:rsidR="004571D8" w:rsidRPr="00492843">
              <w:rPr>
                <w:sz w:val="24"/>
                <w:shd w:val="clear" w:color="auto" w:fill="FFFFFF"/>
              </w:rPr>
              <w:t>2014</w:t>
            </w:r>
            <w:r w:rsidR="004571D8">
              <w:rPr>
                <w:sz w:val="24"/>
                <w:shd w:val="clear" w:color="auto" w:fill="FFFFFF"/>
              </w:rPr>
              <w:t>/</w:t>
            </w:r>
            <w:r w:rsidR="004E2B4B">
              <w:rPr>
                <w:sz w:val="24"/>
                <w:shd w:val="clear" w:color="auto" w:fill="FFFFFF"/>
              </w:rPr>
              <w:t>5</w:t>
            </w:r>
            <w:r w:rsidR="00492843" w:rsidRPr="00492843">
              <w:rPr>
                <w:sz w:val="24"/>
                <w:shd w:val="clear" w:color="auto" w:fill="FFFFFF"/>
              </w:rPr>
              <w:t>2/UE vor aduce beneficii de mediu considerabile. Aceste beneficii de mediu conduc, de asemenea, la beneficii, în ceea ce privește evitarea riscului de daune aduse mediului și reducerea costurilor printr-o mai bună integrare a aspectelor de mediu. De exemplu, în cazul schimbărilor climatice și al riscurilor de dezastre pentru proiecte, s-a demonstrat că costurile evitate de daune pentru populație, bunuri materiale, economie și mediu depășesc în mare măsură costurile evaluării și prevenirii adecvate al acestor riscuri.</w:t>
            </w:r>
          </w:p>
        </w:tc>
      </w:tr>
      <w:tr w:rsidR="00457A8E" w:rsidRPr="00654212" w14:paraId="494DEF1E"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79F56D60" w14:textId="77777777" w:rsidR="00457A8E" w:rsidRPr="00654212" w:rsidRDefault="00457A8E" w:rsidP="0012720D">
            <w:pPr>
              <w:spacing w:line="276" w:lineRule="auto"/>
              <w:ind w:firstLine="0"/>
              <w:rPr>
                <w:sz w:val="24"/>
                <w:szCs w:val="24"/>
                <w:lang w:val="ro-RO"/>
              </w:rPr>
            </w:pPr>
            <w:r w:rsidRPr="00654212">
              <w:rPr>
                <w:bCs/>
                <w:sz w:val="24"/>
                <w:szCs w:val="24"/>
              </w:rPr>
              <w:lastRenderedPageBreak/>
              <w:t>b</w:t>
            </w:r>
            <w:r w:rsidRPr="00654212">
              <w:rPr>
                <w:bCs/>
                <w:sz w:val="24"/>
                <w:szCs w:val="24"/>
                <w:vertAlign w:val="superscript"/>
                <w:lang w:val="ro-RO"/>
              </w:rPr>
              <w:t>2</w:t>
            </w:r>
            <w:r w:rsidRPr="00654212">
              <w:rPr>
                <w:bCs/>
                <w:sz w:val="24"/>
                <w:szCs w:val="24"/>
                <w:lang w:val="ro-RO"/>
              </w:rPr>
              <w:t>) Pentru opțiunile alternative analizate, identificați impacturile complet</w:t>
            </w:r>
            <w:r>
              <w:rPr>
                <w:bCs/>
                <w:sz w:val="24"/>
                <w:szCs w:val="24"/>
                <w:lang w:val="ro-RO"/>
              </w:rPr>
              <w:t>î</w:t>
            </w:r>
            <w:r w:rsidRPr="00654212">
              <w:rPr>
                <w:bCs/>
                <w:sz w:val="24"/>
                <w:szCs w:val="24"/>
                <w:lang w:val="ro-RO"/>
              </w:rPr>
              <w:t>nd tabelul din anexa la prezentul formular. Descrieți pe larg impacturile sub formă de costuri sau beneficii, inclusiv părțile interesate care ar putea fi afectate pozitiv și negativ de acestea</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771F196" w14:textId="77777777" w:rsidR="00457A8E" w:rsidRPr="00654212" w:rsidRDefault="00457A8E" w:rsidP="0012720D">
            <w:pPr>
              <w:spacing w:line="276" w:lineRule="auto"/>
              <w:ind w:firstLine="0"/>
              <w:jc w:val="left"/>
              <w:rPr>
                <w:sz w:val="24"/>
                <w:szCs w:val="24"/>
                <w:lang w:val="ro-RO"/>
              </w:rPr>
            </w:pPr>
          </w:p>
        </w:tc>
      </w:tr>
      <w:tr w:rsidR="00457A8E" w:rsidRPr="00654212" w14:paraId="6D5D557E"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DB33C1" w14:textId="382F44FF" w:rsidR="00457A8E" w:rsidRPr="00654212" w:rsidRDefault="00EE44EE" w:rsidP="0012720D">
            <w:pPr>
              <w:spacing w:line="276" w:lineRule="auto"/>
              <w:ind w:firstLine="0"/>
              <w:jc w:val="left"/>
              <w:rPr>
                <w:sz w:val="24"/>
                <w:szCs w:val="24"/>
                <w:lang w:val="ro-RO"/>
              </w:rPr>
            </w:pPr>
            <w:r>
              <w:rPr>
                <w:sz w:val="24"/>
                <w:szCs w:val="24"/>
                <w:lang w:val="ro-RO"/>
              </w:rPr>
              <w:t>Nu au fost analizate op</w:t>
            </w:r>
            <w:r w:rsidR="00CF51AB">
              <w:rPr>
                <w:sz w:val="24"/>
                <w:szCs w:val="24"/>
                <w:lang w:val="ro-RO"/>
              </w:rPr>
              <w:t>ț</w:t>
            </w:r>
            <w:r w:rsidR="004571D8">
              <w:rPr>
                <w:sz w:val="24"/>
                <w:szCs w:val="24"/>
                <w:lang w:val="ro-RO"/>
              </w:rPr>
              <w:t>iuni alternative.</w:t>
            </w:r>
          </w:p>
        </w:tc>
      </w:tr>
      <w:tr w:rsidR="00457A8E" w:rsidRPr="00654212" w14:paraId="3236137B"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30A5AF92" w14:textId="77777777" w:rsidR="00457A8E" w:rsidRPr="00654212" w:rsidRDefault="00457A8E" w:rsidP="0012720D">
            <w:pPr>
              <w:spacing w:line="276" w:lineRule="auto"/>
              <w:ind w:firstLine="0"/>
              <w:rPr>
                <w:bCs/>
                <w:sz w:val="24"/>
                <w:szCs w:val="24"/>
                <w:lang w:val="ro-RO"/>
              </w:rPr>
            </w:pPr>
            <w:r w:rsidRPr="00654212">
              <w:rPr>
                <w:bCs/>
                <w:sz w:val="24"/>
                <w:szCs w:val="24"/>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5F4D43FC" w14:textId="77777777" w:rsidR="00457A8E" w:rsidRPr="00654212" w:rsidRDefault="00457A8E" w:rsidP="0012720D">
            <w:pPr>
              <w:spacing w:line="276" w:lineRule="auto"/>
              <w:ind w:firstLine="0"/>
              <w:jc w:val="left"/>
              <w:rPr>
                <w:sz w:val="24"/>
                <w:szCs w:val="24"/>
                <w:lang w:val="ro-RO"/>
              </w:rPr>
            </w:pPr>
          </w:p>
        </w:tc>
      </w:tr>
      <w:tr w:rsidR="00457A8E" w:rsidRPr="00654212" w14:paraId="62775DAE"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A12E3B" w14:textId="6422A644" w:rsidR="00457A8E" w:rsidRPr="00654212" w:rsidRDefault="00D00A34" w:rsidP="00A96E76">
            <w:pPr>
              <w:widowControl w:val="0"/>
              <w:tabs>
                <w:tab w:val="left" w:pos="220"/>
                <w:tab w:val="left" w:pos="720"/>
              </w:tabs>
              <w:autoSpaceDE w:val="0"/>
              <w:autoSpaceDN w:val="0"/>
              <w:adjustRightInd w:val="0"/>
              <w:spacing w:line="276" w:lineRule="auto"/>
              <w:ind w:firstLine="0"/>
              <w:rPr>
                <w:sz w:val="24"/>
                <w:szCs w:val="24"/>
                <w:lang w:val="ro-RO"/>
              </w:rPr>
            </w:pPr>
            <w:r w:rsidRPr="00E0305B">
              <w:rPr>
                <w:color w:val="000000"/>
                <w:sz w:val="24"/>
                <w:szCs w:val="24"/>
                <w:lang w:val="ro-RO"/>
              </w:rPr>
              <w:t xml:space="preserve">Riscuri </w:t>
            </w:r>
            <w:r w:rsidR="00AA2C85">
              <w:rPr>
                <w:color w:val="000000"/>
                <w:sz w:val="24"/>
                <w:szCs w:val="24"/>
                <w:lang w:val="ro-RO"/>
              </w:rPr>
              <w:t>care pot duce la eșecul intervenției nu s-au identificat.</w:t>
            </w:r>
          </w:p>
        </w:tc>
      </w:tr>
      <w:tr w:rsidR="00457A8E" w:rsidRPr="00654212" w14:paraId="4BBAD603"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1851CAA8"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 xml:space="preserve">d) Dacă este cazul, pentru opțiunea recomandată expuneți costurile de conformare pentru întreprinderi, dacă există impact disproporționat care poate distorsiona concurența și ce impact are opțiunea asupra </w:t>
            </w:r>
            <w:r>
              <w:rPr>
                <w:bCs/>
                <w:sz w:val="24"/>
                <w:szCs w:val="24"/>
                <w:lang w:val="ro-RO"/>
              </w:rPr>
              <w:t>întreprinderilor mici și mijlocii. Se explică dacă sî</w:t>
            </w:r>
            <w:r w:rsidRPr="00654212">
              <w:rPr>
                <w:bCs/>
                <w:sz w:val="24"/>
                <w:szCs w:val="24"/>
                <w:lang w:val="ro-RO"/>
              </w:rPr>
              <w:t>nt propuse măsuri de diminuare a acestor impacturi</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4D85ED5" w14:textId="77777777" w:rsidR="00457A8E" w:rsidRPr="00654212" w:rsidRDefault="00457A8E" w:rsidP="0012720D">
            <w:pPr>
              <w:spacing w:line="276" w:lineRule="auto"/>
              <w:ind w:firstLine="0"/>
              <w:jc w:val="left"/>
              <w:rPr>
                <w:sz w:val="24"/>
                <w:szCs w:val="24"/>
                <w:lang w:val="ro-RO"/>
              </w:rPr>
            </w:pPr>
          </w:p>
        </w:tc>
      </w:tr>
      <w:tr w:rsidR="00457A8E" w:rsidRPr="00654212" w14:paraId="21508295"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62EA50" w14:textId="16839210" w:rsidR="004F7A4B" w:rsidRDefault="00795FEC" w:rsidP="00A96E76">
            <w:pPr>
              <w:ind w:firstLine="0"/>
              <w:rPr>
                <w:sz w:val="24"/>
              </w:rPr>
            </w:pPr>
            <w:r w:rsidRPr="009F1312">
              <w:rPr>
                <w:sz w:val="24"/>
              </w:rPr>
              <w:t xml:space="preserve">Potrivit datelor Biroului de </w:t>
            </w:r>
            <w:r w:rsidR="00201DEE">
              <w:rPr>
                <w:sz w:val="24"/>
              </w:rPr>
              <w:t>S</w:t>
            </w:r>
            <w:r w:rsidRPr="009F1312">
              <w:rPr>
                <w:sz w:val="24"/>
              </w:rPr>
              <w:t>tatistică a</w:t>
            </w:r>
            <w:r w:rsidR="00201DEE">
              <w:rPr>
                <w:sz w:val="24"/>
              </w:rPr>
              <w:t>l</w:t>
            </w:r>
            <w:r w:rsidRPr="009F1312">
              <w:rPr>
                <w:sz w:val="24"/>
              </w:rPr>
              <w:t xml:space="preserve"> Republicii Moldova, în anul 2019 numărul întreprinderilor mici şi mijlocii (ÎMM) a constituit 55,9 mii întreprinderi și reprezintă circa 98,6% din numărul total de întreprinderi. Numărul persoanelor care au activat în întreprinderile mici şi mijlocii în perioada de referință a constituit 335,8 mii, deținând 61,6% din numărul total de persoane al întreprinderilor.</w:t>
            </w:r>
          </w:p>
          <w:p w14:paraId="17C3CA12" w14:textId="65B955FD" w:rsidR="00A75255" w:rsidRPr="009F1312" w:rsidRDefault="00A75255" w:rsidP="00A96E76">
            <w:pPr>
              <w:ind w:firstLine="0"/>
              <w:rPr>
                <w:sz w:val="24"/>
              </w:rPr>
            </w:pPr>
            <w:r>
              <w:rPr>
                <w:sz w:val="24"/>
              </w:rPr>
              <w:t xml:space="preserve">Deși proiectul de lege prevede ajustarea </w:t>
            </w:r>
            <w:r w:rsidR="00983A98">
              <w:rPr>
                <w:sz w:val="24"/>
              </w:rPr>
              <w:t xml:space="preserve">Legii nr. 86/2014, </w:t>
            </w:r>
            <w:r>
              <w:rPr>
                <w:sz w:val="24"/>
              </w:rPr>
              <w:t xml:space="preserve">Legii </w:t>
            </w:r>
            <w:r w:rsidR="00201DEE">
              <w:rPr>
                <w:sz w:val="24"/>
              </w:rPr>
              <w:t xml:space="preserve">nr. </w:t>
            </w:r>
            <w:r>
              <w:rPr>
                <w:sz w:val="24"/>
              </w:rPr>
              <w:t xml:space="preserve">11/2017, Legii </w:t>
            </w:r>
            <w:r w:rsidR="00201DEE">
              <w:rPr>
                <w:sz w:val="24"/>
              </w:rPr>
              <w:t xml:space="preserve">nr. </w:t>
            </w:r>
            <w:r>
              <w:rPr>
                <w:sz w:val="24"/>
              </w:rPr>
              <w:t>851/1996 și a</w:t>
            </w:r>
            <w:r w:rsidR="00983A98">
              <w:rPr>
                <w:sz w:val="24"/>
              </w:rPr>
              <w:t>ltele</w:t>
            </w:r>
            <w:r>
              <w:rPr>
                <w:sz w:val="24"/>
              </w:rPr>
              <w:t xml:space="preserve">, doar în cazul modificărilor/completărilor Legii </w:t>
            </w:r>
            <w:r w:rsidR="00201DEE">
              <w:rPr>
                <w:sz w:val="24"/>
              </w:rPr>
              <w:t xml:space="preserve">nr. </w:t>
            </w:r>
            <w:r>
              <w:rPr>
                <w:sz w:val="24"/>
              </w:rPr>
              <w:t>86/2014 putem menționa despre un e</w:t>
            </w:r>
            <w:r w:rsidR="00983A98">
              <w:rPr>
                <w:sz w:val="24"/>
              </w:rPr>
              <w:t>ventual impact economic asupra Î</w:t>
            </w:r>
            <w:r>
              <w:rPr>
                <w:sz w:val="24"/>
              </w:rPr>
              <w:t>MM-urilor.</w:t>
            </w:r>
          </w:p>
          <w:p w14:paraId="4D2BC132" w14:textId="62E3E8C1" w:rsidR="00CB1DC2" w:rsidRPr="009F1312" w:rsidRDefault="00CB1DC2" w:rsidP="00A96E76">
            <w:pPr>
              <w:ind w:firstLine="0"/>
              <w:rPr>
                <w:sz w:val="24"/>
              </w:rPr>
            </w:pPr>
            <w:r w:rsidRPr="009F1312">
              <w:rPr>
                <w:sz w:val="24"/>
              </w:rPr>
              <w:t>Studiile disponibile</w:t>
            </w:r>
            <w:r w:rsidRPr="009F1312">
              <w:rPr>
                <w:rStyle w:val="Referinnotdesubsol"/>
                <w:sz w:val="24"/>
              </w:rPr>
              <w:footnoteReference w:id="3"/>
            </w:r>
            <w:r w:rsidRPr="009F1312">
              <w:rPr>
                <w:sz w:val="24"/>
              </w:rPr>
              <w:t xml:space="preserve"> indică faptul că costurile a</w:t>
            </w:r>
            <w:r w:rsidR="009F1312">
              <w:rPr>
                <w:sz w:val="24"/>
              </w:rPr>
              <w:t>dministrative fixe pentru un EIM</w:t>
            </w:r>
            <w:r w:rsidRPr="009F1312">
              <w:rPr>
                <w:sz w:val="24"/>
              </w:rPr>
              <w:t xml:space="preserve"> reprezintă în medie doar 1% (de la 0,01% la 2,37% în unele cazuri excepționale) din costurile totale ale proiectului, adică o parte relativ modestă din costurile totale de dezvoltare. Sarcinile a</w:t>
            </w:r>
            <w:r w:rsidR="009F1312">
              <w:rPr>
                <w:sz w:val="24"/>
              </w:rPr>
              <w:t>dministrative ale procesului EIM</w:t>
            </w:r>
            <w:r w:rsidRPr="009F1312">
              <w:rPr>
                <w:sz w:val="24"/>
              </w:rPr>
              <w:t xml:space="preserve"> au fost identificate de întreprinderi și de industrie ca fiind o problemă importantă, deoarece, în unele caz</w:t>
            </w:r>
            <w:r w:rsidR="009F1312">
              <w:rPr>
                <w:sz w:val="24"/>
              </w:rPr>
              <w:t xml:space="preserve">uri, modul în care se aplică </w:t>
            </w:r>
            <w:r w:rsidR="00983A98">
              <w:rPr>
                <w:sz w:val="24"/>
              </w:rPr>
              <w:t>evaluarea impactului asupra</w:t>
            </w:r>
            <w:r w:rsidR="00B013F3">
              <w:rPr>
                <w:sz w:val="24"/>
              </w:rPr>
              <w:t xml:space="preserve"> mediu</w:t>
            </w:r>
            <w:r w:rsidR="00983A98">
              <w:rPr>
                <w:sz w:val="24"/>
              </w:rPr>
              <w:t>lui</w:t>
            </w:r>
            <w:r w:rsidRPr="009F1312">
              <w:rPr>
                <w:sz w:val="24"/>
              </w:rPr>
              <w:t xml:space="preserve"> </w:t>
            </w:r>
            <w:r w:rsidR="00201DEE">
              <w:rPr>
                <w:sz w:val="24"/>
              </w:rPr>
              <w:t>pot</w:t>
            </w:r>
            <w:r w:rsidR="00B013F3">
              <w:rPr>
                <w:sz w:val="24"/>
              </w:rPr>
              <w:t xml:space="preserve"> </w:t>
            </w:r>
            <w:r w:rsidRPr="009F1312">
              <w:rPr>
                <w:sz w:val="24"/>
              </w:rPr>
              <w:t>crește con</w:t>
            </w:r>
            <w:r w:rsidR="00A75255">
              <w:rPr>
                <w:sz w:val="24"/>
              </w:rPr>
              <w:t>siderabil costurile proiectelor</w:t>
            </w:r>
            <w:r w:rsidRPr="009F1312">
              <w:rPr>
                <w:sz w:val="24"/>
              </w:rPr>
              <w:t>. Întreprinderile și industria sunt în mare parte preocupate de întârzierile î</w:t>
            </w:r>
            <w:r w:rsidR="00081CAE" w:rsidRPr="009F1312">
              <w:rPr>
                <w:sz w:val="24"/>
              </w:rPr>
              <w:t>n pr</w:t>
            </w:r>
            <w:r w:rsidR="009F1312">
              <w:rPr>
                <w:sz w:val="24"/>
              </w:rPr>
              <w:t>ocedurile EIM</w:t>
            </w:r>
            <w:r w:rsidR="00A75255">
              <w:rPr>
                <w:sz w:val="24"/>
              </w:rPr>
              <w:t>.</w:t>
            </w:r>
            <w:r w:rsidR="00081CAE" w:rsidRPr="009F1312">
              <w:rPr>
                <w:sz w:val="24"/>
              </w:rPr>
              <w:t xml:space="preserve"> </w:t>
            </w:r>
            <w:r w:rsidRPr="009F1312">
              <w:rPr>
                <w:sz w:val="24"/>
              </w:rPr>
              <w:t xml:space="preserve">Conform studiilor </w:t>
            </w:r>
            <w:r w:rsidR="00081CAE" w:rsidRPr="009F1312">
              <w:rPr>
                <w:sz w:val="24"/>
              </w:rPr>
              <w:t>oferite de către Comisia Europeană</w:t>
            </w:r>
            <w:r w:rsidRPr="009F1312">
              <w:rPr>
                <w:sz w:val="24"/>
              </w:rPr>
              <w:t>, costuril</w:t>
            </w:r>
            <w:r w:rsidR="00081CAE" w:rsidRPr="009F1312">
              <w:rPr>
                <w:sz w:val="24"/>
              </w:rPr>
              <w:t xml:space="preserve">e rezultate din tergiversarea procesului EIM pot fi destul de </w:t>
            </w:r>
            <w:r w:rsidRPr="009F1312">
              <w:rPr>
                <w:sz w:val="24"/>
              </w:rPr>
              <w:t xml:space="preserve">semnificative. Deși întârzierile pot apărea din mai multe motive </w:t>
            </w:r>
            <w:r w:rsidR="00081CAE" w:rsidRPr="009F1312">
              <w:rPr>
                <w:sz w:val="24"/>
              </w:rPr>
              <w:t xml:space="preserve">independente de </w:t>
            </w:r>
            <w:r w:rsidR="00A75255">
              <w:rPr>
                <w:sz w:val="24"/>
              </w:rPr>
              <w:t>procesul EIM în sine</w:t>
            </w:r>
            <w:r w:rsidRPr="009F1312">
              <w:rPr>
                <w:sz w:val="24"/>
              </w:rPr>
              <w:t xml:space="preserve">, </w:t>
            </w:r>
            <w:r w:rsidR="00081CAE" w:rsidRPr="009F1312">
              <w:rPr>
                <w:sz w:val="24"/>
              </w:rPr>
              <w:t>inițiatorii</w:t>
            </w:r>
            <w:r w:rsidRPr="009F1312">
              <w:rPr>
                <w:sz w:val="24"/>
              </w:rPr>
              <w:t xml:space="preserve"> și </w:t>
            </w:r>
            <w:r w:rsidR="00081CAE" w:rsidRPr="009F1312">
              <w:rPr>
                <w:sz w:val="24"/>
              </w:rPr>
              <w:t>mediul de afaceri consideră că EIM</w:t>
            </w:r>
            <w:r w:rsidRPr="009F1312">
              <w:rPr>
                <w:sz w:val="24"/>
              </w:rPr>
              <w:t xml:space="preserve"> d</w:t>
            </w:r>
            <w:r w:rsidR="00081CAE" w:rsidRPr="009F1312">
              <w:rPr>
                <w:sz w:val="24"/>
              </w:rPr>
              <w:t>e multe ori provoacă întârzieri</w:t>
            </w:r>
            <w:r w:rsidRPr="009F1312">
              <w:rPr>
                <w:sz w:val="24"/>
              </w:rPr>
              <w:t>, de exemplu, nevoia de noi evaluări de mediu atunci când datele nu sunt disponibile sau atu</w:t>
            </w:r>
            <w:r w:rsidR="00081CAE" w:rsidRPr="009F1312">
              <w:rPr>
                <w:sz w:val="24"/>
              </w:rPr>
              <w:t>nci când autoritățile solicită</w:t>
            </w:r>
            <w:r w:rsidRPr="009F1312">
              <w:rPr>
                <w:sz w:val="24"/>
              </w:rPr>
              <w:t xml:space="preserve"> informații</w:t>
            </w:r>
            <w:r w:rsidR="00081CAE" w:rsidRPr="009F1312">
              <w:rPr>
                <w:sz w:val="24"/>
              </w:rPr>
              <w:t xml:space="preserve"> suplimentare, care pot genera costuri adiționale semnificative.</w:t>
            </w:r>
          </w:p>
          <w:p w14:paraId="229F7EE5" w14:textId="7B54666B" w:rsidR="00457A8E" w:rsidRPr="009F1312" w:rsidRDefault="00A75255" w:rsidP="00A96E76">
            <w:pPr>
              <w:ind w:firstLine="0"/>
              <w:rPr>
                <w:sz w:val="24"/>
              </w:rPr>
            </w:pPr>
            <w:r>
              <w:rPr>
                <w:sz w:val="24"/>
              </w:rPr>
              <w:t>Î</w:t>
            </w:r>
            <w:r w:rsidR="00081CAE" w:rsidRPr="009F1312">
              <w:rPr>
                <w:sz w:val="24"/>
              </w:rPr>
              <w:t>n plus, costurile EIM</w:t>
            </w:r>
            <w:r w:rsidR="009C3809">
              <w:rPr>
                <w:sz w:val="24"/>
              </w:rPr>
              <w:t xml:space="preserve"> diferă</w:t>
            </w:r>
            <w:r w:rsidR="00CB1DC2" w:rsidRPr="009F1312">
              <w:rPr>
                <w:sz w:val="24"/>
              </w:rPr>
              <w:t xml:space="preserve"> pentru intr</w:t>
            </w:r>
            <w:r w:rsidR="0015787B">
              <w:rPr>
                <w:sz w:val="24"/>
              </w:rPr>
              <w:t>eprinză</w:t>
            </w:r>
            <w:r w:rsidR="00983A98">
              <w:rPr>
                <w:sz w:val="24"/>
              </w:rPr>
              <w:t>torii mici ș</w:t>
            </w:r>
            <w:r w:rsidR="00081CAE" w:rsidRPr="009F1312">
              <w:rPr>
                <w:sz w:val="24"/>
              </w:rPr>
              <w:t xml:space="preserve">i </w:t>
            </w:r>
            <w:r w:rsidR="00983A98">
              <w:rPr>
                <w:sz w:val="24"/>
              </w:rPr>
              <w:t>mi</w:t>
            </w:r>
            <w:r w:rsidR="00FC46C8">
              <w:rPr>
                <w:sz w:val="24"/>
              </w:rPr>
              <w:t>jlocii,</w:t>
            </w:r>
            <w:r w:rsidR="00FC46C8" w:rsidRPr="009F1312">
              <w:rPr>
                <w:sz w:val="24"/>
              </w:rPr>
              <w:t xml:space="preserve"> </w:t>
            </w:r>
            <w:r w:rsidR="00081CAE" w:rsidRPr="009F1312">
              <w:rPr>
                <w:sz w:val="24"/>
              </w:rPr>
              <w:t>cât și pentru companiile implicate î</w:t>
            </w:r>
            <w:r w:rsidR="00CB1DC2" w:rsidRPr="009F1312">
              <w:rPr>
                <w:sz w:val="24"/>
              </w:rPr>
              <w:t>n dezvoltare</w:t>
            </w:r>
            <w:r w:rsidR="00081CAE" w:rsidRPr="009F1312">
              <w:rPr>
                <w:sz w:val="24"/>
              </w:rPr>
              <w:t>a proiectelor. Cu cât proporț</w:t>
            </w:r>
            <w:r w:rsidR="00CB1DC2" w:rsidRPr="009F1312">
              <w:rPr>
                <w:sz w:val="24"/>
              </w:rPr>
              <w:t>ia costurilor fixe di</w:t>
            </w:r>
            <w:r w:rsidR="00081CAE" w:rsidRPr="009F1312">
              <w:rPr>
                <w:sz w:val="24"/>
              </w:rPr>
              <w:t>n toata partea de costuri legată de EIM</w:t>
            </w:r>
            <w:r w:rsidR="00CB1DC2" w:rsidRPr="009F1312">
              <w:rPr>
                <w:sz w:val="24"/>
              </w:rPr>
              <w:t xml:space="preserve"> este mai mare, cu a</w:t>
            </w:r>
            <w:r w:rsidR="00983A98">
              <w:rPr>
                <w:sz w:val="24"/>
              </w:rPr>
              <w:t>tâ</w:t>
            </w:r>
            <w:r w:rsidR="00081CAE" w:rsidRPr="009F1312">
              <w:rPr>
                <w:sz w:val="24"/>
              </w:rPr>
              <w:t>t mai</w:t>
            </w:r>
            <w:r w:rsidR="00983A98">
              <w:rPr>
                <w:sz w:val="24"/>
              </w:rPr>
              <w:t xml:space="preserve"> mare impactul va fi simțit de Î</w:t>
            </w:r>
            <w:r w:rsidR="00081CAE" w:rsidRPr="009F1312">
              <w:rPr>
                <w:sz w:val="24"/>
              </w:rPr>
              <w:t>MM-uri.</w:t>
            </w:r>
          </w:p>
          <w:p w14:paraId="5BD3E7F6" w14:textId="7A2527A6" w:rsidR="009C3809" w:rsidRDefault="00081CAE" w:rsidP="00A96E76">
            <w:pPr>
              <w:ind w:firstLine="0"/>
              <w:rPr>
                <w:bCs/>
                <w:sz w:val="24"/>
                <w:szCs w:val="24"/>
                <w:lang w:val="ro-RO"/>
              </w:rPr>
            </w:pPr>
            <w:r w:rsidRPr="009F1312">
              <w:rPr>
                <w:bCs/>
                <w:sz w:val="24"/>
                <w:szCs w:val="24"/>
                <w:lang w:val="ro-RO"/>
              </w:rPr>
              <w:t xml:space="preserve">Astfel, măsurile impuse de proiectul de lege care vizează îmbunătățirea calității procesului EIM (de exemplu: utilizarea consultanților acreditați, evaluarea alternativelor, monitorizarea) pot reduce numărul de litigii privind calitatea informațiilor EIM. </w:t>
            </w:r>
            <w:r w:rsidR="009C3809">
              <w:rPr>
                <w:bCs/>
                <w:sz w:val="24"/>
                <w:szCs w:val="24"/>
                <w:lang w:val="ro-RO"/>
              </w:rPr>
              <w:t xml:space="preserve">De exemplu, </w:t>
            </w:r>
            <w:r w:rsidRPr="009F1312">
              <w:rPr>
                <w:bCs/>
                <w:sz w:val="24"/>
                <w:szCs w:val="24"/>
                <w:lang w:val="ro-RO"/>
              </w:rPr>
              <w:t>evaluarea alternativelor și monitorizarea efectelor negative semnificative</w:t>
            </w:r>
            <w:r w:rsidR="009C3809">
              <w:rPr>
                <w:bCs/>
                <w:sz w:val="24"/>
                <w:szCs w:val="24"/>
                <w:lang w:val="ro-RO"/>
              </w:rPr>
              <w:t xml:space="preserve">, </w:t>
            </w:r>
            <w:r w:rsidRPr="009F1312">
              <w:rPr>
                <w:bCs/>
                <w:sz w:val="24"/>
                <w:szCs w:val="24"/>
                <w:lang w:val="ro-RO"/>
              </w:rPr>
              <w:t>c</w:t>
            </w:r>
            <w:r w:rsidR="009C3809">
              <w:rPr>
                <w:bCs/>
                <w:sz w:val="24"/>
                <w:szCs w:val="24"/>
                <w:lang w:val="ro-RO"/>
              </w:rPr>
              <w:t>ontribuie</w:t>
            </w:r>
            <w:r w:rsidRPr="009F1312">
              <w:rPr>
                <w:bCs/>
                <w:sz w:val="24"/>
                <w:szCs w:val="24"/>
                <w:lang w:val="ro-RO"/>
              </w:rPr>
              <w:t xml:space="preserve"> la acceptarea proiectelor de către societate. </w:t>
            </w:r>
          </w:p>
          <w:p w14:paraId="6B76C139" w14:textId="23B3F530" w:rsidR="00081CAE" w:rsidRDefault="009C3809" w:rsidP="00A96E76">
            <w:pPr>
              <w:ind w:firstLine="0"/>
              <w:rPr>
                <w:bCs/>
                <w:sz w:val="24"/>
                <w:szCs w:val="24"/>
                <w:lang w:val="ro-RO"/>
              </w:rPr>
            </w:pPr>
            <w:r>
              <w:rPr>
                <w:bCs/>
                <w:sz w:val="24"/>
                <w:szCs w:val="24"/>
                <w:lang w:val="ro-RO"/>
              </w:rPr>
              <w:t>Pe de altă parte, î</w:t>
            </w:r>
            <w:r w:rsidR="00081CAE" w:rsidRPr="009F1312">
              <w:rPr>
                <w:bCs/>
                <w:sz w:val="24"/>
                <w:szCs w:val="24"/>
                <w:lang w:val="ro-RO"/>
              </w:rPr>
              <w:t>mbunătățirea informațiilor EIM va reduce riscurile rapoartelor care sunt respinse de autoritățile publice sau de public și care trebuie revizuite de către inițiatori. Mai mult ca atât, potrivit studiilor UE, costurile de revizuire și de retrimitere a</w:t>
            </w:r>
            <w:r w:rsidR="0015787B">
              <w:rPr>
                <w:bCs/>
                <w:sz w:val="24"/>
                <w:szCs w:val="24"/>
                <w:lang w:val="ro-RO"/>
              </w:rPr>
              <w:t xml:space="preserve"> </w:t>
            </w:r>
            <w:r w:rsidR="00FC46C8">
              <w:rPr>
                <w:bCs/>
                <w:sz w:val="24"/>
                <w:szCs w:val="24"/>
                <w:lang w:val="ro-RO"/>
              </w:rPr>
              <w:t xml:space="preserve">rapoartelor </w:t>
            </w:r>
            <w:r w:rsidR="009F1312" w:rsidRPr="009F1312">
              <w:rPr>
                <w:bCs/>
                <w:sz w:val="24"/>
                <w:szCs w:val="24"/>
                <w:lang w:val="ro-RO"/>
              </w:rPr>
              <w:t xml:space="preserve">EIM </w:t>
            </w:r>
            <w:r w:rsidR="00081CAE" w:rsidRPr="009F1312">
              <w:rPr>
                <w:bCs/>
                <w:sz w:val="24"/>
                <w:szCs w:val="24"/>
                <w:lang w:val="ro-RO"/>
              </w:rPr>
              <w:t xml:space="preserve">pot reprezenta până la </w:t>
            </w:r>
            <w:r w:rsidR="009F1312" w:rsidRPr="009F1312">
              <w:rPr>
                <w:bCs/>
                <w:sz w:val="24"/>
                <w:szCs w:val="24"/>
                <w:lang w:val="ro-RO"/>
              </w:rPr>
              <w:t>o treime din costul total al EIM pentru iniți</w:t>
            </w:r>
            <w:r w:rsidR="00081CAE" w:rsidRPr="009F1312">
              <w:rPr>
                <w:bCs/>
                <w:sz w:val="24"/>
                <w:szCs w:val="24"/>
                <w:lang w:val="ro-RO"/>
              </w:rPr>
              <w:t>ator și aproximativ 17% din costurile totale, în medie. Ast</w:t>
            </w:r>
            <w:r w:rsidR="00983A98">
              <w:rPr>
                <w:bCs/>
                <w:sz w:val="24"/>
                <w:szCs w:val="24"/>
                <w:lang w:val="ro-RO"/>
              </w:rPr>
              <w:t>fel de costuri pot afecta Î</w:t>
            </w:r>
            <w:r w:rsidR="00081CAE" w:rsidRPr="009F1312">
              <w:rPr>
                <w:bCs/>
                <w:sz w:val="24"/>
                <w:szCs w:val="24"/>
                <w:lang w:val="ro-RO"/>
              </w:rPr>
              <w:t>MM-urile, care sunt mai vulnerabile din cauza capac</w:t>
            </w:r>
            <w:r w:rsidR="009F1312" w:rsidRPr="009F1312">
              <w:rPr>
                <w:bCs/>
                <w:sz w:val="24"/>
                <w:szCs w:val="24"/>
                <w:lang w:val="ro-RO"/>
              </w:rPr>
              <w:t>ității lor financiare limitate. P</w:t>
            </w:r>
            <w:r w:rsidR="00081CAE" w:rsidRPr="009F1312">
              <w:rPr>
                <w:bCs/>
                <w:sz w:val="24"/>
                <w:szCs w:val="24"/>
                <w:lang w:val="ro-RO"/>
              </w:rPr>
              <w:t>rin u</w:t>
            </w:r>
            <w:r w:rsidR="00983A98">
              <w:rPr>
                <w:bCs/>
                <w:sz w:val="24"/>
                <w:szCs w:val="24"/>
                <w:lang w:val="ro-RO"/>
              </w:rPr>
              <w:t>rmare, este foarte probabil ca Î</w:t>
            </w:r>
            <w:r w:rsidR="00081CAE" w:rsidRPr="009F1312">
              <w:rPr>
                <w:bCs/>
                <w:sz w:val="24"/>
                <w:szCs w:val="24"/>
                <w:lang w:val="ro-RO"/>
              </w:rPr>
              <w:t>MM-urile să beneficieze mai mult de pe urma</w:t>
            </w:r>
            <w:r w:rsidR="009F1312" w:rsidRPr="009F1312">
              <w:rPr>
                <w:bCs/>
                <w:sz w:val="24"/>
                <w:szCs w:val="24"/>
                <w:lang w:val="ro-RO"/>
              </w:rPr>
              <w:t xml:space="preserve"> reducerii acestor costuri</w:t>
            </w:r>
            <w:r w:rsidR="00081CAE" w:rsidRPr="009F1312">
              <w:rPr>
                <w:bCs/>
                <w:sz w:val="24"/>
                <w:szCs w:val="24"/>
                <w:lang w:val="ro-RO"/>
              </w:rPr>
              <w:t>.</w:t>
            </w:r>
            <w:r w:rsidR="00081CAE" w:rsidRPr="00081CAE">
              <w:rPr>
                <w:bCs/>
                <w:sz w:val="24"/>
                <w:szCs w:val="24"/>
                <w:lang w:val="ro-RO"/>
              </w:rPr>
              <w:t xml:space="preserve"> </w:t>
            </w:r>
          </w:p>
          <w:p w14:paraId="30254839" w14:textId="02057222" w:rsidR="00457A8E" w:rsidRPr="00B836A4" w:rsidRDefault="0015787B" w:rsidP="00A96E76">
            <w:pPr>
              <w:ind w:firstLine="0"/>
              <w:rPr>
                <w:bCs/>
                <w:sz w:val="24"/>
                <w:szCs w:val="24"/>
                <w:lang w:val="ro-RO"/>
              </w:rPr>
            </w:pPr>
            <w:r>
              <w:rPr>
                <w:bCs/>
                <w:sz w:val="24"/>
                <w:szCs w:val="24"/>
                <w:lang w:val="ro-RO"/>
              </w:rPr>
              <w:t>Ajustarea legislației naționale în domeniul evaluării de mediu va avea un impact pozitiv asupra activităților și eventu</w:t>
            </w:r>
            <w:r w:rsidR="00983A98">
              <w:rPr>
                <w:bCs/>
                <w:sz w:val="24"/>
                <w:szCs w:val="24"/>
                <w:lang w:val="ro-RO"/>
              </w:rPr>
              <w:t>ale costuri suportate de către Î</w:t>
            </w:r>
            <w:r>
              <w:rPr>
                <w:bCs/>
                <w:sz w:val="24"/>
                <w:szCs w:val="24"/>
                <w:lang w:val="ro-RO"/>
              </w:rPr>
              <w:t>MM-uri.</w:t>
            </w:r>
          </w:p>
        </w:tc>
      </w:tr>
      <w:tr w:rsidR="00457A8E" w:rsidRPr="00654212" w14:paraId="41937CEB"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28AE59BC" w14:textId="77777777" w:rsidR="00457A8E" w:rsidRPr="00654212" w:rsidRDefault="00457A8E" w:rsidP="0012720D">
            <w:pPr>
              <w:spacing w:line="276" w:lineRule="auto"/>
              <w:ind w:firstLine="0"/>
              <w:jc w:val="left"/>
              <w:rPr>
                <w:b/>
                <w:bCs/>
                <w:sz w:val="24"/>
                <w:szCs w:val="24"/>
                <w:u w:val="single"/>
                <w:lang w:val="ro-RO"/>
              </w:rPr>
            </w:pPr>
            <w:r w:rsidRPr="00654212">
              <w:rPr>
                <w:b/>
                <w:bCs/>
                <w:sz w:val="24"/>
                <w:szCs w:val="24"/>
                <w:u w:val="single"/>
                <w:lang w:val="ro-RO"/>
              </w:rPr>
              <w:t>Concluzie</w:t>
            </w:r>
          </w:p>
          <w:p w14:paraId="43B53F5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e) Argumentați selectarea unei opțiunii, în baza atingerii obiectivelor, beneficiilor și costurilor</w:t>
            </w:r>
            <w:r>
              <w:rPr>
                <w:bCs/>
                <w:sz w:val="24"/>
                <w:szCs w:val="24"/>
                <w:lang w:val="ro-RO"/>
              </w:rPr>
              <w:t xml:space="preserve">, precum </w:t>
            </w:r>
            <w:r w:rsidRPr="00654212">
              <w:rPr>
                <w:bCs/>
                <w:sz w:val="24"/>
                <w:szCs w:val="24"/>
                <w:lang w:val="ro-RO"/>
              </w:rPr>
              <w:t xml:space="preserve">și </w:t>
            </w:r>
            <w:r>
              <w:rPr>
                <w:bCs/>
                <w:sz w:val="24"/>
                <w:szCs w:val="24"/>
                <w:lang w:val="ro-RO"/>
              </w:rPr>
              <w:t xml:space="preserve">a </w:t>
            </w:r>
            <w:r w:rsidRPr="00654212">
              <w:rPr>
                <w:bCs/>
                <w:sz w:val="24"/>
                <w:szCs w:val="24"/>
                <w:lang w:val="ro-RO"/>
              </w:rPr>
              <w:t xml:space="preserve">asigurării celui mai mic impact negativ asupra celor afectați </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1B4BAF5F" w14:textId="77777777" w:rsidR="00457A8E" w:rsidRPr="00654212" w:rsidRDefault="00457A8E" w:rsidP="0012720D">
            <w:pPr>
              <w:spacing w:line="276" w:lineRule="auto"/>
              <w:ind w:firstLine="0"/>
              <w:jc w:val="left"/>
              <w:rPr>
                <w:sz w:val="24"/>
                <w:szCs w:val="24"/>
                <w:lang w:val="ro-RO"/>
              </w:rPr>
            </w:pPr>
          </w:p>
        </w:tc>
      </w:tr>
      <w:tr w:rsidR="00457A8E" w:rsidRPr="00654212" w14:paraId="43B8F0CF"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22C200E" w14:textId="77777777" w:rsidR="006E73CD" w:rsidRDefault="006E73CD" w:rsidP="00A96E76">
            <w:pPr>
              <w:ind w:firstLine="0"/>
              <w:rPr>
                <w:color w:val="000000"/>
                <w:sz w:val="24"/>
                <w:szCs w:val="24"/>
                <w:shd w:val="clear" w:color="auto" w:fill="FFFFFF"/>
              </w:rPr>
            </w:pPr>
            <w:r w:rsidRPr="000C5C31">
              <w:rPr>
                <w:color w:val="000000"/>
                <w:sz w:val="24"/>
                <w:szCs w:val="24"/>
                <w:lang w:val="ro-RO"/>
              </w:rPr>
              <w:lastRenderedPageBreak/>
              <w:t>Urmare a realizării AI, se propune selectarea opțiunii I care se concentrează</w:t>
            </w:r>
            <w:r>
              <w:rPr>
                <w:color w:val="000000"/>
                <w:sz w:val="24"/>
                <w:szCs w:val="24"/>
                <w:lang w:val="ro-RO"/>
              </w:rPr>
              <w:t xml:space="preserve"> pe ajustarea cadrului legislativ național în domeniul evaluării de mediu.</w:t>
            </w:r>
          </w:p>
          <w:p w14:paraId="01D6AD61" w14:textId="7C0058B0" w:rsidR="00B45669" w:rsidRPr="006E73CD" w:rsidRDefault="00B45669" w:rsidP="00A96E76">
            <w:pPr>
              <w:ind w:firstLine="0"/>
              <w:rPr>
                <w:sz w:val="24"/>
                <w:szCs w:val="24"/>
                <w:shd w:val="clear" w:color="auto" w:fill="FFFFFF"/>
              </w:rPr>
            </w:pPr>
            <w:r w:rsidRPr="00D00A34">
              <w:rPr>
                <w:color w:val="000000"/>
                <w:sz w:val="24"/>
                <w:szCs w:val="24"/>
                <w:shd w:val="clear" w:color="auto" w:fill="FFFFFF"/>
              </w:rPr>
              <w:t>Evalua</w:t>
            </w:r>
            <w:r w:rsidR="006E73CD">
              <w:rPr>
                <w:color w:val="000000"/>
                <w:sz w:val="24"/>
                <w:szCs w:val="24"/>
                <w:shd w:val="clear" w:color="auto" w:fill="FFFFFF"/>
              </w:rPr>
              <w:t xml:space="preserve">rea </w:t>
            </w:r>
            <w:r w:rsidR="006E73CD" w:rsidRPr="006E73CD">
              <w:rPr>
                <w:sz w:val="24"/>
                <w:szCs w:val="24"/>
                <w:shd w:val="clear" w:color="auto" w:fill="FFFFFF"/>
              </w:rPr>
              <w:t>strategică de mediu,</w:t>
            </w:r>
            <w:r w:rsidRPr="006E73CD">
              <w:rPr>
                <w:sz w:val="24"/>
                <w:szCs w:val="24"/>
                <w:shd w:val="clear" w:color="auto" w:fill="FFFFFF"/>
              </w:rPr>
              <w:t xml:space="preserve"> evalu</w:t>
            </w:r>
            <w:r w:rsidR="00B013F3">
              <w:rPr>
                <w:sz w:val="24"/>
                <w:szCs w:val="24"/>
                <w:shd w:val="clear" w:color="auto" w:fill="FFFFFF"/>
              </w:rPr>
              <w:t xml:space="preserve">area impactului asupra mediului, </w:t>
            </w:r>
            <w:r w:rsidRPr="006E73CD">
              <w:rPr>
                <w:sz w:val="24"/>
                <w:szCs w:val="24"/>
                <w:shd w:val="clear" w:color="auto" w:fill="FFFFFF"/>
              </w:rPr>
              <w:t xml:space="preserve">promovează în mod eficient dezvoltarea durabilă prin integrarea mediului în dezvoltarea economică și integrarea obiectivelor economiei </w:t>
            </w:r>
            <w:r w:rsidR="008B40D9">
              <w:rPr>
                <w:sz w:val="24"/>
                <w:szCs w:val="24"/>
                <w:shd w:val="clear" w:color="auto" w:fill="FFFFFF"/>
              </w:rPr>
              <w:t xml:space="preserve">verzi </w:t>
            </w:r>
            <w:r w:rsidRPr="006E73CD">
              <w:rPr>
                <w:sz w:val="24"/>
                <w:szCs w:val="24"/>
                <w:shd w:val="clear" w:color="auto" w:fill="FFFFFF"/>
              </w:rPr>
              <w:t>în procesul decizional strategic și legat de proiect.</w:t>
            </w:r>
          </w:p>
          <w:p w14:paraId="23C6121F" w14:textId="00852C2B" w:rsidR="006E73CD" w:rsidRPr="006E73CD" w:rsidRDefault="006E73CD" w:rsidP="00A96E76">
            <w:pPr>
              <w:ind w:firstLine="0"/>
              <w:rPr>
                <w:sz w:val="24"/>
                <w:szCs w:val="24"/>
                <w:lang w:val="ro-RO"/>
              </w:rPr>
            </w:pPr>
            <w:r w:rsidRPr="006E73CD">
              <w:rPr>
                <w:sz w:val="24"/>
                <w:szCs w:val="24"/>
                <w:lang w:val="ro-RO"/>
              </w:rPr>
              <w:t>Opțiunea recomandată (I) asigură transpunerea în legislația națională a prevederilor Directivei 2014/</w:t>
            </w:r>
            <w:r w:rsidR="008B40D9" w:rsidRPr="006E73CD">
              <w:rPr>
                <w:sz w:val="24"/>
                <w:szCs w:val="24"/>
                <w:lang w:val="ro-RO"/>
              </w:rPr>
              <w:t>52/</w:t>
            </w:r>
            <w:r w:rsidRPr="006E73CD">
              <w:rPr>
                <w:sz w:val="24"/>
                <w:szCs w:val="24"/>
                <w:lang w:val="ro-RO"/>
              </w:rPr>
              <w:t xml:space="preserve">UE, în acest sens, va fi onorat angajamentul asumat de către Republica Moldova odată cu </w:t>
            </w:r>
            <w:r w:rsidR="008B40D9">
              <w:rPr>
                <w:sz w:val="24"/>
                <w:szCs w:val="24"/>
                <w:lang w:val="ro-RO"/>
              </w:rPr>
              <w:t>în cadrul Acordului de</w:t>
            </w:r>
            <w:r w:rsidRPr="006E73CD">
              <w:rPr>
                <w:sz w:val="24"/>
                <w:szCs w:val="24"/>
                <w:lang w:val="ro-RO"/>
              </w:rPr>
              <w:t xml:space="preserve"> Asociere </w:t>
            </w:r>
            <w:r w:rsidR="008B40D9">
              <w:rPr>
                <w:sz w:val="24"/>
                <w:szCs w:val="24"/>
                <w:lang w:val="ro-RO"/>
              </w:rPr>
              <w:t>RM-</w:t>
            </w:r>
            <w:r w:rsidRPr="006E73CD">
              <w:rPr>
                <w:sz w:val="24"/>
                <w:szCs w:val="24"/>
                <w:lang w:val="ro-RO"/>
              </w:rPr>
              <w:t>UE, respectându-se tratatele internaționale la care Republica Moldova este parte, dar și a drepturilor cetățenilor la un mediu sănătos, fiind păstrate în același timp condițiile pentru activitatea întreprinzătorilor.</w:t>
            </w:r>
          </w:p>
          <w:p w14:paraId="00B1E55E" w14:textId="78AC2CDB" w:rsidR="0039661A" w:rsidRPr="006E73CD" w:rsidRDefault="00D00A34" w:rsidP="00A96E76">
            <w:pPr>
              <w:ind w:firstLine="0"/>
              <w:rPr>
                <w:sz w:val="24"/>
                <w:szCs w:val="24"/>
              </w:rPr>
            </w:pPr>
            <w:r w:rsidRPr="006E73CD">
              <w:rPr>
                <w:sz w:val="24"/>
                <w:szCs w:val="24"/>
              </w:rPr>
              <w:t>M</w:t>
            </w:r>
            <w:r w:rsidR="006E73CD" w:rsidRPr="006E73CD">
              <w:rPr>
                <w:sz w:val="24"/>
                <w:szCs w:val="24"/>
              </w:rPr>
              <w:t>ai mult ca atât, m</w:t>
            </w:r>
            <w:r w:rsidRPr="006E73CD">
              <w:rPr>
                <w:sz w:val="24"/>
                <w:szCs w:val="24"/>
              </w:rPr>
              <w:t>odificarea legilor vizate oferă o bază solidă de succes și echitabilă către un viitor durabil. Pe baza consultărilor publice, a identificării impactului de mediu, social și economic și a analizei modului în care proiectele de activități, planurile</w:t>
            </w:r>
            <w:r w:rsidRPr="00D00A34">
              <w:rPr>
                <w:sz w:val="24"/>
                <w:szCs w:val="24"/>
              </w:rPr>
              <w:t xml:space="preserve"> și programele pot afecta mediul, contribuie la realizarea unor opțiuni de politică eficiente cu costuri minime, în conformitate cu obiectivele Pactului </w:t>
            </w:r>
            <w:r w:rsidR="00201DEE">
              <w:rPr>
                <w:sz w:val="24"/>
                <w:szCs w:val="24"/>
              </w:rPr>
              <w:t>E</w:t>
            </w:r>
            <w:r w:rsidRPr="00D00A34">
              <w:rPr>
                <w:sz w:val="24"/>
                <w:szCs w:val="24"/>
              </w:rPr>
              <w:t>cologic</w:t>
            </w:r>
            <w:r w:rsidR="00201DEE">
              <w:rPr>
                <w:sz w:val="24"/>
                <w:szCs w:val="24"/>
              </w:rPr>
              <w:t xml:space="preserve"> European</w:t>
            </w:r>
            <w:r w:rsidRPr="00D00A34">
              <w:rPr>
                <w:sz w:val="24"/>
                <w:szCs w:val="24"/>
              </w:rPr>
              <w:t>.</w:t>
            </w:r>
          </w:p>
        </w:tc>
      </w:tr>
      <w:tr w:rsidR="00457A8E" w:rsidRPr="00654212" w14:paraId="42715049"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28FB0EBE"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5. Implementarea şi monitorizarea</w:t>
            </w:r>
          </w:p>
        </w:tc>
      </w:tr>
      <w:tr w:rsidR="00457A8E" w:rsidRPr="00654212" w14:paraId="4CB12D69"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1021E261"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 Descrieți cum va fi organizată implementarea opțiunii recomandate</w:t>
            </w:r>
            <w:r>
              <w:rPr>
                <w:bCs/>
                <w:sz w:val="24"/>
                <w:szCs w:val="24"/>
                <w:lang w:val="ro-RO"/>
              </w:rPr>
              <w:t>,</w:t>
            </w:r>
            <w:r w:rsidRPr="00654212">
              <w:rPr>
                <w:bCs/>
                <w:sz w:val="24"/>
                <w:szCs w:val="24"/>
                <w:lang w:val="ro-RO"/>
              </w:rPr>
              <w:t xml:space="preserve"> </w:t>
            </w:r>
            <w:r>
              <w:rPr>
                <w:bCs/>
                <w:sz w:val="24"/>
                <w:szCs w:val="24"/>
                <w:lang w:val="ro-RO"/>
              </w:rPr>
              <w:t>c</w:t>
            </w:r>
            <w:r w:rsidRPr="00654212">
              <w:rPr>
                <w:bCs/>
                <w:sz w:val="24"/>
                <w:szCs w:val="24"/>
                <w:lang w:val="ro-RO"/>
              </w:rPr>
              <w:t>e cadru juridic necesită a fi modif</w:t>
            </w:r>
            <w:r>
              <w:rPr>
                <w:bCs/>
                <w:sz w:val="24"/>
                <w:szCs w:val="24"/>
                <w:lang w:val="ro-RO"/>
              </w:rPr>
              <w:t>icat și/sau elaborat și aprobat,</w:t>
            </w:r>
            <w:r w:rsidRPr="00654212">
              <w:rPr>
                <w:bCs/>
                <w:sz w:val="24"/>
                <w:szCs w:val="24"/>
                <w:lang w:val="ro-RO"/>
              </w:rPr>
              <w:t xml:space="preserve"> </w:t>
            </w:r>
            <w:r>
              <w:rPr>
                <w:bCs/>
                <w:sz w:val="24"/>
                <w:szCs w:val="24"/>
                <w:lang w:val="ro-RO"/>
              </w:rPr>
              <w:t>c</w:t>
            </w:r>
            <w:r w:rsidRPr="00654212">
              <w:rPr>
                <w:bCs/>
                <w:sz w:val="24"/>
                <w:szCs w:val="24"/>
                <w:lang w:val="ro-RO"/>
              </w:rPr>
              <w:t>e schimbări instituționale s</w:t>
            </w:r>
            <w:r>
              <w:rPr>
                <w:bCs/>
                <w:sz w:val="24"/>
                <w:szCs w:val="24"/>
                <w:lang w:val="ro-RO"/>
              </w:rPr>
              <w:t>î</w:t>
            </w:r>
            <w:r w:rsidRPr="00654212">
              <w:rPr>
                <w:bCs/>
                <w:sz w:val="24"/>
                <w:szCs w:val="24"/>
                <w:lang w:val="ro-RO"/>
              </w:rPr>
              <w:t xml:space="preserve">nt necesare  </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7EF65F41" w14:textId="77777777" w:rsidR="00457A8E" w:rsidRPr="00654212" w:rsidRDefault="00457A8E" w:rsidP="0012720D">
            <w:pPr>
              <w:spacing w:line="276" w:lineRule="auto"/>
              <w:ind w:firstLine="0"/>
              <w:jc w:val="left"/>
              <w:rPr>
                <w:sz w:val="24"/>
                <w:szCs w:val="24"/>
                <w:lang w:val="ro-RO"/>
              </w:rPr>
            </w:pPr>
          </w:p>
        </w:tc>
      </w:tr>
      <w:tr w:rsidR="00457A8E" w:rsidRPr="00654212" w14:paraId="5BB01884"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21EA56" w14:textId="77CFFFF6" w:rsidR="005C274C" w:rsidRPr="00B61265" w:rsidRDefault="00106697" w:rsidP="00A96E76">
            <w:pPr>
              <w:ind w:firstLine="0"/>
              <w:rPr>
                <w:sz w:val="24"/>
                <w:lang w:val="ro-RO"/>
              </w:rPr>
            </w:pPr>
            <w:r w:rsidRPr="000C5C31">
              <w:rPr>
                <w:color w:val="000000"/>
                <w:sz w:val="24"/>
                <w:szCs w:val="24"/>
                <w:lang w:val="ro-RO"/>
              </w:rPr>
              <w:t xml:space="preserve">Ministerul </w:t>
            </w:r>
            <w:r w:rsidR="00D2243C">
              <w:rPr>
                <w:color w:val="000000"/>
                <w:sz w:val="24"/>
                <w:szCs w:val="24"/>
                <w:lang w:val="ro-RO"/>
              </w:rPr>
              <w:t>Mediului</w:t>
            </w:r>
            <w:r w:rsidR="0000527C">
              <w:rPr>
                <w:color w:val="000000"/>
                <w:sz w:val="24"/>
                <w:szCs w:val="24"/>
                <w:lang w:val="ro-RO"/>
              </w:rPr>
              <w:t xml:space="preserve"> </w:t>
            </w:r>
            <w:r w:rsidRPr="000C5C31">
              <w:rPr>
                <w:color w:val="000000"/>
                <w:sz w:val="24"/>
                <w:szCs w:val="24"/>
                <w:lang w:val="ro-RO"/>
              </w:rPr>
              <w:t xml:space="preserve">prin intermediul Agenției de Mediu și Inspectoratului pentru Protecția Mediului va asigura implementarea proiectului </w:t>
            </w:r>
            <w:r>
              <w:rPr>
                <w:color w:val="000000"/>
                <w:sz w:val="24"/>
                <w:szCs w:val="24"/>
                <w:lang w:val="ro-RO"/>
              </w:rPr>
              <w:t xml:space="preserve">Lege </w:t>
            </w:r>
            <w:r w:rsidRPr="00877DF0">
              <w:rPr>
                <w:sz w:val="24"/>
                <w:lang w:val="ro-RO"/>
              </w:rPr>
              <w:t xml:space="preserve">privind modificarea unor acte </w:t>
            </w:r>
            <w:r w:rsidR="00201DEE">
              <w:rPr>
                <w:sz w:val="24"/>
                <w:lang w:val="ro-RO"/>
              </w:rPr>
              <w:t>normative</w:t>
            </w:r>
            <w:r w:rsidR="00864D9F">
              <w:rPr>
                <w:sz w:val="24"/>
                <w:lang w:val="ro-RO"/>
              </w:rPr>
              <w:t xml:space="preserve"> </w:t>
            </w:r>
            <w:r w:rsidRPr="00877DF0">
              <w:rPr>
                <w:sz w:val="24"/>
                <w:lang w:val="ro-RO"/>
              </w:rPr>
              <w:t>(</w:t>
            </w:r>
            <w:r w:rsidRPr="001B5F1F">
              <w:rPr>
                <w:sz w:val="24"/>
                <w:lang w:val="ro-RO"/>
              </w:rPr>
              <w:t>Legea</w:t>
            </w:r>
            <w:r w:rsidRPr="00877DF0">
              <w:rPr>
                <w:sz w:val="24"/>
                <w:lang w:val="ro-RO"/>
              </w:rPr>
              <w:t xml:space="preserve"> nr. 86/2014, Legea  nr. 851/1996, Legea nr. 11/2017</w:t>
            </w:r>
            <w:r w:rsidR="00B61265">
              <w:rPr>
                <w:sz w:val="24"/>
                <w:lang w:val="ro-RO"/>
              </w:rPr>
              <w:t>, ș.a.</w:t>
            </w:r>
            <w:r w:rsidRPr="00877DF0">
              <w:rPr>
                <w:sz w:val="24"/>
                <w:lang w:val="ro-RO"/>
              </w:rPr>
              <w:t>)</w:t>
            </w:r>
            <w:r w:rsidR="00B61265">
              <w:rPr>
                <w:sz w:val="24"/>
                <w:lang w:val="ro-RO"/>
              </w:rPr>
              <w:t>.</w:t>
            </w:r>
          </w:p>
          <w:p w14:paraId="650714A6" w14:textId="4A386DEA" w:rsidR="00457A8E" w:rsidRPr="00654212" w:rsidRDefault="006B49B1" w:rsidP="00A96E76">
            <w:pPr>
              <w:ind w:firstLine="0"/>
              <w:rPr>
                <w:sz w:val="24"/>
                <w:szCs w:val="24"/>
                <w:lang w:val="ro-RO"/>
              </w:rPr>
            </w:pPr>
            <w:r w:rsidRPr="006D1C07">
              <w:rPr>
                <w:color w:val="000000"/>
                <w:sz w:val="24"/>
                <w:szCs w:val="24"/>
                <w:lang w:val="ro-RO"/>
              </w:rPr>
              <w:t xml:space="preserve">Pentru implementarea </w:t>
            </w:r>
            <w:r>
              <w:rPr>
                <w:color w:val="000000"/>
                <w:sz w:val="24"/>
                <w:szCs w:val="24"/>
                <w:lang w:val="ro-RO"/>
              </w:rPr>
              <w:t>acestui proiect de act normativ</w:t>
            </w:r>
            <w:r w:rsidRPr="006D1C07">
              <w:rPr>
                <w:color w:val="000000"/>
                <w:sz w:val="24"/>
                <w:szCs w:val="24"/>
                <w:lang w:val="ro-RO"/>
              </w:rPr>
              <w:t xml:space="preserve"> nu este necesară înființarea, reorganizarea sau desființarea unor instituții. </w:t>
            </w:r>
            <w:r w:rsidRPr="0057271C">
              <w:rPr>
                <w:color w:val="000000"/>
                <w:sz w:val="24"/>
                <w:szCs w:val="24"/>
                <w:lang w:val="ro-RO"/>
              </w:rPr>
              <w:t>Prin Hotăr</w:t>
            </w:r>
            <w:r w:rsidR="00D2243C">
              <w:rPr>
                <w:color w:val="000000"/>
                <w:sz w:val="24"/>
                <w:szCs w:val="24"/>
                <w:lang w:val="ro-RO"/>
              </w:rPr>
              <w:t>â</w:t>
            </w:r>
            <w:r w:rsidRPr="0057271C">
              <w:rPr>
                <w:color w:val="000000"/>
                <w:sz w:val="24"/>
                <w:szCs w:val="24"/>
                <w:lang w:val="ro-RO"/>
              </w:rPr>
              <w:t>rea Guvernului nr. 549/2018 a fost in</w:t>
            </w:r>
            <w:r>
              <w:rPr>
                <w:color w:val="000000"/>
                <w:sz w:val="24"/>
                <w:szCs w:val="24"/>
                <w:lang w:val="ro-RO"/>
              </w:rPr>
              <w:t>stituită Agenția de Mediu care este responsabilă de EIM/ESM/ES.</w:t>
            </w:r>
          </w:p>
        </w:tc>
      </w:tr>
      <w:tr w:rsidR="00457A8E" w:rsidRPr="00654212" w14:paraId="5C9761B2"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0DA97598"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b) Indicați clar indicatorii de performanță în baza cărora se va efectua monitorizarea</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9110270" w14:textId="77777777" w:rsidR="00457A8E" w:rsidRPr="00654212" w:rsidRDefault="00457A8E" w:rsidP="0012720D">
            <w:pPr>
              <w:spacing w:line="276" w:lineRule="auto"/>
              <w:ind w:firstLine="0"/>
              <w:jc w:val="left"/>
              <w:rPr>
                <w:sz w:val="24"/>
                <w:szCs w:val="24"/>
                <w:lang w:val="ro-RO"/>
              </w:rPr>
            </w:pPr>
          </w:p>
        </w:tc>
      </w:tr>
      <w:tr w:rsidR="00457A8E" w:rsidRPr="00654212" w14:paraId="744C8D1E"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68BCFCB" w14:textId="48AE3FEB" w:rsidR="00B86366" w:rsidRPr="00B86366" w:rsidRDefault="00B86366" w:rsidP="00A96E76">
            <w:pPr>
              <w:ind w:firstLine="0"/>
              <w:jc w:val="left"/>
              <w:rPr>
                <w:bCs/>
                <w:sz w:val="24"/>
                <w:szCs w:val="24"/>
                <w:lang w:val="ro-RO"/>
              </w:rPr>
            </w:pPr>
            <w:r>
              <w:rPr>
                <w:bCs/>
                <w:sz w:val="24"/>
                <w:szCs w:val="24"/>
                <w:lang w:val="ro-RO"/>
              </w:rPr>
              <w:t>Monitorizarea va fi efectuată în baza următorilor indicatori de performanță:</w:t>
            </w:r>
          </w:p>
          <w:p w14:paraId="591A37FC" w14:textId="03A02B39" w:rsidR="00117644" w:rsidRPr="00116C26" w:rsidRDefault="00B61265" w:rsidP="00A96E76">
            <w:pPr>
              <w:pStyle w:val="Listparagraf"/>
              <w:numPr>
                <w:ilvl w:val="0"/>
                <w:numId w:val="16"/>
              </w:numPr>
              <w:jc w:val="left"/>
              <w:rPr>
                <w:bCs/>
                <w:sz w:val="24"/>
                <w:szCs w:val="24"/>
                <w:lang w:val="ro-RO"/>
              </w:rPr>
            </w:pPr>
            <w:r>
              <w:rPr>
                <w:color w:val="000000"/>
                <w:sz w:val="24"/>
                <w:szCs w:val="24"/>
                <w:lang w:val="ro-RO"/>
              </w:rPr>
              <w:t>Activităț</w:t>
            </w:r>
            <w:r w:rsidR="00117644">
              <w:rPr>
                <w:color w:val="000000"/>
                <w:sz w:val="24"/>
                <w:szCs w:val="24"/>
                <w:lang w:val="ro-RO"/>
              </w:rPr>
              <w:t>ile economice planificate inițiate în baza acordului de mediu eliberat de către Agenția de Mediu;</w:t>
            </w:r>
          </w:p>
          <w:p w14:paraId="5DE2B335" w14:textId="136D6792" w:rsidR="00117644" w:rsidRPr="00116C26" w:rsidRDefault="00117644" w:rsidP="00A96E76">
            <w:pPr>
              <w:pStyle w:val="Listparagraf"/>
              <w:numPr>
                <w:ilvl w:val="0"/>
                <w:numId w:val="16"/>
              </w:numPr>
              <w:rPr>
                <w:bCs/>
                <w:sz w:val="24"/>
                <w:szCs w:val="24"/>
                <w:lang w:val="ro-RO"/>
              </w:rPr>
            </w:pPr>
            <w:r>
              <w:rPr>
                <w:color w:val="000000"/>
                <w:sz w:val="24"/>
                <w:szCs w:val="24"/>
                <w:lang w:val="ro-RO"/>
              </w:rPr>
              <w:t>Documente de politici și planificare aprobate cu luarea în considerare a avizului de evaluare strategică de mediu;</w:t>
            </w:r>
          </w:p>
          <w:p w14:paraId="5D01F156" w14:textId="0D07E9C7" w:rsidR="00117644" w:rsidRPr="00116C26" w:rsidRDefault="00117644" w:rsidP="00A96E76">
            <w:pPr>
              <w:pStyle w:val="Listparagraf"/>
              <w:numPr>
                <w:ilvl w:val="0"/>
                <w:numId w:val="16"/>
              </w:numPr>
              <w:jc w:val="left"/>
              <w:rPr>
                <w:bCs/>
                <w:sz w:val="24"/>
                <w:szCs w:val="24"/>
                <w:lang w:val="ro-RO"/>
              </w:rPr>
            </w:pPr>
            <w:r>
              <w:rPr>
                <w:color w:val="000000"/>
                <w:sz w:val="24"/>
                <w:szCs w:val="24"/>
                <w:lang w:val="ro-RO"/>
              </w:rPr>
              <w:t>Activitățile economice planificate sunt realizate ținîndu-se cont de condițiile de biodiversitate;</w:t>
            </w:r>
          </w:p>
          <w:p w14:paraId="45A20953" w14:textId="22FBF170" w:rsidR="00457A8E" w:rsidRPr="0000527C" w:rsidRDefault="00117644" w:rsidP="00A96E76">
            <w:pPr>
              <w:pStyle w:val="Listparagraf"/>
              <w:numPr>
                <w:ilvl w:val="0"/>
                <w:numId w:val="16"/>
              </w:numPr>
              <w:jc w:val="left"/>
              <w:rPr>
                <w:bCs/>
                <w:sz w:val="24"/>
                <w:szCs w:val="24"/>
                <w:lang w:val="ro-RO"/>
              </w:rPr>
            </w:pPr>
            <w:r>
              <w:rPr>
                <w:color w:val="000000"/>
                <w:sz w:val="24"/>
                <w:szCs w:val="24"/>
                <w:lang w:val="ro-RO"/>
              </w:rPr>
              <w:t xml:space="preserve">Publicul interesat are acces la informație și participă </w:t>
            </w:r>
            <w:r w:rsidR="00027703">
              <w:rPr>
                <w:color w:val="000000"/>
                <w:sz w:val="24"/>
                <w:szCs w:val="24"/>
                <w:lang w:val="ro-RO"/>
              </w:rPr>
              <w:t xml:space="preserve">la </w:t>
            </w:r>
            <w:r>
              <w:rPr>
                <w:color w:val="000000"/>
                <w:sz w:val="24"/>
                <w:szCs w:val="24"/>
                <w:lang w:val="ro-RO"/>
              </w:rPr>
              <w:t>toate etapele procesului de evaluare de mediu.</w:t>
            </w:r>
          </w:p>
        </w:tc>
      </w:tr>
      <w:tr w:rsidR="00457A8E" w:rsidRPr="00654212" w14:paraId="5C4B815C"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37CE9B2E"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 Identificați peste cît timp vor fi resimțite impacturile estimate și este necesară evaluarea performanței actului normativ propus. Explicați cum va fi monitorizată şi evaluată opţiunea</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0C24011E" w14:textId="77777777" w:rsidR="00457A8E" w:rsidRPr="00654212" w:rsidRDefault="00457A8E" w:rsidP="0012720D">
            <w:pPr>
              <w:spacing w:line="276" w:lineRule="auto"/>
              <w:ind w:firstLine="0"/>
              <w:jc w:val="left"/>
              <w:rPr>
                <w:sz w:val="24"/>
                <w:szCs w:val="24"/>
                <w:lang w:val="ro-RO"/>
              </w:rPr>
            </w:pPr>
          </w:p>
        </w:tc>
      </w:tr>
      <w:tr w:rsidR="00457A8E" w:rsidRPr="00654212" w14:paraId="2536AA13"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7AE9FBB" w14:textId="72B6AFCC" w:rsidR="00A75255" w:rsidRDefault="00A75255" w:rsidP="00A96E76">
            <w:pPr>
              <w:ind w:firstLine="0"/>
              <w:rPr>
                <w:sz w:val="24"/>
                <w:szCs w:val="24"/>
              </w:rPr>
            </w:pPr>
            <w:r>
              <w:rPr>
                <w:sz w:val="24"/>
                <w:szCs w:val="24"/>
              </w:rPr>
              <w:t xml:space="preserve">Impacturile vor fi resimțite în perioada imediat următoare de la intrarea în vigoare </w:t>
            </w:r>
            <w:r w:rsidR="008B5E4C">
              <w:rPr>
                <w:sz w:val="24"/>
                <w:szCs w:val="24"/>
              </w:rPr>
              <w:t>a</w:t>
            </w:r>
            <w:r w:rsidR="00230341" w:rsidRPr="00230341">
              <w:rPr>
                <w:sz w:val="24"/>
                <w:szCs w:val="24"/>
              </w:rPr>
              <w:t xml:space="preserve"> </w:t>
            </w:r>
            <w:r>
              <w:rPr>
                <w:sz w:val="24"/>
                <w:szCs w:val="24"/>
              </w:rPr>
              <w:t xml:space="preserve">modificărilor la Legea </w:t>
            </w:r>
            <w:r w:rsidR="008B5E4C">
              <w:rPr>
                <w:sz w:val="24"/>
                <w:szCs w:val="24"/>
              </w:rPr>
              <w:t xml:space="preserve">nr. </w:t>
            </w:r>
            <w:r>
              <w:rPr>
                <w:sz w:val="24"/>
                <w:szCs w:val="24"/>
              </w:rPr>
              <w:t>86/2014</w:t>
            </w:r>
            <w:r w:rsidR="00E171E2">
              <w:rPr>
                <w:sz w:val="24"/>
                <w:szCs w:val="24"/>
              </w:rPr>
              <w:t xml:space="preserve"> privind evaluarea impactului asupra</w:t>
            </w:r>
            <w:r>
              <w:rPr>
                <w:sz w:val="24"/>
                <w:szCs w:val="24"/>
              </w:rPr>
              <w:t xml:space="preserve"> mediu</w:t>
            </w:r>
            <w:r w:rsidR="00E171E2">
              <w:rPr>
                <w:sz w:val="24"/>
                <w:szCs w:val="24"/>
              </w:rPr>
              <w:t>lui</w:t>
            </w:r>
            <w:r>
              <w:rPr>
                <w:sz w:val="24"/>
                <w:szCs w:val="24"/>
              </w:rPr>
              <w:t xml:space="preserve">, Legea </w:t>
            </w:r>
            <w:r w:rsidR="008B5E4C">
              <w:rPr>
                <w:sz w:val="24"/>
                <w:szCs w:val="24"/>
              </w:rPr>
              <w:t xml:space="preserve">nr. </w:t>
            </w:r>
            <w:r>
              <w:rPr>
                <w:sz w:val="24"/>
                <w:szCs w:val="24"/>
              </w:rPr>
              <w:t>11/2017 privind evaluarea strategică de mediu, Legea</w:t>
            </w:r>
            <w:r w:rsidR="008B5E4C">
              <w:rPr>
                <w:sz w:val="24"/>
                <w:szCs w:val="24"/>
              </w:rPr>
              <w:t xml:space="preserve"> nr.</w:t>
            </w:r>
            <w:r>
              <w:rPr>
                <w:sz w:val="24"/>
                <w:szCs w:val="24"/>
              </w:rPr>
              <w:t xml:space="preserve"> 851/1996 privind expertiza ecologică și a legislației aferente.</w:t>
            </w:r>
          </w:p>
          <w:p w14:paraId="6F0B728E" w14:textId="50502DFC" w:rsidR="004F7A4B" w:rsidRPr="0004528E" w:rsidRDefault="004F7A4B" w:rsidP="0004528E">
            <w:pPr>
              <w:ind w:firstLine="0"/>
              <w:rPr>
                <w:color w:val="000000"/>
                <w:sz w:val="24"/>
                <w:szCs w:val="24"/>
                <w:lang w:val="ro-RO"/>
              </w:rPr>
            </w:pPr>
            <w:r w:rsidRPr="008609B1">
              <w:rPr>
                <w:sz w:val="24"/>
                <w:szCs w:val="24"/>
              </w:rPr>
              <w:t xml:space="preserve">Evaluarea performanței proiectului actului normativ este relevantă a fi efectuată la expirarea unei perioade orientative de </w:t>
            </w:r>
            <w:r w:rsidR="00A75255">
              <w:rPr>
                <w:sz w:val="24"/>
                <w:szCs w:val="24"/>
              </w:rPr>
              <w:t>3 ani</w:t>
            </w:r>
            <w:r w:rsidRPr="008609B1">
              <w:rPr>
                <w:sz w:val="24"/>
                <w:szCs w:val="24"/>
              </w:rPr>
              <w:t xml:space="preserve"> de la data intrării în vigoare, pentru a putea monitoriza </w:t>
            </w:r>
            <w:r>
              <w:rPr>
                <w:sz w:val="24"/>
                <w:szCs w:val="24"/>
              </w:rPr>
              <w:t>indicii</w:t>
            </w:r>
            <w:r w:rsidRPr="008609B1">
              <w:rPr>
                <w:sz w:val="24"/>
                <w:szCs w:val="24"/>
              </w:rPr>
              <w:t xml:space="preserve"> de performanță identificati la pct.</w:t>
            </w:r>
            <w:r w:rsidR="00A51C39">
              <w:rPr>
                <w:sz w:val="24"/>
                <w:szCs w:val="24"/>
              </w:rPr>
              <w:t xml:space="preserve"> </w:t>
            </w:r>
            <w:r w:rsidRPr="008609B1">
              <w:rPr>
                <w:sz w:val="24"/>
                <w:szCs w:val="24"/>
              </w:rPr>
              <w:t>5 lit. b).</w:t>
            </w:r>
            <w:r w:rsidR="00492843">
              <w:rPr>
                <w:sz w:val="24"/>
                <w:szCs w:val="24"/>
              </w:rPr>
              <w:t xml:space="preserve"> O mare parte a indicilor vor putea fi evaluați </w:t>
            </w:r>
            <w:r w:rsidR="00A75255">
              <w:rPr>
                <w:sz w:val="24"/>
                <w:szCs w:val="24"/>
              </w:rPr>
              <w:t xml:space="preserve">cu suportul </w:t>
            </w:r>
            <w:r w:rsidR="00A75255">
              <w:rPr>
                <w:color w:val="000000"/>
                <w:sz w:val="24"/>
                <w:szCs w:val="24"/>
                <w:lang w:val="ro-RO"/>
              </w:rPr>
              <w:t>Agenției</w:t>
            </w:r>
            <w:r w:rsidR="00492843" w:rsidRPr="008609B1">
              <w:rPr>
                <w:color w:val="000000"/>
                <w:sz w:val="24"/>
                <w:szCs w:val="24"/>
                <w:lang w:val="ro-RO"/>
              </w:rPr>
              <w:t xml:space="preserve"> de Mediu</w:t>
            </w:r>
            <w:r w:rsidR="00A75255">
              <w:rPr>
                <w:color w:val="000000"/>
                <w:sz w:val="24"/>
                <w:szCs w:val="24"/>
                <w:lang w:val="ro-RO"/>
              </w:rPr>
              <w:t>, care</w:t>
            </w:r>
            <w:r w:rsidR="00492843" w:rsidRPr="008609B1">
              <w:rPr>
                <w:color w:val="000000"/>
                <w:sz w:val="24"/>
                <w:szCs w:val="24"/>
                <w:lang w:val="ro-RO"/>
              </w:rPr>
              <w:t xml:space="preserve"> va asigura, </w:t>
            </w:r>
            <w:r w:rsidR="00492843" w:rsidRPr="008609B1">
              <w:rPr>
                <w:rFonts w:eastAsia="Calibri"/>
                <w:color w:val="000000"/>
                <w:sz w:val="24"/>
                <w:szCs w:val="24"/>
                <w:lang w:val="ro-RO"/>
              </w:rPr>
              <w:t>conform reglementărilor stabilite în legislație,</w:t>
            </w:r>
            <w:r w:rsidR="00492843" w:rsidRPr="008609B1">
              <w:rPr>
                <w:color w:val="000000"/>
                <w:sz w:val="24"/>
                <w:szCs w:val="24"/>
                <w:lang w:val="ro-RO"/>
              </w:rPr>
              <w:t xml:space="preserve"> ducerea unei evidențe a acordurilor de mediu</w:t>
            </w:r>
            <w:r w:rsidR="00A51C39">
              <w:rPr>
                <w:color w:val="000000"/>
                <w:sz w:val="24"/>
                <w:szCs w:val="24"/>
                <w:lang w:val="ro-RO"/>
              </w:rPr>
              <w:t xml:space="preserve"> și</w:t>
            </w:r>
            <w:r w:rsidR="00472C70">
              <w:rPr>
                <w:color w:val="000000"/>
                <w:sz w:val="24"/>
                <w:szCs w:val="24"/>
                <w:lang w:val="ro-RO"/>
              </w:rPr>
              <w:t xml:space="preserve"> </w:t>
            </w:r>
            <w:r w:rsidR="00492843" w:rsidRPr="008609B1">
              <w:rPr>
                <w:color w:val="000000"/>
                <w:sz w:val="24"/>
                <w:szCs w:val="24"/>
                <w:lang w:val="ro-RO"/>
              </w:rPr>
              <w:t>avizelor de mediu</w:t>
            </w:r>
            <w:r w:rsidR="00E171E2">
              <w:rPr>
                <w:color w:val="000000"/>
                <w:sz w:val="24"/>
                <w:szCs w:val="24"/>
                <w:lang w:val="ro-RO"/>
              </w:rPr>
              <w:t xml:space="preserve"> eliberate</w:t>
            </w:r>
            <w:r w:rsidR="00492843" w:rsidRPr="008609B1">
              <w:rPr>
                <w:color w:val="000000"/>
                <w:sz w:val="24"/>
                <w:szCs w:val="24"/>
                <w:lang w:val="ro-RO"/>
              </w:rPr>
              <w:t>. Totodată, aceasta va colecta și va face publică informația cu privire la cereri, documente, rapoarte, decizii elaborate în procedurile de evaluare de mediu.</w:t>
            </w:r>
            <w:r w:rsidR="00492843">
              <w:rPr>
                <w:color w:val="000000"/>
                <w:sz w:val="24"/>
                <w:szCs w:val="24"/>
                <w:lang w:val="ro-RO"/>
              </w:rPr>
              <w:t xml:space="preserve"> </w:t>
            </w:r>
          </w:p>
        </w:tc>
      </w:tr>
      <w:tr w:rsidR="00457A8E" w:rsidRPr="00654212" w14:paraId="2869ABBD"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31849B" w:themeFill="accent5" w:themeFillShade="BF"/>
            <w:tcMar>
              <w:top w:w="15" w:type="dxa"/>
              <w:left w:w="45" w:type="dxa"/>
              <w:bottom w:w="15" w:type="dxa"/>
              <w:right w:w="45" w:type="dxa"/>
            </w:tcMar>
            <w:hideMark/>
          </w:tcPr>
          <w:p w14:paraId="3D275160" w14:textId="77777777" w:rsidR="00457A8E" w:rsidRPr="00654212" w:rsidRDefault="00457A8E" w:rsidP="0012720D">
            <w:pPr>
              <w:spacing w:line="276" w:lineRule="auto"/>
              <w:ind w:firstLine="0"/>
              <w:jc w:val="left"/>
              <w:rPr>
                <w:sz w:val="24"/>
                <w:szCs w:val="24"/>
                <w:lang w:val="ro-RO"/>
              </w:rPr>
            </w:pPr>
            <w:r w:rsidRPr="00654212">
              <w:rPr>
                <w:b/>
                <w:bCs/>
                <w:sz w:val="24"/>
                <w:szCs w:val="24"/>
                <w:lang w:val="ro-RO"/>
              </w:rPr>
              <w:t>6. Consultarea</w:t>
            </w:r>
          </w:p>
        </w:tc>
      </w:tr>
      <w:tr w:rsidR="00457A8E" w:rsidRPr="00654212" w14:paraId="7BB5F9A5"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78EE3FA8" w14:textId="77777777" w:rsidR="00457A8E" w:rsidRPr="00654212" w:rsidRDefault="00457A8E" w:rsidP="0012720D">
            <w:pPr>
              <w:spacing w:line="276" w:lineRule="auto"/>
              <w:ind w:firstLine="0"/>
              <w:jc w:val="left"/>
              <w:rPr>
                <w:bCs/>
                <w:sz w:val="24"/>
                <w:szCs w:val="24"/>
                <w:lang w:val="ro-RO"/>
              </w:rPr>
            </w:pPr>
            <w:r w:rsidRPr="00654212">
              <w:rPr>
                <w:sz w:val="24"/>
                <w:szCs w:val="24"/>
                <w:lang w:val="ro-RO"/>
              </w:rPr>
              <w:t>a) Identificați principalele părţi (grupuri) interesate în intervenţia propusă</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70D139A" w14:textId="77777777" w:rsidR="00457A8E" w:rsidRPr="00654212" w:rsidRDefault="00457A8E" w:rsidP="0012720D">
            <w:pPr>
              <w:spacing w:line="276" w:lineRule="auto"/>
              <w:ind w:firstLine="0"/>
              <w:jc w:val="left"/>
              <w:rPr>
                <w:sz w:val="24"/>
                <w:szCs w:val="24"/>
                <w:lang w:val="ro-RO"/>
              </w:rPr>
            </w:pPr>
          </w:p>
        </w:tc>
      </w:tr>
      <w:tr w:rsidR="00457A8E" w:rsidRPr="00654212" w14:paraId="2BC3BF1F"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373511" w14:textId="77777777" w:rsidR="00A6175B" w:rsidRPr="00A6175B" w:rsidRDefault="00A6175B" w:rsidP="0004528E">
            <w:pPr>
              <w:ind w:firstLine="0"/>
              <w:rPr>
                <w:color w:val="000000"/>
                <w:sz w:val="24"/>
                <w:szCs w:val="24"/>
                <w:lang w:val="ro-RO"/>
              </w:rPr>
            </w:pPr>
            <w:r w:rsidRPr="00A6175B">
              <w:rPr>
                <w:color w:val="000000"/>
                <w:sz w:val="24"/>
                <w:szCs w:val="24"/>
                <w:lang w:val="ro-RO"/>
              </w:rPr>
              <w:t xml:space="preserve">Principalele părți interesate în intervenția dată, sunt: </w:t>
            </w:r>
          </w:p>
          <w:p w14:paraId="53FB860C" w14:textId="77777777" w:rsidR="00A6175B" w:rsidRPr="00A6175B" w:rsidRDefault="00A6175B" w:rsidP="0004528E">
            <w:pPr>
              <w:ind w:firstLine="0"/>
              <w:rPr>
                <w:b/>
                <w:color w:val="000000"/>
                <w:sz w:val="24"/>
                <w:szCs w:val="24"/>
                <w:lang w:val="ro-RO"/>
              </w:rPr>
            </w:pPr>
            <w:r w:rsidRPr="00A6175B">
              <w:rPr>
                <w:b/>
                <w:color w:val="000000"/>
                <w:sz w:val="24"/>
                <w:szCs w:val="24"/>
                <w:lang w:val="ro-RO"/>
              </w:rPr>
              <w:t xml:space="preserve">Sectorul privat: </w:t>
            </w:r>
          </w:p>
          <w:p w14:paraId="73524F07" w14:textId="77777777" w:rsidR="00A6175B" w:rsidRPr="00A6175B" w:rsidRDefault="00A6175B" w:rsidP="009B6EB8">
            <w:pPr>
              <w:numPr>
                <w:ilvl w:val="0"/>
                <w:numId w:val="14"/>
              </w:numPr>
              <w:ind w:left="656" w:right="61"/>
              <w:rPr>
                <w:color w:val="000000"/>
                <w:sz w:val="24"/>
                <w:szCs w:val="24"/>
                <w:lang w:val="ro-RO"/>
              </w:rPr>
            </w:pPr>
            <w:r w:rsidRPr="00A6175B">
              <w:rPr>
                <w:color w:val="000000"/>
                <w:sz w:val="24"/>
                <w:szCs w:val="24"/>
                <w:lang w:val="ro-RO"/>
              </w:rPr>
              <w:t>Agenții economici;</w:t>
            </w:r>
          </w:p>
          <w:p w14:paraId="37AEA320" w14:textId="77777777" w:rsidR="00A6175B" w:rsidRPr="00A6175B" w:rsidRDefault="00A6175B" w:rsidP="009B6EB8">
            <w:pPr>
              <w:numPr>
                <w:ilvl w:val="0"/>
                <w:numId w:val="14"/>
              </w:numPr>
              <w:ind w:left="656" w:right="61"/>
              <w:rPr>
                <w:color w:val="000000"/>
                <w:sz w:val="24"/>
                <w:szCs w:val="24"/>
                <w:lang w:val="ro-RO"/>
              </w:rPr>
            </w:pPr>
            <w:r w:rsidRPr="00A6175B">
              <w:rPr>
                <w:color w:val="000000"/>
                <w:sz w:val="24"/>
                <w:szCs w:val="24"/>
                <w:lang w:val="ro-RO"/>
              </w:rPr>
              <w:t>Asociațiile, patronatele, sindicatele care reprezintă interesele agenților economici și a angajaților acestor companii;</w:t>
            </w:r>
          </w:p>
          <w:p w14:paraId="41B4C589" w14:textId="77777777" w:rsidR="00A6175B" w:rsidRPr="00A6175B" w:rsidRDefault="00A6175B" w:rsidP="009B6EB8">
            <w:pPr>
              <w:numPr>
                <w:ilvl w:val="0"/>
                <w:numId w:val="14"/>
              </w:numPr>
              <w:ind w:left="656" w:right="61"/>
              <w:rPr>
                <w:color w:val="000000"/>
                <w:sz w:val="24"/>
                <w:szCs w:val="24"/>
                <w:lang w:val="ro-RO"/>
              </w:rPr>
            </w:pPr>
            <w:r w:rsidRPr="00A6175B">
              <w:rPr>
                <w:color w:val="000000"/>
                <w:sz w:val="24"/>
                <w:szCs w:val="24"/>
                <w:lang w:val="ro-RO"/>
              </w:rPr>
              <w:lastRenderedPageBreak/>
              <w:t>ONG-urile de mediu;</w:t>
            </w:r>
          </w:p>
          <w:p w14:paraId="4F0AFA7A" w14:textId="6BA88D0E" w:rsidR="00A6175B" w:rsidRPr="00A6175B" w:rsidRDefault="00A51C39" w:rsidP="009B6EB8">
            <w:pPr>
              <w:numPr>
                <w:ilvl w:val="0"/>
                <w:numId w:val="14"/>
              </w:numPr>
              <w:ind w:left="656" w:right="61"/>
              <w:rPr>
                <w:color w:val="000000"/>
                <w:sz w:val="24"/>
                <w:szCs w:val="24"/>
                <w:lang w:val="ro-RO"/>
              </w:rPr>
            </w:pPr>
            <w:r>
              <w:rPr>
                <w:color w:val="000000"/>
                <w:sz w:val="24"/>
                <w:szCs w:val="24"/>
                <w:lang w:val="ro-RO"/>
              </w:rPr>
              <w:t>C</w:t>
            </w:r>
            <w:r w:rsidR="00A6175B" w:rsidRPr="00A6175B">
              <w:rPr>
                <w:color w:val="000000"/>
                <w:sz w:val="24"/>
                <w:szCs w:val="24"/>
                <w:lang w:val="ro-RO"/>
              </w:rPr>
              <w:t>etățenii.</w:t>
            </w:r>
          </w:p>
          <w:p w14:paraId="7337EEC3" w14:textId="77777777" w:rsidR="00A6175B" w:rsidRPr="00A6175B" w:rsidRDefault="00A6175B" w:rsidP="0004528E">
            <w:pPr>
              <w:ind w:firstLine="0"/>
              <w:rPr>
                <w:sz w:val="24"/>
                <w:szCs w:val="24"/>
                <w:lang w:val="ro-RO"/>
              </w:rPr>
            </w:pPr>
            <w:r w:rsidRPr="00A6175B">
              <w:rPr>
                <w:b/>
                <w:sz w:val="24"/>
                <w:szCs w:val="24"/>
                <w:lang w:val="ro-RO"/>
              </w:rPr>
              <w:t>Sectorul public:</w:t>
            </w:r>
          </w:p>
          <w:p w14:paraId="3867CF0D" w14:textId="77777777" w:rsidR="0000527C" w:rsidRDefault="00AC46F3" w:rsidP="009B6EB8">
            <w:pPr>
              <w:numPr>
                <w:ilvl w:val="0"/>
                <w:numId w:val="15"/>
              </w:numPr>
              <w:tabs>
                <w:tab w:val="left" w:pos="536"/>
              </w:tabs>
              <w:ind w:left="656" w:right="61"/>
              <w:rPr>
                <w:color w:val="000000"/>
                <w:sz w:val="24"/>
                <w:szCs w:val="24"/>
                <w:lang w:val="ro-RO"/>
              </w:rPr>
            </w:pPr>
            <w:r>
              <w:rPr>
                <w:color w:val="000000"/>
                <w:sz w:val="24"/>
                <w:szCs w:val="24"/>
                <w:lang w:val="ro-RO"/>
              </w:rPr>
              <w:t xml:space="preserve">Ministerul </w:t>
            </w:r>
            <w:r w:rsidR="000A706D">
              <w:rPr>
                <w:color w:val="000000"/>
                <w:sz w:val="24"/>
                <w:szCs w:val="24"/>
                <w:lang w:val="ro-RO"/>
              </w:rPr>
              <w:t>Mediului;</w:t>
            </w:r>
          </w:p>
          <w:p w14:paraId="4E366A63" w14:textId="017EF227" w:rsidR="000A706D" w:rsidRDefault="00A6175B" w:rsidP="009B6EB8">
            <w:pPr>
              <w:numPr>
                <w:ilvl w:val="0"/>
                <w:numId w:val="15"/>
              </w:numPr>
              <w:tabs>
                <w:tab w:val="left" w:pos="536"/>
              </w:tabs>
              <w:ind w:left="656" w:right="61"/>
              <w:rPr>
                <w:color w:val="000000"/>
                <w:sz w:val="24"/>
                <w:szCs w:val="24"/>
                <w:lang w:val="ro-RO"/>
              </w:rPr>
            </w:pPr>
            <w:r w:rsidRPr="00A6175B">
              <w:rPr>
                <w:color w:val="000000"/>
                <w:sz w:val="24"/>
                <w:szCs w:val="24"/>
                <w:lang w:val="ro-RO"/>
              </w:rPr>
              <w:t>Ministerul Economiei</w:t>
            </w:r>
            <w:r w:rsidR="000A706D">
              <w:rPr>
                <w:color w:val="000000"/>
                <w:sz w:val="24"/>
                <w:szCs w:val="24"/>
                <w:lang w:val="ro-RO"/>
              </w:rPr>
              <w:t>;</w:t>
            </w:r>
            <w:r w:rsidRPr="00A6175B">
              <w:rPr>
                <w:color w:val="000000"/>
                <w:sz w:val="24"/>
                <w:szCs w:val="24"/>
                <w:lang w:val="ro-RO"/>
              </w:rPr>
              <w:t xml:space="preserve"> </w:t>
            </w:r>
          </w:p>
          <w:p w14:paraId="0FCEBE17" w14:textId="7E1C8021" w:rsidR="00A6175B" w:rsidRDefault="000A706D" w:rsidP="009B6EB8">
            <w:pPr>
              <w:numPr>
                <w:ilvl w:val="0"/>
                <w:numId w:val="15"/>
              </w:numPr>
              <w:tabs>
                <w:tab w:val="left" w:pos="536"/>
              </w:tabs>
              <w:ind w:left="656" w:right="61"/>
              <w:rPr>
                <w:color w:val="000000"/>
                <w:sz w:val="24"/>
                <w:szCs w:val="24"/>
                <w:lang w:val="ro-RO"/>
              </w:rPr>
            </w:pPr>
            <w:r>
              <w:rPr>
                <w:color w:val="000000"/>
                <w:sz w:val="24"/>
                <w:szCs w:val="24"/>
                <w:lang w:val="ro-RO"/>
              </w:rPr>
              <w:t xml:space="preserve">Ministerul </w:t>
            </w:r>
            <w:r w:rsidR="00A6175B" w:rsidRPr="00A6175B">
              <w:rPr>
                <w:color w:val="000000"/>
                <w:sz w:val="24"/>
                <w:szCs w:val="24"/>
                <w:lang w:val="ro-RO"/>
              </w:rPr>
              <w:t>Infrastructuri</w:t>
            </w:r>
            <w:r>
              <w:rPr>
                <w:color w:val="000000"/>
                <w:sz w:val="24"/>
                <w:szCs w:val="24"/>
                <w:lang w:val="ro-RO"/>
              </w:rPr>
              <w:t>i și Dezvoltării Regionale</w:t>
            </w:r>
            <w:r w:rsidR="00A6175B" w:rsidRPr="00A6175B">
              <w:rPr>
                <w:color w:val="000000"/>
                <w:sz w:val="24"/>
                <w:szCs w:val="24"/>
                <w:lang w:val="ro-RO"/>
              </w:rPr>
              <w:t>;</w:t>
            </w:r>
          </w:p>
          <w:p w14:paraId="095F398C" w14:textId="266C7A83" w:rsidR="00CD0BB9" w:rsidRPr="00A6175B" w:rsidRDefault="00CD0BB9" w:rsidP="009B6EB8">
            <w:pPr>
              <w:numPr>
                <w:ilvl w:val="0"/>
                <w:numId w:val="15"/>
              </w:numPr>
              <w:tabs>
                <w:tab w:val="left" w:pos="536"/>
              </w:tabs>
              <w:ind w:left="656" w:right="61"/>
              <w:rPr>
                <w:color w:val="000000"/>
                <w:sz w:val="24"/>
                <w:szCs w:val="24"/>
                <w:lang w:val="ro-RO"/>
              </w:rPr>
            </w:pPr>
            <w:r>
              <w:rPr>
                <w:color w:val="000000"/>
                <w:sz w:val="24"/>
                <w:szCs w:val="24"/>
                <w:lang w:val="ro-RO"/>
              </w:rPr>
              <w:t>Ministerul Sănătății</w:t>
            </w:r>
            <w:r w:rsidR="000A706D">
              <w:rPr>
                <w:color w:val="000000"/>
                <w:sz w:val="24"/>
                <w:szCs w:val="24"/>
                <w:lang w:val="ro-RO"/>
              </w:rPr>
              <w:t>;</w:t>
            </w:r>
          </w:p>
          <w:p w14:paraId="252F6463" w14:textId="77777777" w:rsidR="00A6175B" w:rsidRPr="00A6175B" w:rsidRDefault="00A6175B" w:rsidP="009B6EB8">
            <w:pPr>
              <w:numPr>
                <w:ilvl w:val="0"/>
                <w:numId w:val="15"/>
              </w:numPr>
              <w:tabs>
                <w:tab w:val="left" w:pos="536"/>
              </w:tabs>
              <w:ind w:left="656" w:right="61"/>
              <w:rPr>
                <w:color w:val="000000"/>
                <w:sz w:val="24"/>
                <w:szCs w:val="24"/>
                <w:lang w:val="ro-RO"/>
              </w:rPr>
            </w:pPr>
            <w:r w:rsidRPr="00A6175B">
              <w:rPr>
                <w:color w:val="000000"/>
                <w:sz w:val="24"/>
                <w:szCs w:val="24"/>
                <w:lang w:val="ro-RO"/>
              </w:rPr>
              <w:t>Agenția de Mediu;</w:t>
            </w:r>
          </w:p>
          <w:p w14:paraId="262AEA1B" w14:textId="77777777" w:rsidR="00A6175B" w:rsidRPr="00A6175B" w:rsidRDefault="00A6175B" w:rsidP="009B6EB8">
            <w:pPr>
              <w:numPr>
                <w:ilvl w:val="0"/>
                <w:numId w:val="15"/>
              </w:numPr>
              <w:tabs>
                <w:tab w:val="left" w:pos="536"/>
              </w:tabs>
              <w:ind w:left="656" w:right="61"/>
              <w:rPr>
                <w:color w:val="000000"/>
                <w:sz w:val="24"/>
                <w:szCs w:val="24"/>
                <w:lang w:val="ro-RO"/>
              </w:rPr>
            </w:pPr>
            <w:r w:rsidRPr="00A6175B">
              <w:rPr>
                <w:color w:val="000000"/>
                <w:sz w:val="24"/>
                <w:szCs w:val="24"/>
                <w:lang w:val="ro-RO"/>
              </w:rPr>
              <w:t>Inspectoratul pentru Protecția Mediului;</w:t>
            </w:r>
          </w:p>
          <w:p w14:paraId="5763D3DE" w14:textId="77777777" w:rsidR="00457A8E" w:rsidRPr="00FB1DAF" w:rsidRDefault="00A6175B" w:rsidP="009B6EB8">
            <w:pPr>
              <w:pStyle w:val="Listparagraf"/>
              <w:numPr>
                <w:ilvl w:val="0"/>
                <w:numId w:val="15"/>
              </w:numPr>
              <w:tabs>
                <w:tab w:val="left" w:pos="536"/>
              </w:tabs>
              <w:ind w:left="656"/>
              <w:jc w:val="left"/>
              <w:rPr>
                <w:sz w:val="24"/>
                <w:szCs w:val="24"/>
                <w:lang w:val="ro-RO"/>
              </w:rPr>
            </w:pPr>
            <w:r w:rsidRPr="00A6175B">
              <w:rPr>
                <w:color w:val="000000"/>
                <w:sz w:val="24"/>
                <w:szCs w:val="24"/>
                <w:lang w:val="ro-RO"/>
              </w:rPr>
              <w:t>Autoritățile administrației publice locale.</w:t>
            </w:r>
          </w:p>
        </w:tc>
      </w:tr>
      <w:tr w:rsidR="00457A8E" w:rsidRPr="00654212" w14:paraId="2CFA1DCF"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0F87C914" w14:textId="77777777" w:rsidR="00457A8E" w:rsidRPr="00654212" w:rsidRDefault="00457A8E" w:rsidP="0012720D">
            <w:pPr>
              <w:spacing w:line="276" w:lineRule="auto"/>
              <w:ind w:firstLine="0"/>
              <w:jc w:val="left"/>
              <w:rPr>
                <w:sz w:val="24"/>
                <w:szCs w:val="24"/>
                <w:lang w:val="ro-RO"/>
              </w:rPr>
            </w:pPr>
            <w:r w:rsidRPr="00654212">
              <w:rPr>
                <w:sz w:val="24"/>
                <w:szCs w:val="24"/>
                <w:lang w:val="ro-RO"/>
              </w:rPr>
              <w:lastRenderedPageBreak/>
              <w:t>b) Explicați succint cum (prin ce metode) s-a asigurat consultarea adecvată a părţilor</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6739BC4F" w14:textId="77777777" w:rsidR="00457A8E" w:rsidRPr="00654212" w:rsidRDefault="00457A8E" w:rsidP="0012720D">
            <w:pPr>
              <w:spacing w:line="276" w:lineRule="auto"/>
              <w:ind w:firstLine="0"/>
              <w:jc w:val="left"/>
              <w:rPr>
                <w:sz w:val="24"/>
                <w:szCs w:val="24"/>
                <w:lang w:val="ro-RO"/>
              </w:rPr>
            </w:pPr>
          </w:p>
        </w:tc>
      </w:tr>
      <w:tr w:rsidR="00457A8E" w:rsidRPr="00654212" w14:paraId="57682339"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565263" w14:textId="3D372001" w:rsidR="00457A8E" w:rsidRPr="00020639" w:rsidRDefault="00020639" w:rsidP="0004528E">
            <w:pPr>
              <w:ind w:firstLine="0"/>
              <w:rPr>
                <w:sz w:val="24"/>
                <w:szCs w:val="24"/>
                <w:lang w:val="ro-RO"/>
              </w:rPr>
            </w:pPr>
            <w:r w:rsidRPr="00020639">
              <w:rPr>
                <w:sz w:val="24"/>
              </w:rPr>
              <w:t>Potrivit Legii nr. 100/2017 cu privire la actele normative, proiect</w:t>
            </w:r>
            <w:r w:rsidR="00DF7F7D">
              <w:rPr>
                <w:sz w:val="24"/>
              </w:rPr>
              <w:t>ul</w:t>
            </w:r>
            <w:r w:rsidRPr="00020639">
              <w:rPr>
                <w:sz w:val="24"/>
              </w:rPr>
              <w:t xml:space="preserve"> de lege urmează a fi consultat și avizat cu instituțiile statului dar și cu participarea în format larg a societății civile în domeniu.</w:t>
            </w:r>
          </w:p>
          <w:p w14:paraId="14A35EAF" w14:textId="77777777" w:rsidR="00457A8E" w:rsidRDefault="00A6175B" w:rsidP="0004528E">
            <w:pPr>
              <w:ind w:firstLine="0"/>
              <w:rPr>
                <w:sz w:val="24"/>
                <w:szCs w:val="24"/>
                <w:lang w:val="ro-RO"/>
              </w:rPr>
            </w:pPr>
            <w:r>
              <w:rPr>
                <w:sz w:val="24"/>
                <w:szCs w:val="24"/>
                <w:lang w:val="ro-RO"/>
              </w:rPr>
              <w:t>Astfel, î</w:t>
            </w:r>
            <w:r w:rsidRPr="000C5C31">
              <w:rPr>
                <w:sz w:val="24"/>
                <w:szCs w:val="24"/>
                <w:lang w:val="ro-RO"/>
              </w:rPr>
              <w:t>n procesul de elaborare a pro</w:t>
            </w:r>
            <w:r>
              <w:rPr>
                <w:sz w:val="24"/>
                <w:szCs w:val="24"/>
                <w:lang w:val="ro-RO"/>
              </w:rPr>
              <w:t>iectului de act normativ sunt</w:t>
            </w:r>
            <w:r w:rsidRPr="000C5C31">
              <w:rPr>
                <w:sz w:val="24"/>
                <w:szCs w:val="24"/>
                <w:lang w:val="ro-RO"/>
              </w:rPr>
              <w:t xml:space="preserve"> respectate reglementările procedurale aplicabile pentru asigurarea transparenței decizionale, prevăzute de </w:t>
            </w:r>
            <w:r w:rsidRPr="000C5C31">
              <w:rPr>
                <w:i/>
                <w:iCs/>
                <w:sz w:val="24"/>
                <w:szCs w:val="24"/>
                <w:lang w:val="ro-RO"/>
              </w:rPr>
              <w:t>Legea nr. 239/2008 privind transparența în procesul decizional, Legea nr. 100/2017 cu privire la actele normativ</w:t>
            </w:r>
            <w:r w:rsidR="00201603">
              <w:rPr>
                <w:i/>
                <w:iCs/>
                <w:sz w:val="24"/>
                <w:szCs w:val="24"/>
                <w:lang w:val="ro-RO"/>
              </w:rPr>
              <w:t>e</w:t>
            </w:r>
            <w:r w:rsidRPr="000C5C31">
              <w:rPr>
                <w:i/>
                <w:iCs/>
                <w:sz w:val="24"/>
                <w:szCs w:val="24"/>
                <w:lang w:val="ro-RO"/>
              </w:rPr>
              <w:t>, și Hotărârea Guvernului nr. 610/2018 pentru aprobarea Regulamentului Guvernului</w:t>
            </w:r>
            <w:r w:rsidRPr="000C5C31">
              <w:rPr>
                <w:sz w:val="24"/>
                <w:szCs w:val="24"/>
                <w:lang w:val="ro-RO"/>
              </w:rPr>
              <w:t>.</w:t>
            </w:r>
          </w:p>
          <w:p w14:paraId="5A741453" w14:textId="7D435D3D" w:rsidR="00492843" w:rsidRPr="00492843" w:rsidRDefault="00492843" w:rsidP="0004528E">
            <w:pPr>
              <w:ind w:firstLine="0"/>
              <w:rPr>
                <w:sz w:val="24"/>
                <w:szCs w:val="24"/>
                <w:lang w:val="ro-RO"/>
              </w:rPr>
            </w:pPr>
            <w:r>
              <w:rPr>
                <w:sz w:val="24"/>
                <w:szCs w:val="24"/>
                <w:lang w:val="ro-RO"/>
              </w:rPr>
              <w:t xml:space="preserve">Astfel, </w:t>
            </w:r>
            <w:r w:rsidRPr="00492843">
              <w:rPr>
                <w:sz w:val="24"/>
                <w:szCs w:val="24"/>
                <w:lang w:val="ro-RO"/>
              </w:rPr>
              <w:t xml:space="preserve">anunțul de inițiere a elaborării proiectului urmează a fi plasat pe pagina web a </w:t>
            </w:r>
            <w:r w:rsidRPr="00BA2B45">
              <w:rPr>
                <w:sz w:val="24"/>
                <w:szCs w:val="24"/>
                <w:highlight w:val="yellow"/>
                <w:lang w:val="ro-RO"/>
              </w:rPr>
              <w:t>MADRM, www.madrm.gov.md</w:t>
            </w:r>
            <w:r w:rsidRPr="00492843">
              <w:rPr>
                <w:sz w:val="24"/>
                <w:szCs w:val="24"/>
                <w:lang w:val="ro-RO"/>
              </w:rPr>
              <w:t xml:space="preserve"> compartimentul Transparența decizională.</w:t>
            </w:r>
          </w:p>
          <w:p w14:paraId="323C8932" w14:textId="20FD96C3" w:rsidR="00492843" w:rsidRPr="00020639" w:rsidRDefault="00492843" w:rsidP="0004528E">
            <w:pPr>
              <w:ind w:firstLine="0"/>
              <w:rPr>
                <w:sz w:val="24"/>
                <w:szCs w:val="24"/>
                <w:lang w:val="ro-RO"/>
              </w:rPr>
            </w:pPr>
            <w:r w:rsidRPr="00492843">
              <w:rPr>
                <w:sz w:val="24"/>
                <w:szCs w:val="24"/>
                <w:lang w:val="ro-RO"/>
              </w:rPr>
              <w:t xml:space="preserve">Ulterior Analiza Impactului de Reglementare însoțit de proiectul de hotărâre propriu-zis urmează a fi avizat de către autoritățile și instituțiile interesate, conform listei stipulate în Cererea privind înregistrarea de către Cancelaria de Stat a proiectului respectiv, care urmează a fi anunțat în cadrul ședinței secretarilor </w:t>
            </w:r>
            <w:r w:rsidR="00BA2B45">
              <w:rPr>
                <w:sz w:val="24"/>
                <w:szCs w:val="24"/>
                <w:lang w:val="ro-RO"/>
              </w:rPr>
              <w:t>generali</w:t>
            </w:r>
            <w:r w:rsidRPr="00492843">
              <w:rPr>
                <w:sz w:val="24"/>
                <w:szCs w:val="24"/>
                <w:lang w:val="ro-RO"/>
              </w:rPr>
              <w:t>.</w:t>
            </w:r>
          </w:p>
        </w:tc>
      </w:tr>
      <w:tr w:rsidR="00457A8E" w:rsidRPr="00654212" w14:paraId="676F9572" w14:textId="77777777" w:rsidTr="0049234C">
        <w:trPr>
          <w:jc w:val="center"/>
        </w:trPr>
        <w:tc>
          <w:tcPr>
            <w:tcW w:w="4946" w:type="pct"/>
            <w:gridSpan w:val="5"/>
            <w:tcBorders>
              <w:top w:val="single" w:sz="6" w:space="0" w:color="000000"/>
              <w:left w:val="single" w:sz="6" w:space="0" w:color="000000"/>
              <w:bottom w:val="single" w:sz="6" w:space="0" w:color="000000"/>
              <w:right w:val="single" w:sz="6" w:space="0" w:color="000000"/>
            </w:tcBorders>
            <w:shd w:val="clear" w:color="auto" w:fill="92CDDC" w:themeFill="accent5" w:themeFillTint="99"/>
            <w:tcMar>
              <w:top w:w="15" w:type="dxa"/>
              <w:left w:w="45" w:type="dxa"/>
              <w:bottom w:w="15" w:type="dxa"/>
              <w:right w:w="45" w:type="dxa"/>
            </w:tcMar>
            <w:hideMark/>
          </w:tcPr>
          <w:p w14:paraId="511C164D" w14:textId="77777777" w:rsidR="00457A8E" w:rsidRPr="00654212" w:rsidRDefault="00457A8E" w:rsidP="0012720D">
            <w:pPr>
              <w:spacing w:line="276" w:lineRule="auto"/>
              <w:ind w:firstLine="0"/>
              <w:jc w:val="left"/>
              <w:rPr>
                <w:sz w:val="24"/>
                <w:szCs w:val="24"/>
                <w:lang w:val="ro-RO"/>
              </w:rPr>
            </w:pPr>
            <w:r w:rsidRPr="00654212">
              <w:rPr>
                <w:sz w:val="24"/>
                <w:szCs w:val="24"/>
                <w:lang w:val="ro-RO"/>
              </w:rPr>
              <w:t xml:space="preserve">c) Expuneți succint poziţia fiecărei entităţi consultate </w:t>
            </w:r>
            <w:r>
              <w:rPr>
                <w:sz w:val="24"/>
                <w:szCs w:val="24"/>
                <w:lang w:val="ro-RO"/>
              </w:rPr>
              <w:t>față</w:t>
            </w:r>
            <w:r w:rsidRPr="00654212">
              <w:rPr>
                <w:sz w:val="24"/>
                <w:szCs w:val="24"/>
                <w:lang w:val="ro-RO"/>
              </w:rPr>
              <w:t xml:space="preserve"> de documentul de analiză a impactului şi/sau intervenţia propusă (se expune poziția a cel puțin unui exponent din fiecare grup de interese identificat)</w:t>
            </w:r>
          </w:p>
        </w:tc>
        <w:tc>
          <w:tcPr>
            <w:tcW w:w="54"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14:paraId="3D906496" w14:textId="77777777" w:rsidR="00457A8E" w:rsidRPr="00654212" w:rsidRDefault="00457A8E" w:rsidP="0012720D">
            <w:pPr>
              <w:spacing w:line="276" w:lineRule="auto"/>
              <w:ind w:firstLine="0"/>
              <w:jc w:val="left"/>
              <w:rPr>
                <w:sz w:val="24"/>
                <w:szCs w:val="24"/>
                <w:lang w:val="ro-RO"/>
              </w:rPr>
            </w:pPr>
          </w:p>
        </w:tc>
      </w:tr>
      <w:tr w:rsidR="00457A8E" w:rsidRPr="00654212" w14:paraId="2602EE1B" w14:textId="77777777" w:rsidTr="0049234C">
        <w:trPr>
          <w:gridAfter w:val="1"/>
          <w:wAfter w:w="54" w:type="pct"/>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EC53724" w14:textId="77777777" w:rsidR="00457A8E" w:rsidRPr="00654212" w:rsidRDefault="00457A8E" w:rsidP="0012720D">
            <w:pPr>
              <w:spacing w:line="276" w:lineRule="auto"/>
              <w:ind w:firstLine="0"/>
              <w:jc w:val="left"/>
              <w:rPr>
                <w:bCs/>
                <w:sz w:val="24"/>
                <w:szCs w:val="24"/>
                <w:lang w:val="ro-RO"/>
              </w:rPr>
            </w:pPr>
          </w:p>
          <w:p w14:paraId="2EE13C2B" w14:textId="77777777" w:rsidR="00457A8E" w:rsidRPr="00020639" w:rsidRDefault="00020639" w:rsidP="0012720D">
            <w:pPr>
              <w:spacing w:line="276" w:lineRule="auto"/>
              <w:ind w:firstLine="0"/>
              <w:jc w:val="left"/>
              <w:rPr>
                <w:bCs/>
                <w:sz w:val="32"/>
                <w:szCs w:val="24"/>
                <w:lang w:val="ro-RO"/>
              </w:rPr>
            </w:pPr>
            <w:r w:rsidRPr="00020639">
              <w:rPr>
                <w:sz w:val="24"/>
              </w:rPr>
              <w:t>Va fi completată după consultare proiectului.</w:t>
            </w:r>
          </w:p>
          <w:p w14:paraId="11CDFA2B" w14:textId="77777777" w:rsidR="00457A8E" w:rsidRPr="00654212" w:rsidRDefault="00457A8E" w:rsidP="0012720D">
            <w:pPr>
              <w:spacing w:line="276" w:lineRule="auto"/>
              <w:ind w:firstLine="0"/>
              <w:jc w:val="left"/>
              <w:rPr>
                <w:sz w:val="24"/>
                <w:szCs w:val="24"/>
                <w:lang w:val="ro-RO"/>
              </w:rPr>
            </w:pPr>
          </w:p>
        </w:tc>
      </w:tr>
      <w:tr w:rsidR="00457A8E" w:rsidRPr="00654212" w14:paraId="2F1CFEC2" w14:textId="77777777" w:rsidTr="0049234C">
        <w:trPr>
          <w:gridAfter w:val="1"/>
          <w:wAfter w:w="54" w:type="pct"/>
          <w:trHeight w:val="245"/>
          <w:jc w:val="center"/>
        </w:trPr>
        <w:tc>
          <w:tcPr>
            <w:tcW w:w="4946"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9755B46" w14:textId="77777777" w:rsidR="00457A8E" w:rsidRDefault="00457A8E" w:rsidP="0012720D">
            <w:pPr>
              <w:spacing w:line="276" w:lineRule="auto"/>
              <w:ind w:firstLine="0"/>
              <w:jc w:val="right"/>
              <w:rPr>
                <w:b/>
                <w:bCs/>
                <w:sz w:val="24"/>
                <w:szCs w:val="24"/>
                <w:lang w:val="ro-RO"/>
              </w:rPr>
            </w:pPr>
            <w:r>
              <w:rPr>
                <w:b/>
                <w:bCs/>
                <w:sz w:val="24"/>
                <w:szCs w:val="24"/>
                <w:lang w:val="ro-RO"/>
              </w:rPr>
              <w:t>Anexă</w:t>
            </w:r>
            <w:r w:rsidRPr="00654212">
              <w:rPr>
                <w:b/>
                <w:bCs/>
                <w:sz w:val="24"/>
                <w:szCs w:val="24"/>
                <w:lang w:val="ro-RO"/>
              </w:rPr>
              <w:t xml:space="preserve"> </w:t>
            </w:r>
          </w:p>
          <w:p w14:paraId="063B61A1" w14:textId="77777777" w:rsidR="00457A8E" w:rsidRPr="00654212" w:rsidRDefault="00457A8E" w:rsidP="0012720D">
            <w:pPr>
              <w:spacing w:line="276" w:lineRule="auto"/>
              <w:ind w:firstLine="0"/>
              <w:jc w:val="center"/>
              <w:rPr>
                <w:b/>
                <w:bCs/>
                <w:sz w:val="24"/>
                <w:szCs w:val="24"/>
                <w:lang w:val="ro-RO"/>
              </w:rPr>
            </w:pPr>
            <w:r w:rsidRPr="00654212">
              <w:rPr>
                <w:b/>
                <w:bCs/>
                <w:sz w:val="24"/>
                <w:szCs w:val="24"/>
                <w:lang w:val="ro-RO"/>
              </w:rPr>
              <w:t>Tabel pentru identificarea impacturilor</w:t>
            </w:r>
          </w:p>
        </w:tc>
      </w:tr>
      <w:tr w:rsidR="00457A8E" w:rsidRPr="00654212" w14:paraId="65246726" w14:textId="77777777" w:rsidTr="0049234C">
        <w:trPr>
          <w:gridAfter w:val="1"/>
          <w:wAfter w:w="54" w:type="pct"/>
          <w:trHeight w:val="263"/>
          <w:jc w:val="center"/>
        </w:trPr>
        <w:tc>
          <w:tcPr>
            <w:tcW w:w="2532"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66624D5" w14:textId="77777777" w:rsidR="00457A8E" w:rsidRPr="00654212" w:rsidRDefault="00457A8E" w:rsidP="0012720D">
            <w:pPr>
              <w:spacing w:line="276" w:lineRule="auto"/>
              <w:ind w:firstLine="0"/>
              <w:jc w:val="center"/>
              <w:rPr>
                <w:b/>
                <w:bCs/>
                <w:sz w:val="24"/>
                <w:szCs w:val="24"/>
                <w:lang w:val="ro-RO"/>
              </w:rPr>
            </w:pPr>
            <w:r w:rsidRPr="00654212">
              <w:rPr>
                <w:b/>
                <w:bCs/>
                <w:sz w:val="24"/>
                <w:szCs w:val="24"/>
                <w:lang w:val="ro-RO"/>
              </w:rPr>
              <w:t>Categorii de impact</w:t>
            </w:r>
          </w:p>
        </w:tc>
        <w:tc>
          <w:tcPr>
            <w:tcW w:w="2413" w:type="pct"/>
            <w:gridSpan w:val="3"/>
            <w:tcBorders>
              <w:top w:val="single" w:sz="4" w:space="0" w:color="auto"/>
              <w:left w:val="single" w:sz="6" w:space="0" w:color="000000"/>
              <w:bottom w:val="single" w:sz="6" w:space="0" w:color="000000"/>
              <w:right w:val="single" w:sz="6" w:space="0" w:color="000000"/>
            </w:tcBorders>
          </w:tcPr>
          <w:p w14:paraId="179FB661" w14:textId="77777777" w:rsidR="00457A8E" w:rsidRPr="00654212" w:rsidRDefault="00457A8E" w:rsidP="0012720D">
            <w:pPr>
              <w:spacing w:line="276" w:lineRule="auto"/>
              <w:ind w:firstLine="0"/>
              <w:jc w:val="center"/>
              <w:rPr>
                <w:b/>
                <w:sz w:val="24"/>
                <w:szCs w:val="24"/>
                <w:lang w:val="ro-RO"/>
              </w:rPr>
            </w:pPr>
            <w:r w:rsidRPr="00654212">
              <w:rPr>
                <w:b/>
                <w:sz w:val="24"/>
                <w:szCs w:val="24"/>
                <w:lang w:val="ro-RO"/>
              </w:rPr>
              <w:t>Punctaj atribuit</w:t>
            </w:r>
          </w:p>
        </w:tc>
      </w:tr>
      <w:tr w:rsidR="00457A8E" w:rsidRPr="00654212" w14:paraId="5A9C2DC1" w14:textId="77777777" w:rsidTr="0049234C">
        <w:trPr>
          <w:gridAfter w:val="1"/>
          <w:wAfter w:w="54" w:type="pct"/>
          <w:trHeight w:val="44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961AAF" w14:textId="77777777" w:rsidR="00457A8E" w:rsidRPr="00654212" w:rsidRDefault="00457A8E" w:rsidP="0012720D">
            <w:pPr>
              <w:spacing w:line="276" w:lineRule="auto"/>
              <w:ind w:firstLine="0"/>
              <w:jc w:val="left"/>
              <w:rPr>
                <w:bCs/>
                <w:i/>
                <w:sz w:val="24"/>
                <w:szCs w:val="24"/>
                <w:lang w:val="ro-RO"/>
              </w:rPr>
            </w:pPr>
          </w:p>
        </w:tc>
        <w:tc>
          <w:tcPr>
            <w:tcW w:w="718" w:type="pct"/>
            <w:tcBorders>
              <w:top w:val="nil"/>
              <w:left w:val="single" w:sz="6" w:space="0" w:color="000000"/>
              <w:bottom w:val="single" w:sz="6" w:space="0" w:color="000000"/>
              <w:right w:val="single" w:sz="6" w:space="0" w:color="000000"/>
            </w:tcBorders>
          </w:tcPr>
          <w:p w14:paraId="598A8B68" w14:textId="77777777" w:rsidR="00457A8E" w:rsidRPr="00654212" w:rsidRDefault="00457A8E" w:rsidP="0012720D">
            <w:pPr>
              <w:spacing w:line="276" w:lineRule="auto"/>
              <w:ind w:firstLine="0"/>
              <w:jc w:val="left"/>
              <w:rPr>
                <w:i/>
                <w:sz w:val="24"/>
                <w:szCs w:val="24"/>
                <w:lang w:val="ro-RO"/>
              </w:rPr>
            </w:pPr>
            <w:r w:rsidRPr="00654212">
              <w:rPr>
                <w:i/>
                <w:sz w:val="24"/>
                <w:szCs w:val="24"/>
                <w:lang w:val="ro-RO"/>
              </w:rPr>
              <w:t xml:space="preserve">Opțiunea </w:t>
            </w:r>
          </w:p>
          <w:p w14:paraId="3312FAD6" w14:textId="77777777" w:rsidR="00457A8E" w:rsidRPr="00654212" w:rsidRDefault="00B86366" w:rsidP="0012720D">
            <w:pPr>
              <w:spacing w:line="276" w:lineRule="auto"/>
              <w:ind w:firstLine="0"/>
              <w:jc w:val="left"/>
              <w:rPr>
                <w:i/>
                <w:sz w:val="24"/>
                <w:szCs w:val="24"/>
                <w:lang w:val="ro-RO"/>
              </w:rPr>
            </w:pPr>
            <w:r w:rsidRPr="00654212">
              <w:rPr>
                <w:i/>
                <w:sz w:val="24"/>
                <w:szCs w:val="24"/>
                <w:lang w:val="ro-RO"/>
              </w:rPr>
              <w:t>P</w:t>
            </w:r>
            <w:r w:rsidR="00457A8E" w:rsidRPr="00654212">
              <w:rPr>
                <w:i/>
                <w:sz w:val="24"/>
                <w:szCs w:val="24"/>
                <w:lang w:val="ro-RO"/>
              </w:rPr>
              <w:t>ropusă</w:t>
            </w:r>
          </w:p>
        </w:tc>
        <w:tc>
          <w:tcPr>
            <w:tcW w:w="720" w:type="pct"/>
            <w:tcBorders>
              <w:top w:val="nil"/>
              <w:left w:val="single" w:sz="6" w:space="0" w:color="000000"/>
              <w:bottom w:val="single" w:sz="6" w:space="0" w:color="000000"/>
              <w:right w:val="single" w:sz="6" w:space="0" w:color="000000"/>
            </w:tcBorders>
          </w:tcPr>
          <w:p w14:paraId="7A2DA65A" w14:textId="77777777" w:rsidR="00457A8E" w:rsidRPr="00EF016B" w:rsidRDefault="00457A8E" w:rsidP="0012720D">
            <w:pPr>
              <w:spacing w:line="276" w:lineRule="auto"/>
              <w:ind w:firstLine="0"/>
              <w:jc w:val="left"/>
              <w:rPr>
                <w:bCs/>
                <w:i/>
                <w:sz w:val="24"/>
                <w:szCs w:val="24"/>
                <w:lang w:val="ru-RU"/>
              </w:rPr>
            </w:pPr>
            <w:r w:rsidRPr="00654212">
              <w:rPr>
                <w:bCs/>
                <w:i/>
                <w:sz w:val="24"/>
                <w:szCs w:val="24"/>
                <w:lang w:val="ro-RO"/>
              </w:rPr>
              <w:t xml:space="preserve">Opțiunea alterativă </w:t>
            </w:r>
            <w:r w:rsidR="00EF016B">
              <w:rPr>
                <w:bCs/>
                <w:i/>
                <w:sz w:val="24"/>
                <w:szCs w:val="24"/>
                <w:lang w:val="ru-RU"/>
              </w:rPr>
              <w:t>0</w:t>
            </w:r>
          </w:p>
        </w:tc>
        <w:tc>
          <w:tcPr>
            <w:tcW w:w="976" w:type="pct"/>
            <w:tcBorders>
              <w:top w:val="nil"/>
              <w:left w:val="single" w:sz="6" w:space="0" w:color="000000"/>
              <w:bottom w:val="single" w:sz="6" w:space="0" w:color="000000"/>
              <w:right w:val="single" w:sz="6" w:space="0" w:color="000000"/>
            </w:tcBorders>
          </w:tcPr>
          <w:p w14:paraId="4453B6E4" w14:textId="77777777" w:rsidR="00457A8E" w:rsidRPr="00654212" w:rsidRDefault="00457A8E" w:rsidP="0012720D">
            <w:pPr>
              <w:spacing w:line="276" w:lineRule="auto"/>
              <w:ind w:firstLine="0"/>
              <w:jc w:val="left"/>
              <w:rPr>
                <w:bCs/>
                <w:i/>
                <w:sz w:val="24"/>
                <w:szCs w:val="24"/>
                <w:lang w:val="ro-RO"/>
              </w:rPr>
            </w:pPr>
            <w:r w:rsidRPr="00654212">
              <w:rPr>
                <w:bCs/>
                <w:i/>
                <w:sz w:val="24"/>
                <w:szCs w:val="24"/>
                <w:lang w:val="ro-RO"/>
              </w:rPr>
              <w:t>Opțiunea alterativă 2</w:t>
            </w:r>
          </w:p>
        </w:tc>
      </w:tr>
      <w:tr w:rsidR="00457A8E" w:rsidRPr="00654212" w14:paraId="354E3BF4" w14:textId="77777777" w:rsidTr="0049234C">
        <w:trPr>
          <w:gridAfter w:val="1"/>
          <w:wAfter w:w="54" w:type="pct"/>
          <w:trHeight w:val="237"/>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9438A7" w14:textId="77777777" w:rsidR="00457A8E" w:rsidRPr="00654212" w:rsidRDefault="00457A8E" w:rsidP="0012720D">
            <w:pPr>
              <w:spacing w:line="276" w:lineRule="auto"/>
              <w:ind w:firstLine="0"/>
              <w:jc w:val="left"/>
              <w:rPr>
                <w:b/>
                <w:sz w:val="24"/>
                <w:szCs w:val="24"/>
                <w:lang w:val="ro-RO"/>
              </w:rPr>
            </w:pPr>
            <w:r w:rsidRPr="00654212">
              <w:rPr>
                <w:b/>
                <w:bCs/>
                <w:sz w:val="24"/>
                <w:szCs w:val="24"/>
                <w:lang w:val="ro-RO"/>
              </w:rPr>
              <w:t>Economic</w:t>
            </w:r>
          </w:p>
        </w:tc>
      </w:tr>
      <w:tr w:rsidR="00457A8E" w:rsidRPr="00654212" w14:paraId="150782CC" w14:textId="77777777" w:rsidTr="0049234C">
        <w:trPr>
          <w:gridAfter w:val="1"/>
          <w:wAfter w:w="54" w:type="pct"/>
          <w:trHeight w:val="219"/>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5EDEF4"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costurile desfășurării afacerilor</w:t>
            </w:r>
          </w:p>
        </w:tc>
        <w:tc>
          <w:tcPr>
            <w:tcW w:w="718" w:type="pct"/>
            <w:tcBorders>
              <w:top w:val="nil"/>
              <w:left w:val="single" w:sz="6" w:space="0" w:color="000000"/>
              <w:bottom w:val="single" w:sz="6" w:space="0" w:color="000000"/>
              <w:right w:val="single" w:sz="6" w:space="0" w:color="000000"/>
            </w:tcBorders>
          </w:tcPr>
          <w:p w14:paraId="739BEBE9" w14:textId="77777777" w:rsidR="00457A8E" w:rsidRPr="00654212" w:rsidRDefault="00795FE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3FB64F78"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501371F4" w14:textId="77777777" w:rsidR="00457A8E" w:rsidRPr="00654212" w:rsidRDefault="00457A8E" w:rsidP="0012720D">
            <w:pPr>
              <w:spacing w:line="276" w:lineRule="auto"/>
              <w:ind w:firstLine="0"/>
              <w:jc w:val="left"/>
              <w:rPr>
                <w:sz w:val="24"/>
                <w:szCs w:val="24"/>
                <w:lang w:val="ro-RO"/>
              </w:rPr>
            </w:pPr>
          </w:p>
        </w:tc>
      </w:tr>
      <w:tr w:rsidR="00457A8E" w:rsidRPr="00654212" w14:paraId="75F23C9E" w14:textId="77777777" w:rsidTr="0049234C">
        <w:trPr>
          <w:gridAfter w:val="1"/>
          <w:wAfter w:w="54" w:type="pct"/>
          <w:trHeight w:val="228"/>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C3187D3"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povara administrativă</w:t>
            </w:r>
          </w:p>
        </w:tc>
        <w:tc>
          <w:tcPr>
            <w:tcW w:w="718" w:type="pct"/>
            <w:tcBorders>
              <w:top w:val="nil"/>
              <w:left w:val="single" w:sz="6" w:space="0" w:color="000000"/>
              <w:bottom w:val="single" w:sz="6" w:space="0" w:color="000000"/>
              <w:right w:val="single" w:sz="6" w:space="0" w:color="000000"/>
            </w:tcBorders>
          </w:tcPr>
          <w:p w14:paraId="7334A0EF" w14:textId="77777777" w:rsidR="00457A8E" w:rsidRPr="00654212" w:rsidRDefault="00795FE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450EF79F"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6A3E5FE8" w14:textId="77777777" w:rsidR="00457A8E" w:rsidRPr="00654212" w:rsidRDefault="00457A8E" w:rsidP="0012720D">
            <w:pPr>
              <w:spacing w:line="276" w:lineRule="auto"/>
              <w:ind w:firstLine="0"/>
              <w:jc w:val="left"/>
              <w:rPr>
                <w:sz w:val="24"/>
                <w:szCs w:val="24"/>
                <w:lang w:val="ro-RO"/>
              </w:rPr>
            </w:pPr>
          </w:p>
        </w:tc>
      </w:tr>
      <w:tr w:rsidR="00457A8E" w:rsidRPr="00654212" w14:paraId="0ECF9D93" w14:textId="77777777" w:rsidTr="0049234C">
        <w:trPr>
          <w:gridAfter w:val="1"/>
          <w:wAfter w:w="54" w:type="pct"/>
          <w:trHeight w:val="24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0C6478"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fluxurile comerciale și investiționale</w:t>
            </w:r>
          </w:p>
        </w:tc>
        <w:tc>
          <w:tcPr>
            <w:tcW w:w="718" w:type="pct"/>
            <w:tcBorders>
              <w:top w:val="nil"/>
              <w:left w:val="single" w:sz="6" w:space="0" w:color="000000"/>
              <w:bottom w:val="single" w:sz="6" w:space="0" w:color="000000"/>
              <w:right w:val="single" w:sz="6" w:space="0" w:color="000000"/>
            </w:tcBorders>
          </w:tcPr>
          <w:p w14:paraId="1B773F2A" w14:textId="77777777" w:rsidR="00457A8E" w:rsidRPr="00654212" w:rsidRDefault="00795FE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48BEF37E"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08FFC51" w14:textId="77777777" w:rsidR="00457A8E" w:rsidRPr="00654212" w:rsidRDefault="00457A8E" w:rsidP="0012720D">
            <w:pPr>
              <w:spacing w:line="276" w:lineRule="auto"/>
              <w:ind w:firstLine="0"/>
              <w:jc w:val="left"/>
              <w:rPr>
                <w:sz w:val="24"/>
                <w:szCs w:val="24"/>
                <w:lang w:val="ro-RO"/>
              </w:rPr>
            </w:pPr>
          </w:p>
        </w:tc>
      </w:tr>
      <w:tr w:rsidR="00457A8E" w:rsidRPr="00654212" w14:paraId="30C4CC9B" w14:textId="77777777" w:rsidTr="0049234C">
        <w:trPr>
          <w:gridAfter w:val="1"/>
          <w:wAfter w:w="54" w:type="pct"/>
          <w:trHeight w:val="237"/>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DDCC454"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competitivitatea afacerilor</w:t>
            </w:r>
          </w:p>
        </w:tc>
        <w:tc>
          <w:tcPr>
            <w:tcW w:w="718" w:type="pct"/>
            <w:tcBorders>
              <w:top w:val="nil"/>
              <w:left w:val="single" w:sz="6" w:space="0" w:color="000000"/>
              <w:bottom w:val="single" w:sz="6" w:space="0" w:color="000000"/>
              <w:right w:val="single" w:sz="6" w:space="0" w:color="000000"/>
            </w:tcBorders>
          </w:tcPr>
          <w:p w14:paraId="29649FA3" w14:textId="77777777" w:rsidR="00457A8E" w:rsidRPr="00654212" w:rsidRDefault="00795FE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144CF0E2"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66C1B836" w14:textId="77777777" w:rsidR="00457A8E" w:rsidRPr="00654212" w:rsidRDefault="00457A8E" w:rsidP="0012720D">
            <w:pPr>
              <w:spacing w:line="276" w:lineRule="auto"/>
              <w:ind w:firstLine="0"/>
              <w:jc w:val="left"/>
              <w:rPr>
                <w:sz w:val="24"/>
                <w:szCs w:val="24"/>
                <w:lang w:val="ro-RO"/>
              </w:rPr>
            </w:pPr>
          </w:p>
        </w:tc>
      </w:tr>
      <w:tr w:rsidR="00457A8E" w:rsidRPr="00654212" w14:paraId="0AC95C65" w14:textId="77777777" w:rsidTr="0049234C">
        <w:trPr>
          <w:gridAfter w:val="1"/>
          <w:wAfter w:w="54" w:type="pct"/>
          <w:trHeight w:val="138"/>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EA19BF"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 xml:space="preserve">activitatea diferitor categorii de </w:t>
            </w:r>
            <w:r>
              <w:rPr>
                <w:bCs/>
                <w:sz w:val="24"/>
                <w:szCs w:val="24"/>
                <w:lang w:val="ro-RO"/>
              </w:rPr>
              <w:t>întreprinderi mici și mijlocii</w:t>
            </w:r>
          </w:p>
        </w:tc>
        <w:tc>
          <w:tcPr>
            <w:tcW w:w="718" w:type="pct"/>
            <w:tcBorders>
              <w:top w:val="nil"/>
              <w:left w:val="single" w:sz="6" w:space="0" w:color="000000"/>
              <w:bottom w:val="single" w:sz="6" w:space="0" w:color="000000"/>
              <w:right w:val="single" w:sz="6" w:space="0" w:color="000000"/>
            </w:tcBorders>
          </w:tcPr>
          <w:p w14:paraId="17EA7A26" w14:textId="77777777" w:rsidR="00457A8E" w:rsidRPr="00654212" w:rsidRDefault="00795FE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195CBB67"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158E2FB8" w14:textId="77777777" w:rsidR="00457A8E" w:rsidRPr="00654212" w:rsidRDefault="00457A8E" w:rsidP="0012720D">
            <w:pPr>
              <w:spacing w:line="276" w:lineRule="auto"/>
              <w:ind w:firstLine="0"/>
              <w:jc w:val="left"/>
              <w:rPr>
                <w:sz w:val="24"/>
                <w:szCs w:val="24"/>
                <w:lang w:val="ro-RO"/>
              </w:rPr>
            </w:pPr>
          </w:p>
        </w:tc>
      </w:tr>
      <w:tr w:rsidR="00457A8E" w:rsidRPr="00654212" w14:paraId="57789515" w14:textId="77777777" w:rsidTr="0049234C">
        <w:trPr>
          <w:gridAfter w:val="1"/>
          <w:wAfter w:w="54" w:type="pct"/>
          <w:trHeight w:val="6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EA4B28"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concurența pe piață</w:t>
            </w:r>
          </w:p>
        </w:tc>
        <w:tc>
          <w:tcPr>
            <w:tcW w:w="718" w:type="pct"/>
            <w:tcBorders>
              <w:top w:val="nil"/>
              <w:left w:val="single" w:sz="6" w:space="0" w:color="000000"/>
              <w:bottom w:val="single" w:sz="6" w:space="0" w:color="000000"/>
              <w:right w:val="single" w:sz="6" w:space="0" w:color="000000"/>
            </w:tcBorders>
          </w:tcPr>
          <w:p w14:paraId="5C522DC6" w14:textId="77777777" w:rsidR="00457A8E" w:rsidRPr="00654212" w:rsidRDefault="00795FE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57B2E284"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04A8B6C7" w14:textId="77777777" w:rsidR="00457A8E" w:rsidRPr="00654212" w:rsidRDefault="00457A8E" w:rsidP="0012720D">
            <w:pPr>
              <w:spacing w:line="276" w:lineRule="auto"/>
              <w:ind w:firstLine="0"/>
              <w:jc w:val="left"/>
              <w:rPr>
                <w:sz w:val="24"/>
                <w:szCs w:val="24"/>
                <w:lang w:val="ro-RO"/>
              </w:rPr>
            </w:pPr>
          </w:p>
        </w:tc>
      </w:tr>
      <w:tr w:rsidR="00457A8E" w:rsidRPr="00654212" w14:paraId="56EB04CC" w14:textId="77777777" w:rsidTr="0049234C">
        <w:trPr>
          <w:gridAfter w:val="1"/>
          <w:wAfter w:w="54" w:type="pct"/>
          <w:trHeight w:val="75"/>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FC279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activitatea de inova</w:t>
            </w:r>
            <w:r>
              <w:rPr>
                <w:bCs/>
                <w:sz w:val="24"/>
                <w:szCs w:val="24"/>
                <w:lang w:val="ro-RO"/>
              </w:rPr>
              <w:t>re</w:t>
            </w:r>
            <w:r w:rsidRPr="00654212">
              <w:rPr>
                <w:bCs/>
                <w:sz w:val="24"/>
                <w:szCs w:val="24"/>
                <w:lang w:val="ro-RO"/>
              </w:rPr>
              <w:t xml:space="preserve"> și cercetare</w:t>
            </w:r>
          </w:p>
        </w:tc>
        <w:tc>
          <w:tcPr>
            <w:tcW w:w="718" w:type="pct"/>
            <w:tcBorders>
              <w:top w:val="nil"/>
              <w:left w:val="single" w:sz="6" w:space="0" w:color="000000"/>
              <w:bottom w:val="single" w:sz="6" w:space="0" w:color="000000"/>
              <w:right w:val="single" w:sz="6" w:space="0" w:color="000000"/>
            </w:tcBorders>
          </w:tcPr>
          <w:p w14:paraId="2F8780FB" w14:textId="77777777" w:rsidR="00457A8E" w:rsidRPr="00EF016B" w:rsidRDefault="00EF016B" w:rsidP="0012720D">
            <w:pPr>
              <w:spacing w:line="276" w:lineRule="auto"/>
              <w:ind w:firstLine="0"/>
              <w:jc w:val="left"/>
              <w:rPr>
                <w:sz w:val="24"/>
                <w:szCs w:val="24"/>
                <w:lang w:val="ru-RU"/>
              </w:rPr>
            </w:pPr>
            <w:r>
              <w:rPr>
                <w:sz w:val="24"/>
                <w:szCs w:val="24"/>
                <w:lang w:val="ru-RU"/>
              </w:rPr>
              <w:t>1</w:t>
            </w:r>
          </w:p>
        </w:tc>
        <w:tc>
          <w:tcPr>
            <w:tcW w:w="720" w:type="pct"/>
            <w:tcBorders>
              <w:top w:val="nil"/>
              <w:left w:val="single" w:sz="6" w:space="0" w:color="000000"/>
              <w:bottom w:val="single" w:sz="6" w:space="0" w:color="000000"/>
              <w:right w:val="single" w:sz="6" w:space="0" w:color="000000"/>
            </w:tcBorders>
          </w:tcPr>
          <w:p w14:paraId="7C6BEEB4"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53B16135" w14:textId="77777777" w:rsidR="00457A8E" w:rsidRPr="00654212" w:rsidRDefault="00457A8E" w:rsidP="0012720D">
            <w:pPr>
              <w:spacing w:line="276" w:lineRule="auto"/>
              <w:ind w:firstLine="0"/>
              <w:jc w:val="left"/>
              <w:rPr>
                <w:sz w:val="24"/>
                <w:szCs w:val="24"/>
                <w:lang w:val="ro-RO"/>
              </w:rPr>
            </w:pPr>
          </w:p>
        </w:tc>
      </w:tr>
      <w:tr w:rsidR="00457A8E" w:rsidRPr="00654212" w14:paraId="15A09358"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123D81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veniturile și cheltuielile publice</w:t>
            </w:r>
          </w:p>
        </w:tc>
        <w:tc>
          <w:tcPr>
            <w:tcW w:w="718" w:type="pct"/>
            <w:tcBorders>
              <w:top w:val="nil"/>
              <w:left w:val="single" w:sz="6" w:space="0" w:color="000000"/>
              <w:bottom w:val="single" w:sz="6" w:space="0" w:color="000000"/>
              <w:right w:val="single" w:sz="6" w:space="0" w:color="000000"/>
            </w:tcBorders>
          </w:tcPr>
          <w:p w14:paraId="27256C88" w14:textId="77777777" w:rsidR="00457A8E" w:rsidRPr="00654212" w:rsidRDefault="00795FE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61C15B25"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51D28E0E" w14:textId="77777777" w:rsidR="00457A8E" w:rsidRPr="00654212" w:rsidRDefault="00457A8E" w:rsidP="0012720D">
            <w:pPr>
              <w:spacing w:line="276" w:lineRule="auto"/>
              <w:ind w:firstLine="0"/>
              <w:jc w:val="left"/>
              <w:rPr>
                <w:sz w:val="24"/>
                <w:szCs w:val="24"/>
                <w:lang w:val="ro-RO"/>
              </w:rPr>
            </w:pPr>
          </w:p>
        </w:tc>
      </w:tr>
      <w:tr w:rsidR="00457A8E" w:rsidRPr="00654212" w14:paraId="55252659" w14:textId="77777777" w:rsidTr="0049234C">
        <w:trPr>
          <w:gridAfter w:val="1"/>
          <w:wAfter w:w="54" w:type="pct"/>
          <w:trHeight w:val="210"/>
          <w:jc w:val="center"/>
        </w:trPr>
        <w:tc>
          <w:tcPr>
            <w:tcW w:w="253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4C414BCB"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cadrul instituțional al autorităților publice</w:t>
            </w:r>
          </w:p>
        </w:tc>
        <w:tc>
          <w:tcPr>
            <w:tcW w:w="718" w:type="pct"/>
            <w:tcBorders>
              <w:top w:val="nil"/>
              <w:left w:val="single" w:sz="6" w:space="0" w:color="000000"/>
              <w:bottom w:val="single" w:sz="4" w:space="0" w:color="auto"/>
              <w:right w:val="single" w:sz="6" w:space="0" w:color="000000"/>
            </w:tcBorders>
          </w:tcPr>
          <w:p w14:paraId="000586C3" w14:textId="77777777" w:rsidR="00457A8E" w:rsidRPr="00EF016B" w:rsidRDefault="00EF016B" w:rsidP="0012720D">
            <w:pPr>
              <w:spacing w:line="276" w:lineRule="auto"/>
              <w:ind w:firstLine="0"/>
              <w:jc w:val="left"/>
              <w:rPr>
                <w:sz w:val="24"/>
                <w:szCs w:val="24"/>
                <w:lang w:val="ru-RU"/>
              </w:rPr>
            </w:pPr>
            <w:r>
              <w:rPr>
                <w:sz w:val="24"/>
                <w:szCs w:val="24"/>
                <w:lang w:val="ru-RU"/>
              </w:rPr>
              <w:t>1</w:t>
            </w:r>
          </w:p>
        </w:tc>
        <w:tc>
          <w:tcPr>
            <w:tcW w:w="720" w:type="pct"/>
            <w:tcBorders>
              <w:top w:val="nil"/>
              <w:left w:val="single" w:sz="6" w:space="0" w:color="000000"/>
              <w:bottom w:val="single" w:sz="4" w:space="0" w:color="auto"/>
              <w:right w:val="single" w:sz="6" w:space="0" w:color="000000"/>
            </w:tcBorders>
          </w:tcPr>
          <w:p w14:paraId="6F0F9C69"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4" w:space="0" w:color="auto"/>
              <w:right w:val="single" w:sz="6" w:space="0" w:color="000000"/>
            </w:tcBorders>
          </w:tcPr>
          <w:p w14:paraId="44F0637A" w14:textId="77777777" w:rsidR="00457A8E" w:rsidRPr="00654212" w:rsidRDefault="00457A8E" w:rsidP="0012720D">
            <w:pPr>
              <w:spacing w:line="276" w:lineRule="auto"/>
              <w:ind w:firstLine="0"/>
              <w:jc w:val="left"/>
              <w:rPr>
                <w:sz w:val="24"/>
                <w:szCs w:val="24"/>
                <w:lang w:val="ro-RO"/>
              </w:rPr>
            </w:pPr>
          </w:p>
        </w:tc>
      </w:tr>
      <w:tr w:rsidR="00457A8E" w:rsidRPr="00654212" w14:paraId="385A5B7F" w14:textId="77777777" w:rsidTr="0049234C">
        <w:trPr>
          <w:gridAfter w:val="1"/>
          <w:wAfter w:w="54" w:type="pct"/>
          <w:trHeight w:val="147"/>
          <w:jc w:val="center"/>
        </w:trPr>
        <w:tc>
          <w:tcPr>
            <w:tcW w:w="2532"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0D3CF4CF" w14:textId="77777777" w:rsidR="00457A8E" w:rsidRPr="00654212" w:rsidRDefault="00457A8E" w:rsidP="0012720D">
            <w:pPr>
              <w:spacing w:line="276" w:lineRule="auto"/>
              <w:ind w:firstLine="0"/>
              <w:rPr>
                <w:bCs/>
                <w:sz w:val="24"/>
                <w:szCs w:val="24"/>
                <w:lang w:val="ro-RO"/>
              </w:rPr>
            </w:pPr>
            <w:r w:rsidRPr="00654212">
              <w:rPr>
                <w:bCs/>
                <w:sz w:val="24"/>
                <w:szCs w:val="24"/>
                <w:lang w:val="ro-RO"/>
              </w:rPr>
              <w:t>alegerea, calitatea și prețurile pentru consumatori</w:t>
            </w:r>
          </w:p>
        </w:tc>
        <w:tc>
          <w:tcPr>
            <w:tcW w:w="718" w:type="pct"/>
            <w:tcBorders>
              <w:top w:val="single" w:sz="4" w:space="0" w:color="auto"/>
              <w:left w:val="single" w:sz="4" w:space="0" w:color="auto"/>
              <w:bottom w:val="single" w:sz="4" w:space="0" w:color="auto"/>
              <w:right w:val="single" w:sz="4" w:space="0" w:color="auto"/>
            </w:tcBorders>
          </w:tcPr>
          <w:p w14:paraId="76885FD2" w14:textId="77777777" w:rsidR="00457A8E" w:rsidRPr="00654212" w:rsidRDefault="00795FEC" w:rsidP="0012720D">
            <w:pPr>
              <w:spacing w:line="276" w:lineRule="auto"/>
              <w:ind w:firstLine="0"/>
              <w:rPr>
                <w:sz w:val="24"/>
                <w:szCs w:val="24"/>
                <w:lang w:val="ro-RO"/>
              </w:rPr>
            </w:pPr>
            <w:r>
              <w:rPr>
                <w:sz w:val="24"/>
                <w:szCs w:val="24"/>
                <w:lang w:val="ro-RO"/>
              </w:rPr>
              <w:t>1</w:t>
            </w:r>
          </w:p>
        </w:tc>
        <w:tc>
          <w:tcPr>
            <w:tcW w:w="720" w:type="pct"/>
            <w:tcBorders>
              <w:top w:val="single" w:sz="4" w:space="0" w:color="auto"/>
              <w:left w:val="single" w:sz="4" w:space="0" w:color="auto"/>
              <w:bottom w:val="single" w:sz="4" w:space="0" w:color="auto"/>
              <w:right w:val="single" w:sz="4" w:space="0" w:color="auto"/>
            </w:tcBorders>
          </w:tcPr>
          <w:p w14:paraId="68D0E516" w14:textId="77777777" w:rsidR="00457A8E" w:rsidRPr="00EF016B" w:rsidRDefault="00EF016B" w:rsidP="0012720D">
            <w:pPr>
              <w:spacing w:line="276" w:lineRule="auto"/>
              <w:ind w:firstLine="0"/>
              <w:rPr>
                <w:bCs/>
                <w:sz w:val="24"/>
                <w:szCs w:val="24"/>
                <w:lang w:val="ru-RU"/>
              </w:rPr>
            </w:pPr>
            <w:r>
              <w:rPr>
                <w:bCs/>
                <w:sz w:val="24"/>
                <w:szCs w:val="24"/>
                <w:lang w:val="ru-RU"/>
              </w:rPr>
              <w:t>-1</w:t>
            </w:r>
          </w:p>
        </w:tc>
        <w:tc>
          <w:tcPr>
            <w:tcW w:w="976" w:type="pct"/>
            <w:tcBorders>
              <w:top w:val="single" w:sz="4" w:space="0" w:color="auto"/>
              <w:left w:val="single" w:sz="4" w:space="0" w:color="auto"/>
              <w:bottom w:val="single" w:sz="4" w:space="0" w:color="auto"/>
              <w:right w:val="single" w:sz="4" w:space="0" w:color="auto"/>
            </w:tcBorders>
          </w:tcPr>
          <w:p w14:paraId="30F1691D" w14:textId="77777777" w:rsidR="00457A8E" w:rsidRPr="00654212" w:rsidRDefault="00457A8E" w:rsidP="0012720D">
            <w:pPr>
              <w:spacing w:line="276" w:lineRule="auto"/>
              <w:ind w:firstLine="0"/>
              <w:rPr>
                <w:sz w:val="24"/>
                <w:szCs w:val="24"/>
                <w:lang w:val="ro-RO"/>
              </w:rPr>
            </w:pPr>
          </w:p>
        </w:tc>
      </w:tr>
      <w:tr w:rsidR="00457A8E" w:rsidRPr="00654212" w14:paraId="3261B8BC" w14:textId="77777777" w:rsidTr="0049234C">
        <w:trPr>
          <w:gridAfter w:val="1"/>
          <w:wAfter w:w="54" w:type="pct"/>
          <w:trHeight w:val="53"/>
          <w:jc w:val="center"/>
        </w:trPr>
        <w:tc>
          <w:tcPr>
            <w:tcW w:w="2532"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D74E86E"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bunăstarea gospodăriilor casnice și a cetățenilor</w:t>
            </w:r>
          </w:p>
        </w:tc>
        <w:tc>
          <w:tcPr>
            <w:tcW w:w="718" w:type="pct"/>
            <w:tcBorders>
              <w:top w:val="single" w:sz="4" w:space="0" w:color="auto"/>
              <w:left w:val="single" w:sz="6" w:space="0" w:color="000000"/>
              <w:bottom w:val="single" w:sz="6" w:space="0" w:color="000000"/>
              <w:right w:val="single" w:sz="6" w:space="0" w:color="000000"/>
            </w:tcBorders>
          </w:tcPr>
          <w:p w14:paraId="0905C73D" w14:textId="77777777" w:rsidR="00457A8E" w:rsidRPr="00654212" w:rsidRDefault="00795FEC" w:rsidP="0012720D">
            <w:pPr>
              <w:spacing w:line="276" w:lineRule="auto"/>
              <w:ind w:firstLine="0"/>
              <w:jc w:val="left"/>
              <w:rPr>
                <w:sz w:val="24"/>
                <w:szCs w:val="24"/>
                <w:lang w:val="ro-RO"/>
              </w:rPr>
            </w:pPr>
            <w:r>
              <w:rPr>
                <w:sz w:val="24"/>
                <w:szCs w:val="24"/>
                <w:lang w:val="ro-RO"/>
              </w:rPr>
              <w:t>1</w:t>
            </w:r>
          </w:p>
        </w:tc>
        <w:tc>
          <w:tcPr>
            <w:tcW w:w="720" w:type="pct"/>
            <w:tcBorders>
              <w:top w:val="single" w:sz="4" w:space="0" w:color="auto"/>
              <w:left w:val="single" w:sz="6" w:space="0" w:color="000000"/>
              <w:bottom w:val="single" w:sz="6" w:space="0" w:color="000000"/>
              <w:right w:val="single" w:sz="6" w:space="0" w:color="000000"/>
            </w:tcBorders>
          </w:tcPr>
          <w:p w14:paraId="3DB92BA1"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single" w:sz="4" w:space="0" w:color="auto"/>
              <w:left w:val="single" w:sz="6" w:space="0" w:color="000000"/>
              <w:bottom w:val="single" w:sz="6" w:space="0" w:color="000000"/>
              <w:right w:val="single" w:sz="6" w:space="0" w:color="000000"/>
            </w:tcBorders>
          </w:tcPr>
          <w:p w14:paraId="03CB895F" w14:textId="77777777" w:rsidR="00457A8E" w:rsidRPr="00654212" w:rsidRDefault="00457A8E" w:rsidP="0012720D">
            <w:pPr>
              <w:spacing w:line="276" w:lineRule="auto"/>
              <w:ind w:firstLine="0"/>
              <w:jc w:val="left"/>
              <w:rPr>
                <w:sz w:val="24"/>
                <w:szCs w:val="24"/>
                <w:lang w:val="ro-RO"/>
              </w:rPr>
            </w:pPr>
          </w:p>
        </w:tc>
      </w:tr>
      <w:tr w:rsidR="00457A8E" w:rsidRPr="00654212" w14:paraId="27A9608D" w14:textId="77777777" w:rsidTr="0049234C">
        <w:trPr>
          <w:gridAfter w:val="1"/>
          <w:wAfter w:w="54" w:type="pct"/>
          <w:trHeight w:val="24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F8D91D" w14:textId="77777777" w:rsidR="00457A8E" w:rsidRPr="00654212" w:rsidRDefault="00457A8E" w:rsidP="0012720D">
            <w:pPr>
              <w:spacing w:line="276" w:lineRule="auto"/>
              <w:ind w:firstLine="0"/>
              <w:jc w:val="left"/>
              <w:rPr>
                <w:bCs/>
                <w:sz w:val="24"/>
                <w:szCs w:val="24"/>
              </w:rPr>
            </w:pPr>
            <w:r w:rsidRPr="00654212">
              <w:rPr>
                <w:bCs/>
                <w:sz w:val="24"/>
                <w:szCs w:val="24"/>
                <w:lang w:val="ro-RO"/>
              </w:rPr>
              <w:t>situația social-economică în anumite regiuni</w:t>
            </w:r>
          </w:p>
        </w:tc>
        <w:tc>
          <w:tcPr>
            <w:tcW w:w="718" w:type="pct"/>
            <w:tcBorders>
              <w:top w:val="nil"/>
              <w:left w:val="single" w:sz="6" w:space="0" w:color="000000"/>
              <w:bottom w:val="single" w:sz="6" w:space="0" w:color="000000"/>
              <w:right w:val="single" w:sz="6" w:space="0" w:color="000000"/>
            </w:tcBorders>
          </w:tcPr>
          <w:p w14:paraId="0AAE1F0E" w14:textId="77777777" w:rsidR="00457A8E" w:rsidRPr="00EF016B" w:rsidRDefault="00EF016B" w:rsidP="0012720D">
            <w:pPr>
              <w:spacing w:line="276" w:lineRule="auto"/>
              <w:ind w:firstLine="0"/>
              <w:jc w:val="left"/>
              <w:rPr>
                <w:sz w:val="24"/>
                <w:szCs w:val="24"/>
                <w:lang w:val="ru-RU"/>
              </w:rPr>
            </w:pPr>
            <w:r>
              <w:rPr>
                <w:sz w:val="24"/>
                <w:szCs w:val="24"/>
                <w:lang w:val="ru-RU"/>
              </w:rPr>
              <w:t>0</w:t>
            </w:r>
          </w:p>
        </w:tc>
        <w:tc>
          <w:tcPr>
            <w:tcW w:w="720" w:type="pct"/>
            <w:tcBorders>
              <w:top w:val="nil"/>
              <w:left w:val="single" w:sz="6" w:space="0" w:color="000000"/>
              <w:bottom w:val="single" w:sz="6" w:space="0" w:color="000000"/>
              <w:right w:val="single" w:sz="6" w:space="0" w:color="000000"/>
            </w:tcBorders>
          </w:tcPr>
          <w:p w14:paraId="54EA16AE"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3374ECB3" w14:textId="77777777" w:rsidR="00457A8E" w:rsidRPr="00654212" w:rsidRDefault="00457A8E" w:rsidP="0012720D">
            <w:pPr>
              <w:spacing w:line="276" w:lineRule="auto"/>
              <w:ind w:firstLine="0"/>
              <w:jc w:val="left"/>
              <w:rPr>
                <w:sz w:val="24"/>
                <w:szCs w:val="24"/>
                <w:lang w:val="ro-RO"/>
              </w:rPr>
            </w:pPr>
          </w:p>
        </w:tc>
      </w:tr>
      <w:tr w:rsidR="00457A8E" w:rsidRPr="00654212" w14:paraId="3EC20FEA" w14:textId="77777777" w:rsidTr="0049234C">
        <w:trPr>
          <w:gridAfter w:val="1"/>
          <w:wAfter w:w="54" w:type="pct"/>
          <w:trHeight w:val="24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7E9CCAD" w14:textId="77777777" w:rsidR="00457A8E" w:rsidRPr="00654212" w:rsidRDefault="00457A8E" w:rsidP="0012720D">
            <w:pPr>
              <w:spacing w:line="276" w:lineRule="auto"/>
              <w:ind w:firstLine="0"/>
              <w:jc w:val="left"/>
              <w:rPr>
                <w:bCs/>
                <w:sz w:val="24"/>
                <w:szCs w:val="24"/>
              </w:rPr>
            </w:pPr>
            <w:r w:rsidRPr="00654212">
              <w:rPr>
                <w:bCs/>
                <w:sz w:val="24"/>
                <w:szCs w:val="24"/>
                <w:lang w:val="ro-RO"/>
              </w:rPr>
              <w:lastRenderedPageBreak/>
              <w:t>situația macroeconomică</w:t>
            </w:r>
          </w:p>
        </w:tc>
        <w:tc>
          <w:tcPr>
            <w:tcW w:w="718" w:type="pct"/>
            <w:tcBorders>
              <w:top w:val="nil"/>
              <w:left w:val="single" w:sz="6" w:space="0" w:color="000000"/>
              <w:bottom w:val="single" w:sz="6" w:space="0" w:color="000000"/>
              <w:right w:val="single" w:sz="6" w:space="0" w:color="000000"/>
            </w:tcBorders>
          </w:tcPr>
          <w:p w14:paraId="4F5DDF50"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5F4CF16D"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25D6DBFC" w14:textId="77777777" w:rsidR="00457A8E" w:rsidRPr="00654212" w:rsidRDefault="00457A8E" w:rsidP="0012720D">
            <w:pPr>
              <w:spacing w:line="276" w:lineRule="auto"/>
              <w:ind w:firstLine="0"/>
              <w:jc w:val="left"/>
              <w:rPr>
                <w:sz w:val="24"/>
                <w:szCs w:val="24"/>
                <w:lang w:val="ro-RO"/>
              </w:rPr>
            </w:pPr>
          </w:p>
        </w:tc>
      </w:tr>
      <w:tr w:rsidR="00457A8E" w:rsidRPr="00654212" w14:paraId="66367035" w14:textId="77777777" w:rsidTr="0049234C">
        <w:trPr>
          <w:gridAfter w:val="1"/>
          <w:wAfter w:w="54" w:type="pct"/>
          <w:trHeight w:val="237"/>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5E954C8"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alte aspecte economice</w:t>
            </w:r>
          </w:p>
        </w:tc>
        <w:tc>
          <w:tcPr>
            <w:tcW w:w="718" w:type="pct"/>
            <w:tcBorders>
              <w:top w:val="nil"/>
              <w:left w:val="single" w:sz="6" w:space="0" w:color="000000"/>
              <w:bottom w:val="single" w:sz="6" w:space="0" w:color="000000"/>
              <w:right w:val="single" w:sz="6" w:space="0" w:color="000000"/>
            </w:tcBorders>
          </w:tcPr>
          <w:p w14:paraId="53664F27" w14:textId="77777777" w:rsidR="00457A8E" w:rsidRPr="00654212" w:rsidRDefault="0037596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16F7647C"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2BD6B04E" w14:textId="77777777" w:rsidR="00457A8E" w:rsidRPr="00654212" w:rsidRDefault="00457A8E" w:rsidP="0012720D">
            <w:pPr>
              <w:spacing w:line="276" w:lineRule="auto"/>
              <w:ind w:firstLine="0"/>
              <w:jc w:val="left"/>
              <w:rPr>
                <w:sz w:val="24"/>
                <w:szCs w:val="24"/>
                <w:lang w:val="ro-RO"/>
              </w:rPr>
            </w:pPr>
          </w:p>
        </w:tc>
      </w:tr>
      <w:tr w:rsidR="00457A8E" w:rsidRPr="00654212" w14:paraId="0CCBAFC0" w14:textId="77777777" w:rsidTr="0049234C">
        <w:trPr>
          <w:gridAfter w:val="1"/>
          <w:wAfter w:w="54" w:type="pct"/>
          <w:trHeight w:val="53"/>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17B9338" w14:textId="77777777" w:rsidR="00457A8E" w:rsidRPr="00654212" w:rsidRDefault="00457A8E" w:rsidP="0012720D">
            <w:pPr>
              <w:spacing w:line="276" w:lineRule="auto"/>
              <w:ind w:firstLine="0"/>
              <w:jc w:val="left"/>
              <w:rPr>
                <w:b/>
                <w:sz w:val="24"/>
                <w:szCs w:val="24"/>
                <w:lang w:val="ro-RO"/>
              </w:rPr>
            </w:pPr>
            <w:r w:rsidRPr="00654212">
              <w:rPr>
                <w:b/>
                <w:bCs/>
                <w:sz w:val="24"/>
                <w:szCs w:val="24"/>
                <w:lang w:val="ro-RO"/>
              </w:rPr>
              <w:t>Social</w:t>
            </w:r>
          </w:p>
        </w:tc>
      </w:tr>
      <w:tr w:rsidR="00457A8E" w:rsidRPr="00654212" w14:paraId="3504131B" w14:textId="77777777" w:rsidTr="0049234C">
        <w:trPr>
          <w:gridAfter w:val="1"/>
          <w:wAfter w:w="54" w:type="pct"/>
          <w:trHeight w:val="15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D221B82"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gradul de ocupare a forței de muncă</w:t>
            </w:r>
          </w:p>
        </w:tc>
        <w:tc>
          <w:tcPr>
            <w:tcW w:w="718" w:type="pct"/>
            <w:tcBorders>
              <w:top w:val="nil"/>
              <w:left w:val="single" w:sz="6" w:space="0" w:color="000000"/>
              <w:bottom w:val="single" w:sz="6" w:space="0" w:color="000000"/>
              <w:right w:val="single" w:sz="6" w:space="0" w:color="000000"/>
            </w:tcBorders>
          </w:tcPr>
          <w:p w14:paraId="2086445D" w14:textId="77777777" w:rsidR="00457A8E" w:rsidRPr="00EF016B" w:rsidRDefault="00EF016B" w:rsidP="0012720D">
            <w:pPr>
              <w:spacing w:line="276" w:lineRule="auto"/>
              <w:ind w:firstLine="0"/>
              <w:jc w:val="left"/>
              <w:rPr>
                <w:sz w:val="24"/>
                <w:szCs w:val="24"/>
                <w:lang w:val="ru-RU"/>
              </w:rPr>
            </w:pPr>
            <w:r>
              <w:rPr>
                <w:sz w:val="24"/>
                <w:szCs w:val="24"/>
                <w:lang w:val="ru-RU"/>
              </w:rPr>
              <w:t>0</w:t>
            </w:r>
          </w:p>
        </w:tc>
        <w:tc>
          <w:tcPr>
            <w:tcW w:w="720" w:type="pct"/>
            <w:tcBorders>
              <w:top w:val="nil"/>
              <w:left w:val="single" w:sz="6" w:space="0" w:color="000000"/>
              <w:bottom w:val="single" w:sz="6" w:space="0" w:color="000000"/>
              <w:right w:val="single" w:sz="6" w:space="0" w:color="000000"/>
            </w:tcBorders>
          </w:tcPr>
          <w:p w14:paraId="59F95A42"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4E0871D7" w14:textId="77777777" w:rsidR="00457A8E" w:rsidRPr="00654212" w:rsidRDefault="00457A8E" w:rsidP="0012720D">
            <w:pPr>
              <w:spacing w:line="276" w:lineRule="auto"/>
              <w:ind w:firstLine="0"/>
              <w:jc w:val="left"/>
              <w:rPr>
                <w:sz w:val="24"/>
                <w:szCs w:val="24"/>
                <w:lang w:val="ro-RO"/>
              </w:rPr>
            </w:pPr>
          </w:p>
        </w:tc>
      </w:tr>
      <w:tr w:rsidR="00457A8E" w:rsidRPr="00654212" w14:paraId="328B71B8"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85DD004"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nivelul de salarizare</w:t>
            </w:r>
          </w:p>
        </w:tc>
        <w:tc>
          <w:tcPr>
            <w:tcW w:w="718" w:type="pct"/>
            <w:tcBorders>
              <w:top w:val="nil"/>
              <w:left w:val="single" w:sz="6" w:space="0" w:color="000000"/>
              <w:bottom w:val="single" w:sz="6" w:space="0" w:color="000000"/>
              <w:right w:val="single" w:sz="6" w:space="0" w:color="000000"/>
            </w:tcBorders>
          </w:tcPr>
          <w:p w14:paraId="42022828" w14:textId="77777777" w:rsidR="00457A8E" w:rsidRPr="00EF016B" w:rsidRDefault="00EF016B" w:rsidP="0012720D">
            <w:pPr>
              <w:spacing w:line="276" w:lineRule="auto"/>
              <w:ind w:firstLine="0"/>
              <w:jc w:val="left"/>
              <w:rPr>
                <w:sz w:val="24"/>
                <w:szCs w:val="24"/>
                <w:lang w:val="ru-RU"/>
              </w:rPr>
            </w:pPr>
            <w:r>
              <w:rPr>
                <w:sz w:val="24"/>
                <w:szCs w:val="24"/>
                <w:lang w:val="ru-RU"/>
              </w:rPr>
              <w:t>0</w:t>
            </w:r>
          </w:p>
        </w:tc>
        <w:tc>
          <w:tcPr>
            <w:tcW w:w="720" w:type="pct"/>
            <w:tcBorders>
              <w:top w:val="nil"/>
              <w:left w:val="single" w:sz="6" w:space="0" w:color="000000"/>
              <w:bottom w:val="single" w:sz="6" w:space="0" w:color="000000"/>
              <w:right w:val="single" w:sz="6" w:space="0" w:color="000000"/>
            </w:tcBorders>
          </w:tcPr>
          <w:p w14:paraId="67CB665D"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122E3D7" w14:textId="77777777" w:rsidR="00457A8E" w:rsidRPr="00654212" w:rsidRDefault="00457A8E" w:rsidP="0012720D">
            <w:pPr>
              <w:spacing w:line="276" w:lineRule="auto"/>
              <w:ind w:firstLine="0"/>
              <w:jc w:val="left"/>
              <w:rPr>
                <w:sz w:val="24"/>
                <w:szCs w:val="24"/>
                <w:lang w:val="ro-RO"/>
              </w:rPr>
            </w:pPr>
          </w:p>
        </w:tc>
      </w:tr>
      <w:tr w:rsidR="00457A8E" w:rsidRPr="00654212" w14:paraId="3603173D"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A9665AE"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condițiile și organizarea muncii</w:t>
            </w:r>
          </w:p>
        </w:tc>
        <w:tc>
          <w:tcPr>
            <w:tcW w:w="718" w:type="pct"/>
            <w:tcBorders>
              <w:top w:val="nil"/>
              <w:left w:val="single" w:sz="6" w:space="0" w:color="000000"/>
              <w:bottom w:val="single" w:sz="6" w:space="0" w:color="000000"/>
              <w:right w:val="single" w:sz="6" w:space="0" w:color="000000"/>
            </w:tcBorders>
          </w:tcPr>
          <w:p w14:paraId="66C78E47" w14:textId="77777777" w:rsidR="00457A8E" w:rsidRPr="00EF016B" w:rsidRDefault="00EF016B" w:rsidP="0012720D">
            <w:pPr>
              <w:spacing w:line="276" w:lineRule="auto"/>
              <w:ind w:firstLine="0"/>
              <w:jc w:val="left"/>
              <w:rPr>
                <w:sz w:val="24"/>
                <w:szCs w:val="24"/>
                <w:lang w:val="ru-RU"/>
              </w:rPr>
            </w:pPr>
            <w:r>
              <w:rPr>
                <w:sz w:val="24"/>
                <w:szCs w:val="24"/>
                <w:lang w:val="ru-RU"/>
              </w:rPr>
              <w:t>0</w:t>
            </w:r>
          </w:p>
        </w:tc>
        <w:tc>
          <w:tcPr>
            <w:tcW w:w="720" w:type="pct"/>
            <w:tcBorders>
              <w:top w:val="nil"/>
              <w:left w:val="single" w:sz="6" w:space="0" w:color="000000"/>
              <w:bottom w:val="single" w:sz="6" w:space="0" w:color="000000"/>
              <w:right w:val="single" w:sz="6" w:space="0" w:color="000000"/>
            </w:tcBorders>
          </w:tcPr>
          <w:p w14:paraId="10AA159F"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80C2C0F" w14:textId="77777777" w:rsidR="00457A8E" w:rsidRPr="00654212" w:rsidRDefault="00457A8E" w:rsidP="0012720D">
            <w:pPr>
              <w:spacing w:line="276" w:lineRule="auto"/>
              <w:ind w:firstLine="0"/>
              <w:jc w:val="left"/>
              <w:rPr>
                <w:sz w:val="24"/>
                <w:szCs w:val="24"/>
                <w:lang w:val="ro-RO"/>
              </w:rPr>
            </w:pPr>
          </w:p>
        </w:tc>
      </w:tr>
      <w:tr w:rsidR="00457A8E" w:rsidRPr="00654212" w14:paraId="3E87CE15"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F9F4632"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sănătatea și securitatea muncii</w:t>
            </w:r>
          </w:p>
        </w:tc>
        <w:tc>
          <w:tcPr>
            <w:tcW w:w="718" w:type="pct"/>
            <w:tcBorders>
              <w:top w:val="nil"/>
              <w:left w:val="single" w:sz="6" w:space="0" w:color="000000"/>
              <w:bottom w:val="single" w:sz="6" w:space="0" w:color="000000"/>
              <w:right w:val="single" w:sz="6" w:space="0" w:color="000000"/>
            </w:tcBorders>
          </w:tcPr>
          <w:p w14:paraId="0C54A723"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269C9B52"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60FF55B4" w14:textId="77777777" w:rsidR="00457A8E" w:rsidRPr="00654212" w:rsidRDefault="00457A8E" w:rsidP="0012720D">
            <w:pPr>
              <w:spacing w:line="276" w:lineRule="auto"/>
              <w:ind w:firstLine="0"/>
              <w:jc w:val="left"/>
              <w:rPr>
                <w:sz w:val="24"/>
                <w:szCs w:val="24"/>
                <w:lang w:val="ro-RO"/>
              </w:rPr>
            </w:pPr>
          </w:p>
        </w:tc>
      </w:tr>
      <w:tr w:rsidR="00457A8E" w:rsidRPr="00654212" w14:paraId="52D02221" w14:textId="77777777" w:rsidTr="0049234C">
        <w:trPr>
          <w:gridAfter w:val="1"/>
          <w:wAfter w:w="54" w:type="pct"/>
          <w:trHeight w:val="102"/>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F9C07C"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formarea profesională</w:t>
            </w:r>
          </w:p>
        </w:tc>
        <w:tc>
          <w:tcPr>
            <w:tcW w:w="718" w:type="pct"/>
            <w:tcBorders>
              <w:top w:val="nil"/>
              <w:left w:val="single" w:sz="6" w:space="0" w:color="000000"/>
              <w:bottom w:val="single" w:sz="6" w:space="0" w:color="000000"/>
              <w:right w:val="single" w:sz="6" w:space="0" w:color="000000"/>
            </w:tcBorders>
          </w:tcPr>
          <w:p w14:paraId="5A5A527A"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561AEEDB"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24A2DE9" w14:textId="77777777" w:rsidR="00457A8E" w:rsidRPr="00654212" w:rsidRDefault="00457A8E" w:rsidP="0012720D">
            <w:pPr>
              <w:spacing w:line="276" w:lineRule="auto"/>
              <w:ind w:firstLine="0"/>
              <w:jc w:val="left"/>
              <w:rPr>
                <w:sz w:val="24"/>
                <w:szCs w:val="24"/>
                <w:lang w:val="ro-RO"/>
              </w:rPr>
            </w:pPr>
          </w:p>
        </w:tc>
      </w:tr>
      <w:tr w:rsidR="00457A8E" w:rsidRPr="00654212" w14:paraId="6CBA8513" w14:textId="77777777" w:rsidTr="0049234C">
        <w:trPr>
          <w:gridAfter w:val="1"/>
          <w:wAfter w:w="54" w:type="pct"/>
          <w:trHeight w:val="210"/>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5BA27B4"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inegalitatea și distribuția veniturilor</w:t>
            </w:r>
          </w:p>
        </w:tc>
        <w:tc>
          <w:tcPr>
            <w:tcW w:w="718" w:type="pct"/>
            <w:tcBorders>
              <w:top w:val="nil"/>
              <w:left w:val="single" w:sz="6" w:space="0" w:color="000000"/>
              <w:bottom w:val="single" w:sz="6" w:space="0" w:color="000000"/>
              <w:right w:val="single" w:sz="6" w:space="0" w:color="000000"/>
            </w:tcBorders>
          </w:tcPr>
          <w:p w14:paraId="2191E475"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74F61B97"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208D6DD0" w14:textId="77777777" w:rsidR="00457A8E" w:rsidRPr="00654212" w:rsidRDefault="00457A8E" w:rsidP="0012720D">
            <w:pPr>
              <w:spacing w:line="276" w:lineRule="auto"/>
              <w:ind w:firstLine="0"/>
              <w:jc w:val="left"/>
              <w:rPr>
                <w:sz w:val="24"/>
                <w:szCs w:val="24"/>
                <w:lang w:val="ro-RO"/>
              </w:rPr>
            </w:pPr>
          </w:p>
        </w:tc>
      </w:tr>
      <w:tr w:rsidR="00457A8E" w:rsidRPr="00654212" w14:paraId="4C71E7FC" w14:textId="77777777" w:rsidTr="0049234C">
        <w:trPr>
          <w:gridAfter w:val="1"/>
          <w:wAfter w:w="54" w:type="pct"/>
          <w:trHeight w:val="210"/>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A9012C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nivelul veniturilor populației</w:t>
            </w:r>
          </w:p>
        </w:tc>
        <w:tc>
          <w:tcPr>
            <w:tcW w:w="718" w:type="pct"/>
            <w:tcBorders>
              <w:top w:val="nil"/>
              <w:left w:val="single" w:sz="6" w:space="0" w:color="000000"/>
              <w:bottom w:val="single" w:sz="6" w:space="0" w:color="000000"/>
              <w:right w:val="single" w:sz="6" w:space="0" w:color="000000"/>
            </w:tcBorders>
          </w:tcPr>
          <w:p w14:paraId="142E27B4"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49B5E714"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26EB711" w14:textId="77777777" w:rsidR="00457A8E" w:rsidRPr="00654212" w:rsidRDefault="00457A8E" w:rsidP="0012720D">
            <w:pPr>
              <w:spacing w:line="276" w:lineRule="auto"/>
              <w:ind w:firstLine="0"/>
              <w:jc w:val="left"/>
              <w:rPr>
                <w:sz w:val="24"/>
                <w:szCs w:val="24"/>
                <w:lang w:val="ro-RO"/>
              </w:rPr>
            </w:pPr>
          </w:p>
        </w:tc>
      </w:tr>
      <w:tr w:rsidR="00457A8E" w:rsidRPr="00654212" w14:paraId="05E963E2" w14:textId="77777777" w:rsidTr="0049234C">
        <w:trPr>
          <w:gridAfter w:val="1"/>
          <w:wAfter w:w="54" w:type="pct"/>
          <w:trHeight w:val="129"/>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8DD7C19"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nivelul sărăciei</w:t>
            </w:r>
          </w:p>
        </w:tc>
        <w:tc>
          <w:tcPr>
            <w:tcW w:w="718" w:type="pct"/>
            <w:tcBorders>
              <w:top w:val="nil"/>
              <w:left w:val="single" w:sz="6" w:space="0" w:color="000000"/>
              <w:bottom w:val="single" w:sz="6" w:space="0" w:color="000000"/>
              <w:right w:val="single" w:sz="6" w:space="0" w:color="000000"/>
            </w:tcBorders>
          </w:tcPr>
          <w:p w14:paraId="73EEA4D8"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2536E38A"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45C3DC5B" w14:textId="77777777" w:rsidR="00457A8E" w:rsidRPr="00654212" w:rsidRDefault="00457A8E" w:rsidP="0012720D">
            <w:pPr>
              <w:spacing w:line="276" w:lineRule="auto"/>
              <w:ind w:firstLine="0"/>
              <w:jc w:val="left"/>
              <w:rPr>
                <w:sz w:val="24"/>
                <w:szCs w:val="24"/>
                <w:lang w:val="ro-RO"/>
              </w:rPr>
            </w:pPr>
          </w:p>
        </w:tc>
      </w:tr>
      <w:tr w:rsidR="00457A8E" w:rsidRPr="00654212" w14:paraId="7F0B7733" w14:textId="77777777" w:rsidTr="0049234C">
        <w:trPr>
          <w:gridAfter w:val="1"/>
          <w:wAfter w:w="54" w:type="pct"/>
          <w:trHeight w:val="44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5A979E4"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la bunuri și servicii de bază, în s</w:t>
            </w:r>
            <w:r>
              <w:rPr>
                <w:bCs/>
                <w:sz w:val="24"/>
                <w:szCs w:val="24"/>
                <w:lang w:val="ro-RO"/>
              </w:rPr>
              <w:t>pecial pentru persoanele social-</w:t>
            </w:r>
            <w:r w:rsidRPr="00654212">
              <w:rPr>
                <w:bCs/>
                <w:sz w:val="24"/>
                <w:szCs w:val="24"/>
                <w:lang w:val="ro-RO"/>
              </w:rPr>
              <w:t>vulnerabile</w:t>
            </w:r>
          </w:p>
        </w:tc>
        <w:tc>
          <w:tcPr>
            <w:tcW w:w="718" w:type="pct"/>
            <w:tcBorders>
              <w:top w:val="nil"/>
              <w:left w:val="single" w:sz="6" w:space="0" w:color="000000"/>
              <w:bottom w:val="single" w:sz="6" w:space="0" w:color="000000"/>
              <w:right w:val="single" w:sz="6" w:space="0" w:color="000000"/>
            </w:tcBorders>
          </w:tcPr>
          <w:p w14:paraId="31B600C9"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2E48FA82"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40BF1EC0" w14:textId="77777777" w:rsidR="00457A8E" w:rsidRPr="00654212" w:rsidRDefault="00457A8E" w:rsidP="0012720D">
            <w:pPr>
              <w:spacing w:line="276" w:lineRule="auto"/>
              <w:ind w:firstLine="0"/>
              <w:jc w:val="left"/>
              <w:rPr>
                <w:sz w:val="24"/>
                <w:szCs w:val="24"/>
                <w:lang w:val="ro-RO"/>
              </w:rPr>
            </w:pPr>
          </w:p>
        </w:tc>
      </w:tr>
      <w:tr w:rsidR="00457A8E" w:rsidRPr="00654212" w14:paraId="3CF06D8F"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5E8DC5B"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diversitatea culturală și lingvistică</w:t>
            </w:r>
          </w:p>
        </w:tc>
        <w:tc>
          <w:tcPr>
            <w:tcW w:w="718" w:type="pct"/>
            <w:tcBorders>
              <w:top w:val="nil"/>
              <w:left w:val="single" w:sz="6" w:space="0" w:color="000000"/>
              <w:bottom w:val="single" w:sz="6" w:space="0" w:color="000000"/>
              <w:right w:val="single" w:sz="6" w:space="0" w:color="000000"/>
            </w:tcBorders>
          </w:tcPr>
          <w:p w14:paraId="015A8094"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08036870"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5CA4CC9" w14:textId="77777777" w:rsidR="00457A8E" w:rsidRPr="00654212" w:rsidRDefault="00457A8E" w:rsidP="0012720D">
            <w:pPr>
              <w:spacing w:line="276" w:lineRule="auto"/>
              <w:ind w:firstLine="0"/>
              <w:jc w:val="left"/>
              <w:rPr>
                <w:sz w:val="24"/>
                <w:szCs w:val="24"/>
                <w:lang w:val="ro-RO"/>
              </w:rPr>
            </w:pPr>
          </w:p>
        </w:tc>
      </w:tr>
      <w:tr w:rsidR="00457A8E" w:rsidRPr="00654212" w14:paraId="67C5184B"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EA7E16C"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partidele politice și organizațiile civice</w:t>
            </w:r>
          </w:p>
        </w:tc>
        <w:tc>
          <w:tcPr>
            <w:tcW w:w="718" w:type="pct"/>
            <w:tcBorders>
              <w:top w:val="nil"/>
              <w:left w:val="single" w:sz="6" w:space="0" w:color="000000"/>
              <w:bottom w:val="single" w:sz="6" w:space="0" w:color="000000"/>
              <w:right w:val="single" w:sz="6" w:space="0" w:color="000000"/>
            </w:tcBorders>
          </w:tcPr>
          <w:p w14:paraId="397FE5EB"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7AA4419C"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A75E454" w14:textId="77777777" w:rsidR="00457A8E" w:rsidRPr="00654212" w:rsidRDefault="00457A8E" w:rsidP="0012720D">
            <w:pPr>
              <w:spacing w:line="276" w:lineRule="auto"/>
              <w:ind w:firstLine="0"/>
              <w:jc w:val="left"/>
              <w:rPr>
                <w:sz w:val="24"/>
                <w:szCs w:val="24"/>
                <w:lang w:val="ro-RO"/>
              </w:rPr>
            </w:pPr>
          </w:p>
        </w:tc>
      </w:tr>
      <w:tr w:rsidR="00457A8E" w:rsidRPr="00654212" w14:paraId="13276445" w14:textId="77777777" w:rsidTr="0049234C">
        <w:trPr>
          <w:gridAfter w:val="1"/>
          <w:wAfter w:w="54" w:type="pct"/>
          <w:trHeight w:val="120"/>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F41F4C7"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sănătatea publică, inclusiv mortalitatea și morbiditatea</w:t>
            </w:r>
          </w:p>
        </w:tc>
        <w:tc>
          <w:tcPr>
            <w:tcW w:w="718" w:type="pct"/>
            <w:tcBorders>
              <w:top w:val="nil"/>
              <w:left w:val="single" w:sz="6" w:space="0" w:color="000000"/>
              <w:bottom w:val="single" w:sz="6" w:space="0" w:color="000000"/>
              <w:right w:val="single" w:sz="6" w:space="0" w:color="000000"/>
            </w:tcBorders>
          </w:tcPr>
          <w:p w14:paraId="70582F9C"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02277228"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3E530D06" w14:textId="77777777" w:rsidR="00457A8E" w:rsidRPr="00654212" w:rsidRDefault="00457A8E" w:rsidP="0012720D">
            <w:pPr>
              <w:spacing w:line="276" w:lineRule="auto"/>
              <w:ind w:firstLine="0"/>
              <w:jc w:val="left"/>
              <w:rPr>
                <w:sz w:val="24"/>
                <w:szCs w:val="24"/>
                <w:lang w:val="ro-RO"/>
              </w:rPr>
            </w:pPr>
          </w:p>
        </w:tc>
      </w:tr>
      <w:tr w:rsidR="00457A8E" w:rsidRPr="00654212" w14:paraId="38688BD5"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93E6150"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modul sănătos de viață al populației</w:t>
            </w:r>
          </w:p>
        </w:tc>
        <w:tc>
          <w:tcPr>
            <w:tcW w:w="718" w:type="pct"/>
            <w:tcBorders>
              <w:top w:val="nil"/>
              <w:left w:val="single" w:sz="6" w:space="0" w:color="000000"/>
              <w:bottom w:val="single" w:sz="6" w:space="0" w:color="000000"/>
              <w:right w:val="single" w:sz="6" w:space="0" w:color="000000"/>
            </w:tcBorders>
          </w:tcPr>
          <w:p w14:paraId="19282763" w14:textId="77777777" w:rsidR="00457A8E" w:rsidRPr="00EF016B" w:rsidRDefault="00EF016B" w:rsidP="0012720D">
            <w:pPr>
              <w:spacing w:line="276" w:lineRule="auto"/>
              <w:ind w:firstLine="0"/>
              <w:jc w:val="left"/>
              <w:rPr>
                <w:sz w:val="24"/>
                <w:szCs w:val="24"/>
                <w:lang w:val="ru-RU"/>
              </w:rPr>
            </w:pPr>
            <w:r>
              <w:rPr>
                <w:sz w:val="24"/>
                <w:szCs w:val="24"/>
                <w:lang w:val="ru-RU"/>
              </w:rPr>
              <w:t>1</w:t>
            </w:r>
          </w:p>
        </w:tc>
        <w:tc>
          <w:tcPr>
            <w:tcW w:w="720" w:type="pct"/>
            <w:tcBorders>
              <w:top w:val="nil"/>
              <w:left w:val="single" w:sz="6" w:space="0" w:color="000000"/>
              <w:bottom w:val="single" w:sz="6" w:space="0" w:color="000000"/>
              <w:right w:val="single" w:sz="6" w:space="0" w:color="000000"/>
            </w:tcBorders>
          </w:tcPr>
          <w:p w14:paraId="347BB4F7"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8DA43D2" w14:textId="77777777" w:rsidR="00457A8E" w:rsidRPr="00654212" w:rsidRDefault="00457A8E" w:rsidP="0012720D">
            <w:pPr>
              <w:spacing w:line="276" w:lineRule="auto"/>
              <w:ind w:firstLine="0"/>
              <w:jc w:val="left"/>
              <w:rPr>
                <w:sz w:val="24"/>
                <w:szCs w:val="24"/>
                <w:lang w:val="ro-RO"/>
              </w:rPr>
            </w:pPr>
          </w:p>
        </w:tc>
      </w:tr>
      <w:tr w:rsidR="00457A8E" w:rsidRPr="00654212" w14:paraId="33B29423" w14:textId="77777777" w:rsidTr="0049234C">
        <w:trPr>
          <w:gridAfter w:val="1"/>
          <w:wAfter w:w="54" w:type="pct"/>
          <w:trHeight w:val="228"/>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C93B3B"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nivelul criminalității și securității publice</w:t>
            </w:r>
          </w:p>
        </w:tc>
        <w:tc>
          <w:tcPr>
            <w:tcW w:w="718" w:type="pct"/>
            <w:tcBorders>
              <w:top w:val="nil"/>
              <w:left w:val="single" w:sz="6" w:space="0" w:color="000000"/>
              <w:bottom w:val="single" w:sz="6" w:space="0" w:color="000000"/>
              <w:right w:val="single" w:sz="6" w:space="0" w:color="000000"/>
            </w:tcBorders>
          </w:tcPr>
          <w:p w14:paraId="4BF1F989"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1CFED1F7"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76C9B85C" w14:textId="77777777" w:rsidR="00457A8E" w:rsidRPr="00654212" w:rsidRDefault="00457A8E" w:rsidP="0012720D">
            <w:pPr>
              <w:spacing w:line="276" w:lineRule="auto"/>
              <w:ind w:firstLine="0"/>
              <w:jc w:val="left"/>
              <w:rPr>
                <w:sz w:val="24"/>
                <w:szCs w:val="24"/>
                <w:lang w:val="ro-RO"/>
              </w:rPr>
            </w:pPr>
          </w:p>
        </w:tc>
      </w:tr>
      <w:tr w:rsidR="00457A8E" w:rsidRPr="00654212" w14:paraId="01E9C237" w14:textId="77777777" w:rsidTr="0049234C">
        <w:trPr>
          <w:gridAfter w:val="1"/>
          <w:wAfter w:w="54" w:type="pct"/>
          <w:trHeight w:val="57"/>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E9E02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și calitatea serviciilor de protecție socială</w:t>
            </w:r>
          </w:p>
        </w:tc>
        <w:tc>
          <w:tcPr>
            <w:tcW w:w="718" w:type="pct"/>
            <w:tcBorders>
              <w:top w:val="nil"/>
              <w:left w:val="single" w:sz="6" w:space="0" w:color="000000"/>
              <w:bottom w:val="single" w:sz="6" w:space="0" w:color="000000"/>
              <w:right w:val="single" w:sz="6" w:space="0" w:color="000000"/>
            </w:tcBorders>
          </w:tcPr>
          <w:p w14:paraId="7B48FF0C"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3A6D691E"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1266842F" w14:textId="77777777" w:rsidR="00457A8E" w:rsidRPr="00654212" w:rsidRDefault="00457A8E" w:rsidP="0012720D">
            <w:pPr>
              <w:spacing w:line="276" w:lineRule="auto"/>
              <w:ind w:firstLine="0"/>
              <w:jc w:val="left"/>
              <w:rPr>
                <w:sz w:val="24"/>
                <w:szCs w:val="24"/>
                <w:lang w:val="ro-RO"/>
              </w:rPr>
            </w:pPr>
          </w:p>
        </w:tc>
      </w:tr>
      <w:tr w:rsidR="00457A8E" w:rsidRPr="00654212" w14:paraId="32DFD350" w14:textId="77777777" w:rsidTr="0049234C">
        <w:trPr>
          <w:gridAfter w:val="1"/>
          <w:wAfter w:w="54" w:type="pct"/>
          <w:trHeight w:val="165"/>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CC61D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și calitatea serviciilor educaționale</w:t>
            </w:r>
          </w:p>
        </w:tc>
        <w:tc>
          <w:tcPr>
            <w:tcW w:w="718" w:type="pct"/>
            <w:tcBorders>
              <w:top w:val="nil"/>
              <w:left w:val="single" w:sz="6" w:space="0" w:color="000000"/>
              <w:bottom w:val="single" w:sz="6" w:space="0" w:color="000000"/>
              <w:right w:val="single" w:sz="6" w:space="0" w:color="000000"/>
            </w:tcBorders>
          </w:tcPr>
          <w:p w14:paraId="5ED349BB" w14:textId="77777777" w:rsidR="00457A8E" w:rsidRPr="00654212" w:rsidRDefault="0037596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6AC071CF"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73DAFB19" w14:textId="77777777" w:rsidR="00457A8E" w:rsidRPr="00654212" w:rsidRDefault="00457A8E" w:rsidP="0012720D">
            <w:pPr>
              <w:spacing w:line="276" w:lineRule="auto"/>
              <w:ind w:firstLine="0"/>
              <w:jc w:val="left"/>
              <w:rPr>
                <w:sz w:val="24"/>
                <w:szCs w:val="24"/>
                <w:lang w:val="ro-RO"/>
              </w:rPr>
            </w:pPr>
          </w:p>
        </w:tc>
      </w:tr>
      <w:tr w:rsidR="00457A8E" w:rsidRPr="00654212" w14:paraId="1F19EBA4"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FBA66D3"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și calitatea serviciilor medicale</w:t>
            </w:r>
          </w:p>
        </w:tc>
        <w:tc>
          <w:tcPr>
            <w:tcW w:w="718" w:type="pct"/>
            <w:tcBorders>
              <w:top w:val="nil"/>
              <w:left w:val="single" w:sz="6" w:space="0" w:color="000000"/>
              <w:bottom w:val="single" w:sz="6" w:space="0" w:color="000000"/>
              <w:right w:val="single" w:sz="6" w:space="0" w:color="000000"/>
            </w:tcBorders>
          </w:tcPr>
          <w:p w14:paraId="3D07806C"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63D68BEB"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38C2AAA9" w14:textId="77777777" w:rsidR="00457A8E" w:rsidRPr="00654212" w:rsidRDefault="00457A8E" w:rsidP="0012720D">
            <w:pPr>
              <w:spacing w:line="276" w:lineRule="auto"/>
              <w:ind w:firstLine="0"/>
              <w:jc w:val="left"/>
              <w:rPr>
                <w:sz w:val="24"/>
                <w:szCs w:val="24"/>
                <w:lang w:val="ro-RO"/>
              </w:rPr>
            </w:pPr>
          </w:p>
        </w:tc>
      </w:tr>
      <w:tr w:rsidR="00457A8E" w:rsidRPr="00654212" w14:paraId="77A9F40A" w14:textId="77777777" w:rsidTr="0049234C">
        <w:trPr>
          <w:gridAfter w:val="1"/>
          <w:wAfter w:w="54" w:type="pct"/>
          <w:trHeight w:val="8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71A8A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și calitatea serviciilor publice administrative</w:t>
            </w:r>
          </w:p>
        </w:tc>
        <w:tc>
          <w:tcPr>
            <w:tcW w:w="718" w:type="pct"/>
            <w:tcBorders>
              <w:top w:val="nil"/>
              <w:left w:val="single" w:sz="6" w:space="0" w:color="000000"/>
              <w:bottom w:val="single" w:sz="6" w:space="0" w:color="000000"/>
              <w:right w:val="single" w:sz="6" w:space="0" w:color="000000"/>
            </w:tcBorders>
          </w:tcPr>
          <w:p w14:paraId="6360D43B" w14:textId="77777777" w:rsidR="00457A8E" w:rsidRPr="00654212" w:rsidRDefault="0037596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14BABE0B"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5B1960F8" w14:textId="77777777" w:rsidR="00457A8E" w:rsidRPr="00654212" w:rsidRDefault="00457A8E" w:rsidP="0012720D">
            <w:pPr>
              <w:spacing w:line="276" w:lineRule="auto"/>
              <w:ind w:firstLine="0"/>
              <w:jc w:val="left"/>
              <w:rPr>
                <w:sz w:val="24"/>
                <w:szCs w:val="24"/>
                <w:lang w:val="ro-RO"/>
              </w:rPr>
            </w:pPr>
          </w:p>
        </w:tc>
      </w:tr>
      <w:tr w:rsidR="00457A8E" w:rsidRPr="00654212" w14:paraId="55A7FE5A"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E041DB1"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nivelul și calitatea educației populației</w:t>
            </w:r>
          </w:p>
        </w:tc>
        <w:tc>
          <w:tcPr>
            <w:tcW w:w="718" w:type="pct"/>
            <w:tcBorders>
              <w:top w:val="nil"/>
              <w:left w:val="single" w:sz="6" w:space="0" w:color="000000"/>
              <w:bottom w:val="single" w:sz="6" w:space="0" w:color="000000"/>
              <w:right w:val="single" w:sz="6" w:space="0" w:color="000000"/>
            </w:tcBorders>
          </w:tcPr>
          <w:p w14:paraId="0EF3E519" w14:textId="77777777" w:rsidR="00457A8E" w:rsidRPr="00654212" w:rsidRDefault="0037596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6" w:space="0" w:color="000000"/>
              <w:right w:val="single" w:sz="6" w:space="0" w:color="000000"/>
            </w:tcBorders>
          </w:tcPr>
          <w:p w14:paraId="3DA8A2BC"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977D80C" w14:textId="77777777" w:rsidR="00457A8E" w:rsidRPr="00654212" w:rsidRDefault="00457A8E" w:rsidP="0012720D">
            <w:pPr>
              <w:spacing w:line="276" w:lineRule="auto"/>
              <w:ind w:firstLine="0"/>
              <w:jc w:val="left"/>
              <w:rPr>
                <w:sz w:val="24"/>
                <w:szCs w:val="24"/>
                <w:lang w:val="ro-RO"/>
              </w:rPr>
            </w:pPr>
          </w:p>
        </w:tc>
      </w:tr>
      <w:tr w:rsidR="00457A8E" w:rsidRPr="00654212" w14:paraId="68124AFB" w14:textId="77777777" w:rsidTr="0049234C">
        <w:trPr>
          <w:gridAfter w:val="1"/>
          <w:wAfter w:w="54" w:type="pct"/>
          <w:trHeight w:val="111"/>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D5B32A"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conservarea patrimoniului cultural</w:t>
            </w:r>
          </w:p>
        </w:tc>
        <w:tc>
          <w:tcPr>
            <w:tcW w:w="718" w:type="pct"/>
            <w:tcBorders>
              <w:top w:val="nil"/>
              <w:left w:val="single" w:sz="6" w:space="0" w:color="000000"/>
              <w:bottom w:val="single" w:sz="6" w:space="0" w:color="000000"/>
              <w:right w:val="single" w:sz="6" w:space="0" w:color="000000"/>
            </w:tcBorders>
          </w:tcPr>
          <w:p w14:paraId="29471E63"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2865846C"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5995EF83" w14:textId="77777777" w:rsidR="00457A8E" w:rsidRPr="00654212" w:rsidRDefault="00457A8E" w:rsidP="0012720D">
            <w:pPr>
              <w:spacing w:line="276" w:lineRule="auto"/>
              <w:ind w:firstLine="0"/>
              <w:jc w:val="left"/>
              <w:rPr>
                <w:sz w:val="24"/>
                <w:szCs w:val="24"/>
                <w:lang w:val="ro-RO"/>
              </w:rPr>
            </w:pPr>
          </w:p>
        </w:tc>
      </w:tr>
      <w:tr w:rsidR="00457A8E" w:rsidRPr="00654212" w14:paraId="624B5324" w14:textId="77777777" w:rsidTr="0049234C">
        <w:trPr>
          <w:gridAfter w:val="1"/>
          <w:wAfter w:w="54" w:type="pct"/>
          <w:trHeight w:val="44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0D3699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populației la resurse culturale și participarea în manifestații culturale</w:t>
            </w:r>
          </w:p>
        </w:tc>
        <w:tc>
          <w:tcPr>
            <w:tcW w:w="718" w:type="pct"/>
            <w:tcBorders>
              <w:top w:val="nil"/>
              <w:left w:val="single" w:sz="6" w:space="0" w:color="000000"/>
              <w:bottom w:val="single" w:sz="6" w:space="0" w:color="000000"/>
              <w:right w:val="single" w:sz="6" w:space="0" w:color="000000"/>
            </w:tcBorders>
          </w:tcPr>
          <w:p w14:paraId="69865045"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60C24A6B"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18ADE588" w14:textId="77777777" w:rsidR="00457A8E" w:rsidRPr="00654212" w:rsidRDefault="00457A8E" w:rsidP="0012720D">
            <w:pPr>
              <w:spacing w:line="276" w:lineRule="auto"/>
              <w:ind w:firstLine="0"/>
              <w:jc w:val="left"/>
              <w:rPr>
                <w:sz w:val="24"/>
                <w:szCs w:val="24"/>
                <w:lang w:val="ro-RO"/>
              </w:rPr>
            </w:pPr>
          </w:p>
        </w:tc>
      </w:tr>
      <w:tr w:rsidR="00457A8E" w:rsidRPr="00654212" w14:paraId="713AB573" w14:textId="77777777" w:rsidTr="0049234C">
        <w:trPr>
          <w:gridAfter w:val="1"/>
          <w:wAfter w:w="54" w:type="pct"/>
          <w:trHeight w:val="17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EC189E1"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accesul și participarea populației în activități sportive</w:t>
            </w:r>
          </w:p>
        </w:tc>
        <w:tc>
          <w:tcPr>
            <w:tcW w:w="718" w:type="pct"/>
            <w:tcBorders>
              <w:top w:val="nil"/>
              <w:left w:val="single" w:sz="6" w:space="0" w:color="000000"/>
              <w:bottom w:val="single" w:sz="6" w:space="0" w:color="000000"/>
              <w:right w:val="single" w:sz="6" w:space="0" w:color="000000"/>
            </w:tcBorders>
          </w:tcPr>
          <w:p w14:paraId="61D37BF7"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09479D0F"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1B60F243" w14:textId="77777777" w:rsidR="00457A8E" w:rsidRPr="00654212" w:rsidRDefault="00457A8E" w:rsidP="0012720D">
            <w:pPr>
              <w:spacing w:line="276" w:lineRule="auto"/>
              <w:ind w:firstLine="0"/>
              <w:jc w:val="left"/>
              <w:rPr>
                <w:sz w:val="24"/>
                <w:szCs w:val="24"/>
                <w:lang w:val="ro-RO"/>
              </w:rPr>
            </w:pPr>
          </w:p>
        </w:tc>
      </w:tr>
      <w:tr w:rsidR="00457A8E" w:rsidRPr="00654212" w14:paraId="4BEEC85B" w14:textId="77777777" w:rsidTr="0049234C">
        <w:trPr>
          <w:gridAfter w:val="1"/>
          <w:wAfter w:w="54" w:type="pct"/>
          <w:trHeight w:val="27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4FF70F" w14:textId="77777777" w:rsidR="00457A8E" w:rsidRPr="00654212" w:rsidRDefault="00170172" w:rsidP="0012720D">
            <w:pPr>
              <w:spacing w:line="276" w:lineRule="auto"/>
              <w:ind w:firstLine="0"/>
              <w:jc w:val="left"/>
              <w:rPr>
                <w:bCs/>
                <w:sz w:val="24"/>
                <w:szCs w:val="24"/>
                <w:lang w:val="ro-RO"/>
              </w:rPr>
            </w:pPr>
            <w:r w:rsidRPr="00654212">
              <w:rPr>
                <w:bCs/>
                <w:sz w:val="24"/>
                <w:szCs w:val="24"/>
                <w:lang w:val="ro-RO"/>
              </w:rPr>
              <w:t>D</w:t>
            </w:r>
            <w:r w:rsidR="00457A8E" w:rsidRPr="00654212">
              <w:rPr>
                <w:bCs/>
                <w:sz w:val="24"/>
                <w:szCs w:val="24"/>
                <w:lang w:val="ro-RO"/>
              </w:rPr>
              <w:t>iscriminarea</w:t>
            </w:r>
          </w:p>
        </w:tc>
        <w:tc>
          <w:tcPr>
            <w:tcW w:w="718" w:type="pct"/>
            <w:tcBorders>
              <w:top w:val="nil"/>
              <w:left w:val="single" w:sz="6" w:space="0" w:color="000000"/>
              <w:bottom w:val="single" w:sz="6" w:space="0" w:color="000000"/>
              <w:right w:val="single" w:sz="6" w:space="0" w:color="000000"/>
            </w:tcBorders>
          </w:tcPr>
          <w:p w14:paraId="3AC5E513"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54F1CFA9"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5BB8645A" w14:textId="77777777" w:rsidR="00457A8E" w:rsidRPr="00654212" w:rsidRDefault="00457A8E" w:rsidP="0012720D">
            <w:pPr>
              <w:spacing w:line="276" w:lineRule="auto"/>
              <w:ind w:firstLine="0"/>
              <w:jc w:val="left"/>
              <w:rPr>
                <w:sz w:val="24"/>
                <w:szCs w:val="24"/>
                <w:lang w:val="ro-RO"/>
              </w:rPr>
            </w:pPr>
          </w:p>
        </w:tc>
      </w:tr>
      <w:tr w:rsidR="00457A8E" w:rsidRPr="00654212" w14:paraId="2FA68D9B" w14:textId="77777777" w:rsidTr="0049234C">
        <w:trPr>
          <w:gridAfter w:val="1"/>
          <w:wAfter w:w="54" w:type="pct"/>
          <w:trHeight w:val="24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28927F9"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alte aspecte sociale</w:t>
            </w:r>
          </w:p>
        </w:tc>
        <w:tc>
          <w:tcPr>
            <w:tcW w:w="718" w:type="pct"/>
            <w:tcBorders>
              <w:top w:val="nil"/>
              <w:left w:val="single" w:sz="6" w:space="0" w:color="000000"/>
              <w:bottom w:val="single" w:sz="6" w:space="0" w:color="000000"/>
              <w:right w:val="single" w:sz="6" w:space="0" w:color="000000"/>
            </w:tcBorders>
          </w:tcPr>
          <w:p w14:paraId="02CF37EE" w14:textId="77777777" w:rsidR="00457A8E" w:rsidRPr="00654212" w:rsidRDefault="0037596C" w:rsidP="0012720D">
            <w:pPr>
              <w:spacing w:line="276" w:lineRule="auto"/>
              <w:ind w:firstLine="0"/>
              <w:jc w:val="left"/>
              <w:rPr>
                <w:sz w:val="24"/>
                <w:szCs w:val="24"/>
                <w:lang w:val="ro-RO"/>
              </w:rPr>
            </w:pPr>
            <w:r>
              <w:rPr>
                <w:sz w:val="24"/>
                <w:szCs w:val="24"/>
                <w:lang w:val="ro-RO"/>
              </w:rPr>
              <w:t>0</w:t>
            </w:r>
          </w:p>
        </w:tc>
        <w:tc>
          <w:tcPr>
            <w:tcW w:w="720" w:type="pct"/>
            <w:tcBorders>
              <w:top w:val="nil"/>
              <w:left w:val="single" w:sz="6" w:space="0" w:color="000000"/>
              <w:bottom w:val="single" w:sz="6" w:space="0" w:color="000000"/>
              <w:right w:val="single" w:sz="6" w:space="0" w:color="000000"/>
            </w:tcBorders>
          </w:tcPr>
          <w:p w14:paraId="62A148FA"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0797C68" w14:textId="77777777" w:rsidR="00457A8E" w:rsidRPr="00654212" w:rsidRDefault="00457A8E" w:rsidP="0012720D">
            <w:pPr>
              <w:spacing w:line="276" w:lineRule="auto"/>
              <w:ind w:firstLine="0"/>
              <w:jc w:val="left"/>
              <w:rPr>
                <w:sz w:val="24"/>
                <w:szCs w:val="24"/>
                <w:lang w:val="ro-RO"/>
              </w:rPr>
            </w:pPr>
          </w:p>
        </w:tc>
      </w:tr>
      <w:tr w:rsidR="00457A8E" w:rsidRPr="00654212" w14:paraId="61744579" w14:textId="77777777" w:rsidTr="0049234C">
        <w:trPr>
          <w:gridAfter w:val="1"/>
          <w:wAfter w:w="54" w:type="pct"/>
          <w:trHeight w:val="237"/>
          <w:jc w:val="center"/>
        </w:trPr>
        <w:tc>
          <w:tcPr>
            <w:tcW w:w="4946"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933566" w14:textId="77777777" w:rsidR="00457A8E" w:rsidRPr="00654212" w:rsidRDefault="00457A8E" w:rsidP="0012720D">
            <w:pPr>
              <w:spacing w:line="276" w:lineRule="auto"/>
              <w:ind w:firstLine="0"/>
              <w:jc w:val="left"/>
              <w:rPr>
                <w:b/>
                <w:sz w:val="24"/>
                <w:szCs w:val="24"/>
                <w:lang w:val="ro-RO"/>
              </w:rPr>
            </w:pPr>
            <w:r w:rsidRPr="00654212">
              <w:rPr>
                <w:b/>
                <w:sz w:val="24"/>
                <w:szCs w:val="24"/>
                <w:lang w:val="ro-RO"/>
              </w:rPr>
              <w:t>De mediu</w:t>
            </w:r>
          </w:p>
        </w:tc>
      </w:tr>
      <w:tr w:rsidR="00457A8E" w:rsidRPr="00654212" w14:paraId="47F07FFF" w14:textId="77777777" w:rsidTr="0049234C">
        <w:trPr>
          <w:gridAfter w:val="1"/>
          <w:wAfter w:w="54" w:type="pct"/>
          <w:trHeight w:val="44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49A0E5F"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 xml:space="preserve">clima, inclusiv emisiile gazelor cu efect de seră și </w:t>
            </w:r>
            <w:r>
              <w:rPr>
                <w:bCs/>
                <w:sz w:val="24"/>
                <w:szCs w:val="24"/>
                <w:lang w:val="ro-RO"/>
              </w:rPr>
              <w:t xml:space="preserve">celor </w:t>
            </w:r>
            <w:r w:rsidRPr="00654212">
              <w:rPr>
                <w:bCs/>
                <w:sz w:val="24"/>
                <w:szCs w:val="24"/>
                <w:lang w:val="ro-RO"/>
              </w:rPr>
              <w:t>care afectează stratul de ozon</w:t>
            </w:r>
          </w:p>
        </w:tc>
        <w:tc>
          <w:tcPr>
            <w:tcW w:w="718" w:type="pct"/>
            <w:tcBorders>
              <w:top w:val="nil"/>
              <w:left w:val="single" w:sz="6" w:space="0" w:color="000000"/>
              <w:bottom w:val="single" w:sz="6" w:space="0" w:color="000000"/>
              <w:right w:val="single" w:sz="6" w:space="0" w:color="000000"/>
            </w:tcBorders>
          </w:tcPr>
          <w:p w14:paraId="65261D10" w14:textId="77777777" w:rsidR="00457A8E" w:rsidRPr="00EF016B" w:rsidRDefault="00EF016B" w:rsidP="0012720D">
            <w:pPr>
              <w:spacing w:line="276" w:lineRule="auto"/>
              <w:ind w:firstLine="0"/>
              <w:jc w:val="left"/>
              <w:rPr>
                <w:sz w:val="24"/>
                <w:szCs w:val="24"/>
                <w:lang w:val="ru-RU"/>
              </w:rPr>
            </w:pPr>
            <w:r>
              <w:rPr>
                <w:sz w:val="24"/>
                <w:szCs w:val="24"/>
                <w:lang w:val="ru-RU"/>
              </w:rPr>
              <w:t>1</w:t>
            </w:r>
          </w:p>
        </w:tc>
        <w:tc>
          <w:tcPr>
            <w:tcW w:w="720" w:type="pct"/>
            <w:tcBorders>
              <w:top w:val="nil"/>
              <w:left w:val="single" w:sz="6" w:space="0" w:color="000000"/>
              <w:bottom w:val="single" w:sz="6" w:space="0" w:color="000000"/>
              <w:right w:val="single" w:sz="6" w:space="0" w:color="000000"/>
            </w:tcBorders>
          </w:tcPr>
          <w:p w14:paraId="0235E4C1"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68956FD7" w14:textId="77777777" w:rsidR="00457A8E" w:rsidRPr="00654212" w:rsidRDefault="00457A8E" w:rsidP="0012720D">
            <w:pPr>
              <w:spacing w:line="276" w:lineRule="auto"/>
              <w:ind w:firstLine="0"/>
              <w:jc w:val="left"/>
              <w:rPr>
                <w:sz w:val="24"/>
                <w:szCs w:val="24"/>
                <w:lang w:val="ro-RO"/>
              </w:rPr>
            </w:pPr>
          </w:p>
        </w:tc>
      </w:tr>
      <w:tr w:rsidR="00457A8E" w:rsidRPr="00654212" w14:paraId="08E42A72"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6B31E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calitatea aerului</w:t>
            </w:r>
          </w:p>
        </w:tc>
        <w:tc>
          <w:tcPr>
            <w:tcW w:w="718" w:type="pct"/>
            <w:tcBorders>
              <w:top w:val="nil"/>
              <w:left w:val="single" w:sz="6" w:space="0" w:color="000000"/>
              <w:bottom w:val="single" w:sz="6" w:space="0" w:color="000000"/>
              <w:right w:val="single" w:sz="6" w:space="0" w:color="000000"/>
            </w:tcBorders>
          </w:tcPr>
          <w:p w14:paraId="5B6643B5" w14:textId="77777777" w:rsidR="00457A8E" w:rsidRPr="00EF016B" w:rsidRDefault="00EF016B" w:rsidP="0012720D">
            <w:pPr>
              <w:spacing w:line="276" w:lineRule="auto"/>
              <w:ind w:firstLine="0"/>
              <w:jc w:val="left"/>
              <w:rPr>
                <w:sz w:val="24"/>
                <w:szCs w:val="24"/>
                <w:lang w:val="ru-RU"/>
              </w:rPr>
            </w:pPr>
            <w:r>
              <w:rPr>
                <w:sz w:val="24"/>
                <w:szCs w:val="24"/>
                <w:lang w:val="ru-RU"/>
              </w:rPr>
              <w:t>1</w:t>
            </w:r>
          </w:p>
        </w:tc>
        <w:tc>
          <w:tcPr>
            <w:tcW w:w="720" w:type="pct"/>
            <w:tcBorders>
              <w:top w:val="nil"/>
              <w:left w:val="single" w:sz="6" w:space="0" w:color="000000"/>
              <w:bottom w:val="single" w:sz="6" w:space="0" w:color="000000"/>
              <w:right w:val="single" w:sz="6" w:space="0" w:color="000000"/>
            </w:tcBorders>
          </w:tcPr>
          <w:p w14:paraId="7D405A08"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28CAD899" w14:textId="77777777" w:rsidR="00457A8E" w:rsidRPr="00654212" w:rsidRDefault="00457A8E" w:rsidP="0012720D">
            <w:pPr>
              <w:spacing w:line="276" w:lineRule="auto"/>
              <w:ind w:firstLine="0"/>
              <w:jc w:val="left"/>
              <w:rPr>
                <w:sz w:val="24"/>
                <w:szCs w:val="24"/>
                <w:lang w:val="ro-RO"/>
              </w:rPr>
            </w:pPr>
          </w:p>
        </w:tc>
      </w:tr>
      <w:tr w:rsidR="00457A8E" w:rsidRPr="00654212" w14:paraId="0ECCCE30" w14:textId="77777777" w:rsidTr="0049234C">
        <w:trPr>
          <w:gridAfter w:val="1"/>
          <w:wAfter w:w="54" w:type="pct"/>
          <w:trHeight w:val="444"/>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43D081E" w14:textId="77777777" w:rsidR="00457A8E" w:rsidRPr="00654212" w:rsidRDefault="00457A8E" w:rsidP="0012720D">
            <w:pPr>
              <w:spacing w:line="276" w:lineRule="auto"/>
              <w:ind w:firstLine="0"/>
              <w:jc w:val="left"/>
              <w:rPr>
                <w:sz w:val="24"/>
                <w:szCs w:val="24"/>
                <w:lang w:val="ro-RO"/>
              </w:rPr>
            </w:pPr>
            <w:r w:rsidRPr="00654212">
              <w:rPr>
                <w:bCs/>
                <w:sz w:val="24"/>
                <w:szCs w:val="24"/>
                <w:lang w:val="ro-RO"/>
              </w:rPr>
              <w:t xml:space="preserve">calitatea și cantitatea apei și resurselor acvatice, inclusiv </w:t>
            </w:r>
            <w:r>
              <w:rPr>
                <w:bCs/>
                <w:sz w:val="24"/>
                <w:szCs w:val="24"/>
                <w:lang w:val="ro-RO"/>
              </w:rPr>
              <w:t xml:space="preserve">a apei </w:t>
            </w:r>
            <w:r w:rsidRPr="00654212">
              <w:rPr>
                <w:bCs/>
                <w:sz w:val="24"/>
                <w:szCs w:val="24"/>
                <w:lang w:val="ro-RO"/>
              </w:rPr>
              <w:t>potabil</w:t>
            </w:r>
            <w:r>
              <w:rPr>
                <w:bCs/>
                <w:sz w:val="24"/>
                <w:szCs w:val="24"/>
                <w:lang w:val="ro-RO"/>
              </w:rPr>
              <w:t>e</w:t>
            </w:r>
            <w:r w:rsidRPr="00654212">
              <w:rPr>
                <w:bCs/>
                <w:sz w:val="24"/>
                <w:szCs w:val="24"/>
                <w:lang w:val="ro-RO"/>
              </w:rPr>
              <w:t xml:space="preserve"> și de alt gen</w:t>
            </w:r>
          </w:p>
        </w:tc>
        <w:tc>
          <w:tcPr>
            <w:tcW w:w="718" w:type="pct"/>
            <w:tcBorders>
              <w:top w:val="nil"/>
              <w:left w:val="single" w:sz="6" w:space="0" w:color="000000"/>
              <w:bottom w:val="single" w:sz="6" w:space="0" w:color="000000"/>
              <w:right w:val="single" w:sz="6" w:space="0" w:color="000000"/>
            </w:tcBorders>
          </w:tcPr>
          <w:p w14:paraId="246D4349"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0EBB1FF0"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3BC4FA8D" w14:textId="77777777" w:rsidR="00457A8E" w:rsidRPr="00654212" w:rsidRDefault="00457A8E" w:rsidP="0012720D">
            <w:pPr>
              <w:spacing w:line="276" w:lineRule="auto"/>
              <w:ind w:firstLine="0"/>
              <w:jc w:val="left"/>
              <w:rPr>
                <w:sz w:val="24"/>
                <w:szCs w:val="24"/>
                <w:lang w:val="ro-RO"/>
              </w:rPr>
            </w:pPr>
          </w:p>
        </w:tc>
      </w:tr>
      <w:tr w:rsidR="00457A8E" w:rsidRPr="00654212" w14:paraId="266E5849" w14:textId="77777777" w:rsidTr="0049234C">
        <w:trPr>
          <w:gridAfter w:val="1"/>
          <w:wAfter w:w="54" w:type="pct"/>
          <w:trHeight w:val="129"/>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20ECE8B" w14:textId="77777777" w:rsidR="00457A8E" w:rsidRPr="00654212" w:rsidRDefault="00170172" w:rsidP="0012720D">
            <w:pPr>
              <w:spacing w:line="276" w:lineRule="auto"/>
              <w:ind w:firstLine="0"/>
              <w:jc w:val="left"/>
              <w:rPr>
                <w:bCs/>
                <w:sz w:val="24"/>
                <w:szCs w:val="24"/>
                <w:lang w:val="ro-RO"/>
              </w:rPr>
            </w:pPr>
            <w:r w:rsidRPr="00654212">
              <w:rPr>
                <w:bCs/>
                <w:sz w:val="24"/>
                <w:szCs w:val="24"/>
                <w:lang w:val="ro-RO"/>
              </w:rPr>
              <w:t>B</w:t>
            </w:r>
            <w:r w:rsidR="00457A8E" w:rsidRPr="00654212">
              <w:rPr>
                <w:bCs/>
                <w:sz w:val="24"/>
                <w:szCs w:val="24"/>
                <w:lang w:val="ro-RO"/>
              </w:rPr>
              <w:t>iodiversitatea</w:t>
            </w:r>
          </w:p>
        </w:tc>
        <w:tc>
          <w:tcPr>
            <w:tcW w:w="718" w:type="pct"/>
            <w:tcBorders>
              <w:top w:val="nil"/>
              <w:left w:val="single" w:sz="6" w:space="0" w:color="000000"/>
              <w:bottom w:val="single" w:sz="6" w:space="0" w:color="000000"/>
              <w:right w:val="single" w:sz="6" w:space="0" w:color="000000"/>
            </w:tcBorders>
          </w:tcPr>
          <w:p w14:paraId="6D1692CB"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160A6FF5"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2975C75F" w14:textId="77777777" w:rsidR="00457A8E" w:rsidRPr="00654212" w:rsidRDefault="00457A8E" w:rsidP="0012720D">
            <w:pPr>
              <w:spacing w:line="276" w:lineRule="auto"/>
              <w:ind w:firstLine="0"/>
              <w:jc w:val="left"/>
              <w:rPr>
                <w:sz w:val="24"/>
                <w:szCs w:val="24"/>
                <w:lang w:val="ro-RO"/>
              </w:rPr>
            </w:pPr>
          </w:p>
        </w:tc>
      </w:tr>
      <w:tr w:rsidR="00457A8E" w:rsidRPr="00654212" w14:paraId="4DE08DA5" w14:textId="77777777" w:rsidTr="0049234C">
        <w:trPr>
          <w:gridAfter w:val="1"/>
          <w:wAfter w:w="54" w:type="pct"/>
          <w:trHeight w:val="228"/>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23DBB03" w14:textId="77777777" w:rsidR="00457A8E" w:rsidRPr="00654212" w:rsidRDefault="00492843" w:rsidP="0012720D">
            <w:pPr>
              <w:spacing w:line="276" w:lineRule="auto"/>
              <w:ind w:firstLine="0"/>
              <w:jc w:val="left"/>
              <w:rPr>
                <w:bCs/>
                <w:sz w:val="24"/>
                <w:szCs w:val="24"/>
                <w:lang w:val="ro-RO"/>
              </w:rPr>
            </w:pPr>
            <w:r w:rsidRPr="00654212">
              <w:rPr>
                <w:bCs/>
                <w:sz w:val="24"/>
                <w:szCs w:val="24"/>
                <w:lang w:val="ro-RO"/>
              </w:rPr>
              <w:t>F</w:t>
            </w:r>
            <w:r w:rsidR="00457A8E" w:rsidRPr="00654212">
              <w:rPr>
                <w:bCs/>
                <w:sz w:val="24"/>
                <w:szCs w:val="24"/>
                <w:lang w:val="ro-RO"/>
              </w:rPr>
              <w:t>lora</w:t>
            </w:r>
          </w:p>
        </w:tc>
        <w:tc>
          <w:tcPr>
            <w:tcW w:w="718" w:type="pct"/>
            <w:tcBorders>
              <w:top w:val="nil"/>
              <w:left w:val="single" w:sz="6" w:space="0" w:color="000000"/>
              <w:bottom w:val="single" w:sz="6" w:space="0" w:color="000000"/>
              <w:right w:val="single" w:sz="6" w:space="0" w:color="000000"/>
            </w:tcBorders>
          </w:tcPr>
          <w:p w14:paraId="453C61C5"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387F89D3"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FD73387" w14:textId="77777777" w:rsidR="00457A8E" w:rsidRPr="00654212" w:rsidRDefault="00457A8E" w:rsidP="0012720D">
            <w:pPr>
              <w:spacing w:line="276" w:lineRule="auto"/>
              <w:ind w:firstLine="0"/>
              <w:jc w:val="left"/>
              <w:rPr>
                <w:sz w:val="24"/>
                <w:szCs w:val="24"/>
                <w:lang w:val="ro-RO"/>
              </w:rPr>
            </w:pPr>
          </w:p>
        </w:tc>
      </w:tr>
      <w:tr w:rsidR="00457A8E" w:rsidRPr="00654212" w14:paraId="027C9516"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AA6D759" w14:textId="77777777" w:rsidR="00457A8E" w:rsidRPr="00654212" w:rsidRDefault="00492843" w:rsidP="0012720D">
            <w:pPr>
              <w:spacing w:line="276" w:lineRule="auto"/>
              <w:ind w:firstLine="0"/>
              <w:jc w:val="left"/>
              <w:rPr>
                <w:bCs/>
                <w:sz w:val="24"/>
                <w:szCs w:val="24"/>
                <w:lang w:val="ro-RO"/>
              </w:rPr>
            </w:pPr>
            <w:r w:rsidRPr="00654212">
              <w:rPr>
                <w:bCs/>
                <w:sz w:val="24"/>
                <w:szCs w:val="24"/>
                <w:lang w:val="ro-RO"/>
              </w:rPr>
              <w:t>F</w:t>
            </w:r>
            <w:r w:rsidR="00457A8E" w:rsidRPr="00654212">
              <w:rPr>
                <w:bCs/>
                <w:sz w:val="24"/>
                <w:szCs w:val="24"/>
                <w:lang w:val="ro-RO"/>
              </w:rPr>
              <w:t>auna</w:t>
            </w:r>
          </w:p>
        </w:tc>
        <w:tc>
          <w:tcPr>
            <w:tcW w:w="718" w:type="pct"/>
            <w:tcBorders>
              <w:top w:val="nil"/>
              <w:left w:val="single" w:sz="6" w:space="0" w:color="000000"/>
              <w:bottom w:val="single" w:sz="6" w:space="0" w:color="000000"/>
              <w:right w:val="single" w:sz="6" w:space="0" w:color="000000"/>
            </w:tcBorders>
          </w:tcPr>
          <w:p w14:paraId="2DA03418"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75FB507C"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454BA819" w14:textId="77777777" w:rsidR="00457A8E" w:rsidRPr="00654212" w:rsidRDefault="00457A8E" w:rsidP="0012720D">
            <w:pPr>
              <w:spacing w:line="276" w:lineRule="auto"/>
              <w:ind w:firstLine="0"/>
              <w:jc w:val="left"/>
              <w:rPr>
                <w:sz w:val="24"/>
                <w:szCs w:val="24"/>
                <w:lang w:val="ro-RO"/>
              </w:rPr>
            </w:pPr>
          </w:p>
        </w:tc>
      </w:tr>
      <w:tr w:rsidR="00457A8E" w:rsidRPr="00654212" w14:paraId="040933E7" w14:textId="77777777" w:rsidTr="0049234C">
        <w:trPr>
          <w:gridAfter w:val="1"/>
          <w:wAfter w:w="54" w:type="pct"/>
          <w:trHeight w:val="66"/>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07023D8"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peisajele naturale</w:t>
            </w:r>
          </w:p>
        </w:tc>
        <w:tc>
          <w:tcPr>
            <w:tcW w:w="718" w:type="pct"/>
            <w:tcBorders>
              <w:top w:val="nil"/>
              <w:left w:val="single" w:sz="6" w:space="0" w:color="000000"/>
              <w:bottom w:val="single" w:sz="6" w:space="0" w:color="000000"/>
              <w:right w:val="single" w:sz="6" w:space="0" w:color="000000"/>
            </w:tcBorders>
          </w:tcPr>
          <w:p w14:paraId="691BC772"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69BF572B"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6C7FF5E5" w14:textId="77777777" w:rsidR="00457A8E" w:rsidRPr="00654212" w:rsidRDefault="00457A8E" w:rsidP="0012720D">
            <w:pPr>
              <w:spacing w:line="276" w:lineRule="auto"/>
              <w:ind w:firstLine="0"/>
              <w:jc w:val="left"/>
              <w:rPr>
                <w:sz w:val="24"/>
                <w:szCs w:val="24"/>
                <w:lang w:val="ro-RO"/>
              </w:rPr>
            </w:pPr>
          </w:p>
        </w:tc>
      </w:tr>
      <w:tr w:rsidR="00457A8E" w:rsidRPr="00654212" w14:paraId="5A1DDD5E" w14:textId="77777777" w:rsidTr="0049234C">
        <w:trPr>
          <w:gridAfter w:val="1"/>
          <w:wAfter w:w="54" w:type="pct"/>
          <w:trHeight w:val="165"/>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18D2FF"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starea și resursele solului</w:t>
            </w:r>
          </w:p>
        </w:tc>
        <w:tc>
          <w:tcPr>
            <w:tcW w:w="718" w:type="pct"/>
            <w:tcBorders>
              <w:top w:val="nil"/>
              <w:left w:val="single" w:sz="6" w:space="0" w:color="000000"/>
              <w:bottom w:val="single" w:sz="6" w:space="0" w:color="000000"/>
              <w:right w:val="single" w:sz="6" w:space="0" w:color="000000"/>
            </w:tcBorders>
          </w:tcPr>
          <w:p w14:paraId="036375AE"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19A63D33"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19868EB8" w14:textId="77777777" w:rsidR="00457A8E" w:rsidRPr="00654212" w:rsidRDefault="00457A8E" w:rsidP="0012720D">
            <w:pPr>
              <w:spacing w:line="276" w:lineRule="auto"/>
              <w:ind w:firstLine="0"/>
              <w:jc w:val="left"/>
              <w:rPr>
                <w:sz w:val="24"/>
                <w:szCs w:val="24"/>
                <w:lang w:val="ro-RO"/>
              </w:rPr>
            </w:pPr>
          </w:p>
        </w:tc>
      </w:tr>
      <w:tr w:rsidR="00457A8E" w:rsidRPr="00654212" w14:paraId="4020CD9C"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C245A6"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producerea și reciclarea deșeurilor</w:t>
            </w:r>
          </w:p>
        </w:tc>
        <w:tc>
          <w:tcPr>
            <w:tcW w:w="718" w:type="pct"/>
            <w:tcBorders>
              <w:top w:val="nil"/>
              <w:left w:val="single" w:sz="6" w:space="0" w:color="000000"/>
              <w:bottom w:val="single" w:sz="6" w:space="0" w:color="000000"/>
              <w:right w:val="single" w:sz="6" w:space="0" w:color="000000"/>
            </w:tcBorders>
          </w:tcPr>
          <w:p w14:paraId="25F6DDBA"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0AA4FC0B"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7665F2CE" w14:textId="77777777" w:rsidR="00457A8E" w:rsidRPr="00654212" w:rsidRDefault="00457A8E" w:rsidP="0012720D">
            <w:pPr>
              <w:spacing w:line="276" w:lineRule="auto"/>
              <w:ind w:firstLine="0"/>
              <w:jc w:val="left"/>
              <w:rPr>
                <w:sz w:val="24"/>
                <w:szCs w:val="24"/>
                <w:lang w:val="ro-RO"/>
              </w:rPr>
            </w:pPr>
          </w:p>
        </w:tc>
      </w:tr>
      <w:tr w:rsidR="00457A8E" w:rsidRPr="00654212" w14:paraId="3E835C8E" w14:textId="77777777" w:rsidTr="0049234C">
        <w:trPr>
          <w:gridAfter w:val="1"/>
          <w:wAfter w:w="54" w:type="pct"/>
          <w:trHeight w:val="102"/>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57CAE6A"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lastRenderedPageBreak/>
              <w:t>utilizarea eficientă a resurselor regenerabile și neregenerabile</w:t>
            </w:r>
          </w:p>
        </w:tc>
        <w:tc>
          <w:tcPr>
            <w:tcW w:w="718" w:type="pct"/>
            <w:tcBorders>
              <w:top w:val="nil"/>
              <w:left w:val="single" w:sz="6" w:space="0" w:color="000000"/>
              <w:bottom w:val="single" w:sz="6" w:space="0" w:color="000000"/>
              <w:right w:val="single" w:sz="6" w:space="0" w:color="000000"/>
            </w:tcBorders>
          </w:tcPr>
          <w:p w14:paraId="5B3C030E"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284E152A"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568EC75F" w14:textId="77777777" w:rsidR="00457A8E" w:rsidRPr="00654212" w:rsidRDefault="00457A8E" w:rsidP="0012720D">
            <w:pPr>
              <w:spacing w:line="276" w:lineRule="auto"/>
              <w:ind w:firstLine="0"/>
              <w:jc w:val="left"/>
              <w:rPr>
                <w:sz w:val="24"/>
                <w:szCs w:val="24"/>
                <w:lang w:val="ro-RO"/>
              </w:rPr>
            </w:pPr>
          </w:p>
        </w:tc>
      </w:tr>
      <w:tr w:rsidR="00457A8E" w:rsidRPr="00654212" w14:paraId="24167351" w14:textId="77777777" w:rsidTr="0049234C">
        <w:trPr>
          <w:gridAfter w:val="1"/>
          <w:wAfter w:w="54" w:type="pct"/>
          <w:trHeight w:val="53"/>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08293A5"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consumul și producția durabilă</w:t>
            </w:r>
          </w:p>
        </w:tc>
        <w:tc>
          <w:tcPr>
            <w:tcW w:w="718" w:type="pct"/>
            <w:tcBorders>
              <w:top w:val="nil"/>
              <w:left w:val="single" w:sz="6" w:space="0" w:color="000000"/>
              <w:bottom w:val="single" w:sz="6" w:space="0" w:color="000000"/>
              <w:right w:val="single" w:sz="6" w:space="0" w:color="000000"/>
            </w:tcBorders>
          </w:tcPr>
          <w:p w14:paraId="3C66F589"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54E66561"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25CC2790" w14:textId="77777777" w:rsidR="00457A8E" w:rsidRPr="00654212" w:rsidRDefault="00457A8E" w:rsidP="0012720D">
            <w:pPr>
              <w:spacing w:line="276" w:lineRule="auto"/>
              <w:ind w:firstLine="0"/>
              <w:jc w:val="left"/>
              <w:rPr>
                <w:sz w:val="24"/>
                <w:szCs w:val="24"/>
                <w:lang w:val="ro-RO"/>
              </w:rPr>
            </w:pPr>
          </w:p>
        </w:tc>
      </w:tr>
      <w:tr w:rsidR="00457A8E" w:rsidRPr="00654212" w14:paraId="0C88665C" w14:textId="77777777" w:rsidTr="0049234C">
        <w:trPr>
          <w:gridAfter w:val="1"/>
          <w:wAfter w:w="54" w:type="pct"/>
          <w:trHeight w:val="111"/>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52A027"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intensitatea energetică</w:t>
            </w:r>
          </w:p>
        </w:tc>
        <w:tc>
          <w:tcPr>
            <w:tcW w:w="718" w:type="pct"/>
            <w:tcBorders>
              <w:top w:val="nil"/>
              <w:left w:val="single" w:sz="6" w:space="0" w:color="000000"/>
              <w:bottom w:val="single" w:sz="6" w:space="0" w:color="000000"/>
              <w:right w:val="single" w:sz="6" w:space="0" w:color="000000"/>
            </w:tcBorders>
          </w:tcPr>
          <w:p w14:paraId="58D6B4B5"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3FDF7AF7"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7B7D2F31" w14:textId="77777777" w:rsidR="00457A8E" w:rsidRPr="00654212" w:rsidRDefault="00457A8E" w:rsidP="0012720D">
            <w:pPr>
              <w:spacing w:line="276" w:lineRule="auto"/>
              <w:ind w:firstLine="0"/>
              <w:jc w:val="left"/>
              <w:rPr>
                <w:sz w:val="24"/>
                <w:szCs w:val="24"/>
                <w:lang w:val="ro-RO"/>
              </w:rPr>
            </w:pPr>
          </w:p>
        </w:tc>
      </w:tr>
      <w:tr w:rsidR="00457A8E" w:rsidRPr="00654212" w14:paraId="1FC6641A" w14:textId="77777777" w:rsidTr="0049234C">
        <w:trPr>
          <w:gridAfter w:val="1"/>
          <w:wAfter w:w="54" w:type="pct"/>
          <w:trHeight w:val="129"/>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CB9F20"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eficiența și performanța energetică</w:t>
            </w:r>
          </w:p>
        </w:tc>
        <w:tc>
          <w:tcPr>
            <w:tcW w:w="718" w:type="pct"/>
            <w:tcBorders>
              <w:top w:val="nil"/>
              <w:left w:val="single" w:sz="6" w:space="0" w:color="000000"/>
              <w:bottom w:val="single" w:sz="6" w:space="0" w:color="000000"/>
              <w:right w:val="single" w:sz="6" w:space="0" w:color="000000"/>
            </w:tcBorders>
          </w:tcPr>
          <w:p w14:paraId="09A48850"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080E17F1"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1FB938D7" w14:textId="77777777" w:rsidR="00457A8E" w:rsidRPr="00654212" w:rsidRDefault="00457A8E" w:rsidP="0012720D">
            <w:pPr>
              <w:spacing w:line="276" w:lineRule="auto"/>
              <w:ind w:firstLine="0"/>
              <w:jc w:val="left"/>
              <w:rPr>
                <w:sz w:val="24"/>
                <w:szCs w:val="24"/>
                <w:lang w:val="ro-RO"/>
              </w:rPr>
            </w:pPr>
          </w:p>
        </w:tc>
      </w:tr>
      <w:tr w:rsidR="00457A8E" w:rsidRPr="00654212" w14:paraId="63331F15" w14:textId="77777777" w:rsidTr="0049234C">
        <w:trPr>
          <w:gridAfter w:val="1"/>
          <w:wAfter w:w="54" w:type="pct"/>
          <w:trHeight w:val="192"/>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8FB04A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bunăstarea animalelor</w:t>
            </w:r>
          </w:p>
        </w:tc>
        <w:tc>
          <w:tcPr>
            <w:tcW w:w="718" w:type="pct"/>
            <w:tcBorders>
              <w:top w:val="nil"/>
              <w:left w:val="single" w:sz="6" w:space="0" w:color="000000"/>
              <w:bottom w:val="single" w:sz="6" w:space="0" w:color="000000"/>
              <w:right w:val="single" w:sz="6" w:space="0" w:color="000000"/>
            </w:tcBorders>
          </w:tcPr>
          <w:p w14:paraId="70EF2268"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2107ED83"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482F8CA3" w14:textId="77777777" w:rsidR="00457A8E" w:rsidRPr="00654212" w:rsidRDefault="00457A8E" w:rsidP="0012720D">
            <w:pPr>
              <w:spacing w:line="276" w:lineRule="auto"/>
              <w:ind w:firstLine="0"/>
              <w:jc w:val="left"/>
              <w:rPr>
                <w:sz w:val="24"/>
                <w:szCs w:val="24"/>
                <w:lang w:val="ro-RO"/>
              </w:rPr>
            </w:pPr>
          </w:p>
        </w:tc>
      </w:tr>
      <w:tr w:rsidR="00457A8E" w:rsidRPr="00654212" w14:paraId="25C9D6ED" w14:textId="77777777" w:rsidTr="0049234C">
        <w:trPr>
          <w:gridAfter w:val="1"/>
          <w:wAfter w:w="54" w:type="pct"/>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B3C489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riscuri majore pentru mediu (incendii, explozii, accidente etc.)</w:t>
            </w:r>
          </w:p>
        </w:tc>
        <w:tc>
          <w:tcPr>
            <w:tcW w:w="718" w:type="pct"/>
            <w:tcBorders>
              <w:top w:val="nil"/>
              <w:left w:val="single" w:sz="6" w:space="0" w:color="000000"/>
              <w:bottom w:val="single" w:sz="6" w:space="0" w:color="000000"/>
              <w:right w:val="single" w:sz="6" w:space="0" w:color="000000"/>
            </w:tcBorders>
          </w:tcPr>
          <w:p w14:paraId="12BA7CAA"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174D4021"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6" w:space="0" w:color="000000"/>
              <w:right w:val="single" w:sz="6" w:space="0" w:color="000000"/>
            </w:tcBorders>
          </w:tcPr>
          <w:p w14:paraId="09A1F893" w14:textId="77777777" w:rsidR="00457A8E" w:rsidRPr="00654212" w:rsidRDefault="00457A8E" w:rsidP="0012720D">
            <w:pPr>
              <w:spacing w:line="276" w:lineRule="auto"/>
              <w:ind w:firstLine="0"/>
              <w:jc w:val="left"/>
              <w:rPr>
                <w:sz w:val="24"/>
                <w:szCs w:val="24"/>
                <w:lang w:val="ro-RO"/>
              </w:rPr>
            </w:pPr>
          </w:p>
        </w:tc>
      </w:tr>
      <w:tr w:rsidR="00457A8E" w:rsidRPr="00654212" w14:paraId="4B9747FF" w14:textId="77777777" w:rsidTr="0049234C">
        <w:trPr>
          <w:gridAfter w:val="1"/>
          <w:wAfter w:w="54" w:type="pct"/>
          <w:jc w:val="center"/>
        </w:trPr>
        <w:tc>
          <w:tcPr>
            <w:tcW w:w="2532"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470C6D"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utilizarea terenurilor</w:t>
            </w:r>
          </w:p>
        </w:tc>
        <w:tc>
          <w:tcPr>
            <w:tcW w:w="718" w:type="pct"/>
            <w:tcBorders>
              <w:top w:val="nil"/>
              <w:left w:val="single" w:sz="6" w:space="0" w:color="000000"/>
              <w:bottom w:val="single" w:sz="6" w:space="0" w:color="000000"/>
              <w:right w:val="single" w:sz="6" w:space="0" w:color="000000"/>
            </w:tcBorders>
          </w:tcPr>
          <w:p w14:paraId="7FB492A0" w14:textId="77777777" w:rsidR="00457A8E" w:rsidRPr="00654212" w:rsidRDefault="0037596C" w:rsidP="0012720D">
            <w:pPr>
              <w:spacing w:line="276" w:lineRule="auto"/>
              <w:ind w:firstLine="0"/>
              <w:jc w:val="left"/>
              <w:rPr>
                <w:sz w:val="24"/>
                <w:szCs w:val="24"/>
                <w:lang w:val="ro-RO"/>
              </w:rPr>
            </w:pPr>
            <w:r>
              <w:rPr>
                <w:sz w:val="24"/>
                <w:szCs w:val="24"/>
                <w:lang w:val="ro-RO"/>
              </w:rPr>
              <w:t>2</w:t>
            </w:r>
          </w:p>
        </w:tc>
        <w:tc>
          <w:tcPr>
            <w:tcW w:w="720" w:type="pct"/>
            <w:tcBorders>
              <w:top w:val="nil"/>
              <w:left w:val="single" w:sz="6" w:space="0" w:color="000000"/>
              <w:bottom w:val="single" w:sz="6" w:space="0" w:color="000000"/>
              <w:right w:val="single" w:sz="6" w:space="0" w:color="000000"/>
            </w:tcBorders>
          </w:tcPr>
          <w:p w14:paraId="4D6A0CF2" w14:textId="77777777" w:rsidR="00457A8E" w:rsidRPr="00EF016B" w:rsidRDefault="00EF016B" w:rsidP="0012720D">
            <w:pPr>
              <w:spacing w:line="276" w:lineRule="auto"/>
              <w:ind w:firstLine="0"/>
              <w:jc w:val="left"/>
              <w:rPr>
                <w:bCs/>
                <w:sz w:val="24"/>
                <w:szCs w:val="24"/>
                <w:lang w:val="ru-RU"/>
              </w:rPr>
            </w:pPr>
            <w:r>
              <w:rPr>
                <w:bCs/>
                <w:sz w:val="24"/>
                <w:szCs w:val="24"/>
                <w:lang w:val="ru-RU"/>
              </w:rPr>
              <w:t>1</w:t>
            </w:r>
          </w:p>
        </w:tc>
        <w:tc>
          <w:tcPr>
            <w:tcW w:w="976" w:type="pct"/>
            <w:tcBorders>
              <w:top w:val="nil"/>
              <w:left w:val="single" w:sz="6" w:space="0" w:color="000000"/>
              <w:bottom w:val="single" w:sz="6" w:space="0" w:color="000000"/>
              <w:right w:val="single" w:sz="6" w:space="0" w:color="000000"/>
            </w:tcBorders>
          </w:tcPr>
          <w:p w14:paraId="787F6D76" w14:textId="77777777" w:rsidR="00457A8E" w:rsidRPr="00654212" w:rsidRDefault="00457A8E" w:rsidP="0012720D">
            <w:pPr>
              <w:spacing w:line="276" w:lineRule="auto"/>
              <w:ind w:firstLine="0"/>
              <w:jc w:val="left"/>
              <w:rPr>
                <w:sz w:val="24"/>
                <w:szCs w:val="24"/>
                <w:lang w:val="ro-RO"/>
              </w:rPr>
            </w:pPr>
          </w:p>
        </w:tc>
      </w:tr>
      <w:tr w:rsidR="00457A8E" w:rsidRPr="00654212" w14:paraId="446E5180" w14:textId="77777777" w:rsidTr="0049234C">
        <w:trPr>
          <w:gridAfter w:val="1"/>
          <w:wAfter w:w="54" w:type="pct"/>
          <w:jc w:val="center"/>
        </w:trPr>
        <w:tc>
          <w:tcPr>
            <w:tcW w:w="2532"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05B1CC7E" w14:textId="77777777" w:rsidR="00457A8E" w:rsidRPr="00654212" w:rsidRDefault="00457A8E" w:rsidP="0012720D">
            <w:pPr>
              <w:spacing w:line="276" w:lineRule="auto"/>
              <w:ind w:firstLine="0"/>
              <w:jc w:val="left"/>
              <w:rPr>
                <w:bCs/>
                <w:sz w:val="24"/>
                <w:szCs w:val="24"/>
                <w:lang w:val="ro-RO"/>
              </w:rPr>
            </w:pPr>
            <w:r w:rsidRPr="00654212">
              <w:rPr>
                <w:bCs/>
                <w:sz w:val="24"/>
                <w:szCs w:val="24"/>
                <w:lang w:val="ro-RO"/>
              </w:rPr>
              <w:t>alte aspecte de mediu</w:t>
            </w:r>
          </w:p>
        </w:tc>
        <w:tc>
          <w:tcPr>
            <w:tcW w:w="718" w:type="pct"/>
            <w:tcBorders>
              <w:top w:val="nil"/>
              <w:left w:val="single" w:sz="6" w:space="0" w:color="000000"/>
              <w:bottom w:val="single" w:sz="4" w:space="0" w:color="auto"/>
              <w:right w:val="single" w:sz="6" w:space="0" w:color="000000"/>
            </w:tcBorders>
          </w:tcPr>
          <w:p w14:paraId="10FEC2DC" w14:textId="77777777" w:rsidR="00457A8E" w:rsidRPr="00654212" w:rsidRDefault="0037596C" w:rsidP="0012720D">
            <w:pPr>
              <w:spacing w:line="276" w:lineRule="auto"/>
              <w:ind w:firstLine="0"/>
              <w:jc w:val="left"/>
              <w:rPr>
                <w:sz w:val="24"/>
                <w:szCs w:val="24"/>
                <w:lang w:val="ro-RO"/>
              </w:rPr>
            </w:pPr>
            <w:r>
              <w:rPr>
                <w:sz w:val="24"/>
                <w:szCs w:val="24"/>
                <w:lang w:val="ro-RO"/>
              </w:rPr>
              <w:t>1</w:t>
            </w:r>
          </w:p>
        </w:tc>
        <w:tc>
          <w:tcPr>
            <w:tcW w:w="720" w:type="pct"/>
            <w:tcBorders>
              <w:top w:val="nil"/>
              <w:left w:val="single" w:sz="6" w:space="0" w:color="000000"/>
              <w:bottom w:val="single" w:sz="4" w:space="0" w:color="auto"/>
              <w:right w:val="single" w:sz="6" w:space="0" w:color="000000"/>
            </w:tcBorders>
          </w:tcPr>
          <w:p w14:paraId="18863788" w14:textId="77777777" w:rsidR="00457A8E" w:rsidRPr="00EF016B" w:rsidRDefault="00EF016B" w:rsidP="0012720D">
            <w:pPr>
              <w:spacing w:line="276" w:lineRule="auto"/>
              <w:ind w:firstLine="0"/>
              <w:jc w:val="left"/>
              <w:rPr>
                <w:bCs/>
                <w:sz w:val="24"/>
                <w:szCs w:val="24"/>
                <w:lang w:val="ru-RU"/>
              </w:rPr>
            </w:pPr>
            <w:r>
              <w:rPr>
                <w:bCs/>
                <w:sz w:val="24"/>
                <w:szCs w:val="24"/>
                <w:lang w:val="ru-RU"/>
              </w:rPr>
              <w:t>0</w:t>
            </w:r>
          </w:p>
        </w:tc>
        <w:tc>
          <w:tcPr>
            <w:tcW w:w="976" w:type="pct"/>
            <w:tcBorders>
              <w:top w:val="nil"/>
              <w:left w:val="single" w:sz="6" w:space="0" w:color="000000"/>
              <w:bottom w:val="single" w:sz="4" w:space="0" w:color="auto"/>
              <w:right w:val="single" w:sz="6" w:space="0" w:color="000000"/>
            </w:tcBorders>
          </w:tcPr>
          <w:p w14:paraId="700D2C6D" w14:textId="77777777" w:rsidR="00457A8E" w:rsidRPr="00654212" w:rsidRDefault="00457A8E" w:rsidP="0012720D">
            <w:pPr>
              <w:spacing w:line="276" w:lineRule="auto"/>
              <w:ind w:firstLine="0"/>
              <w:jc w:val="left"/>
              <w:rPr>
                <w:sz w:val="24"/>
                <w:szCs w:val="24"/>
                <w:lang w:val="ro-RO"/>
              </w:rPr>
            </w:pPr>
          </w:p>
        </w:tc>
      </w:tr>
      <w:tr w:rsidR="00457A8E" w:rsidRPr="00654212" w14:paraId="52B35823" w14:textId="77777777" w:rsidTr="0049234C">
        <w:trPr>
          <w:gridAfter w:val="1"/>
          <w:wAfter w:w="54" w:type="pct"/>
          <w:jc w:val="center"/>
        </w:trPr>
        <w:tc>
          <w:tcPr>
            <w:tcW w:w="4946"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573977BC" w14:textId="77777777" w:rsidR="00457A8E" w:rsidRPr="00654212" w:rsidRDefault="00457A8E" w:rsidP="0012720D">
            <w:pPr>
              <w:spacing w:line="276" w:lineRule="auto"/>
              <w:ind w:firstLine="0"/>
              <w:rPr>
                <w:sz w:val="24"/>
                <w:szCs w:val="24"/>
                <w:lang w:val="ro-RO"/>
              </w:rPr>
            </w:pPr>
            <w:r w:rsidRPr="00654212">
              <w:rPr>
                <w:bCs/>
                <w:i/>
                <w:iCs/>
                <w:sz w:val="24"/>
                <w:szCs w:val="24"/>
                <w:lang w:val="ro-RO"/>
              </w:rPr>
              <w:t>Tabelul se completează cu note de la -3 la +3,  în drept cu fiecare categorie de impact, pentru fiecare opțiune analizată, unde variația între -3 și -1 reprezin</w:t>
            </w:r>
            <w:r>
              <w:rPr>
                <w:bCs/>
                <w:i/>
                <w:iCs/>
                <w:sz w:val="24"/>
                <w:szCs w:val="24"/>
                <w:lang w:val="ro-RO"/>
              </w:rPr>
              <w:t>tă impacturi negative (costuri), iar</w:t>
            </w:r>
            <w:r w:rsidRPr="00654212">
              <w:rPr>
                <w:bCs/>
                <w:i/>
                <w:iCs/>
                <w:sz w:val="24"/>
                <w:szCs w:val="24"/>
                <w:lang w:val="ro-RO"/>
              </w:rPr>
              <w:t xml:space="preserve"> variația între 1 și 3 – impacturi pozitive (beneficii) pentru categoriile de impact analizate. Nota 0 reprezintă lipsa impacturilor. Valoarea acordată corespunde cu intensitatea impactului (1 – minor, 2 – mediu, 3 – major) față de situația din opțiunea </w:t>
            </w:r>
            <w:r>
              <w:rPr>
                <w:bCs/>
                <w:i/>
                <w:iCs/>
                <w:sz w:val="24"/>
                <w:szCs w:val="24"/>
                <w:lang w:val="ro-RO"/>
              </w:rPr>
              <w:t>„</w:t>
            </w:r>
            <w:r w:rsidRPr="00654212">
              <w:rPr>
                <w:bCs/>
                <w:i/>
                <w:iCs/>
                <w:sz w:val="24"/>
                <w:szCs w:val="24"/>
                <w:lang w:val="ro-RO"/>
              </w:rPr>
              <w:t>a nu face nimic”,  în comparație cu situația din alte opțiuni și alte categorii de impact. Impacturile identificate prin acest tabel se descriu pe larg, cu argumentarea punctajului acordat, inclusiv prin date c</w:t>
            </w:r>
            <w:r>
              <w:rPr>
                <w:bCs/>
                <w:i/>
                <w:iCs/>
                <w:sz w:val="24"/>
                <w:szCs w:val="24"/>
                <w:lang w:val="ro-RO"/>
              </w:rPr>
              <w:t>uantificate, în compartimentul 4 din Formular,</w:t>
            </w:r>
            <w:r w:rsidRPr="00654212">
              <w:rPr>
                <w:bCs/>
                <w:i/>
                <w:iCs/>
                <w:sz w:val="24"/>
                <w:szCs w:val="24"/>
                <w:lang w:val="ro-RO"/>
              </w:rPr>
              <w:t xml:space="preserve"> lit. b</w:t>
            </w:r>
            <w:r w:rsidRPr="00654212">
              <w:rPr>
                <w:bCs/>
                <w:i/>
                <w:iCs/>
                <w:sz w:val="24"/>
                <w:szCs w:val="24"/>
                <w:vertAlign w:val="superscript"/>
                <w:lang w:val="ro-RO"/>
              </w:rPr>
              <w:t>1</w:t>
            </w:r>
            <w:r w:rsidRPr="00654212">
              <w:rPr>
                <w:bCs/>
                <w:i/>
                <w:iCs/>
                <w:sz w:val="24"/>
                <w:szCs w:val="24"/>
                <w:lang w:val="ro-RO"/>
              </w:rPr>
              <w:t>) și, după caz,  b</w:t>
            </w:r>
            <w:r w:rsidRPr="00654212">
              <w:rPr>
                <w:bCs/>
                <w:i/>
                <w:iCs/>
                <w:sz w:val="24"/>
                <w:szCs w:val="24"/>
                <w:vertAlign w:val="superscript"/>
                <w:lang w:val="ro-RO"/>
              </w:rPr>
              <w:t>2</w:t>
            </w:r>
            <w:r w:rsidRPr="00654212">
              <w:rPr>
                <w:bCs/>
                <w:i/>
                <w:iCs/>
                <w:sz w:val="24"/>
                <w:szCs w:val="24"/>
                <w:lang w:val="ro-RO"/>
              </w:rPr>
              <w:t>), privind analiza impacturilor opțiunilor.</w:t>
            </w:r>
          </w:p>
        </w:tc>
      </w:tr>
      <w:tr w:rsidR="00457A8E" w:rsidRPr="00654212" w14:paraId="223784CA"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4925AF" w14:textId="77777777" w:rsidR="00457A8E" w:rsidRPr="00654212" w:rsidRDefault="00457A8E" w:rsidP="0012720D">
            <w:pPr>
              <w:spacing w:line="276" w:lineRule="auto"/>
              <w:ind w:firstLine="0"/>
              <w:jc w:val="right"/>
              <w:rPr>
                <w:b/>
                <w:bCs/>
                <w:sz w:val="24"/>
                <w:szCs w:val="24"/>
                <w:lang w:val="ro-RO"/>
              </w:rPr>
            </w:pPr>
            <w:r w:rsidRPr="00654212">
              <w:rPr>
                <w:b/>
                <w:bCs/>
                <w:sz w:val="24"/>
                <w:szCs w:val="24"/>
                <w:lang w:val="ro-RO"/>
              </w:rPr>
              <w:t>Anexe</w:t>
            </w:r>
          </w:p>
        </w:tc>
      </w:tr>
      <w:tr w:rsidR="00457A8E" w:rsidRPr="00654212" w14:paraId="240AB1AC" w14:textId="77777777" w:rsidTr="0049234C">
        <w:trPr>
          <w:gridAfter w:val="1"/>
          <w:wAfter w:w="54" w:type="pct"/>
          <w:jc w:val="center"/>
        </w:trPr>
        <w:tc>
          <w:tcPr>
            <w:tcW w:w="4946"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6EE0788" w14:textId="77777777" w:rsidR="00457A8E" w:rsidRPr="00654212" w:rsidRDefault="00457A8E" w:rsidP="0012720D">
            <w:pPr>
              <w:pStyle w:val="lf"/>
              <w:spacing w:line="276" w:lineRule="auto"/>
              <w:rPr>
                <w:lang w:val="ro-RO"/>
              </w:rPr>
            </w:pPr>
            <w:r w:rsidRPr="00654212">
              <w:rPr>
                <w:lang w:val="ro-RO"/>
              </w:rPr>
              <w:t>Proiectul preliminar de act normativ</w:t>
            </w:r>
          </w:p>
          <w:p w14:paraId="34A3D78E" w14:textId="77777777" w:rsidR="00457A8E" w:rsidRPr="00654212" w:rsidRDefault="00457A8E" w:rsidP="0012720D">
            <w:pPr>
              <w:pStyle w:val="lf"/>
              <w:spacing w:line="276" w:lineRule="auto"/>
              <w:rPr>
                <w:lang w:val="ro-RO"/>
              </w:rPr>
            </w:pPr>
            <w:r w:rsidRPr="00654212">
              <w:rPr>
                <w:lang w:val="ro-RO"/>
              </w:rPr>
              <w:t>Sinteza obiecțiilor și propunerilor la proiect și/sau analiza de impact</w:t>
            </w:r>
          </w:p>
          <w:p w14:paraId="0C9132B0" w14:textId="77777777" w:rsidR="00457A8E" w:rsidRPr="00654212" w:rsidRDefault="00457A8E" w:rsidP="0012720D">
            <w:pPr>
              <w:pStyle w:val="lf"/>
              <w:spacing w:line="276" w:lineRule="auto"/>
              <w:rPr>
                <w:lang w:val="ro-RO"/>
              </w:rPr>
            </w:pPr>
            <w:r w:rsidRPr="00654212">
              <w:rPr>
                <w:lang w:val="ro-RO"/>
              </w:rPr>
              <w:t>Expertiza Grupului de lucru al Comisiei de stat pentru reglementarea activităţii de întreprinzător (după caz)</w:t>
            </w:r>
          </w:p>
          <w:p w14:paraId="39524415" w14:textId="77777777" w:rsidR="00457A8E" w:rsidRPr="00654212" w:rsidRDefault="00457A8E" w:rsidP="0012720D">
            <w:pPr>
              <w:spacing w:line="276" w:lineRule="auto"/>
              <w:ind w:firstLine="0"/>
              <w:jc w:val="left"/>
              <w:rPr>
                <w:b/>
                <w:bCs/>
                <w:i/>
                <w:iCs/>
                <w:sz w:val="24"/>
                <w:szCs w:val="24"/>
                <w:lang w:val="ro-RO"/>
              </w:rPr>
            </w:pPr>
            <w:r w:rsidRPr="00654212">
              <w:rPr>
                <w:sz w:val="24"/>
                <w:szCs w:val="24"/>
                <w:lang w:val="ro-RO"/>
              </w:rPr>
              <w:t>Alte materiale informative/documente (la decizia autorilor)</w:t>
            </w:r>
          </w:p>
        </w:tc>
      </w:tr>
    </w:tbl>
    <w:p w14:paraId="494ED75F" w14:textId="7CB64803" w:rsidR="00042C35" w:rsidRDefault="00042C35" w:rsidP="0012720D">
      <w:pPr>
        <w:spacing w:line="276" w:lineRule="auto"/>
      </w:pPr>
    </w:p>
    <w:sectPr w:rsidR="00042C35" w:rsidSect="0044327B">
      <w:footerReference w:type="default" r:id="rId10"/>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FC118" w14:textId="77777777" w:rsidR="00551545" w:rsidRDefault="00551545" w:rsidP="003B6C40">
      <w:r>
        <w:separator/>
      </w:r>
    </w:p>
  </w:endnote>
  <w:endnote w:type="continuationSeparator" w:id="0">
    <w:p w14:paraId="42D00635" w14:textId="77777777" w:rsidR="00551545" w:rsidRDefault="00551545" w:rsidP="003B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1"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407152"/>
      <w:docPartObj>
        <w:docPartGallery w:val="Page Numbers (Bottom of Page)"/>
        <w:docPartUnique/>
      </w:docPartObj>
    </w:sdtPr>
    <w:sdtEndPr>
      <w:rPr>
        <w:noProof/>
      </w:rPr>
    </w:sdtEndPr>
    <w:sdtContent>
      <w:p w14:paraId="0E2D8B79" w14:textId="7B1F9FE0" w:rsidR="00BC7665" w:rsidRDefault="00BC7665">
        <w:pPr>
          <w:pStyle w:val="Subsol"/>
          <w:jc w:val="right"/>
        </w:pPr>
        <w:r>
          <w:fldChar w:fldCharType="begin"/>
        </w:r>
        <w:r>
          <w:instrText xml:space="preserve"> PAGE   \* MERGEFORMAT </w:instrText>
        </w:r>
        <w:r>
          <w:fldChar w:fldCharType="separate"/>
        </w:r>
        <w:r w:rsidR="002D2940">
          <w:rPr>
            <w:noProof/>
          </w:rPr>
          <w:t>1</w:t>
        </w:r>
        <w:r>
          <w:rPr>
            <w:noProof/>
          </w:rPr>
          <w:fldChar w:fldCharType="end"/>
        </w:r>
      </w:p>
    </w:sdtContent>
  </w:sdt>
  <w:p w14:paraId="1D3016B1" w14:textId="77777777" w:rsidR="00BC7665" w:rsidRDefault="00BC766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5A97B" w14:textId="77777777" w:rsidR="00551545" w:rsidRDefault="00551545" w:rsidP="003B6C40">
      <w:r>
        <w:separator/>
      </w:r>
    </w:p>
  </w:footnote>
  <w:footnote w:type="continuationSeparator" w:id="0">
    <w:p w14:paraId="2D24F104" w14:textId="77777777" w:rsidR="00551545" w:rsidRDefault="00551545" w:rsidP="003B6C40">
      <w:r>
        <w:continuationSeparator/>
      </w:r>
    </w:p>
  </w:footnote>
  <w:footnote w:id="1">
    <w:p w14:paraId="6070506C" w14:textId="77777777" w:rsidR="00BC7665" w:rsidRDefault="00BC7665" w:rsidP="0055172A">
      <w:pPr>
        <w:pStyle w:val="Textnotdesubsol"/>
      </w:pPr>
      <w:r>
        <w:rPr>
          <w:rStyle w:val="Referinnotdesubsol"/>
        </w:rPr>
        <w:footnoteRef/>
      </w:r>
      <w:r>
        <w:t xml:space="preserve"> Council Directive 92/43/EEC of 21 May 1992 on the conservation of natural habitats and of wild fauna and flora</w:t>
      </w:r>
    </w:p>
  </w:footnote>
  <w:footnote w:id="2">
    <w:p w14:paraId="4FCA2C54" w14:textId="07FF7DD7" w:rsidR="00BC7665" w:rsidRPr="00EA1DD9" w:rsidRDefault="00BC7665" w:rsidP="00492843">
      <w:pPr>
        <w:pStyle w:val="Textnotdesubsol"/>
        <w:jc w:val="both"/>
        <w:rPr>
          <w:i/>
        </w:rPr>
      </w:pPr>
      <w:r w:rsidRPr="00EA1DD9">
        <w:rPr>
          <w:rStyle w:val="Referinnotdesubsol"/>
          <w:i/>
        </w:rPr>
        <w:footnoteRef/>
      </w:r>
      <w:r w:rsidRPr="00EA1DD9">
        <w:rPr>
          <w:i/>
        </w:rPr>
        <w:t xml:space="preserve"> European Commission (1996), EIA in Europe - A Study on Costs and Benefits.;</w:t>
      </w:r>
      <w:r>
        <w:rPr>
          <w:i/>
        </w:rPr>
        <w:t xml:space="preserve"> </w:t>
      </w:r>
      <w:r w:rsidRPr="00EA1DD9">
        <w:rPr>
          <w:i/>
        </w:rPr>
        <w:t>Impacts of Innovation on the Regulatory Costs of Energy-using Product Policy, Final Report for DEFRA (2010)</w:t>
      </w:r>
    </w:p>
  </w:footnote>
  <w:footnote w:id="3">
    <w:p w14:paraId="1A137E57" w14:textId="77777777" w:rsidR="00BC7665" w:rsidRPr="00E51B2E" w:rsidRDefault="00BC7665" w:rsidP="00CB1DC2">
      <w:pPr>
        <w:pStyle w:val="Textnotdesubsol"/>
      </w:pPr>
      <w:r>
        <w:rPr>
          <w:rStyle w:val="Referinnotdesubsol"/>
        </w:rPr>
        <w:footnoteRef/>
      </w:r>
      <w:r>
        <w:t xml:space="preserve"> </w:t>
      </w:r>
      <w:r w:rsidRPr="00E51B2E">
        <w:t>EC (1996) EIA in Europe – A study on costs and benefits; IVM, BIO, IEEP, IEP and Ecologic (2007), Costs and benefits of the EIA Directive; GHK (2010), Collection of information and data to support the IA study of the review of the EIA Directive.</w:t>
      </w:r>
    </w:p>
    <w:p w14:paraId="78E291B0" w14:textId="77777777" w:rsidR="00BC7665" w:rsidRPr="00CB1DC2" w:rsidRDefault="00BC7665">
      <w:pPr>
        <w:pStyle w:val="Textnotdesubs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6pt" o:bullet="t">
        <v:imagedata r:id="rId1" o:title="BD21300_"/>
      </v:shape>
    </w:pict>
  </w:numPicBullet>
  <w:abstractNum w:abstractNumId="0">
    <w:nsid w:val="00000408"/>
    <w:multiLevelType w:val="multilevel"/>
    <w:tmpl w:val="72CA12CC"/>
    <w:lvl w:ilvl="0">
      <w:start w:val="3"/>
      <w:numFmt w:val="decimal"/>
      <w:lvlText w:val="%1."/>
      <w:lvlJc w:val="left"/>
      <w:pPr>
        <w:ind w:left="132" w:hanging="322"/>
      </w:pPr>
      <w:rPr>
        <w:rFonts w:ascii="Times New Roman" w:hAnsi="Times New Roman" w:cs="Times New Roman"/>
        <w:b w:val="0"/>
        <w:bCs w:val="0"/>
        <w:w w:val="101"/>
        <w:sz w:val="26"/>
        <w:szCs w:val="26"/>
      </w:rPr>
    </w:lvl>
    <w:lvl w:ilvl="1">
      <w:start w:val="49"/>
      <w:numFmt w:val="decimal"/>
      <w:lvlText w:val="%2."/>
      <w:lvlJc w:val="left"/>
      <w:pPr>
        <w:ind w:left="809" w:hanging="407"/>
      </w:pPr>
      <w:rPr>
        <w:rFonts w:ascii="Times New Roman" w:hAnsi="Times New Roman" w:cs="Times New Roman"/>
        <w:b w:val="0"/>
        <w:bCs w:val="0"/>
        <w:w w:val="101"/>
        <w:sz w:val="26"/>
        <w:szCs w:val="26"/>
      </w:rPr>
    </w:lvl>
    <w:lvl w:ilvl="2">
      <w:start w:val="1"/>
      <w:numFmt w:val="bullet"/>
      <w:lvlText w:val=""/>
      <w:lvlJc w:val="left"/>
      <w:pPr>
        <w:ind w:left="481" w:hanging="339"/>
      </w:pPr>
      <w:rPr>
        <w:rFonts w:ascii="Symbol" w:hAnsi="Symbol" w:hint="default"/>
        <w:b w:val="0"/>
        <w:bCs w:val="0"/>
        <w:w w:val="101"/>
        <w:sz w:val="26"/>
        <w:szCs w:val="26"/>
      </w:rPr>
    </w:lvl>
    <w:lvl w:ilvl="3">
      <w:start w:val="1"/>
      <w:numFmt w:val="lowerRoman"/>
      <w:lvlText w:val="%4."/>
      <w:lvlJc w:val="left"/>
      <w:pPr>
        <w:ind w:left="2163" w:hanging="310"/>
      </w:pPr>
      <w:rPr>
        <w:rFonts w:ascii="Times New Roman" w:hAnsi="Times New Roman" w:cs="Times New Roman"/>
        <w:b w:val="0"/>
        <w:bCs w:val="0"/>
        <w:sz w:val="26"/>
        <w:szCs w:val="26"/>
      </w:rPr>
    </w:lvl>
    <w:lvl w:ilvl="4">
      <w:numFmt w:val="bullet"/>
      <w:lvlText w:val="•"/>
      <w:lvlJc w:val="left"/>
      <w:pPr>
        <w:ind w:left="2231" w:hanging="310"/>
      </w:pPr>
    </w:lvl>
    <w:lvl w:ilvl="5">
      <w:numFmt w:val="bullet"/>
      <w:lvlText w:val="•"/>
      <w:lvlJc w:val="left"/>
      <w:pPr>
        <w:ind w:left="3326" w:hanging="310"/>
      </w:pPr>
    </w:lvl>
    <w:lvl w:ilvl="6">
      <w:numFmt w:val="bullet"/>
      <w:lvlText w:val="•"/>
      <w:lvlJc w:val="left"/>
      <w:pPr>
        <w:ind w:left="4421" w:hanging="310"/>
      </w:pPr>
    </w:lvl>
    <w:lvl w:ilvl="7">
      <w:numFmt w:val="bullet"/>
      <w:lvlText w:val="•"/>
      <w:lvlJc w:val="left"/>
      <w:pPr>
        <w:ind w:left="5515" w:hanging="310"/>
      </w:pPr>
    </w:lvl>
    <w:lvl w:ilvl="8">
      <w:numFmt w:val="bullet"/>
      <w:lvlText w:val="•"/>
      <w:lvlJc w:val="left"/>
      <w:pPr>
        <w:ind w:left="6610" w:hanging="310"/>
      </w:pPr>
    </w:lvl>
  </w:abstractNum>
  <w:abstractNum w:abstractNumId="1">
    <w:nsid w:val="02DB4D12"/>
    <w:multiLevelType w:val="hybridMultilevel"/>
    <w:tmpl w:val="778CA3A8"/>
    <w:lvl w:ilvl="0" w:tplc="04090001">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090001">
      <w:start w:val="1"/>
      <w:numFmt w:val="bullet"/>
      <w:lvlText w:val=""/>
      <w:lvlJc w:val="left"/>
      <w:pPr>
        <w:ind w:left="3689" w:hanging="360"/>
      </w:pPr>
      <w:rPr>
        <w:rFonts w:ascii="Symbol" w:hAnsi="Symbol" w:hint="default"/>
        <w:b w:val="0"/>
        <w:i w:val="0"/>
        <w:sz w:val="24"/>
      </w:r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
    <w:nsid w:val="02F5329A"/>
    <w:multiLevelType w:val="hybridMultilevel"/>
    <w:tmpl w:val="1AEE9452"/>
    <w:lvl w:ilvl="0" w:tplc="93B408C8">
      <w:start w:val="1"/>
      <w:numFmt w:val="lowerLetter"/>
      <w:lvlText w:val="%1)"/>
      <w:lvlJc w:val="left"/>
      <w:pPr>
        <w:ind w:left="809" w:hanging="360"/>
      </w:pPr>
      <w:rPr>
        <w:b w:val="0"/>
        <w:i w:val="0"/>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3">
    <w:nsid w:val="041E1843"/>
    <w:multiLevelType w:val="hybridMultilevel"/>
    <w:tmpl w:val="DDD83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13078"/>
    <w:multiLevelType w:val="hybridMultilevel"/>
    <w:tmpl w:val="FC864830"/>
    <w:lvl w:ilvl="0" w:tplc="04090001">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090001">
      <w:start w:val="1"/>
      <w:numFmt w:val="bullet"/>
      <w:lvlText w:val=""/>
      <w:lvlJc w:val="left"/>
      <w:pPr>
        <w:ind w:left="3689" w:hanging="360"/>
      </w:pPr>
      <w:rPr>
        <w:rFonts w:ascii="Symbol" w:hAnsi="Symbol" w:hint="default"/>
        <w:b w:val="0"/>
        <w:i w:val="0"/>
        <w:sz w:val="24"/>
      </w:r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5">
    <w:nsid w:val="053D2106"/>
    <w:multiLevelType w:val="hybridMultilevel"/>
    <w:tmpl w:val="2C9E338E"/>
    <w:lvl w:ilvl="0" w:tplc="CDF23A88">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37787"/>
    <w:multiLevelType w:val="hybridMultilevel"/>
    <w:tmpl w:val="78085EB6"/>
    <w:lvl w:ilvl="0" w:tplc="04090001">
      <w:start w:val="1"/>
      <w:numFmt w:val="bullet"/>
      <w:lvlText w:val=""/>
      <w:lvlJc w:val="left"/>
      <w:pPr>
        <w:ind w:left="360" w:hanging="360"/>
      </w:pPr>
      <w:rPr>
        <w:rFonts w:ascii="Symbol" w:hAnsi="Symbol"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7FB633D"/>
    <w:multiLevelType w:val="hybridMultilevel"/>
    <w:tmpl w:val="05529A9E"/>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5449E"/>
    <w:multiLevelType w:val="hybridMultilevel"/>
    <w:tmpl w:val="9D10E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3F098F"/>
    <w:multiLevelType w:val="hybridMultilevel"/>
    <w:tmpl w:val="C108EA94"/>
    <w:lvl w:ilvl="0" w:tplc="04090001">
      <w:start w:val="1"/>
      <w:numFmt w:val="bullet"/>
      <w:lvlText w:val=""/>
      <w:lvlJc w:val="left"/>
      <w:pPr>
        <w:ind w:left="720" w:hanging="360"/>
      </w:pPr>
      <w:rPr>
        <w:rFonts w:ascii="Symbol" w:hAnsi="Symbol"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0">
    <w:nsid w:val="11A17D9A"/>
    <w:multiLevelType w:val="hybridMultilevel"/>
    <w:tmpl w:val="ABA089E8"/>
    <w:lvl w:ilvl="0" w:tplc="B0F2BE6C">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2F917BC"/>
    <w:multiLevelType w:val="hybridMultilevel"/>
    <w:tmpl w:val="40D47F78"/>
    <w:lvl w:ilvl="0" w:tplc="04090001">
      <w:start w:val="1"/>
      <w:numFmt w:val="bullet"/>
      <w:lvlText w:val=""/>
      <w:lvlJc w:val="left"/>
      <w:pPr>
        <w:ind w:left="1112" w:hanging="360"/>
      </w:pPr>
      <w:rPr>
        <w:rFonts w:ascii="Symbol" w:hAnsi="Symbol" w:hint="default"/>
      </w:rPr>
    </w:lvl>
    <w:lvl w:ilvl="1" w:tplc="04190003">
      <w:start w:val="1"/>
      <w:numFmt w:val="bullet"/>
      <w:lvlText w:val="o"/>
      <w:lvlJc w:val="left"/>
      <w:pPr>
        <w:ind w:left="1832" w:hanging="360"/>
      </w:pPr>
      <w:rPr>
        <w:rFonts w:ascii="Courier New" w:hAnsi="Courier New" w:cs="Courier New" w:hint="default"/>
      </w:rPr>
    </w:lvl>
    <w:lvl w:ilvl="2" w:tplc="04090001">
      <w:start w:val="1"/>
      <w:numFmt w:val="bullet"/>
      <w:lvlText w:val=""/>
      <w:lvlJc w:val="left"/>
      <w:pPr>
        <w:ind w:left="1035" w:hanging="360"/>
      </w:pPr>
      <w:rPr>
        <w:rFonts w:ascii="Symbol" w:hAnsi="Symbol" w:hint="default"/>
        <w:b w:val="0"/>
        <w:i w:val="0"/>
        <w:sz w:val="24"/>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2">
    <w:nsid w:val="14856E3A"/>
    <w:multiLevelType w:val="hybridMultilevel"/>
    <w:tmpl w:val="804206E2"/>
    <w:lvl w:ilvl="0" w:tplc="04090001">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3">
    <w:nsid w:val="15657805"/>
    <w:multiLevelType w:val="hybridMultilevel"/>
    <w:tmpl w:val="EA00A862"/>
    <w:lvl w:ilvl="0" w:tplc="04090001">
      <w:start w:val="1"/>
      <w:numFmt w:val="bullet"/>
      <w:lvlText w:val=""/>
      <w:lvlJc w:val="left"/>
      <w:pPr>
        <w:ind w:left="360" w:hanging="360"/>
      </w:pPr>
      <w:rPr>
        <w:rFonts w:ascii="Symbol" w:hAnsi="Symbol"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7B370E9"/>
    <w:multiLevelType w:val="hybridMultilevel"/>
    <w:tmpl w:val="B0623AA6"/>
    <w:lvl w:ilvl="0" w:tplc="579EBEF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BE12AC"/>
    <w:multiLevelType w:val="hybridMultilevel"/>
    <w:tmpl w:val="12B4F504"/>
    <w:lvl w:ilvl="0" w:tplc="04190017">
      <w:start w:val="1"/>
      <w:numFmt w:val="lowerLetter"/>
      <w:lvlText w:val="%1)"/>
      <w:lvlJc w:val="left"/>
      <w:pPr>
        <w:ind w:left="809" w:hanging="360"/>
      </w:p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16">
    <w:nsid w:val="190F0F7E"/>
    <w:multiLevelType w:val="multilevel"/>
    <w:tmpl w:val="0694D1F4"/>
    <w:lvl w:ilvl="0">
      <w:start w:val="1"/>
      <w:numFmt w:val="bullet"/>
      <w:lvlText w:val=""/>
      <w:lvlJc w:val="left"/>
      <w:pPr>
        <w:ind w:left="132" w:hanging="322"/>
      </w:pPr>
      <w:rPr>
        <w:rFonts w:ascii="Symbol" w:hAnsi="Symbol" w:hint="default"/>
        <w:b w:val="0"/>
        <w:bCs w:val="0"/>
        <w:w w:val="101"/>
        <w:sz w:val="26"/>
        <w:szCs w:val="26"/>
      </w:rPr>
    </w:lvl>
    <w:lvl w:ilvl="1">
      <w:start w:val="49"/>
      <w:numFmt w:val="decimal"/>
      <w:lvlText w:val="%2."/>
      <w:lvlJc w:val="left"/>
      <w:pPr>
        <w:ind w:left="809" w:hanging="407"/>
      </w:pPr>
      <w:rPr>
        <w:rFonts w:ascii="Times New Roman" w:hAnsi="Times New Roman" w:cs="Times New Roman"/>
        <w:b w:val="0"/>
        <w:bCs w:val="0"/>
        <w:w w:val="101"/>
        <w:sz w:val="26"/>
        <w:szCs w:val="26"/>
      </w:rPr>
    </w:lvl>
    <w:lvl w:ilvl="2">
      <w:start w:val="1"/>
      <w:numFmt w:val="lowerLetter"/>
      <w:lvlText w:val="%3."/>
      <w:lvlJc w:val="left"/>
      <w:pPr>
        <w:ind w:left="481" w:hanging="339"/>
      </w:pPr>
      <w:rPr>
        <w:rFonts w:ascii="Times New Roman" w:hAnsi="Times New Roman" w:cs="Times New Roman"/>
        <w:b w:val="0"/>
        <w:bCs w:val="0"/>
        <w:w w:val="101"/>
        <w:sz w:val="26"/>
        <w:szCs w:val="26"/>
      </w:rPr>
    </w:lvl>
    <w:lvl w:ilvl="3">
      <w:start w:val="1"/>
      <w:numFmt w:val="lowerRoman"/>
      <w:lvlText w:val="%4."/>
      <w:lvlJc w:val="left"/>
      <w:pPr>
        <w:ind w:left="2163" w:hanging="310"/>
      </w:pPr>
      <w:rPr>
        <w:rFonts w:ascii="Times New Roman" w:hAnsi="Times New Roman" w:cs="Times New Roman"/>
        <w:b w:val="0"/>
        <w:bCs w:val="0"/>
        <w:sz w:val="26"/>
        <w:szCs w:val="26"/>
      </w:rPr>
    </w:lvl>
    <w:lvl w:ilvl="4">
      <w:numFmt w:val="bullet"/>
      <w:lvlText w:val="•"/>
      <w:lvlJc w:val="left"/>
      <w:pPr>
        <w:ind w:left="2231" w:hanging="310"/>
      </w:pPr>
    </w:lvl>
    <w:lvl w:ilvl="5">
      <w:numFmt w:val="bullet"/>
      <w:lvlText w:val="•"/>
      <w:lvlJc w:val="left"/>
      <w:pPr>
        <w:ind w:left="3326" w:hanging="310"/>
      </w:pPr>
    </w:lvl>
    <w:lvl w:ilvl="6">
      <w:numFmt w:val="bullet"/>
      <w:lvlText w:val="•"/>
      <w:lvlJc w:val="left"/>
      <w:pPr>
        <w:ind w:left="4421" w:hanging="310"/>
      </w:pPr>
    </w:lvl>
    <w:lvl w:ilvl="7">
      <w:numFmt w:val="bullet"/>
      <w:lvlText w:val="•"/>
      <w:lvlJc w:val="left"/>
      <w:pPr>
        <w:ind w:left="5515" w:hanging="310"/>
      </w:pPr>
    </w:lvl>
    <w:lvl w:ilvl="8">
      <w:numFmt w:val="bullet"/>
      <w:lvlText w:val="•"/>
      <w:lvlJc w:val="left"/>
      <w:pPr>
        <w:ind w:left="6610" w:hanging="310"/>
      </w:pPr>
    </w:lvl>
  </w:abstractNum>
  <w:abstractNum w:abstractNumId="17">
    <w:nsid w:val="1D1A17A9"/>
    <w:multiLevelType w:val="hybridMultilevel"/>
    <w:tmpl w:val="54E668AA"/>
    <w:lvl w:ilvl="0" w:tplc="040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E83407C"/>
    <w:multiLevelType w:val="hybridMultilevel"/>
    <w:tmpl w:val="64D22BAA"/>
    <w:lvl w:ilvl="0" w:tplc="5C4E95B8">
      <w:start w:val="1"/>
      <w:numFmt w:val="decimal"/>
      <w:lvlText w:val="%1."/>
      <w:lvlJc w:val="left"/>
      <w:pPr>
        <w:ind w:left="360" w:hanging="360"/>
      </w:pPr>
      <w:rPr>
        <w:rFonts w:hint="default"/>
        <w:i w:val="0"/>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0447DC5"/>
    <w:multiLevelType w:val="hybridMultilevel"/>
    <w:tmpl w:val="F202C840"/>
    <w:lvl w:ilvl="0" w:tplc="AE8CC9D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686EFC"/>
    <w:multiLevelType w:val="multilevel"/>
    <w:tmpl w:val="11C4E35A"/>
    <w:lvl w:ilvl="0">
      <w:start w:val="2"/>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ind w:left="1069" w:hanging="360"/>
      </w:pPr>
      <w:rPr>
        <w:rFonts w:ascii="Symbol" w:hAnsi="Symbol" w:hint="default"/>
        <w:b w:val="0"/>
        <w:i w:val="0"/>
        <w:sz w:val="24"/>
      </w:rPr>
    </w:lvl>
    <w:lvl w:ilvl="2">
      <w:start w:val="2"/>
      <w:numFmt w:val="bullet"/>
      <w:lvlText w:val="–"/>
      <w:lvlJc w:val="left"/>
      <w:pPr>
        <w:ind w:left="2880" w:hanging="1080"/>
      </w:pPr>
      <w:rPr>
        <w:rFonts w:ascii="Times New Roman" w:eastAsia="Times New Roman" w:hAnsi="Times New Roman" w:cs="Times New Roman" w:hint="default"/>
      </w:rPr>
    </w:lvl>
    <w:lvl w:ilvl="3">
      <w:start w:val="2"/>
      <w:numFmt w:val="lowerLetter"/>
      <w:lvlText w:val="%4)"/>
      <w:lvlJc w:val="left"/>
      <w:pPr>
        <w:ind w:left="502"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B1F742B"/>
    <w:multiLevelType w:val="hybridMultilevel"/>
    <w:tmpl w:val="DEEA6724"/>
    <w:lvl w:ilvl="0" w:tplc="1DB0704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B14F5F"/>
    <w:multiLevelType w:val="multilevel"/>
    <w:tmpl w:val="F616547E"/>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PicBulletId w:val="0"/>
      <w:lvlJc w:val="left"/>
      <w:pPr>
        <w:ind w:left="502" w:hanging="360"/>
      </w:pPr>
      <w:rPr>
        <w:rFonts w:ascii="Wingdings" w:hAnsi="Wingdings" w:hint="default"/>
        <w:color w:val="auto"/>
      </w:rPr>
    </w:lvl>
    <w:lvl w:ilvl="2">
      <w:start w:val="1"/>
      <w:numFmt w:val="bullet"/>
      <w:lvlText w:val=""/>
      <w:lvlJc w:val="left"/>
      <w:pPr>
        <w:tabs>
          <w:tab w:val="num" w:pos="360"/>
        </w:tabs>
        <w:ind w:left="360" w:hanging="360"/>
      </w:pPr>
      <w:rPr>
        <w:rFonts w:ascii="Symbol" w:hAnsi="Symbol" w:hint="default"/>
        <w:sz w:val="20"/>
      </w:rPr>
    </w:lvl>
    <w:lvl w:ilvl="3">
      <w:start w:val="2"/>
      <w:numFmt w:val="decimal"/>
      <w:lvlText w:val="%4)"/>
      <w:lvlJc w:val="left"/>
      <w:pPr>
        <w:ind w:left="1070" w:hanging="360"/>
      </w:pPr>
      <w:rPr>
        <w:rFonts w:hint="default"/>
        <w:b/>
        <w:sz w:val="24"/>
      </w:rPr>
    </w:lvl>
    <w:lvl w:ilvl="4">
      <w:start w:val="1"/>
      <w:numFmt w:val="bullet"/>
      <w:lvlText w:val=""/>
      <w:lvlJc w:val="left"/>
      <w:pPr>
        <w:ind w:left="786" w:hanging="360"/>
      </w:pPr>
      <w:rPr>
        <w:rFonts w:ascii="Symbol" w:hAnsi="Symbol" w:hint="default"/>
        <w:i w:val="0"/>
        <w:iCs/>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954DA2"/>
    <w:multiLevelType w:val="hybridMultilevel"/>
    <w:tmpl w:val="12B4F504"/>
    <w:lvl w:ilvl="0" w:tplc="04190017">
      <w:start w:val="1"/>
      <w:numFmt w:val="lowerLetter"/>
      <w:lvlText w:val="%1)"/>
      <w:lvlJc w:val="left"/>
      <w:pPr>
        <w:ind w:left="809" w:hanging="360"/>
      </w:p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24">
    <w:nsid w:val="2E966F77"/>
    <w:multiLevelType w:val="multilevel"/>
    <w:tmpl w:val="762031A8"/>
    <w:lvl w:ilvl="0">
      <w:start w:val="1"/>
      <w:numFmt w:val="bullet"/>
      <w:lvlText w:val=""/>
      <w:lvlJc w:val="left"/>
      <w:pPr>
        <w:ind w:left="502" w:hanging="360"/>
      </w:pPr>
      <w:rPr>
        <w:rFonts w:ascii="Symbol" w:hAnsi="Symbol" w:hint="default"/>
        <w:color w:val="auto"/>
        <w:sz w:val="24"/>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5">
    <w:nsid w:val="317F0502"/>
    <w:multiLevelType w:val="hybridMultilevel"/>
    <w:tmpl w:val="4D867E2E"/>
    <w:lvl w:ilvl="0" w:tplc="BE3EF6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111168"/>
    <w:multiLevelType w:val="hybridMultilevel"/>
    <w:tmpl w:val="FD8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374C9D"/>
    <w:multiLevelType w:val="hybridMultilevel"/>
    <w:tmpl w:val="2C5AC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995C24"/>
    <w:multiLevelType w:val="hybridMultilevel"/>
    <w:tmpl w:val="203294D6"/>
    <w:lvl w:ilvl="0" w:tplc="04090001">
      <w:start w:val="1"/>
      <w:numFmt w:val="bullet"/>
      <w:lvlText w:val=""/>
      <w:lvlJc w:val="left"/>
      <w:pPr>
        <w:ind w:left="360" w:hanging="360"/>
      </w:pPr>
      <w:rPr>
        <w:rFonts w:ascii="Symbol" w:hAnsi="Symbol" w:hint="default"/>
        <w:b w:val="0"/>
        <w:i w:val="0"/>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6A765F6"/>
    <w:multiLevelType w:val="multilevel"/>
    <w:tmpl w:val="07326816"/>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
      <w:lvlJc w:val="left"/>
      <w:pPr>
        <w:ind w:left="502" w:hanging="360"/>
      </w:pPr>
      <w:rPr>
        <w:rFonts w:ascii="Symbol" w:hAnsi="Symbol" w:hint="default"/>
        <w:b w:val="0"/>
        <w:i w:val="0"/>
        <w:color w:val="auto"/>
        <w:sz w:val="24"/>
      </w:rPr>
    </w:lvl>
    <w:lvl w:ilvl="2">
      <w:start w:val="1"/>
      <w:numFmt w:val="bullet"/>
      <w:lvlText w:val=""/>
      <w:lvlJc w:val="left"/>
      <w:pPr>
        <w:tabs>
          <w:tab w:val="num" w:pos="360"/>
        </w:tabs>
        <w:ind w:left="360" w:hanging="360"/>
      </w:pPr>
      <w:rPr>
        <w:rFonts w:ascii="Wingdings" w:hAnsi="Wingdings" w:hint="default"/>
        <w:sz w:val="20"/>
      </w:rPr>
    </w:lvl>
    <w:lvl w:ilvl="3">
      <w:start w:val="2"/>
      <w:numFmt w:val="decimal"/>
      <w:lvlText w:val="%4)"/>
      <w:lvlJc w:val="left"/>
      <w:pPr>
        <w:ind w:left="2880" w:hanging="360"/>
      </w:pPr>
      <w:rPr>
        <w:rFonts w:hint="default"/>
      </w:rPr>
    </w:lvl>
    <w:lvl w:ilvl="4">
      <w:start w:val="1"/>
      <w:numFmt w:val="lowerRoman"/>
      <w:lvlText w:val="%5."/>
      <w:lvlJc w:val="right"/>
      <w:pPr>
        <w:ind w:left="1070" w:hanging="360"/>
      </w:pPr>
      <w:rPr>
        <w:rFonts w:hint="default"/>
        <w:i w:val="0"/>
        <w:sz w:val="24"/>
      </w:rPr>
    </w:lvl>
    <w:lvl w:ilvl="5">
      <w:start w:val="20"/>
      <w:numFmt w:val="decimal"/>
      <w:lvlText w:val="%6"/>
      <w:lvlJc w:val="left"/>
      <w:pPr>
        <w:ind w:left="4320" w:hanging="360"/>
      </w:pPr>
      <w:rPr>
        <w:rFonts w:hint="default"/>
      </w:rPr>
    </w:lvl>
    <w:lvl w:ilvl="6">
      <w:start w:val="2"/>
      <w:numFmt w:val="upperLetter"/>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7C82047"/>
    <w:multiLevelType w:val="hybridMultilevel"/>
    <w:tmpl w:val="65201688"/>
    <w:lvl w:ilvl="0" w:tplc="9D9C069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A602F82"/>
    <w:multiLevelType w:val="hybridMultilevel"/>
    <w:tmpl w:val="05A27440"/>
    <w:lvl w:ilvl="0" w:tplc="04090001">
      <w:start w:val="1"/>
      <w:numFmt w:val="bullet"/>
      <w:lvlText w:val=""/>
      <w:lvlJc w:val="left"/>
      <w:pPr>
        <w:ind w:left="787" w:hanging="360"/>
      </w:pPr>
      <w:rPr>
        <w:rFonts w:ascii="Symbol" w:hAnsi="Symbol" w:hint="default"/>
        <w:b w:val="0"/>
        <w:i w:val="0"/>
        <w:sz w:val="24"/>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2">
    <w:nsid w:val="3BCE0956"/>
    <w:multiLevelType w:val="hybridMultilevel"/>
    <w:tmpl w:val="74E61F44"/>
    <w:lvl w:ilvl="0" w:tplc="040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951D9A"/>
    <w:multiLevelType w:val="hybridMultilevel"/>
    <w:tmpl w:val="5FD2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60FEB"/>
    <w:multiLevelType w:val="hybridMultilevel"/>
    <w:tmpl w:val="7340F00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4331A53"/>
    <w:multiLevelType w:val="multilevel"/>
    <w:tmpl w:val="3AA094AA"/>
    <w:lvl w:ilvl="0">
      <w:start w:val="1"/>
      <w:numFmt w:val="lowerLetter"/>
      <w:lvlText w:val="%1)"/>
      <w:lvlJc w:val="left"/>
      <w:pPr>
        <w:tabs>
          <w:tab w:val="num" w:pos="310"/>
        </w:tabs>
        <w:ind w:left="310" w:hanging="360"/>
      </w:pPr>
      <w:rPr>
        <w:rFonts w:ascii="Times New Roman" w:eastAsia="Times New Roman" w:hAnsi="Times New Roman" w:cs="Times New Roman"/>
        <w:color w:val="auto"/>
        <w:sz w:val="22"/>
        <w:lang w:val="ro-RO"/>
      </w:rPr>
    </w:lvl>
    <w:lvl w:ilvl="1">
      <w:start w:val="5"/>
      <w:numFmt w:val="bullet"/>
      <w:lvlText w:val="-"/>
      <w:lvlJc w:val="left"/>
      <w:pPr>
        <w:ind w:left="659" w:hanging="360"/>
      </w:pPr>
      <w:rPr>
        <w:rFonts w:ascii="Times New Roman" w:eastAsia="Times New Roman" w:hAnsi="Times New Roman" w:cs="Times New Roman" w:hint="default"/>
      </w:rPr>
    </w:lvl>
    <w:lvl w:ilvl="2">
      <w:start w:val="2"/>
      <w:numFmt w:val="bullet"/>
      <w:lvlText w:val="–"/>
      <w:lvlJc w:val="left"/>
      <w:pPr>
        <w:ind w:left="2470" w:hanging="1080"/>
      </w:pPr>
      <w:rPr>
        <w:rFonts w:ascii="Times New Roman" w:eastAsia="Times New Roman" w:hAnsi="Times New Roman" w:cs="Times New Roman" w:hint="default"/>
      </w:rPr>
    </w:lvl>
    <w:lvl w:ilvl="3">
      <w:start w:val="1"/>
      <w:numFmt w:val="lowerLetter"/>
      <w:lvlText w:val="%4)"/>
      <w:lvlJc w:val="left"/>
      <w:pPr>
        <w:ind w:left="92" w:hanging="360"/>
      </w:pPr>
      <w:rPr>
        <w:rFonts w:hint="default"/>
      </w:rPr>
    </w:lvl>
    <w:lvl w:ilvl="4">
      <w:start w:val="1"/>
      <w:numFmt w:val="decimal"/>
      <w:lvlText w:val="%5)"/>
      <w:lvlJc w:val="left"/>
      <w:pPr>
        <w:ind w:left="92" w:hanging="360"/>
      </w:pPr>
      <w:rPr>
        <w:rFonts w:hint="default"/>
      </w:rPr>
    </w:lvl>
    <w:lvl w:ilvl="5" w:tentative="1">
      <w:start w:val="1"/>
      <w:numFmt w:val="bullet"/>
      <w:lvlText w:val=""/>
      <w:lvlJc w:val="left"/>
      <w:pPr>
        <w:tabs>
          <w:tab w:val="num" w:pos="3910"/>
        </w:tabs>
        <w:ind w:left="3910" w:hanging="360"/>
      </w:pPr>
      <w:rPr>
        <w:rFonts w:ascii="Wingdings" w:hAnsi="Wingdings" w:hint="default"/>
        <w:sz w:val="20"/>
      </w:rPr>
    </w:lvl>
    <w:lvl w:ilvl="6" w:tentative="1">
      <w:start w:val="1"/>
      <w:numFmt w:val="bullet"/>
      <w:lvlText w:val=""/>
      <w:lvlJc w:val="left"/>
      <w:pPr>
        <w:tabs>
          <w:tab w:val="num" w:pos="4630"/>
        </w:tabs>
        <w:ind w:left="4630" w:hanging="360"/>
      </w:pPr>
      <w:rPr>
        <w:rFonts w:ascii="Wingdings" w:hAnsi="Wingdings" w:hint="default"/>
        <w:sz w:val="20"/>
      </w:rPr>
    </w:lvl>
    <w:lvl w:ilvl="7" w:tentative="1">
      <w:start w:val="1"/>
      <w:numFmt w:val="bullet"/>
      <w:lvlText w:val=""/>
      <w:lvlJc w:val="left"/>
      <w:pPr>
        <w:tabs>
          <w:tab w:val="num" w:pos="5350"/>
        </w:tabs>
        <w:ind w:left="5350" w:hanging="360"/>
      </w:pPr>
      <w:rPr>
        <w:rFonts w:ascii="Wingdings" w:hAnsi="Wingdings" w:hint="default"/>
        <w:sz w:val="20"/>
      </w:rPr>
    </w:lvl>
    <w:lvl w:ilvl="8" w:tentative="1">
      <w:start w:val="1"/>
      <w:numFmt w:val="bullet"/>
      <w:lvlText w:val=""/>
      <w:lvlJc w:val="left"/>
      <w:pPr>
        <w:tabs>
          <w:tab w:val="num" w:pos="6070"/>
        </w:tabs>
        <w:ind w:left="6070" w:hanging="360"/>
      </w:pPr>
      <w:rPr>
        <w:rFonts w:ascii="Wingdings" w:hAnsi="Wingdings" w:hint="default"/>
        <w:sz w:val="20"/>
      </w:rPr>
    </w:lvl>
  </w:abstractNum>
  <w:abstractNum w:abstractNumId="36">
    <w:nsid w:val="4C1503BE"/>
    <w:multiLevelType w:val="hybridMultilevel"/>
    <w:tmpl w:val="2DE2AA74"/>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776ACD"/>
    <w:multiLevelType w:val="hybridMultilevel"/>
    <w:tmpl w:val="FA3C8E38"/>
    <w:lvl w:ilvl="0" w:tplc="04090001">
      <w:start w:val="1"/>
      <w:numFmt w:val="bullet"/>
      <w:lvlText w:val=""/>
      <w:lvlJc w:val="left"/>
      <w:pPr>
        <w:ind w:left="720" w:hanging="360"/>
      </w:pPr>
      <w:rPr>
        <w:rFonts w:ascii="Symbol" w:hAnsi="Symbol"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AE6F6D"/>
    <w:multiLevelType w:val="hybridMultilevel"/>
    <w:tmpl w:val="ECCC0084"/>
    <w:lvl w:ilvl="0" w:tplc="041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B820D6"/>
    <w:multiLevelType w:val="multilevel"/>
    <w:tmpl w:val="FAA2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98B69DB"/>
    <w:multiLevelType w:val="hybridMultilevel"/>
    <w:tmpl w:val="A85A1200"/>
    <w:lvl w:ilvl="0" w:tplc="04090001">
      <w:start w:val="1"/>
      <w:numFmt w:val="bullet"/>
      <w:lvlText w:val=""/>
      <w:lvlJc w:val="left"/>
      <w:pPr>
        <w:ind w:left="809" w:hanging="360"/>
      </w:pPr>
      <w:rPr>
        <w:rFonts w:ascii="Symbol" w:hAnsi="Symbol" w:hint="default"/>
      </w:r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41">
    <w:nsid w:val="5ADE3F0D"/>
    <w:multiLevelType w:val="hybridMultilevel"/>
    <w:tmpl w:val="60B8E1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D21700"/>
    <w:multiLevelType w:val="hybridMultilevel"/>
    <w:tmpl w:val="3402A7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4">
    <w:nsid w:val="65E42176"/>
    <w:multiLevelType w:val="hybridMultilevel"/>
    <w:tmpl w:val="64825DA0"/>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096E66"/>
    <w:multiLevelType w:val="hybridMultilevel"/>
    <w:tmpl w:val="1466E8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5B17ED"/>
    <w:multiLevelType w:val="hybridMultilevel"/>
    <w:tmpl w:val="461AA082"/>
    <w:lvl w:ilvl="0" w:tplc="04090001">
      <w:start w:val="1"/>
      <w:numFmt w:val="bullet"/>
      <w:lvlText w:val=""/>
      <w:lvlJc w:val="left"/>
      <w:pPr>
        <w:ind w:left="1429" w:hanging="360"/>
      </w:pPr>
      <w:rPr>
        <w:rFonts w:ascii="Symbol" w:hAnsi="Symbol"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E492D85"/>
    <w:multiLevelType w:val="hybridMultilevel"/>
    <w:tmpl w:val="1038BB54"/>
    <w:lvl w:ilvl="0" w:tplc="26248940">
      <w:start w:val="2"/>
      <w:numFmt w:val="bullet"/>
      <w:lvlText w:val="-"/>
      <w:lvlJc w:val="left"/>
      <w:pPr>
        <w:ind w:left="780" w:hanging="360"/>
      </w:pPr>
      <w:rPr>
        <w:rFonts w:ascii="Calibri" w:eastAsiaTheme="minorHAnsi"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nsid w:val="6F1718AB"/>
    <w:multiLevelType w:val="multilevel"/>
    <w:tmpl w:val="66BA85AE"/>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9">
    <w:nsid w:val="719827FC"/>
    <w:multiLevelType w:val="multilevel"/>
    <w:tmpl w:val="5038DF88"/>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lowerLetter"/>
      <w:lvlText w:val="%2)"/>
      <w:lvlJc w:val="left"/>
      <w:pPr>
        <w:ind w:left="502" w:hanging="360"/>
      </w:pPr>
      <w:rPr>
        <w:rFonts w:hint="default"/>
      </w:rPr>
    </w:lvl>
    <w:lvl w:ilvl="2">
      <w:start w:val="1"/>
      <w:numFmt w:val="decimal"/>
      <w:lvlText w:val="%3."/>
      <w:lvlJc w:val="left"/>
      <w:pPr>
        <w:ind w:left="644" w:hanging="360"/>
      </w:pPr>
      <w:rPr>
        <w:rFonts w:hint="default"/>
        <w:b/>
        <w:i w:val="0"/>
        <w:color w:val="auto"/>
        <w:sz w:val="24"/>
      </w:rPr>
    </w:lvl>
    <w:lvl w:ilvl="3">
      <w:start w:val="70"/>
      <w:numFmt w:val="decimal"/>
      <w:lvlText w:val="%4"/>
      <w:lvlJc w:val="left"/>
      <w:pPr>
        <w:ind w:left="2880" w:hanging="360"/>
      </w:pPr>
      <w:rPr>
        <w:rFonts w:hint="default"/>
        <w:w w:val="105"/>
      </w:rPr>
    </w:lvl>
    <w:lvl w:ilvl="4">
      <w:start w:val="6"/>
      <w:numFmt w:val="lowerLetter"/>
      <w:lvlText w:val="%5."/>
      <w:lvlJc w:val="left"/>
      <w:pPr>
        <w:ind w:left="3600" w:hanging="360"/>
      </w:pPr>
      <w:rPr>
        <w:rFonts w:hint="default"/>
        <w:w w:val="11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D05FCA"/>
    <w:multiLevelType w:val="multilevel"/>
    <w:tmpl w:val="B0E6F980"/>
    <w:lvl w:ilvl="0">
      <w:start w:val="1"/>
      <w:numFmt w:val="bullet"/>
      <w:lvlText w:val=""/>
      <w:lvlJc w:val="left"/>
      <w:pPr>
        <w:ind w:left="1080" w:hanging="360"/>
      </w:pPr>
      <w:rPr>
        <w:rFonts w:ascii="Symbol" w:hAnsi="Symbol" w:hint="default"/>
        <w:b w:val="0"/>
        <w:i w:val="0"/>
        <w:color w:val="auto"/>
        <w:sz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1">
    <w:nsid w:val="74D6004D"/>
    <w:multiLevelType w:val="multilevel"/>
    <w:tmpl w:val="D7741FF4"/>
    <w:lvl w:ilvl="0">
      <w:start w:val="1"/>
      <w:numFmt w:val="lowerLetter"/>
      <w:lvlText w:val="%1)"/>
      <w:lvlJc w:val="left"/>
      <w:pPr>
        <w:tabs>
          <w:tab w:val="num" w:pos="720"/>
        </w:tabs>
        <w:ind w:left="720" w:hanging="360"/>
      </w:pPr>
      <w:rPr>
        <w:rFonts w:ascii="Times New Roman" w:eastAsia="Times New Roman" w:hAnsi="Times New Roman" w:cs="Times New Roman"/>
        <w:color w:val="auto"/>
        <w:sz w:val="20"/>
      </w:rPr>
    </w:lvl>
    <w:lvl w:ilvl="1">
      <w:start w:val="5"/>
      <w:numFmt w:val="bullet"/>
      <w:lvlText w:val="-"/>
      <w:lvlJc w:val="left"/>
      <w:pPr>
        <w:ind w:left="1069" w:hanging="360"/>
      </w:pPr>
      <w:rPr>
        <w:rFonts w:ascii="Times New Roman" w:eastAsia="Times New Roman" w:hAnsi="Times New Roman" w:cs="Times New Roman" w:hint="default"/>
      </w:rPr>
    </w:lvl>
    <w:lvl w:ilvl="2">
      <w:start w:val="2"/>
      <w:numFmt w:val="bullet"/>
      <w:lvlText w:val="–"/>
      <w:lvlJc w:val="left"/>
      <w:pPr>
        <w:ind w:left="2880" w:hanging="1080"/>
      </w:pPr>
      <w:rPr>
        <w:rFonts w:ascii="Times New Roman" w:eastAsia="Times New Roman" w:hAnsi="Times New Roman" w:cs="Times New Roman" w:hint="default"/>
      </w:rPr>
    </w:lvl>
    <w:lvl w:ilvl="3">
      <w:start w:val="1"/>
      <w:numFmt w:val="bullet"/>
      <w:lvlText w:val=""/>
      <w:lvlJc w:val="left"/>
      <w:pPr>
        <w:ind w:left="502" w:hanging="360"/>
      </w:pPr>
      <w:rPr>
        <w:rFonts w:ascii="Symbol" w:hAnsi="Symbol" w:hint="default"/>
      </w:rPr>
    </w:lvl>
    <w:lvl w:ilvl="4">
      <w:start w:val="1"/>
      <w:numFmt w:val="upperRoman"/>
      <w:lvlText w:val="%5."/>
      <w:lvlJc w:val="right"/>
      <w:pPr>
        <w:ind w:left="502"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CF1F17"/>
    <w:multiLevelType w:val="hybridMultilevel"/>
    <w:tmpl w:val="E0909938"/>
    <w:lvl w:ilvl="0" w:tplc="04090001">
      <w:start w:val="1"/>
      <w:numFmt w:val="bullet"/>
      <w:lvlText w:val=""/>
      <w:lvlJc w:val="left"/>
      <w:pPr>
        <w:ind w:left="720" w:hanging="360"/>
      </w:pPr>
      <w:rPr>
        <w:rFonts w:ascii="Symbol" w:hAnsi="Symbol"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FE1115"/>
    <w:multiLevelType w:val="multilevel"/>
    <w:tmpl w:val="F006D952"/>
    <w:lvl w:ilvl="0">
      <w:start w:val="1"/>
      <w:numFmt w:val="lowerLetter"/>
      <w:lvlText w:val="%1)"/>
      <w:lvlJc w:val="left"/>
      <w:pPr>
        <w:tabs>
          <w:tab w:val="num" w:pos="720"/>
        </w:tabs>
        <w:ind w:left="720" w:hanging="360"/>
      </w:pPr>
      <w:rPr>
        <w:rFonts w:ascii="Times New Roman" w:eastAsia="Times New Roman" w:hAnsi="Times New Roman" w:cs="Times New Roman" w:hint="default"/>
        <w:color w:val="auto"/>
        <w:sz w:val="20"/>
      </w:rPr>
    </w:lvl>
    <w:lvl w:ilvl="1">
      <w:start w:val="1"/>
      <w:numFmt w:val="bullet"/>
      <w:lvlText w:val=""/>
      <w:lvlJc w:val="left"/>
      <w:pPr>
        <w:ind w:left="1069" w:hanging="360"/>
      </w:pPr>
      <w:rPr>
        <w:rFonts w:ascii="Symbol" w:hAnsi="Symbol" w:hint="default"/>
        <w:b w:val="0"/>
        <w:i w:val="0"/>
        <w:sz w:val="24"/>
      </w:rPr>
    </w:lvl>
    <w:lvl w:ilvl="2">
      <w:start w:val="2"/>
      <w:numFmt w:val="bullet"/>
      <w:lvlText w:val="–"/>
      <w:lvlJc w:val="left"/>
      <w:pPr>
        <w:ind w:left="2880" w:hanging="1080"/>
      </w:pPr>
      <w:rPr>
        <w:rFonts w:ascii="Times New Roman" w:eastAsia="Times New Roman" w:hAnsi="Times New Roman" w:cs="Times New Roman" w:hint="default"/>
        <w:b/>
        <w:i w:val="0"/>
        <w:color w:val="auto"/>
        <w:sz w:val="24"/>
      </w:rPr>
    </w:lvl>
    <w:lvl w:ilvl="3">
      <w:start w:val="1"/>
      <w:numFmt w:val="bullet"/>
      <w:lvlText w:val=""/>
      <w:lvlJc w:val="left"/>
      <w:pPr>
        <w:ind w:left="502" w:hanging="360"/>
      </w:pPr>
      <w:rPr>
        <w:rFonts w:ascii="Symbol" w:hAnsi="Symbol" w:hint="default"/>
        <w:w w:val="105"/>
      </w:rPr>
    </w:lvl>
    <w:lvl w:ilvl="4">
      <w:start w:val="1"/>
      <w:numFmt w:val="upperRoman"/>
      <w:lvlText w:val="%5."/>
      <w:lvlJc w:val="right"/>
      <w:pPr>
        <w:ind w:left="502" w:hanging="360"/>
      </w:pPr>
      <w:rPr>
        <w:rFonts w:hint="default"/>
        <w:w w:val="11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885127"/>
    <w:multiLevelType w:val="hybridMultilevel"/>
    <w:tmpl w:val="12B4F504"/>
    <w:lvl w:ilvl="0" w:tplc="04190017">
      <w:start w:val="1"/>
      <w:numFmt w:val="lowerLetter"/>
      <w:lvlText w:val="%1)"/>
      <w:lvlJc w:val="left"/>
      <w:pPr>
        <w:ind w:left="809" w:hanging="360"/>
      </w:pPr>
    </w:lvl>
    <w:lvl w:ilvl="1" w:tplc="04190019" w:tentative="1">
      <w:start w:val="1"/>
      <w:numFmt w:val="lowerLetter"/>
      <w:lvlText w:val="%2."/>
      <w:lvlJc w:val="left"/>
      <w:pPr>
        <w:ind w:left="1529" w:hanging="360"/>
      </w:pPr>
    </w:lvl>
    <w:lvl w:ilvl="2" w:tplc="0419001B" w:tentative="1">
      <w:start w:val="1"/>
      <w:numFmt w:val="lowerRoman"/>
      <w:lvlText w:val="%3."/>
      <w:lvlJc w:val="right"/>
      <w:pPr>
        <w:ind w:left="2249" w:hanging="180"/>
      </w:pPr>
    </w:lvl>
    <w:lvl w:ilvl="3" w:tplc="0419000F" w:tentative="1">
      <w:start w:val="1"/>
      <w:numFmt w:val="decimal"/>
      <w:lvlText w:val="%4."/>
      <w:lvlJc w:val="left"/>
      <w:pPr>
        <w:ind w:left="2969" w:hanging="360"/>
      </w:pPr>
    </w:lvl>
    <w:lvl w:ilvl="4" w:tplc="04190019">
      <w:start w:val="1"/>
      <w:numFmt w:val="lowerLetter"/>
      <w:lvlText w:val="%5."/>
      <w:lvlJc w:val="left"/>
      <w:pPr>
        <w:ind w:left="3689" w:hanging="360"/>
      </w:pPr>
    </w:lvl>
    <w:lvl w:ilvl="5" w:tplc="0419001B" w:tentative="1">
      <w:start w:val="1"/>
      <w:numFmt w:val="lowerRoman"/>
      <w:lvlText w:val="%6."/>
      <w:lvlJc w:val="right"/>
      <w:pPr>
        <w:ind w:left="4409" w:hanging="180"/>
      </w:pPr>
    </w:lvl>
    <w:lvl w:ilvl="6" w:tplc="0419000F" w:tentative="1">
      <w:start w:val="1"/>
      <w:numFmt w:val="decimal"/>
      <w:lvlText w:val="%7."/>
      <w:lvlJc w:val="left"/>
      <w:pPr>
        <w:ind w:left="5129" w:hanging="360"/>
      </w:pPr>
    </w:lvl>
    <w:lvl w:ilvl="7" w:tplc="04190019" w:tentative="1">
      <w:start w:val="1"/>
      <w:numFmt w:val="lowerLetter"/>
      <w:lvlText w:val="%8."/>
      <w:lvlJc w:val="left"/>
      <w:pPr>
        <w:ind w:left="5849" w:hanging="360"/>
      </w:pPr>
    </w:lvl>
    <w:lvl w:ilvl="8" w:tplc="0419001B" w:tentative="1">
      <w:start w:val="1"/>
      <w:numFmt w:val="lowerRoman"/>
      <w:lvlText w:val="%9."/>
      <w:lvlJc w:val="right"/>
      <w:pPr>
        <w:ind w:left="6569" w:hanging="180"/>
      </w:pPr>
    </w:lvl>
  </w:abstractNum>
  <w:abstractNum w:abstractNumId="55">
    <w:nsid w:val="79772C1D"/>
    <w:multiLevelType w:val="hybridMultilevel"/>
    <w:tmpl w:val="AEFA4F54"/>
    <w:lvl w:ilvl="0" w:tplc="B0F2BE6C">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7C690E0D"/>
    <w:multiLevelType w:val="hybridMultilevel"/>
    <w:tmpl w:val="1D7A3290"/>
    <w:lvl w:ilvl="0" w:tplc="04090001">
      <w:start w:val="1"/>
      <w:numFmt w:val="bullet"/>
      <w:lvlText w:val=""/>
      <w:lvlJc w:val="left"/>
      <w:pPr>
        <w:ind w:left="360" w:hanging="360"/>
      </w:pPr>
      <w:rPr>
        <w:rFonts w:ascii="Symbol" w:hAnsi="Symbol"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7F49570D"/>
    <w:multiLevelType w:val="hybridMultilevel"/>
    <w:tmpl w:val="D61C6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BF1618"/>
    <w:multiLevelType w:val="hybridMultilevel"/>
    <w:tmpl w:val="19541E7A"/>
    <w:lvl w:ilvl="0" w:tplc="702265B2">
      <w:start w:val="12"/>
      <w:numFmt w:val="lowerLetter"/>
      <w:lvlText w:val="%1)"/>
      <w:lvlJc w:val="left"/>
      <w:pPr>
        <w:ind w:left="3337" w:hanging="360"/>
      </w:pPr>
      <w:rPr>
        <w:rFonts w:hint="default"/>
        <w:b/>
        <w:i/>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num w:numId="1">
    <w:abstractNumId w:val="0"/>
  </w:num>
  <w:num w:numId="2">
    <w:abstractNumId w:val="37"/>
  </w:num>
  <w:num w:numId="3">
    <w:abstractNumId w:val="21"/>
  </w:num>
  <w:num w:numId="4">
    <w:abstractNumId w:val="56"/>
  </w:num>
  <w:num w:numId="5">
    <w:abstractNumId w:val="22"/>
  </w:num>
  <w:num w:numId="6">
    <w:abstractNumId w:val="53"/>
  </w:num>
  <w:num w:numId="7">
    <w:abstractNumId w:val="51"/>
  </w:num>
  <w:num w:numId="8">
    <w:abstractNumId w:val="11"/>
  </w:num>
  <w:num w:numId="9">
    <w:abstractNumId w:val="46"/>
  </w:num>
  <w:num w:numId="10">
    <w:abstractNumId w:val="55"/>
  </w:num>
  <w:num w:numId="11">
    <w:abstractNumId w:val="10"/>
  </w:num>
  <w:num w:numId="12">
    <w:abstractNumId w:val="25"/>
  </w:num>
  <w:num w:numId="13">
    <w:abstractNumId w:val="20"/>
  </w:num>
  <w:num w:numId="14">
    <w:abstractNumId w:val="48"/>
  </w:num>
  <w:num w:numId="15">
    <w:abstractNumId w:val="50"/>
  </w:num>
  <w:num w:numId="16">
    <w:abstractNumId w:val="52"/>
  </w:num>
  <w:num w:numId="17">
    <w:abstractNumId w:val="13"/>
  </w:num>
  <w:num w:numId="18">
    <w:abstractNumId w:val="31"/>
  </w:num>
  <w:num w:numId="19">
    <w:abstractNumId w:val="24"/>
  </w:num>
  <w:num w:numId="20">
    <w:abstractNumId w:val="39"/>
  </w:num>
  <w:num w:numId="21">
    <w:abstractNumId w:val="44"/>
  </w:num>
  <w:num w:numId="22">
    <w:abstractNumId w:val="36"/>
  </w:num>
  <w:num w:numId="23">
    <w:abstractNumId w:val="7"/>
  </w:num>
  <w:num w:numId="24">
    <w:abstractNumId w:val="18"/>
  </w:num>
  <w:num w:numId="25">
    <w:abstractNumId w:val="43"/>
  </w:num>
  <w:num w:numId="26">
    <w:abstractNumId w:val="34"/>
  </w:num>
  <w:num w:numId="27">
    <w:abstractNumId w:val="29"/>
  </w:num>
  <w:num w:numId="28">
    <w:abstractNumId w:val="32"/>
  </w:num>
  <w:num w:numId="29">
    <w:abstractNumId w:val="6"/>
  </w:num>
  <w:num w:numId="30">
    <w:abstractNumId w:val="45"/>
  </w:num>
  <w:num w:numId="31">
    <w:abstractNumId w:val="17"/>
  </w:num>
  <w:num w:numId="32">
    <w:abstractNumId w:val="28"/>
  </w:num>
  <w:num w:numId="33">
    <w:abstractNumId w:val="47"/>
  </w:num>
  <w:num w:numId="34">
    <w:abstractNumId w:val="35"/>
  </w:num>
  <w:num w:numId="35">
    <w:abstractNumId w:val="30"/>
  </w:num>
  <w:num w:numId="36">
    <w:abstractNumId w:val="33"/>
  </w:num>
  <w:num w:numId="37">
    <w:abstractNumId w:val="9"/>
  </w:num>
  <w:num w:numId="38">
    <w:abstractNumId w:val="16"/>
  </w:num>
  <w:num w:numId="39">
    <w:abstractNumId w:val="14"/>
  </w:num>
  <w:num w:numId="40">
    <w:abstractNumId w:val="42"/>
  </w:num>
  <w:num w:numId="41">
    <w:abstractNumId w:val="8"/>
  </w:num>
  <w:num w:numId="42">
    <w:abstractNumId w:val="49"/>
  </w:num>
  <w:num w:numId="43">
    <w:abstractNumId w:val="38"/>
  </w:num>
  <w:num w:numId="44">
    <w:abstractNumId w:val="19"/>
  </w:num>
  <w:num w:numId="45">
    <w:abstractNumId w:val="15"/>
  </w:num>
  <w:num w:numId="46">
    <w:abstractNumId w:val="12"/>
  </w:num>
  <w:num w:numId="47">
    <w:abstractNumId w:val="1"/>
  </w:num>
  <w:num w:numId="48">
    <w:abstractNumId w:val="54"/>
  </w:num>
  <w:num w:numId="49">
    <w:abstractNumId w:val="4"/>
  </w:num>
  <w:num w:numId="50">
    <w:abstractNumId w:val="23"/>
  </w:num>
  <w:num w:numId="51">
    <w:abstractNumId w:val="2"/>
  </w:num>
  <w:num w:numId="52">
    <w:abstractNumId w:val="58"/>
  </w:num>
  <w:num w:numId="53">
    <w:abstractNumId w:val="41"/>
  </w:num>
  <w:num w:numId="54">
    <w:abstractNumId w:val="5"/>
  </w:num>
  <w:num w:numId="55">
    <w:abstractNumId w:val="27"/>
  </w:num>
  <w:num w:numId="56">
    <w:abstractNumId w:val="57"/>
  </w:num>
  <w:num w:numId="57">
    <w:abstractNumId w:val="3"/>
  </w:num>
  <w:num w:numId="58">
    <w:abstractNumId w:val="26"/>
  </w:num>
  <w:num w:numId="59">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defaultTabStop w:val="720"/>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03C4"/>
    <w:rsid w:val="000010C6"/>
    <w:rsid w:val="0000164C"/>
    <w:rsid w:val="00003B34"/>
    <w:rsid w:val="000047CD"/>
    <w:rsid w:val="0000527C"/>
    <w:rsid w:val="0000626A"/>
    <w:rsid w:val="000078A5"/>
    <w:rsid w:val="0001150E"/>
    <w:rsid w:val="0001292B"/>
    <w:rsid w:val="00012DD2"/>
    <w:rsid w:val="00014FE5"/>
    <w:rsid w:val="00015991"/>
    <w:rsid w:val="00020639"/>
    <w:rsid w:val="000226C2"/>
    <w:rsid w:val="00024231"/>
    <w:rsid w:val="0002461B"/>
    <w:rsid w:val="00025147"/>
    <w:rsid w:val="00025BBA"/>
    <w:rsid w:val="00026D01"/>
    <w:rsid w:val="00027703"/>
    <w:rsid w:val="00031DC4"/>
    <w:rsid w:val="0003215E"/>
    <w:rsid w:val="00033DE8"/>
    <w:rsid w:val="00035534"/>
    <w:rsid w:val="00035F7F"/>
    <w:rsid w:val="00037C19"/>
    <w:rsid w:val="00042C35"/>
    <w:rsid w:val="0004418A"/>
    <w:rsid w:val="0004528E"/>
    <w:rsid w:val="000462F9"/>
    <w:rsid w:val="00051C94"/>
    <w:rsid w:val="000536F4"/>
    <w:rsid w:val="00054AF5"/>
    <w:rsid w:val="00054F1F"/>
    <w:rsid w:val="00056CC7"/>
    <w:rsid w:val="00057114"/>
    <w:rsid w:val="000578A9"/>
    <w:rsid w:val="00057DA0"/>
    <w:rsid w:val="00065DC0"/>
    <w:rsid w:val="00065E8D"/>
    <w:rsid w:val="000665F7"/>
    <w:rsid w:val="00067AAA"/>
    <w:rsid w:val="0007010D"/>
    <w:rsid w:val="00070178"/>
    <w:rsid w:val="0007115F"/>
    <w:rsid w:val="0007424B"/>
    <w:rsid w:val="00075F7E"/>
    <w:rsid w:val="00081CAE"/>
    <w:rsid w:val="00082964"/>
    <w:rsid w:val="00084BB1"/>
    <w:rsid w:val="000860A2"/>
    <w:rsid w:val="0008692D"/>
    <w:rsid w:val="00086F09"/>
    <w:rsid w:val="000877EC"/>
    <w:rsid w:val="00090D9E"/>
    <w:rsid w:val="00092111"/>
    <w:rsid w:val="0009303E"/>
    <w:rsid w:val="000931BC"/>
    <w:rsid w:val="0009655D"/>
    <w:rsid w:val="00096904"/>
    <w:rsid w:val="000974D1"/>
    <w:rsid w:val="000A0371"/>
    <w:rsid w:val="000A048C"/>
    <w:rsid w:val="000A0DEF"/>
    <w:rsid w:val="000A136A"/>
    <w:rsid w:val="000A1A15"/>
    <w:rsid w:val="000A6BC9"/>
    <w:rsid w:val="000A706D"/>
    <w:rsid w:val="000B0E66"/>
    <w:rsid w:val="000B2042"/>
    <w:rsid w:val="000B228D"/>
    <w:rsid w:val="000B2C4E"/>
    <w:rsid w:val="000B4C55"/>
    <w:rsid w:val="000B5373"/>
    <w:rsid w:val="000B6FB3"/>
    <w:rsid w:val="000B78F0"/>
    <w:rsid w:val="000C0767"/>
    <w:rsid w:val="000C14B7"/>
    <w:rsid w:val="000C2262"/>
    <w:rsid w:val="000C2960"/>
    <w:rsid w:val="000C3A9C"/>
    <w:rsid w:val="000C3C2A"/>
    <w:rsid w:val="000C7DBD"/>
    <w:rsid w:val="000D0DEF"/>
    <w:rsid w:val="000D1AFE"/>
    <w:rsid w:val="000D23A4"/>
    <w:rsid w:val="000D40C1"/>
    <w:rsid w:val="000D425B"/>
    <w:rsid w:val="000D5506"/>
    <w:rsid w:val="000D5959"/>
    <w:rsid w:val="000D5A0F"/>
    <w:rsid w:val="000D7A49"/>
    <w:rsid w:val="000E21B2"/>
    <w:rsid w:val="000E44A4"/>
    <w:rsid w:val="000E782A"/>
    <w:rsid w:val="000F0C12"/>
    <w:rsid w:val="000F0DBF"/>
    <w:rsid w:val="000F1098"/>
    <w:rsid w:val="000F3699"/>
    <w:rsid w:val="000F3E8C"/>
    <w:rsid w:val="000F54FC"/>
    <w:rsid w:val="000F5E13"/>
    <w:rsid w:val="000F6D10"/>
    <w:rsid w:val="001000AF"/>
    <w:rsid w:val="00102B8B"/>
    <w:rsid w:val="00104665"/>
    <w:rsid w:val="001060CE"/>
    <w:rsid w:val="0010635B"/>
    <w:rsid w:val="00106697"/>
    <w:rsid w:val="00106F0D"/>
    <w:rsid w:val="00106FEE"/>
    <w:rsid w:val="0010736C"/>
    <w:rsid w:val="00107C8A"/>
    <w:rsid w:val="00112535"/>
    <w:rsid w:val="00113BFB"/>
    <w:rsid w:val="00113EE6"/>
    <w:rsid w:val="00114C71"/>
    <w:rsid w:val="00116795"/>
    <w:rsid w:val="00116AA2"/>
    <w:rsid w:val="00117644"/>
    <w:rsid w:val="00117F18"/>
    <w:rsid w:val="001200F9"/>
    <w:rsid w:val="00122904"/>
    <w:rsid w:val="001232AE"/>
    <w:rsid w:val="0012385F"/>
    <w:rsid w:val="00126858"/>
    <w:rsid w:val="00126D68"/>
    <w:rsid w:val="0012720D"/>
    <w:rsid w:val="0012786E"/>
    <w:rsid w:val="001307EF"/>
    <w:rsid w:val="00130D60"/>
    <w:rsid w:val="0013330B"/>
    <w:rsid w:val="00135DEB"/>
    <w:rsid w:val="00136562"/>
    <w:rsid w:val="00136F0F"/>
    <w:rsid w:val="0013722C"/>
    <w:rsid w:val="0013795C"/>
    <w:rsid w:val="00140687"/>
    <w:rsid w:val="00140F89"/>
    <w:rsid w:val="001438FC"/>
    <w:rsid w:val="00143FBF"/>
    <w:rsid w:val="001440BE"/>
    <w:rsid w:val="001500A8"/>
    <w:rsid w:val="001512E5"/>
    <w:rsid w:val="00152527"/>
    <w:rsid w:val="001526B2"/>
    <w:rsid w:val="00153106"/>
    <w:rsid w:val="0015473C"/>
    <w:rsid w:val="0015528D"/>
    <w:rsid w:val="00155418"/>
    <w:rsid w:val="00155D3D"/>
    <w:rsid w:val="00155D61"/>
    <w:rsid w:val="00156EF3"/>
    <w:rsid w:val="0015787B"/>
    <w:rsid w:val="00160A5C"/>
    <w:rsid w:val="00162545"/>
    <w:rsid w:val="00163C9C"/>
    <w:rsid w:val="0016557E"/>
    <w:rsid w:val="00165DB8"/>
    <w:rsid w:val="0016617D"/>
    <w:rsid w:val="0016771D"/>
    <w:rsid w:val="00170172"/>
    <w:rsid w:val="00170FAD"/>
    <w:rsid w:val="0017138F"/>
    <w:rsid w:val="00173756"/>
    <w:rsid w:val="00173F1E"/>
    <w:rsid w:val="00174CF9"/>
    <w:rsid w:val="001754FE"/>
    <w:rsid w:val="00176144"/>
    <w:rsid w:val="00177336"/>
    <w:rsid w:val="00182177"/>
    <w:rsid w:val="00182335"/>
    <w:rsid w:val="00186DC4"/>
    <w:rsid w:val="0019135E"/>
    <w:rsid w:val="00192E82"/>
    <w:rsid w:val="00196296"/>
    <w:rsid w:val="001971B1"/>
    <w:rsid w:val="001A2D40"/>
    <w:rsid w:val="001A3639"/>
    <w:rsid w:val="001A37D3"/>
    <w:rsid w:val="001A6231"/>
    <w:rsid w:val="001A72C0"/>
    <w:rsid w:val="001B099F"/>
    <w:rsid w:val="001B1BCB"/>
    <w:rsid w:val="001B2C45"/>
    <w:rsid w:val="001B31AF"/>
    <w:rsid w:val="001B3808"/>
    <w:rsid w:val="001B4E7F"/>
    <w:rsid w:val="001B51F2"/>
    <w:rsid w:val="001B5F1F"/>
    <w:rsid w:val="001C158E"/>
    <w:rsid w:val="001C2665"/>
    <w:rsid w:val="001C2AB1"/>
    <w:rsid w:val="001C3242"/>
    <w:rsid w:val="001C6B42"/>
    <w:rsid w:val="001D21E3"/>
    <w:rsid w:val="001E1F5A"/>
    <w:rsid w:val="001E3FA9"/>
    <w:rsid w:val="001E7405"/>
    <w:rsid w:val="001F3552"/>
    <w:rsid w:val="001F43F5"/>
    <w:rsid w:val="001F4F6B"/>
    <w:rsid w:val="001F6145"/>
    <w:rsid w:val="001F68BB"/>
    <w:rsid w:val="001F7D18"/>
    <w:rsid w:val="0020125A"/>
    <w:rsid w:val="00201603"/>
    <w:rsid w:val="002016B9"/>
    <w:rsid w:val="00201DEE"/>
    <w:rsid w:val="00202BCD"/>
    <w:rsid w:val="002036C8"/>
    <w:rsid w:val="00203E13"/>
    <w:rsid w:val="00203F6F"/>
    <w:rsid w:val="00206134"/>
    <w:rsid w:val="0021203D"/>
    <w:rsid w:val="00212172"/>
    <w:rsid w:val="0021292B"/>
    <w:rsid w:val="002144A9"/>
    <w:rsid w:val="00214A4B"/>
    <w:rsid w:val="002152CE"/>
    <w:rsid w:val="00220681"/>
    <w:rsid w:val="0022167F"/>
    <w:rsid w:val="0022246B"/>
    <w:rsid w:val="00222ED9"/>
    <w:rsid w:val="00224F13"/>
    <w:rsid w:val="00226C0A"/>
    <w:rsid w:val="0022730C"/>
    <w:rsid w:val="002278DD"/>
    <w:rsid w:val="00230341"/>
    <w:rsid w:val="0023091D"/>
    <w:rsid w:val="002313F4"/>
    <w:rsid w:val="002336BC"/>
    <w:rsid w:val="00235FE1"/>
    <w:rsid w:val="002409EB"/>
    <w:rsid w:val="00242325"/>
    <w:rsid w:val="0024470A"/>
    <w:rsid w:val="002447EC"/>
    <w:rsid w:val="00244E85"/>
    <w:rsid w:val="002457C4"/>
    <w:rsid w:val="0024737E"/>
    <w:rsid w:val="00252E2E"/>
    <w:rsid w:val="00255B0F"/>
    <w:rsid w:val="00257508"/>
    <w:rsid w:val="00260851"/>
    <w:rsid w:val="002640E2"/>
    <w:rsid w:val="0026473D"/>
    <w:rsid w:val="0026528A"/>
    <w:rsid w:val="002655A6"/>
    <w:rsid w:val="00266DB3"/>
    <w:rsid w:val="00270021"/>
    <w:rsid w:val="0027111D"/>
    <w:rsid w:val="00274F89"/>
    <w:rsid w:val="00276C28"/>
    <w:rsid w:val="002808CB"/>
    <w:rsid w:val="002809DF"/>
    <w:rsid w:val="002811A1"/>
    <w:rsid w:val="00281D3A"/>
    <w:rsid w:val="00283E5B"/>
    <w:rsid w:val="00286769"/>
    <w:rsid w:val="00290239"/>
    <w:rsid w:val="00290777"/>
    <w:rsid w:val="00291F87"/>
    <w:rsid w:val="0029267E"/>
    <w:rsid w:val="00293FDA"/>
    <w:rsid w:val="00296B6E"/>
    <w:rsid w:val="00296E6D"/>
    <w:rsid w:val="002A0A89"/>
    <w:rsid w:val="002A1173"/>
    <w:rsid w:val="002A24A9"/>
    <w:rsid w:val="002A3758"/>
    <w:rsid w:val="002A445B"/>
    <w:rsid w:val="002A4904"/>
    <w:rsid w:val="002A5F45"/>
    <w:rsid w:val="002A7222"/>
    <w:rsid w:val="002B0176"/>
    <w:rsid w:val="002B01CD"/>
    <w:rsid w:val="002B10EC"/>
    <w:rsid w:val="002B129A"/>
    <w:rsid w:val="002B3E00"/>
    <w:rsid w:val="002B66EA"/>
    <w:rsid w:val="002B7322"/>
    <w:rsid w:val="002C11EC"/>
    <w:rsid w:val="002C320F"/>
    <w:rsid w:val="002C3554"/>
    <w:rsid w:val="002C58C4"/>
    <w:rsid w:val="002C64FF"/>
    <w:rsid w:val="002C6A24"/>
    <w:rsid w:val="002C6B63"/>
    <w:rsid w:val="002C6E4D"/>
    <w:rsid w:val="002D21BC"/>
    <w:rsid w:val="002D2940"/>
    <w:rsid w:val="002D336D"/>
    <w:rsid w:val="002D3C0A"/>
    <w:rsid w:val="002D4E4C"/>
    <w:rsid w:val="002D5FFD"/>
    <w:rsid w:val="002D6382"/>
    <w:rsid w:val="002D7DCB"/>
    <w:rsid w:val="002E0924"/>
    <w:rsid w:val="002E493B"/>
    <w:rsid w:val="002E7400"/>
    <w:rsid w:val="002F3803"/>
    <w:rsid w:val="002F3DDC"/>
    <w:rsid w:val="002F45E1"/>
    <w:rsid w:val="002F5E00"/>
    <w:rsid w:val="002F7379"/>
    <w:rsid w:val="002F7AEF"/>
    <w:rsid w:val="00300CFD"/>
    <w:rsid w:val="00304667"/>
    <w:rsid w:val="00304F87"/>
    <w:rsid w:val="0030510F"/>
    <w:rsid w:val="00305394"/>
    <w:rsid w:val="00305667"/>
    <w:rsid w:val="00305D22"/>
    <w:rsid w:val="00306C1D"/>
    <w:rsid w:val="00306E40"/>
    <w:rsid w:val="003073EF"/>
    <w:rsid w:val="0031069B"/>
    <w:rsid w:val="00310D01"/>
    <w:rsid w:val="00311D48"/>
    <w:rsid w:val="003143E3"/>
    <w:rsid w:val="00314530"/>
    <w:rsid w:val="0031509D"/>
    <w:rsid w:val="003156EB"/>
    <w:rsid w:val="00320269"/>
    <w:rsid w:val="0032041E"/>
    <w:rsid w:val="0032116C"/>
    <w:rsid w:val="00321415"/>
    <w:rsid w:val="0032350B"/>
    <w:rsid w:val="003243E6"/>
    <w:rsid w:val="0032457C"/>
    <w:rsid w:val="003253E5"/>
    <w:rsid w:val="003254FA"/>
    <w:rsid w:val="00331884"/>
    <w:rsid w:val="00333251"/>
    <w:rsid w:val="00335796"/>
    <w:rsid w:val="0033671D"/>
    <w:rsid w:val="00336747"/>
    <w:rsid w:val="00337776"/>
    <w:rsid w:val="00343B3F"/>
    <w:rsid w:val="0034437E"/>
    <w:rsid w:val="00345EE7"/>
    <w:rsid w:val="00346B31"/>
    <w:rsid w:val="00347484"/>
    <w:rsid w:val="003474AD"/>
    <w:rsid w:val="0035067F"/>
    <w:rsid w:val="003509D0"/>
    <w:rsid w:val="00352D17"/>
    <w:rsid w:val="00353F6F"/>
    <w:rsid w:val="00356181"/>
    <w:rsid w:val="003609B7"/>
    <w:rsid w:val="0036110E"/>
    <w:rsid w:val="00361355"/>
    <w:rsid w:val="003639CB"/>
    <w:rsid w:val="00364936"/>
    <w:rsid w:val="00366042"/>
    <w:rsid w:val="00366494"/>
    <w:rsid w:val="003668E0"/>
    <w:rsid w:val="0036701C"/>
    <w:rsid w:val="0036773C"/>
    <w:rsid w:val="003701BE"/>
    <w:rsid w:val="003715D6"/>
    <w:rsid w:val="00375296"/>
    <w:rsid w:val="00375359"/>
    <w:rsid w:val="0037596C"/>
    <w:rsid w:val="003774FD"/>
    <w:rsid w:val="0038168D"/>
    <w:rsid w:val="00381D05"/>
    <w:rsid w:val="00384504"/>
    <w:rsid w:val="00385A55"/>
    <w:rsid w:val="00387791"/>
    <w:rsid w:val="003930A9"/>
    <w:rsid w:val="00393784"/>
    <w:rsid w:val="0039661A"/>
    <w:rsid w:val="00396D15"/>
    <w:rsid w:val="00397064"/>
    <w:rsid w:val="003A29BF"/>
    <w:rsid w:val="003A2B9A"/>
    <w:rsid w:val="003A2ED1"/>
    <w:rsid w:val="003A2F1C"/>
    <w:rsid w:val="003A3BEB"/>
    <w:rsid w:val="003A4F3C"/>
    <w:rsid w:val="003A4F9B"/>
    <w:rsid w:val="003A6676"/>
    <w:rsid w:val="003B2661"/>
    <w:rsid w:val="003B3943"/>
    <w:rsid w:val="003B5C49"/>
    <w:rsid w:val="003B64DD"/>
    <w:rsid w:val="003B6C40"/>
    <w:rsid w:val="003C078D"/>
    <w:rsid w:val="003C0B5D"/>
    <w:rsid w:val="003C35D5"/>
    <w:rsid w:val="003C3A98"/>
    <w:rsid w:val="003C441B"/>
    <w:rsid w:val="003C644C"/>
    <w:rsid w:val="003C6BA3"/>
    <w:rsid w:val="003C78F5"/>
    <w:rsid w:val="003C7D8E"/>
    <w:rsid w:val="003D1166"/>
    <w:rsid w:val="003D2515"/>
    <w:rsid w:val="003D55BF"/>
    <w:rsid w:val="003D5E96"/>
    <w:rsid w:val="003D73DE"/>
    <w:rsid w:val="003D7595"/>
    <w:rsid w:val="003D7D59"/>
    <w:rsid w:val="003E2123"/>
    <w:rsid w:val="003E30FE"/>
    <w:rsid w:val="003E386D"/>
    <w:rsid w:val="003E4FE8"/>
    <w:rsid w:val="003E6F51"/>
    <w:rsid w:val="003E79DA"/>
    <w:rsid w:val="003F2637"/>
    <w:rsid w:val="003F2A29"/>
    <w:rsid w:val="003F2E4E"/>
    <w:rsid w:val="003F393E"/>
    <w:rsid w:val="003F58BC"/>
    <w:rsid w:val="003F5AB2"/>
    <w:rsid w:val="003F7CB5"/>
    <w:rsid w:val="00402B6D"/>
    <w:rsid w:val="004032F5"/>
    <w:rsid w:val="00403BF0"/>
    <w:rsid w:val="00406348"/>
    <w:rsid w:val="004068B2"/>
    <w:rsid w:val="00410C13"/>
    <w:rsid w:val="00410C47"/>
    <w:rsid w:val="0041352B"/>
    <w:rsid w:val="00415279"/>
    <w:rsid w:val="00417608"/>
    <w:rsid w:val="004211B4"/>
    <w:rsid w:val="004218A1"/>
    <w:rsid w:val="004226AE"/>
    <w:rsid w:val="00422B1F"/>
    <w:rsid w:val="00422CA2"/>
    <w:rsid w:val="00422DD0"/>
    <w:rsid w:val="004303AF"/>
    <w:rsid w:val="00430D41"/>
    <w:rsid w:val="0043273C"/>
    <w:rsid w:val="00433069"/>
    <w:rsid w:val="00433409"/>
    <w:rsid w:val="004410F3"/>
    <w:rsid w:val="0044327B"/>
    <w:rsid w:val="00444CDD"/>
    <w:rsid w:val="0044633E"/>
    <w:rsid w:val="0044769D"/>
    <w:rsid w:val="004501C0"/>
    <w:rsid w:val="0045303F"/>
    <w:rsid w:val="00453631"/>
    <w:rsid w:val="0045655A"/>
    <w:rsid w:val="004571D8"/>
    <w:rsid w:val="00457A8E"/>
    <w:rsid w:val="00457AE2"/>
    <w:rsid w:val="00462431"/>
    <w:rsid w:val="00462641"/>
    <w:rsid w:val="00463D4D"/>
    <w:rsid w:val="0046635D"/>
    <w:rsid w:val="00466A3E"/>
    <w:rsid w:val="00472C70"/>
    <w:rsid w:val="004752BE"/>
    <w:rsid w:val="00475B88"/>
    <w:rsid w:val="00475C16"/>
    <w:rsid w:val="00476D12"/>
    <w:rsid w:val="0048091A"/>
    <w:rsid w:val="0048621D"/>
    <w:rsid w:val="0048781F"/>
    <w:rsid w:val="0049234C"/>
    <w:rsid w:val="00492843"/>
    <w:rsid w:val="004941FE"/>
    <w:rsid w:val="004952E3"/>
    <w:rsid w:val="004A0CF6"/>
    <w:rsid w:val="004A10D4"/>
    <w:rsid w:val="004A1277"/>
    <w:rsid w:val="004A16AF"/>
    <w:rsid w:val="004A2584"/>
    <w:rsid w:val="004A4E60"/>
    <w:rsid w:val="004B08AA"/>
    <w:rsid w:val="004B0CDB"/>
    <w:rsid w:val="004B1DD0"/>
    <w:rsid w:val="004B4693"/>
    <w:rsid w:val="004B481A"/>
    <w:rsid w:val="004C0C52"/>
    <w:rsid w:val="004C4639"/>
    <w:rsid w:val="004C6895"/>
    <w:rsid w:val="004C7DD7"/>
    <w:rsid w:val="004D02E0"/>
    <w:rsid w:val="004D0419"/>
    <w:rsid w:val="004D6CFA"/>
    <w:rsid w:val="004D6FAA"/>
    <w:rsid w:val="004E26ED"/>
    <w:rsid w:val="004E2B4B"/>
    <w:rsid w:val="004E321A"/>
    <w:rsid w:val="004E3BFF"/>
    <w:rsid w:val="004E3F2C"/>
    <w:rsid w:val="004E57A6"/>
    <w:rsid w:val="004E62C6"/>
    <w:rsid w:val="004F24E1"/>
    <w:rsid w:val="004F4374"/>
    <w:rsid w:val="004F4C1D"/>
    <w:rsid w:val="004F5BA1"/>
    <w:rsid w:val="004F5FCF"/>
    <w:rsid w:val="004F6E20"/>
    <w:rsid w:val="004F7A4B"/>
    <w:rsid w:val="005001D6"/>
    <w:rsid w:val="00501445"/>
    <w:rsid w:val="00502E32"/>
    <w:rsid w:val="005035B8"/>
    <w:rsid w:val="005055C2"/>
    <w:rsid w:val="00506ACB"/>
    <w:rsid w:val="00506B6D"/>
    <w:rsid w:val="00507F95"/>
    <w:rsid w:val="00510E6C"/>
    <w:rsid w:val="005137F1"/>
    <w:rsid w:val="005148EF"/>
    <w:rsid w:val="00514C61"/>
    <w:rsid w:val="00516ECB"/>
    <w:rsid w:val="00520C41"/>
    <w:rsid w:val="00520F66"/>
    <w:rsid w:val="00521A79"/>
    <w:rsid w:val="00523E20"/>
    <w:rsid w:val="00524229"/>
    <w:rsid w:val="00524686"/>
    <w:rsid w:val="0052515B"/>
    <w:rsid w:val="00525B3F"/>
    <w:rsid w:val="00525DD8"/>
    <w:rsid w:val="0052693B"/>
    <w:rsid w:val="00532089"/>
    <w:rsid w:val="005322C6"/>
    <w:rsid w:val="005348FB"/>
    <w:rsid w:val="00534946"/>
    <w:rsid w:val="00536E12"/>
    <w:rsid w:val="00540216"/>
    <w:rsid w:val="0054155F"/>
    <w:rsid w:val="00543567"/>
    <w:rsid w:val="005466F9"/>
    <w:rsid w:val="00547936"/>
    <w:rsid w:val="00551270"/>
    <w:rsid w:val="00551545"/>
    <w:rsid w:val="0055172A"/>
    <w:rsid w:val="00552BE4"/>
    <w:rsid w:val="00554A76"/>
    <w:rsid w:val="00555740"/>
    <w:rsid w:val="005558D3"/>
    <w:rsid w:val="00556A4A"/>
    <w:rsid w:val="00557A05"/>
    <w:rsid w:val="00560016"/>
    <w:rsid w:val="00561CDF"/>
    <w:rsid w:val="00561E76"/>
    <w:rsid w:val="005636CB"/>
    <w:rsid w:val="00564ADD"/>
    <w:rsid w:val="005650FD"/>
    <w:rsid w:val="005651EF"/>
    <w:rsid w:val="005674BE"/>
    <w:rsid w:val="0057044D"/>
    <w:rsid w:val="0057110F"/>
    <w:rsid w:val="0057495C"/>
    <w:rsid w:val="00575686"/>
    <w:rsid w:val="00575795"/>
    <w:rsid w:val="00575ECC"/>
    <w:rsid w:val="00577669"/>
    <w:rsid w:val="00577E00"/>
    <w:rsid w:val="00580335"/>
    <w:rsid w:val="005806C6"/>
    <w:rsid w:val="00581A30"/>
    <w:rsid w:val="00581DE3"/>
    <w:rsid w:val="00583C1E"/>
    <w:rsid w:val="00586DE8"/>
    <w:rsid w:val="00587722"/>
    <w:rsid w:val="0058799F"/>
    <w:rsid w:val="00587BE2"/>
    <w:rsid w:val="00587DA7"/>
    <w:rsid w:val="00591C24"/>
    <w:rsid w:val="00592331"/>
    <w:rsid w:val="00592862"/>
    <w:rsid w:val="005934DA"/>
    <w:rsid w:val="005946E5"/>
    <w:rsid w:val="005975B4"/>
    <w:rsid w:val="005A0403"/>
    <w:rsid w:val="005A06AF"/>
    <w:rsid w:val="005A1281"/>
    <w:rsid w:val="005A2D5C"/>
    <w:rsid w:val="005A505C"/>
    <w:rsid w:val="005A67AC"/>
    <w:rsid w:val="005A7E04"/>
    <w:rsid w:val="005B194D"/>
    <w:rsid w:val="005B4CD3"/>
    <w:rsid w:val="005B563F"/>
    <w:rsid w:val="005C148D"/>
    <w:rsid w:val="005C274C"/>
    <w:rsid w:val="005D18BE"/>
    <w:rsid w:val="005D1A81"/>
    <w:rsid w:val="005D1FB4"/>
    <w:rsid w:val="005D2DE6"/>
    <w:rsid w:val="005D3FC0"/>
    <w:rsid w:val="005D5AAC"/>
    <w:rsid w:val="005D7B7C"/>
    <w:rsid w:val="005E0C7E"/>
    <w:rsid w:val="005E2230"/>
    <w:rsid w:val="005E241F"/>
    <w:rsid w:val="005E327D"/>
    <w:rsid w:val="005E3E54"/>
    <w:rsid w:val="005E4361"/>
    <w:rsid w:val="005E5F9B"/>
    <w:rsid w:val="005E71F1"/>
    <w:rsid w:val="005E7B82"/>
    <w:rsid w:val="005F1775"/>
    <w:rsid w:val="005F356C"/>
    <w:rsid w:val="005F484C"/>
    <w:rsid w:val="005F59BA"/>
    <w:rsid w:val="0060026D"/>
    <w:rsid w:val="006017E1"/>
    <w:rsid w:val="006032E1"/>
    <w:rsid w:val="006055FC"/>
    <w:rsid w:val="00612680"/>
    <w:rsid w:val="00613EFB"/>
    <w:rsid w:val="0061653E"/>
    <w:rsid w:val="00616A88"/>
    <w:rsid w:val="006200B3"/>
    <w:rsid w:val="006235F8"/>
    <w:rsid w:val="00623A37"/>
    <w:rsid w:val="00623AAD"/>
    <w:rsid w:val="00626BAC"/>
    <w:rsid w:val="00630FB5"/>
    <w:rsid w:val="00632316"/>
    <w:rsid w:val="00633374"/>
    <w:rsid w:val="006334C3"/>
    <w:rsid w:val="006357FF"/>
    <w:rsid w:val="006373BA"/>
    <w:rsid w:val="006401AF"/>
    <w:rsid w:val="006403F3"/>
    <w:rsid w:val="0064052A"/>
    <w:rsid w:val="00640810"/>
    <w:rsid w:val="00640C1D"/>
    <w:rsid w:val="00641B8F"/>
    <w:rsid w:val="0064399C"/>
    <w:rsid w:val="00643B36"/>
    <w:rsid w:val="00645BF5"/>
    <w:rsid w:val="00647EC4"/>
    <w:rsid w:val="006506DE"/>
    <w:rsid w:val="00650B90"/>
    <w:rsid w:val="0065161E"/>
    <w:rsid w:val="00653632"/>
    <w:rsid w:val="0065449D"/>
    <w:rsid w:val="00654C1D"/>
    <w:rsid w:val="00655035"/>
    <w:rsid w:val="00657192"/>
    <w:rsid w:val="00657E09"/>
    <w:rsid w:val="0066107D"/>
    <w:rsid w:val="00661668"/>
    <w:rsid w:val="00661B0E"/>
    <w:rsid w:val="00662B1C"/>
    <w:rsid w:val="00664A88"/>
    <w:rsid w:val="006651AD"/>
    <w:rsid w:val="006662CB"/>
    <w:rsid w:val="0067085B"/>
    <w:rsid w:val="00671B0D"/>
    <w:rsid w:val="0067234A"/>
    <w:rsid w:val="00673634"/>
    <w:rsid w:val="00673B7D"/>
    <w:rsid w:val="006754E8"/>
    <w:rsid w:val="00680E19"/>
    <w:rsid w:val="006812B1"/>
    <w:rsid w:val="0068247A"/>
    <w:rsid w:val="006839AE"/>
    <w:rsid w:val="00684C82"/>
    <w:rsid w:val="00685C58"/>
    <w:rsid w:val="00687736"/>
    <w:rsid w:val="0069255B"/>
    <w:rsid w:val="00692605"/>
    <w:rsid w:val="006931FF"/>
    <w:rsid w:val="0069389F"/>
    <w:rsid w:val="00693E01"/>
    <w:rsid w:val="00693F48"/>
    <w:rsid w:val="006A2E4A"/>
    <w:rsid w:val="006A2F4B"/>
    <w:rsid w:val="006A3BEC"/>
    <w:rsid w:val="006A4E7A"/>
    <w:rsid w:val="006A60A4"/>
    <w:rsid w:val="006A7E84"/>
    <w:rsid w:val="006B3368"/>
    <w:rsid w:val="006B3839"/>
    <w:rsid w:val="006B49B1"/>
    <w:rsid w:val="006B4ACE"/>
    <w:rsid w:val="006B60D3"/>
    <w:rsid w:val="006C08C7"/>
    <w:rsid w:val="006C520B"/>
    <w:rsid w:val="006C525E"/>
    <w:rsid w:val="006C5D88"/>
    <w:rsid w:val="006D01B7"/>
    <w:rsid w:val="006D13D8"/>
    <w:rsid w:val="006D1BFE"/>
    <w:rsid w:val="006D52BC"/>
    <w:rsid w:val="006D5B6C"/>
    <w:rsid w:val="006E0130"/>
    <w:rsid w:val="006E21B9"/>
    <w:rsid w:val="006E318E"/>
    <w:rsid w:val="006E32DF"/>
    <w:rsid w:val="006E477F"/>
    <w:rsid w:val="006E5C0F"/>
    <w:rsid w:val="006E73CD"/>
    <w:rsid w:val="006F0581"/>
    <w:rsid w:val="006F27FF"/>
    <w:rsid w:val="006F2B83"/>
    <w:rsid w:val="006F2C7A"/>
    <w:rsid w:val="006F2E78"/>
    <w:rsid w:val="006F3E3D"/>
    <w:rsid w:val="006F54C4"/>
    <w:rsid w:val="006F6A73"/>
    <w:rsid w:val="00701345"/>
    <w:rsid w:val="00703CAA"/>
    <w:rsid w:val="00705C05"/>
    <w:rsid w:val="00705D43"/>
    <w:rsid w:val="00706EB6"/>
    <w:rsid w:val="0070745D"/>
    <w:rsid w:val="00711DE5"/>
    <w:rsid w:val="00711F38"/>
    <w:rsid w:val="00712637"/>
    <w:rsid w:val="00712D92"/>
    <w:rsid w:val="00713EE6"/>
    <w:rsid w:val="007144EA"/>
    <w:rsid w:val="00714715"/>
    <w:rsid w:val="0071499D"/>
    <w:rsid w:val="00715039"/>
    <w:rsid w:val="00720771"/>
    <w:rsid w:val="00722199"/>
    <w:rsid w:val="00722A9F"/>
    <w:rsid w:val="007237BD"/>
    <w:rsid w:val="00723D06"/>
    <w:rsid w:val="007242EC"/>
    <w:rsid w:val="00724780"/>
    <w:rsid w:val="007265FB"/>
    <w:rsid w:val="00731D85"/>
    <w:rsid w:val="0073254B"/>
    <w:rsid w:val="00732F51"/>
    <w:rsid w:val="00734504"/>
    <w:rsid w:val="007346D6"/>
    <w:rsid w:val="00740473"/>
    <w:rsid w:val="00740692"/>
    <w:rsid w:val="007427BC"/>
    <w:rsid w:val="007435EE"/>
    <w:rsid w:val="00745166"/>
    <w:rsid w:val="007456B1"/>
    <w:rsid w:val="00745E27"/>
    <w:rsid w:val="007474CD"/>
    <w:rsid w:val="00747A6E"/>
    <w:rsid w:val="00751C2E"/>
    <w:rsid w:val="00752DE4"/>
    <w:rsid w:val="007541C2"/>
    <w:rsid w:val="00754DAB"/>
    <w:rsid w:val="00761914"/>
    <w:rsid w:val="00767C31"/>
    <w:rsid w:val="007701AC"/>
    <w:rsid w:val="0077155F"/>
    <w:rsid w:val="00772C4E"/>
    <w:rsid w:val="007763A2"/>
    <w:rsid w:val="00776988"/>
    <w:rsid w:val="007776A0"/>
    <w:rsid w:val="00780435"/>
    <w:rsid w:val="0078594D"/>
    <w:rsid w:val="007906FF"/>
    <w:rsid w:val="00793541"/>
    <w:rsid w:val="0079360B"/>
    <w:rsid w:val="00795FEC"/>
    <w:rsid w:val="00796635"/>
    <w:rsid w:val="00797207"/>
    <w:rsid w:val="0079752E"/>
    <w:rsid w:val="007975A8"/>
    <w:rsid w:val="007A3E74"/>
    <w:rsid w:val="007A4289"/>
    <w:rsid w:val="007A6A60"/>
    <w:rsid w:val="007A784B"/>
    <w:rsid w:val="007B0C28"/>
    <w:rsid w:val="007B1107"/>
    <w:rsid w:val="007B26C7"/>
    <w:rsid w:val="007B3C31"/>
    <w:rsid w:val="007B5685"/>
    <w:rsid w:val="007B6084"/>
    <w:rsid w:val="007B77C0"/>
    <w:rsid w:val="007C084E"/>
    <w:rsid w:val="007C1A9B"/>
    <w:rsid w:val="007C227B"/>
    <w:rsid w:val="007C2C9C"/>
    <w:rsid w:val="007C66F5"/>
    <w:rsid w:val="007C6EF2"/>
    <w:rsid w:val="007D3356"/>
    <w:rsid w:val="007D6187"/>
    <w:rsid w:val="007D64F3"/>
    <w:rsid w:val="007E1ED5"/>
    <w:rsid w:val="007E215D"/>
    <w:rsid w:val="007E2478"/>
    <w:rsid w:val="007E3533"/>
    <w:rsid w:val="007E639A"/>
    <w:rsid w:val="007F0F3C"/>
    <w:rsid w:val="007F500E"/>
    <w:rsid w:val="007F5754"/>
    <w:rsid w:val="007F6ED5"/>
    <w:rsid w:val="007F7CAB"/>
    <w:rsid w:val="00801DF0"/>
    <w:rsid w:val="008040B8"/>
    <w:rsid w:val="008061E2"/>
    <w:rsid w:val="008072D3"/>
    <w:rsid w:val="008125BB"/>
    <w:rsid w:val="00815071"/>
    <w:rsid w:val="00817967"/>
    <w:rsid w:val="008235E4"/>
    <w:rsid w:val="008265F3"/>
    <w:rsid w:val="00827341"/>
    <w:rsid w:val="008300B2"/>
    <w:rsid w:val="00837C2E"/>
    <w:rsid w:val="00840148"/>
    <w:rsid w:val="00842F07"/>
    <w:rsid w:val="008439D5"/>
    <w:rsid w:val="0084425B"/>
    <w:rsid w:val="008451BA"/>
    <w:rsid w:val="00845BE6"/>
    <w:rsid w:val="0084635C"/>
    <w:rsid w:val="00846B27"/>
    <w:rsid w:val="0085188E"/>
    <w:rsid w:val="00851934"/>
    <w:rsid w:val="00851DB8"/>
    <w:rsid w:val="008523E5"/>
    <w:rsid w:val="0085368C"/>
    <w:rsid w:val="00854C1C"/>
    <w:rsid w:val="008562E3"/>
    <w:rsid w:val="0085668A"/>
    <w:rsid w:val="00857D57"/>
    <w:rsid w:val="008603E9"/>
    <w:rsid w:val="008604A3"/>
    <w:rsid w:val="008609B1"/>
    <w:rsid w:val="00862870"/>
    <w:rsid w:val="008630C8"/>
    <w:rsid w:val="00864D9F"/>
    <w:rsid w:val="00867263"/>
    <w:rsid w:val="00871F08"/>
    <w:rsid w:val="00873FE3"/>
    <w:rsid w:val="008750FF"/>
    <w:rsid w:val="008764EA"/>
    <w:rsid w:val="00877DF0"/>
    <w:rsid w:val="00881993"/>
    <w:rsid w:val="00881E6F"/>
    <w:rsid w:val="0088453A"/>
    <w:rsid w:val="008863DA"/>
    <w:rsid w:val="00887B4E"/>
    <w:rsid w:val="008906DE"/>
    <w:rsid w:val="008936BC"/>
    <w:rsid w:val="00894252"/>
    <w:rsid w:val="00894AE4"/>
    <w:rsid w:val="00895989"/>
    <w:rsid w:val="00896BFF"/>
    <w:rsid w:val="00896ED8"/>
    <w:rsid w:val="00897E6C"/>
    <w:rsid w:val="008A26C7"/>
    <w:rsid w:val="008A30DE"/>
    <w:rsid w:val="008A312D"/>
    <w:rsid w:val="008A3AFF"/>
    <w:rsid w:val="008A67C3"/>
    <w:rsid w:val="008B0A5B"/>
    <w:rsid w:val="008B29AE"/>
    <w:rsid w:val="008B40D9"/>
    <w:rsid w:val="008B55BE"/>
    <w:rsid w:val="008B5E4C"/>
    <w:rsid w:val="008B79AC"/>
    <w:rsid w:val="008C08A6"/>
    <w:rsid w:val="008C27A8"/>
    <w:rsid w:val="008C28AE"/>
    <w:rsid w:val="008C3FAA"/>
    <w:rsid w:val="008C40DE"/>
    <w:rsid w:val="008D5F2B"/>
    <w:rsid w:val="008D701F"/>
    <w:rsid w:val="008E4E79"/>
    <w:rsid w:val="008E7326"/>
    <w:rsid w:val="008E7A17"/>
    <w:rsid w:val="008F250A"/>
    <w:rsid w:val="008F49D2"/>
    <w:rsid w:val="008F4C1C"/>
    <w:rsid w:val="008F522A"/>
    <w:rsid w:val="008F61B2"/>
    <w:rsid w:val="008F6B35"/>
    <w:rsid w:val="009015F5"/>
    <w:rsid w:val="00901B55"/>
    <w:rsid w:val="00901DE5"/>
    <w:rsid w:val="00902243"/>
    <w:rsid w:val="00903E37"/>
    <w:rsid w:val="0090492A"/>
    <w:rsid w:val="00904BD8"/>
    <w:rsid w:val="009057CB"/>
    <w:rsid w:val="00911E62"/>
    <w:rsid w:val="00914FB2"/>
    <w:rsid w:val="0091542A"/>
    <w:rsid w:val="00915686"/>
    <w:rsid w:val="009205CC"/>
    <w:rsid w:val="009215C2"/>
    <w:rsid w:val="00921CB2"/>
    <w:rsid w:val="00922966"/>
    <w:rsid w:val="0092480D"/>
    <w:rsid w:val="00925934"/>
    <w:rsid w:val="00925D0B"/>
    <w:rsid w:val="00927930"/>
    <w:rsid w:val="0093057C"/>
    <w:rsid w:val="00931275"/>
    <w:rsid w:val="00932C79"/>
    <w:rsid w:val="00936A61"/>
    <w:rsid w:val="00936CC3"/>
    <w:rsid w:val="00937F6C"/>
    <w:rsid w:val="0094246B"/>
    <w:rsid w:val="00944C54"/>
    <w:rsid w:val="00945423"/>
    <w:rsid w:val="0094556B"/>
    <w:rsid w:val="00945AF9"/>
    <w:rsid w:val="00945CDE"/>
    <w:rsid w:val="00946783"/>
    <w:rsid w:val="00951190"/>
    <w:rsid w:val="0095374A"/>
    <w:rsid w:val="00954076"/>
    <w:rsid w:val="00954812"/>
    <w:rsid w:val="0095525A"/>
    <w:rsid w:val="009563A9"/>
    <w:rsid w:val="00956E01"/>
    <w:rsid w:val="009607EB"/>
    <w:rsid w:val="00961EE4"/>
    <w:rsid w:val="00965146"/>
    <w:rsid w:val="009675D1"/>
    <w:rsid w:val="0097370B"/>
    <w:rsid w:val="00976F89"/>
    <w:rsid w:val="009801B7"/>
    <w:rsid w:val="0098236A"/>
    <w:rsid w:val="009835C2"/>
    <w:rsid w:val="00983A98"/>
    <w:rsid w:val="00985BF5"/>
    <w:rsid w:val="00986501"/>
    <w:rsid w:val="00990B1B"/>
    <w:rsid w:val="00994D0F"/>
    <w:rsid w:val="00995984"/>
    <w:rsid w:val="009976EE"/>
    <w:rsid w:val="00997E21"/>
    <w:rsid w:val="009A00A8"/>
    <w:rsid w:val="009A09A5"/>
    <w:rsid w:val="009A1EA6"/>
    <w:rsid w:val="009A25B3"/>
    <w:rsid w:val="009A2ED4"/>
    <w:rsid w:val="009A40F8"/>
    <w:rsid w:val="009B3468"/>
    <w:rsid w:val="009B6630"/>
    <w:rsid w:val="009B6EB8"/>
    <w:rsid w:val="009B760F"/>
    <w:rsid w:val="009C0523"/>
    <w:rsid w:val="009C0635"/>
    <w:rsid w:val="009C1D95"/>
    <w:rsid w:val="009C323B"/>
    <w:rsid w:val="009C3809"/>
    <w:rsid w:val="009C6F82"/>
    <w:rsid w:val="009C7CED"/>
    <w:rsid w:val="009D2559"/>
    <w:rsid w:val="009D3DBB"/>
    <w:rsid w:val="009D4B05"/>
    <w:rsid w:val="009D6D06"/>
    <w:rsid w:val="009D78EF"/>
    <w:rsid w:val="009E2D46"/>
    <w:rsid w:val="009E51C2"/>
    <w:rsid w:val="009F0266"/>
    <w:rsid w:val="009F02B2"/>
    <w:rsid w:val="009F1312"/>
    <w:rsid w:val="009F48BE"/>
    <w:rsid w:val="009F5530"/>
    <w:rsid w:val="009F7839"/>
    <w:rsid w:val="009F7F22"/>
    <w:rsid w:val="00A001D2"/>
    <w:rsid w:val="00A001F4"/>
    <w:rsid w:val="00A02034"/>
    <w:rsid w:val="00A024C7"/>
    <w:rsid w:val="00A0347D"/>
    <w:rsid w:val="00A0525F"/>
    <w:rsid w:val="00A057FE"/>
    <w:rsid w:val="00A10956"/>
    <w:rsid w:val="00A12829"/>
    <w:rsid w:val="00A13EBD"/>
    <w:rsid w:val="00A163D7"/>
    <w:rsid w:val="00A17B41"/>
    <w:rsid w:val="00A209B6"/>
    <w:rsid w:val="00A21F44"/>
    <w:rsid w:val="00A23171"/>
    <w:rsid w:val="00A2597A"/>
    <w:rsid w:val="00A261E6"/>
    <w:rsid w:val="00A26E5E"/>
    <w:rsid w:val="00A2718D"/>
    <w:rsid w:val="00A27D24"/>
    <w:rsid w:val="00A30470"/>
    <w:rsid w:val="00A3265C"/>
    <w:rsid w:val="00A32952"/>
    <w:rsid w:val="00A32FFA"/>
    <w:rsid w:val="00A346FE"/>
    <w:rsid w:val="00A35DA3"/>
    <w:rsid w:val="00A36BFC"/>
    <w:rsid w:val="00A36E35"/>
    <w:rsid w:val="00A370A2"/>
    <w:rsid w:val="00A37CF8"/>
    <w:rsid w:val="00A41255"/>
    <w:rsid w:val="00A42478"/>
    <w:rsid w:val="00A4444D"/>
    <w:rsid w:val="00A457D9"/>
    <w:rsid w:val="00A463BA"/>
    <w:rsid w:val="00A47BAD"/>
    <w:rsid w:val="00A51C39"/>
    <w:rsid w:val="00A52B6F"/>
    <w:rsid w:val="00A53EEC"/>
    <w:rsid w:val="00A54F3B"/>
    <w:rsid w:val="00A54FAF"/>
    <w:rsid w:val="00A554ED"/>
    <w:rsid w:val="00A55BF5"/>
    <w:rsid w:val="00A561F7"/>
    <w:rsid w:val="00A57161"/>
    <w:rsid w:val="00A57B82"/>
    <w:rsid w:val="00A57DF9"/>
    <w:rsid w:val="00A60DE6"/>
    <w:rsid w:val="00A6175B"/>
    <w:rsid w:val="00A61E37"/>
    <w:rsid w:val="00A62AC2"/>
    <w:rsid w:val="00A634A4"/>
    <w:rsid w:val="00A6370E"/>
    <w:rsid w:val="00A645F2"/>
    <w:rsid w:val="00A64B48"/>
    <w:rsid w:val="00A661AB"/>
    <w:rsid w:val="00A66CA9"/>
    <w:rsid w:val="00A7107B"/>
    <w:rsid w:val="00A71F20"/>
    <w:rsid w:val="00A72D1D"/>
    <w:rsid w:val="00A75255"/>
    <w:rsid w:val="00A77781"/>
    <w:rsid w:val="00A815D3"/>
    <w:rsid w:val="00A8288B"/>
    <w:rsid w:val="00A82E3C"/>
    <w:rsid w:val="00A83E88"/>
    <w:rsid w:val="00A8406B"/>
    <w:rsid w:val="00A84CE5"/>
    <w:rsid w:val="00A86107"/>
    <w:rsid w:val="00A86DFA"/>
    <w:rsid w:val="00A875F1"/>
    <w:rsid w:val="00A87A27"/>
    <w:rsid w:val="00A90579"/>
    <w:rsid w:val="00A9079D"/>
    <w:rsid w:val="00A94297"/>
    <w:rsid w:val="00A95A11"/>
    <w:rsid w:val="00A95AD8"/>
    <w:rsid w:val="00A95E0E"/>
    <w:rsid w:val="00A96E76"/>
    <w:rsid w:val="00A97B9A"/>
    <w:rsid w:val="00AA15BA"/>
    <w:rsid w:val="00AA2C85"/>
    <w:rsid w:val="00AA2DE9"/>
    <w:rsid w:val="00AA388A"/>
    <w:rsid w:val="00AA4B39"/>
    <w:rsid w:val="00AB1722"/>
    <w:rsid w:val="00AB2385"/>
    <w:rsid w:val="00AB29B2"/>
    <w:rsid w:val="00AB3E9C"/>
    <w:rsid w:val="00AB4A36"/>
    <w:rsid w:val="00AB5B74"/>
    <w:rsid w:val="00AB5FD5"/>
    <w:rsid w:val="00AC235E"/>
    <w:rsid w:val="00AC2A65"/>
    <w:rsid w:val="00AC46F3"/>
    <w:rsid w:val="00AC5DF9"/>
    <w:rsid w:val="00AC5FEB"/>
    <w:rsid w:val="00AC6245"/>
    <w:rsid w:val="00AC643D"/>
    <w:rsid w:val="00AC7317"/>
    <w:rsid w:val="00AD21D2"/>
    <w:rsid w:val="00AD4F2B"/>
    <w:rsid w:val="00AD5AAF"/>
    <w:rsid w:val="00AD636A"/>
    <w:rsid w:val="00AE359F"/>
    <w:rsid w:val="00AE5418"/>
    <w:rsid w:val="00AE5A32"/>
    <w:rsid w:val="00AE5B69"/>
    <w:rsid w:val="00AE6786"/>
    <w:rsid w:val="00AE6A53"/>
    <w:rsid w:val="00AF1802"/>
    <w:rsid w:val="00AF2679"/>
    <w:rsid w:val="00AF440F"/>
    <w:rsid w:val="00AF5230"/>
    <w:rsid w:val="00AF5A0E"/>
    <w:rsid w:val="00B002DE"/>
    <w:rsid w:val="00B013F3"/>
    <w:rsid w:val="00B02BD6"/>
    <w:rsid w:val="00B03BA2"/>
    <w:rsid w:val="00B03D99"/>
    <w:rsid w:val="00B04C99"/>
    <w:rsid w:val="00B04CA8"/>
    <w:rsid w:val="00B0531D"/>
    <w:rsid w:val="00B05E95"/>
    <w:rsid w:val="00B0708E"/>
    <w:rsid w:val="00B073E6"/>
    <w:rsid w:val="00B103EB"/>
    <w:rsid w:val="00B14D0D"/>
    <w:rsid w:val="00B158FC"/>
    <w:rsid w:val="00B173B6"/>
    <w:rsid w:val="00B17F83"/>
    <w:rsid w:val="00B22440"/>
    <w:rsid w:val="00B24DE1"/>
    <w:rsid w:val="00B2508C"/>
    <w:rsid w:val="00B27F41"/>
    <w:rsid w:val="00B312E1"/>
    <w:rsid w:val="00B33302"/>
    <w:rsid w:val="00B33D0B"/>
    <w:rsid w:val="00B34C79"/>
    <w:rsid w:val="00B4064B"/>
    <w:rsid w:val="00B41279"/>
    <w:rsid w:val="00B41477"/>
    <w:rsid w:val="00B4205D"/>
    <w:rsid w:val="00B42786"/>
    <w:rsid w:val="00B42ACA"/>
    <w:rsid w:val="00B45669"/>
    <w:rsid w:val="00B52F14"/>
    <w:rsid w:val="00B55D2C"/>
    <w:rsid w:val="00B55EF2"/>
    <w:rsid w:val="00B5654C"/>
    <w:rsid w:val="00B61265"/>
    <w:rsid w:val="00B623FA"/>
    <w:rsid w:val="00B62D3D"/>
    <w:rsid w:val="00B63006"/>
    <w:rsid w:val="00B635CD"/>
    <w:rsid w:val="00B63929"/>
    <w:rsid w:val="00B63958"/>
    <w:rsid w:val="00B63A75"/>
    <w:rsid w:val="00B64CD5"/>
    <w:rsid w:val="00B65C68"/>
    <w:rsid w:val="00B66775"/>
    <w:rsid w:val="00B67F68"/>
    <w:rsid w:val="00B700BA"/>
    <w:rsid w:val="00B7022E"/>
    <w:rsid w:val="00B721AC"/>
    <w:rsid w:val="00B724F9"/>
    <w:rsid w:val="00B7266D"/>
    <w:rsid w:val="00B749A8"/>
    <w:rsid w:val="00B836A4"/>
    <w:rsid w:val="00B83789"/>
    <w:rsid w:val="00B845D1"/>
    <w:rsid w:val="00B86366"/>
    <w:rsid w:val="00B87213"/>
    <w:rsid w:val="00B92703"/>
    <w:rsid w:val="00B932AA"/>
    <w:rsid w:val="00B95831"/>
    <w:rsid w:val="00B95996"/>
    <w:rsid w:val="00BA100F"/>
    <w:rsid w:val="00BA16C1"/>
    <w:rsid w:val="00BA2B45"/>
    <w:rsid w:val="00BA40AB"/>
    <w:rsid w:val="00BA5D06"/>
    <w:rsid w:val="00BA705B"/>
    <w:rsid w:val="00BA7AF4"/>
    <w:rsid w:val="00BA7B55"/>
    <w:rsid w:val="00BB08CF"/>
    <w:rsid w:val="00BB1578"/>
    <w:rsid w:val="00BB20FF"/>
    <w:rsid w:val="00BB3271"/>
    <w:rsid w:val="00BB36BE"/>
    <w:rsid w:val="00BB4326"/>
    <w:rsid w:val="00BB4F36"/>
    <w:rsid w:val="00BB5E7C"/>
    <w:rsid w:val="00BC06EE"/>
    <w:rsid w:val="00BC3123"/>
    <w:rsid w:val="00BC6E99"/>
    <w:rsid w:val="00BC7635"/>
    <w:rsid w:val="00BC7665"/>
    <w:rsid w:val="00BD17B5"/>
    <w:rsid w:val="00BD1AAF"/>
    <w:rsid w:val="00BD263D"/>
    <w:rsid w:val="00BD3796"/>
    <w:rsid w:val="00BD3D54"/>
    <w:rsid w:val="00BD56A9"/>
    <w:rsid w:val="00BD6A0F"/>
    <w:rsid w:val="00BE23E1"/>
    <w:rsid w:val="00BE29F4"/>
    <w:rsid w:val="00BE2E1C"/>
    <w:rsid w:val="00BE6C83"/>
    <w:rsid w:val="00BF0C21"/>
    <w:rsid w:val="00BF0C62"/>
    <w:rsid w:val="00BF1326"/>
    <w:rsid w:val="00BF35FD"/>
    <w:rsid w:val="00BF4DBE"/>
    <w:rsid w:val="00BF766D"/>
    <w:rsid w:val="00C01084"/>
    <w:rsid w:val="00C03178"/>
    <w:rsid w:val="00C03608"/>
    <w:rsid w:val="00C05918"/>
    <w:rsid w:val="00C109CD"/>
    <w:rsid w:val="00C10D08"/>
    <w:rsid w:val="00C112E8"/>
    <w:rsid w:val="00C13013"/>
    <w:rsid w:val="00C14053"/>
    <w:rsid w:val="00C1713B"/>
    <w:rsid w:val="00C17FAF"/>
    <w:rsid w:val="00C22B30"/>
    <w:rsid w:val="00C24228"/>
    <w:rsid w:val="00C24E05"/>
    <w:rsid w:val="00C251D8"/>
    <w:rsid w:val="00C25C45"/>
    <w:rsid w:val="00C2701A"/>
    <w:rsid w:val="00C27BA8"/>
    <w:rsid w:val="00C27EBA"/>
    <w:rsid w:val="00C33365"/>
    <w:rsid w:val="00C350F3"/>
    <w:rsid w:val="00C36DC1"/>
    <w:rsid w:val="00C4245C"/>
    <w:rsid w:val="00C47B4F"/>
    <w:rsid w:val="00C50DF1"/>
    <w:rsid w:val="00C5118C"/>
    <w:rsid w:val="00C51E83"/>
    <w:rsid w:val="00C52E88"/>
    <w:rsid w:val="00C53890"/>
    <w:rsid w:val="00C54503"/>
    <w:rsid w:val="00C568B8"/>
    <w:rsid w:val="00C612F2"/>
    <w:rsid w:val="00C61399"/>
    <w:rsid w:val="00C62573"/>
    <w:rsid w:val="00C62AF8"/>
    <w:rsid w:val="00C6441C"/>
    <w:rsid w:val="00C676B5"/>
    <w:rsid w:val="00C71276"/>
    <w:rsid w:val="00C71945"/>
    <w:rsid w:val="00C723FB"/>
    <w:rsid w:val="00C75D3E"/>
    <w:rsid w:val="00C7615D"/>
    <w:rsid w:val="00C77114"/>
    <w:rsid w:val="00C771FF"/>
    <w:rsid w:val="00C77D09"/>
    <w:rsid w:val="00C8173A"/>
    <w:rsid w:val="00C81E46"/>
    <w:rsid w:val="00C831D6"/>
    <w:rsid w:val="00C853A9"/>
    <w:rsid w:val="00C923AC"/>
    <w:rsid w:val="00C92C2D"/>
    <w:rsid w:val="00C92F3B"/>
    <w:rsid w:val="00C95D14"/>
    <w:rsid w:val="00C95EFF"/>
    <w:rsid w:val="00C960EF"/>
    <w:rsid w:val="00CA040B"/>
    <w:rsid w:val="00CA1E5E"/>
    <w:rsid w:val="00CA3967"/>
    <w:rsid w:val="00CA586A"/>
    <w:rsid w:val="00CB0752"/>
    <w:rsid w:val="00CB1DC2"/>
    <w:rsid w:val="00CB3596"/>
    <w:rsid w:val="00CB4B40"/>
    <w:rsid w:val="00CB54CE"/>
    <w:rsid w:val="00CC1BD1"/>
    <w:rsid w:val="00CC3B9A"/>
    <w:rsid w:val="00CC5350"/>
    <w:rsid w:val="00CC7893"/>
    <w:rsid w:val="00CC7CD5"/>
    <w:rsid w:val="00CD0526"/>
    <w:rsid w:val="00CD053E"/>
    <w:rsid w:val="00CD0BB9"/>
    <w:rsid w:val="00CD341C"/>
    <w:rsid w:val="00CD3CEA"/>
    <w:rsid w:val="00CD4ABD"/>
    <w:rsid w:val="00CD4B28"/>
    <w:rsid w:val="00CD744B"/>
    <w:rsid w:val="00CD7496"/>
    <w:rsid w:val="00CD74FA"/>
    <w:rsid w:val="00CD76F8"/>
    <w:rsid w:val="00CE00AD"/>
    <w:rsid w:val="00CE1A5D"/>
    <w:rsid w:val="00CE1A83"/>
    <w:rsid w:val="00CE3CA9"/>
    <w:rsid w:val="00CE48E8"/>
    <w:rsid w:val="00CE4FC0"/>
    <w:rsid w:val="00CE52FE"/>
    <w:rsid w:val="00CE6164"/>
    <w:rsid w:val="00CE6520"/>
    <w:rsid w:val="00CE720C"/>
    <w:rsid w:val="00CF0E9B"/>
    <w:rsid w:val="00CF0F45"/>
    <w:rsid w:val="00CF17E3"/>
    <w:rsid w:val="00CF1B04"/>
    <w:rsid w:val="00CF28EA"/>
    <w:rsid w:val="00CF2A8E"/>
    <w:rsid w:val="00CF3ECA"/>
    <w:rsid w:val="00CF49A5"/>
    <w:rsid w:val="00CF4A1B"/>
    <w:rsid w:val="00CF4AB3"/>
    <w:rsid w:val="00CF51AB"/>
    <w:rsid w:val="00D00A34"/>
    <w:rsid w:val="00D00F42"/>
    <w:rsid w:val="00D034B9"/>
    <w:rsid w:val="00D03E3B"/>
    <w:rsid w:val="00D1024F"/>
    <w:rsid w:val="00D113B8"/>
    <w:rsid w:val="00D121C3"/>
    <w:rsid w:val="00D1270C"/>
    <w:rsid w:val="00D13829"/>
    <w:rsid w:val="00D15A9D"/>
    <w:rsid w:val="00D17976"/>
    <w:rsid w:val="00D2243C"/>
    <w:rsid w:val="00D22DA9"/>
    <w:rsid w:val="00D23ED2"/>
    <w:rsid w:val="00D23EF4"/>
    <w:rsid w:val="00D2766C"/>
    <w:rsid w:val="00D30413"/>
    <w:rsid w:val="00D30682"/>
    <w:rsid w:val="00D30769"/>
    <w:rsid w:val="00D3549B"/>
    <w:rsid w:val="00D4068E"/>
    <w:rsid w:val="00D40CE7"/>
    <w:rsid w:val="00D418FC"/>
    <w:rsid w:val="00D43C0A"/>
    <w:rsid w:val="00D440D6"/>
    <w:rsid w:val="00D441FD"/>
    <w:rsid w:val="00D45025"/>
    <w:rsid w:val="00D45A2C"/>
    <w:rsid w:val="00D46AD7"/>
    <w:rsid w:val="00D47BA4"/>
    <w:rsid w:val="00D526E5"/>
    <w:rsid w:val="00D533DA"/>
    <w:rsid w:val="00D53CFC"/>
    <w:rsid w:val="00D5446D"/>
    <w:rsid w:val="00D56888"/>
    <w:rsid w:val="00D57175"/>
    <w:rsid w:val="00D60260"/>
    <w:rsid w:val="00D61E5C"/>
    <w:rsid w:val="00D647AC"/>
    <w:rsid w:val="00D648C9"/>
    <w:rsid w:val="00D658B9"/>
    <w:rsid w:val="00D6660D"/>
    <w:rsid w:val="00D66F7E"/>
    <w:rsid w:val="00D702C1"/>
    <w:rsid w:val="00D710E3"/>
    <w:rsid w:val="00D76273"/>
    <w:rsid w:val="00D76EEA"/>
    <w:rsid w:val="00D7719C"/>
    <w:rsid w:val="00D805C4"/>
    <w:rsid w:val="00D8160F"/>
    <w:rsid w:val="00D81C6F"/>
    <w:rsid w:val="00D81D36"/>
    <w:rsid w:val="00D820F9"/>
    <w:rsid w:val="00D84ED6"/>
    <w:rsid w:val="00D8527D"/>
    <w:rsid w:val="00D87BD0"/>
    <w:rsid w:val="00D92491"/>
    <w:rsid w:val="00D929FF"/>
    <w:rsid w:val="00D94730"/>
    <w:rsid w:val="00D97ABB"/>
    <w:rsid w:val="00DA0E35"/>
    <w:rsid w:val="00DA22A5"/>
    <w:rsid w:val="00DA250E"/>
    <w:rsid w:val="00DA4196"/>
    <w:rsid w:val="00DA4DA2"/>
    <w:rsid w:val="00DB04DB"/>
    <w:rsid w:val="00DB1188"/>
    <w:rsid w:val="00DB188C"/>
    <w:rsid w:val="00DB2B47"/>
    <w:rsid w:val="00DB34FC"/>
    <w:rsid w:val="00DB3A52"/>
    <w:rsid w:val="00DB6605"/>
    <w:rsid w:val="00DC0ADF"/>
    <w:rsid w:val="00DC1214"/>
    <w:rsid w:val="00DC1B2E"/>
    <w:rsid w:val="00DC23BB"/>
    <w:rsid w:val="00DC463C"/>
    <w:rsid w:val="00DC6D5F"/>
    <w:rsid w:val="00DC73DA"/>
    <w:rsid w:val="00DD05BB"/>
    <w:rsid w:val="00DD0995"/>
    <w:rsid w:val="00DD191F"/>
    <w:rsid w:val="00DD2C0A"/>
    <w:rsid w:val="00DD33CA"/>
    <w:rsid w:val="00DE004D"/>
    <w:rsid w:val="00DE0F34"/>
    <w:rsid w:val="00DE4F2F"/>
    <w:rsid w:val="00DE6D8E"/>
    <w:rsid w:val="00DE71FC"/>
    <w:rsid w:val="00DE78CD"/>
    <w:rsid w:val="00DF40D2"/>
    <w:rsid w:val="00DF5E1B"/>
    <w:rsid w:val="00DF6E3C"/>
    <w:rsid w:val="00DF7F7D"/>
    <w:rsid w:val="00E01189"/>
    <w:rsid w:val="00E03A19"/>
    <w:rsid w:val="00E03D69"/>
    <w:rsid w:val="00E05072"/>
    <w:rsid w:val="00E07422"/>
    <w:rsid w:val="00E1094A"/>
    <w:rsid w:val="00E10E57"/>
    <w:rsid w:val="00E11745"/>
    <w:rsid w:val="00E11E78"/>
    <w:rsid w:val="00E121A1"/>
    <w:rsid w:val="00E131CE"/>
    <w:rsid w:val="00E171E2"/>
    <w:rsid w:val="00E20983"/>
    <w:rsid w:val="00E20E05"/>
    <w:rsid w:val="00E216B9"/>
    <w:rsid w:val="00E22918"/>
    <w:rsid w:val="00E24462"/>
    <w:rsid w:val="00E25BBC"/>
    <w:rsid w:val="00E25FC5"/>
    <w:rsid w:val="00E2723B"/>
    <w:rsid w:val="00E323D5"/>
    <w:rsid w:val="00E33DCC"/>
    <w:rsid w:val="00E36AE9"/>
    <w:rsid w:val="00E378AA"/>
    <w:rsid w:val="00E37DB0"/>
    <w:rsid w:val="00E37F4A"/>
    <w:rsid w:val="00E4064B"/>
    <w:rsid w:val="00E414B4"/>
    <w:rsid w:val="00E43558"/>
    <w:rsid w:val="00E448CF"/>
    <w:rsid w:val="00E44EA0"/>
    <w:rsid w:val="00E456D9"/>
    <w:rsid w:val="00E45956"/>
    <w:rsid w:val="00E4695D"/>
    <w:rsid w:val="00E5048C"/>
    <w:rsid w:val="00E51645"/>
    <w:rsid w:val="00E55018"/>
    <w:rsid w:val="00E55264"/>
    <w:rsid w:val="00E55D13"/>
    <w:rsid w:val="00E5621D"/>
    <w:rsid w:val="00E57A9D"/>
    <w:rsid w:val="00E57C5B"/>
    <w:rsid w:val="00E60456"/>
    <w:rsid w:val="00E60C40"/>
    <w:rsid w:val="00E63A28"/>
    <w:rsid w:val="00E63E33"/>
    <w:rsid w:val="00E71170"/>
    <w:rsid w:val="00E71C07"/>
    <w:rsid w:val="00E72405"/>
    <w:rsid w:val="00E7252E"/>
    <w:rsid w:val="00E73F29"/>
    <w:rsid w:val="00E74C71"/>
    <w:rsid w:val="00E80024"/>
    <w:rsid w:val="00E82715"/>
    <w:rsid w:val="00E830F8"/>
    <w:rsid w:val="00E85432"/>
    <w:rsid w:val="00E87293"/>
    <w:rsid w:val="00E93219"/>
    <w:rsid w:val="00E939DC"/>
    <w:rsid w:val="00E96227"/>
    <w:rsid w:val="00EA0102"/>
    <w:rsid w:val="00EA0988"/>
    <w:rsid w:val="00EA1783"/>
    <w:rsid w:val="00EA1DD9"/>
    <w:rsid w:val="00EA26C9"/>
    <w:rsid w:val="00EA4D6A"/>
    <w:rsid w:val="00EA5295"/>
    <w:rsid w:val="00EA72E2"/>
    <w:rsid w:val="00EA7575"/>
    <w:rsid w:val="00EB062C"/>
    <w:rsid w:val="00EB0C40"/>
    <w:rsid w:val="00EB17E3"/>
    <w:rsid w:val="00EB5CB0"/>
    <w:rsid w:val="00EB7359"/>
    <w:rsid w:val="00EC0311"/>
    <w:rsid w:val="00EC197F"/>
    <w:rsid w:val="00EC2B5B"/>
    <w:rsid w:val="00EC3897"/>
    <w:rsid w:val="00EC39B5"/>
    <w:rsid w:val="00EC493F"/>
    <w:rsid w:val="00EC67E6"/>
    <w:rsid w:val="00ED13C4"/>
    <w:rsid w:val="00ED1752"/>
    <w:rsid w:val="00ED44EC"/>
    <w:rsid w:val="00ED4DD9"/>
    <w:rsid w:val="00ED693C"/>
    <w:rsid w:val="00ED6C5C"/>
    <w:rsid w:val="00EE0488"/>
    <w:rsid w:val="00EE04BD"/>
    <w:rsid w:val="00EE0839"/>
    <w:rsid w:val="00EE0E73"/>
    <w:rsid w:val="00EE2222"/>
    <w:rsid w:val="00EE2242"/>
    <w:rsid w:val="00EE44EE"/>
    <w:rsid w:val="00EE68F0"/>
    <w:rsid w:val="00EE69E8"/>
    <w:rsid w:val="00EE6E76"/>
    <w:rsid w:val="00EE7FFE"/>
    <w:rsid w:val="00EF016B"/>
    <w:rsid w:val="00EF12B4"/>
    <w:rsid w:val="00EF6FF1"/>
    <w:rsid w:val="00F000C2"/>
    <w:rsid w:val="00F0165A"/>
    <w:rsid w:val="00F016D7"/>
    <w:rsid w:val="00F032EC"/>
    <w:rsid w:val="00F0425B"/>
    <w:rsid w:val="00F04DE9"/>
    <w:rsid w:val="00F06A67"/>
    <w:rsid w:val="00F06F74"/>
    <w:rsid w:val="00F10276"/>
    <w:rsid w:val="00F10665"/>
    <w:rsid w:val="00F14161"/>
    <w:rsid w:val="00F14871"/>
    <w:rsid w:val="00F14B35"/>
    <w:rsid w:val="00F14FBF"/>
    <w:rsid w:val="00F15D62"/>
    <w:rsid w:val="00F16783"/>
    <w:rsid w:val="00F16BD1"/>
    <w:rsid w:val="00F17307"/>
    <w:rsid w:val="00F21C62"/>
    <w:rsid w:val="00F234A4"/>
    <w:rsid w:val="00F23A80"/>
    <w:rsid w:val="00F2558D"/>
    <w:rsid w:val="00F25610"/>
    <w:rsid w:val="00F265A7"/>
    <w:rsid w:val="00F26DA2"/>
    <w:rsid w:val="00F27278"/>
    <w:rsid w:val="00F2759F"/>
    <w:rsid w:val="00F2794A"/>
    <w:rsid w:val="00F27C10"/>
    <w:rsid w:val="00F32D52"/>
    <w:rsid w:val="00F3375B"/>
    <w:rsid w:val="00F34B09"/>
    <w:rsid w:val="00F40063"/>
    <w:rsid w:val="00F416FE"/>
    <w:rsid w:val="00F43BDC"/>
    <w:rsid w:val="00F43D6C"/>
    <w:rsid w:val="00F442BE"/>
    <w:rsid w:val="00F46486"/>
    <w:rsid w:val="00F5190D"/>
    <w:rsid w:val="00F52312"/>
    <w:rsid w:val="00F532AD"/>
    <w:rsid w:val="00F53773"/>
    <w:rsid w:val="00F54A22"/>
    <w:rsid w:val="00F55FC1"/>
    <w:rsid w:val="00F561FF"/>
    <w:rsid w:val="00F6018D"/>
    <w:rsid w:val="00F60727"/>
    <w:rsid w:val="00F6079E"/>
    <w:rsid w:val="00F63238"/>
    <w:rsid w:val="00F658BB"/>
    <w:rsid w:val="00F65B62"/>
    <w:rsid w:val="00F66897"/>
    <w:rsid w:val="00F7193E"/>
    <w:rsid w:val="00F7217A"/>
    <w:rsid w:val="00F72D24"/>
    <w:rsid w:val="00F733A8"/>
    <w:rsid w:val="00F75D3C"/>
    <w:rsid w:val="00F77F72"/>
    <w:rsid w:val="00F80077"/>
    <w:rsid w:val="00F808CF"/>
    <w:rsid w:val="00F81E45"/>
    <w:rsid w:val="00F82802"/>
    <w:rsid w:val="00F82EF7"/>
    <w:rsid w:val="00F83ADF"/>
    <w:rsid w:val="00F84925"/>
    <w:rsid w:val="00F84943"/>
    <w:rsid w:val="00F852C5"/>
    <w:rsid w:val="00F85FCE"/>
    <w:rsid w:val="00F86C1F"/>
    <w:rsid w:val="00F876B8"/>
    <w:rsid w:val="00F87BA7"/>
    <w:rsid w:val="00F91720"/>
    <w:rsid w:val="00F92E80"/>
    <w:rsid w:val="00F93686"/>
    <w:rsid w:val="00F93BF0"/>
    <w:rsid w:val="00F94502"/>
    <w:rsid w:val="00F94B8C"/>
    <w:rsid w:val="00F95164"/>
    <w:rsid w:val="00F96D4A"/>
    <w:rsid w:val="00F96DED"/>
    <w:rsid w:val="00F9780B"/>
    <w:rsid w:val="00FA0CB7"/>
    <w:rsid w:val="00FA0EBB"/>
    <w:rsid w:val="00FA13AD"/>
    <w:rsid w:val="00FA13EB"/>
    <w:rsid w:val="00FA1BD6"/>
    <w:rsid w:val="00FA2938"/>
    <w:rsid w:val="00FA4204"/>
    <w:rsid w:val="00FA42E1"/>
    <w:rsid w:val="00FA6187"/>
    <w:rsid w:val="00FB1DAF"/>
    <w:rsid w:val="00FB2E4D"/>
    <w:rsid w:val="00FB4ED0"/>
    <w:rsid w:val="00FB5555"/>
    <w:rsid w:val="00FB6D37"/>
    <w:rsid w:val="00FB7C65"/>
    <w:rsid w:val="00FC0123"/>
    <w:rsid w:val="00FC1724"/>
    <w:rsid w:val="00FC260D"/>
    <w:rsid w:val="00FC361F"/>
    <w:rsid w:val="00FC3726"/>
    <w:rsid w:val="00FC41F5"/>
    <w:rsid w:val="00FC46C8"/>
    <w:rsid w:val="00FC5A1F"/>
    <w:rsid w:val="00FC6496"/>
    <w:rsid w:val="00FD1D2B"/>
    <w:rsid w:val="00FD25C7"/>
    <w:rsid w:val="00FD32E1"/>
    <w:rsid w:val="00FD3C5B"/>
    <w:rsid w:val="00FD60F5"/>
    <w:rsid w:val="00FE0684"/>
    <w:rsid w:val="00FE0D80"/>
    <w:rsid w:val="00FE113C"/>
    <w:rsid w:val="00FE31E2"/>
    <w:rsid w:val="00FE43C8"/>
    <w:rsid w:val="00FE7128"/>
    <w:rsid w:val="00FE79FB"/>
    <w:rsid w:val="00FF3DD3"/>
    <w:rsid w:val="00FF5300"/>
    <w:rsid w:val="00FF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2A6C"/>
  <w15:docId w15:val="{6C0F3626-488F-4BF0-A09D-58C41870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Titlu1">
    <w:name w:val="heading 1"/>
    <w:basedOn w:val="Normal"/>
    <w:next w:val="Normal"/>
    <w:link w:val="Titlu1Caracter"/>
    <w:uiPriority w:val="9"/>
    <w:qFormat/>
    <w:rsid w:val="00745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E872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795FEC"/>
    <w:pPr>
      <w:keepNext/>
      <w:keepLines/>
      <w:spacing w:before="200"/>
      <w:outlineLvl w:val="2"/>
    </w:pPr>
    <w:rPr>
      <w:rFonts w:asciiTheme="majorHAnsi" w:eastAsiaTheme="majorEastAsia" w:hAnsiTheme="majorHAnsi" w:cstheme="majorBidi"/>
      <w:b/>
      <w:bCs/>
      <w:color w:val="4F81BD" w:themeColor="accent1"/>
    </w:rPr>
  </w:style>
  <w:style w:type="paragraph" w:styleId="Titlu4">
    <w:name w:val="heading 4"/>
    <w:basedOn w:val="Normal"/>
    <w:link w:val="Titlu4Caracter"/>
    <w:uiPriority w:val="9"/>
    <w:qFormat/>
    <w:rsid w:val="00422B1F"/>
    <w:pPr>
      <w:spacing w:before="100" w:beforeAutospacing="1" w:after="100" w:afterAutospacing="1"/>
      <w:ind w:firstLine="0"/>
      <w:jc w:val="left"/>
      <w:outlineLvl w:val="3"/>
    </w:pPr>
    <w:rPr>
      <w:b/>
      <w:bCs/>
      <w:sz w:val="24"/>
      <w:szCs w:val="24"/>
      <w:lang w:val="ru-RU" w:eastAsia="ru-RU"/>
    </w:rPr>
  </w:style>
  <w:style w:type="paragraph" w:styleId="Titlu5">
    <w:name w:val="heading 5"/>
    <w:basedOn w:val="Normal"/>
    <w:next w:val="Normal"/>
    <w:link w:val="Titlu5Caracter"/>
    <w:uiPriority w:val="9"/>
    <w:semiHidden/>
    <w:unhideWhenUsed/>
    <w:qFormat/>
    <w:rsid w:val="003B6C40"/>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paragraph" w:styleId="Frspaiere">
    <w:name w:val="No Spacing"/>
    <w:uiPriority w:val="1"/>
    <w:qFormat/>
    <w:rsid w:val="00583C1E"/>
    <w:pPr>
      <w:spacing w:after="0" w:line="240" w:lineRule="auto"/>
      <w:ind w:firstLine="720"/>
      <w:jc w:val="both"/>
    </w:pPr>
    <w:rPr>
      <w:rFonts w:ascii="Times New Roman" w:eastAsia="Times New Roman" w:hAnsi="Times New Roman" w:cs="Times New Roman"/>
      <w:sz w:val="20"/>
      <w:szCs w:val="20"/>
      <w:lang w:val="en-US"/>
    </w:rPr>
  </w:style>
  <w:style w:type="paragraph" w:styleId="Titlu">
    <w:name w:val="Title"/>
    <w:basedOn w:val="Normal"/>
    <w:next w:val="Normal"/>
    <w:link w:val="TitluCaracter"/>
    <w:rsid w:val="0045303F"/>
    <w:pPr>
      <w:keepNext/>
      <w:keepLines/>
      <w:spacing w:after="200"/>
      <w:ind w:firstLine="0"/>
      <w:jc w:val="right"/>
    </w:pPr>
    <w:rPr>
      <w:rFonts w:ascii="Calibri" w:eastAsia="Calibri" w:hAnsi="Calibri" w:cs="Calibri"/>
      <w:smallCaps/>
      <w:color w:val="000000"/>
      <w:sz w:val="48"/>
      <w:szCs w:val="48"/>
    </w:rPr>
  </w:style>
  <w:style w:type="character" w:customStyle="1" w:styleId="TitluCaracter">
    <w:name w:val="Titlu Caracter"/>
    <w:basedOn w:val="Fontdeparagrafimplicit"/>
    <w:link w:val="Titlu"/>
    <w:rsid w:val="0045303F"/>
    <w:rPr>
      <w:rFonts w:ascii="Calibri" w:eastAsia="Calibri" w:hAnsi="Calibri" w:cs="Calibri"/>
      <w:smallCaps/>
      <w:color w:val="000000"/>
      <w:sz w:val="48"/>
      <w:szCs w:val="48"/>
      <w:lang w:val="en-US"/>
    </w:rPr>
  </w:style>
  <w:style w:type="paragraph" w:customStyle="1" w:styleId="doc-ti">
    <w:name w:val="doc-ti"/>
    <w:basedOn w:val="Normal"/>
    <w:rsid w:val="0045303F"/>
    <w:pPr>
      <w:spacing w:before="100" w:beforeAutospacing="1" w:after="100" w:afterAutospacing="1"/>
      <w:ind w:firstLine="0"/>
      <w:jc w:val="left"/>
    </w:pPr>
    <w:rPr>
      <w:sz w:val="24"/>
      <w:szCs w:val="24"/>
    </w:rPr>
  </w:style>
  <w:style w:type="paragraph" w:customStyle="1" w:styleId="Normal1">
    <w:name w:val="Normal1"/>
    <w:rsid w:val="000B2C4E"/>
    <w:pPr>
      <w:jc w:val="both"/>
    </w:pPr>
    <w:rPr>
      <w:rFonts w:ascii="Calibri" w:eastAsia="Calibri" w:hAnsi="Calibri" w:cs="Calibri"/>
      <w:color w:val="000000"/>
      <w:sz w:val="20"/>
      <w:szCs w:val="20"/>
      <w:lang w:val="en-US"/>
    </w:rPr>
  </w:style>
  <w:style w:type="paragraph" w:styleId="TextnBalon">
    <w:name w:val="Balloon Text"/>
    <w:basedOn w:val="Normal"/>
    <w:link w:val="TextnBalonCaracter"/>
    <w:uiPriority w:val="99"/>
    <w:semiHidden/>
    <w:unhideWhenUsed/>
    <w:rsid w:val="000B2C4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B2C4E"/>
    <w:rPr>
      <w:rFonts w:ascii="Tahoma" w:eastAsia="Times New Roman" w:hAnsi="Tahoma" w:cs="Tahoma"/>
      <w:sz w:val="16"/>
      <w:szCs w:val="16"/>
      <w:lang w:val="en-US"/>
    </w:rPr>
  </w:style>
  <w:style w:type="character" w:customStyle="1" w:styleId="Titlu4Caracter">
    <w:name w:val="Titlu 4 Caracter"/>
    <w:basedOn w:val="Fontdeparagrafimplicit"/>
    <w:link w:val="Titlu4"/>
    <w:uiPriority w:val="9"/>
    <w:rsid w:val="00422B1F"/>
    <w:rPr>
      <w:rFonts w:ascii="Times New Roman" w:eastAsia="Times New Roman" w:hAnsi="Times New Roman" w:cs="Times New Roman"/>
      <w:b/>
      <w:bCs/>
      <w:sz w:val="24"/>
      <w:szCs w:val="24"/>
      <w:lang w:val="ru-RU" w:eastAsia="ru-RU"/>
    </w:rPr>
  </w:style>
  <w:style w:type="character" w:styleId="Robust">
    <w:name w:val="Strong"/>
    <w:basedOn w:val="Fontdeparagrafimplicit"/>
    <w:uiPriority w:val="22"/>
    <w:qFormat/>
    <w:rsid w:val="00422B1F"/>
    <w:rPr>
      <w:b/>
      <w:bCs/>
    </w:rPr>
  </w:style>
  <w:style w:type="paragraph" w:styleId="Corptext">
    <w:name w:val="Body Text"/>
    <w:basedOn w:val="Normal"/>
    <w:link w:val="CorptextCaracter"/>
    <w:uiPriority w:val="1"/>
    <w:qFormat/>
    <w:rsid w:val="00C723FB"/>
    <w:pPr>
      <w:widowControl w:val="0"/>
      <w:autoSpaceDE w:val="0"/>
      <w:autoSpaceDN w:val="0"/>
      <w:adjustRightInd w:val="0"/>
      <w:ind w:left="809" w:hanging="338"/>
      <w:jc w:val="left"/>
    </w:pPr>
    <w:rPr>
      <w:rFonts w:eastAsiaTheme="minorEastAsia"/>
      <w:sz w:val="26"/>
      <w:szCs w:val="26"/>
    </w:rPr>
  </w:style>
  <w:style w:type="character" w:customStyle="1" w:styleId="CorptextCaracter">
    <w:name w:val="Corp text Caracter"/>
    <w:basedOn w:val="Fontdeparagrafimplicit"/>
    <w:link w:val="Corptext"/>
    <w:uiPriority w:val="1"/>
    <w:rsid w:val="00C723FB"/>
    <w:rPr>
      <w:rFonts w:ascii="Times New Roman" w:eastAsiaTheme="minorEastAsia" w:hAnsi="Times New Roman" w:cs="Times New Roman"/>
      <w:sz w:val="26"/>
      <w:szCs w:val="26"/>
      <w:lang w:val="en-US"/>
    </w:rPr>
  </w:style>
  <w:style w:type="paragraph" w:styleId="Listparagraf">
    <w:name w:val="List Paragraph"/>
    <w:aliases w:val="Numbered paragraph,Bullet Points,Liste Paragraf,Liststycke SKL,Normal bullet 2,Bullet list,List Paragraph1,Table of contents numbered,b1,Colorful List - Accent 11,Number_1,List bullets,Citation List,Resume Title,Heading 2_sj"/>
    <w:basedOn w:val="Normal"/>
    <w:link w:val="ListparagrafCaracter"/>
    <w:uiPriority w:val="34"/>
    <w:qFormat/>
    <w:rsid w:val="00745166"/>
    <w:pPr>
      <w:ind w:left="720"/>
      <w:contextualSpacing/>
    </w:pPr>
  </w:style>
  <w:style w:type="character" w:customStyle="1" w:styleId="Titlu1Caracter">
    <w:name w:val="Titlu 1 Caracter"/>
    <w:basedOn w:val="Fontdeparagrafimplicit"/>
    <w:link w:val="Titlu1"/>
    <w:uiPriority w:val="9"/>
    <w:rsid w:val="00745166"/>
    <w:rPr>
      <w:rFonts w:asciiTheme="majorHAnsi" w:eastAsiaTheme="majorEastAsia" w:hAnsiTheme="majorHAnsi" w:cstheme="majorBidi"/>
      <w:b/>
      <w:bCs/>
      <w:color w:val="365F91" w:themeColor="accent1" w:themeShade="BF"/>
      <w:sz w:val="28"/>
      <w:szCs w:val="28"/>
      <w:lang w:val="en-US"/>
    </w:rPr>
  </w:style>
  <w:style w:type="paragraph" w:customStyle="1" w:styleId="Normal2">
    <w:name w:val="Normal2"/>
    <w:basedOn w:val="Normal"/>
    <w:rsid w:val="00D6660D"/>
    <w:pPr>
      <w:spacing w:before="100" w:beforeAutospacing="1" w:after="100" w:afterAutospacing="1"/>
      <w:ind w:firstLine="0"/>
      <w:jc w:val="left"/>
    </w:pPr>
    <w:rPr>
      <w:sz w:val="24"/>
      <w:szCs w:val="24"/>
      <w:lang w:val="ru-RU" w:eastAsia="ru-RU"/>
    </w:rPr>
  </w:style>
  <w:style w:type="character" w:customStyle="1" w:styleId="bold">
    <w:name w:val="bold"/>
    <w:basedOn w:val="Fontdeparagrafimplicit"/>
    <w:rsid w:val="00D6660D"/>
  </w:style>
  <w:style w:type="character" w:styleId="Hyperlink">
    <w:name w:val="Hyperlink"/>
    <w:basedOn w:val="Fontdeparagrafimplicit"/>
    <w:uiPriority w:val="99"/>
    <w:unhideWhenUsed/>
    <w:rsid w:val="00D6660D"/>
    <w:rPr>
      <w:color w:val="0000FF"/>
      <w:u w:val="single"/>
    </w:rPr>
  </w:style>
  <w:style w:type="character" w:customStyle="1" w:styleId="super">
    <w:name w:val="super"/>
    <w:basedOn w:val="Fontdeparagrafimplicit"/>
    <w:rsid w:val="00E05072"/>
  </w:style>
  <w:style w:type="paragraph" w:styleId="Textsimplu">
    <w:name w:val="Plain Text"/>
    <w:basedOn w:val="Normal"/>
    <w:link w:val="TextsimpluCaracter"/>
    <w:uiPriority w:val="99"/>
    <w:unhideWhenUsed/>
    <w:rsid w:val="002C58C4"/>
    <w:pPr>
      <w:ind w:firstLine="0"/>
      <w:jc w:val="left"/>
    </w:pPr>
    <w:rPr>
      <w:rFonts w:ascii="Cambria" w:eastAsiaTheme="minorHAnsi" w:hAnsi="Cambria" w:cstheme="minorBidi"/>
      <w:sz w:val="22"/>
      <w:szCs w:val="21"/>
    </w:rPr>
  </w:style>
  <w:style w:type="character" w:customStyle="1" w:styleId="TextsimpluCaracter">
    <w:name w:val="Text simplu Caracter"/>
    <w:basedOn w:val="Fontdeparagrafimplicit"/>
    <w:link w:val="Textsimplu"/>
    <w:uiPriority w:val="99"/>
    <w:rsid w:val="002C58C4"/>
    <w:rPr>
      <w:rFonts w:ascii="Cambria" w:hAnsi="Cambria"/>
      <w:szCs w:val="21"/>
      <w:lang w:val="en-US"/>
    </w:rPr>
  </w:style>
  <w:style w:type="table" w:styleId="Tabelgril">
    <w:name w:val="Table Grid"/>
    <w:basedOn w:val="TabelNormal"/>
    <w:uiPriority w:val="59"/>
    <w:rsid w:val="002C58C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
    <w:name w:val="Emphasis"/>
    <w:basedOn w:val="Fontdeparagrafimplicit"/>
    <w:uiPriority w:val="20"/>
    <w:qFormat/>
    <w:rsid w:val="0007115F"/>
    <w:rPr>
      <w:i/>
      <w:iCs/>
    </w:rPr>
  </w:style>
  <w:style w:type="character" w:customStyle="1" w:styleId="Titlu5Caracter">
    <w:name w:val="Titlu 5 Caracter"/>
    <w:basedOn w:val="Fontdeparagrafimplicit"/>
    <w:link w:val="Titlu5"/>
    <w:uiPriority w:val="9"/>
    <w:semiHidden/>
    <w:rsid w:val="003B6C40"/>
    <w:rPr>
      <w:rFonts w:asciiTheme="majorHAnsi" w:eastAsiaTheme="majorEastAsia" w:hAnsiTheme="majorHAnsi" w:cstheme="majorBidi"/>
      <w:color w:val="243F60" w:themeColor="accent1" w:themeShade="7F"/>
      <w:sz w:val="20"/>
      <w:szCs w:val="20"/>
      <w:lang w:val="en-US"/>
    </w:rPr>
  </w:style>
  <w:style w:type="character" w:customStyle="1" w:styleId="Titlu2Caracter">
    <w:name w:val="Titlu 2 Caracter"/>
    <w:basedOn w:val="Fontdeparagrafimplicit"/>
    <w:link w:val="Titlu2"/>
    <w:uiPriority w:val="9"/>
    <w:rsid w:val="00E87293"/>
    <w:rPr>
      <w:rFonts w:asciiTheme="majorHAnsi" w:eastAsiaTheme="majorEastAsia" w:hAnsiTheme="majorHAnsi" w:cstheme="majorBidi"/>
      <w:b/>
      <w:bCs/>
      <w:color w:val="4F81BD" w:themeColor="accent1"/>
      <w:sz w:val="26"/>
      <w:szCs w:val="26"/>
      <w:lang w:val="en-US"/>
    </w:rPr>
  </w:style>
  <w:style w:type="character" w:styleId="Referincomentariu">
    <w:name w:val="annotation reference"/>
    <w:basedOn w:val="Fontdeparagrafimplicit"/>
    <w:uiPriority w:val="99"/>
    <w:semiHidden/>
    <w:unhideWhenUsed/>
    <w:rsid w:val="00951190"/>
    <w:rPr>
      <w:rFonts w:cs="Times New Roman"/>
      <w:sz w:val="16"/>
    </w:rPr>
  </w:style>
  <w:style w:type="paragraph" w:styleId="Textcomentariu">
    <w:name w:val="annotation text"/>
    <w:basedOn w:val="Normal"/>
    <w:link w:val="TextcomentariuCaracter"/>
    <w:uiPriority w:val="99"/>
    <w:unhideWhenUsed/>
    <w:rsid w:val="00951190"/>
    <w:pPr>
      <w:widowControl w:val="0"/>
      <w:autoSpaceDE w:val="0"/>
      <w:autoSpaceDN w:val="0"/>
      <w:adjustRightInd w:val="0"/>
      <w:ind w:firstLine="0"/>
      <w:jc w:val="left"/>
    </w:pPr>
  </w:style>
  <w:style w:type="character" w:customStyle="1" w:styleId="TextcomentariuCaracter">
    <w:name w:val="Text comentariu Caracter"/>
    <w:basedOn w:val="Fontdeparagrafimplicit"/>
    <w:link w:val="Textcomentariu"/>
    <w:uiPriority w:val="99"/>
    <w:rsid w:val="00951190"/>
    <w:rPr>
      <w:rFonts w:ascii="Times New Roman" w:eastAsia="Times New Roman" w:hAnsi="Times New Roman" w:cs="Times New Roman"/>
      <w:sz w:val="20"/>
      <w:szCs w:val="20"/>
    </w:rPr>
  </w:style>
  <w:style w:type="character" w:styleId="Accentuareintens">
    <w:name w:val="Intense Emphasis"/>
    <w:basedOn w:val="Fontdeparagrafimplicit"/>
    <w:uiPriority w:val="21"/>
    <w:qFormat/>
    <w:rsid w:val="00951190"/>
    <w:rPr>
      <w:rFonts w:cs="Times New Roman"/>
      <w:i/>
      <w:color w:val="5B9BD5"/>
    </w:rPr>
  </w:style>
  <w:style w:type="paragraph" w:styleId="Textnotdesubsol">
    <w:name w:val="footnote text"/>
    <w:basedOn w:val="Normal"/>
    <w:link w:val="TextnotdesubsolCaracter"/>
    <w:semiHidden/>
    <w:unhideWhenUsed/>
    <w:rsid w:val="00951190"/>
    <w:pPr>
      <w:widowControl w:val="0"/>
      <w:autoSpaceDE w:val="0"/>
      <w:autoSpaceDN w:val="0"/>
      <w:adjustRightInd w:val="0"/>
      <w:ind w:firstLine="0"/>
      <w:jc w:val="left"/>
    </w:pPr>
  </w:style>
  <w:style w:type="character" w:customStyle="1" w:styleId="TextnotdesubsolCaracter">
    <w:name w:val="Text notă de subsol Caracter"/>
    <w:basedOn w:val="Fontdeparagrafimplicit"/>
    <w:link w:val="Textnotdesubsol"/>
    <w:uiPriority w:val="99"/>
    <w:semiHidden/>
    <w:rsid w:val="00951190"/>
    <w:rPr>
      <w:rFonts w:ascii="Times New Roman" w:eastAsia="Times New Roman" w:hAnsi="Times New Roman" w:cs="Times New Roman"/>
      <w:sz w:val="20"/>
      <w:szCs w:val="20"/>
    </w:rPr>
  </w:style>
  <w:style w:type="character" w:styleId="Referinnotdesubsol">
    <w:name w:val="footnote reference"/>
    <w:basedOn w:val="Fontdeparagrafimplicit"/>
    <w:semiHidden/>
    <w:unhideWhenUsed/>
    <w:rsid w:val="00951190"/>
    <w:rPr>
      <w:rFonts w:cs="Times New Roman"/>
      <w:vertAlign w:val="superscript"/>
    </w:rPr>
  </w:style>
  <w:style w:type="character" w:styleId="HyperlinkParcurs">
    <w:name w:val="FollowedHyperlink"/>
    <w:basedOn w:val="Fontdeparagrafimplicit"/>
    <w:uiPriority w:val="99"/>
    <w:semiHidden/>
    <w:unhideWhenUsed/>
    <w:rsid w:val="00724780"/>
    <w:rPr>
      <w:color w:val="800080" w:themeColor="followedHyperlink"/>
      <w:u w:val="single"/>
    </w:rPr>
  </w:style>
  <w:style w:type="paragraph" w:styleId="Subsol">
    <w:name w:val="footer"/>
    <w:basedOn w:val="Normal"/>
    <w:link w:val="SubsolCaracter"/>
    <w:uiPriority w:val="99"/>
    <w:unhideWhenUsed/>
    <w:rsid w:val="00D441FD"/>
    <w:pPr>
      <w:tabs>
        <w:tab w:val="center" w:pos="4677"/>
        <w:tab w:val="right" w:pos="9355"/>
      </w:tabs>
    </w:pPr>
    <w:rPr>
      <w:lang w:eastAsia="ru-RU"/>
    </w:rPr>
  </w:style>
  <w:style w:type="character" w:customStyle="1" w:styleId="SubsolCaracter">
    <w:name w:val="Subsol Caracter"/>
    <w:basedOn w:val="Fontdeparagrafimplicit"/>
    <w:link w:val="Subsol"/>
    <w:uiPriority w:val="99"/>
    <w:rsid w:val="00D441FD"/>
    <w:rPr>
      <w:rFonts w:ascii="Times New Roman" w:eastAsia="Times New Roman" w:hAnsi="Times New Roman" w:cs="Times New Roman"/>
      <w:sz w:val="20"/>
      <w:szCs w:val="20"/>
      <w:lang w:eastAsia="ru-RU"/>
    </w:rPr>
  </w:style>
  <w:style w:type="character" w:customStyle="1" w:styleId="Titlu3Caracter">
    <w:name w:val="Titlu 3 Caracter"/>
    <w:basedOn w:val="Fontdeparagrafimplicit"/>
    <w:link w:val="Titlu3"/>
    <w:uiPriority w:val="9"/>
    <w:semiHidden/>
    <w:rsid w:val="00795FEC"/>
    <w:rPr>
      <w:rFonts w:asciiTheme="majorHAnsi" w:eastAsiaTheme="majorEastAsia" w:hAnsiTheme="majorHAnsi" w:cstheme="majorBidi"/>
      <w:b/>
      <w:bCs/>
      <w:color w:val="4F81BD" w:themeColor="accent1"/>
      <w:sz w:val="20"/>
      <w:szCs w:val="20"/>
      <w:lang w:val="en-US"/>
    </w:rPr>
  </w:style>
  <w:style w:type="paragraph" w:customStyle="1" w:styleId="Text1">
    <w:name w:val="Text 1"/>
    <w:basedOn w:val="Normal"/>
    <w:rsid w:val="005322C6"/>
    <w:pPr>
      <w:spacing w:before="120" w:after="120"/>
      <w:ind w:left="850" w:firstLine="0"/>
    </w:pPr>
    <w:rPr>
      <w:sz w:val="24"/>
      <w:szCs w:val="24"/>
      <w:lang w:val="en-GB"/>
    </w:rPr>
  </w:style>
  <w:style w:type="paragraph" w:customStyle="1" w:styleId="Tiret2">
    <w:name w:val="Tiret 2"/>
    <w:basedOn w:val="Normal"/>
    <w:rsid w:val="00EA1DD9"/>
    <w:pPr>
      <w:numPr>
        <w:numId w:val="25"/>
      </w:numPr>
      <w:spacing w:before="120" w:after="120"/>
    </w:pPr>
    <w:rPr>
      <w:sz w:val="24"/>
      <w:szCs w:val="24"/>
      <w:lang w:val="en-GB"/>
    </w:rPr>
  </w:style>
  <w:style w:type="paragraph" w:styleId="SubiectComentariu">
    <w:name w:val="annotation subject"/>
    <w:basedOn w:val="Textcomentariu"/>
    <w:next w:val="Textcomentariu"/>
    <w:link w:val="SubiectComentariuCaracter"/>
    <w:uiPriority w:val="99"/>
    <w:semiHidden/>
    <w:unhideWhenUsed/>
    <w:rsid w:val="00D13829"/>
    <w:pPr>
      <w:widowControl/>
      <w:autoSpaceDE/>
      <w:autoSpaceDN/>
      <w:adjustRightInd/>
      <w:ind w:firstLine="720"/>
      <w:jc w:val="both"/>
    </w:pPr>
    <w:rPr>
      <w:b/>
      <w:bCs/>
    </w:rPr>
  </w:style>
  <w:style w:type="character" w:customStyle="1" w:styleId="SubiectComentariuCaracter">
    <w:name w:val="Subiect Comentariu Caracter"/>
    <w:basedOn w:val="TextcomentariuCaracter"/>
    <w:link w:val="SubiectComentariu"/>
    <w:uiPriority w:val="99"/>
    <w:semiHidden/>
    <w:rsid w:val="00D13829"/>
    <w:rPr>
      <w:rFonts w:ascii="Times New Roman" w:eastAsia="Times New Roman" w:hAnsi="Times New Roman" w:cs="Times New Roman"/>
      <w:b/>
      <w:bCs/>
      <w:sz w:val="20"/>
      <w:szCs w:val="20"/>
      <w:lang w:val="en-US"/>
    </w:rPr>
  </w:style>
  <w:style w:type="paragraph" w:customStyle="1" w:styleId="al">
    <w:name w:val="a_l"/>
    <w:basedOn w:val="Normal"/>
    <w:rsid w:val="0065449D"/>
    <w:pPr>
      <w:spacing w:before="100" w:beforeAutospacing="1" w:after="100" w:afterAutospacing="1"/>
      <w:ind w:firstLine="0"/>
      <w:jc w:val="left"/>
    </w:pPr>
    <w:rPr>
      <w:sz w:val="24"/>
      <w:szCs w:val="24"/>
      <w:lang w:val="ru-RU" w:eastAsia="ru-RU"/>
    </w:rPr>
  </w:style>
  <w:style w:type="paragraph" w:customStyle="1" w:styleId="Normal3">
    <w:name w:val="Normal3"/>
    <w:basedOn w:val="Normal"/>
    <w:rsid w:val="008F522A"/>
    <w:pPr>
      <w:spacing w:before="100" w:beforeAutospacing="1" w:after="100" w:afterAutospacing="1"/>
      <w:ind w:firstLine="0"/>
      <w:jc w:val="left"/>
    </w:pPr>
    <w:rPr>
      <w:sz w:val="24"/>
      <w:szCs w:val="24"/>
      <w:lang w:val="ru-RU" w:eastAsia="ru-RU"/>
    </w:rPr>
  </w:style>
  <w:style w:type="paragraph" w:customStyle="1" w:styleId="Default">
    <w:name w:val="Default"/>
    <w:rsid w:val="00EB062C"/>
    <w:pPr>
      <w:autoSpaceDE w:val="0"/>
      <w:autoSpaceDN w:val="0"/>
      <w:adjustRightInd w:val="0"/>
      <w:spacing w:after="0" w:line="240" w:lineRule="auto"/>
    </w:pPr>
    <w:rPr>
      <w:rFonts w:ascii="EUAlbertina" w:hAnsi="EUAlbertina" w:cs="EUAlbertina"/>
      <w:color w:val="000000"/>
      <w:sz w:val="24"/>
      <w:szCs w:val="24"/>
      <w:lang w:val="ru-RU"/>
    </w:rPr>
  </w:style>
  <w:style w:type="paragraph" w:styleId="Antet">
    <w:name w:val="header"/>
    <w:basedOn w:val="Normal"/>
    <w:link w:val="AntetCaracter"/>
    <w:uiPriority w:val="99"/>
    <w:unhideWhenUsed/>
    <w:rsid w:val="00015991"/>
    <w:pPr>
      <w:tabs>
        <w:tab w:val="center" w:pos="4680"/>
        <w:tab w:val="right" w:pos="9360"/>
      </w:tabs>
    </w:pPr>
  </w:style>
  <w:style w:type="character" w:customStyle="1" w:styleId="AntetCaracter">
    <w:name w:val="Antet Caracter"/>
    <w:basedOn w:val="Fontdeparagrafimplicit"/>
    <w:link w:val="Antet"/>
    <w:uiPriority w:val="99"/>
    <w:rsid w:val="00015991"/>
    <w:rPr>
      <w:rFonts w:ascii="Times New Roman" w:eastAsia="Times New Roman" w:hAnsi="Times New Roman" w:cs="Times New Roman"/>
      <w:sz w:val="20"/>
      <w:szCs w:val="20"/>
      <w:lang w:val="en-US"/>
    </w:rPr>
  </w:style>
  <w:style w:type="character" w:customStyle="1" w:styleId="ListparagrafCaracter">
    <w:name w:val="Listă paragraf Caracter"/>
    <w:aliases w:val="Numbered paragraph Caracter,Bullet Points Caracter,Liste Paragraf Caracter,Liststycke SKL Caracter,Normal bullet 2 Caracter,Bullet list Caracter,List Paragraph1 Caracter,Table of contents numbered Caracter,b1 Caracter"/>
    <w:link w:val="Listparagraf"/>
    <w:uiPriority w:val="34"/>
    <w:locked/>
    <w:rsid w:val="00A32FFA"/>
    <w:rPr>
      <w:rFonts w:ascii="Times New Roman" w:eastAsia="Times New Roman" w:hAnsi="Times New Roman" w:cs="Times New Roman"/>
      <w:sz w:val="20"/>
      <w:szCs w:val="20"/>
      <w:lang w:val="en-US"/>
    </w:rPr>
  </w:style>
  <w:style w:type="paragraph" w:customStyle="1" w:styleId="tt">
    <w:name w:val="tt"/>
    <w:basedOn w:val="Normal"/>
    <w:rsid w:val="009A00A8"/>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1013">
      <w:bodyDiv w:val="1"/>
      <w:marLeft w:val="0"/>
      <w:marRight w:val="0"/>
      <w:marTop w:val="0"/>
      <w:marBottom w:val="0"/>
      <w:divBdr>
        <w:top w:val="none" w:sz="0" w:space="0" w:color="auto"/>
        <w:left w:val="none" w:sz="0" w:space="0" w:color="auto"/>
        <w:bottom w:val="none" w:sz="0" w:space="0" w:color="auto"/>
        <w:right w:val="none" w:sz="0" w:space="0" w:color="auto"/>
      </w:divBdr>
    </w:div>
    <w:div w:id="72355872">
      <w:bodyDiv w:val="1"/>
      <w:marLeft w:val="0"/>
      <w:marRight w:val="0"/>
      <w:marTop w:val="0"/>
      <w:marBottom w:val="0"/>
      <w:divBdr>
        <w:top w:val="none" w:sz="0" w:space="0" w:color="auto"/>
        <w:left w:val="none" w:sz="0" w:space="0" w:color="auto"/>
        <w:bottom w:val="none" w:sz="0" w:space="0" w:color="auto"/>
        <w:right w:val="none" w:sz="0" w:space="0" w:color="auto"/>
      </w:divBdr>
    </w:div>
    <w:div w:id="100149298">
      <w:bodyDiv w:val="1"/>
      <w:marLeft w:val="0"/>
      <w:marRight w:val="0"/>
      <w:marTop w:val="0"/>
      <w:marBottom w:val="0"/>
      <w:divBdr>
        <w:top w:val="none" w:sz="0" w:space="0" w:color="auto"/>
        <w:left w:val="none" w:sz="0" w:space="0" w:color="auto"/>
        <w:bottom w:val="none" w:sz="0" w:space="0" w:color="auto"/>
        <w:right w:val="none" w:sz="0" w:space="0" w:color="auto"/>
      </w:divBdr>
    </w:div>
    <w:div w:id="140999610">
      <w:bodyDiv w:val="1"/>
      <w:marLeft w:val="0"/>
      <w:marRight w:val="0"/>
      <w:marTop w:val="0"/>
      <w:marBottom w:val="0"/>
      <w:divBdr>
        <w:top w:val="none" w:sz="0" w:space="0" w:color="auto"/>
        <w:left w:val="none" w:sz="0" w:space="0" w:color="auto"/>
        <w:bottom w:val="none" w:sz="0" w:space="0" w:color="auto"/>
        <w:right w:val="none" w:sz="0" w:space="0" w:color="auto"/>
      </w:divBdr>
    </w:div>
    <w:div w:id="148517222">
      <w:bodyDiv w:val="1"/>
      <w:marLeft w:val="0"/>
      <w:marRight w:val="0"/>
      <w:marTop w:val="0"/>
      <w:marBottom w:val="0"/>
      <w:divBdr>
        <w:top w:val="none" w:sz="0" w:space="0" w:color="auto"/>
        <w:left w:val="none" w:sz="0" w:space="0" w:color="auto"/>
        <w:bottom w:val="none" w:sz="0" w:space="0" w:color="auto"/>
        <w:right w:val="none" w:sz="0" w:space="0" w:color="auto"/>
      </w:divBdr>
    </w:div>
    <w:div w:id="153377074">
      <w:bodyDiv w:val="1"/>
      <w:marLeft w:val="0"/>
      <w:marRight w:val="0"/>
      <w:marTop w:val="0"/>
      <w:marBottom w:val="0"/>
      <w:divBdr>
        <w:top w:val="none" w:sz="0" w:space="0" w:color="auto"/>
        <w:left w:val="none" w:sz="0" w:space="0" w:color="auto"/>
        <w:bottom w:val="none" w:sz="0" w:space="0" w:color="auto"/>
        <w:right w:val="none" w:sz="0" w:space="0" w:color="auto"/>
      </w:divBdr>
    </w:div>
    <w:div w:id="173693504">
      <w:bodyDiv w:val="1"/>
      <w:marLeft w:val="0"/>
      <w:marRight w:val="0"/>
      <w:marTop w:val="0"/>
      <w:marBottom w:val="0"/>
      <w:divBdr>
        <w:top w:val="none" w:sz="0" w:space="0" w:color="auto"/>
        <w:left w:val="none" w:sz="0" w:space="0" w:color="auto"/>
        <w:bottom w:val="none" w:sz="0" w:space="0" w:color="auto"/>
        <w:right w:val="none" w:sz="0" w:space="0" w:color="auto"/>
      </w:divBdr>
    </w:div>
    <w:div w:id="194276994">
      <w:bodyDiv w:val="1"/>
      <w:marLeft w:val="0"/>
      <w:marRight w:val="0"/>
      <w:marTop w:val="0"/>
      <w:marBottom w:val="0"/>
      <w:divBdr>
        <w:top w:val="none" w:sz="0" w:space="0" w:color="auto"/>
        <w:left w:val="none" w:sz="0" w:space="0" w:color="auto"/>
        <w:bottom w:val="none" w:sz="0" w:space="0" w:color="auto"/>
        <w:right w:val="none" w:sz="0" w:space="0" w:color="auto"/>
      </w:divBdr>
    </w:div>
    <w:div w:id="195310530">
      <w:bodyDiv w:val="1"/>
      <w:marLeft w:val="0"/>
      <w:marRight w:val="0"/>
      <w:marTop w:val="0"/>
      <w:marBottom w:val="0"/>
      <w:divBdr>
        <w:top w:val="none" w:sz="0" w:space="0" w:color="auto"/>
        <w:left w:val="none" w:sz="0" w:space="0" w:color="auto"/>
        <w:bottom w:val="none" w:sz="0" w:space="0" w:color="auto"/>
        <w:right w:val="none" w:sz="0" w:space="0" w:color="auto"/>
      </w:divBdr>
    </w:div>
    <w:div w:id="220411457">
      <w:bodyDiv w:val="1"/>
      <w:marLeft w:val="0"/>
      <w:marRight w:val="0"/>
      <w:marTop w:val="0"/>
      <w:marBottom w:val="0"/>
      <w:divBdr>
        <w:top w:val="none" w:sz="0" w:space="0" w:color="auto"/>
        <w:left w:val="none" w:sz="0" w:space="0" w:color="auto"/>
        <w:bottom w:val="none" w:sz="0" w:space="0" w:color="auto"/>
        <w:right w:val="none" w:sz="0" w:space="0" w:color="auto"/>
      </w:divBdr>
    </w:div>
    <w:div w:id="245698389">
      <w:bodyDiv w:val="1"/>
      <w:marLeft w:val="0"/>
      <w:marRight w:val="0"/>
      <w:marTop w:val="0"/>
      <w:marBottom w:val="0"/>
      <w:divBdr>
        <w:top w:val="none" w:sz="0" w:space="0" w:color="auto"/>
        <w:left w:val="none" w:sz="0" w:space="0" w:color="auto"/>
        <w:bottom w:val="none" w:sz="0" w:space="0" w:color="auto"/>
        <w:right w:val="none" w:sz="0" w:space="0" w:color="auto"/>
      </w:divBdr>
    </w:div>
    <w:div w:id="266886713">
      <w:bodyDiv w:val="1"/>
      <w:marLeft w:val="0"/>
      <w:marRight w:val="0"/>
      <w:marTop w:val="0"/>
      <w:marBottom w:val="0"/>
      <w:divBdr>
        <w:top w:val="none" w:sz="0" w:space="0" w:color="auto"/>
        <w:left w:val="none" w:sz="0" w:space="0" w:color="auto"/>
        <w:bottom w:val="none" w:sz="0" w:space="0" w:color="auto"/>
        <w:right w:val="none" w:sz="0" w:space="0" w:color="auto"/>
      </w:divBdr>
    </w:div>
    <w:div w:id="272059813">
      <w:bodyDiv w:val="1"/>
      <w:marLeft w:val="0"/>
      <w:marRight w:val="0"/>
      <w:marTop w:val="0"/>
      <w:marBottom w:val="0"/>
      <w:divBdr>
        <w:top w:val="none" w:sz="0" w:space="0" w:color="auto"/>
        <w:left w:val="none" w:sz="0" w:space="0" w:color="auto"/>
        <w:bottom w:val="none" w:sz="0" w:space="0" w:color="auto"/>
        <w:right w:val="none" w:sz="0" w:space="0" w:color="auto"/>
      </w:divBdr>
    </w:div>
    <w:div w:id="292100576">
      <w:bodyDiv w:val="1"/>
      <w:marLeft w:val="0"/>
      <w:marRight w:val="0"/>
      <w:marTop w:val="0"/>
      <w:marBottom w:val="0"/>
      <w:divBdr>
        <w:top w:val="none" w:sz="0" w:space="0" w:color="auto"/>
        <w:left w:val="none" w:sz="0" w:space="0" w:color="auto"/>
        <w:bottom w:val="none" w:sz="0" w:space="0" w:color="auto"/>
        <w:right w:val="none" w:sz="0" w:space="0" w:color="auto"/>
      </w:divBdr>
    </w:div>
    <w:div w:id="302081517">
      <w:bodyDiv w:val="1"/>
      <w:marLeft w:val="0"/>
      <w:marRight w:val="0"/>
      <w:marTop w:val="0"/>
      <w:marBottom w:val="0"/>
      <w:divBdr>
        <w:top w:val="none" w:sz="0" w:space="0" w:color="auto"/>
        <w:left w:val="none" w:sz="0" w:space="0" w:color="auto"/>
        <w:bottom w:val="none" w:sz="0" w:space="0" w:color="auto"/>
        <w:right w:val="none" w:sz="0" w:space="0" w:color="auto"/>
      </w:divBdr>
    </w:div>
    <w:div w:id="333609478">
      <w:bodyDiv w:val="1"/>
      <w:marLeft w:val="0"/>
      <w:marRight w:val="0"/>
      <w:marTop w:val="0"/>
      <w:marBottom w:val="0"/>
      <w:divBdr>
        <w:top w:val="none" w:sz="0" w:space="0" w:color="auto"/>
        <w:left w:val="none" w:sz="0" w:space="0" w:color="auto"/>
        <w:bottom w:val="none" w:sz="0" w:space="0" w:color="auto"/>
        <w:right w:val="none" w:sz="0" w:space="0" w:color="auto"/>
      </w:divBdr>
    </w:div>
    <w:div w:id="386496920">
      <w:bodyDiv w:val="1"/>
      <w:marLeft w:val="0"/>
      <w:marRight w:val="0"/>
      <w:marTop w:val="0"/>
      <w:marBottom w:val="0"/>
      <w:divBdr>
        <w:top w:val="none" w:sz="0" w:space="0" w:color="auto"/>
        <w:left w:val="none" w:sz="0" w:space="0" w:color="auto"/>
        <w:bottom w:val="none" w:sz="0" w:space="0" w:color="auto"/>
        <w:right w:val="none" w:sz="0" w:space="0" w:color="auto"/>
      </w:divBdr>
    </w:div>
    <w:div w:id="476999848">
      <w:bodyDiv w:val="1"/>
      <w:marLeft w:val="0"/>
      <w:marRight w:val="0"/>
      <w:marTop w:val="0"/>
      <w:marBottom w:val="0"/>
      <w:divBdr>
        <w:top w:val="none" w:sz="0" w:space="0" w:color="auto"/>
        <w:left w:val="none" w:sz="0" w:space="0" w:color="auto"/>
        <w:bottom w:val="none" w:sz="0" w:space="0" w:color="auto"/>
        <w:right w:val="none" w:sz="0" w:space="0" w:color="auto"/>
      </w:divBdr>
    </w:div>
    <w:div w:id="483086374">
      <w:bodyDiv w:val="1"/>
      <w:marLeft w:val="0"/>
      <w:marRight w:val="0"/>
      <w:marTop w:val="0"/>
      <w:marBottom w:val="0"/>
      <w:divBdr>
        <w:top w:val="none" w:sz="0" w:space="0" w:color="auto"/>
        <w:left w:val="none" w:sz="0" w:space="0" w:color="auto"/>
        <w:bottom w:val="none" w:sz="0" w:space="0" w:color="auto"/>
        <w:right w:val="none" w:sz="0" w:space="0" w:color="auto"/>
      </w:divBdr>
    </w:div>
    <w:div w:id="514878383">
      <w:bodyDiv w:val="1"/>
      <w:marLeft w:val="0"/>
      <w:marRight w:val="0"/>
      <w:marTop w:val="0"/>
      <w:marBottom w:val="0"/>
      <w:divBdr>
        <w:top w:val="none" w:sz="0" w:space="0" w:color="auto"/>
        <w:left w:val="none" w:sz="0" w:space="0" w:color="auto"/>
        <w:bottom w:val="none" w:sz="0" w:space="0" w:color="auto"/>
        <w:right w:val="none" w:sz="0" w:space="0" w:color="auto"/>
      </w:divBdr>
    </w:div>
    <w:div w:id="515727831">
      <w:bodyDiv w:val="1"/>
      <w:marLeft w:val="0"/>
      <w:marRight w:val="0"/>
      <w:marTop w:val="0"/>
      <w:marBottom w:val="0"/>
      <w:divBdr>
        <w:top w:val="none" w:sz="0" w:space="0" w:color="auto"/>
        <w:left w:val="none" w:sz="0" w:space="0" w:color="auto"/>
        <w:bottom w:val="none" w:sz="0" w:space="0" w:color="auto"/>
        <w:right w:val="none" w:sz="0" w:space="0" w:color="auto"/>
      </w:divBdr>
    </w:div>
    <w:div w:id="521629800">
      <w:bodyDiv w:val="1"/>
      <w:marLeft w:val="0"/>
      <w:marRight w:val="0"/>
      <w:marTop w:val="0"/>
      <w:marBottom w:val="0"/>
      <w:divBdr>
        <w:top w:val="none" w:sz="0" w:space="0" w:color="auto"/>
        <w:left w:val="none" w:sz="0" w:space="0" w:color="auto"/>
        <w:bottom w:val="none" w:sz="0" w:space="0" w:color="auto"/>
        <w:right w:val="none" w:sz="0" w:space="0" w:color="auto"/>
      </w:divBdr>
    </w:div>
    <w:div w:id="530801573">
      <w:bodyDiv w:val="1"/>
      <w:marLeft w:val="0"/>
      <w:marRight w:val="0"/>
      <w:marTop w:val="0"/>
      <w:marBottom w:val="0"/>
      <w:divBdr>
        <w:top w:val="none" w:sz="0" w:space="0" w:color="auto"/>
        <w:left w:val="none" w:sz="0" w:space="0" w:color="auto"/>
        <w:bottom w:val="none" w:sz="0" w:space="0" w:color="auto"/>
        <w:right w:val="none" w:sz="0" w:space="0" w:color="auto"/>
      </w:divBdr>
    </w:div>
    <w:div w:id="555703176">
      <w:bodyDiv w:val="1"/>
      <w:marLeft w:val="0"/>
      <w:marRight w:val="0"/>
      <w:marTop w:val="0"/>
      <w:marBottom w:val="0"/>
      <w:divBdr>
        <w:top w:val="none" w:sz="0" w:space="0" w:color="auto"/>
        <w:left w:val="none" w:sz="0" w:space="0" w:color="auto"/>
        <w:bottom w:val="none" w:sz="0" w:space="0" w:color="auto"/>
        <w:right w:val="none" w:sz="0" w:space="0" w:color="auto"/>
      </w:divBdr>
    </w:div>
    <w:div w:id="626816092">
      <w:bodyDiv w:val="1"/>
      <w:marLeft w:val="0"/>
      <w:marRight w:val="0"/>
      <w:marTop w:val="0"/>
      <w:marBottom w:val="0"/>
      <w:divBdr>
        <w:top w:val="none" w:sz="0" w:space="0" w:color="auto"/>
        <w:left w:val="none" w:sz="0" w:space="0" w:color="auto"/>
        <w:bottom w:val="none" w:sz="0" w:space="0" w:color="auto"/>
        <w:right w:val="none" w:sz="0" w:space="0" w:color="auto"/>
      </w:divBdr>
    </w:div>
    <w:div w:id="676230969">
      <w:bodyDiv w:val="1"/>
      <w:marLeft w:val="0"/>
      <w:marRight w:val="0"/>
      <w:marTop w:val="0"/>
      <w:marBottom w:val="0"/>
      <w:divBdr>
        <w:top w:val="none" w:sz="0" w:space="0" w:color="auto"/>
        <w:left w:val="none" w:sz="0" w:space="0" w:color="auto"/>
        <w:bottom w:val="none" w:sz="0" w:space="0" w:color="auto"/>
        <w:right w:val="none" w:sz="0" w:space="0" w:color="auto"/>
      </w:divBdr>
    </w:div>
    <w:div w:id="726538970">
      <w:bodyDiv w:val="1"/>
      <w:marLeft w:val="0"/>
      <w:marRight w:val="0"/>
      <w:marTop w:val="0"/>
      <w:marBottom w:val="0"/>
      <w:divBdr>
        <w:top w:val="none" w:sz="0" w:space="0" w:color="auto"/>
        <w:left w:val="none" w:sz="0" w:space="0" w:color="auto"/>
        <w:bottom w:val="none" w:sz="0" w:space="0" w:color="auto"/>
        <w:right w:val="none" w:sz="0" w:space="0" w:color="auto"/>
      </w:divBdr>
    </w:div>
    <w:div w:id="739140143">
      <w:bodyDiv w:val="1"/>
      <w:marLeft w:val="0"/>
      <w:marRight w:val="0"/>
      <w:marTop w:val="0"/>
      <w:marBottom w:val="0"/>
      <w:divBdr>
        <w:top w:val="none" w:sz="0" w:space="0" w:color="auto"/>
        <w:left w:val="none" w:sz="0" w:space="0" w:color="auto"/>
        <w:bottom w:val="none" w:sz="0" w:space="0" w:color="auto"/>
        <w:right w:val="none" w:sz="0" w:space="0" w:color="auto"/>
      </w:divBdr>
    </w:div>
    <w:div w:id="741104361">
      <w:bodyDiv w:val="1"/>
      <w:marLeft w:val="0"/>
      <w:marRight w:val="0"/>
      <w:marTop w:val="0"/>
      <w:marBottom w:val="0"/>
      <w:divBdr>
        <w:top w:val="none" w:sz="0" w:space="0" w:color="auto"/>
        <w:left w:val="none" w:sz="0" w:space="0" w:color="auto"/>
        <w:bottom w:val="none" w:sz="0" w:space="0" w:color="auto"/>
        <w:right w:val="none" w:sz="0" w:space="0" w:color="auto"/>
      </w:divBdr>
    </w:div>
    <w:div w:id="754402581">
      <w:bodyDiv w:val="1"/>
      <w:marLeft w:val="0"/>
      <w:marRight w:val="0"/>
      <w:marTop w:val="0"/>
      <w:marBottom w:val="0"/>
      <w:divBdr>
        <w:top w:val="none" w:sz="0" w:space="0" w:color="auto"/>
        <w:left w:val="none" w:sz="0" w:space="0" w:color="auto"/>
        <w:bottom w:val="none" w:sz="0" w:space="0" w:color="auto"/>
        <w:right w:val="none" w:sz="0" w:space="0" w:color="auto"/>
      </w:divBdr>
    </w:div>
    <w:div w:id="768891707">
      <w:bodyDiv w:val="1"/>
      <w:marLeft w:val="0"/>
      <w:marRight w:val="0"/>
      <w:marTop w:val="0"/>
      <w:marBottom w:val="0"/>
      <w:divBdr>
        <w:top w:val="none" w:sz="0" w:space="0" w:color="auto"/>
        <w:left w:val="none" w:sz="0" w:space="0" w:color="auto"/>
        <w:bottom w:val="none" w:sz="0" w:space="0" w:color="auto"/>
        <w:right w:val="none" w:sz="0" w:space="0" w:color="auto"/>
      </w:divBdr>
    </w:div>
    <w:div w:id="778991001">
      <w:bodyDiv w:val="1"/>
      <w:marLeft w:val="0"/>
      <w:marRight w:val="0"/>
      <w:marTop w:val="0"/>
      <w:marBottom w:val="0"/>
      <w:divBdr>
        <w:top w:val="none" w:sz="0" w:space="0" w:color="auto"/>
        <w:left w:val="none" w:sz="0" w:space="0" w:color="auto"/>
        <w:bottom w:val="none" w:sz="0" w:space="0" w:color="auto"/>
        <w:right w:val="none" w:sz="0" w:space="0" w:color="auto"/>
      </w:divBdr>
      <w:divsChild>
        <w:div w:id="1701469669">
          <w:marLeft w:val="0"/>
          <w:marRight w:val="0"/>
          <w:marTop w:val="0"/>
          <w:marBottom w:val="0"/>
          <w:divBdr>
            <w:top w:val="none" w:sz="0" w:space="0" w:color="auto"/>
            <w:left w:val="none" w:sz="0" w:space="0" w:color="auto"/>
            <w:bottom w:val="none" w:sz="0" w:space="0" w:color="auto"/>
            <w:right w:val="none" w:sz="0" w:space="0" w:color="auto"/>
          </w:divBdr>
          <w:divsChild>
            <w:div w:id="4388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8204">
      <w:bodyDiv w:val="1"/>
      <w:marLeft w:val="0"/>
      <w:marRight w:val="0"/>
      <w:marTop w:val="0"/>
      <w:marBottom w:val="0"/>
      <w:divBdr>
        <w:top w:val="none" w:sz="0" w:space="0" w:color="auto"/>
        <w:left w:val="none" w:sz="0" w:space="0" w:color="auto"/>
        <w:bottom w:val="none" w:sz="0" w:space="0" w:color="auto"/>
        <w:right w:val="none" w:sz="0" w:space="0" w:color="auto"/>
      </w:divBdr>
      <w:divsChild>
        <w:div w:id="832374495">
          <w:marLeft w:val="0"/>
          <w:marRight w:val="0"/>
          <w:marTop w:val="0"/>
          <w:marBottom w:val="0"/>
          <w:divBdr>
            <w:top w:val="none" w:sz="0" w:space="0" w:color="auto"/>
            <w:left w:val="none" w:sz="0" w:space="0" w:color="auto"/>
            <w:bottom w:val="none" w:sz="0" w:space="0" w:color="auto"/>
            <w:right w:val="none" w:sz="0" w:space="0" w:color="auto"/>
          </w:divBdr>
          <w:divsChild>
            <w:div w:id="1103111922">
              <w:marLeft w:val="0"/>
              <w:marRight w:val="0"/>
              <w:marTop w:val="0"/>
              <w:marBottom w:val="0"/>
              <w:divBdr>
                <w:top w:val="none" w:sz="0" w:space="0" w:color="auto"/>
                <w:left w:val="none" w:sz="0" w:space="0" w:color="auto"/>
                <w:bottom w:val="none" w:sz="0" w:space="0" w:color="auto"/>
                <w:right w:val="none" w:sz="0" w:space="0" w:color="auto"/>
              </w:divBdr>
              <w:divsChild>
                <w:div w:id="6712995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06089747">
          <w:marLeft w:val="0"/>
          <w:marRight w:val="0"/>
          <w:marTop w:val="0"/>
          <w:marBottom w:val="0"/>
          <w:divBdr>
            <w:top w:val="none" w:sz="0" w:space="0" w:color="auto"/>
            <w:left w:val="none" w:sz="0" w:space="0" w:color="auto"/>
            <w:bottom w:val="none" w:sz="0" w:space="0" w:color="auto"/>
            <w:right w:val="none" w:sz="0" w:space="0" w:color="auto"/>
          </w:divBdr>
          <w:divsChild>
            <w:div w:id="2057898063">
              <w:marLeft w:val="0"/>
              <w:marRight w:val="0"/>
              <w:marTop w:val="0"/>
              <w:marBottom w:val="0"/>
              <w:divBdr>
                <w:top w:val="none" w:sz="0" w:space="0" w:color="auto"/>
                <w:left w:val="none" w:sz="0" w:space="0" w:color="auto"/>
                <w:bottom w:val="none" w:sz="0" w:space="0" w:color="auto"/>
                <w:right w:val="none" w:sz="0" w:space="0" w:color="auto"/>
              </w:divBdr>
              <w:divsChild>
                <w:div w:id="12960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3212">
      <w:bodyDiv w:val="1"/>
      <w:marLeft w:val="0"/>
      <w:marRight w:val="0"/>
      <w:marTop w:val="0"/>
      <w:marBottom w:val="0"/>
      <w:divBdr>
        <w:top w:val="none" w:sz="0" w:space="0" w:color="auto"/>
        <w:left w:val="none" w:sz="0" w:space="0" w:color="auto"/>
        <w:bottom w:val="none" w:sz="0" w:space="0" w:color="auto"/>
        <w:right w:val="none" w:sz="0" w:space="0" w:color="auto"/>
      </w:divBdr>
    </w:div>
    <w:div w:id="791246500">
      <w:bodyDiv w:val="1"/>
      <w:marLeft w:val="0"/>
      <w:marRight w:val="0"/>
      <w:marTop w:val="0"/>
      <w:marBottom w:val="0"/>
      <w:divBdr>
        <w:top w:val="none" w:sz="0" w:space="0" w:color="auto"/>
        <w:left w:val="none" w:sz="0" w:space="0" w:color="auto"/>
        <w:bottom w:val="none" w:sz="0" w:space="0" w:color="auto"/>
        <w:right w:val="none" w:sz="0" w:space="0" w:color="auto"/>
      </w:divBdr>
      <w:divsChild>
        <w:div w:id="1137648470">
          <w:marLeft w:val="0"/>
          <w:marRight w:val="0"/>
          <w:marTop w:val="0"/>
          <w:marBottom w:val="0"/>
          <w:divBdr>
            <w:top w:val="none" w:sz="0" w:space="0" w:color="auto"/>
            <w:left w:val="none" w:sz="0" w:space="0" w:color="auto"/>
            <w:bottom w:val="none" w:sz="0" w:space="0" w:color="auto"/>
            <w:right w:val="none" w:sz="0" w:space="0" w:color="auto"/>
          </w:divBdr>
          <w:divsChild>
            <w:div w:id="811601446">
              <w:marLeft w:val="0"/>
              <w:marRight w:val="0"/>
              <w:marTop w:val="0"/>
              <w:marBottom w:val="0"/>
              <w:divBdr>
                <w:top w:val="none" w:sz="0" w:space="0" w:color="auto"/>
                <w:left w:val="none" w:sz="0" w:space="0" w:color="auto"/>
                <w:bottom w:val="none" w:sz="0" w:space="0" w:color="auto"/>
                <w:right w:val="none" w:sz="0" w:space="0" w:color="auto"/>
              </w:divBdr>
              <w:divsChild>
                <w:div w:id="464008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9155624">
          <w:marLeft w:val="0"/>
          <w:marRight w:val="0"/>
          <w:marTop w:val="0"/>
          <w:marBottom w:val="0"/>
          <w:divBdr>
            <w:top w:val="none" w:sz="0" w:space="0" w:color="auto"/>
            <w:left w:val="none" w:sz="0" w:space="0" w:color="auto"/>
            <w:bottom w:val="none" w:sz="0" w:space="0" w:color="auto"/>
            <w:right w:val="none" w:sz="0" w:space="0" w:color="auto"/>
          </w:divBdr>
          <w:divsChild>
            <w:div w:id="54547280">
              <w:marLeft w:val="0"/>
              <w:marRight w:val="0"/>
              <w:marTop w:val="0"/>
              <w:marBottom w:val="0"/>
              <w:divBdr>
                <w:top w:val="none" w:sz="0" w:space="0" w:color="auto"/>
                <w:left w:val="none" w:sz="0" w:space="0" w:color="auto"/>
                <w:bottom w:val="none" w:sz="0" w:space="0" w:color="auto"/>
                <w:right w:val="none" w:sz="0" w:space="0" w:color="auto"/>
              </w:divBdr>
              <w:divsChild>
                <w:div w:id="1740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29374">
      <w:bodyDiv w:val="1"/>
      <w:marLeft w:val="0"/>
      <w:marRight w:val="0"/>
      <w:marTop w:val="0"/>
      <w:marBottom w:val="0"/>
      <w:divBdr>
        <w:top w:val="none" w:sz="0" w:space="0" w:color="auto"/>
        <w:left w:val="none" w:sz="0" w:space="0" w:color="auto"/>
        <w:bottom w:val="none" w:sz="0" w:space="0" w:color="auto"/>
        <w:right w:val="none" w:sz="0" w:space="0" w:color="auto"/>
      </w:divBdr>
    </w:div>
    <w:div w:id="848910771">
      <w:bodyDiv w:val="1"/>
      <w:marLeft w:val="0"/>
      <w:marRight w:val="0"/>
      <w:marTop w:val="0"/>
      <w:marBottom w:val="0"/>
      <w:divBdr>
        <w:top w:val="none" w:sz="0" w:space="0" w:color="auto"/>
        <w:left w:val="none" w:sz="0" w:space="0" w:color="auto"/>
        <w:bottom w:val="none" w:sz="0" w:space="0" w:color="auto"/>
        <w:right w:val="none" w:sz="0" w:space="0" w:color="auto"/>
      </w:divBdr>
    </w:div>
    <w:div w:id="859702961">
      <w:bodyDiv w:val="1"/>
      <w:marLeft w:val="0"/>
      <w:marRight w:val="0"/>
      <w:marTop w:val="0"/>
      <w:marBottom w:val="0"/>
      <w:divBdr>
        <w:top w:val="none" w:sz="0" w:space="0" w:color="auto"/>
        <w:left w:val="none" w:sz="0" w:space="0" w:color="auto"/>
        <w:bottom w:val="none" w:sz="0" w:space="0" w:color="auto"/>
        <w:right w:val="none" w:sz="0" w:space="0" w:color="auto"/>
      </w:divBdr>
      <w:divsChild>
        <w:div w:id="855076536">
          <w:marLeft w:val="0"/>
          <w:marRight w:val="0"/>
          <w:marTop w:val="0"/>
          <w:marBottom w:val="0"/>
          <w:divBdr>
            <w:top w:val="none" w:sz="0" w:space="0" w:color="auto"/>
            <w:left w:val="none" w:sz="0" w:space="0" w:color="auto"/>
            <w:bottom w:val="none" w:sz="0" w:space="0" w:color="auto"/>
            <w:right w:val="none" w:sz="0" w:space="0" w:color="auto"/>
          </w:divBdr>
          <w:divsChild>
            <w:div w:id="1865826687">
              <w:marLeft w:val="0"/>
              <w:marRight w:val="0"/>
              <w:marTop w:val="0"/>
              <w:marBottom w:val="0"/>
              <w:divBdr>
                <w:top w:val="none" w:sz="0" w:space="0" w:color="auto"/>
                <w:left w:val="none" w:sz="0" w:space="0" w:color="auto"/>
                <w:bottom w:val="none" w:sz="0" w:space="0" w:color="auto"/>
                <w:right w:val="none" w:sz="0" w:space="0" w:color="auto"/>
              </w:divBdr>
              <w:divsChild>
                <w:div w:id="2126655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6976838">
          <w:marLeft w:val="0"/>
          <w:marRight w:val="0"/>
          <w:marTop w:val="0"/>
          <w:marBottom w:val="0"/>
          <w:divBdr>
            <w:top w:val="none" w:sz="0" w:space="0" w:color="auto"/>
            <w:left w:val="none" w:sz="0" w:space="0" w:color="auto"/>
            <w:bottom w:val="none" w:sz="0" w:space="0" w:color="auto"/>
            <w:right w:val="none" w:sz="0" w:space="0" w:color="auto"/>
          </w:divBdr>
          <w:divsChild>
            <w:div w:id="830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7482">
      <w:bodyDiv w:val="1"/>
      <w:marLeft w:val="0"/>
      <w:marRight w:val="0"/>
      <w:marTop w:val="0"/>
      <w:marBottom w:val="0"/>
      <w:divBdr>
        <w:top w:val="none" w:sz="0" w:space="0" w:color="auto"/>
        <w:left w:val="none" w:sz="0" w:space="0" w:color="auto"/>
        <w:bottom w:val="none" w:sz="0" w:space="0" w:color="auto"/>
        <w:right w:val="none" w:sz="0" w:space="0" w:color="auto"/>
      </w:divBdr>
    </w:div>
    <w:div w:id="879511787">
      <w:bodyDiv w:val="1"/>
      <w:marLeft w:val="0"/>
      <w:marRight w:val="0"/>
      <w:marTop w:val="0"/>
      <w:marBottom w:val="0"/>
      <w:divBdr>
        <w:top w:val="none" w:sz="0" w:space="0" w:color="auto"/>
        <w:left w:val="none" w:sz="0" w:space="0" w:color="auto"/>
        <w:bottom w:val="none" w:sz="0" w:space="0" w:color="auto"/>
        <w:right w:val="none" w:sz="0" w:space="0" w:color="auto"/>
      </w:divBdr>
    </w:div>
    <w:div w:id="888421786">
      <w:bodyDiv w:val="1"/>
      <w:marLeft w:val="0"/>
      <w:marRight w:val="0"/>
      <w:marTop w:val="0"/>
      <w:marBottom w:val="0"/>
      <w:divBdr>
        <w:top w:val="none" w:sz="0" w:space="0" w:color="auto"/>
        <w:left w:val="none" w:sz="0" w:space="0" w:color="auto"/>
        <w:bottom w:val="none" w:sz="0" w:space="0" w:color="auto"/>
        <w:right w:val="none" w:sz="0" w:space="0" w:color="auto"/>
      </w:divBdr>
    </w:div>
    <w:div w:id="896357497">
      <w:bodyDiv w:val="1"/>
      <w:marLeft w:val="0"/>
      <w:marRight w:val="0"/>
      <w:marTop w:val="0"/>
      <w:marBottom w:val="0"/>
      <w:divBdr>
        <w:top w:val="none" w:sz="0" w:space="0" w:color="auto"/>
        <w:left w:val="none" w:sz="0" w:space="0" w:color="auto"/>
        <w:bottom w:val="none" w:sz="0" w:space="0" w:color="auto"/>
        <w:right w:val="none" w:sz="0" w:space="0" w:color="auto"/>
      </w:divBdr>
    </w:div>
    <w:div w:id="906652252">
      <w:bodyDiv w:val="1"/>
      <w:marLeft w:val="0"/>
      <w:marRight w:val="0"/>
      <w:marTop w:val="0"/>
      <w:marBottom w:val="0"/>
      <w:divBdr>
        <w:top w:val="none" w:sz="0" w:space="0" w:color="auto"/>
        <w:left w:val="none" w:sz="0" w:space="0" w:color="auto"/>
        <w:bottom w:val="none" w:sz="0" w:space="0" w:color="auto"/>
        <w:right w:val="none" w:sz="0" w:space="0" w:color="auto"/>
      </w:divBdr>
    </w:div>
    <w:div w:id="940769735">
      <w:bodyDiv w:val="1"/>
      <w:marLeft w:val="0"/>
      <w:marRight w:val="0"/>
      <w:marTop w:val="0"/>
      <w:marBottom w:val="0"/>
      <w:divBdr>
        <w:top w:val="none" w:sz="0" w:space="0" w:color="auto"/>
        <w:left w:val="none" w:sz="0" w:space="0" w:color="auto"/>
        <w:bottom w:val="none" w:sz="0" w:space="0" w:color="auto"/>
        <w:right w:val="none" w:sz="0" w:space="0" w:color="auto"/>
      </w:divBdr>
    </w:div>
    <w:div w:id="951746430">
      <w:bodyDiv w:val="1"/>
      <w:marLeft w:val="0"/>
      <w:marRight w:val="0"/>
      <w:marTop w:val="0"/>
      <w:marBottom w:val="0"/>
      <w:divBdr>
        <w:top w:val="none" w:sz="0" w:space="0" w:color="auto"/>
        <w:left w:val="none" w:sz="0" w:space="0" w:color="auto"/>
        <w:bottom w:val="none" w:sz="0" w:space="0" w:color="auto"/>
        <w:right w:val="none" w:sz="0" w:space="0" w:color="auto"/>
      </w:divBdr>
    </w:div>
    <w:div w:id="1016617755">
      <w:bodyDiv w:val="1"/>
      <w:marLeft w:val="0"/>
      <w:marRight w:val="0"/>
      <w:marTop w:val="0"/>
      <w:marBottom w:val="0"/>
      <w:divBdr>
        <w:top w:val="none" w:sz="0" w:space="0" w:color="auto"/>
        <w:left w:val="none" w:sz="0" w:space="0" w:color="auto"/>
        <w:bottom w:val="none" w:sz="0" w:space="0" w:color="auto"/>
        <w:right w:val="none" w:sz="0" w:space="0" w:color="auto"/>
      </w:divBdr>
      <w:divsChild>
        <w:div w:id="421877509">
          <w:marLeft w:val="0"/>
          <w:marRight w:val="0"/>
          <w:marTop w:val="0"/>
          <w:marBottom w:val="0"/>
          <w:divBdr>
            <w:top w:val="none" w:sz="0" w:space="0" w:color="auto"/>
            <w:left w:val="none" w:sz="0" w:space="0" w:color="auto"/>
            <w:bottom w:val="none" w:sz="0" w:space="0" w:color="auto"/>
            <w:right w:val="none" w:sz="0" w:space="0" w:color="auto"/>
          </w:divBdr>
          <w:divsChild>
            <w:div w:id="1289047256">
              <w:marLeft w:val="0"/>
              <w:marRight w:val="0"/>
              <w:marTop w:val="0"/>
              <w:marBottom w:val="0"/>
              <w:divBdr>
                <w:top w:val="none" w:sz="0" w:space="0" w:color="auto"/>
                <w:left w:val="none" w:sz="0" w:space="0" w:color="auto"/>
                <w:bottom w:val="none" w:sz="0" w:space="0" w:color="auto"/>
                <w:right w:val="none" w:sz="0" w:space="0" w:color="auto"/>
              </w:divBdr>
              <w:divsChild>
                <w:div w:id="15593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9037">
          <w:marLeft w:val="0"/>
          <w:marRight w:val="0"/>
          <w:marTop w:val="0"/>
          <w:marBottom w:val="0"/>
          <w:divBdr>
            <w:top w:val="none" w:sz="0" w:space="0" w:color="auto"/>
            <w:left w:val="none" w:sz="0" w:space="0" w:color="auto"/>
            <w:bottom w:val="none" w:sz="0" w:space="0" w:color="auto"/>
            <w:right w:val="none" w:sz="0" w:space="0" w:color="auto"/>
          </w:divBdr>
          <w:divsChild>
            <w:div w:id="465660957">
              <w:marLeft w:val="0"/>
              <w:marRight w:val="0"/>
              <w:marTop w:val="0"/>
              <w:marBottom w:val="0"/>
              <w:divBdr>
                <w:top w:val="none" w:sz="0" w:space="0" w:color="auto"/>
                <w:left w:val="none" w:sz="0" w:space="0" w:color="auto"/>
                <w:bottom w:val="none" w:sz="0" w:space="0" w:color="auto"/>
                <w:right w:val="none" w:sz="0" w:space="0" w:color="auto"/>
              </w:divBdr>
              <w:divsChild>
                <w:div w:id="19135432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9160568">
      <w:bodyDiv w:val="1"/>
      <w:marLeft w:val="0"/>
      <w:marRight w:val="0"/>
      <w:marTop w:val="0"/>
      <w:marBottom w:val="0"/>
      <w:divBdr>
        <w:top w:val="none" w:sz="0" w:space="0" w:color="auto"/>
        <w:left w:val="none" w:sz="0" w:space="0" w:color="auto"/>
        <w:bottom w:val="none" w:sz="0" w:space="0" w:color="auto"/>
        <w:right w:val="none" w:sz="0" w:space="0" w:color="auto"/>
      </w:divBdr>
    </w:div>
    <w:div w:id="1099523439">
      <w:bodyDiv w:val="1"/>
      <w:marLeft w:val="0"/>
      <w:marRight w:val="0"/>
      <w:marTop w:val="0"/>
      <w:marBottom w:val="0"/>
      <w:divBdr>
        <w:top w:val="none" w:sz="0" w:space="0" w:color="auto"/>
        <w:left w:val="none" w:sz="0" w:space="0" w:color="auto"/>
        <w:bottom w:val="none" w:sz="0" w:space="0" w:color="auto"/>
        <w:right w:val="none" w:sz="0" w:space="0" w:color="auto"/>
      </w:divBdr>
      <w:divsChild>
        <w:div w:id="334890884">
          <w:marLeft w:val="0"/>
          <w:marRight w:val="0"/>
          <w:marTop w:val="0"/>
          <w:marBottom w:val="0"/>
          <w:divBdr>
            <w:top w:val="none" w:sz="0" w:space="0" w:color="auto"/>
            <w:left w:val="none" w:sz="0" w:space="0" w:color="auto"/>
            <w:bottom w:val="none" w:sz="0" w:space="0" w:color="auto"/>
            <w:right w:val="none" w:sz="0" w:space="0" w:color="auto"/>
          </w:divBdr>
          <w:divsChild>
            <w:div w:id="984625463">
              <w:marLeft w:val="0"/>
              <w:marRight w:val="0"/>
              <w:marTop w:val="0"/>
              <w:marBottom w:val="0"/>
              <w:divBdr>
                <w:top w:val="none" w:sz="0" w:space="0" w:color="auto"/>
                <w:left w:val="none" w:sz="0" w:space="0" w:color="auto"/>
                <w:bottom w:val="none" w:sz="0" w:space="0" w:color="auto"/>
                <w:right w:val="none" w:sz="0" w:space="0" w:color="auto"/>
              </w:divBdr>
              <w:divsChild>
                <w:div w:id="13812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6046">
          <w:marLeft w:val="0"/>
          <w:marRight w:val="0"/>
          <w:marTop w:val="0"/>
          <w:marBottom w:val="0"/>
          <w:divBdr>
            <w:top w:val="none" w:sz="0" w:space="0" w:color="auto"/>
            <w:left w:val="none" w:sz="0" w:space="0" w:color="auto"/>
            <w:bottom w:val="none" w:sz="0" w:space="0" w:color="auto"/>
            <w:right w:val="none" w:sz="0" w:space="0" w:color="auto"/>
          </w:divBdr>
          <w:divsChild>
            <w:div w:id="1198007870">
              <w:marLeft w:val="0"/>
              <w:marRight w:val="0"/>
              <w:marTop w:val="0"/>
              <w:marBottom w:val="0"/>
              <w:divBdr>
                <w:top w:val="none" w:sz="0" w:space="0" w:color="auto"/>
                <w:left w:val="none" w:sz="0" w:space="0" w:color="auto"/>
                <w:bottom w:val="none" w:sz="0" w:space="0" w:color="auto"/>
                <w:right w:val="none" w:sz="0" w:space="0" w:color="auto"/>
              </w:divBdr>
              <w:divsChild>
                <w:div w:id="1451783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7240639">
      <w:bodyDiv w:val="1"/>
      <w:marLeft w:val="0"/>
      <w:marRight w:val="0"/>
      <w:marTop w:val="0"/>
      <w:marBottom w:val="0"/>
      <w:divBdr>
        <w:top w:val="none" w:sz="0" w:space="0" w:color="auto"/>
        <w:left w:val="none" w:sz="0" w:space="0" w:color="auto"/>
        <w:bottom w:val="none" w:sz="0" w:space="0" w:color="auto"/>
        <w:right w:val="none" w:sz="0" w:space="0" w:color="auto"/>
      </w:divBdr>
    </w:div>
    <w:div w:id="1139109403">
      <w:bodyDiv w:val="1"/>
      <w:marLeft w:val="0"/>
      <w:marRight w:val="0"/>
      <w:marTop w:val="0"/>
      <w:marBottom w:val="0"/>
      <w:divBdr>
        <w:top w:val="none" w:sz="0" w:space="0" w:color="auto"/>
        <w:left w:val="none" w:sz="0" w:space="0" w:color="auto"/>
        <w:bottom w:val="none" w:sz="0" w:space="0" w:color="auto"/>
        <w:right w:val="none" w:sz="0" w:space="0" w:color="auto"/>
      </w:divBdr>
    </w:div>
    <w:div w:id="1207184796">
      <w:bodyDiv w:val="1"/>
      <w:marLeft w:val="0"/>
      <w:marRight w:val="0"/>
      <w:marTop w:val="0"/>
      <w:marBottom w:val="0"/>
      <w:divBdr>
        <w:top w:val="none" w:sz="0" w:space="0" w:color="auto"/>
        <w:left w:val="none" w:sz="0" w:space="0" w:color="auto"/>
        <w:bottom w:val="none" w:sz="0" w:space="0" w:color="auto"/>
        <w:right w:val="none" w:sz="0" w:space="0" w:color="auto"/>
      </w:divBdr>
    </w:div>
    <w:div w:id="1213038479">
      <w:bodyDiv w:val="1"/>
      <w:marLeft w:val="0"/>
      <w:marRight w:val="0"/>
      <w:marTop w:val="0"/>
      <w:marBottom w:val="0"/>
      <w:divBdr>
        <w:top w:val="none" w:sz="0" w:space="0" w:color="auto"/>
        <w:left w:val="none" w:sz="0" w:space="0" w:color="auto"/>
        <w:bottom w:val="none" w:sz="0" w:space="0" w:color="auto"/>
        <w:right w:val="none" w:sz="0" w:space="0" w:color="auto"/>
      </w:divBdr>
    </w:div>
    <w:div w:id="1255431138">
      <w:bodyDiv w:val="1"/>
      <w:marLeft w:val="0"/>
      <w:marRight w:val="0"/>
      <w:marTop w:val="0"/>
      <w:marBottom w:val="0"/>
      <w:divBdr>
        <w:top w:val="none" w:sz="0" w:space="0" w:color="auto"/>
        <w:left w:val="none" w:sz="0" w:space="0" w:color="auto"/>
        <w:bottom w:val="none" w:sz="0" w:space="0" w:color="auto"/>
        <w:right w:val="none" w:sz="0" w:space="0" w:color="auto"/>
      </w:divBdr>
    </w:div>
    <w:div w:id="1326592196">
      <w:bodyDiv w:val="1"/>
      <w:marLeft w:val="0"/>
      <w:marRight w:val="0"/>
      <w:marTop w:val="0"/>
      <w:marBottom w:val="0"/>
      <w:divBdr>
        <w:top w:val="none" w:sz="0" w:space="0" w:color="auto"/>
        <w:left w:val="none" w:sz="0" w:space="0" w:color="auto"/>
        <w:bottom w:val="none" w:sz="0" w:space="0" w:color="auto"/>
        <w:right w:val="none" w:sz="0" w:space="0" w:color="auto"/>
      </w:divBdr>
    </w:div>
    <w:div w:id="1330015145">
      <w:bodyDiv w:val="1"/>
      <w:marLeft w:val="0"/>
      <w:marRight w:val="0"/>
      <w:marTop w:val="0"/>
      <w:marBottom w:val="0"/>
      <w:divBdr>
        <w:top w:val="none" w:sz="0" w:space="0" w:color="auto"/>
        <w:left w:val="none" w:sz="0" w:space="0" w:color="auto"/>
        <w:bottom w:val="none" w:sz="0" w:space="0" w:color="auto"/>
        <w:right w:val="none" w:sz="0" w:space="0" w:color="auto"/>
      </w:divBdr>
    </w:div>
    <w:div w:id="1333292220">
      <w:bodyDiv w:val="1"/>
      <w:marLeft w:val="0"/>
      <w:marRight w:val="0"/>
      <w:marTop w:val="0"/>
      <w:marBottom w:val="0"/>
      <w:divBdr>
        <w:top w:val="none" w:sz="0" w:space="0" w:color="auto"/>
        <w:left w:val="none" w:sz="0" w:space="0" w:color="auto"/>
        <w:bottom w:val="none" w:sz="0" w:space="0" w:color="auto"/>
        <w:right w:val="none" w:sz="0" w:space="0" w:color="auto"/>
      </w:divBdr>
    </w:div>
    <w:div w:id="1364819402">
      <w:bodyDiv w:val="1"/>
      <w:marLeft w:val="0"/>
      <w:marRight w:val="0"/>
      <w:marTop w:val="0"/>
      <w:marBottom w:val="0"/>
      <w:divBdr>
        <w:top w:val="none" w:sz="0" w:space="0" w:color="auto"/>
        <w:left w:val="none" w:sz="0" w:space="0" w:color="auto"/>
        <w:bottom w:val="none" w:sz="0" w:space="0" w:color="auto"/>
        <w:right w:val="none" w:sz="0" w:space="0" w:color="auto"/>
      </w:divBdr>
    </w:div>
    <w:div w:id="1414625037">
      <w:bodyDiv w:val="1"/>
      <w:marLeft w:val="0"/>
      <w:marRight w:val="0"/>
      <w:marTop w:val="0"/>
      <w:marBottom w:val="0"/>
      <w:divBdr>
        <w:top w:val="none" w:sz="0" w:space="0" w:color="auto"/>
        <w:left w:val="none" w:sz="0" w:space="0" w:color="auto"/>
        <w:bottom w:val="none" w:sz="0" w:space="0" w:color="auto"/>
        <w:right w:val="none" w:sz="0" w:space="0" w:color="auto"/>
      </w:divBdr>
    </w:div>
    <w:div w:id="1499493268">
      <w:bodyDiv w:val="1"/>
      <w:marLeft w:val="0"/>
      <w:marRight w:val="0"/>
      <w:marTop w:val="0"/>
      <w:marBottom w:val="0"/>
      <w:divBdr>
        <w:top w:val="none" w:sz="0" w:space="0" w:color="auto"/>
        <w:left w:val="none" w:sz="0" w:space="0" w:color="auto"/>
        <w:bottom w:val="none" w:sz="0" w:space="0" w:color="auto"/>
        <w:right w:val="none" w:sz="0" w:space="0" w:color="auto"/>
      </w:divBdr>
    </w:div>
    <w:div w:id="1529248632">
      <w:bodyDiv w:val="1"/>
      <w:marLeft w:val="0"/>
      <w:marRight w:val="0"/>
      <w:marTop w:val="0"/>
      <w:marBottom w:val="0"/>
      <w:divBdr>
        <w:top w:val="none" w:sz="0" w:space="0" w:color="auto"/>
        <w:left w:val="none" w:sz="0" w:space="0" w:color="auto"/>
        <w:bottom w:val="none" w:sz="0" w:space="0" w:color="auto"/>
        <w:right w:val="none" w:sz="0" w:space="0" w:color="auto"/>
      </w:divBdr>
    </w:div>
    <w:div w:id="1589847651">
      <w:bodyDiv w:val="1"/>
      <w:marLeft w:val="0"/>
      <w:marRight w:val="0"/>
      <w:marTop w:val="0"/>
      <w:marBottom w:val="0"/>
      <w:divBdr>
        <w:top w:val="none" w:sz="0" w:space="0" w:color="auto"/>
        <w:left w:val="none" w:sz="0" w:space="0" w:color="auto"/>
        <w:bottom w:val="none" w:sz="0" w:space="0" w:color="auto"/>
        <w:right w:val="none" w:sz="0" w:space="0" w:color="auto"/>
      </w:divBdr>
    </w:div>
    <w:div w:id="1634409800">
      <w:bodyDiv w:val="1"/>
      <w:marLeft w:val="0"/>
      <w:marRight w:val="0"/>
      <w:marTop w:val="0"/>
      <w:marBottom w:val="0"/>
      <w:divBdr>
        <w:top w:val="none" w:sz="0" w:space="0" w:color="auto"/>
        <w:left w:val="none" w:sz="0" w:space="0" w:color="auto"/>
        <w:bottom w:val="none" w:sz="0" w:space="0" w:color="auto"/>
        <w:right w:val="none" w:sz="0" w:space="0" w:color="auto"/>
      </w:divBdr>
    </w:div>
    <w:div w:id="1676684449">
      <w:bodyDiv w:val="1"/>
      <w:marLeft w:val="0"/>
      <w:marRight w:val="0"/>
      <w:marTop w:val="0"/>
      <w:marBottom w:val="0"/>
      <w:divBdr>
        <w:top w:val="none" w:sz="0" w:space="0" w:color="auto"/>
        <w:left w:val="none" w:sz="0" w:space="0" w:color="auto"/>
        <w:bottom w:val="none" w:sz="0" w:space="0" w:color="auto"/>
        <w:right w:val="none" w:sz="0" w:space="0" w:color="auto"/>
      </w:divBdr>
    </w:div>
    <w:div w:id="1691639719">
      <w:bodyDiv w:val="1"/>
      <w:marLeft w:val="0"/>
      <w:marRight w:val="0"/>
      <w:marTop w:val="0"/>
      <w:marBottom w:val="0"/>
      <w:divBdr>
        <w:top w:val="none" w:sz="0" w:space="0" w:color="auto"/>
        <w:left w:val="none" w:sz="0" w:space="0" w:color="auto"/>
        <w:bottom w:val="none" w:sz="0" w:space="0" w:color="auto"/>
        <w:right w:val="none" w:sz="0" w:space="0" w:color="auto"/>
      </w:divBdr>
    </w:div>
    <w:div w:id="1711027337">
      <w:bodyDiv w:val="1"/>
      <w:marLeft w:val="0"/>
      <w:marRight w:val="0"/>
      <w:marTop w:val="0"/>
      <w:marBottom w:val="0"/>
      <w:divBdr>
        <w:top w:val="none" w:sz="0" w:space="0" w:color="auto"/>
        <w:left w:val="none" w:sz="0" w:space="0" w:color="auto"/>
        <w:bottom w:val="none" w:sz="0" w:space="0" w:color="auto"/>
        <w:right w:val="none" w:sz="0" w:space="0" w:color="auto"/>
      </w:divBdr>
    </w:div>
    <w:div w:id="1775251330">
      <w:bodyDiv w:val="1"/>
      <w:marLeft w:val="0"/>
      <w:marRight w:val="0"/>
      <w:marTop w:val="0"/>
      <w:marBottom w:val="0"/>
      <w:divBdr>
        <w:top w:val="none" w:sz="0" w:space="0" w:color="auto"/>
        <w:left w:val="none" w:sz="0" w:space="0" w:color="auto"/>
        <w:bottom w:val="none" w:sz="0" w:space="0" w:color="auto"/>
        <w:right w:val="none" w:sz="0" w:space="0" w:color="auto"/>
      </w:divBdr>
    </w:div>
    <w:div w:id="1786727086">
      <w:bodyDiv w:val="1"/>
      <w:marLeft w:val="0"/>
      <w:marRight w:val="0"/>
      <w:marTop w:val="0"/>
      <w:marBottom w:val="0"/>
      <w:divBdr>
        <w:top w:val="none" w:sz="0" w:space="0" w:color="auto"/>
        <w:left w:val="none" w:sz="0" w:space="0" w:color="auto"/>
        <w:bottom w:val="none" w:sz="0" w:space="0" w:color="auto"/>
        <w:right w:val="none" w:sz="0" w:space="0" w:color="auto"/>
      </w:divBdr>
    </w:div>
    <w:div w:id="1821799724">
      <w:bodyDiv w:val="1"/>
      <w:marLeft w:val="0"/>
      <w:marRight w:val="0"/>
      <w:marTop w:val="0"/>
      <w:marBottom w:val="0"/>
      <w:divBdr>
        <w:top w:val="none" w:sz="0" w:space="0" w:color="auto"/>
        <w:left w:val="none" w:sz="0" w:space="0" w:color="auto"/>
        <w:bottom w:val="none" w:sz="0" w:space="0" w:color="auto"/>
        <w:right w:val="none" w:sz="0" w:space="0" w:color="auto"/>
      </w:divBdr>
    </w:div>
    <w:div w:id="1852065362">
      <w:bodyDiv w:val="1"/>
      <w:marLeft w:val="0"/>
      <w:marRight w:val="0"/>
      <w:marTop w:val="0"/>
      <w:marBottom w:val="0"/>
      <w:divBdr>
        <w:top w:val="none" w:sz="0" w:space="0" w:color="auto"/>
        <w:left w:val="none" w:sz="0" w:space="0" w:color="auto"/>
        <w:bottom w:val="none" w:sz="0" w:space="0" w:color="auto"/>
        <w:right w:val="none" w:sz="0" w:space="0" w:color="auto"/>
      </w:divBdr>
    </w:div>
    <w:div w:id="1868525889">
      <w:bodyDiv w:val="1"/>
      <w:marLeft w:val="0"/>
      <w:marRight w:val="0"/>
      <w:marTop w:val="0"/>
      <w:marBottom w:val="0"/>
      <w:divBdr>
        <w:top w:val="none" w:sz="0" w:space="0" w:color="auto"/>
        <w:left w:val="none" w:sz="0" w:space="0" w:color="auto"/>
        <w:bottom w:val="none" w:sz="0" w:space="0" w:color="auto"/>
        <w:right w:val="none" w:sz="0" w:space="0" w:color="auto"/>
      </w:divBdr>
    </w:div>
    <w:div w:id="2009020998">
      <w:bodyDiv w:val="1"/>
      <w:marLeft w:val="0"/>
      <w:marRight w:val="0"/>
      <w:marTop w:val="0"/>
      <w:marBottom w:val="0"/>
      <w:divBdr>
        <w:top w:val="none" w:sz="0" w:space="0" w:color="auto"/>
        <w:left w:val="none" w:sz="0" w:space="0" w:color="auto"/>
        <w:bottom w:val="none" w:sz="0" w:space="0" w:color="auto"/>
        <w:right w:val="none" w:sz="0" w:space="0" w:color="auto"/>
      </w:divBdr>
    </w:div>
    <w:div w:id="2068918365">
      <w:bodyDiv w:val="1"/>
      <w:marLeft w:val="0"/>
      <w:marRight w:val="0"/>
      <w:marTop w:val="0"/>
      <w:marBottom w:val="0"/>
      <w:divBdr>
        <w:top w:val="none" w:sz="0" w:space="0" w:color="auto"/>
        <w:left w:val="none" w:sz="0" w:space="0" w:color="auto"/>
        <w:bottom w:val="none" w:sz="0" w:space="0" w:color="auto"/>
        <w:right w:val="none" w:sz="0" w:space="0" w:color="auto"/>
      </w:divBdr>
    </w:div>
    <w:div w:id="21382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capcelea@madrm.gov.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iela.plingau@madrm.gov.m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234F4-F6C5-42BB-B974-87380AB2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23500</Words>
  <Characters>133953</Characters>
  <Application>Microsoft Office Word</Application>
  <DocSecurity>0</DocSecurity>
  <Lines>1116</Lines>
  <Paragraphs>314</Paragraphs>
  <ScaleCrop>false</ScaleCrop>
  <HeadingPairs>
    <vt:vector size="6" baseType="variant">
      <vt:variant>
        <vt:lpstr>Titlu</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157139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TB. Bucur</dc:creator>
  <cp:keywords/>
  <dc:description/>
  <cp:lastModifiedBy>Nagornii Maria</cp:lastModifiedBy>
  <cp:revision>2</cp:revision>
  <cp:lastPrinted>2021-07-22T06:23:00Z</cp:lastPrinted>
  <dcterms:created xsi:type="dcterms:W3CDTF">2021-08-25T08:52:00Z</dcterms:created>
  <dcterms:modified xsi:type="dcterms:W3CDTF">2021-08-25T08:52:00Z</dcterms:modified>
</cp:coreProperties>
</file>