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E2" w:rsidRPr="000E2EE2" w:rsidRDefault="007B6C84" w:rsidP="008909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937F7" w:rsidRDefault="007B6C84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31123">
        <w:rPr>
          <w:rFonts w:ascii="TimesNewRomanPS-BoldMT" w:eastAsia="Times New Roman" w:hAnsi="TimesNewRomanPS-BoldMT"/>
          <w:sz w:val="28"/>
          <w:szCs w:val="28"/>
          <w:lang w:val="ro-RO" w:eastAsia="en-GB"/>
        </w:rPr>
        <w:object w:dxaOrig="163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90.75pt" o:ole="" fillcolor="window">
            <v:imagedata r:id="rId4" o:title=""/>
          </v:shape>
          <o:OLEObject Type="Embed" ProgID="Word.Picture.8" ShapeID="_x0000_i1025" DrawAspect="Content" ObjectID="_1666436377" r:id="rId5"/>
        </w:object>
      </w:r>
    </w:p>
    <w:p w:rsidR="007B6C84" w:rsidRDefault="007B6C84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B6C84" w:rsidRDefault="007B6C84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B6C84" w:rsidRPr="007B6C84" w:rsidRDefault="007B6C84" w:rsidP="007B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  <w:r w:rsidRPr="007B6C84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>GUVERNUL REPUBLICII MOLDOVA</w:t>
      </w:r>
    </w:p>
    <w:p w:rsidR="007B6C84" w:rsidRPr="007B6C84" w:rsidRDefault="007B6C84" w:rsidP="007B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</w:p>
    <w:p w:rsidR="007B6C84" w:rsidRPr="007B6C84" w:rsidRDefault="007B6C84" w:rsidP="007B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  <w:r w:rsidRPr="007B6C84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>HOTĂRÂRE   Nr. _____</w:t>
      </w:r>
    </w:p>
    <w:p w:rsidR="007B6C84" w:rsidRPr="007B6C84" w:rsidRDefault="007B6C84" w:rsidP="007B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</w:p>
    <w:p w:rsidR="007B6C84" w:rsidRPr="007B6C84" w:rsidRDefault="007B6C84" w:rsidP="007B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  <w:r w:rsidRPr="007B6C84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>din _________ 2020</w:t>
      </w:r>
    </w:p>
    <w:p w:rsidR="007B6C84" w:rsidRDefault="007B6C84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937F7" w:rsidRPr="000E2EE2" w:rsidRDefault="005937F7" w:rsidP="007B6C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935337" w:rsidRPr="006D48C2" w:rsidRDefault="007B6C84" w:rsidP="0093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5937F7"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 privire la aprobarea </w:t>
      </w:r>
      <w:r w:rsidR="008909AD" w:rsidRPr="008909AD">
        <w:rPr>
          <w:rFonts w:ascii="Times New Roman" w:eastAsia="Calibri" w:hAnsi="Times New Roman" w:cs="Times New Roman"/>
          <w:b/>
          <w:bCs/>
          <w:kern w:val="36"/>
          <w:sz w:val="24"/>
          <w:szCs w:val="24"/>
          <w:u w:color="000000"/>
          <w:lang w:val="ro-RO"/>
        </w:rPr>
        <w:t>Regulament</w:t>
      </w:r>
      <w:r w:rsidR="008909AD">
        <w:rPr>
          <w:rFonts w:ascii="Times New Roman" w:eastAsia="Calibri" w:hAnsi="Times New Roman" w:cs="Times New Roman"/>
          <w:b/>
          <w:bCs/>
          <w:kern w:val="36"/>
          <w:sz w:val="24"/>
          <w:szCs w:val="24"/>
          <w:u w:color="000000"/>
          <w:lang w:val="ro-RO"/>
        </w:rPr>
        <w:t xml:space="preserve">ului </w:t>
      </w:r>
      <w:r w:rsidR="008909AD" w:rsidRPr="008909AD">
        <w:rPr>
          <w:rFonts w:ascii="Times New Roman" w:eastAsia="Calibri" w:hAnsi="Times New Roman" w:cs="Times New Roman"/>
          <w:b/>
          <w:bCs/>
          <w:kern w:val="36"/>
          <w:sz w:val="24"/>
          <w:szCs w:val="24"/>
          <w:u w:color="000000"/>
          <w:lang w:val="ro-RO"/>
        </w:rPr>
        <w:t xml:space="preserve">privind </w:t>
      </w:r>
      <w:r w:rsidR="00935337">
        <w:rPr>
          <w:rFonts w:ascii="Times New Roman" w:hAnsi="Times New Roman" w:cs="Times New Roman"/>
          <w:b/>
          <w:bCs/>
          <w:kern w:val="36"/>
          <w:sz w:val="24"/>
          <w:szCs w:val="24"/>
          <w:lang w:val="ro-RO"/>
        </w:rPr>
        <w:t xml:space="preserve">organizarea Sistemului Național de Căutare </w:t>
      </w:r>
      <w:r w:rsidR="007640B5">
        <w:rPr>
          <w:rFonts w:ascii="Times New Roman" w:hAnsi="Times New Roman" w:cs="Times New Roman"/>
          <w:b/>
          <w:bCs/>
          <w:kern w:val="36"/>
          <w:sz w:val="24"/>
          <w:szCs w:val="24"/>
          <w:lang w:val="ro-RO"/>
        </w:rPr>
        <w:t>-</w:t>
      </w:r>
      <w:r w:rsidR="00935337">
        <w:rPr>
          <w:rFonts w:ascii="Times New Roman" w:hAnsi="Times New Roman" w:cs="Times New Roman"/>
          <w:b/>
          <w:bCs/>
          <w:kern w:val="36"/>
          <w:sz w:val="24"/>
          <w:szCs w:val="24"/>
          <w:lang w:val="ro-RO"/>
        </w:rPr>
        <w:t xml:space="preserve"> Salvare în cazul producerii unui accident aeronautic</w:t>
      </w:r>
    </w:p>
    <w:p w:rsidR="008909AD" w:rsidRPr="008909AD" w:rsidRDefault="008909AD" w:rsidP="00890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color="000000"/>
          <w:lang w:val="ro-RO"/>
        </w:rPr>
      </w:pPr>
    </w:p>
    <w:p w:rsidR="007348FD" w:rsidRPr="000E2EE2" w:rsidRDefault="007348FD" w:rsidP="00935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24149" w:rsidRPr="000E2EE2" w:rsidRDefault="00D33AF9" w:rsidP="00DA4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3AF9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</w:t>
      </w:r>
      <w:r w:rsidR="008909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3AF9">
        <w:rPr>
          <w:rFonts w:ascii="Times New Roman" w:eastAsia="Times New Roman" w:hAnsi="Times New Roman" w:cs="Times New Roman"/>
          <w:sz w:val="24"/>
          <w:szCs w:val="24"/>
          <w:lang w:val="ro-RO"/>
        </w:rPr>
        <w:t>36 din Legea nr.136/2017 cu privire Guvern (Monitorul Oficial, 2017, nr.252, art.412), art. 4</w:t>
      </w:r>
      <w:r w:rsidR="008909AD">
        <w:rPr>
          <w:rFonts w:ascii="Times New Roman" w:eastAsia="Times New Roman" w:hAnsi="Times New Roman" w:cs="Times New Roman"/>
          <w:sz w:val="24"/>
          <w:szCs w:val="24"/>
          <w:lang w:val="ro-RO"/>
        </w:rPr>
        <w:t>5 alin. (2)</w:t>
      </w:r>
      <w:r w:rsidRPr="00D33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Codul aerian al Republicii Moldova 301/2017 (Monitorul Oficial nr. 95-104/189 din 23.03.2018), </w:t>
      </w:r>
      <w:r w:rsidR="00D24149" w:rsidRPr="000E2EE2">
        <w:rPr>
          <w:rFonts w:ascii="Times New Roman" w:eastAsia="Times New Roman" w:hAnsi="Times New Roman" w:cs="Times New Roman"/>
          <w:sz w:val="24"/>
          <w:szCs w:val="24"/>
          <w:lang w:val="ro-RO"/>
        </w:rPr>
        <w:t>Guvernul</w:t>
      </w:r>
    </w:p>
    <w:p w:rsidR="00D24149" w:rsidRPr="000E2EE2" w:rsidRDefault="00D24149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937F7" w:rsidRPr="000E2EE2" w:rsidRDefault="005937F7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HOTĂRĂŞTE:</w:t>
      </w:r>
    </w:p>
    <w:p w:rsidR="000E2EE2" w:rsidRPr="000E2EE2" w:rsidRDefault="000E2EE2" w:rsidP="00D24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0E2EE2" w:rsidRPr="000E2EE2" w:rsidRDefault="000E2EE2" w:rsidP="00D24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D24149" w:rsidRPr="00D24149" w:rsidRDefault="00D24149" w:rsidP="000E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D2414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1.</w:t>
      </w:r>
      <w:r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Se aprobă </w:t>
      </w:r>
      <w:r w:rsidR="008909AD" w:rsidRPr="008909A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Regulamentul</w:t>
      </w:r>
      <w:r w:rsidR="007640B5" w:rsidRPr="007640B5">
        <w:t xml:space="preserve"> </w:t>
      </w:r>
      <w:r w:rsidR="007640B5" w:rsidRPr="007640B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privind organizarea Sistemului Național de Căutare - Salvare în cazul producerii unui accident aeronautic</w:t>
      </w:r>
      <w:r w:rsidR="008909AD" w:rsidRPr="008909A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(se anexează).</w:t>
      </w:r>
    </w:p>
    <w:p w:rsidR="000E2EE2" w:rsidRDefault="000E2EE2" w:rsidP="000E2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p w:rsidR="008909AD" w:rsidRDefault="008909AD" w:rsidP="000E2E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2. </w:t>
      </w:r>
      <w:r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Autoritatea Aeronautică Civilă va 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elabora și aproba actele subordonate cu caracter tehnic necesar</w:t>
      </w:r>
      <w:r w:rsidR="00D8765A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e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pentru reglementarea</w:t>
      </w:r>
      <w:r w:rsidR="00D8765A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activității </w:t>
      </w:r>
      <w:r w:rsidR="00E3496C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Centrului de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coordonare</w:t>
      </w:r>
      <w:r w:rsidR="00E3496C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a acțiunilor căutare</w:t>
      </w:r>
      <w:r w:rsid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-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 xml:space="preserve"> </w:t>
      </w:r>
      <w:r w:rsid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s</w:t>
      </w:r>
      <w:r w:rsidR="007640B5" w:rsidRP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alvare și va asigura supravegherea conformării acestuia cu cadrul normativ aprobat</w:t>
      </w:r>
      <w:r w:rsidR="007640B5"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  <w:t>.</w:t>
      </w:r>
    </w:p>
    <w:p w:rsidR="007640B5" w:rsidRPr="007640B5" w:rsidRDefault="007640B5" w:rsidP="000E2E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val="ro-RO"/>
        </w:rPr>
      </w:pPr>
    </w:p>
    <w:p w:rsidR="00D24149" w:rsidRPr="00D24149" w:rsidRDefault="007640B5" w:rsidP="000E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3</w:t>
      </w:r>
      <w:r w:rsidR="00D24149" w:rsidRPr="00D2414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.</w:t>
      </w:r>
      <w:r w:rsidR="00D24149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Controlul </w:t>
      </w:r>
      <w:r w:rsidR="000E2EE2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asupra</w:t>
      </w:r>
      <w:r w:rsidR="00D24149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executării prezentei </w:t>
      </w:r>
      <w:r w:rsidR="000E2EE2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hotărâri</w:t>
      </w:r>
      <w:r w:rsidR="00D24149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se pune în sarcina Ministerului Economiei </w:t>
      </w:r>
      <w:r w:rsidR="000E2EE2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și</w:t>
      </w:r>
      <w:r w:rsidR="00D24149" w:rsidRPr="00D241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Infrastructurii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și Ministerului Afacerilor Interne.</w:t>
      </w:r>
    </w:p>
    <w:p w:rsidR="000E2EE2" w:rsidRPr="000E2EE2" w:rsidRDefault="000E2EE2" w:rsidP="000E2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p w:rsidR="00D24149" w:rsidRPr="000E2EE2" w:rsidRDefault="00A74841" w:rsidP="000E2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4</w:t>
      </w:r>
      <w:r w:rsidR="00D24149"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.</w:t>
      </w:r>
      <w:r w:rsidR="00D24149" w:rsidRPr="000E2EE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0E2EE2" w:rsidRPr="000E2EE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Prezenta hotărâre intră în vigoare la </w:t>
      </w:r>
      <w:r w:rsidR="007640B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6 luni de la publicarea în Monitorul Oficial al Republicii Moldova</w:t>
      </w:r>
      <w:r w:rsidR="000E2EE2" w:rsidRPr="007B6C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</w:p>
    <w:p w:rsidR="00D24149" w:rsidRPr="000E2EE2" w:rsidRDefault="00D24149" w:rsidP="00593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E2EE2" w:rsidRPr="000E2EE2" w:rsidRDefault="000E2EE2" w:rsidP="00D24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E2EE2" w:rsidRPr="000E2EE2" w:rsidRDefault="000E2EE2" w:rsidP="00D24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D24149" w:rsidRPr="000E2EE2" w:rsidRDefault="00D24149" w:rsidP="00D24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PRIM-MINISTRU</w:t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7826E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>Ion CHICU</w:t>
      </w:r>
    </w:p>
    <w:p w:rsidR="00D24149" w:rsidRPr="000E2EE2" w:rsidRDefault="00D24149" w:rsidP="00D2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 </w:t>
      </w:r>
    </w:p>
    <w:p w:rsidR="00D24149" w:rsidRPr="000E2EE2" w:rsidRDefault="00D24149" w:rsidP="00D24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Contrasemnează: </w:t>
      </w:r>
    </w:p>
    <w:p w:rsidR="00D24149" w:rsidRPr="000E2EE2" w:rsidRDefault="00D24149" w:rsidP="00D24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Ministrul economiei </w:t>
      </w:r>
      <w:proofErr w:type="spellStart"/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infrastructurii</w:t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7826E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A7484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Anatol USATÎI</w:t>
      </w:r>
      <w:bookmarkStart w:id="0" w:name="_GoBack"/>
      <w:bookmarkEnd w:id="0"/>
    </w:p>
    <w:p w:rsidR="00D24149" w:rsidRPr="000E2EE2" w:rsidRDefault="00D24149" w:rsidP="00D2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E2EE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 </w:t>
      </w:r>
    </w:p>
    <w:p w:rsidR="000E2EE2" w:rsidRPr="000E2EE2" w:rsidRDefault="000E2EE2" w:rsidP="00D2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sectPr w:rsidR="000E2EE2" w:rsidRPr="000E2EE2" w:rsidSect="008909AD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C0"/>
    <w:rsid w:val="000E2EE2"/>
    <w:rsid w:val="000F307F"/>
    <w:rsid w:val="001024E2"/>
    <w:rsid w:val="00237546"/>
    <w:rsid w:val="00255764"/>
    <w:rsid w:val="00330219"/>
    <w:rsid w:val="00353EA0"/>
    <w:rsid w:val="005208F4"/>
    <w:rsid w:val="00585307"/>
    <w:rsid w:val="00591E02"/>
    <w:rsid w:val="005937F7"/>
    <w:rsid w:val="005B244D"/>
    <w:rsid w:val="006B10E5"/>
    <w:rsid w:val="006F4002"/>
    <w:rsid w:val="007348FD"/>
    <w:rsid w:val="007640B5"/>
    <w:rsid w:val="007826E3"/>
    <w:rsid w:val="007B6C84"/>
    <w:rsid w:val="008909AD"/>
    <w:rsid w:val="00935337"/>
    <w:rsid w:val="009753D5"/>
    <w:rsid w:val="00A239C0"/>
    <w:rsid w:val="00A32243"/>
    <w:rsid w:val="00A56991"/>
    <w:rsid w:val="00A74841"/>
    <w:rsid w:val="00D23DB0"/>
    <w:rsid w:val="00D24149"/>
    <w:rsid w:val="00D33AF9"/>
    <w:rsid w:val="00D8765A"/>
    <w:rsid w:val="00DA48DA"/>
    <w:rsid w:val="00E317BF"/>
    <w:rsid w:val="00E3496C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AE1E8-7C50-4432-B0E4-1020B50D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93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5937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5937F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u">
    <w:name w:val="cu"/>
    <w:basedOn w:val="Normal"/>
    <w:rsid w:val="005937F7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t">
    <w:name w:val="cut"/>
    <w:basedOn w:val="Normal"/>
    <w:rsid w:val="005937F7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p">
    <w:name w:val="cp"/>
    <w:basedOn w:val="Normal"/>
    <w:rsid w:val="005937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t">
    <w:name w:val="nt"/>
    <w:basedOn w:val="Normal"/>
    <w:rsid w:val="005937F7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Normal"/>
    <w:rsid w:val="00593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5937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937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5937F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">
    <w:name w:val="js"/>
    <w:basedOn w:val="Normal"/>
    <w:rsid w:val="00593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59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">
    <w:name w:val="forma"/>
    <w:basedOn w:val="Normal"/>
    <w:rsid w:val="005937F7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m">
    <w:name w:val="sm"/>
    <w:basedOn w:val="Normal"/>
    <w:rsid w:val="005937F7"/>
    <w:pPr>
      <w:spacing w:before="240" w:after="0" w:line="240" w:lineRule="auto"/>
      <w:ind w:left="567" w:firstLine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functia">
    <w:name w:val="sm_functia"/>
    <w:basedOn w:val="Normal"/>
    <w:rsid w:val="00593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data">
    <w:name w:val="sm_data"/>
    <w:basedOn w:val="Normal"/>
    <w:rsid w:val="00593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3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7F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Arama Oleg</dc:creator>
  <cp:lastModifiedBy>Ana Miron</cp:lastModifiedBy>
  <cp:revision>4</cp:revision>
  <dcterms:created xsi:type="dcterms:W3CDTF">2020-08-03T06:19:00Z</dcterms:created>
  <dcterms:modified xsi:type="dcterms:W3CDTF">2020-11-09T12:13:00Z</dcterms:modified>
</cp:coreProperties>
</file>