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3"/>
      </w:tblGrid>
      <w:tr w:rsidR="00D278DA" w:rsidRPr="0052727A" w:rsidTr="009534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52727A" w:rsidRDefault="00A4288E" w:rsidP="001D2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52727A">
              <w:rPr>
                <w:rFonts w:ascii="Times New Roman" w:hAnsi="Times New Roman" w:cs="Times New Roman"/>
                <w:b/>
                <w:sz w:val="28"/>
                <w:szCs w:val="28"/>
                <w:lang w:eastAsia="ro-RO"/>
              </w:rPr>
              <w:t>Notă informativă</w:t>
            </w:r>
          </w:p>
          <w:p w:rsidR="00FC2770" w:rsidRPr="0052727A" w:rsidRDefault="00FC2770" w:rsidP="001D2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o-RO"/>
              </w:rPr>
            </w:pPr>
          </w:p>
          <w:p w:rsidR="006F1FE5" w:rsidRDefault="006F1FE5" w:rsidP="006F1FE5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 proiectul H</w:t>
            </w:r>
            <w:r w:rsidR="00FC2770" w:rsidRPr="0052727A">
              <w:rPr>
                <w:rFonts w:ascii="Times New Roman" w:hAnsi="Times New Roman" w:cs="Times New Roman"/>
                <w:b/>
                <w:sz w:val="28"/>
                <w:szCs w:val="28"/>
              </w:rPr>
              <w:t>otărârii Guvernului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Privind</w:t>
            </w:r>
            <w:r w:rsidR="00FC2770" w:rsidRPr="00527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aprobarea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structurii </w:t>
            </w:r>
          </w:p>
          <w:p w:rsidR="00A4288E" w:rsidRPr="0052727A" w:rsidRDefault="006F1FE5" w:rsidP="006F1FE5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Clasificatorului ocupațiilor din Republica Moldova</w:t>
            </w:r>
            <w:r w:rsidR="00FC2770" w:rsidRPr="00527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:rsidR="00FC2770" w:rsidRPr="0052727A" w:rsidRDefault="00FC2770" w:rsidP="001D2605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1. Denumirea autorului şi, după caz, a participanţilor la elaborarea proiectului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FC2770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Proiectul actului normativ a fost elaborat de </w:t>
            </w:r>
            <w:r w:rsidR="00A4288E" w:rsidRPr="00FB394A">
              <w:rPr>
                <w:rFonts w:ascii="Times New Roman" w:hAnsi="Times New Roman" w:cs="Times New Roman"/>
                <w:sz w:val="26"/>
                <w:szCs w:val="26"/>
              </w:rPr>
              <w:t>Ministerul Sănătății, Muncii și Protecției Sociale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2. Condiţiile ce au impus elaborarea proiectului de act normativ şi finalităţile urmărite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30198" w:rsidRDefault="00FB394A" w:rsidP="005301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Proiectul de modificare a </w:t>
            </w:r>
            <w:proofErr w:type="spellStart"/>
            <w:r w:rsidRPr="00FB394A">
              <w:rPr>
                <w:rFonts w:ascii="Times New Roman" w:hAnsi="Times New Roman" w:cs="Times New Roman"/>
                <w:sz w:val="26"/>
                <w:szCs w:val="26"/>
              </w:rPr>
              <w:t>Hotărîrii</w:t>
            </w:r>
            <w:proofErr w:type="spellEnd"/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 Guvernului </w:t>
            </w:r>
            <w:r w:rsidRPr="00FB39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privind aprobarea structurii Clasificatorului ocupațiilor din Republica Moldova</w:t>
            </w:r>
            <w:r w:rsidRPr="00FB394A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, a fost inițiat urmare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a </w:t>
            </w:r>
            <w:r w:rsidR="00530198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revizuirii și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modificărilor operate în Clasificatorul ocupațiilor din </w:t>
            </w:r>
            <w:r w:rsidRPr="00FB394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Republica Moldova</w:t>
            </w:r>
            <w:r w:rsidR="005301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(CORM).</w:t>
            </w:r>
          </w:p>
          <w:p w:rsidR="008616C0" w:rsidRPr="00530198" w:rsidRDefault="00530198" w:rsidP="00530198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În procesul de revizuire a CORM au fost modifica</w:t>
            </w:r>
            <w:r w:rsidR="008737F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e denumirile </w:t>
            </w:r>
            <w:r w:rsidRPr="008A5A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grupelor </w:t>
            </w:r>
            <w:r w:rsidR="00963FF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și </w:t>
            </w:r>
            <w:r w:rsidRPr="008A5A25">
              <w:rPr>
                <w:rFonts w:ascii="Times New Roman" w:eastAsia="Times New Roman" w:hAnsi="Times New Roman"/>
                <w:sz w:val="26"/>
                <w:szCs w:val="26"/>
                <w:lang w:eastAsia="ro-RO"/>
              </w:rPr>
              <w:t>subgrupelor majore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8A5A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grupelor minore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și majore</w:t>
            </w:r>
            <w:r w:rsidR="00963FF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963FF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Î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 acest context, a intervenit necesitate de modificare a H</w:t>
            </w:r>
            <w:r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otărârii Guvernului nr. 461/2013 </w:t>
            </w:r>
            <w:r w:rsidRPr="005301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privind aprobarea structurii Clasificatorului ocupațiilor din Republica Moldova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8616C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cu</w:t>
            </w:r>
            <w:r w:rsidR="008616C0" w:rsidRPr="008A5A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scopul alinierii </w:t>
            </w:r>
            <w:r w:rsidR="008616C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acestuia </w:t>
            </w:r>
            <w:r w:rsidR="008616C0" w:rsidRPr="008A5A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la </w:t>
            </w:r>
            <w:r w:rsidR="008616C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structura </w:t>
            </w:r>
            <w:r w:rsidR="004A1609" w:rsidRPr="008A5A25">
              <w:rPr>
                <w:rFonts w:ascii="Times New Roman" w:hAnsi="Times New Roman"/>
                <w:sz w:val="26"/>
                <w:szCs w:val="26"/>
              </w:rPr>
              <w:t>Clasificării Internaționale Standardizate a Ocupațiilor (ISCO-08)</w:t>
            </w:r>
            <w:r w:rsidR="00963FF5">
              <w:rPr>
                <w:rFonts w:ascii="Times New Roman" w:hAnsi="Times New Roman"/>
                <w:sz w:val="26"/>
                <w:szCs w:val="26"/>
              </w:rPr>
              <w:t xml:space="preserve"> și </w:t>
            </w:r>
            <w:r w:rsidR="008737FC" w:rsidRPr="00ED304D">
              <w:rPr>
                <w:rFonts w:ascii="Times New Roman" w:hAnsi="Times New Roman" w:cs="Times New Roman"/>
                <w:sz w:val="26"/>
                <w:szCs w:val="26"/>
              </w:rPr>
              <w:t>Clasificarea Europeană a aptitudinilor/competențelor, calificărilor și ocupațiilor (ESCO)</w:t>
            </w:r>
            <w:r w:rsidR="008616C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:rsidR="00F23B4C" w:rsidRPr="00FB394A" w:rsidRDefault="00FC2770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Prin urmare, considerând multitudinea de amendamente ce vor necesita </w:t>
            </w:r>
            <w:r w:rsidR="004A1609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a fi inserate în textul </w:t>
            </w:r>
            <w:proofErr w:type="spellStart"/>
            <w:r w:rsidR="004A1609" w:rsidRPr="00530198">
              <w:rPr>
                <w:rFonts w:ascii="Times New Roman" w:hAnsi="Times New Roman" w:cs="Times New Roman"/>
                <w:sz w:val="26"/>
                <w:szCs w:val="26"/>
              </w:rPr>
              <w:t>Hotărîrii</w:t>
            </w:r>
            <w:proofErr w:type="spellEnd"/>
            <w:r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24EF7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precum și </w:t>
            </w:r>
            <w:r w:rsidR="00530198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complexitatea și </w:t>
            </w:r>
            <w:r w:rsidR="00624EF7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structura </w:t>
            </w:r>
            <w:proofErr w:type="spellStart"/>
            <w:r w:rsidR="00624EF7" w:rsidRPr="00530198">
              <w:rPr>
                <w:rFonts w:ascii="Times New Roman" w:hAnsi="Times New Roman" w:cs="Times New Roman"/>
                <w:sz w:val="26"/>
                <w:szCs w:val="26"/>
              </w:rPr>
              <w:t>Hotărîrii</w:t>
            </w:r>
            <w:proofErr w:type="spellEnd"/>
            <w:r w:rsidR="00624EF7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 de Guvern</w:t>
            </w:r>
            <w:r w:rsidRPr="00530198">
              <w:rPr>
                <w:rFonts w:ascii="Times New Roman" w:hAnsi="Times New Roman" w:cs="Times New Roman"/>
                <w:sz w:val="26"/>
                <w:szCs w:val="26"/>
              </w:rPr>
              <w:t>, pentru a înlătura discrepanțele și multiplele neclarități, în temeiul art.</w:t>
            </w:r>
            <w:r w:rsidR="001D2605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0198">
              <w:rPr>
                <w:rFonts w:ascii="Times New Roman" w:hAnsi="Times New Roman" w:cs="Times New Roman"/>
                <w:sz w:val="26"/>
                <w:szCs w:val="26"/>
              </w:rPr>
              <w:t>63 și 65 ale Legii nr.</w:t>
            </w:r>
            <w:r w:rsidR="001D2605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0198">
              <w:rPr>
                <w:rFonts w:ascii="Times New Roman" w:hAnsi="Times New Roman" w:cs="Times New Roman"/>
                <w:sz w:val="26"/>
                <w:szCs w:val="26"/>
              </w:rPr>
              <w:t>100/2007 privind actele normative, s-a considerat justificată abrogarea expres</w:t>
            </w:r>
            <w:r w:rsidR="00FB394A" w:rsidRPr="00530198">
              <w:rPr>
                <w:rFonts w:ascii="Times New Roman" w:hAnsi="Times New Roman" w:cs="Times New Roman"/>
                <w:sz w:val="26"/>
                <w:szCs w:val="26"/>
              </w:rPr>
              <w:t xml:space="preserve">ă a Hotărârii Guvernului nr. 461/2013 </w:t>
            </w:r>
            <w:r w:rsidR="00530198" w:rsidRPr="005301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privind aprobarea structurii Clasificatorului ocupațiilor din Republica Moldova</w:t>
            </w:r>
            <w:r w:rsidR="00530198" w:rsidRPr="00530198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, </w:t>
            </w:r>
            <w:r w:rsidRPr="00530198">
              <w:rPr>
                <w:rFonts w:ascii="Times New Roman" w:hAnsi="Times New Roman" w:cs="Times New Roman"/>
                <w:sz w:val="26"/>
                <w:szCs w:val="26"/>
              </w:rPr>
              <w:t>și emit</w:t>
            </w:r>
            <w:r w:rsidR="004A1609" w:rsidRPr="00530198">
              <w:rPr>
                <w:rFonts w:ascii="Times New Roman" w:hAnsi="Times New Roman" w:cs="Times New Roman"/>
                <w:sz w:val="26"/>
                <w:szCs w:val="26"/>
              </w:rPr>
              <w:t>erea unui nou act normativ.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124A7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3. Descrierea gradului de compatibilitate pentru proiectele care au ca scop armonizarea legislaţiei naţionale</w:t>
            </w:r>
            <w:r w:rsidR="000C7FA2"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 xml:space="preserve"> cu legislaţia Uniunii Europene</w:t>
            </w:r>
            <w:r w:rsidR="000D1C78"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6F1FE5" w:rsidP="00530198">
            <w:pPr>
              <w:spacing w:after="120" w:line="240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FB394A">
              <w:rPr>
                <w:rFonts w:ascii="Times New Roman" w:eastAsia="Times New Roman" w:hAnsi="Times New Roman"/>
                <w:sz w:val="26"/>
                <w:szCs w:val="26"/>
              </w:rPr>
              <w:t xml:space="preserve">Prezentul proiect de act normativ nu contravine legislației Uniunii Europene, mai mult, acesta are drept scop ajustarea CORM - lui la </w:t>
            </w:r>
            <w:r w:rsidR="0082286D" w:rsidRPr="008A5A25">
              <w:rPr>
                <w:rFonts w:ascii="Times New Roman" w:hAnsi="Times New Roman"/>
                <w:sz w:val="26"/>
                <w:szCs w:val="26"/>
              </w:rPr>
              <w:t>ISCO-08</w:t>
            </w:r>
            <w:r w:rsidRPr="00FB394A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4. Principalele prevederi ale proiectului şi evidenţierea elementelor noi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16A88" w:rsidRPr="00963FF5" w:rsidRDefault="00816A88" w:rsidP="00EB168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6A88">
              <w:rPr>
                <w:rFonts w:ascii="Times New Roman" w:hAnsi="Times New Roman" w:cs="Times New Roman"/>
                <w:sz w:val="26"/>
                <w:szCs w:val="26"/>
              </w:rPr>
              <w:t xml:space="preserve">Prin prezentul proiectul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se propune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modificarea denumirile </w:t>
            </w:r>
            <w:r w:rsidRPr="008A5A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grupelor majore,</w:t>
            </w:r>
            <w:r w:rsidRPr="008A5A25">
              <w:rPr>
                <w:rFonts w:ascii="Times New Roman" w:eastAsia="Times New Roman" w:hAnsi="Times New Roman"/>
                <w:sz w:val="26"/>
                <w:szCs w:val="26"/>
                <w:lang w:eastAsia="ro-RO"/>
              </w:rPr>
              <w:t xml:space="preserve"> subgrupelor majore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8A5A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grupelor minore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și grupelor majore, cu scopul alinierii acestora la structura </w:t>
            </w:r>
            <w:r w:rsidRPr="008A5A25">
              <w:rPr>
                <w:rFonts w:ascii="Times New Roman" w:hAnsi="Times New Roman"/>
                <w:sz w:val="26"/>
                <w:szCs w:val="26"/>
              </w:rPr>
              <w:t>ISCO-08</w:t>
            </w:r>
            <w:r w:rsidR="00963F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3FF5" w:rsidRPr="00963FF5">
              <w:rPr>
                <w:rFonts w:ascii="Times New Roman" w:hAnsi="Times New Roman" w:cs="Times New Roman"/>
                <w:sz w:val="26"/>
                <w:szCs w:val="26"/>
              </w:rPr>
              <w:t xml:space="preserve">și </w:t>
            </w:r>
            <w:r w:rsidR="00963FF5" w:rsidRPr="008737FC">
              <w:rPr>
                <w:rFonts w:ascii="Times New Roman" w:hAnsi="Times New Roman" w:cs="Times New Roman"/>
                <w:sz w:val="26"/>
                <w:szCs w:val="26"/>
              </w:rPr>
              <w:t>Clasificarea Europeană a aptitudinilor/competențelor, calificărilor și ocupațiilor (ESCO)</w:t>
            </w:r>
            <w:r w:rsidR="00963FF5" w:rsidRPr="008737F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B60898" w:rsidRPr="0082286D" w:rsidRDefault="00816A88" w:rsidP="00816A88">
            <w:pPr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>Astfel, p</w:t>
            </w:r>
            <w:r w:rsidR="00C710AC" w:rsidRPr="0082286D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>roiectul prevede clasificarea ocupațiilor din Republica Moldova</w:t>
            </w:r>
            <w:r w:rsidR="00EB1683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 xml:space="preserve"> în 10 grupe majore</w:t>
            </w:r>
            <w:r w:rsidR="00C710AC" w:rsidRPr="0082286D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>,</w:t>
            </w:r>
            <w:r w:rsidR="0082286D" w:rsidRPr="0082286D">
              <w:rPr>
                <w:rFonts w:ascii="Times New Roman" w:hAnsi="Times New Roman"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82286D" w:rsidRPr="0082286D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40 de subgrupe majore, 127 grupe minore</w:t>
            </w:r>
            <w:r w:rsidR="0082286D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 și</w:t>
            </w:r>
            <w:r w:rsidR="0082286D" w:rsidRPr="0082286D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 433 de grupe de bază</w:t>
            </w:r>
            <w:r w:rsidR="0082286D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5. Fundamentarea economico-financiară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7557E" w:rsidRPr="00FB394A" w:rsidRDefault="0049075E" w:rsidP="0053019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</w:rPr>
              <w:t>Implementarea prevederilor proiectului nu necesită cheltuieli financiare su</w:t>
            </w:r>
            <w:r w:rsidR="00A17A27" w:rsidRPr="00FB394A">
              <w:rPr>
                <w:rFonts w:ascii="Times New Roman" w:hAnsi="Times New Roman" w:cs="Times New Roman"/>
                <w:sz w:val="26"/>
                <w:szCs w:val="26"/>
              </w:rPr>
              <w:t>plimentare din bugetul de stat.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6. Modul de încorporare a actului în cadrul normativ în vigoare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D2032" w:rsidRPr="00FB394A" w:rsidRDefault="008E5096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Conform normelor art. 56 alin. (1) din </w:t>
            </w:r>
            <w:hyperlink r:id="rId7" w:history="1">
              <w:r w:rsidRPr="00FB394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Legea nr.100/2017</w:t>
              </w:r>
            </w:hyperlink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 cu privire la actele normative, se propune ca </w:t>
            </w:r>
            <w:r w:rsidR="00BD56D3"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proiectul </w:t>
            </w:r>
            <w:proofErr w:type="spellStart"/>
            <w:r w:rsidR="00BD56D3" w:rsidRPr="00FB394A">
              <w:rPr>
                <w:rFonts w:ascii="Times New Roman" w:hAnsi="Times New Roman" w:cs="Times New Roman"/>
                <w:sz w:val="26"/>
                <w:szCs w:val="26"/>
              </w:rPr>
              <w:t>hotărîrii</w:t>
            </w:r>
            <w:proofErr w:type="spellEnd"/>
            <w:r w:rsidR="00BD56D3"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 de guvern</w:t>
            </w:r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 să intre în vigoare conform regulii generale, peste o lună de la data publicării în Monitorul Oficial al Republicii Moldova</w:t>
            </w:r>
            <w:r w:rsidR="00AD2032" w:rsidRPr="00FB39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4288E" w:rsidRPr="00FB394A" w:rsidRDefault="008E5096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Implementarea prevederilor proiectului nu necesită elaborarea altor acte normative subsidiare.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lastRenderedPageBreak/>
              <w:t>7. Avizarea şi consultarea publică a proiectului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27A" w:rsidRPr="00E00129" w:rsidRDefault="008E5096" w:rsidP="00E00129">
            <w:pPr>
              <w:pStyle w:val="NormalWeb"/>
              <w:shd w:val="clear" w:color="auto" w:fill="FFFFFF"/>
              <w:jc w:val="both"/>
              <w:rPr>
                <w:color w:val="FF0000"/>
                <w:sz w:val="26"/>
                <w:szCs w:val="26"/>
              </w:rPr>
            </w:pPr>
            <w:r w:rsidRPr="00E00129">
              <w:rPr>
                <w:sz w:val="26"/>
                <w:szCs w:val="26"/>
              </w:rPr>
              <w:t xml:space="preserve">Proiectul </w:t>
            </w:r>
            <w:r w:rsidR="00AD2032" w:rsidRPr="00E00129">
              <w:rPr>
                <w:sz w:val="26"/>
                <w:szCs w:val="26"/>
              </w:rPr>
              <w:t>urmează a fi</w:t>
            </w:r>
            <w:r w:rsidR="00B800E1" w:rsidRPr="00E00129">
              <w:rPr>
                <w:sz w:val="26"/>
                <w:szCs w:val="26"/>
              </w:rPr>
              <w:t xml:space="preserve"> supus</w:t>
            </w:r>
            <w:r w:rsidR="00841588" w:rsidRPr="00E00129">
              <w:rPr>
                <w:sz w:val="26"/>
                <w:szCs w:val="26"/>
              </w:rPr>
              <w:t xml:space="preserve"> </w:t>
            </w:r>
            <w:r w:rsidR="00B800E1" w:rsidRPr="00E00129">
              <w:rPr>
                <w:sz w:val="26"/>
                <w:szCs w:val="26"/>
              </w:rPr>
              <w:t>avizării</w:t>
            </w:r>
            <w:r w:rsidR="00D30E34" w:rsidRPr="00E00129">
              <w:rPr>
                <w:sz w:val="26"/>
                <w:szCs w:val="26"/>
              </w:rPr>
              <w:t xml:space="preserve"> și</w:t>
            </w:r>
            <w:r w:rsidR="00B800E1" w:rsidRPr="00E00129">
              <w:rPr>
                <w:sz w:val="26"/>
                <w:szCs w:val="26"/>
              </w:rPr>
              <w:t xml:space="preserve"> expertizării</w:t>
            </w:r>
            <w:r w:rsidRPr="00E00129">
              <w:rPr>
                <w:sz w:val="26"/>
                <w:szCs w:val="26"/>
              </w:rPr>
              <w:t xml:space="preserve"> </w:t>
            </w:r>
            <w:r w:rsidR="00B800E1" w:rsidRPr="00E00129">
              <w:rPr>
                <w:sz w:val="26"/>
                <w:szCs w:val="26"/>
              </w:rPr>
              <w:t>juridice</w:t>
            </w:r>
            <w:r w:rsidR="00686DBA" w:rsidRPr="00E00129">
              <w:rPr>
                <w:sz w:val="26"/>
                <w:szCs w:val="26"/>
              </w:rPr>
              <w:t xml:space="preserve"> </w:t>
            </w:r>
            <w:r w:rsidRPr="00E00129">
              <w:rPr>
                <w:sz w:val="26"/>
                <w:szCs w:val="26"/>
              </w:rPr>
              <w:t>în conformitate cu cadrul normativ. În temeiul art.</w:t>
            </w:r>
            <w:r w:rsidR="00D005A7" w:rsidRPr="00E00129">
              <w:rPr>
                <w:sz w:val="26"/>
                <w:szCs w:val="26"/>
              </w:rPr>
              <w:t xml:space="preserve"> </w:t>
            </w:r>
            <w:r w:rsidRPr="00E00129">
              <w:rPr>
                <w:sz w:val="26"/>
                <w:szCs w:val="26"/>
              </w:rPr>
              <w:t>20 al Legii nr.100/2017 cu privire la actele normative, a fost publicat anunțul privind intenția de elaborare a actului normativ</w:t>
            </w:r>
            <w:r w:rsidR="00D005A7" w:rsidRPr="00E00129">
              <w:rPr>
                <w:sz w:val="26"/>
                <w:szCs w:val="26"/>
              </w:rPr>
              <w:t xml:space="preserve"> (</w:t>
            </w:r>
            <w:hyperlink r:id="rId8" w:history="1">
              <w:r w:rsidR="00E00129" w:rsidRPr="00E00129">
                <w:rPr>
                  <w:rStyle w:val="Hyperlink"/>
                  <w:color w:val="auto"/>
                  <w:sz w:val="26"/>
                  <w:szCs w:val="26"/>
                </w:rPr>
                <w:t>https://particip.gov.md/proiectview.php?l=ro&amp;idd=7636</w:t>
              </w:r>
            </w:hyperlink>
            <w:r w:rsidR="00D005A7" w:rsidRPr="00E00129">
              <w:rPr>
                <w:rStyle w:val="Hyperlink"/>
                <w:color w:val="auto"/>
                <w:sz w:val="26"/>
                <w:szCs w:val="26"/>
                <w:shd w:val="clear" w:color="auto" w:fill="FFFFFF"/>
              </w:rPr>
              <w:t>)</w:t>
            </w:r>
            <w:r w:rsidRPr="00E00129">
              <w:rPr>
                <w:sz w:val="26"/>
                <w:szCs w:val="26"/>
              </w:rPr>
              <w:t xml:space="preserve">. Totodată, în conformitate cu prevederile Legii nr. 239/2008 privind transparența în procesul decizional, proiectul </w:t>
            </w:r>
            <w:r w:rsidR="00935C86" w:rsidRPr="00E00129">
              <w:rPr>
                <w:sz w:val="26"/>
                <w:szCs w:val="26"/>
              </w:rPr>
              <w:t>va fi</w:t>
            </w:r>
            <w:r w:rsidRPr="00E00129">
              <w:rPr>
                <w:sz w:val="26"/>
                <w:szCs w:val="26"/>
              </w:rPr>
              <w:t xml:space="preserve"> supus consultărilor publice concomitent cu procedur</w:t>
            </w:r>
            <w:r w:rsidR="00686DBA" w:rsidRPr="00E00129">
              <w:rPr>
                <w:sz w:val="26"/>
                <w:szCs w:val="26"/>
              </w:rPr>
              <w:t>a</w:t>
            </w:r>
            <w:r w:rsidRPr="00E00129">
              <w:rPr>
                <w:sz w:val="26"/>
                <w:szCs w:val="26"/>
              </w:rPr>
              <w:t xml:space="preserve"> de avizare</w:t>
            </w:r>
            <w:r w:rsidR="00935C86" w:rsidRPr="00E00129">
              <w:rPr>
                <w:sz w:val="26"/>
                <w:szCs w:val="26"/>
              </w:rPr>
              <w:t>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8. Constatările expertizei anticorupţie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D418A" w:rsidRPr="00FB394A" w:rsidRDefault="00761E25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</w:rPr>
              <w:t xml:space="preserve">Proiectul </w:t>
            </w:r>
            <w:r w:rsidR="00A17A27" w:rsidRPr="00FB394A">
              <w:rPr>
                <w:rFonts w:ascii="Times New Roman" w:hAnsi="Times New Roman" w:cs="Times New Roman"/>
                <w:sz w:val="26"/>
                <w:szCs w:val="26"/>
              </w:rPr>
              <w:t>urmează să fie supus expertizei anticorupție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9. Constatările expertizei de compatibilitate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30414F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Nu este necesar</w:t>
            </w:r>
            <w:r w:rsidR="00152F61" w:rsidRPr="00FB394A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.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10. Constatările expertizei juridice</w:t>
            </w: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DA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b/>
                <w:sz w:val="26"/>
                <w:szCs w:val="26"/>
                <w:lang w:eastAsia="ro-RO"/>
              </w:rPr>
              <w:t>11. Constatările altor expertize</w:t>
            </w:r>
          </w:p>
        </w:tc>
      </w:tr>
      <w:tr w:rsidR="00A4288E" w:rsidRPr="0052727A" w:rsidTr="009534BD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4288E" w:rsidRPr="00FB394A" w:rsidRDefault="00A4288E" w:rsidP="0053019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eastAsia="ro-RO"/>
              </w:rPr>
            </w:pPr>
            <w:r w:rsidRPr="00FB394A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Proiectul nu a fost supus altor expertize</w:t>
            </w:r>
            <w:r w:rsidR="00152F61" w:rsidRPr="00FB394A">
              <w:rPr>
                <w:rFonts w:ascii="Times New Roman" w:hAnsi="Times New Roman" w:cs="Times New Roman"/>
                <w:sz w:val="26"/>
                <w:szCs w:val="26"/>
                <w:lang w:eastAsia="ro-RO"/>
              </w:rPr>
              <w:t>.</w:t>
            </w:r>
          </w:p>
        </w:tc>
      </w:tr>
    </w:tbl>
    <w:p w:rsidR="00D118E3" w:rsidRPr="0052727A" w:rsidRDefault="00D118E3" w:rsidP="001D2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605" w:rsidRPr="0052727A" w:rsidRDefault="001D2605" w:rsidP="001D2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0599" w:rsidRDefault="00850599" w:rsidP="001D2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67ED" w:rsidRPr="0052727A" w:rsidRDefault="00DD67ED" w:rsidP="001D2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659" w:rsidRPr="0052727A" w:rsidRDefault="00766659" w:rsidP="001D2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958" w:rsidRPr="00DD67ED" w:rsidRDefault="00CC06D0" w:rsidP="001D26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67ED">
        <w:rPr>
          <w:rFonts w:ascii="Times New Roman" w:hAnsi="Times New Roman" w:cs="Times New Roman"/>
          <w:b/>
          <w:sz w:val="32"/>
          <w:szCs w:val="32"/>
        </w:rPr>
        <w:t>MINISTRU</w:t>
      </w:r>
      <w:r w:rsidR="00253FD7" w:rsidRPr="00DD67ED">
        <w:rPr>
          <w:rFonts w:ascii="Times New Roman" w:hAnsi="Times New Roman" w:cs="Times New Roman"/>
          <w:b/>
          <w:sz w:val="32"/>
          <w:szCs w:val="32"/>
        </w:rPr>
        <w:tab/>
      </w:r>
      <w:r w:rsidR="00850599" w:rsidRPr="00DD67ED">
        <w:rPr>
          <w:rFonts w:ascii="Times New Roman" w:hAnsi="Times New Roman" w:cs="Times New Roman"/>
          <w:b/>
          <w:sz w:val="32"/>
          <w:szCs w:val="32"/>
        </w:rPr>
        <w:tab/>
      </w:r>
      <w:r w:rsidR="00253FD7" w:rsidRPr="00DD67ED">
        <w:rPr>
          <w:rFonts w:ascii="Times New Roman" w:hAnsi="Times New Roman" w:cs="Times New Roman"/>
          <w:b/>
          <w:sz w:val="32"/>
          <w:szCs w:val="32"/>
        </w:rPr>
        <w:tab/>
      </w:r>
      <w:r w:rsidR="00253FD7" w:rsidRPr="00DD67ED">
        <w:rPr>
          <w:rFonts w:ascii="Times New Roman" w:hAnsi="Times New Roman" w:cs="Times New Roman"/>
          <w:b/>
          <w:sz w:val="32"/>
          <w:szCs w:val="32"/>
        </w:rPr>
        <w:tab/>
      </w:r>
      <w:r w:rsidR="00253FD7" w:rsidRPr="00DD67ED">
        <w:rPr>
          <w:rFonts w:ascii="Times New Roman" w:hAnsi="Times New Roman" w:cs="Times New Roman"/>
          <w:b/>
          <w:sz w:val="32"/>
          <w:szCs w:val="32"/>
        </w:rPr>
        <w:tab/>
      </w:r>
      <w:r w:rsidRPr="00DD67ED">
        <w:rPr>
          <w:rFonts w:ascii="Times New Roman" w:hAnsi="Times New Roman" w:cs="Times New Roman"/>
          <w:b/>
          <w:sz w:val="32"/>
          <w:szCs w:val="32"/>
        </w:rPr>
        <w:t>Viorica DUMBRĂVEANU</w:t>
      </w:r>
    </w:p>
    <w:sectPr w:rsidR="00075958" w:rsidRPr="00DD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410"/>
    <w:multiLevelType w:val="hybridMultilevel"/>
    <w:tmpl w:val="C31A468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B2298"/>
    <w:multiLevelType w:val="hybridMultilevel"/>
    <w:tmpl w:val="C3541D06"/>
    <w:lvl w:ilvl="0" w:tplc="F61AC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7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C9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6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6D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E5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AD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2E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0D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45BBD"/>
    <w:multiLevelType w:val="hybridMultilevel"/>
    <w:tmpl w:val="570E4B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E280C"/>
    <w:multiLevelType w:val="hybridMultilevel"/>
    <w:tmpl w:val="626C5A20"/>
    <w:lvl w:ilvl="0" w:tplc="AB00C3E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20"/>
    <w:rsid w:val="000124A7"/>
    <w:rsid w:val="0001677A"/>
    <w:rsid w:val="0002743D"/>
    <w:rsid w:val="00045599"/>
    <w:rsid w:val="000567FE"/>
    <w:rsid w:val="00063F28"/>
    <w:rsid w:val="000727DA"/>
    <w:rsid w:val="000771EC"/>
    <w:rsid w:val="0008603A"/>
    <w:rsid w:val="000A24F0"/>
    <w:rsid w:val="000C0AA5"/>
    <w:rsid w:val="000C1A5B"/>
    <w:rsid w:val="000C7FA2"/>
    <w:rsid w:val="000D1C78"/>
    <w:rsid w:val="000D77B3"/>
    <w:rsid w:val="000E0CC2"/>
    <w:rsid w:val="000E24C4"/>
    <w:rsid w:val="000E6B16"/>
    <w:rsid w:val="00106CDC"/>
    <w:rsid w:val="00111683"/>
    <w:rsid w:val="00152F61"/>
    <w:rsid w:val="00186D2D"/>
    <w:rsid w:val="00190415"/>
    <w:rsid w:val="001C2F68"/>
    <w:rsid w:val="001D0790"/>
    <w:rsid w:val="001D2605"/>
    <w:rsid w:val="00230DF3"/>
    <w:rsid w:val="00252403"/>
    <w:rsid w:val="00253FD7"/>
    <w:rsid w:val="0025600A"/>
    <w:rsid w:val="002715EA"/>
    <w:rsid w:val="00274252"/>
    <w:rsid w:val="00290DAE"/>
    <w:rsid w:val="00290E0E"/>
    <w:rsid w:val="002B01EC"/>
    <w:rsid w:val="002D418A"/>
    <w:rsid w:val="002E40F9"/>
    <w:rsid w:val="002E6932"/>
    <w:rsid w:val="002F223A"/>
    <w:rsid w:val="0030414F"/>
    <w:rsid w:val="00321985"/>
    <w:rsid w:val="00350C04"/>
    <w:rsid w:val="0035407F"/>
    <w:rsid w:val="0036114E"/>
    <w:rsid w:val="00363A58"/>
    <w:rsid w:val="003B5E0C"/>
    <w:rsid w:val="003C064C"/>
    <w:rsid w:val="003C2CF3"/>
    <w:rsid w:val="003C5854"/>
    <w:rsid w:val="003D3EF9"/>
    <w:rsid w:val="003D4EA9"/>
    <w:rsid w:val="003D7E41"/>
    <w:rsid w:val="00414750"/>
    <w:rsid w:val="004252F5"/>
    <w:rsid w:val="00432156"/>
    <w:rsid w:val="00443A0A"/>
    <w:rsid w:val="00454F59"/>
    <w:rsid w:val="0049075E"/>
    <w:rsid w:val="004A1609"/>
    <w:rsid w:val="004A3C1E"/>
    <w:rsid w:val="004B6F33"/>
    <w:rsid w:val="004C765A"/>
    <w:rsid w:val="004C7CBA"/>
    <w:rsid w:val="004E1380"/>
    <w:rsid w:val="004E6D16"/>
    <w:rsid w:val="00511C0B"/>
    <w:rsid w:val="00511FCA"/>
    <w:rsid w:val="0052727A"/>
    <w:rsid w:val="00530198"/>
    <w:rsid w:val="00555533"/>
    <w:rsid w:val="00570500"/>
    <w:rsid w:val="005760CF"/>
    <w:rsid w:val="00577C5C"/>
    <w:rsid w:val="0059649C"/>
    <w:rsid w:val="005B68C9"/>
    <w:rsid w:val="005B732C"/>
    <w:rsid w:val="005E4950"/>
    <w:rsid w:val="00624E60"/>
    <w:rsid w:val="00624EF7"/>
    <w:rsid w:val="00631FF9"/>
    <w:rsid w:val="00686DBA"/>
    <w:rsid w:val="00695C5F"/>
    <w:rsid w:val="006A1354"/>
    <w:rsid w:val="006A362C"/>
    <w:rsid w:val="006B185B"/>
    <w:rsid w:val="006C33AB"/>
    <w:rsid w:val="006C37BF"/>
    <w:rsid w:val="006E79CC"/>
    <w:rsid w:val="006F1FE5"/>
    <w:rsid w:val="006F20FC"/>
    <w:rsid w:val="00700624"/>
    <w:rsid w:val="00702957"/>
    <w:rsid w:val="007054CA"/>
    <w:rsid w:val="0075198A"/>
    <w:rsid w:val="0075290F"/>
    <w:rsid w:val="00761E25"/>
    <w:rsid w:val="0076467A"/>
    <w:rsid w:val="00766659"/>
    <w:rsid w:val="00772770"/>
    <w:rsid w:val="00772800"/>
    <w:rsid w:val="00780DA2"/>
    <w:rsid w:val="007C7AAB"/>
    <w:rsid w:val="007E4527"/>
    <w:rsid w:val="00804C50"/>
    <w:rsid w:val="008127A6"/>
    <w:rsid w:val="00816A88"/>
    <w:rsid w:val="0082286D"/>
    <w:rsid w:val="00832901"/>
    <w:rsid w:val="00841588"/>
    <w:rsid w:val="00850599"/>
    <w:rsid w:val="008616C0"/>
    <w:rsid w:val="00870513"/>
    <w:rsid w:val="008737FC"/>
    <w:rsid w:val="00885A2A"/>
    <w:rsid w:val="008947BF"/>
    <w:rsid w:val="00897178"/>
    <w:rsid w:val="008B1F7B"/>
    <w:rsid w:val="008C614B"/>
    <w:rsid w:val="008D1B8E"/>
    <w:rsid w:val="008E5096"/>
    <w:rsid w:val="008F0E93"/>
    <w:rsid w:val="00906C38"/>
    <w:rsid w:val="00907DA4"/>
    <w:rsid w:val="00933EC8"/>
    <w:rsid w:val="00935C86"/>
    <w:rsid w:val="009534BD"/>
    <w:rsid w:val="009617E2"/>
    <w:rsid w:val="009629C0"/>
    <w:rsid w:val="00962E7C"/>
    <w:rsid w:val="00963FF5"/>
    <w:rsid w:val="0097557E"/>
    <w:rsid w:val="00987A8E"/>
    <w:rsid w:val="009A0832"/>
    <w:rsid w:val="009E2DA1"/>
    <w:rsid w:val="009E4B83"/>
    <w:rsid w:val="009F08A3"/>
    <w:rsid w:val="009F1DEF"/>
    <w:rsid w:val="00A05DA1"/>
    <w:rsid w:val="00A15264"/>
    <w:rsid w:val="00A16A5B"/>
    <w:rsid w:val="00A17A27"/>
    <w:rsid w:val="00A2327A"/>
    <w:rsid w:val="00A363D6"/>
    <w:rsid w:val="00A4288E"/>
    <w:rsid w:val="00A43697"/>
    <w:rsid w:val="00A65A82"/>
    <w:rsid w:val="00AA2BEE"/>
    <w:rsid w:val="00AB1166"/>
    <w:rsid w:val="00AB6CCC"/>
    <w:rsid w:val="00AB7727"/>
    <w:rsid w:val="00AD2032"/>
    <w:rsid w:val="00AD7E02"/>
    <w:rsid w:val="00AF0661"/>
    <w:rsid w:val="00AF23FB"/>
    <w:rsid w:val="00AF4D63"/>
    <w:rsid w:val="00AF71C7"/>
    <w:rsid w:val="00B04B9C"/>
    <w:rsid w:val="00B1757E"/>
    <w:rsid w:val="00B26EAB"/>
    <w:rsid w:val="00B360BB"/>
    <w:rsid w:val="00B367EA"/>
    <w:rsid w:val="00B46359"/>
    <w:rsid w:val="00B51E86"/>
    <w:rsid w:val="00B527FD"/>
    <w:rsid w:val="00B60898"/>
    <w:rsid w:val="00B710E7"/>
    <w:rsid w:val="00B76FCC"/>
    <w:rsid w:val="00B800E1"/>
    <w:rsid w:val="00B95B8D"/>
    <w:rsid w:val="00B971E2"/>
    <w:rsid w:val="00BD56D3"/>
    <w:rsid w:val="00BF0B7D"/>
    <w:rsid w:val="00BF4069"/>
    <w:rsid w:val="00C3400F"/>
    <w:rsid w:val="00C710AC"/>
    <w:rsid w:val="00C73D5A"/>
    <w:rsid w:val="00C77A79"/>
    <w:rsid w:val="00CA240B"/>
    <w:rsid w:val="00CA6FF9"/>
    <w:rsid w:val="00CC06D0"/>
    <w:rsid w:val="00CC3991"/>
    <w:rsid w:val="00CC5C20"/>
    <w:rsid w:val="00CD41BE"/>
    <w:rsid w:val="00D005A7"/>
    <w:rsid w:val="00D11626"/>
    <w:rsid w:val="00D118E3"/>
    <w:rsid w:val="00D278DA"/>
    <w:rsid w:val="00D30E34"/>
    <w:rsid w:val="00D510E4"/>
    <w:rsid w:val="00D66D18"/>
    <w:rsid w:val="00D924D5"/>
    <w:rsid w:val="00D94403"/>
    <w:rsid w:val="00D9443D"/>
    <w:rsid w:val="00DA5B2E"/>
    <w:rsid w:val="00DD67ED"/>
    <w:rsid w:val="00DE027D"/>
    <w:rsid w:val="00DE0771"/>
    <w:rsid w:val="00DE32EE"/>
    <w:rsid w:val="00DE6F0F"/>
    <w:rsid w:val="00E00129"/>
    <w:rsid w:val="00E02714"/>
    <w:rsid w:val="00E358FE"/>
    <w:rsid w:val="00E43916"/>
    <w:rsid w:val="00E56A70"/>
    <w:rsid w:val="00E856BB"/>
    <w:rsid w:val="00EA5C30"/>
    <w:rsid w:val="00EB1683"/>
    <w:rsid w:val="00ED68B2"/>
    <w:rsid w:val="00ED6E23"/>
    <w:rsid w:val="00EE3BDD"/>
    <w:rsid w:val="00EF65D8"/>
    <w:rsid w:val="00F21596"/>
    <w:rsid w:val="00F23775"/>
    <w:rsid w:val="00F23B4C"/>
    <w:rsid w:val="00FA2D50"/>
    <w:rsid w:val="00FA458C"/>
    <w:rsid w:val="00FB394A"/>
    <w:rsid w:val="00FB721E"/>
    <w:rsid w:val="00FC1960"/>
    <w:rsid w:val="00FC2770"/>
    <w:rsid w:val="00FC6AA7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rsid w:val="00A42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A4288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A428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harChar">
    <w:name w:val="Char Char"/>
    <w:basedOn w:val="Normal"/>
    <w:rsid w:val="00DA5B2E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770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FC27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D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">
    <w:name w:val="cp"/>
    <w:basedOn w:val="Normal"/>
    <w:rsid w:val="00A42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rg">
    <w:name w:val="rg"/>
    <w:basedOn w:val="Normal"/>
    <w:rsid w:val="00A4288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A428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harChar">
    <w:name w:val="Char Char"/>
    <w:basedOn w:val="Normal"/>
    <w:rsid w:val="00DA5B2E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770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FC277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D7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7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83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proiectview.php?l=ro&amp;idd=7636" TargetMode="External"/><Relationship Id="rId3" Type="http://schemas.openxmlformats.org/officeDocument/2006/relationships/styles" Target="styles.xml"/><Relationship Id="rId7" Type="http://schemas.openxmlformats.org/officeDocument/2006/relationships/hyperlink" Target="lex:LPLP201712221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33833-B149-407E-8912-C2E568D6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Stircul</dc:creator>
  <cp:lastModifiedBy>Mariana Stircul</cp:lastModifiedBy>
  <cp:revision>2</cp:revision>
  <cp:lastPrinted>2019-12-10T09:20:00Z</cp:lastPrinted>
  <dcterms:created xsi:type="dcterms:W3CDTF">2020-08-19T06:47:00Z</dcterms:created>
  <dcterms:modified xsi:type="dcterms:W3CDTF">2020-08-19T06:47:00Z</dcterms:modified>
</cp:coreProperties>
</file>