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612EA" w14:textId="77777777" w:rsidR="008A1438" w:rsidRPr="00D14F69" w:rsidRDefault="008A1438" w:rsidP="008A1438">
      <w:pPr>
        <w:spacing w:after="0" w:line="240" w:lineRule="auto"/>
        <w:jc w:val="center"/>
        <w:rPr>
          <w:rFonts w:ascii="Times New Roman" w:eastAsia="Times New Roman" w:hAnsi="Times New Roman" w:cs="Times New Roman"/>
          <w:sz w:val="24"/>
          <w:szCs w:val="24"/>
        </w:rPr>
      </w:pPr>
      <w:r w:rsidRPr="00D14F69">
        <w:rPr>
          <w:rFonts w:ascii="Times New Roman" w:eastAsia="Times New Roman" w:hAnsi="Times New Roman" w:cs="Times New Roman"/>
          <w:noProof/>
          <w:sz w:val="24"/>
          <w:szCs w:val="24"/>
        </w:rPr>
        <w:drawing>
          <wp:inline distT="0" distB="0" distL="0" distR="0" wp14:anchorId="6C4558EC" wp14:editId="3B71369E">
            <wp:extent cx="6096000" cy="781050"/>
            <wp:effectExtent l="0" t="0" r="0" b="0"/>
            <wp:docPr id="1" name="Picture 1" descr="\\192.168.2.45\DataLex\Legi_Rom\HG\A14\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2.45\DataLex\Legi_Rom\HG\A14\gguvern.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0" cy="781050"/>
                    </a:xfrm>
                    <a:prstGeom prst="rect">
                      <a:avLst/>
                    </a:prstGeom>
                    <a:noFill/>
                    <a:ln>
                      <a:noFill/>
                    </a:ln>
                  </pic:spPr>
                </pic:pic>
              </a:graphicData>
            </a:graphic>
          </wp:inline>
        </w:drawing>
      </w:r>
    </w:p>
    <w:p w14:paraId="69C0742C" w14:textId="77777777" w:rsidR="00151906" w:rsidRPr="00D14F69" w:rsidRDefault="00151906" w:rsidP="008A1438">
      <w:pPr>
        <w:spacing w:after="0" w:line="240" w:lineRule="auto"/>
        <w:jc w:val="center"/>
        <w:rPr>
          <w:rFonts w:ascii="Times New Roman" w:eastAsia="Times New Roman" w:hAnsi="Times New Roman" w:cs="Times New Roman"/>
          <w:b/>
          <w:bCs/>
          <w:sz w:val="24"/>
          <w:szCs w:val="24"/>
        </w:rPr>
      </w:pPr>
    </w:p>
    <w:p w14:paraId="7EA1C73C" w14:textId="77777777" w:rsidR="00151906" w:rsidRPr="00D14F69" w:rsidRDefault="00151906" w:rsidP="00FB71FC">
      <w:pPr>
        <w:spacing w:after="0" w:line="240" w:lineRule="auto"/>
        <w:jc w:val="center"/>
        <w:rPr>
          <w:rFonts w:ascii="Times New Roman" w:eastAsia="Times New Roman" w:hAnsi="Times New Roman" w:cs="Times New Roman"/>
          <w:b/>
          <w:bCs/>
          <w:sz w:val="24"/>
          <w:szCs w:val="24"/>
        </w:rPr>
      </w:pPr>
    </w:p>
    <w:p w14:paraId="1F653A04" w14:textId="77777777" w:rsidR="00151906" w:rsidRPr="00D14F69" w:rsidRDefault="00151906" w:rsidP="008A1438">
      <w:pPr>
        <w:spacing w:after="0" w:line="240" w:lineRule="auto"/>
        <w:jc w:val="center"/>
        <w:rPr>
          <w:rFonts w:ascii="Times New Roman" w:eastAsia="Times New Roman" w:hAnsi="Times New Roman" w:cs="Times New Roman"/>
          <w:b/>
          <w:bCs/>
          <w:sz w:val="24"/>
          <w:szCs w:val="24"/>
        </w:rPr>
      </w:pPr>
    </w:p>
    <w:p w14:paraId="096F709E" w14:textId="77777777" w:rsidR="008A1438" w:rsidRPr="00D14F69" w:rsidRDefault="00EF011E" w:rsidP="008A1438">
      <w:pPr>
        <w:spacing w:after="0" w:line="240" w:lineRule="auto"/>
        <w:jc w:val="center"/>
        <w:rPr>
          <w:rFonts w:ascii="Times New Roman" w:eastAsia="Times New Roman" w:hAnsi="Times New Roman" w:cs="Times New Roman"/>
          <w:b/>
          <w:bCs/>
          <w:sz w:val="28"/>
          <w:szCs w:val="28"/>
        </w:rPr>
      </w:pPr>
      <w:r w:rsidRPr="00D14F69">
        <w:rPr>
          <w:rFonts w:ascii="Times New Roman" w:eastAsia="Times New Roman" w:hAnsi="Times New Roman" w:cs="Times New Roman"/>
          <w:b/>
          <w:bCs/>
          <w:sz w:val="28"/>
          <w:szCs w:val="28"/>
        </w:rPr>
        <w:t>H O T Ă R Î R E</w:t>
      </w:r>
    </w:p>
    <w:p w14:paraId="4BE3C2E6" w14:textId="16F8C1B7" w:rsidR="003B03B2" w:rsidRDefault="008A1438" w:rsidP="008A1438">
      <w:pPr>
        <w:spacing w:after="0" w:line="240" w:lineRule="auto"/>
        <w:jc w:val="center"/>
        <w:rPr>
          <w:rFonts w:ascii="Times New Roman" w:eastAsia="Times New Roman" w:hAnsi="Times New Roman" w:cs="Times New Roman"/>
          <w:b/>
          <w:bCs/>
          <w:sz w:val="28"/>
          <w:szCs w:val="28"/>
        </w:rPr>
      </w:pPr>
      <w:r w:rsidRPr="00D14F69">
        <w:rPr>
          <w:rFonts w:ascii="Times New Roman" w:eastAsia="Times New Roman" w:hAnsi="Times New Roman" w:cs="Times New Roman"/>
          <w:b/>
          <w:bCs/>
          <w:sz w:val="28"/>
          <w:szCs w:val="28"/>
        </w:rPr>
        <w:t xml:space="preserve">pentru aprobarea </w:t>
      </w:r>
      <w:r w:rsidR="00C06524">
        <w:rPr>
          <w:rFonts w:ascii="Times New Roman" w:eastAsia="Times New Roman" w:hAnsi="Times New Roman" w:cs="Times New Roman"/>
          <w:b/>
          <w:bCs/>
          <w:sz w:val="28"/>
          <w:szCs w:val="28"/>
        </w:rPr>
        <w:t>s</w:t>
      </w:r>
      <w:r w:rsidR="003B03B2">
        <w:rPr>
          <w:rFonts w:ascii="Times New Roman" w:eastAsia="Times New Roman" w:hAnsi="Times New Roman" w:cs="Times New Roman"/>
          <w:b/>
          <w:bCs/>
          <w:sz w:val="28"/>
          <w:szCs w:val="28"/>
        </w:rPr>
        <w:t xml:space="preserve">tructurii Clasificatorului </w:t>
      </w:r>
      <w:r w:rsidR="00592E01">
        <w:rPr>
          <w:rFonts w:ascii="Times New Roman" w:eastAsia="Times New Roman" w:hAnsi="Times New Roman" w:cs="Times New Roman"/>
          <w:b/>
          <w:bCs/>
          <w:sz w:val="28"/>
          <w:szCs w:val="28"/>
        </w:rPr>
        <w:t>O</w:t>
      </w:r>
      <w:r w:rsidR="003B03B2">
        <w:rPr>
          <w:rFonts w:ascii="Times New Roman" w:eastAsia="Times New Roman" w:hAnsi="Times New Roman" w:cs="Times New Roman"/>
          <w:b/>
          <w:bCs/>
          <w:sz w:val="28"/>
          <w:szCs w:val="28"/>
        </w:rPr>
        <w:t xml:space="preserve">cupațiilor </w:t>
      </w:r>
    </w:p>
    <w:p w14:paraId="19D769F1" w14:textId="7BB8C7F2" w:rsidR="008A1438" w:rsidRPr="00D14F69" w:rsidRDefault="003B03B2" w:rsidP="008A143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din Republica Moldova</w:t>
      </w:r>
    </w:p>
    <w:p w14:paraId="7807F619" w14:textId="77777777" w:rsidR="00151906" w:rsidRPr="00FB71FC" w:rsidRDefault="00151906" w:rsidP="00FB71FC">
      <w:pPr>
        <w:spacing w:after="0" w:line="240" w:lineRule="auto"/>
        <w:jc w:val="center"/>
        <w:rPr>
          <w:rFonts w:ascii="Times New Roman" w:eastAsia="Times New Roman" w:hAnsi="Times New Roman" w:cs="Times New Roman"/>
          <w:bCs/>
          <w:sz w:val="28"/>
          <w:szCs w:val="28"/>
        </w:rPr>
      </w:pPr>
    </w:p>
    <w:p w14:paraId="64791C15" w14:textId="77777777" w:rsidR="00151906" w:rsidRPr="00FB71FC" w:rsidRDefault="00151906" w:rsidP="00FB71FC">
      <w:pPr>
        <w:spacing w:after="0" w:line="240" w:lineRule="auto"/>
        <w:jc w:val="center"/>
        <w:rPr>
          <w:rFonts w:ascii="Times New Roman" w:eastAsia="Times New Roman" w:hAnsi="Times New Roman" w:cs="Times New Roman"/>
          <w:bCs/>
          <w:sz w:val="28"/>
          <w:szCs w:val="28"/>
        </w:rPr>
      </w:pPr>
    </w:p>
    <w:p w14:paraId="34183CAC" w14:textId="77777777" w:rsidR="008A1438" w:rsidRPr="00FB71FC" w:rsidRDefault="008A1438" w:rsidP="00FB71FC">
      <w:pPr>
        <w:spacing w:after="0" w:line="240" w:lineRule="auto"/>
        <w:jc w:val="center"/>
        <w:rPr>
          <w:rFonts w:ascii="Times New Roman" w:eastAsia="Times New Roman" w:hAnsi="Times New Roman" w:cs="Times New Roman"/>
          <w:sz w:val="28"/>
          <w:szCs w:val="28"/>
        </w:rPr>
      </w:pPr>
    </w:p>
    <w:p w14:paraId="31E84EAC" w14:textId="77777777" w:rsidR="003B03B2" w:rsidRDefault="003B03B2" w:rsidP="003B03B2">
      <w:pPr>
        <w:spacing w:after="0" w:line="240" w:lineRule="auto"/>
        <w:ind w:firstLine="567"/>
        <w:jc w:val="both"/>
        <w:rPr>
          <w:rFonts w:ascii="Times New Roman" w:eastAsia="Times New Roman" w:hAnsi="Times New Roman" w:cs="Times New Roman"/>
          <w:sz w:val="24"/>
          <w:szCs w:val="24"/>
        </w:rPr>
      </w:pPr>
      <w:r w:rsidRPr="003B03B2">
        <w:rPr>
          <w:rFonts w:ascii="Times New Roman" w:eastAsia="Times New Roman" w:hAnsi="Times New Roman" w:cs="Times New Roman"/>
          <w:sz w:val="24"/>
          <w:szCs w:val="24"/>
        </w:rPr>
        <w:t xml:space="preserve">În conformitate cu Regulamentul (CE) nr.1022/2009 al Comisiei din 29 octombrie 2009 şi în scopul actualizării clasificării existente a ocupaţiilor din Republica Moldova şi aducerii ei în concordanţă cu Clasificarea internaţională standard a ocupaţiilor – ISCO-08, Guvernul </w:t>
      </w:r>
    </w:p>
    <w:p w14:paraId="4CF35DA4" w14:textId="77777777" w:rsidR="003B03B2" w:rsidRPr="003B03B2" w:rsidRDefault="003B03B2" w:rsidP="003B03B2">
      <w:pPr>
        <w:spacing w:after="0" w:line="240" w:lineRule="auto"/>
        <w:ind w:firstLine="567"/>
        <w:jc w:val="both"/>
        <w:rPr>
          <w:rFonts w:ascii="Times New Roman" w:eastAsia="Times New Roman" w:hAnsi="Times New Roman" w:cs="Times New Roman"/>
          <w:sz w:val="24"/>
          <w:szCs w:val="24"/>
        </w:rPr>
      </w:pPr>
    </w:p>
    <w:p w14:paraId="381ED80E" w14:textId="77777777" w:rsidR="003B03B2" w:rsidRPr="003B03B2" w:rsidRDefault="003B03B2" w:rsidP="003B03B2">
      <w:pPr>
        <w:spacing w:after="0" w:line="240" w:lineRule="auto"/>
        <w:jc w:val="center"/>
        <w:rPr>
          <w:rFonts w:ascii="Times New Roman" w:eastAsia="Times New Roman" w:hAnsi="Times New Roman" w:cs="Times New Roman"/>
          <w:b/>
          <w:bCs/>
          <w:sz w:val="24"/>
          <w:szCs w:val="24"/>
        </w:rPr>
      </w:pPr>
      <w:r w:rsidRPr="003B03B2">
        <w:rPr>
          <w:rFonts w:ascii="Times New Roman" w:eastAsia="Times New Roman" w:hAnsi="Times New Roman" w:cs="Times New Roman"/>
          <w:b/>
          <w:bCs/>
          <w:sz w:val="24"/>
          <w:szCs w:val="24"/>
        </w:rPr>
        <w:t>HOTĂRĂŞTE:</w:t>
      </w:r>
    </w:p>
    <w:p w14:paraId="12535413" w14:textId="1AEF22E7" w:rsidR="003B03B2" w:rsidRPr="003B03B2" w:rsidRDefault="003B03B2" w:rsidP="003B03B2">
      <w:pPr>
        <w:spacing w:after="0" w:line="240" w:lineRule="auto"/>
        <w:ind w:firstLine="567"/>
        <w:jc w:val="both"/>
        <w:rPr>
          <w:rFonts w:ascii="Times New Roman" w:eastAsia="Times New Roman" w:hAnsi="Times New Roman" w:cs="Times New Roman"/>
          <w:sz w:val="24"/>
          <w:szCs w:val="24"/>
        </w:rPr>
      </w:pPr>
      <w:r w:rsidRPr="003B03B2">
        <w:rPr>
          <w:rFonts w:ascii="Times New Roman" w:eastAsia="Times New Roman" w:hAnsi="Times New Roman" w:cs="Times New Roman"/>
          <w:b/>
          <w:bCs/>
          <w:sz w:val="24"/>
          <w:szCs w:val="24"/>
        </w:rPr>
        <w:t>1.</w:t>
      </w:r>
      <w:r w:rsidRPr="003B03B2">
        <w:rPr>
          <w:rFonts w:ascii="Times New Roman" w:eastAsia="Times New Roman" w:hAnsi="Times New Roman" w:cs="Times New Roman"/>
          <w:sz w:val="24"/>
          <w:szCs w:val="24"/>
        </w:rPr>
        <w:t xml:space="preserve"> Se aprobă structura Clasificatorului </w:t>
      </w:r>
      <w:r w:rsidR="00592E01">
        <w:rPr>
          <w:rFonts w:ascii="Times New Roman" w:eastAsia="Times New Roman" w:hAnsi="Times New Roman" w:cs="Times New Roman"/>
          <w:sz w:val="24"/>
          <w:szCs w:val="24"/>
        </w:rPr>
        <w:t>O</w:t>
      </w:r>
      <w:r w:rsidRPr="003B03B2">
        <w:rPr>
          <w:rFonts w:ascii="Times New Roman" w:eastAsia="Times New Roman" w:hAnsi="Times New Roman" w:cs="Times New Roman"/>
          <w:sz w:val="24"/>
          <w:szCs w:val="24"/>
        </w:rPr>
        <w:t>cupaţiilor din Republica Moldova</w:t>
      </w:r>
      <w:r w:rsidR="00592E01" w:rsidRPr="003B03B2">
        <w:rPr>
          <w:rFonts w:ascii="Times New Roman" w:eastAsia="Times New Roman" w:hAnsi="Times New Roman" w:cs="Times New Roman"/>
          <w:sz w:val="24"/>
          <w:szCs w:val="24"/>
        </w:rPr>
        <w:t xml:space="preserve"> </w:t>
      </w:r>
      <w:r w:rsidRPr="003B03B2">
        <w:rPr>
          <w:rFonts w:ascii="Times New Roman" w:eastAsia="Times New Roman" w:hAnsi="Times New Roman" w:cs="Times New Roman"/>
          <w:sz w:val="24"/>
          <w:szCs w:val="24"/>
        </w:rPr>
        <w:t>(se anexează).</w:t>
      </w:r>
      <w:r w:rsidR="00592E01">
        <w:rPr>
          <w:rFonts w:ascii="Times New Roman" w:eastAsia="Times New Roman" w:hAnsi="Times New Roman" w:cs="Times New Roman"/>
          <w:sz w:val="24"/>
          <w:szCs w:val="24"/>
        </w:rPr>
        <w:t xml:space="preserve"> </w:t>
      </w:r>
    </w:p>
    <w:p w14:paraId="21CD1F37" w14:textId="6AA9901C" w:rsidR="003B03B2" w:rsidRPr="003B03B2" w:rsidRDefault="003B03B2" w:rsidP="003B03B2">
      <w:pPr>
        <w:spacing w:after="0" w:line="240" w:lineRule="auto"/>
        <w:ind w:firstLine="567"/>
        <w:jc w:val="both"/>
        <w:rPr>
          <w:rFonts w:ascii="Times New Roman" w:eastAsia="Times New Roman" w:hAnsi="Times New Roman" w:cs="Times New Roman"/>
          <w:sz w:val="24"/>
          <w:szCs w:val="24"/>
        </w:rPr>
      </w:pPr>
      <w:r w:rsidRPr="003B03B2">
        <w:rPr>
          <w:rFonts w:ascii="Times New Roman" w:eastAsia="Times New Roman" w:hAnsi="Times New Roman" w:cs="Times New Roman"/>
          <w:b/>
          <w:bCs/>
          <w:sz w:val="24"/>
          <w:szCs w:val="24"/>
        </w:rPr>
        <w:t>2.</w:t>
      </w:r>
      <w:r w:rsidRPr="003B03B2">
        <w:rPr>
          <w:rFonts w:ascii="Times New Roman" w:eastAsia="Times New Roman" w:hAnsi="Times New Roman" w:cs="Times New Roman"/>
          <w:sz w:val="24"/>
          <w:szCs w:val="24"/>
        </w:rPr>
        <w:t xml:space="preserve"> Se autorizează Ministerul </w:t>
      </w:r>
      <w:r>
        <w:rPr>
          <w:rFonts w:ascii="Times New Roman" w:eastAsia="Times New Roman" w:hAnsi="Times New Roman" w:cs="Times New Roman"/>
          <w:sz w:val="24"/>
          <w:szCs w:val="24"/>
        </w:rPr>
        <w:t>Sănătății, Muncii și</w:t>
      </w:r>
      <w:r w:rsidRPr="003B03B2">
        <w:rPr>
          <w:rFonts w:ascii="Times New Roman" w:eastAsia="Times New Roman" w:hAnsi="Times New Roman" w:cs="Times New Roman"/>
          <w:sz w:val="24"/>
          <w:szCs w:val="24"/>
        </w:rPr>
        <w:t xml:space="preserve"> Protecţiei Sociale să aprobare prin ordin Clasificatorului </w:t>
      </w:r>
      <w:r w:rsidR="00B45319">
        <w:rPr>
          <w:rFonts w:ascii="Times New Roman" w:eastAsia="Times New Roman" w:hAnsi="Times New Roman" w:cs="Times New Roman"/>
          <w:sz w:val="24"/>
          <w:szCs w:val="24"/>
        </w:rPr>
        <w:t>O</w:t>
      </w:r>
      <w:r w:rsidRPr="003B03B2">
        <w:rPr>
          <w:rFonts w:ascii="Times New Roman" w:eastAsia="Times New Roman" w:hAnsi="Times New Roman" w:cs="Times New Roman"/>
          <w:sz w:val="24"/>
          <w:szCs w:val="24"/>
        </w:rPr>
        <w:t>cupaţiilor din Republica Moldova la nivel de ocupaţie, şase caractere, care se va publica în Monitorul Oficial al Republicii Moldova.</w:t>
      </w:r>
    </w:p>
    <w:p w14:paraId="7ECE4CBD" w14:textId="42F33298" w:rsidR="003B03B2" w:rsidRDefault="003B03B2" w:rsidP="003B03B2">
      <w:pPr>
        <w:spacing w:after="0" w:line="240" w:lineRule="auto"/>
        <w:ind w:firstLine="567"/>
        <w:jc w:val="both"/>
        <w:rPr>
          <w:rFonts w:ascii="Times New Roman" w:eastAsia="Times New Roman" w:hAnsi="Times New Roman" w:cs="Times New Roman"/>
          <w:sz w:val="24"/>
          <w:szCs w:val="24"/>
          <w:lang w:eastAsia="ro-RO"/>
        </w:rPr>
      </w:pPr>
      <w:r w:rsidRPr="003B03B2">
        <w:rPr>
          <w:rFonts w:ascii="Times New Roman" w:eastAsia="Times New Roman" w:hAnsi="Times New Roman" w:cs="Times New Roman"/>
          <w:b/>
          <w:bCs/>
          <w:sz w:val="24"/>
          <w:szCs w:val="24"/>
        </w:rPr>
        <w:t>3.</w:t>
      </w:r>
      <w:r w:rsidRPr="003B03B2">
        <w:rPr>
          <w:rFonts w:ascii="Times New Roman" w:eastAsia="Times New Roman" w:hAnsi="Times New Roman" w:cs="Times New Roman"/>
          <w:sz w:val="24"/>
          <w:szCs w:val="24"/>
        </w:rPr>
        <w:t xml:space="preserve"> Se stabileşte că Clasificatorul </w:t>
      </w:r>
      <w:r w:rsidR="00413E01">
        <w:rPr>
          <w:rFonts w:ascii="Times New Roman" w:eastAsia="Times New Roman" w:hAnsi="Times New Roman" w:cs="Times New Roman"/>
          <w:sz w:val="24"/>
          <w:szCs w:val="24"/>
        </w:rPr>
        <w:t>O</w:t>
      </w:r>
      <w:r w:rsidRPr="003B03B2">
        <w:rPr>
          <w:rFonts w:ascii="Times New Roman" w:eastAsia="Times New Roman" w:hAnsi="Times New Roman" w:cs="Times New Roman"/>
          <w:sz w:val="24"/>
          <w:szCs w:val="24"/>
        </w:rPr>
        <w:t xml:space="preserve">cupaţiilor din Republica Moldova </w:t>
      </w:r>
      <w:r w:rsidRPr="00172588">
        <w:rPr>
          <w:rFonts w:ascii="Times New Roman" w:eastAsia="Times New Roman" w:hAnsi="Times New Roman" w:cs="Times New Roman"/>
          <w:sz w:val="24"/>
          <w:szCs w:val="24"/>
          <w:lang w:eastAsia="ro-RO"/>
        </w:rPr>
        <w:t>se aplică în toate domeniile de activitate economică şi socială şi este obligatoriu pentru toate autorităţile administraţiei publice centrale şi locale, întreprinderile, organizaţiile şi instituţiile, indiferent de tipul de proprietate şi forma de organizare juridică şi alte persoane juridice şi fizice</w:t>
      </w:r>
      <w:r>
        <w:rPr>
          <w:rFonts w:ascii="Times New Roman" w:eastAsia="Times New Roman" w:hAnsi="Times New Roman" w:cs="Times New Roman"/>
          <w:sz w:val="24"/>
          <w:szCs w:val="24"/>
          <w:lang w:eastAsia="ro-RO"/>
        </w:rPr>
        <w:t>,</w:t>
      </w:r>
      <w:r w:rsidRPr="00172588">
        <w:rPr>
          <w:rFonts w:ascii="Times New Roman" w:eastAsia="Times New Roman" w:hAnsi="Times New Roman" w:cs="Times New Roman"/>
          <w:sz w:val="24"/>
          <w:szCs w:val="24"/>
          <w:lang w:eastAsia="ro-RO"/>
        </w:rPr>
        <w:t xml:space="preserve"> care îşi desfăşoară activitatea pe teritoriul Republicii Moldova, la completarea documentelor oficiale</w:t>
      </w:r>
      <w:r>
        <w:rPr>
          <w:rFonts w:ascii="Times New Roman" w:eastAsia="Times New Roman" w:hAnsi="Times New Roman" w:cs="Times New Roman"/>
          <w:sz w:val="24"/>
          <w:szCs w:val="24"/>
          <w:lang w:eastAsia="ro-RO"/>
        </w:rPr>
        <w:t>,</w:t>
      </w:r>
      <w:r w:rsidRPr="00172588">
        <w:rPr>
          <w:rFonts w:ascii="Times New Roman" w:eastAsia="Times New Roman" w:hAnsi="Times New Roman" w:cs="Times New Roman"/>
          <w:sz w:val="24"/>
          <w:szCs w:val="24"/>
          <w:lang w:eastAsia="ro-RO"/>
        </w:rPr>
        <w:t xml:space="preserve"> ori de câte ori se cere indicarea ocupaţiei.</w:t>
      </w:r>
    </w:p>
    <w:p w14:paraId="7B281782" w14:textId="4409E402" w:rsidR="008A1438" w:rsidRPr="00D14F69" w:rsidRDefault="00157772" w:rsidP="003B03B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4"/>
          <w:szCs w:val="24"/>
        </w:rPr>
        <w:t>4</w:t>
      </w:r>
      <w:r w:rsidR="003B03B2" w:rsidRPr="003B03B2">
        <w:rPr>
          <w:rFonts w:ascii="Times New Roman" w:eastAsia="Times New Roman" w:hAnsi="Times New Roman" w:cs="Times New Roman"/>
          <w:b/>
          <w:bCs/>
          <w:sz w:val="24"/>
          <w:szCs w:val="24"/>
        </w:rPr>
        <w:t>.</w:t>
      </w:r>
      <w:r w:rsidR="003B03B2" w:rsidRPr="003B03B2">
        <w:rPr>
          <w:rFonts w:ascii="Times New Roman" w:eastAsia="Times New Roman" w:hAnsi="Times New Roman" w:cs="Times New Roman"/>
          <w:sz w:val="24"/>
          <w:szCs w:val="24"/>
        </w:rPr>
        <w:t xml:space="preserve"> Ministerul </w:t>
      </w:r>
      <w:r w:rsidR="003B03B2">
        <w:rPr>
          <w:rFonts w:ascii="Times New Roman" w:eastAsia="Times New Roman" w:hAnsi="Times New Roman" w:cs="Times New Roman"/>
          <w:sz w:val="24"/>
          <w:szCs w:val="24"/>
        </w:rPr>
        <w:t>Sănătății, Muncii și</w:t>
      </w:r>
      <w:r w:rsidR="003B03B2" w:rsidRPr="003B03B2">
        <w:rPr>
          <w:rFonts w:ascii="Times New Roman" w:eastAsia="Times New Roman" w:hAnsi="Times New Roman" w:cs="Times New Roman"/>
          <w:sz w:val="24"/>
          <w:szCs w:val="24"/>
        </w:rPr>
        <w:t xml:space="preserve"> Protecţiei Sociale va asigura, la cererea utilizatorilor, actualizarea Clasificatorului </w:t>
      </w:r>
      <w:r w:rsidR="00413E01">
        <w:rPr>
          <w:rFonts w:ascii="Times New Roman" w:eastAsia="Times New Roman" w:hAnsi="Times New Roman" w:cs="Times New Roman"/>
          <w:sz w:val="24"/>
          <w:szCs w:val="24"/>
        </w:rPr>
        <w:t>O</w:t>
      </w:r>
      <w:r w:rsidR="003B03B2" w:rsidRPr="003B03B2">
        <w:rPr>
          <w:rFonts w:ascii="Times New Roman" w:eastAsia="Times New Roman" w:hAnsi="Times New Roman" w:cs="Times New Roman"/>
          <w:sz w:val="24"/>
          <w:szCs w:val="24"/>
        </w:rPr>
        <w:t>cupaţiilor din Republica Moldova, în concordanţă cu modificările care se produc în structura economiei naţionale şi în legislaţia specifică în vigoare.</w:t>
      </w:r>
    </w:p>
    <w:p w14:paraId="68956136" w14:textId="4A7D055B" w:rsidR="003B03B2" w:rsidRPr="003B03B2" w:rsidRDefault="00157772" w:rsidP="003B03B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3B03B2" w:rsidRPr="00FB71FC">
        <w:rPr>
          <w:rFonts w:ascii="Times New Roman" w:eastAsia="Times New Roman" w:hAnsi="Times New Roman" w:cs="Times New Roman"/>
          <w:b/>
          <w:sz w:val="24"/>
          <w:szCs w:val="24"/>
        </w:rPr>
        <w:t>.</w:t>
      </w:r>
      <w:r w:rsidR="003B03B2" w:rsidRPr="003B03B2">
        <w:rPr>
          <w:rFonts w:ascii="Times New Roman" w:eastAsia="Times New Roman" w:hAnsi="Times New Roman" w:cs="Times New Roman"/>
          <w:sz w:val="24"/>
          <w:szCs w:val="24"/>
        </w:rPr>
        <w:t xml:space="preserve"> </w:t>
      </w:r>
      <w:proofErr w:type="spellStart"/>
      <w:r w:rsidR="003B03B2">
        <w:rPr>
          <w:rFonts w:ascii="Times New Roman" w:eastAsia="Times New Roman" w:hAnsi="Times New Roman" w:cs="Times New Roman"/>
          <w:sz w:val="24"/>
          <w:szCs w:val="24"/>
        </w:rPr>
        <w:t>Hotărîrea</w:t>
      </w:r>
      <w:proofErr w:type="spellEnd"/>
      <w:r w:rsidR="003B03B2">
        <w:rPr>
          <w:rFonts w:ascii="Times New Roman" w:eastAsia="Times New Roman" w:hAnsi="Times New Roman" w:cs="Times New Roman"/>
          <w:sz w:val="24"/>
          <w:szCs w:val="24"/>
        </w:rPr>
        <w:t xml:space="preserve"> Guvernului nr. 461/2013</w:t>
      </w:r>
      <w:r w:rsidR="003B03B2" w:rsidRPr="003B03B2">
        <w:rPr>
          <w:rFonts w:ascii="Times New Roman" w:eastAsia="Times New Roman" w:hAnsi="Times New Roman" w:cs="Times New Roman"/>
          <w:sz w:val="24"/>
          <w:szCs w:val="24"/>
        </w:rPr>
        <w:t xml:space="preserve"> „Pentru aprobarea </w:t>
      </w:r>
      <w:r w:rsidR="003B03B2">
        <w:rPr>
          <w:rFonts w:ascii="Times New Roman" w:eastAsia="Times New Roman" w:hAnsi="Times New Roman" w:cs="Times New Roman"/>
          <w:sz w:val="24"/>
          <w:szCs w:val="24"/>
        </w:rPr>
        <w:t xml:space="preserve">structurii </w:t>
      </w:r>
      <w:r w:rsidR="003B03B2" w:rsidRPr="003B03B2">
        <w:rPr>
          <w:rFonts w:ascii="Times New Roman" w:eastAsia="Times New Roman" w:hAnsi="Times New Roman" w:cs="Times New Roman"/>
          <w:sz w:val="24"/>
          <w:szCs w:val="24"/>
        </w:rPr>
        <w:t>Clasificatorului ocupaţiilor din Republica Moldova” (</w:t>
      </w:r>
      <w:r w:rsidR="003B03B2" w:rsidRPr="003B03B2">
        <w:rPr>
          <w:rFonts w:ascii="Times New Roman" w:eastAsia="Times New Roman" w:hAnsi="Times New Roman" w:cs="Times New Roman"/>
          <w:iCs/>
          <w:sz w:val="24"/>
          <w:szCs w:val="24"/>
        </w:rPr>
        <w:t>Monitorul Oficial al Republicii Moldova</w:t>
      </w:r>
      <w:r w:rsidR="003B03B2">
        <w:rPr>
          <w:rFonts w:ascii="Times New Roman" w:eastAsia="Times New Roman" w:hAnsi="Times New Roman" w:cs="Times New Roman"/>
          <w:iCs/>
          <w:sz w:val="24"/>
          <w:szCs w:val="24"/>
        </w:rPr>
        <w:t>, 2013</w:t>
      </w:r>
      <w:r w:rsidR="003B03B2" w:rsidRPr="003B03B2">
        <w:rPr>
          <w:rFonts w:ascii="Times New Roman" w:eastAsia="Times New Roman" w:hAnsi="Times New Roman" w:cs="Times New Roman"/>
          <w:iCs/>
          <w:sz w:val="24"/>
          <w:szCs w:val="24"/>
        </w:rPr>
        <w:t xml:space="preserve">, nr. </w:t>
      </w:r>
      <w:r w:rsidR="003B03B2">
        <w:rPr>
          <w:rFonts w:ascii="Times New Roman" w:eastAsia="Times New Roman" w:hAnsi="Times New Roman" w:cs="Times New Roman"/>
          <w:iCs/>
          <w:sz w:val="24"/>
          <w:szCs w:val="24"/>
        </w:rPr>
        <w:t>114-144</w:t>
      </w:r>
      <w:r w:rsidR="003B03B2" w:rsidRPr="003B03B2">
        <w:rPr>
          <w:rFonts w:ascii="Times New Roman" w:eastAsia="Times New Roman" w:hAnsi="Times New Roman" w:cs="Times New Roman"/>
          <w:iCs/>
          <w:sz w:val="24"/>
          <w:szCs w:val="24"/>
        </w:rPr>
        <w:t xml:space="preserve">, art. </w:t>
      </w:r>
      <w:r w:rsidR="003B03B2">
        <w:rPr>
          <w:rFonts w:ascii="Times New Roman" w:eastAsia="Times New Roman" w:hAnsi="Times New Roman" w:cs="Times New Roman"/>
          <w:iCs/>
          <w:sz w:val="24"/>
          <w:szCs w:val="24"/>
        </w:rPr>
        <w:t>550</w:t>
      </w:r>
      <w:r w:rsidR="003B03B2" w:rsidRPr="003B03B2">
        <w:rPr>
          <w:rFonts w:ascii="Times New Roman" w:eastAsia="Times New Roman" w:hAnsi="Times New Roman" w:cs="Times New Roman"/>
          <w:iCs/>
          <w:sz w:val="24"/>
          <w:szCs w:val="24"/>
        </w:rPr>
        <w:t>) cu modificările ulterioare se abrogă.</w:t>
      </w:r>
    </w:p>
    <w:p w14:paraId="4C1AD528" w14:textId="286AB9D5" w:rsidR="00151906" w:rsidRPr="00FB71FC" w:rsidRDefault="00151906" w:rsidP="008A1438">
      <w:pPr>
        <w:spacing w:after="0" w:line="240" w:lineRule="auto"/>
        <w:ind w:firstLine="567"/>
        <w:jc w:val="both"/>
        <w:rPr>
          <w:rFonts w:ascii="Times New Roman" w:eastAsia="Times New Roman" w:hAnsi="Times New Roman" w:cs="Times New Roman"/>
          <w:sz w:val="24"/>
          <w:szCs w:val="24"/>
        </w:rPr>
      </w:pPr>
    </w:p>
    <w:p w14:paraId="5C3D1C40" w14:textId="77777777" w:rsidR="00151906" w:rsidRDefault="00151906" w:rsidP="003B03B2">
      <w:pPr>
        <w:spacing w:after="0" w:line="240" w:lineRule="auto"/>
        <w:jc w:val="both"/>
        <w:rPr>
          <w:rFonts w:ascii="Times New Roman" w:eastAsia="Times New Roman" w:hAnsi="Times New Roman" w:cs="Times New Roman"/>
          <w:sz w:val="24"/>
          <w:szCs w:val="24"/>
        </w:rPr>
      </w:pPr>
    </w:p>
    <w:p w14:paraId="729E66A5" w14:textId="77777777" w:rsidR="00157772" w:rsidRDefault="00157772" w:rsidP="003B03B2">
      <w:pPr>
        <w:spacing w:after="0" w:line="240" w:lineRule="auto"/>
        <w:jc w:val="both"/>
        <w:rPr>
          <w:rFonts w:ascii="Times New Roman" w:eastAsia="Times New Roman" w:hAnsi="Times New Roman" w:cs="Times New Roman"/>
          <w:sz w:val="24"/>
          <w:szCs w:val="24"/>
        </w:rPr>
      </w:pPr>
    </w:p>
    <w:p w14:paraId="41D4BF4D" w14:textId="77777777" w:rsidR="00157772" w:rsidRPr="00FB71FC" w:rsidRDefault="00157772" w:rsidP="003B03B2">
      <w:pPr>
        <w:spacing w:after="0" w:line="240" w:lineRule="auto"/>
        <w:jc w:val="both"/>
        <w:rPr>
          <w:rFonts w:ascii="Times New Roman" w:eastAsia="Times New Roman" w:hAnsi="Times New Roman" w:cs="Times New Roman"/>
          <w:sz w:val="24"/>
          <w:szCs w:val="24"/>
        </w:rPr>
      </w:pPr>
    </w:p>
    <w:tbl>
      <w:tblPr>
        <w:tblW w:w="0" w:type="auto"/>
        <w:tblInd w:w="45" w:type="dxa"/>
        <w:tblCellMar>
          <w:top w:w="15" w:type="dxa"/>
          <w:left w:w="15" w:type="dxa"/>
          <w:bottom w:w="15" w:type="dxa"/>
          <w:right w:w="15" w:type="dxa"/>
        </w:tblCellMar>
        <w:tblLook w:val="04A0" w:firstRow="1" w:lastRow="0" w:firstColumn="1" w:lastColumn="0" w:noHBand="0" w:noVBand="1"/>
      </w:tblPr>
      <w:tblGrid>
        <w:gridCol w:w="5220"/>
        <w:gridCol w:w="4180"/>
      </w:tblGrid>
      <w:tr w:rsidR="00D14F69" w:rsidRPr="00C06524" w14:paraId="0E7849FF" w14:textId="77777777" w:rsidTr="00C06524">
        <w:tc>
          <w:tcPr>
            <w:tcW w:w="5220" w:type="dxa"/>
            <w:tcBorders>
              <w:top w:val="nil"/>
              <w:left w:val="nil"/>
              <w:bottom w:val="nil"/>
              <w:right w:val="nil"/>
            </w:tcBorders>
            <w:tcMar>
              <w:top w:w="15" w:type="dxa"/>
              <w:left w:w="45" w:type="dxa"/>
              <w:bottom w:w="15" w:type="dxa"/>
              <w:right w:w="480" w:type="dxa"/>
            </w:tcMar>
            <w:hideMark/>
          </w:tcPr>
          <w:p w14:paraId="169A104E" w14:textId="77777777" w:rsidR="008A1438" w:rsidRPr="00C06524" w:rsidRDefault="008A1438" w:rsidP="008A1438">
            <w:pPr>
              <w:spacing w:before="240" w:after="0" w:line="240" w:lineRule="auto"/>
              <w:rPr>
                <w:rFonts w:ascii="Times New Roman" w:eastAsia="Times New Roman" w:hAnsi="Times New Roman" w:cs="Times New Roman"/>
                <w:b/>
                <w:bCs/>
                <w:sz w:val="24"/>
                <w:szCs w:val="24"/>
              </w:rPr>
            </w:pPr>
            <w:r w:rsidRPr="00C06524">
              <w:rPr>
                <w:rFonts w:ascii="Times New Roman" w:eastAsia="Times New Roman" w:hAnsi="Times New Roman" w:cs="Times New Roman"/>
                <w:b/>
                <w:bCs/>
                <w:sz w:val="24"/>
                <w:szCs w:val="24"/>
              </w:rPr>
              <w:t>PRIM-MINISTRU</w:t>
            </w:r>
          </w:p>
          <w:p w14:paraId="2F719AFE" w14:textId="77777777" w:rsidR="003B03B2" w:rsidRPr="00C06524" w:rsidRDefault="003B03B2" w:rsidP="008A1438">
            <w:pPr>
              <w:spacing w:before="240" w:after="0" w:line="240" w:lineRule="auto"/>
              <w:rPr>
                <w:rFonts w:ascii="Times New Roman" w:eastAsia="Times New Roman" w:hAnsi="Times New Roman" w:cs="Times New Roman"/>
                <w:b/>
                <w:bCs/>
                <w:sz w:val="24"/>
                <w:szCs w:val="24"/>
              </w:rPr>
            </w:pPr>
          </w:p>
        </w:tc>
        <w:tc>
          <w:tcPr>
            <w:tcW w:w="4180" w:type="dxa"/>
            <w:tcBorders>
              <w:top w:val="nil"/>
              <w:left w:val="nil"/>
              <w:bottom w:val="nil"/>
              <w:right w:val="nil"/>
            </w:tcBorders>
            <w:tcMar>
              <w:top w:w="15" w:type="dxa"/>
              <w:left w:w="45" w:type="dxa"/>
              <w:bottom w:w="15" w:type="dxa"/>
              <w:right w:w="45" w:type="dxa"/>
            </w:tcMar>
            <w:hideMark/>
          </w:tcPr>
          <w:p w14:paraId="3453D0A6" w14:textId="77777777" w:rsidR="008A1438" w:rsidRPr="00C06524" w:rsidRDefault="00326435" w:rsidP="00326435">
            <w:pPr>
              <w:spacing w:after="0" w:line="240" w:lineRule="auto"/>
              <w:jc w:val="both"/>
              <w:rPr>
                <w:rFonts w:ascii="Times New Roman" w:eastAsia="Times New Roman" w:hAnsi="Times New Roman" w:cs="Times New Roman"/>
                <w:b/>
                <w:bCs/>
                <w:sz w:val="24"/>
                <w:szCs w:val="24"/>
              </w:rPr>
            </w:pPr>
            <w:r w:rsidRPr="00C06524">
              <w:rPr>
                <w:rFonts w:ascii="Times New Roman" w:eastAsia="Times New Roman" w:hAnsi="Times New Roman" w:cs="Times New Roman"/>
                <w:b/>
                <w:bCs/>
                <w:sz w:val="24"/>
                <w:szCs w:val="24"/>
              </w:rPr>
              <w:t>Ion CHICU</w:t>
            </w:r>
            <w:r w:rsidR="008A1438" w:rsidRPr="00C06524">
              <w:rPr>
                <w:rFonts w:ascii="Times New Roman" w:eastAsia="Times New Roman" w:hAnsi="Times New Roman" w:cs="Times New Roman"/>
                <w:b/>
                <w:bCs/>
                <w:sz w:val="24"/>
                <w:szCs w:val="24"/>
              </w:rPr>
              <w:t> </w:t>
            </w:r>
          </w:p>
        </w:tc>
      </w:tr>
      <w:tr w:rsidR="00D14F69" w:rsidRPr="00C06524" w14:paraId="6A59F5EA" w14:textId="77777777" w:rsidTr="00C06524">
        <w:tc>
          <w:tcPr>
            <w:tcW w:w="5220" w:type="dxa"/>
            <w:tcBorders>
              <w:top w:val="nil"/>
              <w:left w:val="nil"/>
              <w:bottom w:val="nil"/>
              <w:right w:val="nil"/>
            </w:tcBorders>
            <w:tcMar>
              <w:top w:w="15" w:type="dxa"/>
              <w:left w:w="45" w:type="dxa"/>
              <w:bottom w:w="15" w:type="dxa"/>
              <w:right w:w="480" w:type="dxa"/>
            </w:tcMar>
            <w:hideMark/>
          </w:tcPr>
          <w:p w14:paraId="37BB7F5F" w14:textId="6FE3555D" w:rsidR="00C06524" w:rsidRPr="00C06524" w:rsidRDefault="008A1438" w:rsidP="008A1438">
            <w:pPr>
              <w:spacing w:after="0" w:line="240" w:lineRule="auto"/>
              <w:rPr>
                <w:rFonts w:ascii="Times New Roman" w:eastAsia="Times New Roman" w:hAnsi="Times New Roman" w:cs="Times New Roman"/>
                <w:b/>
                <w:bCs/>
                <w:sz w:val="24"/>
                <w:szCs w:val="24"/>
              </w:rPr>
            </w:pPr>
            <w:r w:rsidRPr="00C06524">
              <w:rPr>
                <w:rFonts w:ascii="Times New Roman" w:eastAsia="Times New Roman" w:hAnsi="Times New Roman" w:cs="Times New Roman"/>
                <w:b/>
                <w:bCs/>
                <w:sz w:val="24"/>
                <w:szCs w:val="24"/>
              </w:rPr>
              <w:t>Contrasemnează:</w:t>
            </w:r>
          </w:p>
        </w:tc>
        <w:tc>
          <w:tcPr>
            <w:tcW w:w="4180" w:type="dxa"/>
            <w:tcBorders>
              <w:top w:val="nil"/>
              <w:left w:val="nil"/>
              <w:bottom w:val="nil"/>
              <w:right w:val="nil"/>
            </w:tcBorders>
            <w:tcMar>
              <w:top w:w="15" w:type="dxa"/>
              <w:left w:w="45" w:type="dxa"/>
              <w:bottom w:w="15" w:type="dxa"/>
              <w:right w:w="45" w:type="dxa"/>
            </w:tcMar>
            <w:hideMark/>
          </w:tcPr>
          <w:p w14:paraId="2F124125" w14:textId="77777777" w:rsidR="00C06524" w:rsidRPr="00C06524" w:rsidRDefault="00C06524" w:rsidP="008A1438">
            <w:pPr>
              <w:spacing w:after="0" w:line="240" w:lineRule="auto"/>
              <w:rPr>
                <w:rFonts w:ascii="Times New Roman" w:eastAsia="Times New Roman" w:hAnsi="Times New Roman" w:cs="Times New Roman"/>
                <w:b/>
                <w:bCs/>
                <w:sz w:val="24"/>
                <w:szCs w:val="24"/>
              </w:rPr>
            </w:pPr>
          </w:p>
        </w:tc>
      </w:tr>
      <w:tr w:rsidR="00D14F69" w:rsidRPr="00C06524" w14:paraId="24EC2101" w14:textId="77777777" w:rsidTr="00C06524">
        <w:tc>
          <w:tcPr>
            <w:tcW w:w="5220" w:type="dxa"/>
            <w:tcBorders>
              <w:top w:val="nil"/>
              <w:left w:val="nil"/>
              <w:bottom w:val="nil"/>
              <w:right w:val="nil"/>
            </w:tcBorders>
            <w:tcMar>
              <w:top w:w="15" w:type="dxa"/>
              <w:left w:w="45" w:type="dxa"/>
              <w:bottom w:w="15" w:type="dxa"/>
              <w:right w:w="480" w:type="dxa"/>
            </w:tcMar>
            <w:hideMark/>
          </w:tcPr>
          <w:p w14:paraId="1D189E5D" w14:textId="77777777" w:rsidR="00C06524" w:rsidRPr="00C06524" w:rsidRDefault="00C06524" w:rsidP="00C06524">
            <w:pPr>
              <w:spacing w:after="0" w:line="240" w:lineRule="auto"/>
              <w:rPr>
                <w:rFonts w:ascii="Times New Roman" w:eastAsia="Times New Roman" w:hAnsi="Times New Roman" w:cs="Times New Roman"/>
                <w:b/>
                <w:bCs/>
                <w:sz w:val="24"/>
                <w:szCs w:val="24"/>
              </w:rPr>
            </w:pPr>
            <w:r w:rsidRPr="00C06524">
              <w:rPr>
                <w:rFonts w:ascii="Times New Roman" w:eastAsia="Times New Roman" w:hAnsi="Times New Roman" w:cs="Times New Roman"/>
                <w:b/>
                <w:bCs/>
                <w:sz w:val="24"/>
                <w:szCs w:val="24"/>
              </w:rPr>
              <w:t xml:space="preserve">Ministrul sănătății, muncii și </w:t>
            </w:r>
          </w:p>
          <w:p w14:paraId="5480237D" w14:textId="77777777" w:rsidR="00C06524" w:rsidRPr="00C06524" w:rsidRDefault="00C06524" w:rsidP="00C06524">
            <w:pPr>
              <w:spacing w:after="0" w:line="240" w:lineRule="auto"/>
              <w:rPr>
                <w:rFonts w:ascii="Times New Roman" w:eastAsia="Times New Roman" w:hAnsi="Times New Roman" w:cs="Times New Roman"/>
                <w:b/>
                <w:bCs/>
                <w:sz w:val="24"/>
                <w:szCs w:val="24"/>
              </w:rPr>
            </w:pPr>
            <w:r w:rsidRPr="00C06524">
              <w:rPr>
                <w:rFonts w:ascii="Times New Roman" w:eastAsia="Times New Roman" w:hAnsi="Times New Roman" w:cs="Times New Roman"/>
                <w:b/>
                <w:bCs/>
                <w:sz w:val="24"/>
                <w:szCs w:val="24"/>
              </w:rPr>
              <w:t>protecţiei sociale</w:t>
            </w:r>
          </w:p>
          <w:p w14:paraId="12105399" w14:textId="0201E0C5" w:rsidR="008A1438" w:rsidRPr="00C06524" w:rsidRDefault="008A1438" w:rsidP="008A1438">
            <w:pPr>
              <w:spacing w:after="0" w:line="240" w:lineRule="auto"/>
              <w:rPr>
                <w:rFonts w:ascii="Times New Roman" w:eastAsia="Times New Roman" w:hAnsi="Times New Roman" w:cs="Times New Roman"/>
                <w:b/>
                <w:bCs/>
                <w:sz w:val="24"/>
                <w:szCs w:val="24"/>
              </w:rPr>
            </w:pPr>
          </w:p>
        </w:tc>
        <w:tc>
          <w:tcPr>
            <w:tcW w:w="4180" w:type="dxa"/>
            <w:tcBorders>
              <w:top w:val="nil"/>
              <w:left w:val="nil"/>
              <w:bottom w:val="nil"/>
              <w:right w:val="nil"/>
            </w:tcBorders>
            <w:tcMar>
              <w:top w:w="15" w:type="dxa"/>
              <w:left w:w="45" w:type="dxa"/>
              <w:bottom w:w="15" w:type="dxa"/>
              <w:right w:w="45" w:type="dxa"/>
            </w:tcMar>
            <w:hideMark/>
          </w:tcPr>
          <w:p w14:paraId="6B7FE7CA" w14:textId="0AE96550" w:rsidR="008A1438" w:rsidRPr="00C06524" w:rsidRDefault="00C06524" w:rsidP="00C06524">
            <w:pPr>
              <w:spacing w:after="0" w:line="240" w:lineRule="auto"/>
              <w:jc w:val="both"/>
              <w:rPr>
                <w:rFonts w:ascii="Times New Roman" w:eastAsia="Times New Roman" w:hAnsi="Times New Roman" w:cs="Times New Roman"/>
                <w:b/>
                <w:bCs/>
                <w:sz w:val="24"/>
                <w:szCs w:val="24"/>
              </w:rPr>
            </w:pPr>
            <w:r w:rsidRPr="00C06524">
              <w:rPr>
                <w:rFonts w:ascii="Times New Roman" w:eastAsia="Times New Roman" w:hAnsi="Times New Roman" w:cs="Times New Roman"/>
                <w:b/>
                <w:bCs/>
                <w:sz w:val="24"/>
                <w:szCs w:val="24"/>
              </w:rPr>
              <w:t>Viorica DUMBRĂVEANU</w:t>
            </w:r>
            <w:r w:rsidR="008A1438" w:rsidRPr="00C06524">
              <w:rPr>
                <w:rFonts w:ascii="Times New Roman" w:eastAsia="Times New Roman" w:hAnsi="Times New Roman" w:cs="Times New Roman"/>
                <w:b/>
                <w:bCs/>
                <w:sz w:val="24"/>
                <w:szCs w:val="24"/>
              </w:rPr>
              <w:t> </w:t>
            </w:r>
          </w:p>
        </w:tc>
      </w:tr>
    </w:tbl>
    <w:p w14:paraId="13A6B3DD" w14:textId="5E90B1B9" w:rsidR="00A81E31" w:rsidRPr="00C06524" w:rsidRDefault="00C06524" w:rsidP="003B03B2">
      <w:pPr>
        <w:spacing w:after="0" w:line="240" w:lineRule="auto"/>
        <w:jc w:val="both"/>
        <w:rPr>
          <w:rFonts w:ascii="Times New Roman" w:eastAsia="Times New Roman" w:hAnsi="Times New Roman" w:cs="Times New Roman"/>
          <w:sz w:val="24"/>
          <w:szCs w:val="24"/>
        </w:rPr>
      </w:pPr>
      <w:r w:rsidRPr="00C06524">
        <w:rPr>
          <w:rFonts w:ascii="Times New Roman" w:eastAsia="Times New Roman" w:hAnsi="Times New Roman" w:cs="Times New Roman"/>
          <w:b/>
          <w:bCs/>
          <w:sz w:val="24"/>
          <w:szCs w:val="24"/>
        </w:rPr>
        <w:t>Ministru economiei și infrastructurii                          Sergiu RAILEANU</w:t>
      </w:r>
    </w:p>
    <w:p w14:paraId="3495C38D" w14:textId="77777777" w:rsidR="00FB71FC" w:rsidRDefault="00FB71FC" w:rsidP="002906E6">
      <w:pPr>
        <w:tabs>
          <w:tab w:val="left" w:pos="8910"/>
        </w:tabs>
        <w:spacing w:after="0" w:line="240" w:lineRule="auto"/>
        <w:jc w:val="right"/>
        <w:rPr>
          <w:rFonts w:ascii="Times New Roman" w:eastAsia="Times New Roman" w:hAnsi="Times New Roman" w:cs="Times New Roman"/>
          <w:sz w:val="24"/>
          <w:szCs w:val="24"/>
        </w:rPr>
      </w:pPr>
    </w:p>
    <w:p w14:paraId="39434BBA" w14:textId="77777777" w:rsidR="00157772" w:rsidRDefault="00157772" w:rsidP="002906E6">
      <w:pPr>
        <w:tabs>
          <w:tab w:val="left" w:pos="8910"/>
        </w:tabs>
        <w:spacing w:after="0" w:line="240" w:lineRule="auto"/>
        <w:jc w:val="right"/>
        <w:rPr>
          <w:rFonts w:ascii="Times New Roman" w:eastAsia="Times New Roman" w:hAnsi="Times New Roman" w:cs="Times New Roman"/>
          <w:sz w:val="24"/>
          <w:szCs w:val="24"/>
        </w:rPr>
      </w:pPr>
    </w:p>
    <w:p w14:paraId="65BCE5FA" w14:textId="77777777" w:rsidR="00157772" w:rsidRDefault="00157772" w:rsidP="002906E6">
      <w:pPr>
        <w:tabs>
          <w:tab w:val="left" w:pos="8910"/>
        </w:tabs>
        <w:spacing w:after="0" w:line="240" w:lineRule="auto"/>
        <w:jc w:val="right"/>
        <w:rPr>
          <w:rFonts w:ascii="Times New Roman" w:eastAsia="Times New Roman" w:hAnsi="Times New Roman" w:cs="Times New Roman"/>
          <w:sz w:val="24"/>
          <w:szCs w:val="24"/>
        </w:rPr>
      </w:pPr>
    </w:p>
    <w:p w14:paraId="1ACF85A2" w14:textId="77777777" w:rsidR="00157772" w:rsidRDefault="00157772" w:rsidP="002906E6">
      <w:pPr>
        <w:tabs>
          <w:tab w:val="left" w:pos="8910"/>
        </w:tabs>
        <w:spacing w:after="0" w:line="240" w:lineRule="auto"/>
        <w:jc w:val="right"/>
        <w:rPr>
          <w:rFonts w:ascii="Times New Roman" w:eastAsia="Times New Roman" w:hAnsi="Times New Roman" w:cs="Times New Roman"/>
          <w:sz w:val="24"/>
          <w:szCs w:val="24"/>
        </w:rPr>
      </w:pPr>
    </w:p>
    <w:p w14:paraId="7D4ED9BB" w14:textId="77777777" w:rsidR="008A1438" w:rsidRPr="00D14F69" w:rsidRDefault="008A1438" w:rsidP="002906E6">
      <w:pPr>
        <w:tabs>
          <w:tab w:val="left" w:pos="8910"/>
        </w:tabs>
        <w:spacing w:after="0" w:line="240" w:lineRule="auto"/>
        <w:jc w:val="right"/>
        <w:rPr>
          <w:rFonts w:ascii="Times New Roman" w:eastAsia="Times New Roman" w:hAnsi="Times New Roman" w:cs="Times New Roman"/>
          <w:sz w:val="24"/>
          <w:szCs w:val="24"/>
        </w:rPr>
      </w:pPr>
      <w:bookmarkStart w:id="0" w:name="_GoBack"/>
      <w:bookmarkEnd w:id="0"/>
      <w:r w:rsidRPr="00D14F69">
        <w:rPr>
          <w:rFonts w:ascii="Times New Roman" w:eastAsia="Times New Roman" w:hAnsi="Times New Roman" w:cs="Times New Roman"/>
          <w:sz w:val="24"/>
          <w:szCs w:val="24"/>
        </w:rPr>
        <w:lastRenderedPageBreak/>
        <w:t>Aprobată</w:t>
      </w:r>
    </w:p>
    <w:p w14:paraId="5503E0D4" w14:textId="77777777" w:rsidR="008A1438" w:rsidRPr="00D14F69" w:rsidRDefault="008A1438" w:rsidP="002906E6">
      <w:pPr>
        <w:tabs>
          <w:tab w:val="left" w:pos="8910"/>
        </w:tabs>
        <w:spacing w:after="0" w:line="240" w:lineRule="auto"/>
        <w:jc w:val="right"/>
        <w:rPr>
          <w:rFonts w:ascii="Times New Roman" w:eastAsia="Times New Roman" w:hAnsi="Times New Roman" w:cs="Times New Roman"/>
          <w:sz w:val="24"/>
          <w:szCs w:val="24"/>
        </w:rPr>
      </w:pPr>
      <w:r w:rsidRPr="00D14F69">
        <w:rPr>
          <w:rFonts w:ascii="Times New Roman" w:eastAsia="Times New Roman" w:hAnsi="Times New Roman" w:cs="Times New Roman"/>
          <w:sz w:val="24"/>
          <w:szCs w:val="24"/>
        </w:rPr>
        <w:t>prin Hotărîrea Guvernului</w:t>
      </w:r>
    </w:p>
    <w:p w14:paraId="10D515A3" w14:textId="6E58325F" w:rsidR="008A1438" w:rsidRPr="00D14F69" w:rsidRDefault="008A1438" w:rsidP="002906E6">
      <w:pPr>
        <w:tabs>
          <w:tab w:val="left" w:pos="8910"/>
        </w:tabs>
        <w:spacing w:after="0" w:line="240" w:lineRule="auto"/>
        <w:jc w:val="right"/>
        <w:rPr>
          <w:rFonts w:ascii="Times New Roman" w:eastAsia="Times New Roman" w:hAnsi="Times New Roman" w:cs="Times New Roman"/>
          <w:sz w:val="24"/>
          <w:szCs w:val="24"/>
        </w:rPr>
      </w:pPr>
      <w:r w:rsidRPr="00D14F69">
        <w:rPr>
          <w:rFonts w:ascii="Times New Roman" w:eastAsia="Times New Roman" w:hAnsi="Times New Roman" w:cs="Times New Roman"/>
          <w:sz w:val="24"/>
          <w:szCs w:val="24"/>
        </w:rPr>
        <w:t>nr.</w:t>
      </w:r>
      <w:r w:rsidR="00E17EF6" w:rsidRPr="00D14F69">
        <w:rPr>
          <w:rFonts w:ascii="Times New Roman" w:eastAsia="Times New Roman" w:hAnsi="Times New Roman" w:cs="Times New Roman"/>
          <w:sz w:val="24"/>
          <w:szCs w:val="24"/>
        </w:rPr>
        <w:t xml:space="preserve"> </w:t>
      </w:r>
      <w:r w:rsidR="002906E6" w:rsidRPr="00D14F69">
        <w:rPr>
          <w:rFonts w:ascii="Times New Roman" w:eastAsia="Times New Roman" w:hAnsi="Times New Roman" w:cs="Times New Roman"/>
          <w:sz w:val="24"/>
          <w:szCs w:val="24"/>
        </w:rPr>
        <w:t xml:space="preserve">_____ </w:t>
      </w:r>
      <w:r w:rsidRPr="00D14F69">
        <w:rPr>
          <w:rFonts w:ascii="Times New Roman" w:eastAsia="Times New Roman" w:hAnsi="Times New Roman" w:cs="Times New Roman"/>
          <w:sz w:val="24"/>
          <w:szCs w:val="24"/>
        </w:rPr>
        <w:t xml:space="preserve">din </w:t>
      </w:r>
      <w:r w:rsidR="004729C6" w:rsidRPr="00D14F69">
        <w:rPr>
          <w:rFonts w:ascii="Times New Roman" w:eastAsia="Times New Roman" w:hAnsi="Times New Roman" w:cs="Times New Roman"/>
          <w:sz w:val="24"/>
          <w:szCs w:val="24"/>
        </w:rPr>
        <w:t>________</w:t>
      </w:r>
    </w:p>
    <w:p w14:paraId="59ABC1EA" w14:textId="0DA5C154" w:rsidR="008A1438" w:rsidRDefault="008A1438" w:rsidP="00EF2639">
      <w:pPr>
        <w:spacing w:after="0" w:line="240" w:lineRule="auto"/>
        <w:rPr>
          <w:rFonts w:ascii="Times New Roman" w:eastAsia="Times New Roman" w:hAnsi="Times New Roman" w:cs="Times New Roman"/>
          <w:b/>
          <w:bCs/>
          <w:sz w:val="24"/>
          <w:szCs w:val="24"/>
        </w:rPr>
      </w:pPr>
    </w:p>
    <w:tbl>
      <w:tblPr>
        <w:tblW w:w="4553" w:type="pct"/>
        <w:jc w:val="center"/>
        <w:tblInd w:w="-573" w:type="dxa"/>
        <w:tblCellMar>
          <w:top w:w="15" w:type="dxa"/>
          <w:left w:w="15" w:type="dxa"/>
          <w:bottom w:w="15" w:type="dxa"/>
          <w:right w:w="15" w:type="dxa"/>
        </w:tblCellMar>
        <w:tblLook w:val="04A0" w:firstRow="1" w:lastRow="0" w:firstColumn="1" w:lastColumn="0" w:noHBand="0" w:noVBand="1"/>
      </w:tblPr>
      <w:tblGrid>
        <w:gridCol w:w="1063"/>
        <w:gridCol w:w="991"/>
        <w:gridCol w:w="989"/>
        <w:gridCol w:w="1101"/>
        <w:gridCol w:w="4457"/>
      </w:tblGrid>
      <w:tr w:rsidR="00C06524" w:rsidRPr="00172588" w14:paraId="27EA0E50" w14:textId="77777777" w:rsidTr="00C06524">
        <w:trPr>
          <w:jc w:val="center"/>
        </w:trPr>
        <w:tc>
          <w:tcPr>
            <w:tcW w:w="5000" w:type="pct"/>
            <w:gridSpan w:val="5"/>
            <w:tcBorders>
              <w:top w:val="nil"/>
              <w:left w:val="nil"/>
              <w:bottom w:val="nil"/>
              <w:right w:val="nil"/>
            </w:tcBorders>
            <w:tcMar>
              <w:top w:w="15" w:type="dxa"/>
              <w:left w:w="45" w:type="dxa"/>
              <w:bottom w:w="15" w:type="dxa"/>
              <w:right w:w="45" w:type="dxa"/>
            </w:tcMar>
            <w:hideMark/>
          </w:tcPr>
          <w:p w14:paraId="3326D0D2" w14:textId="77777777" w:rsidR="00C06524" w:rsidRPr="00172588" w:rsidRDefault="00C06524" w:rsidP="00C06524">
            <w:pPr>
              <w:spacing w:after="0" w:line="240" w:lineRule="auto"/>
              <w:jc w:val="center"/>
              <w:rPr>
                <w:rFonts w:ascii="Times New Roman" w:eastAsia="Times New Roman" w:hAnsi="Times New Roman" w:cs="Times New Roman"/>
                <w:b/>
                <w:bCs/>
                <w:sz w:val="24"/>
                <w:szCs w:val="24"/>
              </w:rPr>
            </w:pPr>
            <w:r w:rsidRPr="000E54FC">
              <w:rPr>
                <w:rFonts w:ascii="Times New Roman" w:eastAsia="Times New Roman" w:hAnsi="Times New Roman" w:cs="Times New Roman"/>
                <w:b/>
                <w:bCs/>
                <w:sz w:val="24"/>
                <w:szCs w:val="24"/>
              </w:rPr>
              <w:t>STRUCTURA</w:t>
            </w:r>
          </w:p>
          <w:p w14:paraId="7325DDB4" w14:textId="77777777" w:rsidR="00C06524" w:rsidRPr="00172588" w:rsidRDefault="00C06524" w:rsidP="00C06524">
            <w:pPr>
              <w:spacing w:after="0" w:line="240" w:lineRule="auto"/>
              <w:jc w:val="center"/>
              <w:rPr>
                <w:rFonts w:ascii="Times New Roman" w:eastAsia="Times New Roman" w:hAnsi="Times New Roman" w:cs="Times New Roman"/>
                <w:b/>
                <w:bCs/>
                <w:sz w:val="24"/>
                <w:szCs w:val="24"/>
              </w:rPr>
            </w:pPr>
            <w:r w:rsidRPr="00172588">
              <w:rPr>
                <w:rFonts w:ascii="Times New Roman" w:eastAsia="Times New Roman" w:hAnsi="Times New Roman" w:cs="Times New Roman"/>
                <w:b/>
                <w:bCs/>
                <w:sz w:val="24"/>
                <w:szCs w:val="24"/>
              </w:rPr>
              <w:t>CLASIFICATORULUI OCUPAŢIILOR DIN REPUBLICA MOLDOVA</w:t>
            </w:r>
          </w:p>
          <w:p w14:paraId="0EB7454B" w14:textId="77777777" w:rsidR="00C06524" w:rsidRPr="00172588" w:rsidRDefault="00C06524" w:rsidP="00C06524">
            <w:pPr>
              <w:spacing w:after="0" w:line="240" w:lineRule="auto"/>
              <w:ind w:firstLine="567"/>
              <w:jc w:val="both"/>
              <w:rPr>
                <w:rFonts w:ascii="Times New Roman" w:eastAsia="Times New Roman" w:hAnsi="Times New Roman" w:cs="Times New Roman"/>
                <w:sz w:val="24"/>
                <w:szCs w:val="24"/>
              </w:rPr>
            </w:pPr>
          </w:p>
        </w:tc>
      </w:tr>
      <w:tr w:rsidR="00C06524" w:rsidRPr="00172588" w14:paraId="49CE9D4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33D227" w14:textId="77777777" w:rsidR="00C06524" w:rsidRPr="00172588" w:rsidRDefault="00C06524" w:rsidP="00C06524">
            <w:pPr>
              <w:spacing w:after="0" w:line="240" w:lineRule="auto"/>
              <w:jc w:val="center"/>
              <w:rPr>
                <w:rFonts w:ascii="Times New Roman" w:eastAsia="Times New Roman" w:hAnsi="Times New Roman" w:cs="Times New Roman"/>
                <w:b/>
                <w:bCs/>
                <w:sz w:val="20"/>
                <w:szCs w:val="20"/>
              </w:rPr>
            </w:pPr>
            <w:r w:rsidRPr="00172588">
              <w:rPr>
                <w:rFonts w:ascii="Times New Roman" w:eastAsia="Times New Roman" w:hAnsi="Times New Roman" w:cs="Times New Roman"/>
                <w:b/>
                <w:bCs/>
                <w:sz w:val="20"/>
                <w:szCs w:val="20"/>
              </w:rPr>
              <w:t>GRUPA MAJORĂ</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11F9C3" w14:textId="77777777" w:rsidR="00C06524" w:rsidRPr="00172588" w:rsidRDefault="00C06524" w:rsidP="00C06524">
            <w:pPr>
              <w:spacing w:after="0" w:line="240" w:lineRule="auto"/>
              <w:jc w:val="center"/>
              <w:rPr>
                <w:rFonts w:ascii="Times New Roman" w:eastAsia="Times New Roman" w:hAnsi="Times New Roman" w:cs="Times New Roman"/>
                <w:b/>
                <w:bCs/>
                <w:sz w:val="20"/>
                <w:szCs w:val="20"/>
              </w:rPr>
            </w:pPr>
            <w:r w:rsidRPr="00172588">
              <w:rPr>
                <w:rFonts w:ascii="Times New Roman" w:eastAsia="Times New Roman" w:hAnsi="Times New Roman" w:cs="Times New Roman"/>
                <w:b/>
                <w:bCs/>
                <w:sz w:val="20"/>
                <w:szCs w:val="20"/>
              </w:rPr>
              <w:t>SUB-</w:t>
            </w:r>
            <w:r w:rsidRPr="00172588">
              <w:rPr>
                <w:rFonts w:ascii="Times New Roman" w:eastAsia="Times New Roman" w:hAnsi="Times New Roman" w:cs="Times New Roman"/>
                <w:b/>
                <w:bCs/>
                <w:sz w:val="20"/>
                <w:szCs w:val="20"/>
              </w:rPr>
              <w:br/>
              <w:t>GRUPA</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76E48" w14:textId="77777777" w:rsidR="00C06524" w:rsidRPr="00172588" w:rsidRDefault="00C06524" w:rsidP="00C06524">
            <w:pPr>
              <w:spacing w:after="0" w:line="240" w:lineRule="auto"/>
              <w:jc w:val="center"/>
              <w:rPr>
                <w:rFonts w:ascii="Times New Roman" w:eastAsia="Times New Roman" w:hAnsi="Times New Roman" w:cs="Times New Roman"/>
                <w:b/>
                <w:bCs/>
                <w:sz w:val="20"/>
                <w:szCs w:val="20"/>
              </w:rPr>
            </w:pPr>
            <w:r w:rsidRPr="00172588">
              <w:rPr>
                <w:rFonts w:ascii="Times New Roman" w:eastAsia="Times New Roman" w:hAnsi="Times New Roman" w:cs="Times New Roman"/>
                <w:b/>
                <w:bCs/>
                <w:sz w:val="20"/>
                <w:szCs w:val="20"/>
              </w:rPr>
              <w:t>GRUPA MINORĂ</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3E7BBA" w14:textId="77777777" w:rsidR="00C06524" w:rsidRPr="00172588" w:rsidRDefault="00C06524" w:rsidP="00C06524">
            <w:pPr>
              <w:spacing w:after="0" w:line="240" w:lineRule="auto"/>
              <w:jc w:val="center"/>
              <w:rPr>
                <w:rFonts w:ascii="Times New Roman" w:eastAsia="Times New Roman" w:hAnsi="Times New Roman" w:cs="Times New Roman"/>
                <w:b/>
                <w:bCs/>
                <w:sz w:val="20"/>
                <w:szCs w:val="20"/>
              </w:rPr>
            </w:pPr>
            <w:r w:rsidRPr="00172588">
              <w:rPr>
                <w:rFonts w:ascii="Times New Roman" w:eastAsia="Times New Roman" w:hAnsi="Times New Roman" w:cs="Times New Roman"/>
                <w:b/>
                <w:bCs/>
                <w:sz w:val="20"/>
                <w:szCs w:val="20"/>
              </w:rPr>
              <w:t>GRUPA DE BAZĂ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D518E" w14:textId="77777777" w:rsidR="00C06524" w:rsidRPr="00172588" w:rsidRDefault="00C06524" w:rsidP="00C06524">
            <w:pPr>
              <w:spacing w:after="0" w:line="240" w:lineRule="auto"/>
              <w:jc w:val="center"/>
              <w:rPr>
                <w:rFonts w:ascii="Times New Roman" w:eastAsia="Times New Roman" w:hAnsi="Times New Roman" w:cs="Times New Roman"/>
                <w:b/>
                <w:bCs/>
                <w:sz w:val="20"/>
                <w:szCs w:val="20"/>
              </w:rPr>
            </w:pPr>
            <w:r w:rsidRPr="00172588">
              <w:rPr>
                <w:rFonts w:ascii="Times New Roman" w:eastAsia="Times New Roman" w:hAnsi="Times New Roman" w:cs="Times New Roman"/>
                <w:b/>
                <w:bCs/>
                <w:sz w:val="20"/>
                <w:szCs w:val="20"/>
              </w:rPr>
              <w:t>DENUMIREA</w:t>
            </w:r>
          </w:p>
        </w:tc>
      </w:tr>
      <w:tr w:rsidR="00C06524" w:rsidRPr="00172588" w14:paraId="1DF1F34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73E3A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1</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F1BF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5833E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CB03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615B2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LEGISLATORI, MEMBRI AI EXECUTIVULUI, DEMNITARI ŞI CONDUCĂTORI AI ADMINISTRAŢIEI PUBLICE, CONDUCĂTORI ŞI FUNCŢIONARI SUPERIORI DIN UNITĂŢI</w:t>
            </w:r>
            <w:r>
              <w:rPr>
                <w:rFonts w:ascii="Times New Roman" w:eastAsia="Times New Roman" w:hAnsi="Times New Roman" w:cs="Times New Roman"/>
                <w:b/>
                <w:bCs/>
                <w:sz w:val="20"/>
                <w:szCs w:val="20"/>
              </w:rPr>
              <w:t>LE</w:t>
            </w:r>
            <w:r w:rsidRPr="00172588">
              <w:rPr>
                <w:rFonts w:ascii="Times New Roman" w:eastAsia="Times New Roman" w:hAnsi="Times New Roman" w:cs="Times New Roman"/>
                <w:b/>
                <w:bCs/>
                <w:sz w:val="20"/>
                <w:szCs w:val="20"/>
              </w:rPr>
              <w:t xml:space="preserve"> ECONOMICE-SOCIALE ȘI POLITICE</w:t>
            </w:r>
          </w:p>
        </w:tc>
      </w:tr>
      <w:tr w:rsidR="00C06524" w:rsidRPr="00172588" w14:paraId="76CE594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0DDE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1EB9A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C643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2584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486EC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Legislatori, membri ai executivului, demnitari şi conducători ai administraţiei publice</w:t>
            </w:r>
          </w:p>
        </w:tc>
      </w:tr>
      <w:tr w:rsidR="00C06524" w:rsidRPr="00172588" w14:paraId="79A401B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4C1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CBC5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FBAF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359E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C24F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Legislatori, membri ai executivului, demnitari şi conducători ai administraţiei publice </w:t>
            </w:r>
          </w:p>
        </w:tc>
      </w:tr>
      <w:tr w:rsidR="00C06524" w:rsidRPr="00172588" w14:paraId="0D851F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26A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0955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3A3A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9A4D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6ADC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Legislatori, membri ai executivului, demnitari</w:t>
            </w:r>
          </w:p>
        </w:tc>
      </w:tr>
      <w:tr w:rsidR="00C06524" w:rsidRPr="00172588" w14:paraId="5E75D68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0BEAE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3FA34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6751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E87A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5BCB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ai administraţiei publice centrale</w:t>
            </w:r>
          </w:p>
        </w:tc>
      </w:tr>
      <w:tr w:rsidR="00C06524" w:rsidRPr="00172588" w14:paraId="14F441B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B2EF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A841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AA99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9A3A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874F2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ai administraţiei publice locale</w:t>
            </w:r>
          </w:p>
        </w:tc>
      </w:tr>
      <w:tr w:rsidR="00C06524" w:rsidRPr="00172588" w14:paraId="6F3D5CD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9EC4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B82F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B35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D8144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8EAAD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şi alţi funcţionari superiori din organizaţiile specializate</w:t>
            </w:r>
          </w:p>
        </w:tc>
      </w:tr>
      <w:tr w:rsidR="00C06524" w:rsidRPr="00172588" w14:paraId="556A8C7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1F704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4563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BB1A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AB26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9B25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Directori generali, directori executivi şi asimilaţi</w:t>
            </w:r>
          </w:p>
        </w:tc>
      </w:tr>
      <w:tr w:rsidR="00C06524" w:rsidRPr="00172588" w14:paraId="25C036D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9A9BA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53006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3776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8EAF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6B985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Directori generali, directori executivi şi asimilaţi</w:t>
            </w:r>
          </w:p>
        </w:tc>
      </w:tr>
      <w:tr w:rsidR="00C06524" w:rsidRPr="00172588" w14:paraId="03C70EE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05C6C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6A75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6F7F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97D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0CBD4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administrativ şi comercial</w:t>
            </w:r>
          </w:p>
        </w:tc>
      </w:tr>
      <w:tr w:rsidR="00C06524" w:rsidRPr="00172588" w14:paraId="5BFDD93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93D5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6CE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7A1C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35E5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B403A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Conducători din domeniul administrativ</w:t>
            </w:r>
          </w:p>
        </w:tc>
      </w:tr>
      <w:tr w:rsidR="00C06524" w:rsidRPr="00172588" w14:paraId="35FC51F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202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A49A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7AD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1F18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B79C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financiar</w:t>
            </w:r>
          </w:p>
        </w:tc>
      </w:tr>
      <w:tr w:rsidR="00C06524" w:rsidRPr="00172588" w14:paraId="5A46D1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E135D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DA58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834F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98F84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9E4A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resurselor umane</w:t>
            </w:r>
          </w:p>
        </w:tc>
      </w:tr>
      <w:tr w:rsidR="00C06524" w:rsidRPr="00172588" w14:paraId="7AD993E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D5C5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0511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7BD4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99DD0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C0ADD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politicilor şi planificării</w:t>
            </w:r>
          </w:p>
        </w:tc>
      </w:tr>
      <w:tr w:rsidR="00C06524" w:rsidRPr="00172588" w14:paraId="724B0C3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AED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4157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C882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E9CA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CBCF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administrativ, neclasificaţi în grupele de bază anterioare</w:t>
            </w:r>
          </w:p>
        </w:tc>
      </w:tr>
      <w:tr w:rsidR="00C06524" w:rsidRPr="00172588" w14:paraId="6E85221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0F0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739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32B0B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B149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70915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Conducători din domeniul vânzări, marketing şi dezvoltare</w:t>
            </w:r>
          </w:p>
        </w:tc>
      </w:tr>
      <w:tr w:rsidR="00C06524" w:rsidRPr="00172588" w14:paraId="03F8E9D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7A3B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531B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5D71C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E2493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1EA04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vânzări şi marketing</w:t>
            </w:r>
          </w:p>
        </w:tc>
      </w:tr>
      <w:tr w:rsidR="00C06524" w:rsidRPr="00172588" w14:paraId="52133C9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30A42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6DA2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BB6C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46C04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4B8AA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publicităţii şi relaţiilor publice</w:t>
            </w:r>
          </w:p>
        </w:tc>
      </w:tr>
      <w:tr w:rsidR="00C06524" w:rsidRPr="00172588" w14:paraId="23195E6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07C2A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C410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AEA5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7A7C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D4C0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cercetării şi dezvoltării</w:t>
            </w:r>
          </w:p>
        </w:tc>
      </w:tr>
      <w:tr w:rsidR="00C06524" w:rsidRPr="00172588" w14:paraId="47A8B3C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46D34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2355E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A3715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FB1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5033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organizații din industrie şi servicii</w:t>
            </w:r>
          </w:p>
        </w:tc>
      </w:tr>
      <w:tr w:rsidR="00C06524" w:rsidRPr="00172588" w14:paraId="5964BD2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614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46294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AC8C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E4A2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31610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Conducători de organizații din agricultură, silvicultură, piscicultură şi pescuit</w:t>
            </w:r>
          </w:p>
        </w:tc>
      </w:tr>
      <w:tr w:rsidR="00C06524" w:rsidRPr="00172588" w14:paraId="4F9870C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8AE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A76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F5C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FF0E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58FAB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organizații din agricultură şi silvicultură</w:t>
            </w:r>
          </w:p>
        </w:tc>
      </w:tr>
      <w:tr w:rsidR="00C06524" w:rsidRPr="00172588" w14:paraId="5B8F8E4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AE0F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04AA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12F95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38AE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521D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Conducători de organizații din domeniul acvaculturii şi </w:t>
            </w:r>
            <w:r w:rsidRPr="000E54FC">
              <w:rPr>
                <w:rFonts w:ascii="Times New Roman" w:eastAsia="Times New Roman" w:hAnsi="Times New Roman" w:cs="Times New Roman"/>
                <w:sz w:val="20"/>
                <w:szCs w:val="20"/>
              </w:rPr>
              <w:t>pisciculturii</w:t>
            </w:r>
          </w:p>
        </w:tc>
      </w:tr>
      <w:tr w:rsidR="00C06524" w:rsidRPr="00172588" w14:paraId="5362DA9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2A9C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487C5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D77DF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08041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92736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Conducători din industria prelucrătoar</w:t>
            </w:r>
            <w:r>
              <w:rPr>
                <w:rFonts w:ascii="Times New Roman" w:eastAsia="Times New Roman" w:hAnsi="Times New Roman" w:cs="Times New Roman"/>
                <w:i/>
                <w:iCs/>
                <w:sz w:val="20"/>
                <w:szCs w:val="20"/>
              </w:rPr>
              <w:t>e, extractivă, construcţii şi din</w:t>
            </w:r>
            <w:r w:rsidRPr="00172588">
              <w:rPr>
                <w:rFonts w:ascii="Times New Roman" w:eastAsia="Times New Roman" w:hAnsi="Times New Roman" w:cs="Times New Roman"/>
                <w:i/>
                <w:iCs/>
                <w:sz w:val="20"/>
                <w:szCs w:val="20"/>
              </w:rPr>
              <w:t xml:space="preserve"> domeniul aprovizionării şi desfacerii de mărfuri</w:t>
            </w:r>
          </w:p>
        </w:tc>
      </w:tr>
      <w:tr w:rsidR="00C06524" w:rsidRPr="00172588" w14:paraId="6F2722B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7A8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B9BB5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56A4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D9EB1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1BF8D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industria prelucrătoare</w:t>
            </w:r>
          </w:p>
        </w:tc>
      </w:tr>
      <w:tr w:rsidR="00C06524" w:rsidRPr="00172588" w14:paraId="0C0E8F9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6B4D4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814A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0884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8B69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211AD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industria extractivă</w:t>
            </w:r>
          </w:p>
        </w:tc>
      </w:tr>
      <w:tr w:rsidR="00C06524" w:rsidRPr="00172588" w14:paraId="01F1D34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A7F2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7F2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EC3A1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7DF6F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88E2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activitatea de construcţii</w:t>
            </w:r>
          </w:p>
        </w:tc>
      </w:tr>
      <w:tr w:rsidR="00C06524" w:rsidRPr="00172588" w14:paraId="1C426E0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42CF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E1E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602EB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DA5B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FBE30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activitatea de aprovizionare şi distribuție de mărfuri</w:t>
            </w:r>
          </w:p>
        </w:tc>
      </w:tr>
      <w:tr w:rsidR="00C06524" w:rsidRPr="00172588" w14:paraId="39F638E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8493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2170F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F6B0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9697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B0714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Conducători din domeniul tehnologiei informaţiei şi </w:t>
            </w:r>
            <w:r w:rsidRPr="00172588">
              <w:rPr>
                <w:rFonts w:ascii="Times New Roman" w:eastAsia="Times New Roman" w:hAnsi="Times New Roman" w:cs="Times New Roman"/>
                <w:i/>
                <w:iCs/>
                <w:sz w:val="20"/>
                <w:szCs w:val="20"/>
              </w:rPr>
              <w:lastRenderedPageBreak/>
              <w:t>comunicaţiilor</w:t>
            </w:r>
          </w:p>
        </w:tc>
      </w:tr>
      <w:tr w:rsidR="00C06524" w:rsidRPr="00172588" w14:paraId="288BB37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127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89B95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8B38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2CD37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901E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tehnologiei informaţiei şi comunicaţiilor</w:t>
            </w:r>
          </w:p>
        </w:tc>
      </w:tr>
      <w:tr w:rsidR="00C06524" w:rsidRPr="00172588" w14:paraId="73F03A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FE7C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1C263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F40E0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A5BB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E228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Conducători de organizații de prestări servicii </w:t>
            </w:r>
          </w:p>
        </w:tc>
      </w:tr>
      <w:tr w:rsidR="00C06524" w:rsidRPr="00172588" w14:paraId="15B39F8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F706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C119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B3C5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D602A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0E44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servicii din domeniul îngrijirii copilului</w:t>
            </w:r>
          </w:p>
        </w:tc>
      </w:tr>
      <w:tr w:rsidR="00C06524" w:rsidRPr="00172588" w14:paraId="0EEB515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B454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9C67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96B4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5E63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7D171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servicii din domeniul sănătăţii</w:t>
            </w:r>
          </w:p>
        </w:tc>
      </w:tr>
      <w:tr w:rsidR="00C06524" w:rsidRPr="00172588" w14:paraId="56111B5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9BCF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62B6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FD874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3BAF8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C95D6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servicii din domeniul îngrijirii persoanelor în vârstă</w:t>
            </w:r>
          </w:p>
        </w:tc>
      </w:tr>
      <w:tr w:rsidR="00C06524" w:rsidRPr="00172588" w14:paraId="336C437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20F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CA9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3E0F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E2903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C3F3C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servicii din domeniul asistenţei sociale</w:t>
            </w:r>
          </w:p>
        </w:tc>
      </w:tr>
      <w:tr w:rsidR="00C06524" w:rsidRPr="00172588" w14:paraId="7EDE4F1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64A6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52D73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7CE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5AA73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CE068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servicii din domeniul educaţiei</w:t>
            </w:r>
          </w:p>
        </w:tc>
      </w:tr>
      <w:tr w:rsidR="00C06524" w:rsidRPr="00172588" w14:paraId="70A1080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E5AC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3DBB0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3D6FA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177F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51DB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organizații furnizoare de servicii financiare şi de asigurări</w:t>
            </w:r>
          </w:p>
        </w:tc>
      </w:tr>
      <w:tr w:rsidR="00C06524" w:rsidRPr="00172588" w14:paraId="5E9E4B6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D26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79993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F8BC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6A70C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1349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74F31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de prestări servicii neclasificaţi în grupele de bază anterioare</w:t>
            </w:r>
          </w:p>
        </w:tc>
      </w:tr>
      <w:tr w:rsidR="00C06524" w:rsidRPr="00172588" w14:paraId="7D87445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BFF2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FC5E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E709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084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D6FBD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activitatea hotelieră, comerţ şi alte servicii</w:t>
            </w:r>
          </w:p>
        </w:tc>
      </w:tr>
      <w:tr w:rsidR="00C06524" w:rsidRPr="00172588" w14:paraId="05028E9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6698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BD7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2854A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523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717A2" w14:textId="77777777" w:rsidR="00C06524" w:rsidRPr="00135B22" w:rsidRDefault="00C06524" w:rsidP="00C06524">
            <w:pPr>
              <w:spacing w:after="0" w:line="240" w:lineRule="auto"/>
              <w:jc w:val="both"/>
              <w:rPr>
                <w:rFonts w:ascii="Times New Roman" w:eastAsia="Times New Roman" w:hAnsi="Times New Roman" w:cs="Times New Roman"/>
                <w:i/>
                <w:sz w:val="20"/>
                <w:szCs w:val="20"/>
              </w:rPr>
            </w:pPr>
            <w:r w:rsidRPr="00135B22">
              <w:rPr>
                <w:rFonts w:ascii="Times New Roman" w:eastAsia="Times New Roman" w:hAnsi="Times New Roman" w:cs="Times New Roman"/>
                <w:i/>
                <w:iCs/>
                <w:sz w:val="20"/>
                <w:szCs w:val="20"/>
              </w:rPr>
              <w:t xml:space="preserve">Conducători </w:t>
            </w:r>
            <w:r w:rsidRPr="00135B22">
              <w:rPr>
                <w:rFonts w:ascii="Times New Roman" w:eastAsia="Times New Roman" w:hAnsi="Times New Roman" w:cs="Times New Roman"/>
                <w:i/>
                <w:sz w:val="20"/>
                <w:szCs w:val="20"/>
              </w:rPr>
              <w:t xml:space="preserve">în activitatea </w:t>
            </w:r>
            <w:r w:rsidRPr="00135B22">
              <w:rPr>
                <w:rFonts w:ascii="Times New Roman" w:eastAsia="Times New Roman" w:hAnsi="Times New Roman" w:cs="Times New Roman"/>
                <w:i/>
                <w:iCs/>
                <w:sz w:val="20"/>
                <w:szCs w:val="20"/>
              </w:rPr>
              <w:t>hotelieră şi de restaurante</w:t>
            </w:r>
          </w:p>
        </w:tc>
      </w:tr>
      <w:tr w:rsidR="00C06524" w:rsidRPr="00172588" w14:paraId="24F3137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2466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7894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DDE1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13823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76504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activitatea hotelieră</w:t>
            </w:r>
          </w:p>
        </w:tc>
      </w:tr>
      <w:tr w:rsidR="00C06524" w:rsidRPr="00172588" w14:paraId="368510E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3E2A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F31BC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E19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B4A6F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6D2E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restaurante</w:t>
            </w:r>
          </w:p>
        </w:tc>
      </w:tr>
      <w:tr w:rsidR="00C06524" w:rsidRPr="00172588" w14:paraId="46CF27A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E7325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83BA3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C35D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FB1D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9E0269" w14:textId="77777777" w:rsidR="00C06524" w:rsidRPr="00135B22" w:rsidRDefault="00C06524" w:rsidP="00C06524">
            <w:pPr>
              <w:spacing w:after="0" w:line="240" w:lineRule="auto"/>
              <w:jc w:val="both"/>
              <w:rPr>
                <w:rFonts w:ascii="Times New Roman" w:eastAsia="Times New Roman" w:hAnsi="Times New Roman" w:cs="Times New Roman"/>
                <w:i/>
                <w:sz w:val="20"/>
                <w:szCs w:val="20"/>
              </w:rPr>
            </w:pPr>
            <w:r w:rsidRPr="00135B22">
              <w:rPr>
                <w:rFonts w:ascii="Times New Roman" w:eastAsia="Times New Roman" w:hAnsi="Times New Roman" w:cs="Times New Roman"/>
                <w:i/>
                <w:iCs/>
                <w:sz w:val="20"/>
                <w:szCs w:val="20"/>
              </w:rPr>
              <w:t xml:space="preserve">Conducători </w:t>
            </w:r>
            <w:r w:rsidRPr="00135B22">
              <w:rPr>
                <w:rFonts w:ascii="Times New Roman" w:eastAsia="Times New Roman" w:hAnsi="Times New Roman" w:cs="Times New Roman"/>
                <w:i/>
                <w:sz w:val="20"/>
                <w:szCs w:val="20"/>
              </w:rPr>
              <w:t xml:space="preserve">în activitatea </w:t>
            </w:r>
            <w:r w:rsidRPr="00135B22">
              <w:rPr>
                <w:rFonts w:ascii="Times New Roman" w:eastAsia="Times New Roman" w:hAnsi="Times New Roman" w:cs="Times New Roman"/>
                <w:i/>
                <w:iCs/>
                <w:sz w:val="20"/>
                <w:szCs w:val="20"/>
              </w:rPr>
              <w:t>de comerţ</w:t>
            </w:r>
          </w:p>
        </w:tc>
      </w:tr>
      <w:tr w:rsidR="00C06524" w:rsidRPr="00172588" w14:paraId="3B61A4A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1CD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B0DC8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A1E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3E62E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6575B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în activitatea de comerţ</w:t>
            </w:r>
          </w:p>
        </w:tc>
      </w:tr>
      <w:tr w:rsidR="00C06524" w:rsidRPr="00172588" w14:paraId="356497B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5825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9612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F225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B482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0AB23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Conducători ai altor tipuri de servicii</w:t>
            </w:r>
          </w:p>
        </w:tc>
      </w:tr>
      <w:tr w:rsidR="00C06524" w:rsidRPr="00172588" w14:paraId="49C8B65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1E15B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4C03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FB03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D7EF8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D7ED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din domeniul de activități sportive, recreative şi culturale</w:t>
            </w:r>
          </w:p>
        </w:tc>
      </w:tr>
      <w:tr w:rsidR="00C06524" w:rsidRPr="00172588" w14:paraId="411C692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7B0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46F5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015D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EE87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1439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84A7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ai altor tipuri de organizații prestatoare de servicii neclasificaţi în grupele de bază anterioare</w:t>
            </w:r>
          </w:p>
        </w:tc>
      </w:tr>
      <w:tr w:rsidR="00C06524" w:rsidRPr="00172588" w14:paraId="24D6B10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BCFE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2</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644B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BF0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FBC03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A652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SPECIALIŞTI CU OCUPAȚII INTELECTUALE ȘI ȘTIINȚIFICE</w:t>
            </w:r>
          </w:p>
        </w:tc>
      </w:tr>
      <w:tr w:rsidR="00C06524" w:rsidRPr="00172588" w14:paraId="6FD4A4A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328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7611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65A9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3E3F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D5F0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ştiinţei şi ingineriei</w:t>
            </w:r>
          </w:p>
        </w:tc>
      </w:tr>
      <w:tr w:rsidR="00C06524" w:rsidRPr="00172588" w14:paraId="675A2B8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BE86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2A38E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D4EF7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F4BA3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8E37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în fizică şi ştiinţa pământului</w:t>
            </w:r>
          </w:p>
        </w:tc>
      </w:tr>
      <w:tr w:rsidR="00C06524" w:rsidRPr="00172588" w14:paraId="32F45B8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4402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2788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B163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25F7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25748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Fizicieni şi astronomi</w:t>
            </w:r>
          </w:p>
        </w:tc>
      </w:tr>
      <w:tr w:rsidR="00C06524" w:rsidRPr="00172588" w14:paraId="5C3375F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70C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529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61A5B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E59A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636C0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Meteorologi</w:t>
            </w:r>
          </w:p>
        </w:tc>
      </w:tr>
      <w:tr w:rsidR="00C06524" w:rsidRPr="00172588" w14:paraId="3440E07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1A4D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E1F6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E794F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A02A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54620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Chimişti</w:t>
            </w:r>
          </w:p>
        </w:tc>
      </w:tr>
      <w:tr w:rsidR="00C06524" w:rsidRPr="00172588" w14:paraId="4A7B481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0D5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2012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62BC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23F4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720D7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Geologi şi geofizicieni</w:t>
            </w:r>
          </w:p>
        </w:tc>
      </w:tr>
      <w:tr w:rsidR="00C06524" w:rsidRPr="00172588" w14:paraId="490B5A5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88E3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9EDB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708D8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208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42A04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Matematicieni, actuari şi statisticieni</w:t>
            </w:r>
          </w:p>
        </w:tc>
      </w:tr>
      <w:tr w:rsidR="00C06524" w:rsidRPr="00172588" w14:paraId="7C69025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95D5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279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289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48B49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529F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Matematicieni, actuari şi statisticieni</w:t>
            </w:r>
          </w:p>
        </w:tc>
      </w:tr>
      <w:tr w:rsidR="00C06524" w:rsidRPr="00172588" w14:paraId="191AEA7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C84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CD81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DAF99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654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6634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în ştiinţele vieţii</w:t>
            </w:r>
          </w:p>
        </w:tc>
      </w:tr>
      <w:tr w:rsidR="00C06524" w:rsidRPr="00172588" w14:paraId="0CF6EF4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1AB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29FB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95C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C608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FF78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Biologi, botanişti, zoologi şi asimilaţi</w:t>
            </w:r>
          </w:p>
        </w:tc>
      </w:tr>
      <w:tr w:rsidR="00C06524" w:rsidRPr="00172588" w14:paraId="559082E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453D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5036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7097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78B5F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8F1C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Consultanţi şi alţi specialişti în agricultură, silvicultură, piscicultură şi pescuit</w:t>
            </w:r>
          </w:p>
        </w:tc>
      </w:tr>
      <w:tr w:rsidR="00C06524" w:rsidRPr="00172588" w14:paraId="0ED594B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FBFFA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8AF0E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780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2C4BE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69405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protecţiei mediului</w:t>
            </w:r>
          </w:p>
        </w:tc>
      </w:tr>
      <w:tr w:rsidR="00C06524" w:rsidRPr="00172588" w14:paraId="785EF7E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6B47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3591A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22A8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C776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269CE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Ingineri (cu excepția </w:t>
            </w:r>
            <w:proofErr w:type="spellStart"/>
            <w:r w:rsidRPr="00172588">
              <w:rPr>
                <w:rFonts w:ascii="Times New Roman" w:eastAsia="Times New Roman" w:hAnsi="Times New Roman" w:cs="Times New Roman"/>
                <w:i/>
                <w:iCs/>
                <w:sz w:val="20"/>
                <w:szCs w:val="20"/>
              </w:rPr>
              <w:t>electrotehnologiei</w:t>
            </w:r>
            <w:proofErr w:type="spellEnd"/>
            <w:r w:rsidRPr="00172588">
              <w:rPr>
                <w:rFonts w:ascii="Times New Roman" w:eastAsia="Times New Roman" w:hAnsi="Times New Roman" w:cs="Times New Roman"/>
                <w:i/>
                <w:iCs/>
                <w:sz w:val="20"/>
                <w:szCs w:val="20"/>
              </w:rPr>
              <w:t>)</w:t>
            </w:r>
          </w:p>
        </w:tc>
      </w:tr>
      <w:tr w:rsidR="00C06524" w:rsidRPr="00172588" w14:paraId="3A42430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84D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8FDAB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C74C5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C9857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225D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în industrie şi producţie</w:t>
            </w:r>
          </w:p>
        </w:tc>
      </w:tr>
      <w:tr w:rsidR="00C06524" w:rsidRPr="00172588" w14:paraId="2A4C2E2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25D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9322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59D5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2F68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D7F7D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constructori</w:t>
            </w:r>
          </w:p>
        </w:tc>
      </w:tr>
      <w:tr w:rsidR="00C06524" w:rsidRPr="00172588" w14:paraId="499A343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9269D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F39D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DDA3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CF23D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9F62B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din domeniul protecţiei mediului</w:t>
            </w:r>
          </w:p>
        </w:tc>
      </w:tr>
      <w:tr w:rsidR="00C06524" w:rsidRPr="00172588" w14:paraId="25E5D78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D1C4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6D18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4E0B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1A012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AA64B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mecanici</w:t>
            </w:r>
          </w:p>
        </w:tc>
      </w:tr>
      <w:tr w:rsidR="00C06524" w:rsidRPr="00172588" w14:paraId="39E178D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95D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CCD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C5C0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66D22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7F01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chimişti</w:t>
            </w:r>
          </w:p>
        </w:tc>
      </w:tr>
      <w:tr w:rsidR="00C06524" w:rsidRPr="00172588" w14:paraId="3649F28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6BB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162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1E6A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4216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B31C1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mineri, metalurgi şi asimilaţi</w:t>
            </w:r>
          </w:p>
        </w:tc>
      </w:tr>
      <w:tr w:rsidR="00C06524" w:rsidRPr="00172588" w14:paraId="1400215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EAF4A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B84D9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853FB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95F1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1BD8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şi asimilaţi neclasificaţi în grupele de bază anterioare</w:t>
            </w:r>
          </w:p>
        </w:tc>
      </w:tr>
      <w:tr w:rsidR="00C06524" w:rsidRPr="00172588" w14:paraId="1C48F06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0C86E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A167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5096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7D0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1BFD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Ingineri în </w:t>
            </w:r>
            <w:proofErr w:type="spellStart"/>
            <w:r w:rsidRPr="00172588">
              <w:rPr>
                <w:rFonts w:ascii="Times New Roman" w:eastAsia="Times New Roman" w:hAnsi="Times New Roman" w:cs="Times New Roman"/>
                <w:i/>
                <w:iCs/>
                <w:sz w:val="20"/>
                <w:szCs w:val="20"/>
              </w:rPr>
              <w:t>electrotehnologie</w:t>
            </w:r>
            <w:proofErr w:type="spellEnd"/>
          </w:p>
        </w:tc>
      </w:tr>
      <w:tr w:rsidR="00C06524" w:rsidRPr="00172588" w14:paraId="355A42A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B3E5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D450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195D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9EA8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169B8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electricieni</w:t>
            </w:r>
          </w:p>
        </w:tc>
      </w:tr>
      <w:tr w:rsidR="00C06524" w:rsidRPr="00172588" w14:paraId="5F1AF48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BB864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B90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7A29D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A3EC3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AA661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electronişti</w:t>
            </w:r>
          </w:p>
        </w:tc>
      </w:tr>
      <w:tr w:rsidR="00C06524" w:rsidRPr="00172588" w14:paraId="74D5D53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3517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F9BA3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ABF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6104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1B13D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Ingineri din domeniul telecomunicaţiilor</w:t>
            </w:r>
          </w:p>
        </w:tc>
      </w:tr>
      <w:tr w:rsidR="00C06524" w:rsidRPr="00172588" w14:paraId="5C2E6CB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2315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CC3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7FC3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216</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531E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5266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Arhitecţi, proiectanţi, topografi şi </w:t>
            </w:r>
            <w:r w:rsidRPr="000E54FC">
              <w:rPr>
                <w:rFonts w:ascii="Times New Roman" w:eastAsia="Times New Roman" w:hAnsi="Times New Roman" w:cs="Times New Roman"/>
                <w:i/>
                <w:iCs/>
                <w:sz w:val="20"/>
                <w:szCs w:val="20"/>
              </w:rPr>
              <w:t>designeri</w:t>
            </w:r>
          </w:p>
        </w:tc>
      </w:tr>
      <w:tr w:rsidR="00C06524" w:rsidRPr="00172588" w14:paraId="5B6BDE5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DB6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21A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132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9F59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0087F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Arhitecţi constructori</w:t>
            </w:r>
          </w:p>
        </w:tc>
      </w:tr>
      <w:tr w:rsidR="00C06524" w:rsidRPr="00172588" w14:paraId="074D397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3DE63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54BF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0B60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C3D5D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EFE5B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Arhitecţi din domeniul peisagistic</w:t>
            </w:r>
          </w:p>
        </w:tc>
      </w:tr>
      <w:tr w:rsidR="00C06524" w:rsidRPr="00172588" w14:paraId="0FDC1F7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227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CD80F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D95D9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77BB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1CE8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Designeri produse şi îmbrăcăminte</w:t>
            </w:r>
          </w:p>
        </w:tc>
      </w:tr>
      <w:tr w:rsidR="00C06524" w:rsidRPr="00172588" w14:paraId="0195B4F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AF70E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ACD2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DCB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4E86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73CD3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Proiectanţi din domeniul urbanismului şi de sistematizare a traficului</w:t>
            </w:r>
          </w:p>
        </w:tc>
      </w:tr>
      <w:tr w:rsidR="00C06524" w:rsidRPr="00172588" w14:paraId="1919AF9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C41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87CF3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2485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3A0A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5FB6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Cartografi şi topografi</w:t>
            </w:r>
          </w:p>
        </w:tc>
      </w:tr>
      <w:tr w:rsidR="00C06524" w:rsidRPr="00172588" w14:paraId="2856490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7267F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0BFB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BC25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06146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2166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9DAA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Designeri de grafică şi multimedia</w:t>
            </w:r>
          </w:p>
        </w:tc>
      </w:tr>
      <w:tr w:rsidR="00C06524" w:rsidRPr="00172588" w14:paraId="43D0E76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D78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E2F5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7B3BC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B02D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CCD33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sănătăţii</w:t>
            </w:r>
          </w:p>
        </w:tc>
      </w:tr>
      <w:tr w:rsidR="00C06524" w:rsidRPr="00172588" w14:paraId="04142E1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9901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2995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46084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764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9C451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Medici</w:t>
            </w:r>
          </w:p>
        </w:tc>
      </w:tr>
      <w:tr w:rsidR="00C06524" w:rsidRPr="00172588" w14:paraId="309459F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93B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B716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E5111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E1A5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64EA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Medici medicină generală</w:t>
            </w:r>
          </w:p>
        </w:tc>
      </w:tr>
      <w:tr w:rsidR="00C06524" w:rsidRPr="00172588" w14:paraId="2977041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B8D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88F9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CE0C0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B10A5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7821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Medici specialişti</w:t>
            </w:r>
          </w:p>
        </w:tc>
      </w:tr>
      <w:tr w:rsidR="00C06524" w:rsidRPr="00172588" w14:paraId="40780CF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E4249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BD3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CBB78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4C53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A2A5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Asistenţi medicali generalişti şi moaşe</w:t>
            </w:r>
          </w:p>
        </w:tc>
      </w:tr>
      <w:tr w:rsidR="00C06524" w:rsidRPr="00172588" w14:paraId="3293ADA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9688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E3F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D819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250F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F8EC7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Asistenţi medicali</w:t>
            </w:r>
          </w:p>
        </w:tc>
      </w:tr>
      <w:tr w:rsidR="00C06524" w:rsidRPr="00172588" w14:paraId="3EC0968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9AA2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813C6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F7625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5319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CB993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Moaşe</w:t>
            </w:r>
          </w:p>
        </w:tc>
      </w:tr>
      <w:tr w:rsidR="00C06524" w:rsidRPr="00172588" w14:paraId="2A821B4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5BE6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9E09D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EC1AB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C93B9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FEEAC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Practicieni în medicină tradiţională şi complementară</w:t>
            </w:r>
          </w:p>
        </w:tc>
      </w:tr>
      <w:tr w:rsidR="00C06524" w:rsidRPr="00172588" w14:paraId="40BC4A9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5E43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40A4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1AA9B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ECE71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9ED2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Practicieni în medicină tradiţională şi complementară</w:t>
            </w:r>
          </w:p>
        </w:tc>
      </w:tr>
      <w:tr w:rsidR="00C06524" w:rsidRPr="00172588" w14:paraId="7AFC484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87214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1596F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4E1FB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242F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1224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Paramedici</w:t>
            </w:r>
          </w:p>
        </w:tc>
      </w:tr>
      <w:tr w:rsidR="00C06524" w:rsidRPr="00172588" w14:paraId="057586D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6E4AE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D2C4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D98DB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1F90F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08E63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Paramedici</w:t>
            </w:r>
          </w:p>
        </w:tc>
      </w:tr>
      <w:tr w:rsidR="00C06524" w:rsidRPr="00172588" w14:paraId="4575E99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2569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0EE6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7599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58E3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E887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Medici veterinari</w:t>
            </w:r>
          </w:p>
        </w:tc>
      </w:tr>
      <w:tr w:rsidR="00C06524" w:rsidRPr="00172588" w14:paraId="65404B3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8F0DB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DE0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593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E6B96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63E47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Medici veterinari</w:t>
            </w:r>
          </w:p>
        </w:tc>
      </w:tr>
      <w:tr w:rsidR="00C06524" w:rsidRPr="00172588" w14:paraId="51FA682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939BB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957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347D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872CA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C851E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specialişti din domeniul sănătăţii</w:t>
            </w:r>
          </w:p>
        </w:tc>
      </w:tr>
      <w:tr w:rsidR="00C06524" w:rsidRPr="00172588" w14:paraId="6C2EBE5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A6F3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983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F4423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9C107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F933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Medici stomatologi</w:t>
            </w:r>
          </w:p>
        </w:tc>
      </w:tr>
      <w:tr w:rsidR="00C06524" w:rsidRPr="00172588" w14:paraId="5F58EF1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487C5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D748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3A0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2F1DA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90E97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Farmacişti</w:t>
            </w:r>
          </w:p>
        </w:tc>
      </w:tr>
      <w:tr w:rsidR="00C06524" w:rsidRPr="00172588" w14:paraId="4AEFF11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D8369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B4244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008A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931E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D5EF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protecţiei mediului, igienei  şi sănătăţii în muncă</w:t>
            </w:r>
          </w:p>
        </w:tc>
      </w:tr>
      <w:tr w:rsidR="00C06524" w:rsidRPr="00172588" w14:paraId="6BCC2C2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183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1BFF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2C6D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64160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CF8A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Fizioterapeuţi</w:t>
            </w:r>
          </w:p>
        </w:tc>
      </w:tr>
      <w:tr w:rsidR="00C06524" w:rsidRPr="00172588" w14:paraId="69ABEEB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C5EBC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3A3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DB61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08DF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92E01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Dieteticieni şi nutriţionişti</w:t>
            </w:r>
          </w:p>
        </w:tc>
      </w:tr>
      <w:tr w:rsidR="00C06524" w:rsidRPr="00172588" w14:paraId="3AE67A9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F259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CF90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ADC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EF113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3433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proofErr w:type="spellStart"/>
            <w:r w:rsidRPr="00172588">
              <w:rPr>
                <w:rFonts w:ascii="Times New Roman" w:eastAsia="Times New Roman" w:hAnsi="Times New Roman" w:cs="Times New Roman"/>
                <w:sz w:val="20"/>
                <w:szCs w:val="20"/>
              </w:rPr>
              <w:t>Audiologi</w:t>
            </w:r>
            <w:proofErr w:type="spellEnd"/>
            <w:r w:rsidRPr="00172588">
              <w:rPr>
                <w:rFonts w:ascii="Times New Roman" w:eastAsia="Times New Roman" w:hAnsi="Times New Roman" w:cs="Times New Roman"/>
                <w:sz w:val="20"/>
                <w:szCs w:val="20"/>
              </w:rPr>
              <w:t xml:space="preserve"> şi specialişti în logopedie</w:t>
            </w:r>
          </w:p>
        </w:tc>
      </w:tr>
      <w:tr w:rsidR="00C06524" w:rsidRPr="00172588" w14:paraId="0D32531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98B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6F8A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24A5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EF5B1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85CDB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proofErr w:type="spellStart"/>
            <w:r w:rsidRPr="00172588">
              <w:rPr>
                <w:rFonts w:ascii="Times New Roman" w:eastAsia="Times New Roman" w:hAnsi="Times New Roman" w:cs="Times New Roman"/>
                <w:sz w:val="20"/>
                <w:szCs w:val="20"/>
              </w:rPr>
              <w:t>Optometrişti</w:t>
            </w:r>
            <w:proofErr w:type="spellEnd"/>
            <w:r w:rsidRPr="00172588">
              <w:rPr>
                <w:rFonts w:ascii="Times New Roman" w:eastAsia="Times New Roman" w:hAnsi="Times New Roman" w:cs="Times New Roman"/>
                <w:sz w:val="20"/>
                <w:szCs w:val="20"/>
              </w:rPr>
              <w:t xml:space="preserve"> şi opticieni</w:t>
            </w:r>
          </w:p>
        </w:tc>
      </w:tr>
      <w:tr w:rsidR="00C06524" w:rsidRPr="00172588" w14:paraId="3A9387D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A9FF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B8FEA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0DD8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26824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2269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61AF6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sănătăţii neclasificaţi în grupele de bază anterioare</w:t>
            </w:r>
          </w:p>
        </w:tc>
      </w:tr>
      <w:tr w:rsidR="00C06524" w:rsidRPr="00172588" w14:paraId="3D090C6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F39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D705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A89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F39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B0D5D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învăţământ</w:t>
            </w:r>
          </w:p>
        </w:tc>
      </w:tr>
      <w:tr w:rsidR="00C06524" w:rsidRPr="00172588" w14:paraId="34C61E3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2D76B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096F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1C299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7477F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B576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Profesori universitari şi asimilaţi</w:t>
            </w:r>
          </w:p>
        </w:tc>
      </w:tr>
      <w:tr w:rsidR="00C06524" w:rsidRPr="00172588" w14:paraId="786DF9D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1AB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A7A0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7F27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E32A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DAD01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Profesori universitari şi asimilaţi</w:t>
            </w:r>
          </w:p>
        </w:tc>
      </w:tr>
      <w:tr w:rsidR="00C06524" w:rsidRPr="00172588" w14:paraId="60CDF4E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788A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126F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1689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72B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89A6B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Profesori în învăţământul profesional</w:t>
            </w:r>
          </w:p>
        </w:tc>
      </w:tr>
      <w:tr w:rsidR="00C06524" w:rsidRPr="00172588" w14:paraId="4A7EAB5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918C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7B85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E7069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3CE4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D5F5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Profesori în învăţământul profesional</w:t>
            </w:r>
          </w:p>
        </w:tc>
      </w:tr>
      <w:tr w:rsidR="00C06524" w:rsidRPr="00172588" w14:paraId="6F9DB17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8058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BD4D6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4F018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FA1F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95CB1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Profesori în învăţământul secundar</w:t>
            </w:r>
          </w:p>
        </w:tc>
      </w:tr>
      <w:tr w:rsidR="00C06524" w:rsidRPr="00172588" w14:paraId="37BA2E3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DCF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C1C9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195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CCA3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A64BE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Profesori în învăţământul secundar</w:t>
            </w:r>
          </w:p>
        </w:tc>
      </w:tr>
      <w:tr w:rsidR="00C06524" w:rsidRPr="00172588" w14:paraId="23CAA44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CB93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AB6C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2D53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AADC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A26A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Profesori în învăţământul primar şi educatori în educația timpurie</w:t>
            </w:r>
          </w:p>
        </w:tc>
      </w:tr>
      <w:tr w:rsidR="00C06524" w:rsidRPr="00172588" w14:paraId="43B6AD8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0CDAB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2F44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CCD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397F2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CF387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Profesori în învăţământul primar</w:t>
            </w:r>
          </w:p>
        </w:tc>
      </w:tr>
      <w:tr w:rsidR="00C06524" w:rsidRPr="00172588" w14:paraId="00CE303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D2F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917D1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791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5A84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672C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Educatori în educația timpurie</w:t>
            </w:r>
          </w:p>
        </w:tc>
      </w:tr>
      <w:tr w:rsidR="00C06524" w:rsidRPr="00172588" w14:paraId="25CA889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1C3B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1110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B37FA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45A8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82678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specialişti în învăţământ</w:t>
            </w:r>
          </w:p>
        </w:tc>
      </w:tr>
      <w:tr w:rsidR="00C06524" w:rsidRPr="00172588" w14:paraId="6D69827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E643C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C2D6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9DDE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6292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15EE7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metodologie didactică</w:t>
            </w:r>
          </w:p>
        </w:tc>
      </w:tr>
      <w:tr w:rsidR="00C06524" w:rsidRPr="00172588" w14:paraId="65C477D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F4DD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1A5B4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C2CF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C539A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425BB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Cadre didactice pentru elevi cu cerinţe educaţionale special</w:t>
            </w:r>
            <w:r>
              <w:rPr>
                <w:rFonts w:ascii="Times New Roman" w:eastAsia="Times New Roman" w:hAnsi="Times New Roman" w:cs="Times New Roman"/>
                <w:sz w:val="20"/>
                <w:szCs w:val="20"/>
              </w:rPr>
              <w:t>e</w:t>
            </w:r>
          </w:p>
        </w:tc>
      </w:tr>
      <w:tr w:rsidR="00C06524" w:rsidRPr="00172588" w14:paraId="696A34A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35FAC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15F7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7DE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CC1DE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39A7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Cadre didactice formatori de limbi străine</w:t>
            </w:r>
          </w:p>
        </w:tc>
      </w:tr>
      <w:tr w:rsidR="00C06524" w:rsidRPr="00172588" w14:paraId="760B134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3C27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72A9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AA0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8615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9A285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Alţi instructori formatori de muzică</w:t>
            </w:r>
          </w:p>
        </w:tc>
      </w:tr>
      <w:tr w:rsidR="00C06524" w:rsidRPr="00172588" w14:paraId="58EA6B3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FA4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29E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0BEAC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A331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73FE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Alţi instructori formatori de artă</w:t>
            </w:r>
          </w:p>
        </w:tc>
      </w:tr>
      <w:tr w:rsidR="00C06524" w:rsidRPr="00172588" w14:paraId="4132D76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1FD3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5A4B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8DF92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9BDE6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FE6B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Instructori formatori în tehnologia informaţiei</w:t>
            </w:r>
          </w:p>
        </w:tc>
      </w:tr>
      <w:tr w:rsidR="00C06524" w:rsidRPr="00172588" w14:paraId="33392A9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7DFA2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F2C0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DA498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4321C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2359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73741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Specialişti în învăţământ neclasificaţi în grupele de </w:t>
            </w:r>
            <w:r w:rsidRPr="00172588">
              <w:rPr>
                <w:rFonts w:ascii="Times New Roman" w:eastAsia="Times New Roman" w:hAnsi="Times New Roman" w:cs="Times New Roman"/>
                <w:sz w:val="20"/>
                <w:szCs w:val="20"/>
              </w:rPr>
              <w:lastRenderedPageBreak/>
              <w:t>bază anterioare</w:t>
            </w:r>
          </w:p>
        </w:tc>
      </w:tr>
      <w:tr w:rsidR="00C06524" w:rsidRPr="00172588" w14:paraId="418AB78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2397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A49B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A70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EF77C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D39F1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administrativ-comercial</w:t>
            </w:r>
          </w:p>
        </w:tc>
      </w:tr>
      <w:tr w:rsidR="00C06524" w:rsidRPr="00172588" w14:paraId="0554EBE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AF9A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971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330A5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09D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26E0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din domeniul financiar</w:t>
            </w:r>
          </w:p>
        </w:tc>
      </w:tr>
      <w:tr w:rsidR="00C06524" w:rsidRPr="00172588" w14:paraId="48BD5DB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EB989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49F3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12785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F79F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618A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Contabili</w:t>
            </w:r>
          </w:p>
        </w:tc>
      </w:tr>
      <w:tr w:rsidR="00C06524" w:rsidRPr="00172588" w14:paraId="0B6F666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C1309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1D5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06C5B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DBB23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1567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şi consultanţi din domeniul financiar şi al investiţiilor</w:t>
            </w:r>
          </w:p>
        </w:tc>
      </w:tr>
      <w:tr w:rsidR="00C06524" w:rsidRPr="00172588" w14:paraId="50DC091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B76BD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B0A6F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03253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822C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1BC83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Analişti financiari</w:t>
            </w:r>
          </w:p>
        </w:tc>
      </w:tr>
      <w:tr w:rsidR="00C06524" w:rsidRPr="00172588" w14:paraId="4AA3AB0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54C86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857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5EEC2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96822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0C519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din domeniul administrativ</w:t>
            </w:r>
          </w:p>
        </w:tc>
      </w:tr>
      <w:tr w:rsidR="00C06524" w:rsidRPr="00172588" w14:paraId="71CCDB0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538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A93A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3992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D4FF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B2860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Analişti de management şi organizare</w:t>
            </w:r>
          </w:p>
        </w:tc>
      </w:tr>
      <w:tr w:rsidR="00C06524" w:rsidRPr="00172588" w14:paraId="185AAEB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FBEB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7F76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FD009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0C9F9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210C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politicilor administrative</w:t>
            </w:r>
          </w:p>
        </w:tc>
      </w:tr>
      <w:tr w:rsidR="00C06524" w:rsidRPr="00172588" w14:paraId="2EE56FD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D3E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C51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29B1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D328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08425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resurselor umane şi de personal</w:t>
            </w:r>
          </w:p>
        </w:tc>
      </w:tr>
      <w:tr w:rsidR="00C06524" w:rsidRPr="00172588" w14:paraId="04D6266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FCD4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36F5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8346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2829E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DD536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formarea şi dezvoltarea resurselor umane și personalului</w:t>
            </w:r>
          </w:p>
        </w:tc>
      </w:tr>
      <w:tr w:rsidR="00C06524" w:rsidRPr="00172588" w14:paraId="327DC01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8C4B4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2FF6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1F99D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5CAC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9938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în vânzări, marketing şi relaţii publice</w:t>
            </w:r>
          </w:p>
        </w:tc>
      </w:tr>
      <w:tr w:rsidR="00C06524" w:rsidRPr="00172588" w14:paraId="6375A1A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E291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B13D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F44F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BF22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A531D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publicitate şi marketing</w:t>
            </w:r>
          </w:p>
        </w:tc>
      </w:tr>
      <w:tr w:rsidR="00C06524" w:rsidRPr="00172588" w14:paraId="5D88ABC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C77C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FB60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B65CE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6B2A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18FD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relaţii publice</w:t>
            </w:r>
          </w:p>
        </w:tc>
      </w:tr>
      <w:tr w:rsidR="00C06524" w:rsidRPr="00172588" w14:paraId="715DBBD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409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0436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617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CF410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E49A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vânzarea de produse tehnice şi medicale (cu excepția TIC)</w:t>
            </w:r>
          </w:p>
        </w:tc>
      </w:tr>
      <w:tr w:rsidR="00C06524" w:rsidRPr="00172588" w14:paraId="3D63BEC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C8F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720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7515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C4BAD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2434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3F95D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vânzarea produselor de tehnologia informaţiei şi comunicaţiilor</w:t>
            </w:r>
          </w:p>
        </w:tc>
      </w:tr>
      <w:tr w:rsidR="00C06524" w:rsidRPr="00172588" w14:paraId="2C17327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9BC80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6145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57B0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0946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DBBE0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tehnologia informaţiei şi comunicaţiilor</w:t>
            </w:r>
          </w:p>
        </w:tc>
      </w:tr>
      <w:tr w:rsidR="00C06524" w:rsidRPr="00172588" w14:paraId="5A19A0E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F80A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883D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745D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2F4E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EE03E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Analişti programatori </w:t>
            </w:r>
            <w:r>
              <w:rPr>
                <w:rFonts w:ascii="Times New Roman" w:eastAsia="Times New Roman" w:hAnsi="Times New Roman" w:cs="Times New Roman"/>
                <w:i/>
                <w:iCs/>
                <w:sz w:val="20"/>
                <w:szCs w:val="20"/>
              </w:rPr>
              <w:t>di</w:t>
            </w:r>
            <w:r w:rsidRPr="000E54FC">
              <w:rPr>
                <w:rFonts w:ascii="Times New Roman" w:eastAsia="Times New Roman" w:hAnsi="Times New Roman" w:cs="Times New Roman"/>
                <w:i/>
                <w:iCs/>
                <w:sz w:val="20"/>
                <w:szCs w:val="20"/>
              </w:rPr>
              <w:t>n domeniul</w:t>
            </w:r>
            <w:r w:rsidRPr="00172588">
              <w:rPr>
                <w:rFonts w:ascii="Times New Roman" w:eastAsia="Times New Roman" w:hAnsi="Times New Roman" w:cs="Times New Roman"/>
                <w:i/>
                <w:iCs/>
                <w:sz w:val="20"/>
                <w:szCs w:val="20"/>
              </w:rPr>
              <w:t xml:space="preserve"> software</w:t>
            </w:r>
          </w:p>
        </w:tc>
      </w:tr>
      <w:tr w:rsidR="00C06524" w:rsidRPr="00172588" w14:paraId="60970E5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3F40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B5B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D3EB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72C3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68E14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Analişti de sistem</w:t>
            </w:r>
          </w:p>
        </w:tc>
      </w:tr>
      <w:tr w:rsidR="00C06524" w:rsidRPr="00172588" w14:paraId="637DC6C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0E56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2ABA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48C8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5127E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73BF4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Proiectanţi de software</w:t>
            </w:r>
          </w:p>
        </w:tc>
      </w:tr>
      <w:tr w:rsidR="00C06524" w:rsidRPr="00172588" w14:paraId="16DA628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FC5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7AD1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F18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F7A2A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7B86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Proiectanţi de sisteme web şi multimedia</w:t>
            </w:r>
          </w:p>
        </w:tc>
      </w:tr>
      <w:tr w:rsidR="00C06524" w:rsidRPr="00172588" w14:paraId="450F6DF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2620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6AA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76527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47C5F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2DAC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Programatori de aplicaţii</w:t>
            </w:r>
          </w:p>
        </w:tc>
      </w:tr>
      <w:tr w:rsidR="00C06524" w:rsidRPr="00172588" w14:paraId="1233721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FA71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5D93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C22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CEF1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4C53B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Analişti programatori din domeniul software neclasificaţi în grupele de bază anterioare</w:t>
            </w:r>
          </w:p>
        </w:tc>
      </w:tr>
      <w:tr w:rsidR="00C06524" w:rsidRPr="00172588" w14:paraId="1C958F5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C861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100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AF65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8B86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710A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în baze de date şi reţele</w:t>
            </w:r>
          </w:p>
        </w:tc>
      </w:tr>
      <w:tr w:rsidR="00C06524" w:rsidRPr="00172588" w14:paraId="45FA9AA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98FF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4E4D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D3FA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1031F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9255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Designeri şi administratori de baze de date</w:t>
            </w:r>
          </w:p>
        </w:tc>
      </w:tr>
      <w:tr w:rsidR="00C06524" w:rsidRPr="00172588" w14:paraId="0A55A20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BD1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097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17FD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A1669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99DC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Administratori de sistem</w:t>
            </w:r>
          </w:p>
        </w:tc>
      </w:tr>
      <w:tr w:rsidR="00C06524" w:rsidRPr="00172588" w14:paraId="627C216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485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02000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C8EC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DAA8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2ED0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reţele de calculatoare</w:t>
            </w:r>
          </w:p>
        </w:tc>
      </w:tr>
      <w:tr w:rsidR="00C06524" w:rsidRPr="00172588" w14:paraId="16255EF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A298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935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A04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CE2D3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2529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A024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baze de date şi reţele neclasificaţi în grupele de bază anterioare</w:t>
            </w:r>
          </w:p>
        </w:tc>
      </w:tr>
      <w:tr w:rsidR="00C06524" w:rsidRPr="00172588" w14:paraId="3BE79B4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8099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5792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1541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539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196FE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juridic, social şi cultural</w:t>
            </w:r>
          </w:p>
        </w:tc>
      </w:tr>
      <w:tr w:rsidR="00C06524" w:rsidRPr="00172588" w14:paraId="7F79630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3CFE3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21E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98A5B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930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97B3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din domeniul juridic</w:t>
            </w:r>
          </w:p>
        </w:tc>
      </w:tr>
      <w:tr w:rsidR="00C06524" w:rsidRPr="00172588" w14:paraId="5D313C5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D98A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9C1F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F446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707C4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5BE37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Avocaţi</w:t>
            </w:r>
          </w:p>
        </w:tc>
      </w:tr>
      <w:tr w:rsidR="00C06524" w:rsidRPr="00172588" w14:paraId="12303E4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E5C59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D99A0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F6E1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6A98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11427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Judecători şi procurori</w:t>
            </w:r>
          </w:p>
        </w:tc>
      </w:tr>
      <w:tr w:rsidR="00C06524" w:rsidRPr="00172588" w14:paraId="06DC086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D107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222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8B5CA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E942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35ED4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juridic neclasificaţi în grupele de bază anterioare</w:t>
            </w:r>
          </w:p>
        </w:tc>
      </w:tr>
      <w:tr w:rsidR="00C06524" w:rsidRPr="00172588" w14:paraId="6412B8E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BCBF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0D57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61BE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C9B49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22548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Bibliotecari, arhivari şi curatori</w:t>
            </w:r>
          </w:p>
        </w:tc>
      </w:tr>
      <w:tr w:rsidR="00C06524" w:rsidRPr="00172588" w14:paraId="2F282AF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C76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7353E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667D5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E343D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ADF1F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Arhivari şi curatori</w:t>
            </w:r>
          </w:p>
        </w:tc>
      </w:tr>
      <w:tr w:rsidR="00C06524" w:rsidRPr="00172588" w14:paraId="2364CD5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4C2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A6D65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79644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9CD9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1F29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Bibliotecari şi specialişti în alte servicii de informare</w:t>
            </w:r>
          </w:p>
        </w:tc>
      </w:tr>
      <w:tr w:rsidR="00C06524" w:rsidRPr="00172588" w14:paraId="09C0B5D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277DA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CDF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5EE7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CB283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3D5D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din domeniul social şi religios</w:t>
            </w:r>
          </w:p>
        </w:tc>
      </w:tr>
      <w:tr w:rsidR="00C06524" w:rsidRPr="00172588" w14:paraId="5F30A55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0BB2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C4D1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F840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699D5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622C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Economişti</w:t>
            </w:r>
          </w:p>
        </w:tc>
      </w:tr>
      <w:tr w:rsidR="00C06524" w:rsidRPr="00172588" w14:paraId="678B59E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433F1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90C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CE244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530DB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1EF6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Sociologi, antropologi şi asimilaţi</w:t>
            </w:r>
          </w:p>
        </w:tc>
      </w:tr>
      <w:tr w:rsidR="00C06524" w:rsidRPr="00172588" w14:paraId="406FA35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03DD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2DD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D646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0223D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5566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Filozofi, istorici şi specialişti în ştiinţe politice</w:t>
            </w:r>
          </w:p>
        </w:tc>
      </w:tr>
      <w:tr w:rsidR="00C06524" w:rsidRPr="00172588" w14:paraId="7DD2CAC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D98A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9512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E6D0F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EB694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3731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Psihologi</w:t>
            </w:r>
          </w:p>
        </w:tc>
      </w:tr>
      <w:tr w:rsidR="00C06524" w:rsidRPr="00172588" w14:paraId="55B572E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BB73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54F6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8B07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B36A1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F8FAA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asistenţă socială şi consiliere</w:t>
            </w:r>
          </w:p>
        </w:tc>
      </w:tr>
      <w:tr w:rsidR="00C06524" w:rsidRPr="00172588" w14:paraId="5936837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6AA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D2E62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4D0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CC46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E7D72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religie</w:t>
            </w:r>
          </w:p>
        </w:tc>
      </w:tr>
      <w:tr w:rsidR="00C06524" w:rsidRPr="00172588" w14:paraId="5F301D0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5DFC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C3C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A0769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F24C1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5E8C0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Autori, jurnalişti şi lingvişti</w:t>
            </w:r>
          </w:p>
        </w:tc>
      </w:tr>
      <w:tr w:rsidR="00C06524" w:rsidRPr="00172588" w14:paraId="6F9C313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D5651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93DFE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014B6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687E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87BE4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Autori şi asimilaţi</w:t>
            </w:r>
          </w:p>
        </w:tc>
      </w:tr>
      <w:tr w:rsidR="00C06524" w:rsidRPr="00172588" w14:paraId="6993602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9E3E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47E5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48237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49FC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F3A87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Jurnalişti</w:t>
            </w:r>
          </w:p>
        </w:tc>
      </w:tr>
      <w:tr w:rsidR="00C06524" w:rsidRPr="00172588" w14:paraId="4631A59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DBB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68273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B5F8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0ECA3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70888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Traducători, interpreţi şi alţi lingvişti</w:t>
            </w:r>
          </w:p>
        </w:tc>
      </w:tr>
      <w:tr w:rsidR="00C06524" w:rsidRPr="00172588" w14:paraId="39C25E9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B4F5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0F14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90257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FA2E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C6AC0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Artişti creatori şi actori</w:t>
            </w:r>
          </w:p>
        </w:tc>
      </w:tr>
      <w:tr w:rsidR="00C06524" w:rsidRPr="00172588" w14:paraId="761E9C5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B281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D0D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67BD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6E6A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5A814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arte vizuale</w:t>
            </w:r>
          </w:p>
        </w:tc>
      </w:tr>
      <w:tr w:rsidR="00C06524" w:rsidRPr="00172588" w14:paraId="395180C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60B91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A124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8B32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BB37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C05A3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Muzicieni, cântăreţi şi compozitori</w:t>
            </w:r>
          </w:p>
        </w:tc>
      </w:tr>
      <w:tr w:rsidR="00C06524" w:rsidRPr="00172588" w14:paraId="26DC872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C5AD0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CC15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2C7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9505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8D32A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Dansatori şi coregrafi</w:t>
            </w:r>
          </w:p>
        </w:tc>
      </w:tr>
      <w:tr w:rsidR="00C06524" w:rsidRPr="00172588" w14:paraId="4C6A9FE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9F1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F6AC9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48CC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E16AF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D2008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Regizori şi producători de film, teatru şi alte spectacole</w:t>
            </w:r>
          </w:p>
        </w:tc>
      </w:tr>
      <w:tr w:rsidR="00C06524" w:rsidRPr="00172588" w14:paraId="01686B4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5DDA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951C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86277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A60A4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5292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Actori</w:t>
            </w:r>
          </w:p>
        </w:tc>
      </w:tr>
      <w:tr w:rsidR="00C06524" w:rsidRPr="00172588" w14:paraId="118DEF6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E744E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4C074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C0D3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8751F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FA6C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Crainici la radio, televiziune şi alte mijloace de comunicare</w:t>
            </w:r>
          </w:p>
        </w:tc>
      </w:tr>
      <w:tr w:rsidR="00C06524" w:rsidRPr="00172588" w14:paraId="08FEBF7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26AE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1E5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C2E1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48E4B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2659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7A1ED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Artişti creatori şi actori neclasificaţi în grupele de bază anterioare</w:t>
            </w:r>
          </w:p>
        </w:tc>
      </w:tr>
      <w:tr w:rsidR="00C06524" w:rsidRPr="00172588" w14:paraId="63AF79F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04983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3</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4F66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46F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E70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E340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 xml:space="preserve">TEHNICIENI, MAIȘTRI ŞI ALŢI SPECIALIŞTI ASIMILAȚI </w:t>
            </w:r>
          </w:p>
        </w:tc>
      </w:tr>
      <w:tr w:rsidR="00C06524" w:rsidRPr="00172588" w14:paraId="242ED57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5D4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0CF3A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EBCA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C8184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7A3A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asimilaţi în ştiinţă şi inginerie</w:t>
            </w:r>
          </w:p>
        </w:tc>
      </w:tr>
      <w:tr w:rsidR="00C06524" w:rsidRPr="00172588" w14:paraId="4071BB7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F800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A08C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5732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F763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47B83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Tehnicieni în ştiinţe inginereşti</w:t>
            </w:r>
          </w:p>
        </w:tc>
      </w:tr>
      <w:tr w:rsidR="00C06524" w:rsidRPr="00172588" w14:paraId="5B74582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3291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6C6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30C8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1B3B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D8BA6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din domeniul chimiei şi fizicii</w:t>
            </w:r>
          </w:p>
        </w:tc>
      </w:tr>
      <w:tr w:rsidR="00C06524" w:rsidRPr="00172588" w14:paraId="467ED8F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670D3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2B52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9D29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4EA1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5C4E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constructori</w:t>
            </w:r>
          </w:p>
        </w:tc>
      </w:tr>
      <w:tr w:rsidR="00C06524" w:rsidRPr="00172588" w14:paraId="2A9EFBB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70E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E513C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33DC0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C0D1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F3FC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electricieni şi energeticieni</w:t>
            </w:r>
          </w:p>
        </w:tc>
      </w:tr>
      <w:tr w:rsidR="00C06524" w:rsidRPr="00172588" w14:paraId="34FEAC4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B01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EA64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108D1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00DD3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3302C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în electronic</w:t>
            </w:r>
            <w:r>
              <w:rPr>
                <w:rFonts w:ascii="Times New Roman" w:eastAsia="Times New Roman" w:hAnsi="Times New Roman" w:cs="Times New Roman"/>
                <w:sz w:val="20"/>
                <w:szCs w:val="20"/>
              </w:rPr>
              <w:t>ă</w:t>
            </w:r>
          </w:p>
        </w:tc>
      </w:tr>
      <w:tr w:rsidR="00C06524" w:rsidRPr="00172588" w14:paraId="7F95750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237F0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DE11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4171F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D200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82F24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și maiștri mecanici</w:t>
            </w:r>
          </w:p>
        </w:tc>
      </w:tr>
      <w:tr w:rsidR="00C06524" w:rsidRPr="00172588" w14:paraId="0AEAFA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B80C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F8F9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F3C5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FD18E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B0F66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și maiștri petroliști, petrochimiști și în chimie industrială</w:t>
            </w:r>
          </w:p>
        </w:tc>
      </w:tr>
      <w:tr w:rsidR="00C06524" w:rsidRPr="00172588" w14:paraId="27D408A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8E97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9E3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865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0242C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90BB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mineri şi metalurgişti</w:t>
            </w:r>
          </w:p>
        </w:tc>
      </w:tr>
      <w:tr w:rsidR="00C06524" w:rsidRPr="00172588" w14:paraId="7BB23FE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CFB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1DD3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3066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E51F9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AB30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Desenatori tehnici</w:t>
            </w:r>
          </w:p>
        </w:tc>
      </w:tr>
      <w:tr w:rsidR="00C06524" w:rsidRPr="00172588" w14:paraId="43E3537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4B25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F0B8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008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F56EC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A6DFC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din domeniul fizicii, chimiei, tehnicii,  neclasificaţi în grupele de bază anterioare</w:t>
            </w:r>
          </w:p>
        </w:tc>
      </w:tr>
      <w:tr w:rsidR="00C06524" w:rsidRPr="00172588" w14:paraId="1E53C21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6FB3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DF484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50F4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882A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6E53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Controlori-supraveghetori în industria extractivă, industria prelucrătoare şi construcţii</w:t>
            </w:r>
          </w:p>
        </w:tc>
      </w:tr>
      <w:tr w:rsidR="00C06524" w:rsidRPr="00172588" w14:paraId="56980EF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A1A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70C5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D16B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79EB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5FADB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Controlori-supraveghetori în industria extractivă</w:t>
            </w:r>
          </w:p>
        </w:tc>
      </w:tr>
      <w:tr w:rsidR="00C06524" w:rsidRPr="00172588" w14:paraId="080F159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3BA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9C821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379C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8783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8325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Controlori-supraveghetori în industria prelucrătoare</w:t>
            </w:r>
          </w:p>
        </w:tc>
      </w:tr>
      <w:tr w:rsidR="00C06524" w:rsidRPr="00172588" w14:paraId="6467F96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BBCB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89F7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8301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92E2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B910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Controlori-supraveghetori în construcţii</w:t>
            </w:r>
          </w:p>
        </w:tc>
      </w:tr>
      <w:tr w:rsidR="00C06524" w:rsidRPr="00172588" w14:paraId="20005F3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D8F8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B3FD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2060A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9E4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7554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Tehnicieni controlori de procese industriale</w:t>
            </w:r>
          </w:p>
        </w:tc>
      </w:tr>
      <w:tr w:rsidR="00C06524" w:rsidRPr="00172588" w14:paraId="405AF71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083B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D9BDB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F5B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44E6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068A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în centralele de producere a energiei electrice</w:t>
            </w:r>
          </w:p>
        </w:tc>
      </w:tr>
      <w:tr w:rsidR="00C06524" w:rsidRPr="00172588" w14:paraId="1494FF6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C587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DE57D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D36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6FE4E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ADF4C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incineratoare şi uzine de tratare a apei</w:t>
            </w:r>
          </w:p>
        </w:tc>
      </w:tr>
      <w:tr w:rsidR="00C06524" w:rsidRPr="00172588" w14:paraId="65F28EE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166B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280F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F426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772C9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F74A8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Controlori în uzine de prelucrare chimică</w:t>
            </w:r>
          </w:p>
        </w:tc>
      </w:tr>
      <w:tr w:rsidR="00C06524" w:rsidRPr="00172588" w14:paraId="46B99AB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0415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7FD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62E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1675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65715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în uzine de rafinare a ţiţeiului şi a gazelor natural</w:t>
            </w:r>
            <w:r>
              <w:rPr>
                <w:rFonts w:ascii="Times New Roman" w:eastAsia="Times New Roman" w:hAnsi="Times New Roman" w:cs="Times New Roman"/>
                <w:sz w:val="20"/>
                <w:szCs w:val="20"/>
              </w:rPr>
              <w:t>e</w:t>
            </w:r>
          </w:p>
        </w:tc>
      </w:tr>
      <w:tr w:rsidR="00C06524" w:rsidRPr="00172588" w14:paraId="65D772A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71AB0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B4D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9795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5D0BA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94499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Controlori în procesul de producţie metalurgică</w:t>
            </w:r>
          </w:p>
        </w:tc>
      </w:tr>
      <w:tr w:rsidR="00C06524" w:rsidRPr="00172588" w14:paraId="769BDDE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754B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5A436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D8AC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5D609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E86F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controlori de procese industriale neclasificaţi în grupele de bază anterioare</w:t>
            </w:r>
          </w:p>
        </w:tc>
      </w:tr>
      <w:tr w:rsidR="00C06524" w:rsidRPr="00172588" w14:paraId="50FF60F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9C1D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4350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13279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34B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E3109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Tehnicieni în ştiinţele vieţii şi alţi specialişti asimilaţi</w:t>
            </w:r>
          </w:p>
        </w:tc>
      </w:tr>
      <w:tr w:rsidR="00C06524" w:rsidRPr="00172588" w14:paraId="6CCC725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8D3B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E7BA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7A98C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44AFD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B7E6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în ştiinţele vieţii (cu excepția celor din medicină)</w:t>
            </w:r>
          </w:p>
        </w:tc>
      </w:tr>
      <w:tr w:rsidR="00C06524" w:rsidRPr="00172588" w14:paraId="2D19B28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BF77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611AA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80F5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828AC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12B0E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din domeniul agriculturii</w:t>
            </w:r>
          </w:p>
        </w:tc>
      </w:tr>
      <w:tr w:rsidR="00C06524" w:rsidRPr="00172588" w14:paraId="0A4AE45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E30E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A00D1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27C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18AC5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98503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din domeniul silviculturii</w:t>
            </w:r>
          </w:p>
        </w:tc>
      </w:tr>
      <w:tr w:rsidR="00C06524" w:rsidRPr="00172588" w14:paraId="20C2609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26AF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2A8FA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650F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EBDB6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D04E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Controlori şi specialişti pentru trafic naval şi aerian</w:t>
            </w:r>
          </w:p>
        </w:tc>
      </w:tr>
      <w:tr w:rsidR="00C06524" w:rsidRPr="00172588" w14:paraId="7BC228B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FF99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B1BDB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C8D2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0666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A602B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navali</w:t>
            </w:r>
          </w:p>
        </w:tc>
      </w:tr>
      <w:tr w:rsidR="00C06524" w:rsidRPr="00172588" w14:paraId="035C126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22F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65B7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EE81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64C1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D2358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Ofiţeri de punte şi pilotaj nave</w:t>
            </w:r>
          </w:p>
        </w:tc>
      </w:tr>
      <w:tr w:rsidR="00C06524" w:rsidRPr="00172588" w14:paraId="0C00C02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9A5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725D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C332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E5AB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9BF48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Piloţi de avioane şi alţi specialişti asimilaţi</w:t>
            </w:r>
          </w:p>
        </w:tc>
      </w:tr>
      <w:tr w:rsidR="00C06524" w:rsidRPr="00172588" w14:paraId="24A9EF3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D85B3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0AFB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D1CB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7FC81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2B500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Controlori de trafic aerian</w:t>
            </w:r>
          </w:p>
        </w:tc>
      </w:tr>
      <w:tr w:rsidR="00C06524" w:rsidRPr="00172588" w14:paraId="006A55C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9EB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E684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69F1F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736F9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8BA5F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pentru siguranţa traficului aerian</w:t>
            </w:r>
          </w:p>
        </w:tc>
      </w:tr>
      <w:tr w:rsidR="00C06524" w:rsidRPr="00172588" w14:paraId="5B89F2A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69D9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DBFC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72591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D0C7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79B3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şi asimilaţi din domeniul sănătăţii</w:t>
            </w:r>
          </w:p>
        </w:tc>
      </w:tr>
      <w:tr w:rsidR="00C06524" w:rsidRPr="00172588" w14:paraId="471F016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E7B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736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D0098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0A6BA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D0461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Tehnicieni din domeniul medical şi farmaceutic</w:t>
            </w:r>
          </w:p>
        </w:tc>
      </w:tr>
      <w:tr w:rsidR="00C06524" w:rsidRPr="00172588" w14:paraId="00C33F7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85CD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1EC06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C7E7D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15F45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B107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specialişti în echipamente medicale de imagistică şi tratament</w:t>
            </w:r>
          </w:p>
        </w:tc>
      </w:tr>
      <w:tr w:rsidR="00C06524" w:rsidRPr="00172588" w14:paraId="3B4DBCE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635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C6ED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4D64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9CD65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7365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în laboratoare medicale şi de patologie</w:t>
            </w:r>
          </w:p>
        </w:tc>
      </w:tr>
      <w:tr w:rsidR="00C06524" w:rsidRPr="00172588" w14:paraId="52F256A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5463A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7EC11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C1C87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4AA3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3CFA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şi asistenţi de farmacie</w:t>
            </w:r>
          </w:p>
        </w:tc>
      </w:tr>
      <w:tr w:rsidR="00C06524" w:rsidRPr="00172588" w14:paraId="6E9BD1C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2C0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BD817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1BAF0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69DB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AD978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de protetică medicală şi dentară</w:t>
            </w:r>
          </w:p>
        </w:tc>
      </w:tr>
      <w:tr w:rsidR="00C06524" w:rsidRPr="00172588" w14:paraId="2F964E9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C1CD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7BDB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9EE4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7D7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82B63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Personal medical pentru îngrijire</w:t>
            </w:r>
          </w:p>
        </w:tc>
      </w:tr>
      <w:tr w:rsidR="00C06524" w:rsidRPr="00172588" w14:paraId="5BF26C8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5146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5BD1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340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3D08C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864AD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Asistenți medicali</w:t>
            </w:r>
          </w:p>
        </w:tc>
      </w:tr>
      <w:tr w:rsidR="00C06524" w:rsidRPr="00172588" w14:paraId="5BAD3DB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96C7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449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9625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3235C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46BC2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Asistenți </w:t>
            </w:r>
            <w:proofErr w:type="spellStart"/>
            <w:r w:rsidRPr="00172588">
              <w:rPr>
                <w:rFonts w:ascii="Times New Roman" w:eastAsia="Times New Roman" w:hAnsi="Times New Roman" w:cs="Times New Roman"/>
                <w:sz w:val="20"/>
                <w:szCs w:val="20"/>
              </w:rPr>
              <w:t>puericultori</w:t>
            </w:r>
            <w:proofErr w:type="spellEnd"/>
          </w:p>
        </w:tc>
      </w:tr>
      <w:tr w:rsidR="00C06524" w:rsidRPr="00172588" w14:paraId="680979B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4B67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90D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080DF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D93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F2BB5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Practicieni asociaţi din domeniul medicinii tradiţionale şi complementare</w:t>
            </w:r>
          </w:p>
        </w:tc>
      </w:tr>
      <w:tr w:rsidR="00C06524" w:rsidRPr="00172588" w14:paraId="3D067E8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FCA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4D33D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CA77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60E6E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60F5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Practicieni asociaţi din domeniul medicinii tradiţionale şi complementare</w:t>
            </w:r>
          </w:p>
        </w:tc>
      </w:tr>
      <w:tr w:rsidR="00C06524" w:rsidRPr="00172588" w14:paraId="15F2B02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2FD9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37D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2137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A12A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E73BE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Felceri şi tehnicieni veterinari</w:t>
            </w:r>
          </w:p>
        </w:tc>
      </w:tr>
      <w:tr w:rsidR="00C06524" w:rsidRPr="00172588" w14:paraId="32C3B78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D16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35CF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E6E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BF20F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FA18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Felceri şi tehnicieni veterinari</w:t>
            </w:r>
          </w:p>
        </w:tc>
      </w:tr>
      <w:tr w:rsidR="00C06524" w:rsidRPr="00172588" w14:paraId="37C3A53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6515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FB9BE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9B62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EDD4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F65D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specialişti din domeniul sănătăţii și asimilaţi</w:t>
            </w:r>
          </w:p>
        </w:tc>
      </w:tr>
      <w:tr w:rsidR="00C06524" w:rsidRPr="00172588" w14:paraId="74C19B5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6890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374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03E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182A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D708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dentari</w:t>
            </w:r>
          </w:p>
        </w:tc>
      </w:tr>
      <w:tr w:rsidR="00C06524" w:rsidRPr="00172588" w14:paraId="07FCF43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1455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D70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546EB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7A4D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EAAD0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fişe medicale şi informaţii privind starea de sănătate</w:t>
            </w:r>
          </w:p>
        </w:tc>
      </w:tr>
      <w:tr w:rsidR="00C06524" w:rsidRPr="00172588" w14:paraId="491085B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31691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99C7B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9067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DE16D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F5BC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din domeniul sănătăţii publice</w:t>
            </w:r>
          </w:p>
        </w:tc>
      </w:tr>
      <w:tr w:rsidR="00C06524" w:rsidRPr="00172588" w14:paraId="6A65802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E6553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0A8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2E12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FED5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1D35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Opticieni</w:t>
            </w:r>
          </w:p>
        </w:tc>
      </w:tr>
      <w:tr w:rsidR="00C06524" w:rsidRPr="00172588" w14:paraId="0825DE0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F33AF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297F1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FDE7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B392A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0CB91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Fizioterapeuţi şi asimilaţi</w:t>
            </w:r>
          </w:p>
        </w:tc>
      </w:tr>
      <w:tr w:rsidR="00C06524" w:rsidRPr="00172588" w14:paraId="1A9681B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3AC9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C165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65FC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040B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DF24E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auxiliar de îngrijire de sănătate</w:t>
            </w:r>
          </w:p>
        </w:tc>
      </w:tr>
      <w:tr w:rsidR="00C06524" w:rsidRPr="00172588" w14:paraId="5521E9B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FA0E6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6B07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AC065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D0EC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ACBED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Inspectori din domeniul protecţiei mediului şi sănătăţii în muncă și asimilaţi</w:t>
            </w:r>
          </w:p>
        </w:tc>
      </w:tr>
      <w:tr w:rsidR="00C06524" w:rsidRPr="00172588" w14:paraId="5352DF9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0FE0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1FCD5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15763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65269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8696C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pe ambulanţă</w:t>
            </w:r>
          </w:p>
        </w:tc>
      </w:tr>
      <w:tr w:rsidR="00C06524" w:rsidRPr="00172588" w14:paraId="7B30EBE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80C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EC2A5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1E4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484E4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3259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F0E29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Alţi specialişti din domeniul sănătăţii și asimilaţi, neclasificaţi în grupele de bază anterioare</w:t>
            </w:r>
          </w:p>
        </w:tc>
      </w:tr>
      <w:tr w:rsidR="00C06524" w:rsidRPr="00172588" w14:paraId="76C36ED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605D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B8AC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80DE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39F1F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4808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servicii administrative şi asimilaţi</w:t>
            </w:r>
          </w:p>
        </w:tc>
      </w:tr>
      <w:tr w:rsidR="00C06524" w:rsidRPr="00172588" w14:paraId="3127FE2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F35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60B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FD6C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F23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F255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Specialişti financiari, matematicieni şi asimilaţi</w:t>
            </w:r>
          </w:p>
        </w:tc>
      </w:tr>
      <w:tr w:rsidR="00C06524" w:rsidRPr="00172588" w14:paraId="1739357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4D00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8825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7D083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B1F4B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04C65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şi brokeri din domeniul financiar şi bancar</w:t>
            </w:r>
          </w:p>
        </w:tc>
      </w:tr>
      <w:tr w:rsidR="00C06524" w:rsidRPr="00172588" w14:paraId="141C5AC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4215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3FF90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411C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F59C8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2705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Ofiţeri de credite</w:t>
            </w:r>
          </w:p>
        </w:tc>
      </w:tr>
      <w:tr w:rsidR="00C06524" w:rsidRPr="00172588" w14:paraId="535C999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42FD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3CC6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653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F89C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96984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contabilitate şi asimilaţi</w:t>
            </w:r>
          </w:p>
        </w:tc>
      </w:tr>
      <w:tr w:rsidR="00C06524" w:rsidRPr="00172588" w14:paraId="484DAB4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DC9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70FF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EC2B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E21F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4954F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statisticieni, matematicieni şi alţi specialişti asimilaţi</w:t>
            </w:r>
          </w:p>
        </w:tc>
      </w:tr>
      <w:tr w:rsidR="00C06524" w:rsidRPr="00172588" w14:paraId="0DE703C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B187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A66F3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05776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C2B63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D5F36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Evaluatori de asigurări</w:t>
            </w:r>
          </w:p>
        </w:tc>
      </w:tr>
      <w:tr w:rsidR="00C06524" w:rsidRPr="00172588" w14:paraId="32D3678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858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9F9B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DD30D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A7F9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CA42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Agenţi şi brokeri în vânzări şi aprovizionare</w:t>
            </w:r>
          </w:p>
        </w:tc>
      </w:tr>
      <w:tr w:rsidR="00C06524" w:rsidRPr="00172588" w14:paraId="36C8237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798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E947F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AB93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1FDE0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4853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asigurări</w:t>
            </w:r>
          </w:p>
        </w:tc>
      </w:tr>
      <w:tr w:rsidR="00C06524" w:rsidRPr="00172588" w14:paraId="7A7AA58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56F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9F41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9CC0C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9D045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BB3F5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vânzări</w:t>
            </w:r>
          </w:p>
        </w:tc>
      </w:tr>
      <w:tr w:rsidR="00C06524" w:rsidRPr="00172588" w14:paraId="571D6C9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2C34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6EAF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0B75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861B2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CCC13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contractări şi achiziţii</w:t>
            </w:r>
          </w:p>
        </w:tc>
      </w:tr>
      <w:tr w:rsidR="00C06524" w:rsidRPr="00172588" w14:paraId="2E6686A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ACDD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16AE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8D4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6B26E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BF5D2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Brokeri comerciali</w:t>
            </w:r>
          </w:p>
        </w:tc>
      </w:tr>
      <w:tr w:rsidR="00C06524" w:rsidRPr="00172588" w14:paraId="0540D32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87F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E1C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746E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289B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DDDBA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Agenţi de servicii comerciale</w:t>
            </w:r>
          </w:p>
        </w:tc>
      </w:tr>
      <w:tr w:rsidR="00C06524" w:rsidRPr="00172588" w14:paraId="020FD95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F1B3E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F36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BA6D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B8E9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8A41E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concesionari şi expeditori</w:t>
            </w:r>
          </w:p>
        </w:tc>
      </w:tr>
      <w:tr w:rsidR="00C06524" w:rsidRPr="00172588" w14:paraId="528FB5A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12D4E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7D54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12C85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9C9FD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C42E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Organizatori de conferinţe şi evenimente</w:t>
            </w:r>
          </w:p>
        </w:tc>
      </w:tr>
      <w:tr w:rsidR="00C06524" w:rsidRPr="00172588" w14:paraId="003E0A3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38477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1B154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AEA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D4124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CF640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recrutare şi contractori</w:t>
            </w:r>
          </w:p>
        </w:tc>
      </w:tr>
      <w:tr w:rsidR="00C06524" w:rsidRPr="00172588" w14:paraId="0A3DAF3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1B6C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1F2A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AF10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14077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6F633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şi administratori imobiliari</w:t>
            </w:r>
          </w:p>
        </w:tc>
      </w:tr>
      <w:tr w:rsidR="00C06524" w:rsidRPr="00172588" w14:paraId="2AE5A5D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7784F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56D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ADD30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64B2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FED2B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servicii comerciale neclasificaţi în grupele de bază anterioare</w:t>
            </w:r>
          </w:p>
        </w:tc>
      </w:tr>
      <w:tr w:rsidR="00C06524" w:rsidRPr="00172588" w14:paraId="23931CF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1920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F223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43D2B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8BE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002A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Secretari administrativi şi specializaţi</w:t>
            </w:r>
          </w:p>
        </w:tc>
      </w:tr>
      <w:tr w:rsidR="00C06524" w:rsidRPr="00172588" w14:paraId="2C568BE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ABDB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DDFA9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E341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476E4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D7B7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Coordonatori de birou</w:t>
            </w:r>
          </w:p>
        </w:tc>
      </w:tr>
      <w:tr w:rsidR="00C06524" w:rsidRPr="00172588" w14:paraId="21A9166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2DB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DAD81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A0DE0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3373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1A367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Secretari din domeniul serviciilor juridice</w:t>
            </w:r>
          </w:p>
        </w:tc>
      </w:tr>
      <w:tr w:rsidR="00C06524" w:rsidRPr="00172588" w14:paraId="0C6D344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CD41D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6489F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D71B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D0610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74AC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Secretari execu</w:t>
            </w:r>
            <w:r>
              <w:rPr>
                <w:rFonts w:ascii="Times New Roman" w:eastAsia="Times New Roman" w:hAnsi="Times New Roman" w:cs="Times New Roman"/>
                <w:sz w:val="20"/>
                <w:szCs w:val="20"/>
              </w:rPr>
              <w:t>tivi din domeniul administrativ</w:t>
            </w:r>
          </w:p>
        </w:tc>
      </w:tr>
      <w:tr w:rsidR="00C06524" w:rsidRPr="00172588" w14:paraId="5A8D09E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7A414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847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3F23C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D279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4CDE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Secretari din domeniul medical</w:t>
            </w:r>
          </w:p>
        </w:tc>
      </w:tr>
      <w:tr w:rsidR="00C06524" w:rsidRPr="00172588" w14:paraId="4F51BEE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12EE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1C4F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DF83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094B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F537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Specialiști cu funcții publice (studii profesional </w:t>
            </w:r>
            <w:r w:rsidRPr="00172588">
              <w:rPr>
                <w:rFonts w:ascii="Times New Roman" w:eastAsia="Times New Roman" w:hAnsi="Times New Roman" w:cs="Times New Roman"/>
                <w:i/>
                <w:iCs/>
                <w:sz w:val="20"/>
                <w:szCs w:val="20"/>
              </w:rPr>
              <w:lastRenderedPageBreak/>
              <w:t>tehnice) de reglementare și asimilați</w:t>
            </w:r>
          </w:p>
        </w:tc>
      </w:tr>
      <w:tr w:rsidR="00C06524" w:rsidRPr="00172588" w14:paraId="56540A2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60A2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911AC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BDAB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15C7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24797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Inspectori de vamă şi frontieră</w:t>
            </w:r>
          </w:p>
        </w:tc>
      </w:tr>
      <w:tr w:rsidR="00C06524" w:rsidRPr="00172588" w14:paraId="6F8E40F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16E1D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E30D9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CFF8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45F5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AA9B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Inspectori de stat de taxe şi impozite</w:t>
            </w:r>
          </w:p>
        </w:tc>
      </w:tr>
      <w:tr w:rsidR="00C06524" w:rsidRPr="00172588" w14:paraId="2CF80EF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5E983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01A1F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028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1A06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4045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Inspectori de asigurări sociale</w:t>
            </w:r>
          </w:p>
        </w:tc>
      </w:tr>
      <w:tr w:rsidR="00C06524" w:rsidRPr="00172588" w14:paraId="3EC36CA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62255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405D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5441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DDF7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51AF6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Inspectori pentru acordarea de licenţe, permise şi autorizaţii</w:t>
            </w:r>
          </w:p>
        </w:tc>
      </w:tr>
      <w:tr w:rsidR="00C06524" w:rsidRPr="00172588" w14:paraId="1F4C945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BC8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54A0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E4CF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DD6A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1FF6D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Inspectori de poliţie şi detective</w:t>
            </w:r>
          </w:p>
        </w:tc>
      </w:tr>
      <w:tr w:rsidR="00C06524" w:rsidRPr="00172588" w14:paraId="645B41E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35A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908A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D44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F7782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3359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8330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cu funcţii de reglementare şi asimilaţi neclasificaţi în grupele de bază anterioare</w:t>
            </w:r>
          </w:p>
        </w:tc>
      </w:tr>
      <w:tr w:rsidR="00C06524" w:rsidRPr="00172588" w14:paraId="5F520D0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B2B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C0DAB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946D8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BEC2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0636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Alţi specialişti din domeniul juridic, social şi cultural</w:t>
            </w:r>
          </w:p>
        </w:tc>
      </w:tr>
      <w:tr w:rsidR="00C06524" w:rsidRPr="00172588" w14:paraId="249631D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C9CE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F7AD5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22C1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2232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F6DD5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specialişti din domeniul juridic şi social</w:t>
            </w:r>
          </w:p>
        </w:tc>
      </w:tr>
      <w:tr w:rsidR="00C06524" w:rsidRPr="00172588" w14:paraId="4FAA0A8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02D9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6964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1B8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4D085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45A3D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din domeniul juridic şi asimilaţi</w:t>
            </w:r>
          </w:p>
        </w:tc>
      </w:tr>
      <w:tr w:rsidR="00C06524" w:rsidRPr="00172588" w14:paraId="0610974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1A33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F899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D3A9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8CC40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4974B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Specialişti în asistenţă socială şi asimilaţi</w:t>
            </w:r>
          </w:p>
        </w:tc>
      </w:tr>
      <w:tr w:rsidR="00C06524" w:rsidRPr="00172588" w14:paraId="2EEC36C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8975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F240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6DDB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48AE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11761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Specialişti </w:t>
            </w:r>
            <w:r w:rsidRPr="000E54FC">
              <w:rPr>
                <w:rFonts w:ascii="Times New Roman" w:eastAsia="Times New Roman" w:hAnsi="Times New Roman" w:cs="Times New Roman"/>
                <w:sz w:val="20"/>
                <w:szCs w:val="20"/>
              </w:rPr>
              <w:t>din domeniul</w:t>
            </w:r>
            <w:r w:rsidRPr="00172588">
              <w:rPr>
                <w:rFonts w:ascii="Times New Roman" w:eastAsia="Times New Roman" w:hAnsi="Times New Roman" w:cs="Times New Roman"/>
                <w:sz w:val="20"/>
                <w:szCs w:val="20"/>
              </w:rPr>
              <w:t xml:space="preserve"> religiei şi asimilaţi</w:t>
            </w:r>
          </w:p>
        </w:tc>
      </w:tr>
      <w:tr w:rsidR="00C06524" w:rsidRPr="00172588" w14:paraId="752A23F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E7C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EF5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522A8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3685B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B47CF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Lucrători din domeniul sportului şi al pregătirii fizice</w:t>
            </w:r>
          </w:p>
        </w:tc>
      </w:tr>
      <w:tr w:rsidR="00C06524" w:rsidRPr="00172588" w14:paraId="60D247C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34CB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93F8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094B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58E9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0CF2F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Atleţi şi sportive</w:t>
            </w:r>
          </w:p>
        </w:tc>
      </w:tr>
      <w:tr w:rsidR="00C06524" w:rsidRPr="00172588" w14:paraId="39062D8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840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CC3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923C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236B3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61C3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Antrenori, instructori şi funcţionari din domeniul sportului</w:t>
            </w:r>
          </w:p>
        </w:tc>
      </w:tr>
      <w:tr w:rsidR="00C06524" w:rsidRPr="00172588" w14:paraId="2A62293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D2D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AF7B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EC7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CA230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AF1FC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Instructori şi coordonatori de programe de pregătire fizică şi activităţi recreative</w:t>
            </w:r>
          </w:p>
        </w:tc>
      </w:tr>
      <w:tr w:rsidR="00C06524" w:rsidRPr="00172588" w14:paraId="455FAAA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D532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1FF5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AD0FC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4261F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B4139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specialişti din domeniul artistic, cultural şi culinar</w:t>
            </w:r>
          </w:p>
        </w:tc>
      </w:tr>
      <w:tr w:rsidR="00C06524" w:rsidRPr="00172588" w14:paraId="0A8275B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2257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B28B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D6D4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AB839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E31AA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Fotografi</w:t>
            </w:r>
          </w:p>
        </w:tc>
      </w:tr>
      <w:tr w:rsidR="00C06524" w:rsidRPr="00172588" w14:paraId="0339968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B1A1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55B78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FA7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7604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4A56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Designeri de interior şi decorator</w:t>
            </w:r>
          </w:p>
        </w:tc>
      </w:tr>
      <w:tr w:rsidR="00C06524" w:rsidRPr="00172588" w14:paraId="188A757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102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F39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E17A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32AF9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8849F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din domeniul artei (expoziţii, muzee şi biblioteci)</w:t>
            </w:r>
          </w:p>
        </w:tc>
      </w:tr>
      <w:tr w:rsidR="00C06524" w:rsidRPr="00172588" w14:paraId="37B46F6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C8AC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FF7F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582B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8B86E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24A9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Bucătari </w:t>
            </w:r>
            <w:r w:rsidRPr="00172588">
              <w:rPr>
                <w:rFonts w:ascii="Times New Roman" w:eastAsia="Times New Roman" w:hAnsi="Times New Roman" w:cs="Times New Roman"/>
                <w:sz w:val="20"/>
                <w:szCs w:val="20"/>
              </w:rPr>
              <w:t>şefi</w:t>
            </w:r>
          </w:p>
        </w:tc>
      </w:tr>
      <w:tr w:rsidR="00C06524" w:rsidRPr="00172588" w14:paraId="5A7E5C3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238A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227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5A6DC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1EC4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3435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41D46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Alţi specialişti asimilaţi din domeniul artistic şi cultural</w:t>
            </w:r>
          </w:p>
        </w:tc>
      </w:tr>
      <w:tr w:rsidR="00C06524" w:rsidRPr="00172588" w14:paraId="046E52B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A594C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9A9D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4F6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6F31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6386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în informatică şi comunicaţii</w:t>
            </w:r>
          </w:p>
        </w:tc>
      </w:tr>
      <w:tr w:rsidR="00C06524" w:rsidRPr="00172588" w14:paraId="7FFDC5D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68BA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BB66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F9D6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5D8E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DD12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Tehnicieni pentru operaţiuni din domeniul tehnologiei informaţiei şi comunicaţiilor şi pentru asigurarea suportului tehnic pentru utilizatori</w:t>
            </w:r>
          </w:p>
        </w:tc>
      </w:tr>
      <w:tr w:rsidR="00C06524" w:rsidRPr="00172588" w14:paraId="7CCFFF7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ADE6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5322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6B2FA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10B67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35036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pentru operaţiuni din domeniul tehnologiei informaţiei şi comunicaţiilor</w:t>
            </w:r>
          </w:p>
        </w:tc>
      </w:tr>
      <w:tr w:rsidR="00C06524" w:rsidRPr="00172588" w14:paraId="2533F5D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87BCB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60701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B9A6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3B559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507F6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pentru asigurarea suportului tehnic pentru utilizatori</w:t>
            </w:r>
          </w:p>
        </w:tc>
      </w:tr>
      <w:tr w:rsidR="00C06524" w:rsidRPr="00172588" w14:paraId="1822268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6C3D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92BB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2DE88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3E039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1BB60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reţele de calculatoare şi sisteme</w:t>
            </w:r>
          </w:p>
        </w:tc>
      </w:tr>
      <w:tr w:rsidR="00C06524" w:rsidRPr="00172588" w14:paraId="3EB58C7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C943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3E919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339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93451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CF1DC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web</w:t>
            </w:r>
          </w:p>
        </w:tc>
      </w:tr>
      <w:tr w:rsidR="00C06524" w:rsidRPr="00172588" w14:paraId="49FE3CE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AAE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5746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F9CD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70A1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DCF1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Tehnicieni din domeniul telecomunicaţiilor şi al radiodifuziunii şi televiziunii</w:t>
            </w:r>
          </w:p>
        </w:tc>
      </w:tr>
      <w:tr w:rsidR="00C06524" w:rsidRPr="00172588" w14:paraId="098A355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72854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7043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E984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7EBB0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A01F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în radiodifuziune şi televiziune</w:t>
            </w:r>
          </w:p>
        </w:tc>
      </w:tr>
      <w:tr w:rsidR="00C06524" w:rsidRPr="00172588" w14:paraId="0816D5B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2C8D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75F2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1A824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3FA1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9D1AB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ingineria telecomunicaţiilor</w:t>
            </w:r>
          </w:p>
        </w:tc>
      </w:tr>
      <w:tr w:rsidR="00C06524" w:rsidRPr="00172588" w14:paraId="3F168AF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10D7C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4</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326CB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80B1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17BE9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F86A6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FUNCŢIONARI ADMINISTRATIVI</w:t>
            </w:r>
          </w:p>
        </w:tc>
      </w:tr>
      <w:tr w:rsidR="00C06524" w:rsidRPr="00172588" w14:paraId="5056C01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DE23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0BD7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525F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24B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7B32C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cu atribuţii generale, inclusiv operatori la maşini de scris și de calcul</w:t>
            </w:r>
          </w:p>
        </w:tc>
      </w:tr>
      <w:tr w:rsidR="00C06524" w:rsidRPr="00172588" w14:paraId="083F147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1367F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7C7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659C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DFCC1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A648A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cu atribuţii generale de birou</w:t>
            </w:r>
          </w:p>
        </w:tc>
      </w:tr>
      <w:tr w:rsidR="00C06524" w:rsidRPr="00172588" w14:paraId="317DF57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066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665DF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F4B4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68DE3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250A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cu atribuţii generale de birou</w:t>
            </w:r>
          </w:p>
        </w:tc>
      </w:tr>
      <w:tr w:rsidR="00C06524" w:rsidRPr="00172588" w14:paraId="234C7EF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3F5A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7E0E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0B0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B29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52607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Secretari</w:t>
            </w:r>
          </w:p>
        </w:tc>
      </w:tr>
      <w:tr w:rsidR="00C06524" w:rsidRPr="00172588" w14:paraId="70BE5DF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099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F181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0CAA1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6761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4E527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Secretari</w:t>
            </w:r>
          </w:p>
        </w:tc>
      </w:tr>
      <w:tr w:rsidR="00C06524" w:rsidRPr="00172588" w14:paraId="72D4DD5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6E81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A309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1895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ED92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29CE1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Operatori la maşini de scris sau de</w:t>
            </w:r>
            <w:r>
              <w:rPr>
                <w:rFonts w:ascii="Times New Roman" w:eastAsia="Times New Roman" w:hAnsi="Times New Roman" w:cs="Times New Roman"/>
                <w:i/>
                <w:iCs/>
                <w:sz w:val="20"/>
                <w:szCs w:val="20"/>
              </w:rPr>
              <w:t xml:space="preserve"> </w:t>
            </w:r>
            <w:r w:rsidRPr="00172588">
              <w:rPr>
                <w:rFonts w:ascii="Times New Roman" w:eastAsia="Times New Roman" w:hAnsi="Times New Roman" w:cs="Times New Roman"/>
                <w:i/>
                <w:iCs/>
                <w:sz w:val="20"/>
                <w:szCs w:val="20"/>
              </w:rPr>
              <w:t>calcul</w:t>
            </w:r>
          </w:p>
        </w:tc>
      </w:tr>
      <w:tr w:rsidR="00C06524" w:rsidRPr="00172588" w14:paraId="5E14513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D26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05930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591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FEBF2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F79B7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Dactilografi şi operatori la prelucrarea textelor</w:t>
            </w:r>
          </w:p>
        </w:tc>
      </w:tr>
      <w:tr w:rsidR="00C06524" w:rsidRPr="00172588" w14:paraId="1D88A37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7D7AA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D775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9030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85CCF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57DD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introducere date</w:t>
            </w:r>
          </w:p>
        </w:tc>
      </w:tr>
      <w:tr w:rsidR="00C06524" w:rsidRPr="00172588" w14:paraId="3CC2CD8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F35B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0B215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AAB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5583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0D83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serviciul cu publicul</w:t>
            </w:r>
          </w:p>
        </w:tc>
      </w:tr>
      <w:tr w:rsidR="00C06524" w:rsidRPr="00172588" w14:paraId="62B2633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3AC4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05F44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8BCE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F4C35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6A20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Casieri, colectori de bani şi asimilaţi</w:t>
            </w:r>
          </w:p>
        </w:tc>
      </w:tr>
      <w:tr w:rsidR="00C06524" w:rsidRPr="00172588" w14:paraId="7F59123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9642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6FCD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421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FAD4C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1FEC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Casieri de bancă şi asimilaţi</w:t>
            </w:r>
          </w:p>
        </w:tc>
      </w:tr>
      <w:tr w:rsidR="00C06524" w:rsidRPr="00172588" w14:paraId="191A36D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1D42C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97313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4901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D5D22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B4DF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pariuri, crupieri şi alţi lucrători asimilaţi</w:t>
            </w:r>
          </w:p>
        </w:tc>
      </w:tr>
      <w:tr w:rsidR="00C06524" w:rsidRPr="00172588" w14:paraId="6D81DFD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B6048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D7D07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5F60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9CEB7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0254F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proofErr w:type="spellStart"/>
            <w:r w:rsidRPr="00172588">
              <w:rPr>
                <w:rFonts w:ascii="Times New Roman" w:eastAsia="Times New Roman" w:hAnsi="Times New Roman" w:cs="Times New Roman"/>
                <w:sz w:val="20"/>
                <w:szCs w:val="20"/>
              </w:rPr>
              <w:t>Amanetari</w:t>
            </w:r>
            <w:proofErr w:type="spellEnd"/>
            <w:r w:rsidRPr="00172588">
              <w:rPr>
                <w:rFonts w:ascii="Times New Roman" w:eastAsia="Times New Roman" w:hAnsi="Times New Roman" w:cs="Times New Roman"/>
                <w:sz w:val="20"/>
                <w:szCs w:val="20"/>
              </w:rPr>
              <w:t xml:space="preserve"> și cămătari</w:t>
            </w:r>
          </w:p>
        </w:tc>
      </w:tr>
      <w:tr w:rsidR="00C06524" w:rsidRPr="00172588" w14:paraId="1F00BB8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62F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BF1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49C45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FDDB0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C96A5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colectare a creanţelor şi asimilaţi</w:t>
            </w:r>
          </w:p>
        </w:tc>
      </w:tr>
      <w:tr w:rsidR="00C06524" w:rsidRPr="00172588" w14:paraId="7912824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63D6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0E3D5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54BB0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97D5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041A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Agenţi în centre de informare</w:t>
            </w:r>
          </w:p>
        </w:tc>
      </w:tr>
      <w:tr w:rsidR="00C06524" w:rsidRPr="00172588" w14:paraId="01576A5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C87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83D8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AE3F8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93C0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07B4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Consultanţi şi funcţionari în agenţiile turismului</w:t>
            </w:r>
          </w:p>
        </w:tc>
      </w:tr>
      <w:tr w:rsidR="00C06524" w:rsidRPr="00172588" w14:paraId="2478752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96F0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9027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3111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C359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F1709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centrele de informare</w:t>
            </w:r>
          </w:p>
        </w:tc>
      </w:tr>
      <w:tr w:rsidR="00C06524" w:rsidRPr="00172588" w14:paraId="436C1D6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32D9B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63F8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5105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5758F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FBF17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centrale telefonice</w:t>
            </w:r>
          </w:p>
        </w:tc>
      </w:tr>
      <w:tr w:rsidR="00C06524" w:rsidRPr="00172588" w14:paraId="2831967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AFEB5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E3CE3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6B89A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8D55F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7AD5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Recepţioneri din domeniul hotelier</w:t>
            </w:r>
          </w:p>
        </w:tc>
      </w:tr>
      <w:tr w:rsidR="00C06524" w:rsidRPr="00172588" w14:paraId="7EEC811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5D4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BF5D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32230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767DB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C0A0F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birouri de informaţii</w:t>
            </w:r>
          </w:p>
        </w:tc>
      </w:tr>
      <w:tr w:rsidR="00C06524" w:rsidRPr="00172588" w14:paraId="31A191F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058B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F95CB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65F3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2EEF5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A1EA2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Recepţioneri (cu excepția domeniului hotelier)</w:t>
            </w:r>
          </w:p>
        </w:tc>
      </w:tr>
      <w:tr w:rsidR="00C06524" w:rsidRPr="00172588" w14:paraId="124DC8D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68C36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1D6C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D6B2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7C458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830B1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de interviu pentru sondaje şi cercetare de piaţă</w:t>
            </w:r>
          </w:p>
        </w:tc>
      </w:tr>
      <w:tr w:rsidR="00C06524" w:rsidRPr="00172588" w14:paraId="7260CE9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1F15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9A2B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8E27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2A65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4229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03946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Agenţi în centre de informare</w:t>
            </w:r>
            <w:r w:rsidRPr="00172588">
              <w:rPr>
                <w:rFonts w:ascii="Times New Roman" w:eastAsia="Times New Roman" w:hAnsi="Times New Roman" w:cs="Times New Roman"/>
                <w:sz w:val="20"/>
                <w:szCs w:val="20"/>
              </w:rPr>
              <w:t xml:space="preserve"> neclasificaţi în grupele de bază anterioare</w:t>
            </w:r>
          </w:p>
        </w:tc>
      </w:tr>
      <w:tr w:rsidR="00C06524" w:rsidRPr="00172588" w14:paraId="4ADB214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E35AC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DE34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A3E4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7332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73D5B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serviciile de evidenţă contabilă şi financiară și a materialelor</w:t>
            </w:r>
          </w:p>
        </w:tc>
      </w:tr>
      <w:tr w:rsidR="00C06524" w:rsidRPr="00172588" w14:paraId="20AFFAB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9973E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00DC4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0E9A4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2835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B68F9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Funcţionari în servicii de evidență</w:t>
            </w:r>
          </w:p>
        </w:tc>
      </w:tr>
      <w:tr w:rsidR="00C06524" w:rsidRPr="00172588" w14:paraId="121C015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31E3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028D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90D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5EC77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1718B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servicii de evidenţă contabilă și financiară</w:t>
            </w:r>
          </w:p>
        </w:tc>
      </w:tr>
      <w:tr w:rsidR="00C06524" w:rsidRPr="00172588" w14:paraId="2B6FC75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B5C5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C330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2353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FE49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1EA8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Funcţionari di</w:t>
            </w:r>
            <w:r w:rsidRPr="00172588">
              <w:rPr>
                <w:rFonts w:ascii="Times New Roman" w:eastAsia="Times New Roman" w:hAnsi="Times New Roman" w:cs="Times New Roman"/>
                <w:sz w:val="20"/>
                <w:szCs w:val="20"/>
              </w:rPr>
              <w:t>n domeniul statistic, financiar şi asigurări</w:t>
            </w:r>
          </w:p>
        </w:tc>
      </w:tr>
      <w:tr w:rsidR="00C06524" w:rsidRPr="00172588" w14:paraId="6791900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F1D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507A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50B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18253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5798E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salarizare</w:t>
            </w:r>
          </w:p>
        </w:tc>
      </w:tr>
      <w:tr w:rsidR="00C06524" w:rsidRPr="00172588" w14:paraId="1EA1BAC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08DD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5ECE7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22B49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77FD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34760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Funcţionari evidența materialelor şi în transporturi</w:t>
            </w:r>
          </w:p>
        </w:tc>
      </w:tr>
      <w:tr w:rsidR="00C06524" w:rsidRPr="00172588" w14:paraId="3A83D1A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860C0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920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A9BC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A635F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71101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evidenţa stocurilor</w:t>
            </w:r>
          </w:p>
        </w:tc>
      </w:tr>
      <w:tr w:rsidR="00C06524" w:rsidRPr="00172588" w14:paraId="6121AF6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0F82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26D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8A3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EE91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1309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de programare şi urmărire a producţiei</w:t>
            </w:r>
          </w:p>
        </w:tc>
      </w:tr>
      <w:tr w:rsidR="00C06524" w:rsidRPr="00172588" w14:paraId="1E76435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53C6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F80D1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C10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B9133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4323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2318A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în transporturi</w:t>
            </w:r>
          </w:p>
        </w:tc>
      </w:tr>
      <w:tr w:rsidR="00C06524" w:rsidRPr="00172588" w14:paraId="3594CCF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25E0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DE5BA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6F14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0402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9801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Alţi funcționari administrativ</w:t>
            </w:r>
            <w:r>
              <w:rPr>
                <w:rFonts w:ascii="Times New Roman" w:eastAsia="Times New Roman" w:hAnsi="Times New Roman" w:cs="Times New Roman"/>
                <w:sz w:val="20"/>
                <w:szCs w:val="20"/>
              </w:rPr>
              <w:t>i</w:t>
            </w:r>
            <w:r w:rsidRPr="00172588">
              <w:rPr>
                <w:rFonts w:ascii="Times New Roman" w:eastAsia="Times New Roman" w:hAnsi="Times New Roman" w:cs="Times New Roman"/>
                <w:sz w:val="20"/>
                <w:szCs w:val="20"/>
              </w:rPr>
              <w:t xml:space="preserve"> auxiliari</w:t>
            </w:r>
          </w:p>
        </w:tc>
      </w:tr>
      <w:tr w:rsidR="00C06524" w:rsidRPr="00172588" w14:paraId="11ECEA7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8850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8A517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2EF7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937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25FA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funcționari administrativi auxiliari</w:t>
            </w:r>
          </w:p>
        </w:tc>
      </w:tr>
      <w:tr w:rsidR="00C06524" w:rsidRPr="00172588" w14:paraId="2FBAAE6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EB3A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29D0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EFA5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26016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1055D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Funcţionari </w:t>
            </w:r>
            <w:r>
              <w:rPr>
                <w:rFonts w:ascii="Times New Roman" w:eastAsia="Times New Roman" w:hAnsi="Times New Roman" w:cs="Times New Roman"/>
                <w:sz w:val="20"/>
                <w:szCs w:val="20"/>
              </w:rPr>
              <w:t xml:space="preserve">din </w:t>
            </w:r>
            <w:r w:rsidRPr="00172588">
              <w:rPr>
                <w:rFonts w:ascii="Times New Roman" w:eastAsia="Times New Roman" w:hAnsi="Times New Roman" w:cs="Times New Roman"/>
                <w:sz w:val="20"/>
                <w:szCs w:val="20"/>
              </w:rPr>
              <w:t>bibliotecă</w:t>
            </w:r>
          </w:p>
        </w:tc>
      </w:tr>
      <w:tr w:rsidR="00C06524" w:rsidRPr="00172588" w14:paraId="66E8645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C1FC0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DE1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9E5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BE97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D97EF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din domeniul comunicațiilor poștale</w:t>
            </w:r>
          </w:p>
        </w:tc>
      </w:tr>
      <w:tr w:rsidR="00C06524" w:rsidRPr="00172588" w14:paraId="4B2E6F5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5DD6D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8A8C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40126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0E6B5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8700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Codificatori, corectori şi asimilaţi</w:t>
            </w:r>
          </w:p>
        </w:tc>
      </w:tr>
      <w:tr w:rsidR="00C06524" w:rsidRPr="00172588" w14:paraId="1851370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7262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538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655A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0D3F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F8A1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Copişti şi funcționari asimilaţi</w:t>
            </w:r>
          </w:p>
        </w:tc>
      </w:tr>
      <w:tr w:rsidR="00C06524" w:rsidRPr="00172588" w14:paraId="409FDCC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B9A51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FF6C7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F147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4C43E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D5014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Funcţionari pentru activităţi </w:t>
            </w:r>
            <w:r>
              <w:rPr>
                <w:rFonts w:ascii="Times New Roman" w:eastAsia="Times New Roman" w:hAnsi="Times New Roman" w:cs="Times New Roman"/>
                <w:sz w:val="20"/>
                <w:szCs w:val="20"/>
              </w:rPr>
              <w:t xml:space="preserve">de </w:t>
            </w:r>
            <w:r w:rsidRPr="00172588">
              <w:rPr>
                <w:rFonts w:ascii="Times New Roman" w:eastAsia="Times New Roman" w:hAnsi="Times New Roman" w:cs="Times New Roman"/>
                <w:sz w:val="20"/>
                <w:szCs w:val="20"/>
              </w:rPr>
              <w:t>copiere și arhivare</w:t>
            </w:r>
          </w:p>
        </w:tc>
      </w:tr>
      <w:tr w:rsidR="00C06524" w:rsidRPr="00172588" w14:paraId="7C441C7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E4EC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4E06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01D39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1F319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BDDFE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Funcţionari de personal</w:t>
            </w:r>
          </w:p>
        </w:tc>
      </w:tr>
      <w:tr w:rsidR="00C06524" w:rsidRPr="00172588" w14:paraId="09DD728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045F1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BFC93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9846F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E713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4419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F12B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Funcți</w:t>
            </w:r>
            <w:r>
              <w:rPr>
                <w:rFonts w:ascii="Times New Roman" w:eastAsia="Times New Roman" w:hAnsi="Times New Roman" w:cs="Times New Roman"/>
                <w:sz w:val="20"/>
                <w:szCs w:val="20"/>
              </w:rPr>
              <w:t>onari administrativi auxiliari</w:t>
            </w:r>
            <w:r w:rsidRPr="00172588">
              <w:rPr>
                <w:rFonts w:ascii="Times New Roman" w:eastAsia="Times New Roman" w:hAnsi="Times New Roman" w:cs="Times New Roman"/>
                <w:sz w:val="20"/>
                <w:szCs w:val="20"/>
              </w:rPr>
              <w:t xml:space="preserve"> neclasificaţi în grupele de bază anterioare</w:t>
            </w:r>
          </w:p>
        </w:tc>
      </w:tr>
      <w:tr w:rsidR="00C06524" w:rsidRPr="00172588" w14:paraId="4F853AE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EE46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5</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0C40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111BC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6343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31187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LUCRĂTORI</w:t>
            </w:r>
            <w:r>
              <w:rPr>
                <w:rFonts w:ascii="Times New Roman" w:eastAsia="Times New Roman" w:hAnsi="Times New Roman" w:cs="Times New Roman"/>
                <w:b/>
                <w:bCs/>
                <w:sz w:val="20"/>
                <w:szCs w:val="20"/>
              </w:rPr>
              <w:t xml:space="preserve"> DIN DOMENIUL SERVICIILOR ŞI </w:t>
            </w:r>
            <w:r w:rsidRPr="00172588">
              <w:rPr>
                <w:rFonts w:ascii="Times New Roman" w:eastAsia="Times New Roman" w:hAnsi="Times New Roman" w:cs="Times New Roman"/>
                <w:b/>
                <w:bCs/>
                <w:sz w:val="20"/>
                <w:szCs w:val="20"/>
              </w:rPr>
              <w:t>COMERŢULUI</w:t>
            </w:r>
          </w:p>
        </w:tc>
      </w:tr>
      <w:tr w:rsidR="00C06524" w:rsidRPr="00172588" w14:paraId="15FFADA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121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E31CE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D8FC2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4F02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21712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din domeniul serviciilor personale</w:t>
            </w:r>
          </w:p>
        </w:tc>
      </w:tr>
      <w:tr w:rsidR="00C06524" w:rsidRPr="00172588" w14:paraId="6E19FB6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B5C5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66D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85C7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7F8B9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1AAAD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Însoţitori de zbor, conductori şi ghizi</w:t>
            </w:r>
          </w:p>
        </w:tc>
      </w:tr>
      <w:tr w:rsidR="00C06524" w:rsidRPr="00172588" w14:paraId="41FD8D5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DDEA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E396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E9E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E2F0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0021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Însoţitori de zbor şi stewarzi</w:t>
            </w:r>
          </w:p>
        </w:tc>
      </w:tr>
      <w:tr w:rsidR="00C06524" w:rsidRPr="00172588" w14:paraId="18C839A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2514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9186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F0985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12293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2E49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Conductori în transporturi</w:t>
            </w:r>
          </w:p>
        </w:tc>
      </w:tr>
      <w:tr w:rsidR="00C06524" w:rsidRPr="00172588" w14:paraId="78066C3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818A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B7855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83CC1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9C55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4171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Ghizi turistici</w:t>
            </w:r>
          </w:p>
        </w:tc>
      </w:tr>
      <w:tr w:rsidR="00C06524" w:rsidRPr="00172588" w14:paraId="272219F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2C0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5435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BDFD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83F0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6172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Bucătari</w:t>
            </w:r>
          </w:p>
        </w:tc>
      </w:tr>
      <w:tr w:rsidR="00C06524" w:rsidRPr="00172588" w14:paraId="27E803E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49FA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2C68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A3BA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449A5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E0A35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Bucătari</w:t>
            </w:r>
          </w:p>
        </w:tc>
      </w:tr>
      <w:tr w:rsidR="00C06524" w:rsidRPr="00172588" w14:paraId="20B4A3C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E9BF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920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3C180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73C3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288CF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Chelneri şi barmani</w:t>
            </w:r>
          </w:p>
        </w:tc>
      </w:tr>
      <w:tr w:rsidR="00C06524" w:rsidRPr="00172588" w14:paraId="0C835A8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FB6D5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9EAC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45C0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4BC8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F0EB6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Chelneri</w:t>
            </w:r>
          </w:p>
        </w:tc>
      </w:tr>
      <w:tr w:rsidR="00C06524" w:rsidRPr="00172588" w14:paraId="3AE6206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35E3C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6F721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7832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AD10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710BF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Barmani</w:t>
            </w:r>
          </w:p>
        </w:tc>
      </w:tr>
      <w:tr w:rsidR="00C06524" w:rsidRPr="00172588" w14:paraId="0BF790F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62F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1620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F610B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EB78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89C92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Coafori, cosmeticieni şi asimilaţi</w:t>
            </w:r>
          </w:p>
        </w:tc>
      </w:tr>
      <w:tr w:rsidR="00C06524" w:rsidRPr="00172588" w14:paraId="127208C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1813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5FB6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C9BC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0D1B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B20B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Coafori</w:t>
            </w:r>
          </w:p>
        </w:tc>
      </w:tr>
      <w:tr w:rsidR="00C06524" w:rsidRPr="00172588" w14:paraId="26189D9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6C7E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EECE9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763A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5A78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8949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Cosmeticieni şi asimilaţi</w:t>
            </w:r>
          </w:p>
        </w:tc>
      </w:tr>
      <w:tr w:rsidR="00C06524" w:rsidRPr="00172588" w14:paraId="6BFC6DA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62DA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63BF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95B0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E5A8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CB4A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Supraveghetori de clădiri şi gospodării</w:t>
            </w:r>
          </w:p>
        </w:tc>
      </w:tr>
      <w:tr w:rsidR="00C06524" w:rsidRPr="00172588" w14:paraId="291057C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0840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8EAB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4CF0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A2CE5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387E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Personal de supraveghere pentru activităţi de </w:t>
            </w:r>
            <w:r w:rsidRPr="00172588">
              <w:rPr>
                <w:rFonts w:ascii="Times New Roman" w:eastAsia="Times New Roman" w:hAnsi="Times New Roman" w:cs="Times New Roman"/>
                <w:sz w:val="20"/>
                <w:szCs w:val="20"/>
              </w:rPr>
              <w:lastRenderedPageBreak/>
              <w:t>curăţenie şi întreţinere în birouri, hoteluri şi alte instituţii</w:t>
            </w:r>
          </w:p>
        </w:tc>
      </w:tr>
      <w:tr w:rsidR="00C06524" w:rsidRPr="00172588" w14:paraId="1D71D51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4E22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509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2850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A242A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E417C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Administratori în gospodării</w:t>
            </w:r>
          </w:p>
        </w:tc>
      </w:tr>
      <w:tr w:rsidR="00C06524" w:rsidRPr="00172588" w14:paraId="5C25C33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971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4560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42CA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E280D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74FD4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Administratori de clădiri</w:t>
            </w:r>
          </w:p>
        </w:tc>
      </w:tr>
      <w:tr w:rsidR="00C06524" w:rsidRPr="00172588" w14:paraId="393A4CD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006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CCFCE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1007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516</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81B0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1F96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lucrători din domeniul serviciilor personale</w:t>
            </w:r>
          </w:p>
        </w:tc>
      </w:tr>
      <w:tr w:rsidR="00C06524" w:rsidRPr="00172588" w14:paraId="0C9C627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A2E58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4CCEA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9FB4C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627C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0EB3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Astrologi, prezicători şi asimilaţi</w:t>
            </w:r>
          </w:p>
        </w:tc>
      </w:tr>
      <w:tr w:rsidR="00C06524" w:rsidRPr="00172588" w14:paraId="7584A61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94B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4476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8282D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E2150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4D536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Însoţitori şi valeţi</w:t>
            </w:r>
          </w:p>
        </w:tc>
      </w:tr>
      <w:tr w:rsidR="00C06524" w:rsidRPr="00172588" w14:paraId="443C380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E5029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A06D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CB9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9498F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BD824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pompe funebre şi îmbălsămători</w:t>
            </w:r>
          </w:p>
        </w:tc>
      </w:tr>
      <w:tr w:rsidR="00C06524" w:rsidRPr="00172588" w14:paraId="4780F39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F75D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994DA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455D4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195E9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5164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4DA35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Îngrijitori animale, inclusiv animale de companie</w:t>
            </w:r>
          </w:p>
        </w:tc>
      </w:tr>
      <w:tr w:rsidR="00C06524" w:rsidRPr="00172588" w14:paraId="22F37CF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DA2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831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30BB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93CF1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7D8F6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Instructori conducere auto</w:t>
            </w:r>
          </w:p>
        </w:tc>
      </w:tr>
      <w:tr w:rsidR="00C06524" w:rsidRPr="00172588" w14:paraId="0628605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F11E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2EF8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5A8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0CD4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5169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F6F2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din domeniul serviciilor personale neclasificaţi în grupele de bază anterioare</w:t>
            </w:r>
          </w:p>
        </w:tc>
      </w:tr>
      <w:tr w:rsidR="00C06524" w:rsidRPr="00172588" w14:paraId="0FA621B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04F1C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B2E2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E6CB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5BA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2A6C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din domeniul vânzărilor</w:t>
            </w:r>
          </w:p>
        </w:tc>
      </w:tr>
      <w:tr w:rsidR="00C06524" w:rsidRPr="00172588" w14:paraId="0332D76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89D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BD63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D69E5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4D0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4E5C2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Vânzători stradali şi în pieţe</w:t>
            </w:r>
          </w:p>
        </w:tc>
      </w:tr>
      <w:tr w:rsidR="00C06524" w:rsidRPr="00172588" w14:paraId="3C772CB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7D84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4EEB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E8E4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656B9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DDA7B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Vânzători la standuri şi în pieţe</w:t>
            </w:r>
          </w:p>
        </w:tc>
      </w:tr>
      <w:tr w:rsidR="00C06524" w:rsidRPr="00172588" w14:paraId="72EAE6D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FAFBE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9E0F0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B3580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45189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CDA2C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Vânzători stradali de produse alimentare</w:t>
            </w:r>
          </w:p>
        </w:tc>
      </w:tr>
      <w:tr w:rsidR="00C06524" w:rsidRPr="00172588" w14:paraId="71A5A05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A791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4F8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6DBFE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801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16D2E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Vânzători în magazine</w:t>
            </w:r>
          </w:p>
        </w:tc>
      </w:tr>
      <w:tr w:rsidR="00C06524" w:rsidRPr="00172588" w14:paraId="49601F8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4FA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76CF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BBDA0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A835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14A73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0E54FC">
              <w:rPr>
                <w:rFonts w:ascii="Times New Roman" w:eastAsia="Times New Roman" w:hAnsi="Times New Roman" w:cs="Times New Roman"/>
                <w:sz w:val="20"/>
                <w:szCs w:val="20"/>
              </w:rPr>
              <w:t>Vânzători</w:t>
            </w:r>
            <w:r w:rsidRPr="00172588">
              <w:rPr>
                <w:rFonts w:ascii="Times New Roman" w:eastAsia="Times New Roman" w:hAnsi="Times New Roman" w:cs="Times New Roman"/>
                <w:sz w:val="20"/>
                <w:szCs w:val="20"/>
              </w:rPr>
              <w:t xml:space="preserve"> în magazine</w:t>
            </w:r>
          </w:p>
        </w:tc>
      </w:tr>
      <w:tr w:rsidR="00C06524" w:rsidRPr="00172588" w14:paraId="5D1F779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A583F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C538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5A4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5585A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5B4A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Supraveghetori în magazine</w:t>
            </w:r>
          </w:p>
        </w:tc>
      </w:tr>
      <w:tr w:rsidR="00C06524" w:rsidRPr="00172588" w14:paraId="387C728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3B42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7705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D47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1FA0A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620C3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Asistenţi vânzări în magazine</w:t>
            </w:r>
          </w:p>
        </w:tc>
      </w:tr>
      <w:tr w:rsidR="00C06524" w:rsidRPr="00172588" w14:paraId="20E28E9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1796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DA791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56FE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2E2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59D5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Casieri şi vânzători de bilete</w:t>
            </w:r>
          </w:p>
        </w:tc>
      </w:tr>
      <w:tr w:rsidR="00C06524" w:rsidRPr="00172588" w14:paraId="0CA20DA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850B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0C77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5BE0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C4C04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11241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Casieri şi vânzători de bilete</w:t>
            </w:r>
          </w:p>
        </w:tc>
      </w:tr>
      <w:tr w:rsidR="00C06524" w:rsidRPr="00172588" w14:paraId="547DE2E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F17E5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892A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4ED2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79DCE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1BB86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lucrători din domeniul vânzărilor</w:t>
            </w:r>
          </w:p>
        </w:tc>
      </w:tr>
      <w:tr w:rsidR="00C06524" w:rsidRPr="00172588" w14:paraId="4807839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771E3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D03E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00C9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35F07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563A4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Manechine şi asimilaţi</w:t>
            </w:r>
          </w:p>
        </w:tc>
      </w:tr>
      <w:tr w:rsidR="00C06524" w:rsidRPr="00172588" w14:paraId="3040A5F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0667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6B9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A6ADF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6CF96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A8DD5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Prezentatori produse</w:t>
            </w:r>
          </w:p>
        </w:tc>
      </w:tr>
      <w:tr w:rsidR="00C06524" w:rsidRPr="00172588" w14:paraId="134DBCD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2C516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B66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E7BC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B567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71942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Vânzători la domiciliu</w:t>
            </w:r>
          </w:p>
        </w:tc>
      </w:tr>
      <w:tr w:rsidR="00C06524" w:rsidRPr="00172588" w14:paraId="3CE8807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5162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091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3C29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07780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4A77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Vânzători în case de comenzi</w:t>
            </w:r>
          </w:p>
        </w:tc>
      </w:tr>
      <w:tr w:rsidR="00C06524" w:rsidRPr="00172588" w14:paraId="27C1C1D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95AD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85C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4241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8FDD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E975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benzinării</w:t>
            </w:r>
          </w:p>
        </w:tc>
      </w:tr>
      <w:tr w:rsidR="00C06524" w:rsidRPr="00172588" w14:paraId="043EE05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611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45CE9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13E4F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42E6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B4E84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unităţi de alimentaţie publică</w:t>
            </w:r>
          </w:p>
        </w:tc>
      </w:tr>
      <w:tr w:rsidR="00C06524" w:rsidRPr="00172588" w14:paraId="7B0E6CA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1B54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0399A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29FB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D60B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5249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93902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din domeniul vânzărilor neclasificaţi în grupele de bază anterioare</w:t>
            </w:r>
          </w:p>
        </w:tc>
      </w:tr>
      <w:tr w:rsidR="00C06524" w:rsidRPr="00172588" w14:paraId="67221DE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A405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3434E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DF86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9302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29EAD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de îngrijire</w:t>
            </w:r>
          </w:p>
        </w:tc>
      </w:tr>
      <w:tr w:rsidR="00C06524" w:rsidRPr="00172588" w14:paraId="0CFD9FA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E125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607E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2D57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F32D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4DB4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Personal de îngrijire a copiilor și asistenții cadrelor didactice</w:t>
            </w:r>
          </w:p>
        </w:tc>
      </w:tr>
      <w:tr w:rsidR="00C06524" w:rsidRPr="00172588" w14:paraId="034BE36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E236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C9F8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61B8A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F646C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06CF4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de îngrijire a copiilor</w:t>
            </w:r>
          </w:p>
        </w:tc>
      </w:tr>
      <w:tr w:rsidR="00C06524" w:rsidRPr="00172588" w14:paraId="54290EB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F37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042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91F3E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4661E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276A6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din domeniul serviciilor suport pentru învăţământul preşcolar, primar şi gimnazial</w:t>
            </w:r>
          </w:p>
        </w:tc>
      </w:tr>
      <w:tr w:rsidR="00C06524" w:rsidRPr="00172588" w14:paraId="6266FD1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73A0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A28C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B85B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621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24088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Personal de îngrijire din domeniul sănătăţii</w:t>
            </w:r>
          </w:p>
        </w:tc>
      </w:tr>
      <w:tr w:rsidR="00C06524" w:rsidRPr="00172588" w14:paraId="5821CB0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07B5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2CD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5627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08B7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2C7A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Îngrijitori din domeniul sănătăţii</w:t>
            </w:r>
          </w:p>
        </w:tc>
      </w:tr>
      <w:tr w:rsidR="00C06524" w:rsidRPr="00172588" w14:paraId="7CA620F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75927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0EC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81FF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F8E9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CD14D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Îngrijitori la domiciliu</w:t>
            </w:r>
          </w:p>
        </w:tc>
      </w:tr>
      <w:tr w:rsidR="00C06524" w:rsidRPr="00172588" w14:paraId="76BE036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4CD81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BA5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DBFE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BB96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5329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94423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de îngrijire din domeniul sănătăţii neclasificat în grupele de bază anterioare</w:t>
            </w:r>
          </w:p>
        </w:tc>
      </w:tr>
      <w:tr w:rsidR="00C06524" w:rsidRPr="00172588" w14:paraId="5C85C23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4D61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E6043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54</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3BFC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940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45D83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servicii de protecţie</w:t>
            </w:r>
          </w:p>
        </w:tc>
      </w:tr>
      <w:tr w:rsidR="00C06524" w:rsidRPr="00172588" w14:paraId="682AEB6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780C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6DD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2327D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541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BB3AF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D1FED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Lucrători în servicii de protecţie</w:t>
            </w:r>
          </w:p>
        </w:tc>
      </w:tr>
      <w:tr w:rsidR="00C06524" w:rsidRPr="00172588" w14:paraId="77A96ED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5B2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DD4C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492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001F7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36FE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Pompieri</w:t>
            </w:r>
          </w:p>
        </w:tc>
      </w:tr>
      <w:tr w:rsidR="00C06524" w:rsidRPr="00172588" w14:paraId="5A5D275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E6AE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8D5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9CDD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84F2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327FC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Poliţişti</w:t>
            </w:r>
          </w:p>
        </w:tc>
      </w:tr>
      <w:tr w:rsidR="00C06524" w:rsidRPr="00172588" w14:paraId="7E40585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BA64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A21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B295E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2E48C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AA4C5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Agenţi de penitenciare</w:t>
            </w:r>
          </w:p>
        </w:tc>
      </w:tr>
      <w:tr w:rsidR="00C06524" w:rsidRPr="00172588" w14:paraId="1CE656A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AB3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2200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80777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74C84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5414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3546B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servicii de securitate</w:t>
            </w:r>
          </w:p>
        </w:tc>
      </w:tr>
      <w:tr w:rsidR="00C06524" w:rsidRPr="00172588" w14:paraId="7C250EA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97611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759F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8533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1EE86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5419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C66BD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servicii de protecţie neclasificaţi în grupele de bază anterioare</w:t>
            </w:r>
          </w:p>
        </w:tc>
      </w:tr>
      <w:tr w:rsidR="00C06524" w:rsidRPr="00172588" w14:paraId="2FE56D1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B1287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6</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693B0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9B2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089BD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4E74D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AGRICULTORI ȘI LUCRĂTORI CALIFICAŢI ÎN AGRICULTURĂ, SILVICULTURĂ, ACVACULTURĂ, PISCICULTURĂ ŞI PESCUIT</w:t>
            </w:r>
          </w:p>
        </w:tc>
      </w:tr>
      <w:tr w:rsidR="00C06524" w:rsidRPr="00172588" w14:paraId="17D2A18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96F77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A0E14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F58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1370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49D08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Agricultori și lucrători calificaţi în agricultură, </w:t>
            </w:r>
            <w:r w:rsidRPr="00172588">
              <w:rPr>
                <w:rFonts w:ascii="Times New Roman" w:eastAsia="Times New Roman" w:hAnsi="Times New Roman" w:cs="Times New Roman"/>
                <w:sz w:val="20"/>
                <w:szCs w:val="20"/>
              </w:rPr>
              <w:lastRenderedPageBreak/>
              <w:t>orientați către piață</w:t>
            </w:r>
          </w:p>
        </w:tc>
      </w:tr>
      <w:tr w:rsidR="00C06524" w:rsidRPr="00172588" w14:paraId="4C00CB4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C0FB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2A3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C6FB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A7A9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CDAB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Grădinari și cultivatori</w:t>
            </w:r>
          </w:p>
        </w:tc>
      </w:tr>
      <w:tr w:rsidR="00C06524" w:rsidRPr="00172588" w14:paraId="5F3C65F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83EA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6B8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A0646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38D12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DC50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Agricultori și lucrători calificaţi în culturi de câmp şi legumicultură</w:t>
            </w:r>
          </w:p>
        </w:tc>
      </w:tr>
      <w:tr w:rsidR="00C06524" w:rsidRPr="00172588" w14:paraId="2CD90CD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1DA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FAC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D71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37061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F1D08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Arboricultori</w:t>
            </w:r>
          </w:p>
        </w:tc>
      </w:tr>
      <w:tr w:rsidR="00C06524" w:rsidRPr="00172588" w14:paraId="6DB0F70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CEF89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227F5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7BC39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C087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CCFE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Agricultori și lucrători calificaţi în grădinărit, horticultură şi pepiniere</w:t>
            </w:r>
          </w:p>
        </w:tc>
      </w:tr>
      <w:tr w:rsidR="00C06524" w:rsidRPr="00172588" w14:paraId="2C22524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1E27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AED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50F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1C32B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D2917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Agricultori și lucrători calificaţi în culturi vegetale mixte</w:t>
            </w:r>
          </w:p>
        </w:tc>
      </w:tr>
      <w:tr w:rsidR="00C06524" w:rsidRPr="00172588" w14:paraId="0AED422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C1A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61F6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46D8B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F5AD9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0648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Crescători de animale</w:t>
            </w:r>
          </w:p>
        </w:tc>
      </w:tr>
      <w:tr w:rsidR="00C06524" w:rsidRPr="00172588" w14:paraId="26BBD68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0F5A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14E6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8DF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6EB6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42E79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Crescători de animale pentru producţia de lapte şi carne</w:t>
            </w:r>
          </w:p>
        </w:tc>
      </w:tr>
      <w:tr w:rsidR="00C06524" w:rsidRPr="00172588" w14:paraId="744CFF3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222C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4BEF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EF19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FECB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196BE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Crescători de păsări</w:t>
            </w:r>
          </w:p>
        </w:tc>
      </w:tr>
      <w:tr w:rsidR="00C06524" w:rsidRPr="00172588" w14:paraId="073D1B8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E8B93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15C50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550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665E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F1C4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Apicultori şi sericicultori</w:t>
            </w:r>
          </w:p>
        </w:tc>
      </w:tr>
      <w:tr w:rsidR="00C06524" w:rsidRPr="00172588" w14:paraId="2EF223D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5B8F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A510E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54FF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9BAD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139C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Crescători de animale neclasificaţi în grupele de bază anterioare</w:t>
            </w:r>
          </w:p>
        </w:tc>
      </w:tr>
      <w:tr w:rsidR="00C06524" w:rsidRPr="00172588" w14:paraId="2A2A8CC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5DC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F05C3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0EB4A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360C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92A75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Agricultori și lucrători calificaţi în culturi vegetale şi crescători de animale</w:t>
            </w:r>
          </w:p>
        </w:tc>
      </w:tr>
      <w:tr w:rsidR="00C06524" w:rsidRPr="00172588" w14:paraId="23290DF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683F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974C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B22F5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FF5A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6130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FCC9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Agricultori și lucrători calificaţi în culturi vegetale şi crescători de animale</w:t>
            </w:r>
          </w:p>
        </w:tc>
      </w:tr>
      <w:tr w:rsidR="00C06524" w:rsidRPr="00172588" w14:paraId="240BA5B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0A2E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A4CA9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FBFF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97275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CCACB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calificaţi în silvicultură, acvacultură, piscicultură, pescuit şi vânătoare, orientați către piață</w:t>
            </w:r>
          </w:p>
        </w:tc>
      </w:tr>
      <w:tr w:rsidR="00C06524" w:rsidRPr="00172588" w14:paraId="608D4D8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1AC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522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F666F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D91A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E7E01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Lucrători forestieri şi asimilaţi</w:t>
            </w:r>
          </w:p>
        </w:tc>
      </w:tr>
      <w:tr w:rsidR="00C06524" w:rsidRPr="00172588" w14:paraId="54F685A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E395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E738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782D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84AF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0C8D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forestieri şi asimilaţi</w:t>
            </w:r>
          </w:p>
        </w:tc>
      </w:tr>
      <w:tr w:rsidR="00C06524" w:rsidRPr="00172588" w14:paraId="5305B4D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730AF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77E29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3CC4A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50EF9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370A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Lucrători în acvacultură, pescuit şi vânătoare</w:t>
            </w:r>
          </w:p>
        </w:tc>
      </w:tr>
      <w:tr w:rsidR="00C06524" w:rsidRPr="00172588" w14:paraId="26A1CFD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F7BE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4799E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E8907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B9CC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BAF6F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culturi acvatice</w:t>
            </w:r>
          </w:p>
        </w:tc>
      </w:tr>
      <w:tr w:rsidR="00C06524" w:rsidRPr="00172588" w14:paraId="248534F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AFC1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9B2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2376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E963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56AF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Pescari </w:t>
            </w:r>
            <w:r>
              <w:rPr>
                <w:rFonts w:ascii="Times New Roman" w:eastAsia="Times New Roman" w:hAnsi="Times New Roman" w:cs="Times New Roman"/>
                <w:sz w:val="20"/>
                <w:szCs w:val="20"/>
              </w:rPr>
              <w:t>în</w:t>
            </w:r>
            <w:r w:rsidRPr="00172588">
              <w:rPr>
                <w:rFonts w:ascii="Times New Roman" w:eastAsia="Times New Roman" w:hAnsi="Times New Roman" w:cs="Times New Roman"/>
                <w:sz w:val="20"/>
                <w:szCs w:val="20"/>
              </w:rPr>
              <w:t xml:space="preserve"> ape interioare şi de coastă</w:t>
            </w:r>
          </w:p>
        </w:tc>
      </w:tr>
      <w:tr w:rsidR="00C06524" w:rsidRPr="00172588" w14:paraId="083AE59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4C9F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8804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9E6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6C61E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F5F16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Pescari în mări şi oceane</w:t>
            </w:r>
          </w:p>
        </w:tc>
      </w:tr>
      <w:tr w:rsidR="00C06524" w:rsidRPr="00172588" w14:paraId="3F8F746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87B9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D64C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3934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9E3F3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EC5BE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Vânători</w:t>
            </w:r>
          </w:p>
        </w:tc>
      </w:tr>
      <w:tr w:rsidR="00C06524" w:rsidRPr="00172588" w14:paraId="596F0B5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7277E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6FA2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B530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17CF6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7C9BB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Agricultori, </w:t>
            </w:r>
            <w:r w:rsidRPr="000E54FC">
              <w:rPr>
                <w:rFonts w:ascii="Times New Roman" w:eastAsia="Times New Roman" w:hAnsi="Times New Roman" w:cs="Times New Roman"/>
                <w:sz w:val="20"/>
                <w:szCs w:val="20"/>
              </w:rPr>
              <w:t>pescari, vânători</w:t>
            </w:r>
            <w:r w:rsidRPr="00172588">
              <w:rPr>
                <w:rFonts w:ascii="Times New Roman" w:eastAsia="Times New Roman" w:hAnsi="Times New Roman" w:cs="Times New Roman"/>
                <w:sz w:val="20"/>
                <w:szCs w:val="20"/>
              </w:rPr>
              <w:t xml:space="preserve"> și culegători de  producţie destinată consumului propriu </w:t>
            </w:r>
          </w:p>
        </w:tc>
      </w:tr>
      <w:tr w:rsidR="00C06524" w:rsidRPr="00172588" w14:paraId="6936709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1290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48CE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15A58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7D3A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460B9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Cultivatori de producţie destinată consumului propriu</w:t>
            </w:r>
          </w:p>
        </w:tc>
      </w:tr>
      <w:tr w:rsidR="00C06524" w:rsidRPr="00172588" w14:paraId="11D0E82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8A7CE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612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5F3E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F4CF8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9ABC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Cultivatori de producţie destinată consumului propriu</w:t>
            </w:r>
          </w:p>
        </w:tc>
      </w:tr>
      <w:tr w:rsidR="00C06524" w:rsidRPr="00172588" w14:paraId="472ACA1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673D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9E9CA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EC869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F4131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8E2B9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Crescători de animale a căror producţie este destinată consumului propriu</w:t>
            </w:r>
          </w:p>
        </w:tc>
      </w:tr>
      <w:tr w:rsidR="00C06524" w:rsidRPr="00172588" w14:paraId="05B4498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98DC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59BB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F7E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29C55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84BF8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Crescători de animale a căror producţie este destinată consumului propriu</w:t>
            </w:r>
          </w:p>
        </w:tc>
      </w:tr>
      <w:tr w:rsidR="00C06524" w:rsidRPr="00172588" w14:paraId="27B05E3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49A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647D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1C35A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431A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5DF5E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Lucrători în ferme mixte a căror producţie este destinată consumului propriu</w:t>
            </w:r>
          </w:p>
        </w:tc>
      </w:tr>
      <w:tr w:rsidR="00C06524" w:rsidRPr="00172588" w14:paraId="799C9FE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1A30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B6246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F74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3BF71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33BD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ferme mixte a căror producţie este destinată consumului propriu</w:t>
            </w:r>
          </w:p>
        </w:tc>
      </w:tr>
      <w:tr w:rsidR="00C06524" w:rsidRPr="00172588" w14:paraId="22F40F7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AFE6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1AE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1B8E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011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6D08B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Pescari, vânători şi culegători de produse agricole din flora spontană</w:t>
            </w:r>
            <w:r>
              <w:rPr>
                <w:rFonts w:ascii="Times New Roman" w:eastAsia="Times New Roman" w:hAnsi="Times New Roman" w:cs="Times New Roman"/>
                <w:i/>
                <w:iCs/>
                <w:sz w:val="20"/>
                <w:szCs w:val="20"/>
              </w:rPr>
              <w:t>,</w:t>
            </w:r>
            <w:r w:rsidRPr="00172588">
              <w:rPr>
                <w:rFonts w:ascii="Times New Roman" w:eastAsia="Times New Roman" w:hAnsi="Times New Roman" w:cs="Times New Roman"/>
                <w:i/>
                <w:iCs/>
                <w:sz w:val="20"/>
                <w:szCs w:val="20"/>
              </w:rPr>
              <w:t xml:space="preserve"> a căror producţie este destinată consumului propriu</w:t>
            </w:r>
          </w:p>
        </w:tc>
      </w:tr>
      <w:tr w:rsidR="00C06524" w:rsidRPr="00172588" w14:paraId="4E85CE7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186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9B0A4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E71FA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B6819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6340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97618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Pescari, vânători şi culegători de produse agricole din flora spontană</w:t>
            </w:r>
            <w:r>
              <w:rPr>
                <w:rFonts w:ascii="Times New Roman" w:eastAsia="Times New Roman" w:hAnsi="Times New Roman" w:cs="Times New Roman"/>
                <w:sz w:val="20"/>
                <w:szCs w:val="20"/>
              </w:rPr>
              <w:t>,</w:t>
            </w:r>
            <w:r w:rsidRPr="00172588">
              <w:rPr>
                <w:rFonts w:ascii="Times New Roman" w:eastAsia="Times New Roman" w:hAnsi="Times New Roman" w:cs="Times New Roman"/>
                <w:sz w:val="20"/>
                <w:szCs w:val="20"/>
              </w:rPr>
              <w:t xml:space="preserve"> a căror producţie este destinată consumului propriu</w:t>
            </w:r>
          </w:p>
        </w:tc>
      </w:tr>
      <w:tr w:rsidR="00C06524" w:rsidRPr="00172588" w14:paraId="5795E82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F65B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7</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FD91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C3663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3524D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35CA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MEȘTEȘUGARI ȘI LUCRĂTORI ÎN MESERII DE TIP ARTIZANAL</w:t>
            </w:r>
          </w:p>
        </w:tc>
      </w:tr>
      <w:tr w:rsidR="00C06524" w:rsidRPr="00172588" w14:paraId="69AB123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8F6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04BD5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E0CAA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A97B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2C4DA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constructori şi asimilaţi, cu excepția electricienilor</w:t>
            </w:r>
          </w:p>
        </w:tc>
      </w:tr>
      <w:tr w:rsidR="00C06524" w:rsidRPr="00172588" w14:paraId="53424B1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E5F9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B108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AAFC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65E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FC973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Muncitori constructori şi asimilaţi</w:t>
            </w:r>
          </w:p>
        </w:tc>
      </w:tr>
      <w:tr w:rsidR="00C06524" w:rsidRPr="00172588" w14:paraId="078AD79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75BB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9560D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0827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89630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A8B09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Constructori de case</w:t>
            </w:r>
          </w:p>
        </w:tc>
      </w:tr>
      <w:tr w:rsidR="00C06524" w:rsidRPr="00172588" w14:paraId="341644E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E5E3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0C5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C633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06566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2E3E3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Zidari şi asimilaţi</w:t>
            </w:r>
          </w:p>
        </w:tc>
      </w:tr>
      <w:tr w:rsidR="00C06524" w:rsidRPr="00172588" w14:paraId="4F05EA3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5E729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5DE8F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BE04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CDB60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CC19C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Spărgători, tăietori şi cioplitori în piatră</w:t>
            </w:r>
          </w:p>
        </w:tc>
      </w:tr>
      <w:tr w:rsidR="00C06524" w:rsidRPr="00172588" w14:paraId="7763D93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F640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7F6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E40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48AFA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87F23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constructori în lucrări de beton şi asimilaţi</w:t>
            </w:r>
          </w:p>
        </w:tc>
      </w:tr>
      <w:tr w:rsidR="00C06524" w:rsidRPr="00172588" w14:paraId="4A3D020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90AD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BD40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1186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D4F2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82352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Dulgheri şi tâmplari</w:t>
            </w:r>
          </w:p>
        </w:tc>
      </w:tr>
      <w:tr w:rsidR="00C06524" w:rsidRPr="00172588" w14:paraId="64AD72D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8405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CC93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2FE8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BEEA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DEE2B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constructori şi asimilaţi neclasificaţi în grupele de bază anterioare</w:t>
            </w:r>
          </w:p>
        </w:tc>
      </w:tr>
      <w:tr w:rsidR="00C06524" w:rsidRPr="00172588" w14:paraId="7C16004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1C219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246A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9D143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1D479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503BE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Muncitori constructori la lucrări de finisare şi asimilaţi</w:t>
            </w:r>
          </w:p>
        </w:tc>
      </w:tr>
      <w:tr w:rsidR="00C06524" w:rsidRPr="00172588" w14:paraId="0B90550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157FF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DA9D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DF5D7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12A9B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52CB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Constructori de acoperişuri</w:t>
            </w:r>
          </w:p>
        </w:tc>
      </w:tr>
      <w:tr w:rsidR="00C06524" w:rsidRPr="00172588" w14:paraId="79C9F91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1A8F0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E2D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565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12180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30DE3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Parchetari, linolişti, mozaicari, faianţari şi asimilaţi</w:t>
            </w:r>
          </w:p>
        </w:tc>
      </w:tr>
      <w:tr w:rsidR="00C06524" w:rsidRPr="00172588" w14:paraId="5566491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65AC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A3901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B84B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80445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9A25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proofErr w:type="spellStart"/>
            <w:r w:rsidRPr="00172588">
              <w:rPr>
                <w:rFonts w:ascii="Times New Roman" w:eastAsia="Times New Roman" w:hAnsi="Times New Roman" w:cs="Times New Roman"/>
                <w:sz w:val="20"/>
                <w:szCs w:val="20"/>
              </w:rPr>
              <w:t>Ipsosari</w:t>
            </w:r>
            <w:proofErr w:type="spellEnd"/>
          </w:p>
        </w:tc>
      </w:tr>
      <w:tr w:rsidR="00C06524" w:rsidRPr="00172588" w14:paraId="2372C09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0F9F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479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8F8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FCFE9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BF502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Montatori de izolaţii termice și acustice</w:t>
            </w:r>
          </w:p>
        </w:tc>
      </w:tr>
      <w:tr w:rsidR="00C06524" w:rsidRPr="00172588" w14:paraId="130E7DB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52FA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6E95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B1A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D480C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5C3FF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Geamgii</w:t>
            </w:r>
          </w:p>
        </w:tc>
      </w:tr>
      <w:tr w:rsidR="00C06524" w:rsidRPr="00172588" w14:paraId="0C46ECB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A66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2A930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5799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ABD6C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A53A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Instalatori şi montatori de ţevi</w:t>
            </w:r>
          </w:p>
        </w:tc>
      </w:tr>
      <w:tr w:rsidR="00C06524" w:rsidRPr="00172588" w14:paraId="6796B40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F47FF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DE5C9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293E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40BB3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5C077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pentru instalaţii de climatizare şi refrigerare</w:t>
            </w:r>
          </w:p>
        </w:tc>
      </w:tr>
      <w:tr w:rsidR="00C06524" w:rsidRPr="00172588" w14:paraId="0C1D7FA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851D9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CC709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08F33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6E6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9C600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Zugravi, vopsitori, curăţitori de faţade şi asimilaţi</w:t>
            </w:r>
          </w:p>
        </w:tc>
      </w:tr>
      <w:tr w:rsidR="00C06524" w:rsidRPr="00172588" w14:paraId="603045C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B80F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3595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B270F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A4323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7E95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Zugravi şi asimilaţi</w:t>
            </w:r>
          </w:p>
        </w:tc>
      </w:tr>
      <w:tr w:rsidR="00C06524" w:rsidRPr="00172588" w14:paraId="5FD539F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F228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01A1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F5A63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67F3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B862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Vopsitori, lăcuitori şi asimilaţi</w:t>
            </w:r>
          </w:p>
        </w:tc>
      </w:tr>
      <w:tr w:rsidR="00C06524" w:rsidRPr="00172588" w14:paraId="14BCAA5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1E79E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64D7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74F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D44A6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7133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36C1F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Curăţitori de faţade</w:t>
            </w:r>
          </w:p>
        </w:tc>
      </w:tr>
      <w:tr w:rsidR="00C06524" w:rsidRPr="00172588" w14:paraId="5FC80AD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E015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9E770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82C2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D2458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348A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Meseriași și muncitori calificaţi în metalurgie, construcţii de maşini şi asimilaţi</w:t>
            </w:r>
          </w:p>
        </w:tc>
      </w:tr>
      <w:tr w:rsidR="00C06524" w:rsidRPr="00172588" w14:paraId="4898D46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5770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C54B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FA9B2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1F9F5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304A2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Turnători, tinichigii-cazangii, sudori, formatori şi asimilaţi</w:t>
            </w:r>
          </w:p>
        </w:tc>
      </w:tr>
      <w:tr w:rsidR="00C06524" w:rsidRPr="00172588" w14:paraId="29DAD17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19CD1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DD920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7992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BC7C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2D2B1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Formatori şi miezuitori</w:t>
            </w:r>
          </w:p>
        </w:tc>
      </w:tr>
      <w:tr w:rsidR="00C06524" w:rsidRPr="00172588" w14:paraId="41792B2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A3BB3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5140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296E0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EE0F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B8C56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Sudori şi </w:t>
            </w:r>
            <w:proofErr w:type="spellStart"/>
            <w:r w:rsidRPr="00172588">
              <w:rPr>
                <w:rFonts w:ascii="Times New Roman" w:eastAsia="Times New Roman" w:hAnsi="Times New Roman" w:cs="Times New Roman"/>
                <w:sz w:val="20"/>
                <w:szCs w:val="20"/>
              </w:rPr>
              <w:t>debitatori</w:t>
            </w:r>
            <w:proofErr w:type="spellEnd"/>
            <w:r w:rsidRPr="00172588">
              <w:rPr>
                <w:rFonts w:ascii="Times New Roman" w:eastAsia="Times New Roman" w:hAnsi="Times New Roman" w:cs="Times New Roman"/>
                <w:sz w:val="20"/>
                <w:szCs w:val="20"/>
              </w:rPr>
              <w:t xml:space="preserve"> </w:t>
            </w:r>
            <w:proofErr w:type="spellStart"/>
            <w:r w:rsidRPr="00172588">
              <w:rPr>
                <w:rFonts w:ascii="Times New Roman" w:eastAsia="Times New Roman" w:hAnsi="Times New Roman" w:cs="Times New Roman"/>
                <w:sz w:val="20"/>
                <w:szCs w:val="20"/>
              </w:rPr>
              <w:t>autogen</w:t>
            </w:r>
            <w:proofErr w:type="spellEnd"/>
          </w:p>
        </w:tc>
      </w:tr>
      <w:tr w:rsidR="00C06524" w:rsidRPr="00172588" w14:paraId="06B7558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79360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1AB9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5CB8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2A97A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8627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Tinichigii-cazangii</w:t>
            </w:r>
          </w:p>
        </w:tc>
      </w:tr>
      <w:tr w:rsidR="00C06524" w:rsidRPr="00172588" w14:paraId="530C9E5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5959D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D8444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BF3F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2879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48205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Constructori şi montatori de structuri metalice</w:t>
            </w:r>
          </w:p>
        </w:tc>
      </w:tr>
      <w:tr w:rsidR="00C06524" w:rsidRPr="00172588" w14:paraId="6FB268F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2249A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FE59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83AA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F269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F7FD0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la montarea și întreținerea instalaţiilor de ridicat și transportat</w:t>
            </w:r>
          </w:p>
        </w:tc>
      </w:tr>
      <w:tr w:rsidR="00C06524" w:rsidRPr="00172588" w14:paraId="7D85AD0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71451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734A5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F8733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686C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0AF5D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Forjori, matriţeri şi asimilaţi</w:t>
            </w:r>
          </w:p>
        </w:tc>
      </w:tr>
      <w:tr w:rsidR="00C06524" w:rsidRPr="00172588" w14:paraId="3C113E6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4C4F7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918B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AA56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DD23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666C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Forjori, fierari şi matriţeri</w:t>
            </w:r>
          </w:p>
        </w:tc>
      </w:tr>
      <w:tr w:rsidR="00C06524" w:rsidRPr="00172588" w14:paraId="6A7FA0D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94B1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6BE2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CD2F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A9BC1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A0739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Sculeri, matrițeri şi asimilaţi</w:t>
            </w:r>
          </w:p>
        </w:tc>
      </w:tr>
      <w:tr w:rsidR="00C06524" w:rsidRPr="00172588" w14:paraId="66992A9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AB71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5EDCC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8759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D3FDC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C29B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lang w:eastAsia="ro-RO"/>
              </w:rPr>
              <w:t xml:space="preserve">Reglori şi operatori de maşini-unelte </w:t>
            </w:r>
            <w:r w:rsidRPr="00172588">
              <w:rPr>
                <w:rFonts w:ascii="Times New Roman" w:eastAsia="Times New Roman" w:hAnsi="Times New Roman" w:cs="Times New Roman"/>
                <w:bCs/>
                <w:sz w:val="20"/>
                <w:szCs w:val="20"/>
                <w:lang w:eastAsia="ro-RO"/>
              </w:rPr>
              <w:t>pentru prelucrarea metalelor</w:t>
            </w:r>
          </w:p>
        </w:tc>
      </w:tr>
      <w:tr w:rsidR="00C06524" w:rsidRPr="00172588" w14:paraId="772BA49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02FBD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83D7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46C1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12912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57823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de polizat, rectificat şi ascuţit</w:t>
            </w:r>
          </w:p>
        </w:tc>
      </w:tr>
      <w:tr w:rsidR="00C06524" w:rsidRPr="00172588" w14:paraId="26D4E7C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5708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DCE60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70F4A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65A1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FC083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Mecanici și reparatori de maşini şi utilaje</w:t>
            </w:r>
          </w:p>
        </w:tc>
      </w:tr>
      <w:tr w:rsidR="00C06524" w:rsidRPr="00172588" w14:paraId="301C2EC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CD5CA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67F01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3A85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E95D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6E00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și reparatori de autovehicule</w:t>
            </w:r>
          </w:p>
        </w:tc>
      </w:tr>
      <w:tr w:rsidR="00C06524" w:rsidRPr="00172588" w14:paraId="0647476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A51E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579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00F6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08859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AB6E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și reparatori de motoare de avioane</w:t>
            </w:r>
          </w:p>
        </w:tc>
      </w:tr>
      <w:tr w:rsidR="00C06524" w:rsidRPr="00172588" w14:paraId="74D1369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A4C6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A2B29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A9045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1983F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91B8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și reparatori de maşini agricole şi industriale</w:t>
            </w:r>
          </w:p>
        </w:tc>
      </w:tr>
      <w:tr w:rsidR="00C06524" w:rsidRPr="00172588" w14:paraId="12089B6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2771E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996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779E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ABCD9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7234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BB2D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Reparatori de biciclete şi asimilaţi</w:t>
            </w:r>
          </w:p>
        </w:tc>
      </w:tr>
      <w:tr w:rsidR="00C06524" w:rsidRPr="00172588" w14:paraId="4C80F9F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F7CB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0435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3FF6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A9DF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DF886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Meseriași și muncitori calificaţi în mecanică fină, artizanat, imprimerie și asimilați</w:t>
            </w:r>
          </w:p>
        </w:tc>
      </w:tr>
      <w:tr w:rsidR="00C06524" w:rsidRPr="00172588" w14:paraId="40540D8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0145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C8AD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BA269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669F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020A5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Meseriași și muncitori calificaţi în mecanică fină, artizanat, imprimerie și asimilați</w:t>
            </w:r>
            <w:r w:rsidRPr="00172588" w:rsidDel="00FC1174">
              <w:rPr>
                <w:rFonts w:ascii="Times New Roman" w:eastAsia="Times New Roman" w:hAnsi="Times New Roman" w:cs="Times New Roman"/>
                <w:i/>
                <w:iCs/>
                <w:sz w:val="20"/>
                <w:szCs w:val="20"/>
              </w:rPr>
              <w:t xml:space="preserve"> </w:t>
            </w:r>
          </w:p>
        </w:tc>
      </w:tr>
      <w:tr w:rsidR="00C06524" w:rsidRPr="00172588" w14:paraId="1B21191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974D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AA6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5ED72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6FC4B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DB3F8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Confecționeri și reparatori de instrumente și aparate de precizie</w:t>
            </w:r>
          </w:p>
        </w:tc>
      </w:tr>
      <w:tr w:rsidR="00C06524" w:rsidRPr="00172588" w14:paraId="78C561B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BD17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3044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CF6C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F4CA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7D30C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Confecţioneri, acordori şi restauratori de instrumente muzicale</w:t>
            </w:r>
          </w:p>
        </w:tc>
      </w:tr>
      <w:tr w:rsidR="00C06524" w:rsidRPr="00172588" w14:paraId="03F906B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37DE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41021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944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5EC2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12BC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lang w:eastAsia="ro-RO"/>
              </w:rPr>
              <w:t xml:space="preserve">Giuvaergii </w:t>
            </w:r>
            <w:r w:rsidRPr="00172588">
              <w:rPr>
                <w:rFonts w:ascii="Times New Roman" w:eastAsia="Times New Roman" w:hAnsi="Times New Roman" w:cs="Times New Roman"/>
                <w:sz w:val="20"/>
                <w:szCs w:val="20"/>
              </w:rPr>
              <w:t>şi lucrători în metale preţioase</w:t>
            </w:r>
          </w:p>
        </w:tc>
      </w:tr>
      <w:tr w:rsidR="00C06524" w:rsidRPr="00172588" w14:paraId="46F2A14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83BF4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4CBE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270DE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DDC0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FF6C8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Olari şi lucrători asimilaţi</w:t>
            </w:r>
          </w:p>
        </w:tc>
      </w:tr>
      <w:tr w:rsidR="00C06524" w:rsidRPr="00172588" w14:paraId="72B8246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0EE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A58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A604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104C4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4B318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Sticlari (suflători, şlefuitori, tăietori de sticlă)</w:t>
            </w:r>
          </w:p>
        </w:tc>
      </w:tr>
      <w:tr w:rsidR="00C06524" w:rsidRPr="00172588" w14:paraId="36F8CF2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59F9E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610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3F28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D89A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6C0A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Pictori decoratori, gravori pe sticlă şi ceramică</w:t>
            </w:r>
          </w:p>
        </w:tc>
      </w:tr>
      <w:tr w:rsidR="00C06524" w:rsidRPr="00172588" w14:paraId="385540A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0163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D1DA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B5979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8630D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0CE90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meseriași în executarea de produse artizanale din lemn, împletituri şi alte materiale</w:t>
            </w:r>
          </w:p>
        </w:tc>
      </w:tr>
      <w:tr w:rsidR="00C06524" w:rsidRPr="00172588" w14:paraId="6451FA7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9D67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95EC5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85F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81994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E32D6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meseriași în executarea de produse artizanale din textile, piele şi materiale similare</w:t>
            </w:r>
          </w:p>
        </w:tc>
      </w:tr>
      <w:tr w:rsidR="00C06524" w:rsidRPr="00172588" w14:paraId="1252F69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1D7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2860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CBB5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085E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1D40F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meseriași necalificaţi în grupele de bază anterioare</w:t>
            </w:r>
          </w:p>
        </w:tc>
      </w:tr>
      <w:tr w:rsidR="00C06524" w:rsidRPr="00172588" w14:paraId="3D764AD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C9C5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9E71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32AA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88D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296E3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Lucrători poligrafi</w:t>
            </w:r>
          </w:p>
        </w:tc>
      </w:tr>
      <w:tr w:rsidR="00C06524" w:rsidRPr="00172588" w14:paraId="7CFC0F6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20D9B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4C23C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495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4C36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F8204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Zeţari şi linotipiști</w:t>
            </w:r>
          </w:p>
        </w:tc>
      </w:tr>
      <w:tr w:rsidR="00C06524" w:rsidRPr="00172588" w14:paraId="6E15E71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E8A0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5638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B3E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47CB7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5792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Tipografi</w:t>
            </w:r>
          </w:p>
        </w:tc>
      </w:tr>
      <w:tr w:rsidR="00C06524" w:rsidRPr="00172588" w14:paraId="789A92D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4E7A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CAD0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9BCBE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E92BB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7323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3ECF1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Legători şi lucrători finisare</w:t>
            </w:r>
          </w:p>
        </w:tc>
      </w:tr>
      <w:tr w:rsidR="00C06524" w:rsidRPr="00172588" w14:paraId="51ADACF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014A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9CB9F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7A80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6DAB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D11F6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Tehnicieni la echipamente electrice şi electronice</w:t>
            </w:r>
          </w:p>
        </w:tc>
      </w:tr>
      <w:tr w:rsidR="00C06524" w:rsidRPr="00172588" w14:paraId="30918E6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D1930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02C4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39ECA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856F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D70E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Montatori şi reparatori de echipamente electrice</w:t>
            </w:r>
          </w:p>
        </w:tc>
      </w:tr>
      <w:tr w:rsidR="00C06524" w:rsidRPr="00172588" w14:paraId="0F8A20B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111E0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BA8C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432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21B1C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F20C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Electricieni din construcţii şi asimilaţi</w:t>
            </w:r>
          </w:p>
        </w:tc>
      </w:tr>
      <w:tr w:rsidR="00C06524" w:rsidRPr="00172588" w14:paraId="4EFCF7A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5772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87E9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11178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BFDE5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C2BDE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şi instalatori de echipamente electrice</w:t>
            </w:r>
          </w:p>
        </w:tc>
      </w:tr>
      <w:tr w:rsidR="00C06524" w:rsidRPr="00172588" w14:paraId="3E52965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5913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91CD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89F4E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85E95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56504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Montatori şi reparatori de linii electrice</w:t>
            </w:r>
          </w:p>
        </w:tc>
      </w:tr>
      <w:tr w:rsidR="00C06524" w:rsidRPr="00172588" w14:paraId="5FDC8C8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5DC2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FC566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AE74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D7C0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F76B4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Montatori și reparatori de echipamente electronice şi de telecomunicaţii</w:t>
            </w:r>
          </w:p>
        </w:tc>
      </w:tr>
      <w:tr w:rsidR="00C06524" w:rsidRPr="00172588" w14:paraId="0C71268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0877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EF96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151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45D9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7BB8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și reparatori de echipamente electronice</w:t>
            </w:r>
          </w:p>
        </w:tc>
      </w:tr>
      <w:tr w:rsidR="00C06524" w:rsidRPr="00172588" w14:paraId="6862114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E084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392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0681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47201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7422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A5E57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Montatori și reparatori în tehnologia informaţiei şi comunicaţiilor</w:t>
            </w:r>
          </w:p>
        </w:tc>
      </w:tr>
      <w:tr w:rsidR="00C06524" w:rsidRPr="00172588" w14:paraId="11D6BF1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3CB5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0A81A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1DB5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D509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D31B9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Meseriași și lucrători calificaţi în industria alimentară, prelucrarea lemnului, confecţii şi alţi lucrători asimilaţi</w:t>
            </w:r>
          </w:p>
        </w:tc>
      </w:tr>
      <w:tr w:rsidR="00C06524" w:rsidRPr="00172588" w14:paraId="610D992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E6F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BF769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5A65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A705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5215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Meseriași și lucrători  calificaţi în industria alimentară</w:t>
            </w:r>
          </w:p>
        </w:tc>
      </w:tr>
      <w:tr w:rsidR="00C06524" w:rsidRPr="00172588" w14:paraId="3279D01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B8E84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48CD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8CF1A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1F2E5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41B2E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Măcelari şi alţi lucrători în prelucrarea cărnii şi peştelui</w:t>
            </w:r>
          </w:p>
        </w:tc>
      </w:tr>
      <w:tr w:rsidR="00C06524" w:rsidRPr="00172588" w14:paraId="707D9B9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31D4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A6CF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7D7C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397B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B0D8E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Brutari, patisieri şi cofetari</w:t>
            </w:r>
          </w:p>
        </w:tc>
      </w:tr>
      <w:tr w:rsidR="00C06524" w:rsidRPr="00172588" w14:paraId="3D50FC1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C7A8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93830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17868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91C09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9633E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fabricarea produselor lactate</w:t>
            </w:r>
          </w:p>
        </w:tc>
      </w:tr>
      <w:tr w:rsidR="00C06524" w:rsidRPr="00172588" w14:paraId="0ECD740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E4689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CEEA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B497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D3B4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49159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conservarea fructelor şi legumelor</w:t>
            </w:r>
          </w:p>
        </w:tc>
      </w:tr>
      <w:tr w:rsidR="00C06524" w:rsidRPr="00172588" w14:paraId="2858A7C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82E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70CB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8EDF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2145B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7C15A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proofErr w:type="spellStart"/>
            <w:r w:rsidRPr="00172588">
              <w:rPr>
                <w:rFonts w:ascii="Times New Roman" w:eastAsia="Times New Roman" w:hAnsi="Times New Roman" w:cs="Times New Roman"/>
                <w:sz w:val="20"/>
                <w:szCs w:val="20"/>
              </w:rPr>
              <w:t>Degustori</w:t>
            </w:r>
            <w:proofErr w:type="spellEnd"/>
            <w:r w:rsidRPr="00172588">
              <w:rPr>
                <w:rFonts w:ascii="Times New Roman" w:eastAsia="Times New Roman" w:hAnsi="Times New Roman" w:cs="Times New Roman"/>
                <w:sz w:val="20"/>
                <w:szCs w:val="20"/>
              </w:rPr>
              <w:t xml:space="preserve"> și controlori de calitate de mâncăruri şi băuturi</w:t>
            </w:r>
          </w:p>
        </w:tc>
      </w:tr>
      <w:tr w:rsidR="00C06524" w:rsidRPr="00172588" w14:paraId="38D712B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284E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C4E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5735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6720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512A7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prelucrarea tutunului şi produselor din tutun</w:t>
            </w:r>
          </w:p>
        </w:tc>
      </w:tr>
      <w:tr w:rsidR="00C06524" w:rsidRPr="00172588" w14:paraId="526E386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5B72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7FD6E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64ABF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27191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F9B3A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Meseriași și lucrători  în tratarea lemnului şi alți lucrători asimilaţi</w:t>
            </w:r>
          </w:p>
        </w:tc>
      </w:tr>
      <w:tr w:rsidR="00C06524" w:rsidRPr="00172588" w14:paraId="22BCEAE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7AC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1705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8AC2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0345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E5035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tratarea lemnului</w:t>
            </w:r>
          </w:p>
        </w:tc>
      </w:tr>
      <w:tr w:rsidR="00C06524" w:rsidRPr="00172588" w14:paraId="035704A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C8DC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27569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32D10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88D28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01639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Confecţioneri mobilier din lemn şi alți lucrători asimilaţi</w:t>
            </w:r>
          </w:p>
        </w:tc>
      </w:tr>
      <w:tr w:rsidR="00C06524" w:rsidRPr="00172588" w14:paraId="7712B18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596D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D35F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F8E1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7819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34725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Reglori şi operatori la maşini de prelucrat lemn</w:t>
            </w:r>
          </w:p>
        </w:tc>
      </w:tr>
      <w:tr w:rsidR="00C06524" w:rsidRPr="00172588" w14:paraId="0B70955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10D3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D4CD6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D79FE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E84C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8F66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Lucrători în industria textilă şi confecţii</w:t>
            </w:r>
          </w:p>
        </w:tc>
      </w:tr>
      <w:tr w:rsidR="00C06524" w:rsidRPr="00172588" w14:paraId="5056831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1D39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259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9DAAA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88C7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20CE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Croitori, confecţioneri de îmbrăcăminte, blănari şi pălărieri</w:t>
            </w:r>
          </w:p>
        </w:tc>
      </w:tr>
      <w:tr w:rsidR="00C06524" w:rsidRPr="00172588" w14:paraId="65B8BF9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FDC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EBF25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BD08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09D98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EB08A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Confecţioneri de şabloane şi tipare</w:t>
            </w:r>
          </w:p>
        </w:tc>
      </w:tr>
      <w:tr w:rsidR="00C06524" w:rsidRPr="00172588" w14:paraId="55D90A8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9C0A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7205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0F2F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4BDA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CC68B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în cusături, broderie şi asimilaţi</w:t>
            </w:r>
          </w:p>
        </w:tc>
      </w:tr>
      <w:tr w:rsidR="00C06524" w:rsidRPr="00172588" w14:paraId="79CE325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668E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A39A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6ACA8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E8D6C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84E83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Tapiţeri şi asimilaţi</w:t>
            </w:r>
          </w:p>
        </w:tc>
      </w:tr>
      <w:tr w:rsidR="00C06524" w:rsidRPr="00172588" w14:paraId="13E785F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6F21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723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CA84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4BE9E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58B36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Tăbăcari şi alţi muncitori în prelucrarea pielii</w:t>
            </w:r>
          </w:p>
        </w:tc>
      </w:tr>
      <w:tr w:rsidR="00C06524" w:rsidRPr="00172588" w14:paraId="1207AD7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0BC8E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27DE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87FE4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32962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B71E0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Cizmari şi asimilaţi</w:t>
            </w:r>
          </w:p>
        </w:tc>
      </w:tr>
      <w:tr w:rsidR="00C06524" w:rsidRPr="00172588" w14:paraId="7B15B50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9572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5D8AF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A965C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B2255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E336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meseriași și asimilați</w:t>
            </w:r>
          </w:p>
        </w:tc>
      </w:tr>
      <w:tr w:rsidR="00C06524" w:rsidRPr="00172588" w14:paraId="3369659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EAE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940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EE5E2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FA78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EBF02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Scafandri</w:t>
            </w:r>
          </w:p>
        </w:tc>
      </w:tr>
      <w:tr w:rsidR="00C06524" w:rsidRPr="00172588" w14:paraId="315F19D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6AD5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85D27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E759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6BCC2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84027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Artificieri</w:t>
            </w:r>
          </w:p>
        </w:tc>
      </w:tr>
      <w:tr w:rsidR="00C06524" w:rsidRPr="00172588" w14:paraId="2F75F1A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7051E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031F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F32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A6177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DE126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Sortatori şi controlori de calitate pentru produse (cu excepția mâncărurilor şi băuturilor)</w:t>
            </w:r>
          </w:p>
        </w:tc>
      </w:tr>
      <w:tr w:rsidR="00C06524" w:rsidRPr="00172588" w14:paraId="22FAF7E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C3AE5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50F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3C52D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43B9E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3EE59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Lucrători servicii de fumigație și alte servicii de dezinsecție și împrăștiere a erbicidelor</w:t>
            </w:r>
          </w:p>
        </w:tc>
      </w:tr>
      <w:tr w:rsidR="00C06524" w:rsidRPr="00172588" w14:paraId="42B7C9B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04F9D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0707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16444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6AF4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7549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F6CA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Meseriași și lucrători asimilați neclasificaţi în grupele de bază anterioare</w:t>
            </w:r>
          </w:p>
        </w:tc>
      </w:tr>
      <w:tr w:rsidR="00C06524" w:rsidRPr="00172588" w14:paraId="5836702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C227C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8</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DD7C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CB2A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1A44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B5E59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OPERATORI ŞI ASAMBLORI DE MAŞINI ŞI INSTALAȚII</w:t>
            </w:r>
          </w:p>
        </w:tc>
      </w:tr>
      <w:tr w:rsidR="00C06524" w:rsidRPr="00172588" w14:paraId="0E93819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98A3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952F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B019B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7F2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7FE57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instalaţii fixe</w:t>
            </w:r>
          </w:p>
        </w:tc>
      </w:tr>
      <w:tr w:rsidR="00C06524" w:rsidRPr="00172588" w14:paraId="4255D70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04D6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591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A3211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3A4AF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A17F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Operatori la instalaţii de exploatare şi prelucrare a </w:t>
            </w:r>
            <w:r w:rsidRPr="00172588">
              <w:rPr>
                <w:rFonts w:ascii="Times New Roman" w:eastAsia="Times New Roman" w:hAnsi="Times New Roman" w:cs="Times New Roman"/>
                <w:i/>
                <w:iCs/>
                <w:sz w:val="20"/>
                <w:szCs w:val="20"/>
              </w:rPr>
              <w:lastRenderedPageBreak/>
              <w:t>minereurilor</w:t>
            </w:r>
          </w:p>
        </w:tc>
      </w:tr>
      <w:tr w:rsidR="00C06524" w:rsidRPr="00172588" w14:paraId="77D2359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26731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A33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447E8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B6C15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23ADD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Mineri şi lucrători în carieră</w:t>
            </w:r>
          </w:p>
        </w:tc>
      </w:tr>
      <w:tr w:rsidR="00C06524" w:rsidRPr="00172588" w14:paraId="412DDAD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5F3CD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AF0E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CA510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927D8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E6D95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instalaţii de prelucrare a minereurilor şi rocilor</w:t>
            </w:r>
          </w:p>
        </w:tc>
      </w:tr>
      <w:tr w:rsidR="00C06524" w:rsidRPr="00172588" w14:paraId="1075020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3249D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46C89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8A37C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8993F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FF6FE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Minieri perforatori și asimilați</w:t>
            </w:r>
          </w:p>
        </w:tc>
      </w:tr>
      <w:tr w:rsidR="00C06524" w:rsidRPr="00172588" w14:paraId="5E27214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DCA6B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F43C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C1F71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31A35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544D5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de preparare a cimentului, rocilor şi altor produse minerale</w:t>
            </w:r>
          </w:p>
        </w:tc>
      </w:tr>
      <w:tr w:rsidR="00C06524" w:rsidRPr="00172588" w14:paraId="1F932D8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34562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D989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CFF5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5B9E0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C9E64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Operatori la instalaţii de prelucrare şi finisare a metalelor</w:t>
            </w:r>
          </w:p>
        </w:tc>
      </w:tr>
      <w:tr w:rsidR="00C06524" w:rsidRPr="00172588" w14:paraId="1337BB5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4716D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4452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1D6CD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54A3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5C550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instalaţii de prelucrare a metalelor</w:t>
            </w:r>
          </w:p>
        </w:tc>
      </w:tr>
      <w:tr w:rsidR="00C06524" w:rsidRPr="00172588" w14:paraId="2C0217E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1B27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BB3ED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65C4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8BD2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D7A1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instalaţii de finisare şi tratare chimică a suprafeţelor metalice</w:t>
            </w:r>
          </w:p>
        </w:tc>
      </w:tr>
      <w:tr w:rsidR="00C06524" w:rsidRPr="00172588" w14:paraId="1C2115F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5AE3C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E26A9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1F2BD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E2D2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BC915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Operatori la maşini şi instalaţii pentru fabricarea  produselor chimice şi fotografice</w:t>
            </w:r>
          </w:p>
        </w:tc>
      </w:tr>
      <w:tr w:rsidR="00C06524" w:rsidRPr="00172588" w14:paraId="060956A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5490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3D398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D5672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3455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E721D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instalaţii pentru fabricarea produselor chimice</w:t>
            </w:r>
          </w:p>
        </w:tc>
      </w:tr>
      <w:tr w:rsidR="00C06524" w:rsidRPr="00172588" w14:paraId="4F46A21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4CE9B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AF67D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2FE3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38508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6953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instalaţii pentru fabricarea produselor fotografice</w:t>
            </w:r>
          </w:p>
        </w:tc>
      </w:tr>
      <w:tr w:rsidR="00C06524" w:rsidRPr="00172588" w14:paraId="4DF5FDF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C4262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F8F7B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450FB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7985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0BEFA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Operatori la maşini şi utilaje pentru fabricarea produselor din cauciuc, plastic şi hârtie</w:t>
            </w:r>
          </w:p>
        </w:tc>
      </w:tr>
      <w:tr w:rsidR="00C06524" w:rsidRPr="00172588" w14:paraId="742D8C6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1D936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AD7F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F320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35B6D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33CB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pentru fabricarea produselor din cauciuc</w:t>
            </w:r>
          </w:p>
        </w:tc>
      </w:tr>
      <w:tr w:rsidR="00C06524" w:rsidRPr="00172588" w14:paraId="396205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6F32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C49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1E1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801FA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4A31B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pentru fabricarea produselor din plastic</w:t>
            </w:r>
          </w:p>
        </w:tc>
      </w:tr>
      <w:tr w:rsidR="00C06524" w:rsidRPr="00172588" w14:paraId="552D3E5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6F9AC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918D3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E2AD4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1D5FB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EEE0A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pentru fabricarea produselor din hârtie</w:t>
            </w:r>
          </w:p>
        </w:tc>
      </w:tr>
      <w:tr w:rsidR="00C06524" w:rsidRPr="00172588" w14:paraId="6BD8307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BD30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02E1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F5F84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1E1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6911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Operatori la maşini şi utilaje pentru fabricarea produselor şi articolelor din textile, blănuri şi piele</w:t>
            </w:r>
          </w:p>
        </w:tc>
      </w:tr>
      <w:tr w:rsidR="00C06524" w:rsidRPr="00172588" w14:paraId="4DEFF7B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7FF4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99FE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6BA3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137AD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5D862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de filatură</w:t>
            </w:r>
          </w:p>
        </w:tc>
      </w:tr>
      <w:tr w:rsidR="00C06524" w:rsidRPr="00172588" w14:paraId="16E9745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FEB28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12808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D8FB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CBCE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57587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de ţesut şi tricotat</w:t>
            </w:r>
          </w:p>
        </w:tc>
      </w:tr>
      <w:tr w:rsidR="00C06524" w:rsidRPr="00172588" w14:paraId="66DCD08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126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8FC0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975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4659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29E90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pentru industria confecţiilor</w:t>
            </w:r>
          </w:p>
        </w:tc>
      </w:tr>
      <w:tr w:rsidR="00C06524" w:rsidRPr="00172588" w14:paraId="2677439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3802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D0BB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B62AD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955D6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E261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de curăţat, albit şi vopsit materiale textile</w:t>
            </w:r>
          </w:p>
        </w:tc>
      </w:tr>
      <w:tr w:rsidR="00C06524" w:rsidRPr="00172588" w14:paraId="7EAD5CA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69343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0561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7189D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C25EB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B8695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pentru tratarea blănurilor şi pieilor</w:t>
            </w:r>
          </w:p>
        </w:tc>
      </w:tr>
      <w:tr w:rsidR="00C06524" w:rsidRPr="00172588" w14:paraId="42AC309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C797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10E1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9AF4C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AC6A8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80864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din industria încălţămintei</w:t>
            </w:r>
          </w:p>
        </w:tc>
      </w:tr>
      <w:tr w:rsidR="00C06524" w:rsidRPr="00172588" w14:paraId="6D27493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06EF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EB5D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D3532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29A27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4A518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de spălat</w:t>
            </w:r>
          </w:p>
        </w:tc>
      </w:tr>
      <w:tr w:rsidR="00C06524" w:rsidRPr="00172588" w14:paraId="632B0C7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FB4D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39866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E6FA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16D1D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8159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C85F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pentru fabricarea produselor şi articolelor din textile, blănuri şi piele neclasificaţi în grupele de bază anterioare</w:t>
            </w:r>
          </w:p>
        </w:tc>
      </w:tr>
      <w:tr w:rsidR="00C06524" w:rsidRPr="00172588" w14:paraId="346C56B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95D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D34E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85235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816</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A99D2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FE6B6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Operatori la maşini </w:t>
            </w:r>
            <w:r>
              <w:rPr>
                <w:rFonts w:ascii="Times New Roman" w:eastAsia="Times New Roman" w:hAnsi="Times New Roman" w:cs="Times New Roman"/>
                <w:i/>
                <w:iCs/>
                <w:sz w:val="20"/>
                <w:szCs w:val="20"/>
              </w:rPr>
              <w:t xml:space="preserve">și utilaje </w:t>
            </w:r>
            <w:r w:rsidRPr="00172588">
              <w:rPr>
                <w:rFonts w:ascii="Times New Roman" w:eastAsia="Times New Roman" w:hAnsi="Times New Roman" w:cs="Times New Roman"/>
                <w:i/>
                <w:iCs/>
                <w:sz w:val="20"/>
                <w:szCs w:val="20"/>
              </w:rPr>
              <w:t>pentru fabricarea produselor alimentare şi a altor produse similare</w:t>
            </w:r>
          </w:p>
        </w:tc>
      </w:tr>
      <w:tr w:rsidR="00C06524" w:rsidRPr="00172588" w14:paraId="4B83C6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48938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51BB4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8B57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A6FF3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99C76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Operatori la maşini </w:t>
            </w:r>
            <w:r>
              <w:rPr>
                <w:rFonts w:ascii="Times New Roman" w:eastAsia="Times New Roman" w:hAnsi="Times New Roman" w:cs="Times New Roman"/>
                <w:sz w:val="20"/>
                <w:szCs w:val="20"/>
              </w:rPr>
              <w:t xml:space="preserve">și utilaje </w:t>
            </w:r>
            <w:r w:rsidRPr="00172588">
              <w:rPr>
                <w:rFonts w:ascii="Times New Roman" w:eastAsia="Times New Roman" w:hAnsi="Times New Roman" w:cs="Times New Roman"/>
                <w:sz w:val="20"/>
                <w:szCs w:val="20"/>
              </w:rPr>
              <w:t>pentru fabricarea produselor alimentare şi a altor produse similare</w:t>
            </w:r>
          </w:p>
        </w:tc>
      </w:tr>
      <w:tr w:rsidR="00C06524" w:rsidRPr="00172588" w14:paraId="2FC6137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8C36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4C93C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DA82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817</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B809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5BE0A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Operatori la utilaje de prelucrare a lemnului şi fabricare a hârtiei</w:t>
            </w:r>
          </w:p>
        </w:tc>
      </w:tr>
      <w:tr w:rsidR="00C06524" w:rsidRPr="00172588" w14:paraId="00B2420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E5FA9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C94A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6FC4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9AA2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90F27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utilaje de fabricare a celulozei şi hârtiei</w:t>
            </w:r>
          </w:p>
        </w:tc>
      </w:tr>
      <w:tr w:rsidR="00C06524" w:rsidRPr="00172588" w14:paraId="0468568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AEF7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E2610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B248C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9FBDD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8172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427AA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utilaje de prelucrare a lemnului</w:t>
            </w:r>
          </w:p>
        </w:tc>
      </w:tr>
      <w:tr w:rsidR="00C06524" w:rsidRPr="00172588" w14:paraId="5A90A1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CD18B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39245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3479A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818</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2C81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69E55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Alţi operatori la maşini şi utilaje fixe</w:t>
            </w:r>
          </w:p>
        </w:tc>
      </w:tr>
      <w:tr w:rsidR="00C06524" w:rsidRPr="00172588" w14:paraId="710A099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6581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EDFCF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0D5E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FBA41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8181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D3AFB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utilaje pentru fabricarea produselor din sticlă şi ceramică</w:t>
            </w:r>
          </w:p>
        </w:tc>
      </w:tr>
      <w:tr w:rsidR="00C06524" w:rsidRPr="00172588" w14:paraId="24A9EBE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1F434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647E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EB1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FC980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8182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61092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Fochişti la maşini cu abur</w:t>
            </w:r>
            <w:r w:rsidRPr="00172588">
              <w:rPr>
                <w:rFonts w:ascii="Times New Roman" w:eastAsia="Times New Roman" w:hAnsi="Times New Roman" w:cs="Times New Roman"/>
                <w:sz w:val="20"/>
                <w:szCs w:val="20"/>
              </w:rPr>
              <w:t xml:space="preserve"> şi cazane</w:t>
            </w:r>
          </w:p>
        </w:tc>
      </w:tr>
      <w:tr w:rsidR="00C06524" w:rsidRPr="00172588" w14:paraId="29F3C03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CAB2C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38BA2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4975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25173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8183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8341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de îmbuteliat, ambalat şi etichetat</w:t>
            </w:r>
          </w:p>
        </w:tc>
      </w:tr>
      <w:tr w:rsidR="00C06524" w:rsidRPr="00172588" w14:paraId="42624C4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2187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4F66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2EDA9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84B52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8189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26CBB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maşini şi utilaje fixe neclasificaţi în grupele de bază anterioare</w:t>
            </w:r>
          </w:p>
        </w:tc>
      </w:tr>
      <w:tr w:rsidR="00C06524" w:rsidRPr="00172588" w14:paraId="3514FF8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1511F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5FFAB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2216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BB57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089A5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Asamblori</w:t>
            </w:r>
          </w:p>
        </w:tc>
      </w:tr>
      <w:tr w:rsidR="00C06524" w:rsidRPr="00172588" w14:paraId="1848B0A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9B995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555F8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3F03E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869B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1E9F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Asamblori</w:t>
            </w:r>
          </w:p>
        </w:tc>
      </w:tr>
      <w:tr w:rsidR="00C06524" w:rsidRPr="00172588" w14:paraId="265F0B7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C97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2CD9D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AF004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AB5E1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67E1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Asamblori de maşini şi echipamente mecanice</w:t>
            </w:r>
          </w:p>
        </w:tc>
      </w:tr>
      <w:tr w:rsidR="00C06524" w:rsidRPr="00172588" w14:paraId="23C7D19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48DF4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A98B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83FA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8FBBD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25374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Asamblori de echipamente electrice şi electronice</w:t>
            </w:r>
          </w:p>
        </w:tc>
      </w:tr>
      <w:tr w:rsidR="00C06524" w:rsidRPr="00172588" w14:paraId="01F87A2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C0DD2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F21E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8AF63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3900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8219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8B79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Asamblori neclasificaţi în grupele de bază anterioare</w:t>
            </w:r>
          </w:p>
        </w:tc>
      </w:tr>
      <w:tr w:rsidR="00C06524" w:rsidRPr="00172588" w14:paraId="165E28D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739AC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050E3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E7F7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CAFE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A5092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vehicule şi operatori la instalaţii şi utilaje mobile</w:t>
            </w:r>
          </w:p>
        </w:tc>
      </w:tr>
      <w:tr w:rsidR="00C06524" w:rsidRPr="00172588" w14:paraId="6082BDE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5289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716D2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47A5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85E59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C4F1F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Mecanici de locomotivă şi asimilaţi</w:t>
            </w:r>
          </w:p>
        </w:tc>
      </w:tr>
      <w:tr w:rsidR="00C06524" w:rsidRPr="00172588" w14:paraId="5A57ACC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D5EA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5FF6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48D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2CBBB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AADB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Mecanici de locomotivă</w:t>
            </w:r>
          </w:p>
        </w:tc>
      </w:tr>
      <w:tr w:rsidR="00C06524" w:rsidRPr="00172588" w14:paraId="21B72B1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C6A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D69F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BE671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6172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4052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Frânari, acari şi agenţi de manevră</w:t>
            </w:r>
          </w:p>
        </w:tc>
      </w:tr>
      <w:tr w:rsidR="00C06524" w:rsidRPr="00172588" w14:paraId="60BD93B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FC337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4F6B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CE53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22B26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229BB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Conducători autovehicule</w:t>
            </w:r>
          </w:p>
        </w:tc>
      </w:tr>
      <w:tr w:rsidR="00C06524" w:rsidRPr="00172588" w14:paraId="75A0F38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D8256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1F9F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25D69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65E7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82952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motociclete</w:t>
            </w:r>
          </w:p>
        </w:tc>
      </w:tr>
      <w:tr w:rsidR="00C06524" w:rsidRPr="00172588" w14:paraId="3531067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AB4D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C037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30E2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737F7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EE334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Şoferi de autoturisme şi camionete</w:t>
            </w:r>
          </w:p>
        </w:tc>
      </w:tr>
      <w:tr w:rsidR="00C06524" w:rsidRPr="00172588" w14:paraId="306A4C5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D2433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68BCF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532F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21A15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36BFD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Conducători de maşini de mare tonaj şi autobuze</w:t>
            </w:r>
          </w:p>
        </w:tc>
      </w:tr>
      <w:tr w:rsidR="00C06524" w:rsidRPr="00172588" w14:paraId="5A9AFA4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FF3FA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3AD82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82C68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060C3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0F938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Şoferi de autobuze şi troleibuze</w:t>
            </w:r>
          </w:p>
        </w:tc>
      </w:tr>
      <w:tr w:rsidR="00C06524" w:rsidRPr="00172588" w14:paraId="544538D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7F7E9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7F45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D5A21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B9440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74509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Şoferi de autocamioane şi maşini de mare tonaj</w:t>
            </w:r>
          </w:p>
        </w:tc>
      </w:tr>
      <w:tr w:rsidR="00C06524" w:rsidRPr="00172588" w14:paraId="595BEAC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A1F3C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12268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5D186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834</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7D2D7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44E04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Operatori la instalaţii şi utilaje mobile</w:t>
            </w:r>
          </w:p>
        </w:tc>
      </w:tr>
      <w:tr w:rsidR="00C06524" w:rsidRPr="00172588" w14:paraId="4BB4025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4B24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CA93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86BE9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AD31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1F01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de maşini și utilaje mobile agricole şi forestiere</w:t>
            </w:r>
          </w:p>
        </w:tc>
      </w:tr>
      <w:tr w:rsidR="00C06524" w:rsidRPr="00172588" w14:paraId="19EFA7E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CB6E3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F47C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81B8C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9A33B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F88C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la utilaje pentru terasamente și asimilați</w:t>
            </w:r>
          </w:p>
        </w:tc>
      </w:tr>
      <w:tr w:rsidR="00C06524" w:rsidRPr="00172588" w14:paraId="1E09D028"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08AE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2E25F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73001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8701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1F3F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Operatori macarale, utilaje de ridicat și asimilaţi</w:t>
            </w:r>
          </w:p>
        </w:tc>
      </w:tr>
      <w:tr w:rsidR="00C06524" w:rsidRPr="00172588" w14:paraId="28531ED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35EA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D226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2EDCA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4C31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D5F6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Operatori la utilaje de transport mărfuri </w:t>
            </w:r>
            <w:proofErr w:type="spellStart"/>
            <w:r w:rsidRPr="00172588">
              <w:rPr>
                <w:rFonts w:ascii="Times New Roman" w:eastAsia="Times New Roman" w:hAnsi="Times New Roman" w:cs="Times New Roman"/>
                <w:sz w:val="20"/>
                <w:szCs w:val="20"/>
              </w:rPr>
              <w:t>paletizate</w:t>
            </w:r>
            <w:proofErr w:type="spellEnd"/>
          </w:p>
        </w:tc>
      </w:tr>
      <w:tr w:rsidR="00C06524" w:rsidRPr="00172588" w14:paraId="04281A8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3A96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159E5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860FA"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835</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5D037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B430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Marinari, navigatori şi asimilaţi</w:t>
            </w:r>
          </w:p>
        </w:tc>
      </w:tr>
      <w:tr w:rsidR="00C06524" w:rsidRPr="00172588" w14:paraId="3CB79E5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8D4CC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C77BE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958A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FB1C1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8350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71903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Marinari, navigatori şi asimilaţi</w:t>
            </w:r>
          </w:p>
        </w:tc>
      </w:tr>
      <w:tr w:rsidR="00C06524" w:rsidRPr="00172588" w14:paraId="794A9C1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419D0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9</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235A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419B0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E5B82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D5C09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MUNCITORI NECALIFICAŢI</w:t>
            </w:r>
          </w:p>
        </w:tc>
      </w:tr>
      <w:tr w:rsidR="00C06524" w:rsidRPr="00172588" w14:paraId="3CDEDB2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5368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D1C6A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E786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E57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0F669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Menajere şi personal de serviciu</w:t>
            </w:r>
          </w:p>
        </w:tc>
      </w:tr>
      <w:tr w:rsidR="00C06524" w:rsidRPr="00172588" w14:paraId="502448B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8A91E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0D2FB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ECCB5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426BB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2AA5B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Menajere şi personal de serviciu la hoteluri şi birouri</w:t>
            </w:r>
          </w:p>
        </w:tc>
      </w:tr>
      <w:tr w:rsidR="00C06524" w:rsidRPr="00172588" w14:paraId="0CB7331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05F87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97CE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D90F3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2AA44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EC063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Menajere și personal de serviciu casnic</w:t>
            </w:r>
          </w:p>
        </w:tc>
      </w:tr>
      <w:tr w:rsidR="00C06524" w:rsidRPr="00172588" w14:paraId="419BE31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2FBB4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31001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DD56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3C5AC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72E3DA"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Menajere și personal de serviciu în birouri, hoteluri și alte unități</w:t>
            </w:r>
          </w:p>
        </w:tc>
      </w:tr>
      <w:tr w:rsidR="00C06524" w:rsidRPr="00172588" w14:paraId="538501B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63820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7F575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46DC4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7C8B2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F3DD7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Personal pentru servicii de spălare a vehiculelor, geamurilor, rufelor și alți lucrători similari</w:t>
            </w:r>
          </w:p>
        </w:tc>
      </w:tr>
      <w:tr w:rsidR="00C06524" w:rsidRPr="00172588" w14:paraId="28F7C5A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9EB1C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15F36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27C2C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676E7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06550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pentru servicii de spălat şi călcat</w:t>
            </w:r>
          </w:p>
        </w:tc>
      </w:tr>
      <w:tr w:rsidR="00C06524" w:rsidRPr="00172588" w14:paraId="15320D7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65892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4B8AF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1DF7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997E5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91749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pentru servicii de spălare a vehiculelor</w:t>
            </w:r>
          </w:p>
        </w:tc>
      </w:tr>
      <w:tr w:rsidR="00C06524" w:rsidRPr="00172588" w14:paraId="661B5C3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3C1EF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7CF08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243C1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2312E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9173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Personal pentru servicii de spălare a  geamurilor</w:t>
            </w:r>
          </w:p>
        </w:tc>
      </w:tr>
      <w:tr w:rsidR="00C06524" w:rsidRPr="00172588" w14:paraId="31A0207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AE54C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F7D8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30B7D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8A43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9129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90C346"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Alţi muncitori în servicii de curăţenie</w:t>
            </w:r>
          </w:p>
        </w:tc>
      </w:tr>
      <w:tr w:rsidR="00C06524" w:rsidRPr="00172588" w14:paraId="3901606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0AF6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A0B62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965A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3D0C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7602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agricultură, silvicultură, piscicultură şi pescuit</w:t>
            </w:r>
          </w:p>
        </w:tc>
      </w:tr>
      <w:tr w:rsidR="00C06524" w:rsidRPr="00172588" w14:paraId="36DCD3F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DD641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563B3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2AC44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B80DE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FAA01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Muncitori necalificaţi în agricultură, silvicultură, piscicultură şi pescuit</w:t>
            </w:r>
          </w:p>
        </w:tc>
      </w:tr>
      <w:tr w:rsidR="00C06524" w:rsidRPr="00172588" w14:paraId="7EC918C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BCB8B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074CB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16516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3DEFA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1FB0A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culturi vegetale</w:t>
            </w:r>
          </w:p>
        </w:tc>
      </w:tr>
      <w:tr w:rsidR="00C06524" w:rsidRPr="00172588" w14:paraId="7AC9052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C9C01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DB658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211A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FD17F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8CBA0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creşterea animalelor</w:t>
            </w:r>
          </w:p>
        </w:tc>
      </w:tr>
      <w:tr w:rsidR="00C06524" w:rsidRPr="00172588" w14:paraId="0B8EFC4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720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A3FF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754DA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311F3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669A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ferme mixte</w:t>
            </w:r>
          </w:p>
        </w:tc>
      </w:tr>
      <w:tr w:rsidR="00C06524" w:rsidRPr="00172588" w14:paraId="4AF60F5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7067B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4794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2BD95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3DF59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03558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grădinărit şi horticultură</w:t>
            </w:r>
          </w:p>
        </w:tc>
      </w:tr>
      <w:tr w:rsidR="00C06524" w:rsidRPr="00172588" w14:paraId="78CA325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64B1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6BF2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43BC7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A3285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500B3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forestieri necalificaţi</w:t>
            </w:r>
          </w:p>
        </w:tc>
      </w:tr>
      <w:tr w:rsidR="00C06524" w:rsidRPr="00172588" w14:paraId="5A99B2F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FAFDD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8014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86169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1CE31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9216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FB89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pescuit și culturi acvatice</w:t>
            </w:r>
          </w:p>
        </w:tc>
      </w:tr>
      <w:tr w:rsidR="00C06524" w:rsidRPr="00172588" w14:paraId="359F422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4022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36A2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B7D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5F7D2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52129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industria extractivă, construcţii, industria prelucrătoare şi transporturi</w:t>
            </w:r>
          </w:p>
        </w:tc>
      </w:tr>
      <w:tr w:rsidR="00C06524" w:rsidRPr="00172588" w14:paraId="16518CA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BAC21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B3DA7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114B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13C81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F08CA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Muncitori necalificaţi în industria extractivă şi construcţii</w:t>
            </w:r>
          </w:p>
        </w:tc>
      </w:tr>
      <w:tr w:rsidR="00C06524" w:rsidRPr="00172588" w14:paraId="19963E0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DF1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7B9D3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4ACD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B799E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97FB74"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indu</w:t>
            </w:r>
            <w:r>
              <w:rPr>
                <w:rFonts w:ascii="Times New Roman" w:eastAsia="Times New Roman" w:hAnsi="Times New Roman" w:cs="Times New Roman"/>
                <w:sz w:val="20"/>
                <w:szCs w:val="20"/>
              </w:rPr>
              <w:t>stria extractivă şi exploatare</w:t>
            </w:r>
            <w:r w:rsidRPr="00172588">
              <w:rPr>
                <w:rFonts w:ascii="Times New Roman" w:eastAsia="Times New Roman" w:hAnsi="Times New Roman" w:cs="Times New Roman"/>
                <w:sz w:val="20"/>
                <w:szCs w:val="20"/>
              </w:rPr>
              <w:t xml:space="preserve"> în carieră</w:t>
            </w:r>
          </w:p>
        </w:tc>
      </w:tr>
      <w:tr w:rsidR="00C06524" w:rsidRPr="00172588" w14:paraId="02340E16"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D63E7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26AC8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B670D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13DD3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1A838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Muncitori necalificaţi în </w:t>
            </w:r>
            <w:r>
              <w:rPr>
                <w:rFonts w:ascii="Times New Roman" w:eastAsia="Times New Roman" w:hAnsi="Times New Roman" w:cs="Times New Roman"/>
                <w:sz w:val="20"/>
                <w:szCs w:val="20"/>
              </w:rPr>
              <w:t>ingineria civilă</w:t>
            </w:r>
          </w:p>
        </w:tc>
      </w:tr>
      <w:tr w:rsidR="00C06524" w:rsidRPr="00172588" w14:paraId="6D1F442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0D1F2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703D9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F772F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3497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26809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construcţia de clădiri</w:t>
            </w:r>
          </w:p>
        </w:tc>
      </w:tr>
      <w:tr w:rsidR="00C06524" w:rsidRPr="00172588" w14:paraId="03B2A58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870B7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F0EE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7C4CE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9EF33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E6435B"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Muncitori necalificaţi în industria prelucrătoare</w:t>
            </w:r>
          </w:p>
        </w:tc>
      </w:tr>
      <w:tr w:rsidR="00C06524" w:rsidRPr="00172588" w14:paraId="1E5E9A81"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84A04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05B02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4321B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71D5CF"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2415A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Ambalatori manuali</w:t>
            </w:r>
          </w:p>
        </w:tc>
      </w:tr>
      <w:tr w:rsidR="00C06524" w:rsidRPr="00172588" w14:paraId="5A0431C0"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5A189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6EF90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54720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A6A93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691CD"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industria prelucrătoare neclasificaţi în grupele de bază anterioare</w:t>
            </w:r>
          </w:p>
        </w:tc>
      </w:tr>
      <w:tr w:rsidR="00C06524" w:rsidRPr="00172588" w14:paraId="76D8C4FD"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F5692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CF747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4437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933</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CE94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DEE3D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Muncitori necalificaţi în transporturi şi depozitarea mărfurilor</w:t>
            </w:r>
          </w:p>
        </w:tc>
      </w:tr>
      <w:tr w:rsidR="00C06524" w:rsidRPr="00172588" w14:paraId="2A177DD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0A1C2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753A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80B96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69EA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1169E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vehicule acţionate manual sau de pedale</w:t>
            </w:r>
          </w:p>
        </w:tc>
      </w:tr>
      <w:tr w:rsidR="00C06524" w:rsidRPr="00172588" w14:paraId="6303E7D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441F5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730BD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9A42F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090F3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98D3D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Conducători de mașini și vehicule cu tracţiune animală</w:t>
            </w:r>
          </w:p>
        </w:tc>
      </w:tr>
      <w:tr w:rsidR="00C06524" w:rsidRPr="00172588" w14:paraId="43EC989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E25C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085C7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CF074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564F42"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2B807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Manipulanţi de marfă</w:t>
            </w:r>
          </w:p>
        </w:tc>
      </w:tr>
      <w:tr w:rsidR="00C06524" w:rsidRPr="00172588" w14:paraId="3B035D6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A5E13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BD11E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65BE5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43D225"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9334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1944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Manipulanţi de mărfuri la raft</w:t>
            </w:r>
          </w:p>
        </w:tc>
      </w:tr>
      <w:tr w:rsidR="00C06524" w:rsidRPr="00172588" w14:paraId="424C1FE2"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226BE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2DEC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94</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78576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BEA4B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C31D6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Ajutori de bucătari</w:t>
            </w:r>
          </w:p>
        </w:tc>
      </w:tr>
      <w:tr w:rsidR="00C06524" w:rsidRPr="00172588" w14:paraId="7B52B40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FF9B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CC34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CE300"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941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D26C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D6825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Ajutori de bucătari</w:t>
            </w:r>
          </w:p>
        </w:tc>
      </w:tr>
      <w:tr w:rsidR="00C06524" w:rsidRPr="00172588" w14:paraId="72AC466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D1060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1D94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59F16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8EF07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9411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C866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Ajutori de bucătari la prepararea produselor alimentare de tip fast </w:t>
            </w:r>
            <w:proofErr w:type="spellStart"/>
            <w:r w:rsidRPr="00172588">
              <w:rPr>
                <w:rFonts w:ascii="Times New Roman" w:eastAsia="Times New Roman" w:hAnsi="Times New Roman" w:cs="Times New Roman"/>
                <w:sz w:val="20"/>
                <w:szCs w:val="20"/>
              </w:rPr>
              <w:t>food</w:t>
            </w:r>
            <w:proofErr w:type="spellEnd"/>
          </w:p>
        </w:tc>
      </w:tr>
      <w:tr w:rsidR="00C06524" w:rsidRPr="00172588" w14:paraId="5ADD0FE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16A1D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4C3BE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2011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11E8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9412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D2A4F"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Ajutori în bucătărie</w:t>
            </w:r>
          </w:p>
        </w:tc>
      </w:tr>
      <w:tr w:rsidR="00C06524" w:rsidRPr="00172588" w14:paraId="50EDF79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8372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29E23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95</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D901D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27AFF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95F53C"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Vânzători ambulanţi şi alţi prestatori de servicii </w:t>
            </w:r>
          </w:p>
        </w:tc>
      </w:tr>
      <w:tr w:rsidR="00C06524" w:rsidRPr="00172588" w14:paraId="543A9FF4"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3FE17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B9D0B3"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83287"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951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734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92844" w14:textId="77777777" w:rsidR="00C06524" w:rsidRPr="00172588" w:rsidRDefault="00C06524" w:rsidP="00C06524">
            <w:pPr>
              <w:spacing w:after="0" w:line="240" w:lineRule="auto"/>
              <w:jc w:val="both"/>
              <w:rPr>
                <w:rFonts w:ascii="Times New Roman" w:eastAsia="Times New Roman" w:hAnsi="Times New Roman" w:cs="Times New Roman"/>
                <w:i/>
                <w:sz w:val="20"/>
                <w:szCs w:val="20"/>
              </w:rPr>
            </w:pPr>
            <w:r w:rsidRPr="00172588">
              <w:rPr>
                <w:rFonts w:ascii="Times New Roman" w:eastAsia="Times New Roman" w:hAnsi="Times New Roman" w:cs="Times New Roman"/>
                <w:i/>
                <w:sz w:val="20"/>
                <w:szCs w:val="20"/>
              </w:rPr>
              <w:t>Prestatori ambulanţi de servicii şi asimilaţi</w:t>
            </w:r>
          </w:p>
        </w:tc>
      </w:tr>
      <w:tr w:rsidR="00C06524" w:rsidRPr="00172588" w14:paraId="7255A377"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17390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F3457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BC49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72763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9510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2E7BF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Prestatori ambulanţi de servicii şi asimilaţi</w:t>
            </w:r>
          </w:p>
        </w:tc>
      </w:tr>
      <w:tr w:rsidR="00C06524" w:rsidRPr="00172588" w14:paraId="55CD195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6D010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CDE3B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A64384"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952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78FCD7"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888E70"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Vânzători ambulanţi (cu excepția produselor alimentare)</w:t>
            </w:r>
          </w:p>
        </w:tc>
      </w:tr>
      <w:tr w:rsidR="00C06524" w:rsidRPr="00172588" w14:paraId="3B35FD5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529A8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FE875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9B79E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9FCC6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9520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1B4E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Vânzători ambulanţi (cu excepția produselor alimentare)</w:t>
            </w:r>
          </w:p>
        </w:tc>
      </w:tr>
      <w:tr w:rsidR="00C06524" w:rsidRPr="00172588" w14:paraId="5EBD636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44393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53A136"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w:t>
            </w: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5C713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70AB6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6BF5B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în salubritate şi alţi muncitori necalificaţi</w:t>
            </w:r>
          </w:p>
        </w:tc>
      </w:tr>
      <w:tr w:rsidR="00C06524" w:rsidRPr="00172588" w14:paraId="5F614965"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9AAFD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59CE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1A763"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961</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5F5629"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792A8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Muncitori în salubritate</w:t>
            </w:r>
          </w:p>
        </w:tc>
      </w:tr>
      <w:tr w:rsidR="00C06524" w:rsidRPr="00172588" w14:paraId="43BF08A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49850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822A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2198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E9BCC8"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C5113"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în colectarea și reciclarea deşeurilor</w:t>
            </w:r>
          </w:p>
        </w:tc>
      </w:tr>
      <w:tr w:rsidR="00C06524" w:rsidRPr="00172588" w14:paraId="6406523A"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C3588"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5E58BA"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7ECBD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5F8D2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B760B9"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Sortatori de deşeuri</w:t>
            </w:r>
          </w:p>
        </w:tc>
      </w:tr>
      <w:tr w:rsidR="00C06524" w:rsidRPr="00172588" w14:paraId="404B7D0B"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8D74AD"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C2097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29E7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B5C221"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E5146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Măturători şi </w:t>
            </w:r>
            <w:r>
              <w:rPr>
                <w:rFonts w:ascii="Times New Roman" w:eastAsia="Times New Roman" w:hAnsi="Times New Roman" w:cs="Times New Roman"/>
                <w:sz w:val="20"/>
                <w:szCs w:val="20"/>
              </w:rPr>
              <w:t xml:space="preserve">lucrători </w:t>
            </w:r>
            <w:r w:rsidRPr="00172588">
              <w:rPr>
                <w:rFonts w:ascii="Times New Roman" w:eastAsia="Times New Roman" w:hAnsi="Times New Roman" w:cs="Times New Roman"/>
                <w:sz w:val="20"/>
                <w:szCs w:val="20"/>
              </w:rPr>
              <w:t>asimilaţi</w:t>
            </w:r>
          </w:p>
        </w:tc>
      </w:tr>
      <w:tr w:rsidR="00C06524" w:rsidRPr="00172588" w14:paraId="6FE1828C"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08E47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272E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F5D3E"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962</w:t>
            </w: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58CC0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97B40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i/>
                <w:iCs/>
                <w:sz w:val="20"/>
                <w:szCs w:val="20"/>
              </w:rPr>
              <w:t xml:space="preserve">Alţi muncitori </w:t>
            </w:r>
            <w:r>
              <w:rPr>
                <w:rFonts w:ascii="Times New Roman" w:eastAsia="Times New Roman" w:hAnsi="Times New Roman" w:cs="Times New Roman"/>
                <w:i/>
                <w:iCs/>
                <w:sz w:val="20"/>
                <w:szCs w:val="20"/>
              </w:rPr>
              <w:t>în ocupații cu pregătire elementară</w:t>
            </w:r>
          </w:p>
        </w:tc>
      </w:tr>
      <w:tr w:rsidR="00C06524" w:rsidRPr="00172588" w14:paraId="77B8E73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5A1C3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F8237F"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76929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E32B7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081275"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Curieri, comisionari şi hamali</w:t>
            </w:r>
          </w:p>
        </w:tc>
      </w:tr>
      <w:tr w:rsidR="00C06524" w:rsidRPr="00172588" w14:paraId="62604113"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8C467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76F58E"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B70B46"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38493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E3D3E"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 xml:space="preserve">Muncitori necalificaţi ce prestează </w:t>
            </w:r>
            <w:r>
              <w:rPr>
                <w:rFonts w:ascii="Times New Roman" w:eastAsia="Times New Roman" w:hAnsi="Times New Roman" w:cs="Times New Roman"/>
                <w:sz w:val="20"/>
                <w:szCs w:val="20"/>
              </w:rPr>
              <w:t>diverse servicii</w:t>
            </w:r>
          </w:p>
        </w:tc>
      </w:tr>
      <w:tr w:rsidR="00C06524" w:rsidRPr="00172588" w14:paraId="7A1C187E"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D4FA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D61DD4"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43052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29EA1D"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070372"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Cititori de contoare şi încasatori la aparate automate</w:t>
            </w:r>
          </w:p>
        </w:tc>
      </w:tr>
      <w:tr w:rsidR="00C06524" w:rsidRPr="00172588" w14:paraId="53D7F6B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E496D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7B230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FA84A1"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ECEDC"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129481"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Colectori de apă și lemne de foc</w:t>
            </w:r>
          </w:p>
        </w:tc>
      </w:tr>
      <w:tr w:rsidR="00C06524" w:rsidRPr="00172588" w14:paraId="2B8D5819"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21EE15"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B7564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768410"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54DB9"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9629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3B257"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sz w:val="20"/>
                <w:szCs w:val="20"/>
              </w:rPr>
              <w:t>Muncitori necalificaţi neclasificaţi în grupele de bază anterioare</w:t>
            </w:r>
          </w:p>
        </w:tc>
      </w:tr>
      <w:tr w:rsidR="00C06524" w:rsidRPr="00172588" w14:paraId="64F850AF" w14:textId="77777777" w:rsidTr="00C06524">
        <w:trPr>
          <w:jc w:val="center"/>
        </w:trPr>
        <w:tc>
          <w:tcPr>
            <w:tcW w:w="6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797C2B" w14:textId="77777777" w:rsidR="00C06524" w:rsidRPr="00172588" w:rsidRDefault="00C06524" w:rsidP="00C06524">
            <w:pPr>
              <w:spacing w:after="0" w:line="240" w:lineRule="auto"/>
              <w:jc w:val="center"/>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0</w:t>
            </w:r>
          </w:p>
        </w:tc>
        <w:tc>
          <w:tcPr>
            <w:tcW w:w="57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9D5A3C"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57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9B76C2"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6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27A47B" w14:textId="77777777" w:rsidR="00C06524" w:rsidRPr="00172588" w:rsidRDefault="00C06524" w:rsidP="00C06524">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DDB868" w14:textId="77777777" w:rsidR="00C06524" w:rsidRPr="00172588" w:rsidRDefault="00C06524" w:rsidP="00C06524">
            <w:pPr>
              <w:spacing w:after="0" w:line="240" w:lineRule="auto"/>
              <w:jc w:val="both"/>
              <w:rPr>
                <w:rFonts w:ascii="Times New Roman" w:eastAsia="Times New Roman" w:hAnsi="Times New Roman" w:cs="Times New Roman"/>
                <w:sz w:val="20"/>
                <w:szCs w:val="20"/>
              </w:rPr>
            </w:pPr>
            <w:r w:rsidRPr="00172588">
              <w:rPr>
                <w:rFonts w:ascii="Times New Roman" w:eastAsia="Times New Roman" w:hAnsi="Times New Roman" w:cs="Times New Roman"/>
                <w:b/>
                <w:bCs/>
                <w:sz w:val="20"/>
                <w:szCs w:val="20"/>
              </w:rPr>
              <w:t>FORŢELE ARMATE</w:t>
            </w:r>
          </w:p>
        </w:tc>
      </w:tr>
    </w:tbl>
    <w:p w14:paraId="44114F3E" w14:textId="77777777" w:rsidR="00C06524" w:rsidRPr="00D14F69" w:rsidRDefault="00C06524" w:rsidP="00EF2639">
      <w:pPr>
        <w:spacing w:after="0" w:line="240" w:lineRule="auto"/>
        <w:rPr>
          <w:rFonts w:ascii="Times New Roman" w:eastAsia="Times New Roman" w:hAnsi="Times New Roman" w:cs="Times New Roman"/>
          <w:b/>
          <w:bCs/>
          <w:sz w:val="24"/>
          <w:szCs w:val="24"/>
        </w:rPr>
      </w:pPr>
    </w:p>
    <w:sectPr w:rsidR="00C06524" w:rsidRPr="00D14F69" w:rsidSect="006C4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0A06"/>
    <w:multiLevelType w:val="multilevel"/>
    <w:tmpl w:val="5218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F1A18"/>
    <w:multiLevelType w:val="hybridMultilevel"/>
    <w:tmpl w:val="F9AA90D4"/>
    <w:lvl w:ilvl="0" w:tplc="693240D8">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1F36F4"/>
    <w:multiLevelType w:val="multilevel"/>
    <w:tmpl w:val="D6D8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40F3C"/>
    <w:multiLevelType w:val="multilevel"/>
    <w:tmpl w:val="39E0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E0677"/>
    <w:multiLevelType w:val="hybridMultilevel"/>
    <w:tmpl w:val="5E844860"/>
    <w:lvl w:ilvl="0" w:tplc="2742809A">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DB92881"/>
    <w:multiLevelType w:val="multilevel"/>
    <w:tmpl w:val="4DA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86E"/>
    <w:multiLevelType w:val="hybridMultilevel"/>
    <w:tmpl w:val="A3CAEE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192434B0"/>
    <w:multiLevelType w:val="multilevel"/>
    <w:tmpl w:val="2A1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975B07"/>
    <w:multiLevelType w:val="multilevel"/>
    <w:tmpl w:val="D840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472896"/>
    <w:multiLevelType w:val="hybridMultilevel"/>
    <w:tmpl w:val="CD14F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E377BD"/>
    <w:multiLevelType w:val="multilevel"/>
    <w:tmpl w:val="CC5C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E4A34"/>
    <w:multiLevelType w:val="multilevel"/>
    <w:tmpl w:val="E63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70004"/>
    <w:multiLevelType w:val="multilevel"/>
    <w:tmpl w:val="6DB6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1A7B38"/>
    <w:multiLevelType w:val="hybridMultilevel"/>
    <w:tmpl w:val="810C06C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6A7AA1"/>
    <w:multiLevelType w:val="hybridMultilevel"/>
    <w:tmpl w:val="8624B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C93D7F"/>
    <w:multiLevelType w:val="multilevel"/>
    <w:tmpl w:val="D672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B2656"/>
    <w:multiLevelType w:val="hybridMultilevel"/>
    <w:tmpl w:val="4D1A59B2"/>
    <w:lvl w:ilvl="0" w:tplc="D8CE016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AD14C25"/>
    <w:multiLevelType w:val="multilevel"/>
    <w:tmpl w:val="B55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0870A3"/>
    <w:multiLevelType w:val="hybridMultilevel"/>
    <w:tmpl w:val="DE969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353A87"/>
    <w:multiLevelType w:val="multilevel"/>
    <w:tmpl w:val="1F7A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19468A"/>
    <w:multiLevelType w:val="hybridMultilevel"/>
    <w:tmpl w:val="9B3CB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5F5C1E"/>
    <w:multiLevelType w:val="hybridMultilevel"/>
    <w:tmpl w:val="25F6CEDA"/>
    <w:lvl w:ilvl="0" w:tplc="04190017">
      <w:start w:val="1"/>
      <w:numFmt w:val="lowerLetter"/>
      <w:lvlText w:val="%1)"/>
      <w:lvlJc w:val="left"/>
      <w:pPr>
        <w:ind w:left="720" w:hanging="360"/>
      </w:pPr>
    </w:lvl>
    <w:lvl w:ilvl="1" w:tplc="0F58E6EE">
      <w:start w:val="1"/>
      <w:numFmt w:val="low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BD6667"/>
    <w:multiLevelType w:val="hybridMultilevel"/>
    <w:tmpl w:val="2278BCD2"/>
    <w:lvl w:ilvl="0" w:tplc="2742809A">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nsid w:val="32715EF8"/>
    <w:multiLevelType w:val="multilevel"/>
    <w:tmpl w:val="49A2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FE72EB"/>
    <w:multiLevelType w:val="multilevel"/>
    <w:tmpl w:val="F00A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514130"/>
    <w:multiLevelType w:val="hybridMultilevel"/>
    <w:tmpl w:val="5E567BBE"/>
    <w:lvl w:ilvl="0" w:tplc="6690124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nsid w:val="395C4C79"/>
    <w:multiLevelType w:val="multilevel"/>
    <w:tmpl w:val="03F2C4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9C85CED"/>
    <w:multiLevelType w:val="hybridMultilevel"/>
    <w:tmpl w:val="54DC08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3A091874"/>
    <w:multiLevelType w:val="multilevel"/>
    <w:tmpl w:val="A89E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C74F8C"/>
    <w:multiLevelType w:val="multilevel"/>
    <w:tmpl w:val="E71C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EEA580C"/>
    <w:multiLevelType w:val="multilevel"/>
    <w:tmpl w:val="F7E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FD1F29"/>
    <w:multiLevelType w:val="hybridMultilevel"/>
    <w:tmpl w:val="328EFCEE"/>
    <w:lvl w:ilvl="0" w:tplc="D8CE016E">
      <w:start w:val="1"/>
      <w:numFmt w:val="decimal"/>
      <w:lvlText w:val="%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B10315"/>
    <w:multiLevelType w:val="multilevel"/>
    <w:tmpl w:val="C304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78E519F"/>
    <w:multiLevelType w:val="multilevel"/>
    <w:tmpl w:val="06E6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531B3B"/>
    <w:multiLevelType w:val="multilevel"/>
    <w:tmpl w:val="A06C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FBB11DA"/>
    <w:multiLevelType w:val="multilevel"/>
    <w:tmpl w:val="1B46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A52288"/>
    <w:multiLevelType w:val="multilevel"/>
    <w:tmpl w:val="FD7E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0F04BE"/>
    <w:multiLevelType w:val="multilevel"/>
    <w:tmpl w:val="4B58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6D24DC"/>
    <w:multiLevelType w:val="hybridMultilevel"/>
    <w:tmpl w:val="7A6030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5DC05881"/>
    <w:multiLevelType w:val="hybridMultilevel"/>
    <w:tmpl w:val="28C0BC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A473A7"/>
    <w:multiLevelType w:val="multilevel"/>
    <w:tmpl w:val="4BDE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440F75"/>
    <w:multiLevelType w:val="multilevel"/>
    <w:tmpl w:val="765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5E52B4"/>
    <w:multiLevelType w:val="hybridMultilevel"/>
    <w:tmpl w:val="EF1A645E"/>
    <w:lvl w:ilvl="0" w:tplc="0FAA4F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9C1BDB"/>
    <w:multiLevelType w:val="hybridMultilevel"/>
    <w:tmpl w:val="8A06AC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F838CC"/>
    <w:multiLevelType w:val="hybridMultilevel"/>
    <w:tmpl w:val="496C3B4E"/>
    <w:lvl w:ilvl="0" w:tplc="EACC5C56">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0C79C0"/>
    <w:multiLevelType w:val="multilevel"/>
    <w:tmpl w:val="FEB6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FF4C6E"/>
    <w:multiLevelType w:val="hybridMultilevel"/>
    <w:tmpl w:val="BB82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753177"/>
    <w:multiLevelType w:val="hybridMultilevel"/>
    <w:tmpl w:val="DE969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38"/>
  </w:num>
  <w:num w:numId="3">
    <w:abstractNumId w:val="6"/>
  </w:num>
  <w:num w:numId="4">
    <w:abstractNumId w:val="27"/>
  </w:num>
  <w:num w:numId="5">
    <w:abstractNumId w:val="44"/>
  </w:num>
  <w:num w:numId="6">
    <w:abstractNumId w:val="16"/>
  </w:num>
  <w:num w:numId="7">
    <w:abstractNumId w:val="31"/>
  </w:num>
  <w:num w:numId="8">
    <w:abstractNumId w:val="1"/>
  </w:num>
  <w:num w:numId="9">
    <w:abstractNumId w:val="9"/>
  </w:num>
  <w:num w:numId="10">
    <w:abstractNumId w:val="42"/>
  </w:num>
  <w:num w:numId="11">
    <w:abstractNumId w:val="46"/>
  </w:num>
  <w:num w:numId="12">
    <w:abstractNumId w:val="25"/>
  </w:num>
  <w:num w:numId="13">
    <w:abstractNumId w:val="22"/>
  </w:num>
  <w:num w:numId="14">
    <w:abstractNumId w:val="4"/>
  </w:num>
  <w:num w:numId="15">
    <w:abstractNumId w:val="43"/>
  </w:num>
  <w:num w:numId="16">
    <w:abstractNumId w:val="39"/>
  </w:num>
  <w:num w:numId="17">
    <w:abstractNumId w:val="21"/>
  </w:num>
  <w:num w:numId="18">
    <w:abstractNumId w:val="20"/>
  </w:num>
  <w:num w:numId="19">
    <w:abstractNumId w:val="18"/>
  </w:num>
  <w:num w:numId="20">
    <w:abstractNumId w:val="47"/>
  </w:num>
  <w:num w:numId="21">
    <w:abstractNumId w:val="8"/>
  </w:num>
  <w:num w:numId="22">
    <w:abstractNumId w:val="2"/>
  </w:num>
  <w:num w:numId="23">
    <w:abstractNumId w:val="40"/>
  </w:num>
  <w:num w:numId="24">
    <w:abstractNumId w:val="0"/>
  </w:num>
  <w:num w:numId="25">
    <w:abstractNumId w:val="33"/>
  </w:num>
  <w:num w:numId="26">
    <w:abstractNumId w:val="5"/>
  </w:num>
  <w:num w:numId="27">
    <w:abstractNumId w:val="28"/>
  </w:num>
  <w:num w:numId="28">
    <w:abstractNumId w:val="3"/>
  </w:num>
  <w:num w:numId="29">
    <w:abstractNumId w:val="19"/>
  </w:num>
  <w:num w:numId="30">
    <w:abstractNumId w:val="35"/>
  </w:num>
  <w:num w:numId="31">
    <w:abstractNumId w:val="11"/>
  </w:num>
  <w:num w:numId="32">
    <w:abstractNumId w:val="30"/>
  </w:num>
  <w:num w:numId="33">
    <w:abstractNumId w:val="45"/>
  </w:num>
  <w:num w:numId="34">
    <w:abstractNumId w:val="34"/>
  </w:num>
  <w:num w:numId="35">
    <w:abstractNumId w:val="15"/>
  </w:num>
  <w:num w:numId="36">
    <w:abstractNumId w:val="17"/>
  </w:num>
  <w:num w:numId="37">
    <w:abstractNumId w:val="7"/>
  </w:num>
  <w:num w:numId="38">
    <w:abstractNumId w:val="10"/>
  </w:num>
  <w:num w:numId="39">
    <w:abstractNumId w:val="36"/>
  </w:num>
  <w:num w:numId="40">
    <w:abstractNumId w:val="12"/>
  </w:num>
  <w:num w:numId="41">
    <w:abstractNumId w:val="29"/>
  </w:num>
  <w:num w:numId="42">
    <w:abstractNumId w:val="13"/>
  </w:num>
  <w:num w:numId="43">
    <w:abstractNumId w:val="24"/>
  </w:num>
  <w:num w:numId="44">
    <w:abstractNumId w:val="14"/>
  </w:num>
  <w:num w:numId="45">
    <w:abstractNumId w:val="32"/>
  </w:num>
  <w:num w:numId="46">
    <w:abstractNumId w:val="41"/>
  </w:num>
  <w:num w:numId="47">
    <w:abstractNumId w:val="2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DF"/>
    <w:rsid w:val="000018CB"/>
    <w:rsid w:val="000035C8"/>
    <w:rsid w:val="00010700"/>
    <w:rsid w:val="00016E8A"/>
    <w:rsid w:val="000268B8"/>
    <w:rsid w:val="00030A3F"/>
    <w:rsid w:val="000328A5"/>
    <w:rsid w:val="0003639C"/>
    <w:rsid w:val="0003668E"/>
    <w:rsid w:val="0004196B"/>
    <w:rsid w:val="00047DAC"/>
    <w:rsid w:val="00053566"/>
    <w:rsid w:val="00062467"/>
    <w:rsid w:val="00070F68"/>
    <w:rsid w:val="0007105A"/>
    <w:rsid w:val="00072D54"/>
    <w:rsid w:val="00073F4E"/>
    <w:rsid w:val="00075E66"/>
    <w:rsid w:val="000840CE"/>
    <w:rsid w:val="00095421"/>
    <w:rsid w:val="00096AFE"/>
    <w:rsid w:val="000A0A9A"/>
    <w:rsid w:val="000A0EFE"/>
    <w:rsid w:val="000A3422"/>
    <w:rsid w:val="000A410D"/>
    <w:rsid w:val="000B242B"/>
    <w:rsid w:val="000B43F5"/>
    <w:rsid w:val="000B6420"/>
    <w:rsid w:val="000C7BCD"/>
    <w:rsid w:val="000D0F72"/>
    <w:rsid w:val="000D3B73"/>
    <w:rsid w:val="000D5FDF"/>
    <w:rsid w:val="000D71AA"/>
    <w:rsid w:val="000D7959"/>
    <w:rsid w:val="000E5079"/>
    <w:rsid w:val="000F19CB"/>
    <w:rsid w:val="00101D46"/>
    <w:rsid w:val="001029D4"/>
    <w:rsid w:val="00107C78"/>
    <w:rsid w:val="00110B20"/>
    <w:rsid w:val="00112005"/>
    <w:rsid w:val="0011330D"/>
    <w:rsid w:val="00115EE4"/>
    <w:rsid w:val="00121BAA"/>
    <w:rsid w:val="00124463"/>
    <w:rsid w:val="00126D86"/>
    <w:rsid w:val="00127C03"/>
    <w:rsid w:val="00142A2E"/>
    <w:rsid w:val="00145E2B"/>
    <w:rsid w:val="001502B1"/>
    <w:rsid w:val="00151906"/>
    <w:rsid w:val="00153AD7"/>
    <w:rsid w:val="00157772"/>
    <w:rsid w:val="00162095"/>
    <w:rsid w:val="00162BB9"/>
    <w:rsid w:val="00165F58"/>
    <w:rsid w:val="00166D3A"/>
    <w:rsid w:val="00167277"/>
    <w:rsid w:val="00171980"/>
    <w:rsid w:val="00172268"/>
    <w:rsid w:val="00183C1B"/>
    <w:rsid w:val="00190BFD"/>
    <w:rsid w:val="00191A74"/>
    <w:rsid w:val="00193F2D"/>
    <w:rsid w:val="00194C3F"/>
    <w:rsid w:val="001A4CA3"/>
    <w:rsid w:val="001A6517"/>
    <w:rsid w:val="001A79B5"/>
    <w:rsid w:val="001A7ED7"/>
    <w:rsid w:val="001B07C4"/>
    <w:rsid w:val="001B288A"/>
    <w:rsid w:val="001B3965"/>
    <w:rsid w:val="001B45CD"/>
    <w:rsid w:val="001C2B2F"/>
    <w:rsid w:val="001C3A66"/>
    <w:rsid w:val="001D0058"/>
    <w:rsid w:val="001D28B5"/>
    <w:rsid w:val="001D53D5"/>
    <w:rsid w:val="001E12B3"/>
    <w:rsid w:val="001E291E"/>
    <w:rsid w:val="001E4985"/>
    <w:rsid w:val="001E5015"/>
    <w:rsid w:val="002013A6"/>
    <w:rsid w:val="00202C9B"/>
    <w:rsid w:val="0020318E"/>
    <w:rsid w:val="00212790"/>
    <w:rsid w:val="00214393"/>
    <w:rsid w:val="00215899"/>
    <w:rsid w:val="00216DBE"/>
    <w:rsid w:val="00217B60"/>
    <w:rsid w:val="00226769"/>
    <w:rsid w:val="00227003"/>
    <w:rsid w:val="00230A18"/>
    <w:rsid w:val="00234BBC"/>
    <w:rsid w:val="00237E54"/>
    <w:rsid w:val="00246F04"/>
    <w:rsid w:val="002501DD"/>
    <w:rsid w:val="00260325"/>
    <w:rsid w:val="002736B6"/>
    <w:rsid w:val="0028258C"/>
    <w:rsid w:val="00284037"/>
    <w:rsid w:val="002906E6"/>
    <w:rsid w:val="00291690"/>
    <w:rsid w:val="00291FD9"/>
    <w:rsid w:val="002923AE"/>
    <w:rsid w:val="00292540"/>
    <w:rsid w:val="002931D1"/>
    <w:rsid w:val="00295B62"/>
    <w:rsid w:val="002A0379"/>
    <w:rsid w:val="002A17E9"/>
    <w:rsid w:val="002A44F0"/>
    <w:rsid w:val="002A4E51"/>
    <w:rsid w:val="002A6A33"/>
    <w:rsid w:val="002B35A8"/>
    <w:rsid w:val="002B6C1D"/>
    <w:rsid w:val="002B6E4F"/>
    <w:rsid w:val="002C0BD9"/>
    <w:rsid w:val="002C16B7"/>
    <w:rsid w:val="002C52D6"/>
    <w:rsid w:val="002D26EC"/>
    <w:rsid w:val="002D2FFF"/>
    <w:rsid w:val="002E132F"/>
    <w:rsid w:val="002E23E9"/>
    <w:rsid w:val="002E5BA1"/>
    <w:rsid w:val="002E66A9"/>
    <w:rsid w:val="002F2B16"/>
    <w:rsid w:val="002F4DAE"/>
    <w:rsid w:val="00307624"/>
    <w:rsid w:val="00311892"/>
    <w:rsid w:val="00313023"/>
    <w:rsid w:val="00323989"/>
    <w:rsid w:val="00324109"/>
    <w:rsid w:val="00326435"/>
    <w:rsid w:val="00333F56"/>
    <w:rsid w:val="00334900"/>
    <w:rsid w:val="0034071F"/>
    <w:rsid w:val="003442AA"/>
    <w:rsid w:val="0035459B"/>
    <w:rsid w:val="003546B1"/>
    <w:rsid w:val="00356D92"/>
    <w:rsid w:val="003622CA"/>
    <w:rsid w:val="0036273F"/>
    <w:rsid w:val="003774D5"/>
    <w:rsid w:val="00383B01"/>
    <w:rsid w:val="003878BA"/>
    <w:rsid w:val="00391E02"/>
    <w:rsid w:val="003934BC"/>
    <w:rsid w:val="00394109"/>
    <w:rsid w:val="00396491"/>
    <w:rsid w:val="003A0F70"/>
    <w:rsid w:val="003A2421"/>
    <w:rsid w:val="003A5C90"/>
    <w:rsid w:val="003B03B2"/>
    <w:rsid w:val="003B35C2"/>
    <w:rsid w:val="003C288C"/>
    <w:rsid w:val="003C4B1F"/>
    <w:rsid w:val="003D0E0D"/>
    <w:rsid w:val="003D50B3"/>
    <w:rsid w:val="003D78F7"/>
    <w:rsid w:val="003E6D5F"/>
    <w:rsid w:val="003E7DF3"/>
    <w:rsid w:val="003F0478"/>
    <w:rsid w:val="003F2673"/>
    <w:rsid w:val="003F4405"/>
    <w:rsid w:val="00400C26"/>
    <w:rsid w:val="0040214F"/>
    <w:rsid w:val="00402AC9"/>
    <w:rsid w:val="0040439B"/>
    <w:rsid w:val="00411CA2"/>
    <w:rsid w:val="004128E1"/>
    <w:rsid w:val="00413E01"/>
    <w:rsid w:val="0042148B"/>
    <w:rsid w:val="00426589"/>
    <w:rsid w:val="00430346"/>
    <w:rsid w:val="00440874"/>
    <w:rsid w:val="00444CAC"/>
    <w:rsid w:val="004503CC"/>
    <w:rsid w:val="00456913"/>
    <w:rsid w:val="004604BD"/>
    <w:rsid w:val="00462015"/>
    <w:rsid w:val="004626D6"/>
    <w:rsid w:val="0046305B"/>
    <w:rsid w:val="00471A9E"/>
    <w:rsid w:val="004729C6"/>
    <w:rsid w:val="00481765"/>
    <w:rsid w:val="004834B2"/>
    <w:rsid w:val="004A4192"/>
    <w:rsid w:val="004B136B"/>
    <w:rsid w:val="004B4641"/>
    <w:rsid w:val="004B6E05"/>
    <w:rsid w:val="004B7141"/>
    <w:rsid w:val="004C1712"/>
    <w:rsid w:val="004C226B"/>
    <w:rsid w:val="004C6E83"/>
    <w:rsid w:val="004C6F60"/>
    <w:rsid w:val="004D5CD5"/>
    <w:rsid w:val="004E1ABC"/>
    <w:rsid w:val="004E2F4B"/>
    <w:rsid w:val="004E57B0"/>
    <w:rsid w:val="004F609D"/>
    <w:rsid w:val="0050250E"/>
    <w:rsid w:val="00504946"/>
    <w:rsid w:val="0050494C"/>
    <w:rsid w:val="00510CC4"/>
    <w:rsid w:val="005129D4"/>
    <w:rsid w:val="00513F67"/>
    <w:rsid w:val="0051404C"/>
    <w:rsid w:val="00516388"/>
    <w:rsid w:val="0052070B"/>
    <w:rsid w:val="00522131"/>
    <w:rsid w:val="0052297A"/>
    <w:rsid w:val="005241F6"/>
    <w:rsid w:val="00524286"/>
    <w:rsid w:val="005277AC"/>
    <w:rsid w:val="005320CB"/>
    <w:rsid w:val="00532B27"/>
    <w:rsid w:val="0053325E"/>
    <w:rsid w:val="00536A87"/>
    <w:rsid w:val="005375D2"/>
    <w:rsid w:val="005435CD"/>
    <w:rsid w:val="0054760E"/>
    <w:rsid w:val="00550CA8"/>
    <w:rsid w:val="00552603"/>
    <w:rsid w:val="0056310A"/>
    <w:rsid w:val="0056326C"/>
    <w:rsid w:val="00566032"/>
    <w:rsid w:val="00566538"/>
    <w:rsid w:val="0056689C"/>
    <w:rsid w:val="00566D1B"/>
    <w:rsid w:val="00567B2C"/>
    <w:rsid w:val="0057125D"/>
    <w:rsid w:val="00571D9E"/>
    <w:rsid w:val="00571F87"/>
    <w:rsid w:val="00572872"/>
    <w:rsid w:val="005768EF"/>
    <w:rsid w:val="00581B8C"/>
    <w:rsid w:val="00582DEC"/>
    <w:rsid w:val="005846D8"/>
    <w:rsid w:val="005858CA"/>
    <w:rsid w:val="00592E01"/>
    <w:rsid w:val="005A00AF"/>
    <w:rsid w:val="005A62BB"/>
    <w:rsid w:val="005C15FA"/>
    <w:rsid w:val="005C4192"/>
    <w:rsid w:val="005C6C17"/>
    <w:rsid w:val="005C6F82"/>
    <w:rsid w:val="005C7332"/>
    <w:rsid w:val="005D1AF0"/>
    <w:rsid w:val="005D315C"/>
    <w:rsid w:val="005D34C1"/>
    <w:rsid w:val="005E0CCB"/>
    <w:rsid w:val="005E0EF8"/>
    <w:rsid w:val="005F0315"/>
    <w:rsid w:val="00600491"/>
    <w:rsid w:val="006113E6"/>
    <w:rsid w:val="00611A9E"/>
    <w:rsid w:val="006126BD"/>
    <w:rsid w:val="0061296B"/>
    <w:rsid w:val="00615181"/>
    <w:rsid w:val="00616844"/>
    <w:rsid w:val="00617BF5"/>
    <w:rsid w:val="00620FCE"/>
    <w:rsid w:val="006212F8"/>
    <w:rsid w:val="0062151C"/>
    <w:rsid w:val="00622742"/>
    <w:rsid w:val="00624131"/>
    <w:rsid w:val="00626937"/>
    <w:rsid w:val="0063514F"/>
    <w:rsid w:val="00646095"/>
    <w:rsid w:val="00653769"/>
    <w:rsid w:val="00653CD6"/>
    <w:rsid w:val="0065642B"/>
    <w:rsid w:val="00656AE7"/>
    <w:rsid w:val="00657DEC"/>
    <w:rsid w:val="0066141D"/>
    <w:rsid w:val="00663DEE"/>
    <w:rsid w:val="00666B70"/>
    <w:rsid w:val="006702D1"/>
    <w:rsid w:val="00671987"/>
    <w:rsid w:val="0067540D"/>
    <w:rsid w:val="00677937"/>
    <w:rsid w:val="0068386C"/>
    <w:rsid w:val="00684255"/>
    <w:rsid w:val="006979D0"/>
    <w:rsid w:val="006A0DB6"/>
    <w:rsid w:val="006A2424"/>
    <w:rsid w:val="006A4204"/>
    <w:rsid w:val="006A73EF"/>
    <w:rsid w:val="006B24A0"/>
    <w:rsid w:val="006B30DF"/>
    <w:rsid w:val="006B4BCB"/>
    <w:rsid w:val="006B5693"/>
    <w:rsid w:val="006B74E8"/>
    <w:rsid w:val="006C0778"/>
    <w:rsid w:val="006C1E32"/>
    <w:rsid w:val="006C47A7"/>
    <w:rsid w:val="006C6DA1"/>
    <w:rsid w:val="006C72F8"/>
    <w:rsid w:val="006D1C7B"/>
    <w:rsid w:val="006D4E92"/>
    <w:rsid w:val="006D7FB4"/>
    <w:rsid w:val="006E290C"/>
    <w:rsid w:val="006E4B2D"/>
    <w:rsid w:val="006E78CC"/>
    <w:rsid w:val="006E792E"/>
    <w:rsid w:val="006F2A40"/>
    <w:rsid w:val="006F591B"/>
    <w:rsid w:val="00703EA8"/>
    <w:rsid w:val="007064DF"/>
    <w:rsid w:val="0072035D"/>
    <w:rsid w:val="00722276"/>
    <w:rsid w:val="00724DAC"/>
    <w:rsid w:val="00727C45"/>
    <w:rsid w:val="00734F5D"/>
    <w:rsid w:val="00740682"/>
    <w:rsid w:val="00745364"/>
    <w:rsid w:val="00746E27"/>
    <w:rsid w:val="007502C7"/>
    <w:rsid w:val="00753661"/>
    <w:rsid w:val="00763967"/>
    <w:rsid w:val="007737B8"/>
    <w:rsid w:val="00775CAB"/>
    <w:rsid w:val="007761BD"/>
    <w:rsid w:val="00780D5C"/>
    <w:rsid w:val="00782AAE"/>
    <w:rsid w:val="007917EE"/>
    <w:rsid w:val="00792E2C"/>
    <w:rsid w:val="00795DFE"/>
    <w:rsid w:val="00796D9E"/>
    <w:rsid w:val="007A7455"/>
    <w:rsid w:val="007B3A96"/>
    <w:rsid w:val="007B3C7F"/>
    <w:rsid w:val="007B5AD5"/>
    <w:rsid w:val="007C0816"/>
    <w:rsid w:val="007C21BA"/>
    <w:rsid w:val="007C4032"/>
    <w:rsid w:val="007C603A"/>
    <w:rsid w:val="007D147C"/>
    <w:rsid w:val="007D2B20"/>
    <w:rsid w:val="007D46B4"/>
    <w:rsid w:val="007D7025"/>
    <w:rsid w:val="007E342A"/>
    <w:rsid w:val="007E5878"/>
    <w:rsid w:val="007E5F7D"/>
    <w:rsid w:val="007E6A04"/>
    <w:rsid w:val="007F60DA"/>
    <w:rsid w:val="00800376"/>
    <w:rsid w:val="00822367"/>
    <w:rsid w:val="00822A69"/>
    <w:rsid w:val="0082366E"/>
    <w:rsid w:val="00824A9E"/>
    <w:rsid w:val="0084002A"/>
    <w:rsid w:val="00840D24"/>
    <w:rsid w:val="00841ED0"/>
    <w:rsid w:val="00844737"/>
    <w:rsid w:val="008467EA"/>
    <w:rsid w:val="008508F8"/>
    <w:rsid w:val="008551FC"/>
    <w:rsid w:val="00855AB6"/>
    <w:rsid w:val="00863D6F"/>
    <w:rsid w:val="00876F18"/>
    <w:rsid w:val="00881A2C"/>
    <w:rsid w:val="00881CD5"/>
    <w:rsid w:val="008824F4"/>
    <w:rsid w:val="00885A0B"/>
    <w:rsid w:val="00894571"/>
    <w:rsid w:val="008A1105"/>
    <w:rsid w:val="008A1438"/>
    <w:rsid w:val="008A6B37"/>
    <w:rsid w:val="008B0B0E"/>
    <w:rsid w:val="008B1386"/>
    <w:rsid w:val="008B224C"/>
    <w:rsid w:val="008B2513"/>
    <w:rsid w:val="008C0494"/>
    <w:rsid w:val="008C28DF"/>
    <w:rsid w:val="008C3F1C"/>
    <w:rsid w:val="008C43FA"/>
    <w:rsid w:val="008C5BD6"/>
    <w:rsid w:val="008C5E28"/>
    <w:rsid w:val="008D7086"/>
    <w:rsid w:val="008E0EBE"/>
    <w:rsid w:val="008E1747"/>
    <w:rsid w:val="008F4979"/>
    <w:rsid w:val="00902A6F"/>
    <w:rsid w:val="00903F7D"/>
    <w:rsid w:val="00912526"/>
    <w:rsid w:val="00912E8A"/>
    <w:rsid w:val="00913A3D"/>
    <w:rsid w:val="00914E04"/>
    <w:rsid w:val="00920E03"/>
    <w:rsid w:val="009211A8"/>
    <w:rsid w:val="00921C89"/>
    <w:rsid w:val="0093655A"/>
    <w:rsid w:val="00936BAC"/>
    <w:rsid w:val="009472E0"/>
    <w:rsid w:val="00947A90"/>
    <w:rsid w:val="00947D66"/>
    <w:rsid w:val="0095081D"/>
    <w:rsid w:val="00950FE2"/>
    <w:rsid w:val="009528EE"/>
    <w:rsid w:val="00955873"/>
    <w:rsid w:val="00962A5A"/>
    <w:rsid w:val="00964EAD"/>
    <w:rsid w:val="009673A3"/>
    <w:rsid w:val="009704AB"/>
    <w:rsid w:val="0097070B"/>
    <w:rsid w:val="00971F87"/>
    <w:rsid w:val="0097375C"/>
    <w:rsid w:val="00976BA5"/>
    <w:rsid w:val="009869C3"/>
    <w:rsid w:val="00986A6B"/>
    <w:rsid w:val="009921B1"/>
    <w:rsid w:val="00993828"/>
    <w:rsid w:val="009A0E0C"/>
    <w:rsid w:val="009A1BC6"/>
    <w:rsid w:val="009A4F2D"/>
    <w:rsid w:val="009B1F87"/>
    <w:rsid w:val="009B321D"/>
    <w:rsid w:val="009B72AE"/>
    <w:rsid w:val="009B7ECF"/>
    <w:rsid w:val="009E438F"/>
    <w:rsid w:val="009E56FA"/>
    <w:rsid w:val="00A01F76"/>
    <w:rsid w:val="00A14F04"/>
    <w:rsid w:val="00A15A81"/>
    <w:rsid w:val="00A20F70"/>
    <w:rsid w:val="00A237AC"/>
    <w:rsid w:val="00A31BF1"/>
    <w:rsid w:val="00A3780A"/>
    <w:rsid w:val="00A42385"/>
    <w:rsid w:val="00A42F43"/>
    <w:rsid w:val="00A448E8"/>
    <w:rsid w:val="00A47E83"/>
    <w:rsid w:val="00A508AC"/>
    <w:rsid w:val="00A50E84"/>
    <w:rsid w:val="00A535C4"/>
    <w:rsid w:val="00A540DF"/>
    <w:rsid w:val="00A60406"/>
    <w:rsid w:val="00A619BE"/>
    <w:rsid w:val="00A62B0D"/>
    <w:rsid w:val="00A6309F"/>
    <w:rsid w:val="00A76B46"/>
    <w:rsid w:val="00A81E31"/>
    <w:rsid w:val="00A82645"/>
    <w:rsid w:val="00A82DC5"/>
    <w:rsid w:val="00A83DA1"/>
    <w:rsid w:val="00A83F4B"/>
    <w:rsid w:val="00A906A6"/>
    <w:rsid w:val="00A90C63"/>
    <w:rsid w:val="00A9158F"/>
    <w:rsid w:val="00A9234E"/>
    <w:rsid w:val="00A93925"/>
    <w:rsid w:val="00A96E3A"/>
    <w:rsid w:val="00AA4388"/>
    <w:rsid w:val="00AA4A0D"/>
    <w:rsid w:val="00AC6489"/>
    <w:rsid w:val="00AD5A25"/>
    <w:rsid w:val="00AE7907"/>
    <w:rsid w:val="00AF0B65"/>
    <w:rsid w:val="00AF1A0C"/>
    <w:rsid w:val="00AF5B22"/>
    <w:rsid w:val="00B03373"/>
    <w:rsid w:val="00B0650F"/>
    <w:rsid w:val="00B11F3E"/>
    <w:rsid w:val="00B13430"/>
    <w:rsid w:val="00B1556D"/>
    <w:rsid w:val="00B16C0A"/>
    <w:rsid w:val="00B2704B"/>
    <w:rsid w:val="00B32E8E"/>
    <w:rsid w:val="00B44238"/>
    <w:rsid w:val="00B444D5"/>
    <w:rsid w:val="00B45319"/>
    <w:rsid w:val="00B479D6"/>
    <w:rsid w:val="00B5203D"/>
    <w:rsid w:val="00B60154"/>
    <w:rsid w:val="00B6245D"/>
    <w:rsid w:val="00B6449F"/>
    <w:rsid w:val="00B65C79"/>
    <w:rsid w:val="00B6728B"/>
    <w:rsid w:val="00B67C7E"/>
    <w:rsid w:val="00B81C29"/>
    <w:rsid w:val="00B87BAF"/>
    <w:rsid w:val="00B90291"/>
    <w:rsid w:val="00B92B34"/>
    <w:rsid w:val="00B9446F"/>
    <w:rsid w:val="00B95CDA"/>
    <w:rsid w:val="00B966F2"/>
    <w:rsid w:val="00BA4817"/>
    <w:rsid w:val="00BA4CAD"/>
    <w:rsid w:val="00BA5467"/>
    <w:rsid w:val="00BA73D2"/>
    <w:rsid w:val="00BB085A"/>
    <w:rsid w:val="00BB1166"/>
    <w:rsid w:val="00BB43EF"/>
    <w:rsid w:val="00BB4B5D"/>
    <w:rsid w:val="00BB4C84"/>
    <w:rsid w:val="00BC6F5C"/>
    <w:rsid w:val="00BD1AFA"/>
    <w:rsid w:val="00BD24F1"/>
    <w:rsid w:val="00BD2718"/>
    <w:rsid w:val="00BD3A01"/>
    <w:rsid w:val="00BE092A"/>
    <w:rsid w:val="00BE0C3F"/>
    <w:rsid w:val="00BE3BAD"/>
    <w:rsid w:val="00BE4AA4"/>
    <w:rsid w:val="00BF1DA2"/>
    <w:rsid w:val="00BF3C03"/>
    <w:rsid w:val="00C04F14"/>
    <w:rsid w:val="00C05EE8"/>
    <w:rsid w:val="00C0648C"/>
    <w:rsid w:val="00C06524"/>
    <w:rsid w:val="00C10D24"/>
    <w:rsid w:val="00C14EE2"/>
    <w:rsid w:val="00C15DBA"/>
    <w:rsid w:val="00C21172"/>
    <w:rsid w:val="00C230AA"/>
    <w:rsid w:val="00C361CB"/>
    <w:rsid w:val="00C36746"/>
    <w:rsid w:val="00C37624"/>
    <w:rsid w:val="00C415D2"/>
    <w:rsid w:val="00C447B4"/>
    <w:rsid w:val="00C454C0"/>
    <w:rsid w:val="00C472C2"/>
    <w:rsid w:val="00C55B73"/>
    <w:rsid w:val="00C56884"/>
    <w:rsid w:val="00C6224C"/>
    <w:rsid w:val="00C62FAA"/>
    <w:rsid w:val="00C65B19"/>
    <w:rsid w:val="00C70DF5"/>
    <w:rsid w:val="00C760BE"/>
    <w:rsid w:val="00C7710A"/>
    <w:rsid w:val="00C861AC"/>
    <w:rsid w:val="00C861B2"/>
    <w:rsid w:val="00C870E3"/>
    <w:rsid w:val="00CB0DFE"/>
    <w:rsid w:val="00CB1512"/>
    <w:rsid w:val="00CB4F86"/>
    <w:rsid w:val="00CB7E90"/>
    <w:rsid w:val="00CC3D49"/>
    <w:rsid w:val="00CC50BE"/>
    <w:rsid w:val="00CD52BA"/>
    <w:rsid w:val="00CD632C"/>
    <w:rsid w:val="00CE0014"/>
    <w:rsid w:val="00CE20F1"/>
    <w:rsid w:val="00CE5315"/>
    <w:rsid w:val="00CE6598"/>
    <w:rsid w:val="00CF63EC"/>
    <w:rsid w:val="00D0425A"/>
    <w:rsid w:val="00D11ED2"/>
    <w:rsid w:val="00D14F69"/>
    <w:rsid w:val="00D1714A"/>
    <w:rsid w:val="00D21440"/>
    <w:rsid w:val="00D21A79"/>
    <w:rsid w:val="00D243CC"/>
    <w:rsid w:val="00D269A1"/>
    <w:rsid w:val="00D32DFE"/>
    <w:rsid w:val="00D3481B"/>
    <w:rsid w:val="00D43778"/>
    <w:rsid w:val="00D44902"/>
    <w:rsid w:val="00D45A60"/>
    <w:rsid w:val="00D46102"/>
    <w:rsid w:val="00D4649D"/>
    <w:rsid w:val="00D50196"/>
    <w:rsid w:val="00D51949"/>
    <w:rsid w:val="00D67524"/>
    <w:rsid w:val="00D70090"/>
    <w:rsid w:val="00D73BD4"/>
    <w:rsid w:val="00D74427"/>
    <w:rsid w:val="00D74CB4"/>
    <w:rsid w:val="00D84B78"/>
    <w:rsid w:val="00D91A3E"/>
    <w:rsid w:val="00D91CF5"/>
    <w:rsid w:val="00D95FF0"/>
    <w:rsid w:val="00D96180"/>
    <w:rsid w:val="00D9701A"/>
    <w:rsid w:val="00DA14C0"/>
    <w:rsid w:val="00DA2517"/>
    <w:rsid w:val="00DA4CFA"/>
    <w:rsid w:val="00DA4F00"/>
    <w:rsid w:val="00DA6F34"/>
    <w:rsid w:val="00DB6D91"/>
    <w:rsid w:val="00DB7ED0"/>
    <w:rsid w:val="00DC3672"/>
    <w:rsid w:val="00DC4E86"/>
    <w:rsid w:val="00DD27B3"/>
    <w:rsid w:val="00DD4CFA"/>
    <w:rsid w:val="00DD5239"/>
    <w:rsid w:val="00DD5EAE"/>
    <w:rsid w:val="00DD5EE0"/>
    <w:rsid w:val="00DE0594"/>
    <w:rsid w:val="00DE40F5"/>
    <w:rsid w:val="00DE44FE"/>
    <w:rsid w:val="00DE5A67"/>
    <w:rsid w:val="00DE6E8B"/>
    <w:rsid w:val="00DF004E"/>
    <w:rsid w:val="00DF6F68"/>
    <w:rsid w:val="00E01618"/>
    <w:rsid w:val="00E05C82"/>
    <w:rsid w:val="00E113E5"/>
    <w:rsid w:val="00E1161C"/>
    <w:rsid w:val="00E126C2"/>
    <w:rsid w:val="00E1346E"/>
    <w:rsid w:val="00E17EF6"/>
    <w:rsid w:val="00E228AF"/>
    <w:rsid w:val="00E23439"/>
    <w:rsid w:val="00E24B84"/>
    <w:rsid w:val="00E27C58"/>
    <w:rsid w:val="00E30BD9"/>
    <w:rsid w:val="00E31547"/>
    <w:rsid w:val="00E32056"/>
    <w:rsid w:val="00E450EE"/>
    <w:rsid w:val="00E46083"/>
    <w:rsid w:val="00E474CD"/>
    <w:rsid w:val="00E5058C"/>
    <w:rsid w:val="00E56C8C"/>
    <w:rsid w:val="00E61D93"/>
    <w:rsid w:val="00E62B94"/>
    <w:rsid w:val="00E65273"/>
    <w:rsid w:val="00E663A5"/>
    <w:rsid w:val="00E80207"/>
    <w:rsid w:val="00E84109"/>
    <w:rsid w:val="00E87A35"/>
    <w:rsid w:val="00E914E1"/>
    <w:rsid w:val="00E91DDF"/>
    <w:rsid w:val="00E95EB7"/>
    <w:rsid w:val="00E96D3F"/>
    <w:rsid w:val="00EA4EF0"/>
    <w:rsid w:val="00EB09B6"/>
    <w:rsid w:val="00EB0FD9"/>
    <w:rsid w:val="00EB136A"/>
    <w:rsid w:val="00EB3E71"/>
    <w:rsid w:val="00EB6061"/>
    <w:rsid w:val="00EB7725"/>
    <w:rsid w:val="00EC26D1"/>
    <w:rsid w:val="00EC3E2A"/>
    <w:rsid w:val="00EC6342"/>
    <w:rsid w:val="00ED5A6E"/>
    <w:rsid w:val="00ED5B35"/>
    <w:rsid w:val="00EE07F6"/>
    <w:rsid w:val="00EE7C44"/>
    <w:rsid w:val="00EF011E"/>
    <w:rsid w:val="00EF2639"/>
    <w:rsid w:val="00EF43A3"/>
    <w:rsid w:val="00EF78B5"/>
    <w:rsid w:val="00F0080C"/>
    <w:rsid w:val="00F00C3E"/>
    <w:rsid w:val="00F047B4"/>
    <w:rsid w:val="00F053DA"/>
    <w:rsid w:val="00F0570C"/>
    <w:rsid w:val="00F07702"/>
    <w:rsid w:val="00F11A09"/>
    <w:rsid w:val="00F24549"/>
    <w:rsid w:val="00F33890"/>
    <w:rsid w:val="00F368BD"/>
    <w:rsid w:val="00F375E6"/>
    <w:rsid w:val="00F55351"/>
    <w:rsid w:val="00F5593C"/>
    <w:rsid w:val="00F64602"/>
    <w:rsid w:val="00F66736"/>
    <w:rsid w:val="00F735DB"/>
    <w:rsid w:val="00F742E7"/>
    <w:rsid w:val="00F75BAD"/>
    <w:rsid w:val="00F7711B"/>
    <w:rsid w:val="00F8198B"/>
    <w:rsid w:val="00F83513"/>
    <w:rsid w:val="00F85599"/>
    <w:rsid w:val="00F8600A"/>
    <w:rsid w:val="00F93632"/>
    <w:rsid w:val="00FA1B09"/>
    <w:rsid w:val="00FA25AF"/>
    <w:rsid w:val="00FA54CF"/>
    <w:rsid w:val="00FA6391"/>
    <w:rsid w:val="00FB3410"/>
    <w:rsid w:val="00FB642F"/>
    <w:rsid w:val="00FB71FC"/>
    <w:rsid w:val="00FC3C27"/>
    <w:rsid w:val="00FC3E14"/>
    <w:rsid w:val="00FC663A"/>
    <w:rsid w:val="00FD2220"/>
    <w:rsid w:val="00FD4062"/>
    <w:rsid w:val="00FD59AC"/>
    <w:rsid w:val="00FF1027"/>
    <w:rsid w:val="00FF206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ro-RO"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652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524"/>
    <w:rPr>
      <w:rFonts w:ascii="Times New Roman" w:eastAsia="Times New Roman" w:hAnsi="Times New Roman" w:cs="Times New Roman"/>
      <w:b/>
      <w:bCs/>
      <w:kern w:val="36"/>
      <w:sz w:val="48"/>
      <w:szCs w:val="48"/>
      <w:lang w:val="ru-RU" w:eastAsia="ru-RU"/>
    </w:rPr>
  </w:style>
  <w:style w:type="paragraph" w:styleId="NormalWeb">
    <w:name w:val="Normal (Web)"/>
    <w:basedOn w:val="Normal"/>
    <w:uiPriority w:val="99"/>
    <w:unhideWhenUsed/>
    <w:rsid w:val="008A1438"/>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8A1438"/>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8A1438"/>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8A1438"/>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8A1438"/>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8A1438"/>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8A1438"/>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8A1438"/>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n">
    <w:name w:val="cn"/>
    <w:basedOn w:val="Normal"/>
    <w:rsid w:val="008A1438"/>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8A1438"/>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8A1438"/>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8A1438"/>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8A1438"/>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8A1438"/>
    <w:pPr>
      <w:spacing w:after="0" w:line="240" w:lineRule="auto"/>
      <w:ind w:firstLine="567"/>
      <w:jc w:val="both"/>
    </w:pPr>
    <w:rPr>
      <w:rFonts w:ascii="Arial" w:eastAsia="Times New Roman" w:hAnsi="Arial" w:cs="Arial"/>
      <w:sz w:val="15"/>
      <w:szCs w:val="15"/>
    </w:rPr>
  </w:style>
  <w:style w:type="paragraph" w:customStyle="1" w:styleId="sm">
    <w:name w:val="sm"/>
    <w:basedOn w:val="Normal"/>
    <w:rsid w:val="008A1438"/>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8A1438"/>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8A1438"/>
    <w:pPr>
      <w:spacing w:after="0" w:line="240" w:lineRule="auto"/>
      <w:ind w:firstLine="567"/>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1438"/>
    <w:rPr>
      <w:color w:val="0000FF"/>
      <w:u w:val="single"/>
    </w:rPr>
  </w:style>
  <w:style w:type="character" w:styleId="FollowedHyperlink">
    <w:name w:val="FollowedHyperlink"/>
    <w:basedOn w:val="DefaultParagraphFont"/>
    <w:uiPriority w:val="99"/>
    <w:semiHidden/>
    <w:unhideWhenUsed/>
    <w:rsid w:val="008A1438"/>
    <w:rPr>
      <w:color w:val="800080"/>
      <w:u w:val="single"/>
    </w:rPr>
  </w:style>
  <w:style w:type="paragraph" w:styleId="BalloonText">
    <w:name w:val="Balloon Text"/>
    <w:basedOn w:val="Normal"/>
    <w:link w:val="BalloonTextChar"/>
    <w:uiPriority w:val="99"/>
    <w:semiHidden/>
    <w:unhideWhenUsed/>
    <w:rsid w:val="008A1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38"/>
    <w:rPr>
      <w:rFonts w:ascii="Tahoma" w:hAnsi="Tahoma" w:cs="Tahoma"/>
      <w:sz w:val="16"/>
      <w:szCs w:val="16"/>
    </w:rPr>
  </w:style>
  <w:style w:type="paragraph" w:styleId="ListParagraph">
    <w:name w:val="List Paragraph"/>
    <w:basedOn w:val="Normal"/>
    <w:uiPriority w:val="34"/>
    <w:qFormat/>
    <w:rsid w:val="00DD27B3"/>
    <w:pPr>
      <w:ind w:left="720"/>
      <w:contextualSpacing/>
    </w:pPr>
  </w:style>
  <w:style w:type="character" w:styleId="CommentReference">
    <w:name w:val="annotation reference"/>
    <w:basedOn w:val="DefaultParagraphFont"/>
    <w:uiPriority w:val="99"/>
    <w:semiHidden/>
    <w:unhideWhenUsed/>
    <w:rsid w:val="00727C45"/>
    <w:rPr>
      <w:sz w:val="16"/>
      <w:szCs w:val="16"/>
    </w:rPr>
  </w:style>
  <w:style w:type="paragraph" w:styleId="CommentText">
    <w:name w:val="annotation text"/>
    <w:basedOn w:val="Normal"/>
    <w:link w:val="CommentTextChar"/>
    <w:uiPriority w:val="99"/>
    <w:unhideWhenUsed/>
    <w:rsid w:val="00727C45"/>
    <w:pPr>
      <w:spacing w:line="240" w:lineRule="auto"/>
    </w:pPr>
    <w:rPr>
      <w:sz w:val="20"/>
      <w:szCs w:val="20"/>
    </w:rPr>
  </w:style>
  <w:style w:type="character" w:customStyle="1" w:styleId="CommentTextChar">
    <w:name w:val="Comment Text Char"/>
    <w:basedOn w:val="DefaultParagraphFont"/>
    <w:link w:val="CommentText"/>
    <w:uiPriority w:val="99"/>
    <w:rsid w:val="00727C45"/>
    <w:rPr>
      <w:sz w:val="20"/>
      <w:szCs w:val="20"/>
    </w:rPr>
  </w:style>
  <w:style w:type="paragraph" w:styleId="CommentSubject">
    <w:name w:val="annotation subject"/>
    <w:basedOn w:val="CommentText"/>
    <w:next w:val="CommentText"/>
    <w:link w:val="CommentSubjectChar"/>
    <w:uiPriority w:val="99"/>
    <w:semiHidden/>
    <w:unhideWhenUsed/>
    <w:rsid w:val="00727C45"/>
    <w:rPr>
      <w:b/>
      <w:bCs/>
    </w:rPr>
  </w:style>
  <w:style w:type="character" w:customStyle="1" w:styleId="CommentSubjectChar">
    <w:name w:val="Comment Subject Char"/>
    <w:basedOn w:val="CommentTextChar"/>
    <w:link w:val="CommentSubject"/>
    <w:uiPriority w:val="99"/>
    <w:semiHidden/>
    <w:rsid w:val="00727C45"/>
    <w:rPr>
      <w:b/>
      <w:bCs/>
      <w:sz w:val="20"/>
      <w:szCs w:val="20"/>
    </w:rPr>
  </w:style>
  <w:style w:type="paragraph" w:customStyle="1" w:styleId="al">
    <w:name w:val="a_l"/>
    <w:basedOn w:val="Normal"/>
    <w:rsid w:val="00C06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header">
    <w:name w:val="doc_header"/>
    <w:basedOn w:val="DefaultParagraphFont"/>
    <w:rsid w:val="00C06524"/>
  </w:style>
  <w:style w:type="paragraph" w:styleId="HTMLPreformatted">
    <w:name w:val="HTML Preformatted"/>
    <w:basedOn w:val="Normal"/>
    <w:link w:val="HTMLPreformattedChar"/>
    <w:uiPriority w:val="99"/>
    <w:unhideWhenUsed/>
    <w:rsid w:val="00C0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06524"/>
    <w:rPr>
      <w:rFonts w:ascii="Courier New" w:eastAsia="Times New Roman" w:hAnsi="Courier New" w:cs="Courier New"/>
      <w:sz w:val="20"/>
      <w:szCs w:val="20"/>
      <w:lang w:val="ru-RU" w:eastAsia="ru-RU"/>
    </w:rPr>
  </w:style>
  <w:style w:type="paragraph" w:customStyle="1" w:styleId="Point2">
    <w:name w:val="Point 2"/>
    <w:basedOn w:val="Normal"/>
    <w:uiPriority w:val="99"/>
    <w:rsid w:val="00C06524"/>
    <w:pPr>
      <w:spacing w:before="120" w:after="120" w:line="240" w:lineRule="auto"/>
      <w:ind w:left="1984" w:hanging="567"/>
      <w:jc w:val="both"/>
    </w:pPr>
    <w:rPr>
      <w:rFonts w:ascii="Times New Roman" w:eastAsia="Times New Roman" w:hAnsi="Times New Roman" w:cs="Times New Roman"/>
      <w:sz w:val="24"/>
      <w:szCs w:val="24"/>
      <w:lang w:eastAsia="de-DE"/>
    </w:rPr>
  </w:style>
  <w:style w:type="paragraph" w:styleId="NoSpacing">
    <w:name w:val="No Spacing"/>
    <w:uiPriority w:val="1"/>
    <w:qFormat/>
    <w:rsid w:val="00C06524"/>
    <w:pPr>
      <w:spacing w:after="0" w:line="240" w:lineRule="auto"/>
    </w:pPr>
    <w:rPr>
      <w:rFonts w:eastAsiaTheme="minorHAnsi"/>
      <w:lang w:eastAsia="en-US"/>
    </w:rPr>
  </w:style>
  <w:style w:type="character" w:styleId="Strong">
    <w:name w:val="Strong"/>
    <w:basedOn w:val="DefaultParagraphFont"/>
    <w:uiPriority w:val="22"/>
    <w:qFormat/>
    <w:rsid w:val="00C06524"/>
    <w:rPr>
      <w:b/>
      <w:bCs/>
    </w:rPr>
  </w:style>
  <w:style w:type="paragraph" w:customStyle="1" w:styleId="Default">
    <w:name w:val="Default"/>
    <w:rsid w:val="00C06524"/>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character" w:customStyle="1" w:styleId="tonic-accent">
    <w:name w:val="tonic-accent"/>
    <w:basedOn w:val="DefaultParagraphFont"/>
    <w:rsid w:val="00C06524"/>
  </w:style>
  <w:style w:type="character" w:customStyle="1" w:styleId="st">
    <w:name w:val="st"/>
    <w:basedOn w:val="DefaultParagraphFont"/>
    <w:rsid w:val="00C06524"/>
  </w:style>
  <w:style w:type="paragraph" w:customStyle="1" w:styleId="p5">
    <w:name w:val="p5"/>
    <w:basedOn w:val="Normal"/>
    <w:rsid w:val="00C06524"/>
    <w:pPr>
      <w:suppressAutoHyphens/>
      <w:overflowPunct w:val="0"/>
      <w:autoSpaceDE w:val="0"/>
      <w:autoSpaceDN w:val="0"/>
      <w:adjustRightInd w:val="0"/>
      <w:spacing w:after="0" w:line="240" w:lineRule="auto"/>
      <w:ind w:left="851" w:hanging="851"/>
      <w:jc w:val="both"/>
      <w:textAlignment w:val="baseline"/>
    </w:pPr>
    <w:rPr>
      <w:rFonts w:ascii="Arial" w:eastAsia="Times New Roman" w:hAnsi="Arial" w:cs="Times New Roman"/>
      <w:spacing w:val="-3"/>
      <w:szCs w:val="20"/>
      <w:lang w:eastAsia="en-US"/>
    </w:rPr>
  </w:style>
  <w:style w:type="paragraph" w:customStyle="1" w:styleId="parent">
    <w:name w:val="parent"/>
    <w:basedOn w:val="Normal"/>
    <w:rsid w:val="00C0652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C065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ro-RO"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6524"/>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524"/>
    <w:rPr>
      <w:rFonts w:ascii="Times New Roman" w:eastAsia="Times New Roman" w:hAnsi="Times New Roman" w:cs="Times New Roman"/>
      <w:b/>
      <w:bCs/>
      <w:kern w:val="36"/>
      <w:sz w:val="48"/>
      <w:szCs w:val="48"/>
      <w:lang w:val="ru-RU" w:eastAsia="ru-RU"/>
    </w:rPr>
  </w:style>
  <w:style w:type="paragraph" w:styleId="NormalWeb">
    <w:name w:val="Normal (Web)"/>
    <w:basedOn w:val="Normal"/>
    <w:uiPriority w:val="99"/>
    <w:unhideWhenUsed/>
    <w:rsid w:val="008A1438"/>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8A1438"/>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8A1438"/>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8A1438"/>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ut">
    <w:name w:val="cut"/>
    <w:basedOn w:val="Normal"/>
    <w:rsid w:val="008A1438"/>
    <w:pPr>
      <w:spacing w:after="0" w:line="240" w:lineRule="auto"/>
      <w:ind w:left="567" w:right="567" w:firstLine="567"/>
      <w:jc w:val="center"/>
    </w:pPr>
    <w:rPr>
      <w:rFonts w:ascii="Times New Roman" w:eastAsia="Times New Roman" w:hAnsi="Times New Roman" w:cs="Times New Roman"/>
      <w:b/>
      <w:bCs/>
      <w:sz w:val="20"/>
      <w:szCs w:val="20"/>
    </w:rPr>
  </w:style>
  <w:style w:type="paragraph" w:customStyle="1" w:styleId="cp">
    <w:name w:val="cp"/>
    <w:basedOn w:val="Normal"/>
    <w:rsid w:val="008A1438"/>
    <w:pPr>
      <w:spacing w:after="0" w:line="240" w:lineRule="auto"/>
      <w:jc w:val="center"/>
    </w:pPr>
    <w:rPr>
      <w:rFonts w:ascii="Times New Roman" w:eastAsia="Times New Roman" w:hAnsi="Times New Roman" w:cs="Times New Roman"/>
      <w:b/>
      <w:bCs/>
      <w:sz w:val="24"/>
      <w:szCs w:val="24"/>
    </w:rPr>
  </w:style>
  <w:style w:type="paragraph" w:customStyle="1" w:styleId="nt">
    <w:name w:val="nt"/>
    <w:basedOn w:val="Normal"/>
    <w:rsid w:val="008A1438"/>
    <w:pPr>
      <w:spacing w:after="0" w:line="240" w:lineRule="auto"/>
      <w:ind w:left="567" w:right="567" w:hanging="567"/>
      <w:jc w:val="both"/>
    </w:pPr>
    <w:rPr>
      <w:rFonts w:ascii="Times New Roman" w:eastAsia="Times New Roman" w:hAnsi="Times New Roman" w:cs="Times New Roman"/>
      <w:i/>
      <w:iCs/>
      <w:color w:val="663300"/>
      <w:sz w:val="20"/>
      <w:szCs w:val="20"/>
    </w:rPr>
  </w:style>
  <w:style w:type="paragraph" w:customStyle="1" w:styleId="md">
    <w:name w:val="md"/>
    <w:basedOn w:val="Normal"/>
    <w:rsid w:val="008A1438"/>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cn">
    <w:name w:val="cn"/>
    <w:basedOn w:val="Normal"/>
    <w:rsid w:val="008A1438"/>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8A1438"/>
    <w:pPr>
      <w:spacing w:after="0" w:line="240" w:lineRule="auto"/>
      <w:jc w:val="center"/>
    </w:pPr>
    <w:rPr>
      <w:rFonts w:ascii="Times New Roman" w:eastAsia="Times New Roman" w:hAnsi="Times New Roman" w:cs="Times New Roman"/>
      <w:b/>
      <w:bCs/>
      <w:sz w:val="24"/>
      <w:szCs w:val="24"/>
    </w:rPr>
  </w:style>
  <w:style w:type="paragraph" w:customStyle="1" w:styleId="rg">
    <w:name w:val="rg"/>
    <w:basedOn w:val="Normal"/>
    <w:rsid w:val="008A1438"/>
    <w:pPr>
      <w:spacing w:after="0" w:line="240" w:lineRule="auto"/>
      <w:jc w:val="right"/>
    </w:pPr>
    <w:rPr>
      <w:rFonts w:ascii="Times New Roman" w:eastAsia="Times New Roman" w:hAnsi="Times New Roman" w:cs="Times New Roman"/>
      <w:sz w:val="24"/>
      <w:szCs w:val="24"/>
    </w:rPr>
  </w:style>
  <w:style w:type="paragraph" w:customStyle="1" w:styleId="js">
    <w:name w:val="js"/>
    <w:basedOn w:val="Normal"/>
    <w:rsid w:val="008A1438"/>
    <w:pPr>
      <w:spacing w:after="0" w:line="240" w:lineRule="auto"/>
      <w:jc w:val="both"/>
    </w:pPr>
    <w:rPr>
      <w:rFonts w:ascii="Times New Roman" w:eastAsia="Times New Roman" w:hAnsi="Times New Roman" w:cs="Times New Roman"/>
      <w:sz w:val="24"/>
      <w:szCs w:val="24"/>
    </w:rPr>
  </w:style>
  <w:style w:type="paragraph" w:customStyle="1" w:styleId="lf">
    <w:name w:val="lf"/>
    <w:basedOn w:val="Normal"/>
    <w:rsid w:val="008A1438"/>
    <w:pPr>
      <w:spacing w:after="0" w:line="240" w:lineRule="auto"/>
    </w:pPr>
    <w:rPr>
      <w:rFonts w:ascii="Times New Roman" w:eastAsia="Times New Roman" w:hAnsi="Times New Roman" w:cs="Times New Roman"/>
      <w:sz w:val="24"/>
      <w:szCs w:val="24"/>
    </w:rPr>
  </w:style>
  <w:style w:type="paragraph" w:customStyle="1" w:styleId="forma">
    <w:name w:val="forma"/>
    <w:basedOn w:val="Normal"/>
    <w:rsid w:val="008A1438"/>
    <w:pPr>
      <w:spacing w:after="0" w:line="240" w:lineRule="auto"/>
      <w:ind w:firstLine="567"/>
      <w:jc w:val="both"/>
    </w:pPr>
    <w:rPr>
      <w:rFonts w:ascii="Arial" w:eastAsia="Times New Roman" w:hAnsi="Arial" w:cs="Arial"/>
      <w:sz w:val="15"/>
      <w:szCs w:val="15"/>
    </w:rPr>
  </w:style>
  <w:style w:type="paragraph" w:customStyle="1" w:styleId="sm">
    <w:name w:val="sm"/>
    <w:basedOn w:val="Normal"/>
    <w:rsid w:val="008A1438"/>
    <w:pPr>
      <w:spacing w:before="240" w:after="0" w:line="240" w:lineRule="auto"/>
      <w:ind w:left="567" w:firstLine="567"/>
    </w:pPr>
    <w:rPr>
      <w:rFonts w:ascii="Times New Roman" w:eastAsia="Times New Roman" w:hAnsi="Times New Roman" w:cs="Times New Roman"/>
      <w:b/>
      <w:bCs/>
      <w:sz w:val="24"/>
      <w:szCs w:val="24"/>
    </w:rPr>
  </w:style>
  <w:style w:type="paragraph" w:customStyle="1" w:styleId="smfunctia">
    <w:name w:val="sm_functia"/>
    <w:basedOn w:val="Normal"/>
    <w:rsid w:val="008A1438"/>
    <w:pPr>
      <w:spacing w:after="0" w:line="240" w:lineRule="auto"/>
      <w:ind w:firstLine="567"/>
      <w:jc w:val="both"/>
    </w:pPr>
    <w:rPr>
      <w:rFonts w:ascii="Times New Roman" w:eastAsia="Times New Roman" w:hAnsi="Times New Roman" w:cs="Times New Roman"/>
      <w:sz w:val="24"/>
      <w:szCs w:val="24"/>
    </w:rPr>
  </w:style>
  <w:style w:type="paragraph" w:customStyle="1" w:styleId="smdata">
    <w:name w:val="sm_data"/>
    <w:basedOn w:val="Normal"/>
    <w:rsid w:val="008A1438"/>
    <w:pPr>
      <w:spacing w:after="0" w:line="240" w:lineRule="auto"/>
      <w:ind w:firstLine="567"/>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1438"/>
    <w:rPr>
      <w:color w:val="0000FF"/>
      <w:u w:val="single"/>
    </w:rPr>
  </w:style>
  <w:style w:type="character" w:styleId="FollowedHyperlink">
    <w:name w:val="FollowedHyperlink"/>
    <w:basedOn w:val="DefaultParagraphFont"/>
    <w:uiPriority w:val="99"/>
    <w:semiHidden/>
    <w:unhideWhenUsed/>
    <w:rsid w:val="008A1438"/>
    <w:rPr>
      <w:color w:val="800080"/>
      <w:u w:val="single"/>
    </w:rPr>
  </w:style>
  <w:style w:type="paragraph" w:styleId="BalloonText">
    <w:name w:val="Balloon Text"/>
    <w:basedOn w:val="Normal"/>
    <w:link w:val="BalloonTextChar"/>
    <w:uiPriority w:val="99"/>
    <w:semiHidden/>
    <w:unhideWhenUsed/>
    <w:rsid w:val="008A1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38"/>
    <w:rPr>
      <w:rFonts w:ascii="Tahoma" w:hAnsi="Tahoma" w:cs="Tahoma"/>
      <w:sz w:val="16"/>
      <w:szCs w:val="16"/>
    </w:rPr>
  </w:style>
  <w:style w:type="paragraph" w:styleId="ListParagraph">
    <w:name w:val="List Paragraph"/>
    <w:basedOn w:val="Normal"/>
    <w:uiPriority w:val="34"/>
    <w:qFormat/>
    <w:rsid w:val="00DD27B3"/>
    <w:pPr>
      <w:ind w:left="720"/>
      <w:contextualSpacing/>
    </w:pPr>
  </w:style>
  <w:style w:type="character" w:styleId="CommentReference">
    <w:name w:val="annotation reference"/>
    <w:basedOn w:val="DefaultParagraphFont"/>
    <w:uiPriority w:val="99"/>
    <w:semiHidden/>
    <w:unhideWhenUsed/>
    <w:rsid w:val="00727C45"/>
    <w:rPr>
      <w:sz w:val="16"/>
      <w:szCs w:val="16"/>
    </w:rPr>
  </w:style>
  <w:style w:type="paragraph" w:styleId="CommentText">
    <w:name w:val="annotation text"/>
    <w:basedOn w:val="Normal"/>
    <w:link w:val="CommentTextChar"/>
    <w:uiPriority w:val="99"/>
    <w:unhideWhenUsed/>
    <w:rsid w:val="00727C45"/>
    <w:pPr>
      <w:spacing w:line="240" w:lineRule="auto"/>
    </w:pPr>
    <w:rPr>
      <w:sz w:val="20"/>
      <w:szCs w:val="20"/>
    </w:rPr>
  </w:style>
  <w:style w:type="character" w:customStyle="1" w:styleId="CommentTextChar">
    <w:name w:val="Comment Text Char"/>
    <w:basedOn w:val="DefaultParagraphFont"/>
    <w:link w:val="CommentText"/>
    <w:uiPriority w:val="99"/>
    <w:rsid w:val="00727C45"/>
    <w:rPr>
      <w:sz w:val="20"/>
      <w:szCs w:val="20"/>
    </w:rPr>
  </w:style>
  <w:style w:type="paragraph" w:styleId="CommentSubject">
    <w:name w:val="annotation subject"/>
    <w:basedOn w:val="CommentText"/>
    <w:next w:val="CommentText"/>
    <w:link w:val="CommentSubjectChar"/>
    <w:uiPriority w:val="99"/>
    <w:semiHidden/>
    <w:unhideWhenUsed/>
    <w:rsid w:val="00727C45"/>
    <w:rPr>
      <w:b/>
      <w:bCs/>
    </w:rPr>
  </w:style>
  <w:style w:type="character" w:customStyle="1" w:styleId="CommentSubjectChar">
    <w:name w:val="Comment Subject Char"/>
    <w:basedOn w:val="CommentTextChar"/>
    <w:link w:val="CommentSubject"/>
    <w:uiPriority w:val="99"/>
    <w:semiHidden/>
    <w:rsid w:val="00727C45"/>
    <w:rPr>
      <w:b/>
      <w:bCs/>
      <w:sz w:val="20"/>
      <w:szCs w:val="20"/>
    </w:rPr>
  </w:style>
  <w:style w:type="paragraph" w:customStyle="1" w:styleId="al">
    <w:name w:val="a_l"/>
    <w:basedOn w:val="Normal"/>
    <w:rsid w:val="00C06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header">
    <w:name w:val="doc_header"/>
    <w:basedOn w:val="DefaultParagraphFont"/>
    <w:rsid w:val="00C06524"/>
  </w:style>
  <w:style w:type="paragraph" w:styleId="HTMLPreformatted">
    <w:name w:val="HTML Preformatted"/>
    <w:basedOn w:val="Normal"/>
    <w:link w:val="HTMLPreformattedChar"/>
    <w:uiPriority w:val="99"/>
    <w:unhideWhenUsed/>
    <w:rsid w:val="00C06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06524"/>
    <w:rPr>
      <w:rFonts w:ascii="Courier New" w:eastAsia="Times New Roman" w:hAnsi="Courier New" w:cs="Courier New"/>
      <w:sz w:val="20"/>
      <w:szCs w:val="20"/>
      <w:lang w:val="ru-RU" w:eastAsia="ru-RU"/>
    </w:rPr>
  </w:style>
  <w:style w:type="paragraph" w:customStyle="1" w:styleId="Point2">
    <w:name w:val="Point 2"/>
    <w:basedOn w:val="Normal"/>
    <w:uiPriority w:val="99"/>
    <w:rsid w:val="00C06524"/>
    <w:pPr>
      <w:spacing w:before="120" w:after="120" w:line="240" w:lineRule="auto"/>
      <w:ind w:left="1984" w:hanging="567"/>
      <w:jc w:val="both"/>
    </w:pPr>
    <w:rPr>
      <w:rFonts w:ascii="Times New Roman" w:eastAsia="Times New Roman" w:hAnsi="Times New Roman" w:cs="Times New Roman"/>
      <w:sz w:val="24"/>
      <w:szCs w:val="24"/>
      <w:lang w:eastAsia="de-DE"/>
    </w:rPr>
  </w:style>
  <w:style w:type="paragraph" w:styleId="NoSpacing">
    <w:name w:val="No Spacing"/>
    <w:uiPriority w:val="1"/>
    <w:qFormat/>
    <w:rsid w:val="00C06524"/>
    <w:pPr>
      <w:spacing w:after="0" w:line="240" w:lineRule="auto"/>
    </w:pPr>
    <w:rPr>
      <w:rFonts w:eastAsiaTheme="minorHAnsi"/>
      <w:lang w:eastAsia="en-US"/>
    </w:rPr>
  </w:style>
  <w:style w:type="character" w:styleId="Strong">
    <w:name w:val="Strong"/>
    <w:basedOn w:val="DefaultParagraphFont"/>
    <w:uiPriority w:val="22"/>
    <w:qFormat/>
    <w:rsid w:val="00C06524"/>
    <w:rPr>
      <w:b/>
      <w:bCs/>
    </w:rPr>
  </w:style>
  <w:style w:type="paragraph" w:customStyle="1" w:styleId="Default">
    <w:name w:val="Default"/>
    <w:rsid w:val="00C06524"/>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 w:type="character" w:customStyle="1" w:styleId="tonic-accent">
    <w:name w:val="tonic-accent"/>
    <w:basedOn w:val="DefaultParagraphFont"/>
    <w:rsid w:val="00C06524"/>
  </w:style>
  <w:style w:type="character" w:customStyle="1" w:styleId="st">
    <w:name w:val="st"/>
    <w:basedOn w:val="DefaultParagraphFont"/>
    <w:rsid w:val="00C06524"/>
  </w:style>
  <w:style w:type="paragraph" w:customStyle="1" w:styleId="p5">
    <w:name w:val="p5"/>
    <w:basedOn w:val="Normal"/>
    <w:rsid w:val="00C06524"/>
    <w:pPr>
      <w:suppressAutoHyphens/>
      <w:overflowPunct w:val="0"/>
      <w:autoSpaceDE w:val="0"/>
      <w:autoSpaceDN w:val="0"/>
      <w:adjustRightInd w:val="0"/>
      <w:spacing w:after="0" w:line="240" w:lineRule="auto"/>
      <w:ind w:left="851" w:hanging="851"/>
      <w:jc w:val="both"/>
      <w:textAlignment w:val="baseline"/>
    </w:pPr>
    <w:rPr>
      <w:rFonts w:ascii="Arial" w:eastAsia="Times New Roman" w:hAnsi="Arial" w:cs="Times New Roman"/>
      <w:spacing w:val="-3"/>
      <w:szCs w:val="20"/>
      <w:lang w:eastAsia="en-US"/>
    </w:rPr>
  </w:style>
  <w:style w:type="paragraph" w:customStyle="1" w:styleId="parent">
    <w:name w:val="parent"/>
    <w:basedOn w:val="Normal"/>
    <w:rsid w:val="00C0652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C06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7965">
      <w:bodyDiv w:val="1"/>
      <w:marLeft w:val="0"/>
      <w:marRight w:val="0"/>
      <w:marTop w:val="0"/>
      <w:marBottom w:val="0"/>
      <w:divBdr>
        <w:top w:val="none" w:sz="0" w:space="0" w:color="auto"/>
        <w:left w:val="none" w:sz="0" w:space="0" w:color="auto"/>
        <w:bottom w:val="none" w:sz="0" w:space="0" w:color="auto"/>
        <w:right w:val="none" w:sz="0" w:space="0" w:color="auto"/>
      </w:divBdr>
    </w:div>
    <w:div w:id="1378703287">
      <w:bodyDiv w:val="1"/>
      <w:marLeft w:val="0"/>
      <w:marRight w:val="0"/>
      <w:marTop w:val="0"/>
      <w:marBottom w:val="0"/>
      <w:divBdr>
        <w:top w:val="none" w:sz="0" w:space="0" w:color="auto"/>
        <w:left w:val="none" w:sz="0" w:space="0" w:color="auto"/>
        <w:bottom w:val="none" w:sz="0" w:space="0" w:color="auto"/>
        <w:right w:val="none" w:sz="0" w:space="0" w:color="auto"/>
      </w:divBdr>
    </w:div>
    <w:div w:id="1448428727">
      <w:bodyDiv w:val="1"/>
      <w:marLeft w:val="0"/>
      <w:marRight w:val="0"/>
      <w:marTop w:val="0"/>
      <w:marBottom w:val="0"/>
      <w:divBdr>
        <w:top w:val="none" w:sz="0" w:space="0" w:color="auto"/>
        <w:left w:val="none" w:sz="0" w:space="0" w:color="auto"/>
        <w:bottom w:val="none" w:sz="0" w:space="0" w:color="auto"/>
        <w:right w:val="none" w:sz="0" w:space="0" w:color="auto"/>
      </w:divBdr>
    </w:div>
    <w:div w:id="19179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2B722-708A-4B47-9A94-4825C6B3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5262</Words>
  <Characters>30526</Characters>
  <Application>Microsoft Office Word</Application>
  <DocSecurity>0</DocSecurity>
  <Lines>254</Lines>
  <Paragraphs>71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Hewlett-Packard Company</Company>
  <LinksUpToDate>false</LinksUpToDate>
  <CharactersWithSpaces>35717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Stircul</cp:lastModifiedBy>
  <cp:revision>4</cp:revision>
  <cp:lastPrinted>2020-06-29T08:07:00Z</cp:lastPrinted>
  <dcterms:created xsi:type="dcterms:W3CDTF">2020-08-19T06:45:00Z</dcterms:created>
  <dcterms:modified xsi:type="dcterms:W3CDTF">2020-08-19T08:58:00Z</dcterms:modified>
</cp:coreProperties>
</file>