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B7D" w:rsidRPr="00032417" w:rsidRDefault="00496B7D" w:rsidP="00496B7D">
      <w:pPr>
        <w:spacing w:after="0" w:line="240" w:lineRule="auto"/>
        <w:ind w:firstLine="851"/>
        <w:jc w:val="right"/>
        <w:rPr>
          <w:rFonts w:ascii="Georgia" w:eastAsia="Times New Roman" w:hAnsi="Georgia" w:cs="Times New Roman"/>
          <w:color w:val="333333"/>
          <w:sz w:val="24"/>
          <w:szCs w:val="24"/>
          <w:shd w:val="clear" w:color="auto" w:fill="FFFFFF"/>
          <w:lang w:val="ro-MO" w:eastAsia="ru-RU"/>
        </w:rPr>
      </w:pPr>
      <w:r w:rsidRPr="00032417">
        <w:rPr>
          <w:rFonts w:ascii="Georgia" w:eastAsia="Times New Roman" w:hAnsi="Georgia" w:cs="Times New Roman"/>
          <w:color w:val="333333"/>
          <w:sz w:val="24"/>
          <w:szCs w:val="24"/>
          <w:shd w:val="clear" w:color="auto" w:fill="FFFFFF"/>
          <w:lang w:val="ro-MO" w:eastAsia="ru-RU"/>
        </w:rPr>
        <w:t>Anexa nr. 8</w:t>
      </w:r>
    </w:p>
    <w:p w:rsidR="00496B7D" w:rsidRPr="00032417" w:rsidRDefault="00496B7D" w:rsidP="00496B7D">
      <w:pPr>
        <w:spacing w:after="0" w:line="240" w:lineRule="auto"/>
        <w:ind w:firstLine="851"/>
        <w:jc w:val="right"/>
        <w:rPr>
          <w:rFonts w:ascii="Georgia" w:eastAsia="Times New Roman" w:hAnsi="Georgia" w:cs="Times New Roman"/>
          <w:color w:val="333333"/>
          <w:sz w:val="24"/>
          <w:szCs w:val="24"/>
          <w:shd w:val="clear" w:color="auto" w:fill="FFFFFF"/>
          <w:lang w:val="ro-MO" w:eastAsia="ru-RU"/>
        </w:rPr>
      </w:pPr>
      <w:r w:rsidRPr="00032417">
        <w:rPr>
          <w:rFonts w:ascii="Georgia" w:eastAsia="Times New Roman" w:hAnsi="Georgia" w:cs="Times New Roman"/>
          <w:color w:val="333333"/>
          <w:sz w:val="24"/>
          <w:szCs w:val="24"/>
          <w:shd w:val="clear" w:color="auto" w:fill="FFFFFF"/>
          <w:lang w:val="ro-MO" w:eastAsia="ru-RU"/>
        </w:rPr>
        <w:t>la Reglementarea tehnică</w:t>
      </w:r>
    </w:p>
    <w:p w:rsidR="00496B7D" w:rsidRPr="00032417" w:rsidRDefault="00496B7D" w:rsidP="00496B7D">
      <w:pPr>
        <w:spacing w:after="0" w:line="240" w:lineRule="auto"/>
        <w:ind w:firstLine="851"/>
        <w:jc w:val="right"/>
        <w:rPr>
          <w:rFonts w:ascii="Georgia" w:eastAsia="Times New Roman" w:hAnsi="Georgia" w:cs="Times New Roman"/>
          <w:color w:val="333333"/>
          <w:sz w:val="24"/>
          <w:szCs w:val="24"/>
          <w:shd w:val="clear" w:color="auto" w:fill="FFFFFF"/>
          <w:lang w:val="ro-MO" w:eastAsia="ru-RU"/>
        </w:rPr>
      </w:pPr>
      <w:r w:rsidRPr="00032417">
        <w:rPr>
          <w:rFonts w:ascii="Georgia" w:eastAsia="Times New Roman" w:hAnsi="Georgia" w:cs="Times New Roman"/>
          <w:color w:val="333333"/>
          <w:sz w:val="24"/>
          <w:szCs w:val="24"/>
          <w:shd w:val="clear" w:color="auto" w:fill="FFFFFF"/>
          <w:lang w:val="ro-MO" w:eastAsia="ru-RU"/>
        </w:rPr>
        <w:t>privind  echipamentul individual</w:t>
      </w:r>
    </w:p>
    <w:p w:rsidR="00496B7D" w:rsidRPr="00032417" w:rsidRDefault="00496B7D" w:rsidP="00496B7D">
      <w:pPr>
        <w:spacing w:after="0" w:line="240" w:lineRule="auto"/>
        <w:ind w:firstLine="851"/>
        <w:jc w:val="right"/>
        <w:rPr>
          <w:rFonts w:ascii="Georgia" w:eastAsia="Times New Roman" w:hAnsi="Georgia" w:cs="Times New Roman"/>
          <w:color w:val="333333"/>
          <w:sz w:val="24"/>
          <w:szCs w:val="24"/>
          <w:shd w:val="clear" w:color="auto" w:fill="FFFFFF"/>
          <w:lang w:val="ro-MO" w:eastAsia="ru-RU"/>
        </w:rPr>
      </w:pPr>
      <w:r w:rsidRPr="00032417">
        <w:rPr>
          <w:rFonts w:ascii="Georgia" w:eastAsia="Times New Roman" w:hAnsi="Georgia" w:cs="Times New Roman"/>
          <w:color w:val="333333"/>
          <w:sz w:val="24"/>
          <w:szCs w:val="24"/>
          <w:shd w:val="clear" w:color="auto" w:fill="FFFFFF"/>
          <w:lang w:val="ro-MO" w:eastAsia="ru-RU"/>
        </w:rPr>
        <w:t>de protecţie</w:t>
      </w:r>
    </w:p>
    <w:p w:rsidR="00496B7D" w:rsidRPr="00032417" w:rsidRDefault="00496B7D" w:rsidP="00496B7D">
      <w:pPr>
        <w:jc w:val="right"/>
        <w:rPr>
          <w:rFonts w:ascii="Times New Roman" w:hAnsi="Times New Roman" w:cs="Times New Roman"/>
          <w:b/>
          <w:sz w:val="28"/>
          <w:szCs w:val="28"/>
          <w:lang w:val="ro-MO"/>
        </w:rPr>
      </w:pPr>
    </w:p>
    <w:p w:rsidR="00496B7D" w:rsidRPr="00032417" w:rsidRDefault="00496B7D" w:rsidP="00496B7D">
      <w:pPr>
        <w:jc w:val="center"/>
        <w:rPr>
          <w:rFonts w:ascii="Times New Roman" w:hAnsi="Times New Roman" w:cs="Times New Roman"/>
          <w:b/>
          <w:sz w:val="28"/>
          <w:szCs w:val="28"/>
          <w:lang w:val="ro-MO"/>
        </w:rPr>
      </w:pPr>
      <w:r w:rsidRPr="00032417">
        <w:rPr>
          <w:rFonts w:ascii="Times New Roman" w:hAnsi="Times New Roman" w:cs="Times New Roman"/>
          <w:b/>
          <w:sz w:val="28"/>
          <w:szCs w:val="28"/>
          <w:lang w:val="ro-MO"/>
        </w:rPr>
        <w:t>Cerințe și metode de testare pentru EPI medicale, marcare</w:t>
      </w:r>
    </w:p>
    <w:tbl>
      <w:tblPr>
        <w:tblW w:w="15324" w:type="dxa"/>
        <w:tblInd w:w="93" w:type="dxa"/>
        <w:tblLayout w:type="fixed"/>
        <w:tblLook w:val="04A0" w:firstRow="1" w:lastRow="0" w:firstColumn="1" w:lastColumn="0" w:noHBand="0" w:noVBand="1"/>
      </w:tblPr>
      <w:tblGrid>
        <w:gridCol w:w="1573"/>
        <w:gridCol w:w="3543"/>
        <w:gridCol w:w="2773"/>
        <w:gridCol w:w="3039"/>
        <w:gridCol w:w="1844"/>
        <w:gridCol w:w="2552"/>
      </w:tblGrid>
      <w:tr w:rsidR="00496B7D" w:rsidRPr="00032417" w:rsidTr="00032417">
        <w:trPr>
          <w:trHeight w:val="1062"/>
        </w:trPr>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E92048" w:rsidRPr="00032417" w:rsidRDefault="00E92048" w:rsidP="00763BE9">
            <w:pPr>
              <w:spacing w:after="0" w:line="240" w:lineRule="auto"/>
              <w:jc w:val="center"/>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Denumire</w:t>
            </w:r>
          </w:p>
          <w:p w:rsidR="00E92048" w:rsidRPr="00032417" w:rsidRDefault="00E92048" w:rsidP="00763BE9">
            <w:pPr>
              <w:spacing w:after="0" w:line="240" w:lineRule="auto"/>
              <w:jc w:val="center"/>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Mijloace de protecție individuală</w:t>
            </w:r>
          </w:p>
        </w:tc>
        <w:tc>
          <w:tcPr>
            <w:tcW w:w="3543" w:type="dxa"/>
            <w:tcBorders>
              <w:top w:val="single" w:sz="8" w:space="0" w:color="auto"/>
              <w:left w:val="nil"/>
              <w:bottom w:val="single" w:sz="4" w:space="0" w:color="auto"/>
              <w:right w:val="single" w:sz="4" w:space="0" w:color="auto"/>
            </w:tcBorders>
            <w:shd w:val="clear" w:color="auto" w:fill="auto"/>
            <w:vAlign w:val="center"/>
          </w:tcPr>
          <w:p w:rsidR="00E92048" w:rsidRPr="00032417" w:rsidRDefault="00E92048" w:rsidP="00763BE9">
            <w:pPr>
              <w:spacing w:after="0" w:line="240" w:lineRule="auto"/>
              <w:jc w:val="center"/>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Descrierea tehnică/scop de utilizare</w:t>
            </w:r>
          </w:p>
        </w:tc>
        <w:tc>
          <w:tcPr>
            <w:tcW w:w="2773" w:type="dxa"/>
            <w:tcBorders>
              <w:top w:val="single" w:sz="8" w:space="0" w:color="auto"/>
              <w:left w:val="nil"/>
              <w:bottom w:val="single" w:sz="4" w:space="0" w:color="auto"/>
              <w:right w:val="single" w:sz="8" w:space="0" w:color="000000"/>
            </w:tcBorders>
            <w:shd w:val="clear" w:color="auto" w:fill="auto"/>
            <w:vAlign w:val="center"/>
          </w:tcPr>
          <w:p w:rsidR="00E92048" w:rsidRPr="00032417" w:rsidRDefault="00E92048" w:rsidP="00763BE9">
            <w:pPr>
              <w:spacing w:after="0" w:line="240" w:lineRule="auto"/>
              <w:jc w:val="center"/>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Documente de referința</w:t>
            </w:r>
          </w:p>
        </w:tc>
        <w:tc>
          <w:tcPr>
            <w:tcW w:w="3039" w:type="dxa"/>
            <w:tcBorders>
              <w:top w:val="single" w:sz="8" w:space="0" w:color="auto"/>
              <w:left w:val="nil"/>
              <w:bottom w:val="single" w:sz="4" w:space="0" w:color="auto"/>
              <w:right w:val="single" w:sz="4" w:space="0" w:color="auto"/>
            </w:tcBorders>
          </w:tcPr>
          <w:p w:rsidR="00E92048" w:rsidRPr="00032417" w:rsidRDefault="00E92048" w:rsidP="00763BE9">
            <w:pPr>
              <w:spacing w:after="0" w:line="240" w:lineRule="auto"/>
              <w:jc w:val="center"/>
              <w:rPr>
                <w:rFonts w:ascii="Times New Roman" w:eastAsia="Times New Roman" w:hAnsi="Times New Roman" w:cs="Times New Roman"/>
                <w:sz w:val="18"/>
                <w:szCs w:val="18"/>
                <w:lang w:val="ro-MO" w:eastAsia="ru-RU"/>
              </w:rPr>
            </w:pPr>
          </w:p>
          <w:p w:rsidR="00E92048" w:rsidRPr="00032417" w:rsidRDefault="00E92048" w:rsidP="00763BE9">
            <w:pPr>
              <w:spacing w:after="0" w:line="240" w:lineRule="auto"/>
              <w:jc w:val="center"/>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Testări necesare</w:t>
            </w:r>
          </w:p>
        </w:tc>
        <w:tc>
          <w:tcPr>
            <w:tcW w:w="1843" w:type="dxa"/>
            <w:tcBorders>
              <w:top w:val="single" w:sz="4" w:space="0" w:color="auto"/>
              <w:left w:val="single" w:sz="4" w:space="0" w:color="auto"/>
              <w:bottom w:val="single" w:sz="4" w:space="0" w:color="auto"/>
              <w:right w:val="single" w:sz="4" w:space="0" w:color="auto"/>
            </w:tcBorders>
          </w:tcPr>
          <w:p w:rsidR="009A6525" w:rsidRPr="00032417" w:rsidRDefault="009A6525" w:rsidP="00E92048">
            <w:pPr>
              <w:spacing w:after="0" w:line="240" w:lineRule="auto"/>
              <w:ind w:right="-534"/>
              <w:jc w:val="center"/>
              <w:rPr>
                <w:rFonts w:ascii="Times New Roman" w:eastAsia="Times New Roman" w:hAnsi="Times New Roman" w:cs="Times New Roman"/>
                <w:sz w:val="18"/>
                <w:szCs w:val="18"/>
                <w:lang w:val="ro-MO" w:eastAsia="ru-RU"/>
              </w:rPr>
            </w:pPr>
          </w:p>
          <w:p w:rsidR="00E92048" w:rsidRPr="00032417" w:rsidRDefault="009A6525" w:rsidP="009A6525">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Cerințe de performanță</w:t>
            </w:r>
          </w:p>
        </w:tc>
        <w:tc>
          <w:tcPr>
            <w:tcW w:w="2552" w:type="dxa"/>
            <w:tcBorders>
              <w:top w:val="single" w:sz="8" w:space="0" w:color="auto"/>
              <w:left w:val="single" w:sz="4" w:space="0" w:color="auto"/>
              <w:bottom w:val="single" w:sz="4" w:space="0" w:color="auto"/>
              <w:right w:val="single" w:sz="8" w:space="0" w:color="000000"/>
            </w:tcBorders>
          </w:tcPr>
          <w:p w:rsidR="00E92048" w:rsidRPr="00032417" w:rsidRDefault="00E92048" w:rsidP="00763BE9">
            <w:pPr>
              <w:spacing w:after="0" w:line="240" w:lineRule="auto"/>
              <w:jc w:val="center"/>
              <w:rPr>
                <w:rFonts w:ascii="Times New Roman" w:eastAsia="Times New Roman" w:hAnsi="Times New Roman" w:cs="Times New Roman"/>
                <w:sz w:val="18"/>
                <w:szCs w:val="18"/>
                <w:lang w:val="ro-MO" w:eastAsia="ru-RU"/>
              </w:rPr>
            </w:pPr>
          </w:p>
          <w:p w:rsidR="00E92048" w:rsidRPr="00032417" w:rsidRDefault="00E92048" w:rsidP="00763BE9">
            <w:pPr>
              <w:spacing w:after="0" w:line="240" w:lineRule="auto"/>
              <w:jc w:val="center"/>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Marcarea</w:t>
            </w:r>
            <w:r w:rsidR="00290C6D" w:rsidRPr="00032417">
              <w:rPr>
                <w:rFonts w:ascii="Times New Roman" w:eastAsia="Times New Roman" w:hAnsi="Times New Roman" w:cs="Times New Roman"/>
                <w:sz w:val="18"/>
                <w:szCs w:val="18"/>
                <w:lang w:val="ro-MO" w:eastAsia="ru-RU"/>
              </w:rPr>
              <w:t>/etichetare</w:t>
            </w:r>
          </w:p>
        </w:tc>
      </w:tr>
      <w:tr w:rsidR="00496B7D" w:rsidRPr="00032417" w:rsidTr="00032417">
        <w:trPr>
          <w:trHeight w:val="537"/>
        </w:trPr>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E92048" w:rsidRPr="00032417" w:rsidRDefault="00E92048"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Mănuși medicale,</w:t>
            </w:r>
          </w:p>
          <w:p w:rsidR="00E92048" w:rsidRPr="00032417" w:rsidRDefault="00E92048" w:rsidP="00D036C7">
            <w:pPr>
              <w:spacing w:after="0" w:line="240" w:lineRule="auto"/>
              <w:rPr>
                <w:rFonts w:ascii="Times New Roman" w:eastAsia="Times New Roman" w:hAnsi="Times New Roman" w:cs="Times New Roman"/>
                <w:sz w:val="18"/>
                <w:szCs w:val="18"/>
                <w:lang w:val="ro-MO" w:eastAsia="ru-RU"/>
              </w:rPr>
            </w:pPr>
            <w:proofErr w:type="spellStart"/>
            <w:r w:rsidRPr="00032417">
              <w:rPr>
                <w:rFonts w:ascii="Times New Roman" w:eastAsia="Times New Roman" w:hAnsi="Times New Roman" w:cs="Times New Roman"/>
                <w:sz w:val="18"/>
                <w:szCs w:val="18"/>
                <w:lang w:val="ro-MO" w:eastAsia="ru-RU"/>
              </w:rPr>
              <w:t>chirurghicale</w:t>
            </w:r>
            <w:proofErr w:type="spellEnd"/>
            <w:r w:rsidRPr="00032417">
              <w:rPr>
                <w:rFonts w:ascii="Times New Roman" w:eastAsia="Times New Roman" w:hAnsi="Times New Roman" w:cs="Times New Roman"/>
                <w:sz w:val="18"/>
                <w:szCs w:val="18"/>
                <w:lang w:val="ro-MO" w:eastAsia="ru-RU"/>
              </w:rPr>
              <w:t>, sterile</w:t>
            </w:r>
          </w:p>
          <w:p w:rsidR="00E92048" w:rsidRPr="00032417" w:rsidRDefault="00E92048" w:rsidP="00D036C7">
            <w:pPr>
              <w:spacing w:after="0" w:line="240" w:lineRule="auto"/>
              <w:rPr>
                <w:rFonts w:ascii="Times New Roman" w:eastAsia="Times New Roman" w:hAnsi="Times New Roman" w:cs="Times New Roman"/>
                <w:sz w:val="18"/>
                <w:szCs w:val="18"/>
                <w:lang w:val="ro-MO" w:eastAsia="ru-RU"/>
              </w:rPr>
            </w:pPr>
          </w:p>
          <w:p w:rsidR="00E92048" w:rsidRPr="00032417" w:rsidRDefault="00E92048" w:rsidP="00D036C7">
            <w:pPr>
              <w:spacing w:after="0" w:line="240" w:lineRule="auto"/>
              <w:rPr>
                <w:rFonts w:ascii="Times New Roman" w:eastAsia="Times New Roman" w:hAnsi="Times New Roman" w:cs="Times New Roman"/>
                <w:sz w:val="18"/>
                <w:szCs w:val="18"/>
                <w:lang w:val="ro-MO" w:eastAsia="ru-RU"/>
              </w:rPr>
            </w:pPr>
          </w:p>
        </w:tc>
        <w:tc>
          <w:tcPr>
            <w:tcW w:w="3543" w:type="dxa"/>
            <w:tcBorders>
              <w:top w:val="single" w:sz="8" w:space="0" w:color="auto"/>
              <w:left w:val="nil"/>
              <w:bottom w:val="single" w:sz="4" w:space="0" w:color="auto"/>
              <w:right w:val="single" w:sz="4" w:space="0" w:color="auto"/>
            </w:tcBorders>
            <w:shd w:val="clear" w:color="auto" w:fill="auto"/>
            <w:vAlign w:val="center"/>
          </w:tcPr>
          <w:p w:rsidR="00E92048" w:rsidRPr="00032417" w:rsidRDefault="00E92048"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Nitril, latex,  sterile, </w:t>
            </w:r>
            <w:proofErr w:type="spellStart"/>
            <w:r w:rsidRPr="00032417">
              <w:rPr>
                <w:rFonts w:ascii="Times New Roman" w:eastAsia="Times New Roman" w:hAnsi="Times New Roman" w:cs="Times New Roman"/>
                <w:sz w:val="18"/>
                <w:szCs w:val="18"/>
                <w:lang w:val="ro-MO" w:eastAsia="ru-RU"/>
              </w:rPr>
              <w:t>nepudrate</w:t>
            </w:r>
            <w:proofErr w:type="spellEnd"/>
            <w:r w:rsidRPr="00032417">
              <w:rPr>
                <w:rFonts w:ascii="Times New Roman" w:eastAsia="Times New Roman" w:hAnsi="Times New Roman" w:cs="Times New Roman"/>
                <w:sz w:val="18"/>
                <w:szCs w:val="18"/>
                <w:lang w:val="ro-MO" w:eastAsia="ru-RU"/>
              </w:rPr>
              <w:t xml:space="preserve">, de unica folosința </w:t>
            </w:r>
          </w:p>
          <w:p w:rsidR="00E92048" w:rsidRPr="00032417" w:rsidRDefault="00E92048"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Mănușile ar trebui să aibă manșete lungi, ajungând cu mult deasupra încheieturii, în mod ideal, până la mijlocul antebrațului. grosime minimă 0,10 mm. Mărimi cuprinse între 5,0 și 9,0</w:t>
            </w:r>
          </w:p>
          <w:p w:rsidR="00E92048" w:rsidRPr="00032417" w:rsidRDefault="00E92048" w:rsidP="00D036C7">
            <w:pPr>
              <w:spacing w:after="0" w:line="240" w:lineRule="auto"/>
              <w:rPr>
                <w:rFonts w:ascii="Times New Roman" w:eastAsia="Times New Roman" w:hAnsi="Times New Roman" w:cs="Times New Roman"/>
                <w:sz w:val="18"/>
                <w:szCs w:val="18"/>
                <w:lang w:val="ro-MO" w:eastAsia="ru-RU"/>
              </w:rPr>
            </w:pPr>
          </w:p>
          <w:p w:rsidR="00E92048" w:rsidRPr="00032417" w:rsidRDefault="00E92048"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Utilizare:</w:t>
            </w:r>
          </w:p>
          <w:p w:rsidR="00E92048" w:rsidRPr="00032417" w:rsidRDefault="00E92048" w:rsidP="00D036C7">
            <w:pPr>
              <w:spacing w:after="0" w:line="240" w:lineRule="auto"/>
              <w:rPr>
                <w:rFonts w:ascii="Times New Roman" w:eastAsia="Times New Roman" w:hAnsi="Times New Roman" w:cs="Times New Roman"/>
                <w:sz w:val="18"/>
                <w:szCs w:val="18"/>
                <w:lang w:val="ro-MO" w:eastAsia="ru-RU"/>
              </w:rPr>
            </w:pPr>
            <w:proofErr w:type="spellStart"/>
            <w:r w:rsidRPr="00032417">
              <w:rPr>
                <w:rFonts w:ascii="Times New Roman" w:eastAsia="Times New Roman" w:hAnsi="Times New Roman" w:cs="Times New Roman"/>
                <w:sz w:val="18"/>
                <w:szCs w:val="18"/>
                <w:lang w:val="ro-MO" w:eastAsia="ru-RU"/>
              </w:rPr>
              <w:t>-contact</w:t>
            </w:r>
            <w:proofErr w:type="spellEnd"/>
            <w:r w:rsidRPr="00032417">
              <w:rPr>
                <w:rFonts w:ascii="Times New Roman" w:eastAsia="Times New Roman" w:hAnsi="Times New Roman" w:cs="Times New Roman"/>
                <w:sz w:val="18"/>
                <w:szCs w:val="18"/>
                <w:lang w:val="ro-MO" w:eastAsia="ru-RU"/>
              </w:rPr>
              <w:t xml:space="preserve"> cu </w:t>
            </w:r>
            <w:proofErr w:type="spellStart"/>
            <w:r w:rsidRPr="00032417">
              <w:rPr>
                <w:rFonts w:ascii="Times New Roman" w:eastAsia="Times New Roman" w:hAnsi="Times New Roman" w:cs="Times New Roman"/>
                <w:sz w:val="18"/>
                <w:szCs w:val="18"/>
                <w:lang w:val="ro-MO" w:eastAsia="ru-RU"/>
              </w:rPr>
              <w:t>singe</w:t>
            </w:r>
            <w:proofErr w:type="spellEnd"/>
            <w:r w:rsidRPr="00032417">
              <w:rPr>
                <w:rFonts w:ascii="Times New Roman" w:eastAsia="Times New Roman" w:hAnsi="Times New Roman" w:cs="Times New Roman"/>
                <w:sz w:val="18"/>
                <w:szCs w:val="18"/>
                <w:lang w:val="ro-MO" w:eastAsia="ru-RU"/>
              </w:rPr>
              <w:t xml:space="preserve">, lichide biologice contaminate, </w:t>
            </w:r>
            <w:proofErr w:type="spellStart"/>
            <w:r w:rsidRPr="00032417">
              <w:rPr>
                <w:rFonts w:ascii="Times New Roman" w:eastAsia="Times New Roman" w:hAnsi="Times New Roman" w:cs="Times New Roman"/>
                <w:sz w:val="18"/>
                <w:szCs w:val="18"/>
                <w:lang w:val="ro-MO" w:eastAsia="ru-RU"/>
              </w:rPr>
              <w:t>țeseturi</w:t>
            </w:r>
            <w:proofErr w:type="spellEnd"/>
            <w:r w:rsidRPr="00032417">
              <w:rPr>
                <w:rFonts w:ascii="Times New Roman" w:eastAsia="Times New Roman" w:hAnsi="Times New Roman" w:cs="Times New Roman"/>
                <w:sz w:val="18"/>
                <w:szCs w:val="18"/>
                <w:lang w:val="ro-MO" w:eastAsia="ru-RU"/>
              </w:rPr>
              <w:t xml:space="preserve"> umane cu scop de prevenire </w:t>
            </w:r>
            <w:proofErr w:type="spellStart"/>
            <w:r w:rsidRPr="00032417">
              <w:rPr>
                <w:rFonts w:ascii="Times New Roman" w:eastAsia="Times New Roman" w:hAnsi="Times New Roman" w:cs="Times New Roman"/>
                <w:sz w:val="18"/>
                <w:szCs w:val="18"/>
                <w:lang w:val="ro-MO" w:eastAsia="ru-RU"/>
              </w:rPr>
              <w:t>miinilor</w:t>
            </w:r>
            <w:proofErr w:type="spellEnd"/>
            <w:r w:rsidRPr="00032417">
              <w:rPr>
                <w:rFonts w:ascii="Times New Roman" w:eastAsia="Times New Roman" w:hAnsi="Times New Roman" w:cs="Times New Roman"/>
                <w:sz w:val="18"/>
                <w:szCs w:val="18"/>
                <w:lang w:val="ro-MO" w:eastAsia="ru-RU"/>
              </w:rPr>
              <w:t xml:space="preserve"> cu produse biologice și reducerea probabilității a transmiterea a germenilor</w:t>
            </w:r>
          </w:p>
        </w:tc>
        <w:tc>
          <w:tcPr>
            <w:tcW w:w="2773" w:type="dxa"/>
            <w:tcBorders>
              <w:top w:val="single" w:sz="8" w:space="0" w:color="auto"/>
              <w:left w:val="nil"/>
              <w:bottom w:val="single" w:sz="4" w:space="0" w:color="auto"/>
              <w:right w:val="single" w:sz="8" w:space="0" w:color="000000"/>
            </w:tcBorders>
            <w:shd w:val="clear" w:color="auto" w:fill="auto"/>
            <w:vAlign w:val="center"/>
          </w:tcPr>
          <w:p w:rsidR="00E92048" w:rsidRPr="00032417" w:rsidRDefault="00E92048"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Directiva 93/42/CE a Consiliului din 14 iunie 1993 privind dispozitivele medicale, clasa IIa</w:t>
            </w:r>
          </w:p>
          <w:p w:rsidR="00E92048" w:rsidRPr="00032417" w:rsidRDefault="00E92048"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Regulamentul (UE) 2016/425 privind echipamentele individuale de protecție, categoria III</w:t>
            </w:r>
          </w:p>
          <w:p w:rsidR="00E92048" w:rsidRPr="00032417" w:rsidRDefault="00E92048" w:rsidP="002306F1">
            <w:pPr>
              <w:spacing w:after="0" w:line="240" w:lineRule="auto"/>
              <w:rPr>
                <w:rFonts w:ascii="Times New Roman" w:eastAsia="Times New Roman" w:hAnsi="Times New Roman" w:cs="Times New Roman"/>
                <w:sz w:val="18"/>
                <w:szCs w:val="18"/>
                <w:lang w:val="ro-MO" w:eastAsia="ru-RU"/>
              </w:rPr>
            </w:pPr>
          </w:p>
          <w:p w:rsidR="00E92048" w:rsidRPr="00032417" w:rsidRDefault="00E92048" w:rsidP="002306F1">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Regulamentului (UE) 2017/746 privind dispozitivele medicale</w:t>
            </w:r>
            <w:r w:rsidRPr="00032417">
              <w:rPr>
                <w:rFonts w:ascii="Times New Roman" w:eastAsia="Times New Roman" w:hAnsi="Times New Roman" w:cs="Times New Roman"/>
                <w:sz w:val="18"/>
                <w:szCs w:val="18"/>
                <w:lang w:val="ro-MO" w:eastAsia="ru-RU"/>
              </w:rPr>
              <w:br/>
            </w:r>
            <w:r w:rsidRPr="00032417">
              <w:rPr>
                <w:rFonts w:ascii="Times New Roman" w:eastAsia="Times New Roman" w:hAnsi="Times New Roman" w:cs="Times New Roman"/>
                <w:sz w:val="18"/>
                <w:szCs w:val="18"/>
                <w:lang w:val="ro-MO" w:eastAsia="ru-RU"/>
              </w:rPr>
              <w:br/>
              <w:t>• EN 455 Mănuşi medicale de unică utilizare</w:t>
            </w:r>
          </w:p>
          <w:p w:rsidR="00E92048" w:rsidRPr="00032417" w:rsidRDefault="00E92048" w:rsidP="004C5912">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SM SR EN 455-1:2010</w:t>
            </w:r>
          </w:p>
          <w:p w:rsidR="00E92048" w:rsidRPr="00032417" w:rsidRDefault="00E92048" w:rsidP="004C5912">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SM EN 455-2:2016</w:t>
            </w:r>
          </w:p>
          <w:p w:rsidR="00E92048" w:rsidRPr="00032417" w:rsidRDefault="00E92048" w:rsidP="004C5912">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SM EN 455-3:2016</w:t>
            </w:r>
          </w:p>
          <w:p w:rsidR="00E92048" w:rsidRPr="00032417" w:rsidRDefault="00E92048" w:rsidP="005A5028">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SM EN 455-4:2016</w:t>
            </w:r>
          </w:p>
          <w:p w:rsidR="00E92048" w:rsidRPr="00032417" w:rsidRDefault="00E92048" w:rsidP="005A5028">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br/>
              <w:t>• EN ISO 11607</w:t>
            </w:r>
            <w:r w:rsidRPr="00032417">
              <w:rPr>
                <w:rFonts w:ascii="Times New Roman" w:hAnsi="Times New Roman" w:cs="Times New Roman"/>
                <w:sz w:val="18"/>
                <w:szCs w:val="18"/>
                <w:lang w:val="ro-MO"/>
              </w:rPr>
              <w:t xml:space="preserve"> </w:t>
            </w:r>
            <w:r w:rsidRPr="00032417">
              <w:rPr>
                <w:rFonts w:ascii="Times New Roman" w:eastAsia="Times New Roman" w:hAnsi="Times New Roman" w:cs="Times New Roman"/>
                <w:sz w:val="18"/>
                <w:szCs w:val="18"/>
                <w:lang w:val="ro-MO" w:eastAsia="ru-RU"/>
              </w:rPr>
              <w:t xml:space="preserve">Ambalaj pentru dispozitive medicale sterilizate terminal </w:t>
            </w:r>
          </w:p>
          <w:p w:rsidR="00E92048" w:rsidRPr="00032417" w:rsidRDefault="00E92048" w:rsidP="002306F1">
            <w:pPr>
              <w:spacing w:after="0" w:line="240" w:lineRule="auto"/>
              <w:rPr>
                <w:rFonts w:ascii="Times New Roman" w:eastAsia="Times New Roman" w:hAnsi="Times New Roman" w:cs="Times New Roman"/>
                <w:sz w:val="18"/>
                <w:szCs w:val="18"/>
                <w:lang w:val="ro-MO" w:eastAsia="ru-RU"/>
              </w:rPr>
            </w:pPr>
          </w:p>
          <w:p w:rsidR="00E92048" w:rsidRPr="00032417" w:rsidRDefault="00E92048" w:rsidP="002306F1">
            <w:pPr>
              <w:spacing w:after="0" w:line="240" w:lineRule="auto"/>
              <w:rPr>
                <w:rFonts w:ascii="Times New Roman" w:eastAsia="Times New Roman" w:hAnsi="Times New Roman" w:cs="Times New Roman"/>
                <w:sz w:val="18"/>
                <w:szCs w:val="18"/>
                <w:lang w:val="ro-MO" w:eastAsia="ru-RU"/>
              </w:rPr>
            </w:pPr>
            <w:proofErr w:type="spellStart"/>
            <w:r w:rsidRPr="00032417">
              <w:rPr>
                <w:rFonts w:ascii="Times New Roman" w:eastAsia="Times New Roman" w:hAnsi="Times New Roman" w:cs="Times New Roman"/>
                <w:sz w:val="18"/>
                <w:szCs w:val="18"/>
                <w:lang w:val="ro-MO" w:eastAsia="ru-RU"/>
              </w:rPr>
              <w:t>Farmacopeia</w:t>
            </w:r>
            <w:proofErr w:type="spellEnd"/>
            <w:r w:rsidRPr="00032417">
              <w:rPr>
                <w:rFonts w:ascii="Times New Roman" w:eastAsia="Times New Roman" w:hAnsi="Times New Roman" w:cs="Times New Roman"/>
                <w:sz w:val="18"/>
                <w:szCs w:val="18"/>
                <w:lang w:val="ro-MO" w:eastAsia="ru-RU"/>
              </w:rPr>
              <w:t xml:space="preserve"> Europeană</w:t>
            </w:r>
          </w:p>
        </w:tc>
        <w:tc>
          <w:tcPr>
            <w:tcW w:w="3039" w:type="dxa"/>
            <w:tcBorders>
              <w:top w:val="single" w:sz="8" w:space="0" w:color="auto"/>
              <w:left w:val="nil"/>
              <w:bottom w:val="single" w:sz="4" w:space="0" w:color="auto"/>
              <w:right w:val="single" w:sz="4" w:space="0" w:color="auto"/>
            </w:tcBorders>
          </w:tcPr>
          <w:p w:rsidR="00E92048" w:rsidRPr="00032417" w:rsidRDefault="00E92048" w:rsidP="005A5028">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EN 455 Mănuşi medicale de unică utilizare</w:t>
            </w:r>
          </w:p>
          <w:p w:rsidR="00E92048" w:rsidRPr="00032417" w:rsidRDefault="00E92048" w:rsidP="005A5028">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Partea 1: Detectarea găurilor. Prescripţii şi încercări</w:t>
            </w:r>
          </w:p>
          <w:p w:rsidR="00E92048" w:rsidRPr="00032417" w:rsidRDefault="00E92048" w:rsidP="005A5028">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Partea 2: Cerinţe şi metode de</w:t>
            </w:r>
            <w:r w:rsidR="009A6525" w:rsidRPr="00032417">
              <w:rPr>
                <w:rFonts w:ascii="Times New Roman" w:eastAsia="Times New Roman" w:hAnsi="Times New Roman" w:cs="Times New Roman"/>
                <w:sz w:val="18"/>
                <w:szCs w:val="18"/>
                <w:lang w:val="ro-MO" w:eastAsia="ru-RU"/>
              </w:rPr>
              <w:t xml:space="preserve"> încercare a proprietăţilor</w:t>
            </w:r>
          </w:p>
          <w:p w:rsidR="00E92048" w:rsidRPr="00032417" w:rsidRDefault="00E92048" w:rsidP="005A5028">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fizice</w:t>
            </w:r>
          </w:p>
          <w:p w:rsidR="009A6525" w:rsidRPr="00032417" w:rsidRDefault="00E92048" w:rsidP="009A6525">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Partea 3: Cerinţe şi metode de</w:t>
            </w:r>
            <w:r w:rsidR="009A6525" w:rsidRPr="00032417">
              <w:rPr>
                <w:rFonts w:ascii="Times New Roman" w:eastAsia="Times New Roman" w:hAnsi="Times New Roman" w:cs="Times New Roman"/>
                <w:sz w:val="18"/>
                <w:szCs w:val="18"/>
                <w:lang w:val="ro-MO" w:eastAsia="ru-RU"/>
              </w:rPr>
              <w:t xml:space="preserve"> încercare pentru evaluare biologică</w:t>
            </w:r>
          </w:p>
          <w:p w:rsidR="00E92048" w:rsidRPr="00032417" w:rsidRDefault="00E92048" w:rsidP="005A5028">
            <w:pPr>
              <w:spacing w:after="0" w:line="240" w:lineRule="auto"/>
              <w:rPr>
                <w:rFonts w:ascii="Times New Roman" w:eastAsia="Times New Roman" w:hAnsi="Times New Roman" w:cs="Times New Roman"/>
                <w:sz w:val="18"/>
                <w:szCs w:val="18"/>
                <w:lang w:val="ro-MO" w:eastAsia="ru-RU"/>
              </w:rPr>
            </w:pPr>
          </w:p>
          <w:p w:rsidR="00E92048" w:rsidRPr="00032417" w:rsidRDefault="00E92048" w:rsidP="005A5028">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Partea 4: Cerinţe şi încercări pentru determinarea termenului limită de valabilitate</w:t>
            </w:r>
          </w:p>
          <w:p w:rsidR="00E92048" w:rsidRPr="00032417" w:rsidRDefault="00E92048" w:rsidP="005A5028">
            <w:pPr>
              <w:spacing w:after="0" w:line="240" w:lineRule="auto"/>
              <w:rPr>
                <w:rFonts w:ascii="Times New Roman" w:eastAsia="Times New Roman" w:hAnsi="Times New Roman" w:cs="Times New Roman"/>
                <w:sz w:val="18"/>
                <w:szCs w:val="18"/>
                <w:lang w:val="ro-MO" w:eastAsia="ru-RU"/>
              </w:rPr>
            </w:pPr>
          </w:p>
          <w:p w:rsidR="00E92048" w:rsidRPr="00032417" w:rsidRDefault="00E92048" w:rsidP="005A5028">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Testul la sterilitatea (</w:t>
            </w:r>
            <w:proofErr w:type="spellStart"/>
            <w:r w:rsidRPr="00032417">
              <w:rPr>
                <w:rFonts w:ascii="Times New Roman" w:eastAsia="Times New Roman" w:hAnsi="Times New Roman" w:cs="Times New Roman"/>
                <w:sz w:val="18"/>
                <w:szCs w:val="18"/>
                <w:lang w:val="ro-MO" w:eastAsia="ru-RU"/>
              </w:rPr>
              <w:t>Farmacopeia</w:t>
            </w:r>
            <w:proofErr w:type="spellEnd"/>
            <w:r w:rsidRPr="00032417">
              <w:rPr>
                <w:rFonts w:ascii="Times New Roman" w:eastAsia="Times New Roman" w:hAnsi="Times New Roman" w:cs="Times New Roman"/>
                <w:sz w:val="18"/>
                <w:szCs w:val="18"/>
                <w:lang w:val="ro-MO" w:eastAsia="ru-RU"/>
              </w:rPr>
              <w:t xml:space="preserve"> Europeană)</w:t>
            </w:r>
          </w:p>
          <w:p w:rsidR="00E92048" w:rsidRPr="00032417" w:rsidRDefault="00E92048" w:rsidP="005A5028">
            <w:pPr>
              <w:spacing w:after="0" w:line="240" w:lineRule="auto"/>
              <w:rPr>
                <w:rFonts w:ascii="Times New Roman" w:eastAsia="Times New Roman" w:hAnsi="Times New Roman" w:cs="Times New Roman"/>
                <w:sz w:val="18"/>
                <w:szCs w:val="18"/>
                <w:lang w:val="ro-MO" w:eastAsia="ru-RU"/>
              </w:rPr>
            </w:pPr>
          </w:p>
        </w:tc>
        <w:tc>
          <w:tcPr>
            <w:tcW w:w="1843" w:type="dxa"/>
            <w:tcBorders>
              <w:top w:val="single" w:sz="4" w:space="0" w:color="auto"/>
              <w:left w:val="single" w:sz="4" w:space="0" w:color="auto"/>
              <w:bottom w:val="single" w:sz="4" w:space="0" w:color="auto"/>
              <w:right w:val="single" w:sz="4" w:space="0" w:color="auto"/>
            </w:tcBorders>
          </w:tcPr>
          <w:p w:rsidR="001A5C7C" w:rsidRPr="00032417" w:rsidRDefault="001A5C7C" w:rsidP="001A5C7C">
            <w:pPr>
              <w:spacing w:after="0" w:line="240" w:lineRule="auto"/>
              <w:rPr>
                <w:rFonts w:ascii="Times New Roman" w:eastAsia="Times New Roman" w:hAnsi="Times New Roman" w:cs="Times New Roman"/>
                <w:sz w:val="18"/>
                <w:szCs w:val="18"/>
                <w:lang w:val="ro-MO" w:eastAsia="ru-RU"/>
              </w:rPr>
            </w:pP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Detectarea găurilor AQL˂1,5</w:t>
            </w: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Reziduu de pudra  ˂  2.0 mg</w:t>
            </w: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p>
          <w:p w:rsidR="005D56A4" w:rsidRPr="00032417" w:rsidRDefault="00800D60" w:rsidP="005D56A4">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Conținutul de proteine </w:t>
            </w:r>
            <w:proofErr w:type="spellStart"/>
            <w:r w:rsidRPr="00032417">
              <w:rPr>
                <w:rFonts w:ascii="Times New Roman" w:eastAsia="Times New Roman" w:hAnsi="Times New Roman" w:cs="Times New Roman"/>
                <w:sz w:val="18"/>
                <w:szCs w:val="18"/>
                <w:lang w:val="ro-MO" w:eastAsia="ru-RU"/>
              </w:rPr>
              <w:t>acu</w:t>
            </w:r>
            <w:r w:rsidR="005D56A4" w:rsidRPr="00032417">
              <w:rPr>
                <w:rFonts w:ascii="Times New Roman" w:eastAsia="Times New Roman" w:hAnsi="Times New Roman" w:cs="Times New Roman"/>
                <w:sz w:val="18"/>
                <w:szCs w:val="18"/>
                <w:lang w:val="ro-MO" w:eastAsia="ru-RU"/>
              </w:rPr>
              <w:t>asolubile</w:t>
            </w:r>
            <w:proofErr w:type="spellEnd"/>
            <w:r w:rsidR="005D56A4" w:rsidRPr="00032417">
              <w:rPr>
                <w:rFonts w:ascii="Times New Roman" w:eastAsia="Times New Roman" w:hAnsi="Times New Roman" w:cs="Times New Roman"/>
                <w:sz w:val="18"/>
                <w:szCs w:val="18"/>
                <w:lang w:val="ro-MO" w:eastAsia="ru-RU"/>
              </w:rPr>
              <w:t xml:space="preserve"> </w:t>
            </w: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  10 </w:t>
            </w:r>
            <w:proofErr w:type="spellStart"/>
            <w:r w:rsidRPr="00032417">
              <w:rPr>
                <w:rFonts w:ascii="Times New Roman" w:eastAsia="Times New Roman" w:hAnsi="Times New Roman" w:cs="Times New Roman"/>
                <w:sz w:val="18"/>
                <w:szCs w:val="18"/>
                <w:lang w:val="ro-MO" w:eastAsia="ru-RU"/>
              </w:rPr>
              <w:t>µg</w:t>
            </w:r>
            <w:proofErr w:type="spellEnd"/>
            <w:r w:rsidRPr="00032417">
              <w:rPr>
                <w:rFonts w:ascii="Times New Roman" w:eastAsia="Times New Roman" w:hAnsi="Times New Roman" w:cs="Times New Roman"/>
                <w:sz w:val="18"/>
                <w:szCs w:val="18"/>
                <w:lang w:val="ro-MO" w:eastAsia="ru-RU"/>
              </w:rPr>
              <w:t xml:space="preserve"> per g de mănușa</w:t>
            </w: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Rezistența la rupere:</w:t>
            </w: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Toate materiale ˃ 9.0N</w:t>
            </w:r>
          </w:p>
          <w:p w:rsidR="001A5C7C" w:rsidRPr="00032417" w:rsidRDefault="001A5C7C" w:rsidP="005D56A4">
            <w:pPr>
              <w:spacing w:after="0" w:line="240" w:lineRule="auto"/>
              <w:rPr>
                <w:rFonts w:ascii="Times New Roman" w:eastAsia="Times New Roman" w:hAnsi="Times New Roman" w:cs="Times New Roman"/>
                <w:sz w:val="18"/>
                <w:szCs w:val="18"/>
                <w:lang w:val="ro-MO" w:eastAsia="ru-RU"/>
              </w:rPr>
            </w:pP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Sterilitate: steril</w:t>
            </w:r>
          </w:p>
        </w:tc>
        <w:tc>
          <w:tcPr>
            <w:tcW w:w="2552" w:type="dxa"/>
            <w:tcBorders>
              <w:top w:val="single" w:sz="8" w:space="0" w:color="auto"/>
              <w:left w:val="single" w:sz="4" w:space="0" w:color="auto"/>
              <w:bottom w:val="single" w:sz="4" w:space="0" w:color="auto"/>
              <w:right w:val="single" w:sz="8" w:space="0" w:color="000000"/>
            </w:tcBorders>
          </w:tcPr>
          <w:p w:rsidR="00E92048" w:rsidRPr="00032417" w:rsidRDefault="00E92048" w:rsidP="00716CF6">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Marcarea mănușilor de protecție împotrivă bacteriilor și fungi:</w:t>
            </w:r>
          </w:p>
          <w:p w:rsidR="00E92048" w:rsidRPr="00032417" w:rsidRDefault="00E92048" w:rsidP="00716CF6">
            <w:pPr>
              <w:spacing w:after="0" w:line="240" w:lineRule="auto"/>
              <w:rPr>
                <w:rFonts w:ascii="Times New Roman" w:eastAsia="Times New Roman" w:hAnsi="Times New Roman" w:cs="Times New Roman"/>
                <w:sz w:val="18"/>
                <w:szCs w:val="18"/>
                <w:lang w:val="ro-MO" w:eastAsia="ru-RU"/>
              </w:rPr>
            </w:pPr>
            <w:r w:rsidRPr="00032417">
              <w:rPr>
                <w:rFonts w:ascii="Times New Roman" w:hAnsi="Times New Roman" w:cs="Times New Roman"/>
                <w:noProof/>
                <w:sz w:val="18"/>
                <w:szCs w:val="18"/>
                <w:lang w:eastAsia="ru-RU"/>
              </w:rPr>
              <w:drawing>
                <wp:inline distT="0" distB="0" distL="0" distR="0" wp14:anchorId="4381D6A9" wp14:editId="6714DF78">
                  <wp:extent cx="1524000" cy="1109161"/>
                  <wp:effectExtent l="0" t="0" r="0" b="0"/>
                  <wp:docPr id="4" name="Рисунок 4" descr="fi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_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7743" cy="1111885"/>
                          </a:xfrm>
                          <a:prstGeom prst="rect">
                            <a:avLst/>
                          </a:prstGeom>
                          <a:noFill/>
                          <a:ln>
                            <a:noFill/>
                          </a:ln>
                        </pic:spPr>
                      </pic:pic>
                    </a:graphicData>
                  </a:graphic>
                </wp:inline>
              </w:drawing>
            </w:r>
          </w:p>
          <w:p w:rsidR="00E92048" w:rsidRPr="00032417" w:rsidRDefault="00E92048" w:rsidP="00716CF6">
            <w:pPr>
              <w:spacing w:after="0" w:line="240" w:lineRule="auto"/>
              <w:rPr>
                <w:rFonts w:ascii="Times New Roman" w:eastAsia="Times New Roman" w:hAnsi="Times New Roman" w:cs="Times New Roman"/>
                <w:sz w:val="18"/>
                <w:szCs w:val="18"/>
                <w:lang w:val="ro-MO" w:eastAsia="ru-RU"/>
              </w:rPr>
            </w:pPr>
          </w:p>
          <w:p w:rsidR="00E92048" w:rsidRPr="00032417" w:rsidRDefault="00E92048" w:rsidP="00716CF6">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Marcarea mănușilor de protecție împotrivă virușilor, bacteriilor și fungi:</w:t>
            </w:r>
          </w:p>
          <w:p w:rsidR="00E92048" w:rsidRPr="00032417" w:rsidRDefault="00E92048"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hAnsi="Times New Roman" w:cs="Times New Roman"/>
                <w:noProof/>
                <w:sz w:val="18"/>
                <w:szCs w:val="18"/>
                <w:lang w:eastAsia="ru-RU"/>
              </w:rPr>
              <w:drawing>
                <wp:inline distT="0" distB="0" distL="0" distR="0" wp14:anchorId="26CDE2C6" wp14:editId="43819A26">
                  <wp:extent cx="1524000" cy="1379008"/>
                  <wp:effectExtent l="0" t="0" r="0" b="0"/>
                  <wp:docPr id="5" name="Рисунок 5" descr="fig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_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7743" cy="1382395"/>
                          </a:xfrm>
                          <a:prstGeom prst="rect">
                            <a:avLst/>
                          </a:prstGeom>
                          <a:noFill/>
                          <a:ln>
                            <a:noFill/>
                          </a:ln>
                        </pic:spPr>
                      </pic:pic>
                    </a:graphicData>
                  </a:graphic>
                </wp:inline>
              </w:drawing>
            </w:r>
          </w:p>
        </w:tc>
      </w:tr>
      <w:tr w:rsidR="00496B7D" w:rsidRPr="00032417" w:rsidTr="00032417">
        <w:trPr>
          <w:trHeight w:val="537"/>
        </w:trPr>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E92048" w:rsidRPr="00032417" w:rsidRDefault="00E92048" w:rsidP="003F49F9">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Mănuși</w:t>
            </w:r>
            <w:r w:rsidR="00BE7227" w:rsidRPr="00032417">
              <w:rPr>
                <w:rFonts w:ascii="Times New Roman" w:eastAsia="Times New Roman" w:hAnsi="Times New Roman" w:cs="Times New Roman"/>
                <w:sz w:val="18"/>
                <w:szCs w:val="18"/>
                <w:lang w:val="ro-MO" w:eastAsia="ru-RU"/>
              </w:rPr>
              <w:t xml:space="preserve"> medicale,</w:t>
            </w:r>
            <w:r w:rsidRPr="00032417">
              <w:rPr>
                <w:rFonts w:ascii="Times New Roman" w:eastAsia="Times New Roman" w:hAnsi="Times New Roman" w:cs="Times New Roman"/>
                <w:sz w:val="18"/>
                <w:szCs w:val="18"/>
                <w:lang w:val="ro-MO" w:eastAsia="ru-RU"/>
              </w:rPr>
              <w:t xml:space="preserve"> nesterile</w:t>
            </w:r>
          </w:p>
          <w:p w:rsidR="00E92048" w:rsidRPr="00032417" w:rsidRDefault="00E92048" w:rsidP="003F49F9">
            <w:pPr>
              <w:spacing w:after="0" w:line="240" w:lineRule="auto"/>
              <w:rPr>
                <w:rFonts w:ascii="Times New Roman" w:eastAsia="Times New Roman" w:hAnsi="Times New Roman" w:cs="Times New Roman"/>
                <w:sz w:val="18"/>
                <w:szCs w:val="18"/>
                <w:lang w:val="ro-MO" w:eastAsia="ru-RU"/>
              </w:rPr>
            </w:pPr>
          </w:p>
          <w:p w:rsidR="00E92048" w:rsidRPr="00032417" w:rsidRDefault="00E92048" w:rsidP="003F49F9">
            <w:pPr>
              <w:spacing w:after="0" w:line="240" w:lineRule="auto"/>
              <w:rPr>
                <w:rFonts w:ascii="Times New Roman" w:eastAsia="Times New Roman" w:hAnsi="Times New Roman" w:cs="Times New Roman"/>
                <w:sz w:val="18"/>
                <w:szCs w:val="18"/>
                <w:lang w:val="ro-MO" w:eastAsia="ru-RU"/>
              </w:rPr>
            </w:pPr>
          </w:p>
        </w:tc>
        <w:tc>
          <w:tcPr>
            <w:tcW w:w="3543" w:type="dxa"/>
            <w:tcBorders>
              <w:top w:val="single" w:sz="8" w:space="0" w:color="auto"/>
              <w:left w:val="nil"/>
              <w:bottom w:val="single" w:sz="4" w:space="0" w:color="auto"/>
              <w:right w:val="single" w:sz="4" w:space="0" w:color="auto"/>
            </w:tcBorders>
            <w:shd w:val="clear" w:color="auto" w:fill="auto"/>
            <w:vAlign w:val="center"/>
          </w:tcPr>
          <w:p w:rsidR="00E92048" w:rsidRPr="00032417" w:rsidRDefault="00E92048" w:rsidP="003F49F9">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Mănuși de examinare, nitril, latex,</w:t>
            </w:r>
            <w:r w:rsidR="009174AE" w:rsidRPr="00032417">
              <w:rPr>
                <w:rFonts w:ascii="Times New Roman" w:eastAsia="Times New Roman" w:hAnsi="Times New Roman" w:cs="Times New Roman"/>
                <w:sz w:val="18"/>
                <w:szCs w:val="18"/>
                <w:lang w:val="ro-MO" w:eastAsia="ru-RU"/>
              </w:rPr>
              <w:t xml:space="preserve"> </w:t>
            </w:r>
            <w:proofErr w:type="spellStart"/>
            <w:r w:rsidR="009174AE" w:rsidRPr="00032417">
              <w:rPr>
                <w:rFonts w:ascii="Times New Roman" w:eastAsia="Times New Roman" w:hAnsi="Times New Roman" w:cs="Times New Roman"/>
                <w:sz w:val="18"/>
                <w:szCs w:val="18"/>
                <w:lang w:val="ro-MO" w:eastAsia="ru-RU"/>
              </w:rPr>
              <w:t>poliisoprene</w:t>
            </w:r>
            <w:proofErr w:type="spellEnd"/>
            <w:r w:rsidR="009174AE" w:rsidRPr="00032417">
              <w:rPr>
                <w:rFonts w:ascii="Times New Roman" w:eastAsia="Times New Roman" w:hAnsi="Times New Roman" w:cs="Times New Roman"/>
                <w:sz w:val="18"/>
                <w:szCs w:val="18"/>
                <w:lang w:val="ro-MO" w:eastAsia="ru-RU"/>
              </w:rPr>
              <w:t xml:space="preserve">, PVC, </w:t>
            </w:r>
            <w:r w:rsidRPr="00032417">
              <w:rPr>
                <w:rFonts w:ascii="Times New Roman" w:eastAsia="Times New Roman" w:hAnsi="Times New Roman" w:cs="Times New Roman"/>
                <w:sz w:val="18"/>
                <w:szCs w:val="18"/>
                <w:lang w:val="ro-MO" w:eastAsia="ru-RU"/>
              </w:rPr>
              <w:t xml:space="preserve"> fără pulbere/</w:t>
            </w:r>
            <w:proofErr w:type="spellStart"/>
            <w:r w:rsidRPr="00032417">
              <w:rPr>
                <w:rFonts w:ascii="Times New Roman" w:eastAsia="Times New Roman" w:hAnsi="Times New Roman" w:cs="Times New Roman"/>
                <w:sz w:val="18"/>
                <w:szCs w:val="18"/>
                <w:lang w:val="ro-MO" w:eastAsia="ru-RU"/>
              </w:rPr>
              <w:t>nepudrate</w:t>
            </w:r>
            <w:proofErr w:type="spellEnd"/>
            <w:r w:rsidRPr="00032417">
              <w:rPr>
                <w:rFonts w:ascii="Times New Roman" w:eastAsia="Times New Roman" w:hAnsi="Times New Roman" w:cs="Times New Roman"/>
                <w:sz w:val="18"/>
                <w:szCs w:val="18"/>
                <w:lang w:val="ro-MO" w:eastAsia="ru-RU"/>
              </w:rPr>
              <w:t>, nesterile (de ex. lungime totală minimă de 230 mm, grosime minimă 0,05 mm.</w:t>
            </w:r>
          </w:p>
          <w:p w:rsidR="00E92048" w:rsidRPr="00032417" w:rsidRDefault="00E92048" w:rsidP="003F49F9">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 xml:space="preserve"> Mărimi S, M, L </w:t>
            </w:r>
          </w:p>
          <w:p w:rsidR="0054046D" w:rsidRPr="00032417" w:rsidRDefault="0054046D" w:rsidP="003F49F9">
            <w:pPr>
              <w:spacing w:after="0" w:line="240" w:lineRule="auto"/>
              <w:rPr>
                <w:rFonts w:ascii="Times New Roman" w:eastAsia="Times New Roman" w:hAnsi="Times New Roman" w:cs="Times New Roman"/>
                <w:sz w:val="18"/>
                <w:szCs w:val="18"/>
                <w:lang w:val="ro-MO" w:eastAsia="ru-RU"/>
              </w:rPr>
            </w:pPr>
          </w:p>
          <w:p w:rsidR="0054046D" w:rsidRPr="00032417" w:rsidRDefault="0054046D" w:rsidP="003F49F9">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Mănuși, care au fost testate în corespundere EN 374 oferă protecție contra virușilor, bacteriilor și fungi</w:t>
            </w:r>
          </w:p>
          <w:p w:rsidR="0054046D" w:rsidRPr="00032417" w:rsidRDefault="0054046D" w:rsidP="003F49F9">
            <w:pPr>
              <w:spacing w:after="0" w:line="240" w:lineRule="auto"/>
              <w:rPr>
                <w:rFonts w:ascii="Times New Roman" w:eastAsia="Times New Roman" w:hAnsi="Times New Roman" w:cs="Times New Roman"/>
                <w:sz w:val="18"/>
                <w:szCs w:val="18"/>
                <w:lang w:val="ro-MO" w:eastAsia="ru-RU"/>
              </w:rPr>
            </w:pPr>
          </w:p>
          <w:p w:rsidR="00E92048" w:rsidRPr="00032417" w:rsidRDefault="00E92048" w:rsidP="002306F1">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Utilizare:</w:t>
            </w:r>
          </w:p>
          <w:p w:rsidR="00E92048" w:rsidRPr="00032417" w:rsidRDefault="00E92048" w:rsidP="002306F1">
            <w:pPr>
              <w:spacing w:after="0" w:line="240" w:lineRule="auto"/>
              <w:rPr>
                <w:rFonts w:ascii="Times New Roman" w:eastAsia="Times New Roman" w:hAnsi="Times New Roman" w:cs="Times New Roman"/>
                <w:sz w:val="18"/>
                <w:szCs w:val="18"/>
                <w:lang w:val="ro-MO" w:eastAsia="ru-RU"/>
              </w:rPr>
            </w:pPr>
            <w:proofErr w:type="spellStart"/>
            <w:r w:rsidRPr="00032417">
              <w:rPr>
                <w:rFonts w:ascii="Times New Roman" w:eastAsia="Times New Roman" w:hAnsi="Times New Roman" w:cs="Times New Roman"/>
                <w:sz w:val="18"/>
                <w:szCs w:val="18"/>
                <w:lang w:val="ro-MO" w:eastAsia="ru-RU"/>
              </w:rPr>
              <w:t>-examinări</w:t>
            </w:r>
            <w:proofErr w:type="spellEnd"/>
            <w:r w:rsidRPr="00032417">
              <w:rPr>
                <w:rFonts w:ascii="Times New Roman" w:eastAsia="Times New Roman" w:hAnsi="Times New Roman" w:cs="Times New Roman"/>
                <w:sz w:val="18"/>
                <w:szCs w:val="18"/>
                <w:lang w:val="ro-MO" w:eastAsia="ru-RU"/>
              </w:rPr>
              <w:t xml:space="preserve"> curente</w:t>
            </w:r>
          </w:p>
          <w:p w:rsidR="00E92048" w:rsidRPr="00032417" w:rsidRDefault="00E92048" w:rsidP="002306F1">
            <w:pPr>
              <w:spacing w:after="0" w:line="240" w:lineRule="auto"/>
              <w:rPr>
                <w:rFonts w:ascii="Times New Roman" w:eastAsia="Times New Roman" w:hAnsi="Times New Roman" w:cs="Times New Roman"/>
                <w:sz w:val="18"/>
                <w:szCs w:val="18"/>
                <w:lang w:val="ro-MO" w:eastAsia="ru-RU"/>
              </w:rPr>
            </w:pPr>
          </w:p>
          <w:p w:rsidR="00E92048" w:rsidRPr="00032417" w:rsidRDefault="00E92048" w:rsidP="002306F1">
            <w:pPr>
              <w:spacing w:after="0" w:line="240" w:lineRule="auto"/>
              <w:rPr>
                <w:rFonts w:ascii="Times New Roman" w:eastAsia="Times New Roman" w:hAnsi="Times New Roman" w:cs="Times New Roman"/>
                <w:sz w:val="18"/>
                <w:szCs w:val="18"/>
                <w:lang w:val="ro-MO" w:eastAsia="ru-RU"/>
              </w:rPr>
            </w:pPr>
          </w:p>
          <w:p w:rsidR="00E92048" w:rsidRPr="00032417" w:rsidRDefault="00E92048" w:rsidP="003F49F9">
            <w:pPr>
              <w:spacing w:after="0" w:line="240" w:lineRule="auto"/>
              <w:rPr>
                <w:rFonts w:ascii="Times New Roman" w:eastAsia="Times New Roman" w:hAnsi="Times New Roman" w:cs="Times New Roman"/>
                <w:sz w:val="18"/>
                <w:szCs w:val="18"/>
                <w:lang w:val="ro-MO" w:eastAsia="ru-RU"/>
              </w:rPr>
            </w:pPr>
          </w:p>
          <w:p w:rsidR="00E92048" w:rsidRPr="00032417" w:rsidRDefault="00E92048" w:rsidP="002306F1">
            <w:pPr>
              <w:spacing w:after="0" w:line="240" w:lineRule="auto"/>
              <w:rPr>
                <w:rFonts w:ascii="Times New Roman" w:eastAsia="Times New Roman" w:hAnsi="Times New Roman" w:cs="Times New Roman"/>
                <w:sz w:val="18"/>
                <w:szCs w:val="18"/>
                <w:lang w:val="ro-MO" w:eastAsia="ru-RU"/>
              </w:rPr>
            </w:pPr>
          </w:p>
        </w:tc>
        <w:tc>
          <w:tcPr>
            <w:tcW w:w="2773" w:type="dxa"/>
            <w:tcBorders>
              <w:top w:val="single" w:sz="8" w:space="0" w:color="auto"/>
              <w:left w:val="nil"/>
              <w:bottom w:val="single" w:sz="4" w:space="0" w:color="auto"/>
              <w:right w:val="single" w:sz="8" w:space="0" w:color="000000"/>
            </w:tcBorders>
            <w:shd w:val="clear" w:color="auto" w:fill="auto"/>
            <w:vAlign w:val="center"/>
          </w:tcPr>
          <w:p w:rsidR="00E92048" w:rsidRPr="00032417" w:rsidRDefault="00E92048" w:rsidP="00D26E8B">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Directiva 93/42/CE a Consiliului din 14 iunie 1993 privind dispozitivele medicale, clasa I</w:t>
            </w:r>
          </w:p>
          <w:p w:rsidR="00E92048" w:rsidRPr="00032417" w:rsidRDefault="00E92048" w:rsidP="00D26E8B">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Regulamentul (UE) 2016/425</w:t>
            </w:r>
            <w:r w:rsidRPr="00032417">
              <w:rPr>
                <w:rFonts w:ascii="Times New Roman" w:hAnsi="Times New Roman" w:cs="Times New Roman"/>
                <w:sz w:val="18"/>
                <w:szCs w:val="18"/>
                <w:lang w:val="ro-MO"/>
              </w:rPr>
              <w:t xml:space="preserve"> </w:t>
            </w:r>
            <w:r w:rsidRPr="00032417">
              <w:rPr>
                <w:rFonts w:ascii="Times New Roman" w:eastAsia="Times New Roman" w:hAnsi="Times New Roman" w:cs="Times New Roman"/>
                <w:sz w:val="18"/>
                <w:szCs w:val="18"/>
                <w:lang w:val="ro-MO" w:eastAsia="ru-RU"/>
              </w:rPr>
              <w:lastRenderedPageBreak/>
              <w:t>privind echipamentele individuale de protecție, categoria III</w:t>
            </w:r>
            <w:r w:rsidRPr="00032417">
              <w:rPr>
                <w:rFonts w:ascii="Times New Roman" w:hAnsi="Times New Roman" w:cs="Times New Roman"/>
                <w:sz w:val="18"/>
                <w:szCs w:val="18"/>
                <w:lang w:val="ro-MO"/>
              </w:rPr>
              <w:t xml:space="preserve"> </w:t>
            </w:r>
          </w:p>
          <w:p w:rsidR="00E92048" w:rsidRPr="00032417" w:rsidRDefault="00E92048" w:rsidP="00D26E8B">
            <w:pPr>
              <w:spacing w:after="0" w:line="240" w:lineRule="auto"/>
              <w:rPr>
                <w:rFonts w:ascii="Times New Roman" w:eastAsia="Times New Roman" w:hAnsi="Times New Roman" w:cs="Times New Roman"/>
                <w:sz w:val="18"/>
                <w:szCs w:val="18"/>
                <w:lang w:val="ro-MO" w:eastAsia="ru-RU"/>
              </w:rPr>
            </w:pPr>
          </w:p>
          <w:p w:rsidR="00E92048" w:rsidRPr="00032417" w:rsidRDefault="00E92048" w:rsidP="00D26E8B">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br/>
              <w:t>• EN 455 Mănuşi medicale de unică utilizare ,</w:t>
            </w:r>
          </w:p>
          <w:p w:rsidR="00E92048" w:rsidRPr="00032417" w:rsidRDefault="00E92048" w:rsidP="00D26E8B">
            <w:pPr>
              <w:spacing w:after="0" w:line="240" w:lineRule="auto"/>
              <w:rPr>
                <w:rFonts w:ascii="Times New Roman" w:eastAsia="Times New Roman" w:hAnsi="Times New Roman" w:cs="Times New Roman"/>
                <w:sz w:val="18"/>
                <w:szCs w:val="18"/>
                <w:lang w:val="ro-MO" w:eastAsia="ru-RU"/>
              </w:rPr>
            </w:pPr>
          </w:p>
          <w:p w:rsidR="00E92048" w:rsidRPr="00032417" w:rsidRDefault="00E92048" w:rsidP="00D26E8B">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SM EN ISO 374-5:2017</w:t>
            </w:r>
            <w:r w:rsidRPr="00032417">
              <w:rPr>
                <w:rFonts w:ascii="Times New Roman" w:eastAsia="Times New Roman" w:hAnsi="Times New Roman" w:cs="Times New Roman"/>
                <w:sz w:val="18"/>
                <w:szCs w:val="18"/>
                <w:lang w:val="ro-MO" w:eastAsia="ru-RU"/>
              </w:rPr>
              <w:br/>
              <w:t>• EN 374 Mănuşi de protecţie împotriva produselor chimice şi</w:t>
            </w:r>
          </w:p>
          <w:p w:rsidR="00E92048" w:rsidRPr="00032417" w:rsidRDefault="00E92048" w:rsidP="004C42D5">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microorganismelor periculoase</w:t>
            </w:r>
            <w:r w:rsidRPr="00032417">
              <w:rPr>
                <w:rFonts w:ascii="Times New Roman" w:eastAsia="Times New Roman" w:hAnsi="Times New Roman" w:cs="Times New Roman"/>
                <w:sz w:val="18"/>
                <w:szCs w:val="18"/>
                <w:lang w:val="ro-MO" w:eastAsia="ru-RU"/>
              </w:rPr>
              <w:br/>
            </w:r>
          </w:p>
        </w:tc>
        <w:tc>
          <w:tcPr>
            <w:tcW w:w="3039" w:type="dxa"/>
            <w:tcBorders>
              <w:top w:val="single" w:sz="8" w:space="0" w:color="auto"/>
              <w:left w:val="nil"/>
              <w:bottom w:val="single" w:sz="4" w:space="0" w:color="auto"/>
              <w:right w:val="single" w:sz="4" w:space="0" w:color="auto"/>
            </w:tcBorders>
          </w:tcPr>
          <w:p w:rsidR="00E92048" w:rsidRPr="00032417" w:rsidRDefault="00E92048" w:rsidP="00632441">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Testări conform EN 455 Mănuşi medicale de unică utilizare:</w:t>
            </w:r>
          </w:p>
          <w:p w:rsidR="00E92048" w:rsidRPr="00032417" w:rsidRDefault="00E92048" w:rsidP="00632441">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Partea 1: Detectarea găurilor. Prescripţii şi încercări</w:t>
            </w:r>
          </w:p>
          <w:p w:rsidR="00E92048" w:rsidRPr="00032417" w:rsidRDefault="00E92048" w:rsidP="00632441">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Partea 2: Cerinţe şi metode de</w:t>
            </w:r>
          </w:p>
          <w:p w:rsidR="00E92048" w:rsidRPr="00032417" w:rsidRDefault="00E92048" w:rsidP="00632441">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încercare a proprietăţilor fizice</w:t>
            </w:r>
          </w:p>
          <w:p w:rsidR="00E92048" w:rsidRPr="00032417" w:rsidRDefault="00E92048" w:rsidP="00632441">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Partea 3: Cerinţe şi metode de</w:t>
            </w:r>
          </w:p>
          <w:p w:rsidR="00E92048" w:rsidRPr="00032417" w:rsidRDefault="00E92048" w:rsidP="00632441">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încercare pentru evaluare biologică</w:t>
            </w:r>
          </w:p>
          <w:p w:rsidR="00E92048" w:rsidRPr="00032417" w:rsidRDefault="00E92048" w:rsidP="00632441">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Partea 4: Cerinţe şi încercări pentru determinarea termenului limită de valabilitate</w:t>
            </w:r>
          </w:p>
          <w:p w:rsidR="00E92048" w:rsidRPr="00032417" w:rsidRDefault="00E92048" w:rsidP="00632441">
            <w:pPr>
              <w:spacing w:after="0" w:line="240" w:lineRule="auto"/>
              <w:rPr>
                <w:rFonts w:ascii="Times New Roman" w:eastAsia="Times New Roman" w:hAnsi="Times New Roman" w:cs="Times New Roman"/>
                <w:sz w:val="18"/>
                <w:szCs w:val="18"/>
                <w:lang w:val="ro-MO" w:eastAsia="ru-RU"/>
              </w:rPr>
            </w:pPr>
          </w:p>
          <w:p w:rsidR="00E92048" w:rsidRPr="00032417" w:rsidRDefault="00E92048" w:rsidP="00632441">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Testul la sterilitatea (</w:t>
            </w:r>
            <w:proofErr w:type="spellStart"/>
            <w:r w:rsidRPr="00032417">
              <w:rPr>
                <w:rFonts w:ascii="Times New Roman" w:eastAsia="Times New Roman" w:hAnsi="Times New Roman" w:cs="Times New Roman"/>
                <w:sz w:val="18"/>
                <w:szCs w:val="18"/>
                <w:lang w:val="ro-MO" w:eastAsia="ru-RU"/>
              </w:rPr>
              <w:t>Farmacopeia</w:t>
            </w:r>
            <w:proofErr w:type="spellEnd"/>
            <w:r w:rsidRPr="00032417">
              <w:rPr>
                <w:rFonts w:ascii="Times New Roman" w:eastAsia="Times New Roman" w:hAnsi="Times New Roman" w:cs="Times New Roman"/>
                <w:sz w:val="18"/>
                <w:szCs w:val="18"/>
                <w:lang w:val="ro-MO" w:eastAsia="ru-RU"/>
              </w:rPr>
              <w:t xml:space="preserve"> Europeană)</w:t>
            </w:r>
          </w:p>
          <w:p w:rsidR="00E92048" w:rsidRPr="00032417" w:rsidRDefault="00E92048" w:rsidP="000A689F">
            <w:pPr>
              <w:spacing w:after="0" w:line="240" w:lineRule="auto"/>
              <w:rPr>
                <w:rFonts w:ascii="Times New Roman" w:eastAsia="Times New Roman" w:hAnsi="Times New Roman" w:cs="Times New Roman"/>
                <w:sz w:val="18"/>
                <w:szCs w:val="18"/>
                <w:lang w:val="ro-MO" w:eastAsia="ru-RU"/>
              </w:rPr>
            </w:pPr>
          </w:p>
          <w:p w:rsidR="00E92048" w:rsidRPr="00032417" w:rsidRDefault="00E92048" w:rsidP="000A689F">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Testări conform EN 374:</w:t>
            </w:r>
          </w:p>
          <w:p w:rsidR="00E92048" w:rsidRPr="00032417" w:rsidRDefault="00E92048" w:rsidP="00E1552E">
            <w:pPr>
              <w:pStyle w:val="ListParagraph"/>
              <w:numPr>
                <w:ilvl w:val="0"/>
                <w:numId w:val="1"/>
              </w:num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Rezistenț</w:t>
            </w:r>
            <w:r w:rsidR="007E7A59" w:rsidRPr="00032417">
              <w:rPr>
                <w:rFonts w:ascii="Times New Roman" w:eastAsia="Times New Roman" w:hAnsi="Times New Roman" w:cs="Times New Roman"/>
                <w:sz w:val="18"/>
                <w:szCs w:val="18"/>
                <w:lang w:val="ro-MO" w:eastAsia="ru-RU"/>
              </w:rPr>
              <w:t>a la penetrare virală (EN 374-2</w:t>
            </w:r>
            <w:r w:rsidRPr="00032417">
              <w:rPr>
                <w:rFonts w:ascii="Times New Roman" w:eastAsia="Times New Roman" w:hAnsi="Times New Roman" w:cs="Times New Roman"/>
                <w:sz w:val="18"/>
                <w:szCs w:val="18"/>
                <w:lang w:val="ro-MO" w:eastAsia="ru-RU"/>
              </w:rPr>
              <w:t>)</w:t>
            </w:r>
          </w:p>
          <w:p w:rsidR="00E92048" w:rsidRPr="00032417" w:rsidRDefault="00E92048" w:rsidP="0007009B">
            <w:pPr>
              <w:pStyle w:val="ListParagraph"/>
              <w:numPr>
                <w:ilvl w:val="0"/>
                <w:numId w:val="1"/>
              </w:num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Rezistența la penetrare bacteriană și fungi (ISO 16604)</w:t>
            </w:r>
          </w:p>
          <w:p w:rsidR="00E92048" w:rsidRPr="00032417" w:rsidRDefault="00E92048" w:rsidP="000A689F">
            <w:pPr>
              <w:spacing w:after="0" w:line="240" w:lineRule="auto"/>
              <w:rPr>
                <w:rFonts w:ascii="Times New Roman" w:eastAsia="Times New Roman" w:hAnsi="Times New Roman" w:cs="Times New Roman"/>
                <w:sz w:val="18"/>
                <w:szCs w:val="18"/>
                <w:lang w:val="ro-MO" w:eastAsia="ru-RU"/>
              </w:rPr>
            </w:pPr>
          </w:p>
          <w:p w:rsidR="00E92048" w:rsidRPr="00032417" w:rsidRDefault="00E92048" w:rsidP="00162499">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Nota:</w:t>
            </w:r>
          </w:p>
          <w:p w:rsidR="00E92048" w:rsidRPr="00032417" w:rsidRDefault="00E92048" w:rsidP="00162499">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 Dacă nu este testat împotriva virușilor, se adaugă următoarea avertizare: „Nu este testat împotriva virușilor”.</w:t>
            </w:r>
          </w:p>
        </w:tc>
        <w:tc>
          <w:tcPr>
            <w:tcW w:w="1843" w:type="dxa"/>
            <w:tcBorders>
              <w:top w:val="single" w:sz="4" w:space="0" w:color="auto"/>
              <w:left w:val="single" w:sz="4" w:space="0" w:color="auto"/>
              <w:bottom w:val="single" w:sz="4" w:space="0" w:color="auto"/>
              <w:right w:val="single" w:sz="4" w:space="0" w:color="auto"/>
            </w:tcBorders>
          </w:tcPr>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Detectarea găurilor AQL˂1,5</w:t>
            </w: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Reziduu de pudra  ˂  </w:t>
            </w:r>
            <w:r w:rsidRPr="00032417">
              <w:rPr>
                <w:rFonts w:ascii="Times New Roman" w:eastAsia="Times New Roman" w:hAnsi="Times New Roman" w:cs="Times New Roman"/>
                <w:sz w:val="18"/>
                <w:szCs w:val="18"/>
                <w:lang w:val="ro-MO" w:eastAsia="ru-RU"/>
              </w:rPr>
              <w:lastRenderedPageBreak/>
              <w:t>2.0 mg</w:t>
            </w: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Conținutul de proteine </w:t>
            </w:r>
            <w:proofErr w:type="spellStart"/>
            <w:r w:rsidRPr="00032417">
              <w:rPr>
                <w:rFonts w:ascii="Times New Roman" w:eastAsia="Times New Roman" w:hAnsi="Times New Roman" w:cs="Times New Roman"/>
                <w:sz w:val="18"/>
                <w:szCs w:val="18"/>
                <w:lang w:val="ro-MO" w:eastAsia="ru-RU"/>
              </w:rPr>
              <w:t>acvasolubile</w:t>
            </w:r>
            <w:proofErr w:type="spellEnd"/>
            <w:r w:rsidRPr="00032417">
              <w:rPr>
                <w:rFonts w:ascii="Times New Roman" w:eastAsia="Times New Roman" w:hAnsi="Times New Roman" w:cs="Times New Roman"/>
                <w:sz w:val="18"/>
                <w:szCs w:val="18"/>
                <w:lang w:val="ro-MO" w:eastAsia="ru-RU"/>
              </w:rPr>
              <w:t xml:space="preserve"> </w:t>
            </w: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  10 </w:t>
            </w:r>
            <w:proofErr w:type="spellStart"/>
            <w:r w:rsidRPr="00032417">
              <w:rPr>
                <w:rFonts w:ascii="Times New Roman" w:eastAsia="Times New Roman" w:hAnsi="Times New Roman" w:cs="Times New Roman"/>
                <w:sz w:val="18"/>
                <w:szCs w:val="18"/>
                <w:lang w:val="ro-MO" w:eastAsia="ru-RU"/>
              </w:rPr>
              <w:t>µg</w:t>
            </w:r>
            <w:proofErr w:type="spellEnd"/>
            <w:r w:rsidRPr="00032417">
              <w:rPr>
                <w:rFonts w:ascii="Times New Roman" w:eastAsia="Times New Roman" w:hAnsi="Times New Roman" w:cs="Times New Roman"/>
                <w:sz w:val="18"/>
                <w:szCs w:val="18"/>
                <w:lang w:val="ro-MO" w:eastAsia="ru-RU"/>
              </w:rPr>
              <w:t xml:space="preserve"> per g de mănușa</w:t>
            </w: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Rezistența la rupere:</w:t>
            </w: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Nitrile ˃ 6.0N</w:t>
            </w: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Latex ˃ 6.0N</w:t>
            </w: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proofErr w:type="spellStart"/>
            <w:r w:rsidRPr="00032417">
              <w:rPr>
                <w:rFonts w:ascii="Times New Roman" w:eastAsia="Times New Roman" w:hAnsi="Times New Roman" w:cs="Times New Roman"/>
                <w:sz w:val="18"/>
                <w:szCs w:val="18"/>
                <w:lang w:val="ro-MO" w:eastAsia="ru-RU"/>
              </w:rPr>
              <w:t>Poliisopren</w:t>
            </w:r>
            <w:proofErr w:type="spellEnd"/>
            <w:r w:rsidRPr="00032417">
              <w:rPr>
                <w:rFonts w:ascii="Times New Roman" w:eastAsia="Times New Roman" w:hAnsi="Times New Roman" w:cs="Times New Roman"/>
                <w:sz w:val="18"/>
                <w:szCs w:val="18"/>
                <w:lang w:val="ro-MO" w:eastAsia="ru-RU"/>
              </w:rPr>
              <w:t xml:space="preserve"> ˃ 6.0N</w:t>
            </w: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proofErr w:type="spellStart"/>
            <w:r w:rsidRPr="00032417">
              <w:rPr>
                <w:rFonts w:ascii="Times New Roman" w:eastAsia="Times New Roman" w:hAnsi="Times New Roman" w:cs="Times New Roman"/>
                <w:sz w:val="18"/>
                <w:szCs w:val="18"/>
                <w:lang w:val="ro-MO" w:eastAsia="ru-RU"/>
              </w:rPr>
              <w:t>Policlorpren</w:t>
            </w:r>
            <w:proofErr w:type="spellEnd"/>
            <w:r w:rsidRPr="00032417">
              <w:rPr>
                <w:rFonts w:ascii="Times New Roman" w:hAnsi="Times New Roman" w:cs="Times New Roman"/>
                <w:sz w:val="18"/>
                <w:szCs w:val="18"/>
                <w:lang w:val="ro-MO"/>
              </w:rPr>
              <w:t xml:space="preserve"> </w:t>
            </w:r>
            <w:r w:rsidRPr="00032417">
              <w:rPr>
                <w:rFonts w:ascii="Times New Roman" w:eastAsia="Times New Roman" w:hAnsi="Times New Roman" w:cs="Times New Roman"/>
                <w:sz w:val="18"/>
                <w:szCs w:val="18"/>
                <w:lang w:val="ro-MO" w:eastAsia="ru-RU"/>
              </w:rPr>
              <w:t>˃ 6.0N</w:t>
            </w:r>
          </w:p>
          <w:p w:rsidR="005D56A4" w:rsidRPr="00032417" w:rsidRDefault="005D56A4" w:rsidP="005D56A4">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PVC</w:t>
            </w:r>
            <w:r w:rsidRPr="00032417">
              <w:rPr>
                <w:rFonts w:ascii="Times New Roman" w:hAnsi="Times New Roman" w:cs="Times New Roman"/>
                <w:sz w:val="18"/>
                <w:szCs w:val="18"/>
                <w:lang w:val="ro-MO"/>
              </w:rPr>
              <w:t xml:space="preserve"> </w:t>
            </w:r>
            <w:r w:rsidRPr="00032417">
              <w:rPr>
                <w:rFonts w:ascii="Times New Roman" w:eastAsia="Times New Roman" w:hAnsi="Times New Roman" w:cs="Times New Roman"/>
                <w:sz w:val="18"/>
                <w:szCs w:val="18"/>
                <w:lang w:val="ro-MO" w:eastAsia="ru-RU"/>
              </w:rPr>
              <w:t>˃ 3,6 N</w:t>
            </w:r>
          </w:p>
          <w:p w:rsidR="00E92048" w:rsidRPr="00032417" w:rsidRDefault="00E92048" w:rsidP="009174AE">
            <w:pPr>
              <w:spacing w:after="0" w:line="240" w:lineRule="auto"/>
              <w:rPr>
                <w:rFonts w:ascii="Times New Roman" w:eastAsia="Times New Roman" w:hAnsi="Times New Roman" w:cs="Times New Roman"/>
                <w:sz w:val="18"/>
                <w:szCs w:val="18"/>
                <w:lang w:val="ro-MO" w:eastAsia="ru-RU"/>
              </w:rPr>
            </w:pPr>
          </w:p>
        </w:tc>
        <w:tc>
          <w:tcPr>
            <w:tcW w:w="2552" w:type="dxa"/>
            <w:tcBorders>
              <w:top w:val="single" w:sz="8" w:space="0" w:color="auto"/>
              <w:left w:val="single" w:sz="4" w:space="0" w:color="auto"/>
              <w:bottom w:val="single" w:sz="4" w:space="0" w:color="auto"/>
              <w:right w:val="single" w:sz="8" w:space="0" w:color="000000"/>
            </w:tcBorders>
          </w:tcPr>
          <w:p w:rsidR="00E92048" w:rsidRPr="00032417" w:rsidRDefault="00E92048" w:rsidP="000A689F">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Marcarea mănușilor de protecție împotrivă bacteriilor și fungi:</w:t>
            </w:r>
          </w:p>
          <w:p w:rsidR="00E92048" w:rsidRPr="00032417" w:rsidRDefault="00E92048" w:rsidP="000A689F">
            <w:pPr>
              <w:spacing w:after="0" w:line="240" w:lineRule="auto"/>
              <w:rPr>
                <w:rFonts w:ascii="Times New Roman" w:eastAsia="Times New Roman" w:hAnsi="Times New Roman" w:cs="Times New Roman"/>
                <w:sz w:val="18"/>
                <w:szCs w:val="18"/>
                <w:lang w:val="ro-MO" w:eastAsia="ru-RU"/>
              </w:rPr>
            </w:pPr>
            <w:r w:rsidRPr="00032417">
              <w:rPr>
                <w:rFonts w:ascii="Times New Roman" w:hAnsi="Times New Roman" w:cs="Times New Roman"/>
                <w:noProof/>
                <w:sz w:val="18"/>
                <w:szCs w:val="18"/>
                <w:lang w:eastAsia="ru-RU"/>
              </w:rPr>
              <w:lastRenderedPageBreak/>
              <w:drawing>
                <wp:inline distT="0" distB="0" distL="0" distR="0" wp14:anchorId="5E0383F0" wp14:editId="47E969C0">
                  <wp:extent cx="1524000" cy="1109161"/>
                  <wp:effectExtent l="0" t="0" r="0" b="0"/>
                  <wp:docPr id="2" name="Рисунок 2" descr="fi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_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7743" cy="1111885"/>
                          </a:xfrm>
                          <a:prstGeom prst="rect">
                            <a:avLst/>
                          </a:prstGeom>
                          <a:noFill/>
                          <a:ln>
                            <a:noFill/>
                          </a:ln>
                        </pic:spPr>
                      </pic:pic>
                    </a:graphicData>
                  </a:graphic>
                </wp:inline>
              </w:drawing>
            </w:r>
          </w:p>
          <w:p w:rsidR="00E92048" w:rsidRPr="00032417" w:rsidRDefault="00E92048" w:rsidP="000A689F">
            <w:pPr>
              <w:spacing w:after="0" w:line="240" w:lineRule="auto"/>
              <w:rPr>
                <w:rFonts w:ascii="Times New Roman" w:eastAsia="Times New Roman" w:hAnsi="Times New Roman" w:cs="Times New Roman"/>
                <w:sz w:val="18"/>
                <w:szCs w:val="18"/>
                <w:lang w:val="ro-MO" w:eastAsia="ru-RU"/>
              </w:rPr>
            </w:pPr>
          </w:p>
          <w:p w:rsidR="00E92048" w:rsidRPr="00032417" w:rsidRDefault="00E92048" w:rsidP="005D19D4">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Marcarea mănușilor de protecție împotrivă virușilor, bacteriilor și fungi:</w:t>
            </w:r>
          </w:p>
          <w:p w:rsidR="00E92048" w:rsidRPr="00032417" w:rsidRDefault="00E92048" w:rsidP="000A689F">
            <w:pPr>
              <w:spacing w:after="0" w:line="240" w:lineRule="auto"/>
              <w:rPr>
                <w:rFonts w:ascii="Times New Roman" w:eastAsia="Times New Roman" w:hAnsi="Times New Roman" w:cs="Times New Roman"/>
                <w:sz w:val="18"/>
                <w:szCs w:val="18"/>
                <w:lang w:val="ro-MO" w:eastAsia="ru-RU"/>
              </w:rPr>
            </w:pPr>
            <w:r w:rsidRPr="00032417">
              <w:rPr>
                <w:rFonts w:ascii="Times New Roman" w:hAnsi="Times New Roman" w:cs="Times New Roman"/>
                <w:noProof/>
                <w:sz w:val="18"/>
                <w:szCs w:val="18"/>
                <w:lang w:eastAsia="ru-RU"/>
              </w:rPr>
              <w:drawing>
                <wp:inline distT="0" distB="0" distL="0" distR="0" wp14:anchorId="608AC33D" wp14:editId="4670E8DB">
                  <wp:extent cx="1524000" cy="1379008"/>
                  <wp:effectExtent l="0" t="0" r="0" b="0"/>
                  <wp:docPr id="3" name="Рисунок 3" descr="fig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_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7743" cy="1382395"/>
                          </a:xfrm>
                          <a:prstGeom prst="rect">
                            <a:avLst/>
                          </a:prstGeom>
                          <a:noFill/>
                          <a:ln>
                            <a:noFill/>
                          </a:ln>
                        </pic:spPr>
                      </pic:pic>
                    </a:graphicData>
                  </a:graphic>
                </wp:inline>
              </w:drawing>
            </w:r>
          </w:p>
        </w:tc>
      </w:tr>
      <w:tr w:rsidR="00496B7D" w:rsidRPr="00032417" w:rsidTr="00032417">
        <w:trPr>
          <w:trHeight w:val="2106"/>
        </w:trPr>
        <w:tc>
          <w:tcPr>
            <w:tcW w:w="1574" w:type="dxa"/>
            <w:vMerge w:val="restart"/>
            <w:tcBorders>
              <w:top w:val="single" w:sz="4" w:space="0" w:color="auto"/>
              <w:left w:val="single" w:sz="4" w:space="0" w:color="auto"/>
              <w:right w:val="single" w:sz="4" w:space="0" w:color="auto"/>
            </w:tcBorders>
            <w:shd w:val="clear" w:color="auto" w:fill="auto"/>
            <w:vAlign w:val="center"/>
            <w:hideMark/>
          </w:tcPr>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Măști medicale</w:t>
            </w:r>
            <w:r w:rsidR="001D2D1A" w:rsidRPr="00032417">
              <w:rPr>
                <w:rFonts w:ascii="Times New Roman" w:eastAsia="Times New Roman" w:hAnsi="Times New Roman" w:cs="Times New Roman"/>
                <w:sz w:val="18"/>
                <w:szCs w:val="18"/>
                <w:lang w:val="ro-MO" w:eastAsia="ru-RU"/>
              </w:rPr>
              <w:t xml:space="preserve">, tipuri </w:t>
            </w:r>
            <w:r w:rsidR="00DB71E3" w:rsidRPr="00032417">
              <w:rPr>
                <w:rFonts w:ascii="Times New Roman" w:eastAsia="Times New Roman" w:hAnsi="Times New Roman" w:cs="Times New Roman"/>
                <w:sz w:val="18"/>
                <w:szCs w:val="18"/>
                <w:lang w:val="ro-MO" w:eastAsia="ru-RU"/>
              </w:rPr>
              <w:t xml:space="preserve">I, </w:t>
            </w:r>
            <w:r w:rsidR="001D2D1A" w:rsidRPr="00032417">
              <w:rPr>
                <w:rFonts w:ascii="Times New Roman" w:eastAsia="Times New Roman" w:hAnsi="Times New Roman" w:cs="Times New Roman"/>
                <w:sz w:val="18"/>
                <w:szCs w:val="18"/>
                <w:lang w:val="ro-MO" w:eastAsia="ru-RU"/>
              </w:rPr>
              <w:t>II, IIR</w:t>
            </w:r>
            <w:r w:rsidRPr="00032417">
              <w:rPr>
                <w:rFonts w:ascii="Times New Roman" w:eastAsia="Times New Roman" w:hAnsi="Times New Roman" w:cs="Times New Roman"/>
                <w:sz w:val="18"/>
                <w:szCs w:val="18"/>
                <w:lang w:val="ro-MO" w:eastAsia="ru-RU"/>
              </w:rPr>
              <w:t xml:space="preserve"> </w:t>
            </w:r>
          </w:p>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p>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p>
        </w:tc>
        <w:tc>
          <w:tcPr>
            <w:tcW w:w="3543" w:type="dxa"/>
            <w:vMerge w:val="restart"/>
            <w:tcBorders>
              <w:top w:val="single" w:sz="4" w:space="0" w:color="auto"/>
              <w:left w:val="single" w:sz="4" w:space="0" w:color="auto"/>
              <w:right w:val="single" w:sz="4" w:space="0" w:color="000000"/>
            </w:tcBorders>
            <w:shd w:val="clear" w:color="auto" w:fill="auto"/>
            <w:vAlign w:val="center"/>
            <w:hideMark/>
          </w:tcPr>
          <w:p w:rsidR="00E92048" w:rsidRPr="00032417" w:rsidRDefault="00DB71E3" w:rsidP="008178A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Masca medicală facială</w:t>
            </w:r>
            <w:r w:rsidR="00E92048" w:rsidRPr="00032417">
              <w:rPr>
                <w:rFonts w:ascii="Times New Roman" w:eastAsia="Times New Roman" w:hAnsi="Times New Roman" w:cs="Times New Roman"/>
                <w:sz w:val="18"/>
                <w:szCs w:val="18"/>
                <w:lang w:val="ro-MO" w:eastAsia="ru-RU"/>
              </w:rPr>
              <w:t xml:space="preserve"> de unica </w:t>
            </w:r>
            <w:proofErr w:type="spellStart"/>
            <w:r w:rsidR="00E92048" w:rsidRPr="00032417">
              <w:rPr>
                <w:rFonts w:ascii="Times New Roman" w:eastAsia="Times New Roman" w:hAnsi="Times New Roman" w:cs="Times New Roman"/>
                <w:sz w:val="18"/>
                <w:szCs w:val="18"/>
                <w:lang w:val="ro-MO" w:eastAsia="ru-RU"/>
              </w:rPr>
              <w:t>folosinta</w:t>
            </w:r>
            <w:proofErr w:type="spellEnd"/>
            <w:r w:rsidRPr="00032417">
              <w:rPr>
                <w:rFonts w:ascii="Times New Roman" w:eastAsia="Times New Roman" w:hAnsi="Times New Roman" w:cs="Times New Roman"/>
                <w:sz w:val="18"/>
                <w:szCs w:val="18"/>
                <w:lang w:val="ro-MO" w:eastAsia="ru-RU"/>
              </w:rPr>
              <w:t xml:space="preserve">, </w:t>
            </w:r>
            <w:r w:rsidR="00E92048" w:rsidRPr="00032417">
              <w:rPr>
                <w:rFonts w:ascii="Times New Roman" w:eastAsia="Times New Roman" w:hAnsi="Times New Roman" w:cs="Times New Roman"/>
                <w:sz w:val="18"/>
                <w:szCs w:val="18"/>
                <w:lang w:val="ro-MO" w:eastAsia="ru-RU"/>
              </w:rPr>
              <w:t xml:space="preserve"> </w:t>
            </w:r>
            <w:r w:rsidR="00657C98" w:rsidRPr="00D705FD">
              <w:rPr>
                <w:rFonts w:ascii="Times New Roman" w:eastAsia="Times New Roman" w:hAnsi="Times New Roman" w:cs="Times New Roman"/>
                <w:color w:val="000000" w:themeColor="text1"/>
                <w:sz w:val="18"/>
                <w:szCs w:val="18"/>
                <w:lang w:val="ro-MO" w:eastAsia="ru-RU"/>
              </w:rPr>
              <w:t>Material nețesut, trei straturi, cu pliuri. Nu va conține fibră de sticlă și latex.</w:t>
            </w:r>
            <w:r w:rsidR="00657C98" w:rsidRPr="00032417">
              <w:rPr>
                <w:rFonts w:ascii="Times New Roman" w:eastAsia="Times New Roman" w:hAnsi="Times New Roman" w:cs="Times New Roman"/>
                <w:sz w:val="18"/>
                <w:szCs w:val="18"/>
                <w:lang w:val="ro-MO" w:eastAsia="ru-RU"/>
              </w:rPr>
              <w:t xml:space="preserve"> </w:t>
            </w:r>
            <w:proofErr w:type="spellStart"/>
            <w:r w:rsidRPr="00032417">
              <w:rPr>
                <w:rFonts w:ascii="Times New Roman" w:eastAsia="Times New Roman" w:hAnsi="Times New Roman" w:cs="Times New Roman"/>
                <w:sz w:val="18"/>
                <w:szCs w:val="18"/>
                <w:lang w:val="ro-MO" w:eastAsia="ru-RU"/>
              </w:rPr>
              <w:t>respirabilitatea</w:t>
            </w:r>
            <w:proofErr w:type="spellEnd"/>
            <w:r w:rsidRPr="00032417">
              <w:rPr>
                <w:rFonts w:ascii="Times New Roman" w:eastAsia="Times New Roman" w:hAnsi="Times New Roman" w:cs="Times New Roman"/>
                <w:sz w:val="18"/>
                <w:szCs w:val="18"/>
                <w:lang w:val="ro-MO" w:eastAsia="ru-RU"/>
              </w:rPr>
              <w:t xml:space="preserve"> bună, fețele interne și externe trebuie identificate în mod clar,  </w:t>
            </w:r>
            <w:r w:rsidR="00E92048" w:rsidRPr="00032417">
              <w:rPr>
                <w:rFonts w:ascii="Times New Roman" w:eastAsia="Times New Roman" w:hAnsi="Times New Roman" w:cs="Times New Roman"/>
                <w:sz w:val="18"/>
                <w:szCs w:val="18"/>
                <w:lang w:val="ro-MO" w:eastAsia="ru-RU"/>
              </w:rPr>
              <w:t>cu elastic</w:t>
            </w:r>
            <w:r w:rsidR="00657C98" w:rsidRPr="00032417">
              <w:rPr>
                <w:rFonts w:ascii="Times New Roman" w:eastAsia="Times New Roman" w:hAnsi="Times New Roman" w:cs="Times New Roman"/>
                <w:sz w:val="18"/>
                <w:szCs w:val="18"/>
                <w:lang w:val="ro-MO" w:eastAsia="ru-RU"/>
              </w:rPr>
              <w:t xml:space="preserve"> (tip I și II) și cu două perechi de legături (tip IIR) </w:t>
            </w:r>
            <w:r w:rsidR="00E92048" w:rsidRPr="00032417">
              <w:rPr>
                <w:rFonts w:ascii="Times New Roman" w:eastAsia="Times New Roman" w:hAnsi="Times New Roman" w:cs="Times New Roman"/>
                <w:sz w:val="18"/>
                <w:szCs w:val="18"/>
                <w:lang w:val="ro-MO" w:eastAsia="ru-RU"/>
              </w:rPr>
              <w:t xml:space="preserve"> si suport metalic </w:t>
            </w:r>
            <w:r w:rsidR="00657C98" w:rsidRPr="00032417">
              <w:rPr>
                <w:rFonts w:ascii="Times New Roman" w:eastAsia="Times New Roman" w:hAnsi="Times New Roman" w:cs="Times New Roman"/>
                <w:sz w:val="18"/>
                <w:szCs w:val="18"/>
                <w:lang w:val="ro-MO" w:eastAsia="ru-RU"/>
              </w:rPr>
              <w:t xml:space="preserve">sau plastic </w:t>
            </w:r>
            <w:r w:rsidRPr="00032417">
              <w:rPr>
                <w:rFonts w:ascii="Times New Roman" w:eastAsia="Times New Roman" w:hAnsi="Times New Roman" w:cs="Times New Roman"/>
                <w:sz w:val="18"/>
                <w:szCs w:val="18"/>
                <w:lang w:val="ro-MO" w:eastAsia="ru-RU"/>
              </w:rPr>
              <w:t xml:space="preserve">la </w:t>
            </w:r>
            <w:r w:rsidR="00E92048" w:rsidRPr="00032417">
              <w:rPr>
                <w:rFonts w:ascii="Times New Roman" w:eastAsia="Times New Roman" w:hAnsi="Times New Roman" w:cs="Times New Roman"/>
                <w:sz w:val="18"/>
                <w:szCs w:val="18"/>
                <w:lang w:val="ro-MO" w:eastAsia="ru-RU"/>
              </w:rPr>
              <w:t>nas, tipuri</w:t>
            </w:r>
            <w:r w:rsidRPr="00032417">
              <w:rPr>
                <w:rFonts w:ascii="Times New Roman" w:eastAsia="Times New Roman" w:hAnsi="Times New Roman" w:cs="Times New Roman"/>
                <w:sz w:val="18"/>
                <w:szCs w:val="18"/>
                <w:lang w:val="ro-MO" w:eastAsia="ru-RU"/>
              </w:rPr>
              <w:t xml:space="preserve"> I,</w:t>
            </w:r>
            <w:r w:rsidR="00E92048" w:rsidRPr="00032417">
              <w:rPr>
                <w:rFonts w:ascii="Times New Roman" w:eastAsia="Times New Roman" w:hAnsi="Times New Roman" w:cs="Times New Roman"/>
                <w:sz w:val="18"/>
                <w:szCs w:val="18"/>
                <w:lang w:val="ro-MO" w:eastAsia="ru-RU"/>
              </w:rPr>
              <w:t xml:space="preserve"> II, IIR </w:t>
            </w:r>
          </w:p>
          <w:p w:rsidR="00DB71E3" w:rsidRPr="00032417" w:rsidRDefault="00DB71E3" w:rsidP="008178A7">
            <w:pPr>
              <w:spacing w:after="0" w:line="240" w:lineRule="auto"/>
              <w:rPr>
                <w:rFonts w:ascii="Times New Roman" w:eastAsia="Times New Roman" w:hAnsi="Times New Roman" w:cs="Times New Roman"/>
                <w:sz w:val="18"/>
                <w:szCs w:val="18"/>
                <w:lang w:val="ro-MO" w:eastAsia="ru-RU"/>
              </w:rPr>
            </w:pPr>
            <w:proofErr w:type="spellStart"/>
            <w:r w:rsidRPr="00032417">
              <w:rPr>
                <w:rFonts w:ascii="Times New Roman" w:eastAsia="Times New Roman" w:hAnsi="Times New Roman" w:cs="Times New Roman"/>
                <w:sz w:val="18"/>
                <w:szCs w:val="18"/>
                <w:lang w:val="ro-MO" w:eastAsia="ru-RU"/>
              </w:rPr>
              <w:t>Măstile</w:t>
            </w:r>
            <w:proofErr w:type="spellEnd"/>
            <w:r w:rsidRPr="00032417">
              <w:rPr>
                <w:rFonts w:ascii="Times New Roman" w:eastAsia="Times New Roman" w:hAnsi="Times New Roman" w:cs="Times New Roman"/>
                <w:sz w:val="18"/>
                <w:szCs w:val="18"/>
                <w:lang w:val="ro-MO" w:eastAsia="ru-RU"/>
              </w:rPr>
              <w:t xml:space="preserve"> tip I sunt utilizate de către pacienți si alte persoane pentru a reduce riscul de </w:t>
            </w:r>
            <w:proofErr w:type="spellStart"/>
            <w:r w:rsidRPr="00032417">
              <w:rPr>
                <w:rFonts w:ascii="Times New Roman" w:eastAsia="Times New Roman" w:hAnsi="Times New Roman" w:cs="Times New Roman"/>
                <w:sz w:val="18"/>
                <w:szCs w:val="18"/>
                <w:lang w:val="ro-MO" w:eastAsia="ru-RU"/>
              </w:rPr>
              <w:t>raspandire</w:t>
            </w:r>
            <w:proofErr w:type="spellEnd"/>
            <w:r w:rsidRPr="00032417">
              <w:rPr>
                <w:rFonts w:ascii="Times New Roman" w:eastAsia="Times New Roman" w:hAnsi="Times New Roman" w:cs="Times New Roman"/>
                <w:sz w:val="18"/>
                <w:szCs w:val="18"/>
                <w:lang w:val="ro-MO" w:eastAsia="ru-RU"/>
              </w:rPr>
              <w:t xml:space="preserve"> a </w:t>
            </w:r>
            <w:proofErr w:type="spellStart"/>
            <w:r w:rsidRPr="00032417">
              <w:rPr>
                <w:rFonts w:ascii="Times New Roman" w:eastAsia="Times New Roman" w:hAnsi="Times New Roman" w:cs="Times New Roman"/>
                <w:sz w:val="18"/>
                <w:szCs w:val="18"/>
                <w:lang w:val="ro-MO" w:eastAsia="ru-RU"/>
              </w:rPr>
              <w:t>infectiilor</w:t>
            </w:r>
            <w:proofErr w:type="spellEnd"/>
            <w:r w:rsidRPr="00032417">
              <w:rPr>
                <w:rFonts w:ascii="Times New Roman" w:eastAsia="Times New Roman" w:hAnsi="Times New Roman" w:cs="Times New Roman"/>
                <w:sz w:val="18"/>
                <w:szCs w:val="18"/>
                <w:lang w:val="ro-MO" w:eastAsia="ru-RU"/>
              </w:rPr>
              <w:t xml:space="preserve">, in special in </w:t>
            </w:r>
            <w:proofErr w:type="spellStart"/>
            <w:r w:rsidRPr="00032417">
              <w:rPr>
                <w:rFonts w:ascii="Times New Roman" w:eastAsia="Times New Roman" w:hAnsi="Times New Roman" w:cs="Times New Roman"/>
                <w:sz w:val="18"/>
                <w:szCs w:val="18"/>
                <w:lang w:val="ro-MO" w:eastAsia="ru-RU"/>
              </w:rPr>
              <w:t>situatiile</w:t>
            </w:r>
            <w:proofErr w:type="spellEnd"/>
            <w:r w:rsidRPr="00032417">
              <w:rPr>
                <w:rFonts w:ascii="Times New Roman" w:eastAsia="Times New Roman" w:hAnsi="Times New Roman" w:cs="Times New Roman"/>
                <w:sz w:val="18"/>
                <w:szCs w:val="18"/>
                <w:lang w:val="ro-MO" w:eastAsia="ru-RU"/>
              </w:rPr>
              <w:t xml:space="preserve"> epidemice si pandemice. Acestea nu sunt destinate a fi utilizate de cadrele medicale in </w:t>
            </w:r>
            <w:proofErr w:type="spellStart"/>
            <w:r w:rsidRPr="00032417">
              <w:rPr>
                <w:rFonts w:ascii="Times New Roman" w:eastAsia="Times New Roman" w:hAnsi="Times New Roman" w:cs="Times New Roman"/>
                <w:sz w:val="18"/>
                <w:szCs w:val="18"/>
                <w:lang w:val="ro-MO" w:eastAsia="ru-RU"/>
              </w:rPr>
              <w:t>salile</w:t>
            </w:r>
            <w:proofErr w:type="spellEnd"/>
            <w:r w:rsidRPr="00032417">
              <w:rPr>
                <w:rFonts w:ascii="Times New Roman" w:eastAsia="Times New Roman" w:hAnsi="Times New Roman" w:cs="Times New Roman"/>
                <w:sz w:val="18"/>
                <w:szCs w:val="18"/>
                <w:lang w:val="ro-MO" w:eastAsia="ru-RU"/>
              </w:rPr>
              <w:t xml:space="preserve"> de </w:t>
            </w:r>
            <w:proofErr w:type="spellStart"/>
            <w:r w:rsidRPr="00032417">
              <w:rPr>
                <w:rFonts w:ascii="Times New Roman" w:eastAsia="Times New Roman" w:hAnsi="Times New Roman" w:cs="Times New Roman"/>
                <w:sz w:val="18"/>
                <w:szCs w:val="18"/>
                <w:lang w:val="ro-MO" w:eastAsia="ru-RU"/>
              </w:rPr>
              <w:t>operatii</w:t>
            </w:r>
            <w:proofErr w:type="spellEnd"/>
            <w:r w:rsidRPr="00032417">
              <w:rPr>
                <w:rFonts w:ascii="Times New Roman" w:eastAsia="Times New Roman" w:hAnsi="Times New Roman" w:cs="Times New Roman"/>
                <w:sz w:val="18"/>
                <w:szCs w:val="18"/>
                <w:lang w:val="ro-MO" w:eastAsia="ru-RU"/>
              </w:rPr>
              <w:t xml:space="preserve"> sau incinte medicale.</w:t>
            </w:r>
          </w:p>
          <w:p w:rsidR="00E92048" w:rsidRPr="00032417" w:rsidRDefault="00DB71E3" w:rsidP="008178A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Măș</w:t>
            </w:r>
            <w:r w:rsidR="00E92048" w:rsidRPr="00032417">
              <w:rPr>
                <w:rFonts w:ascii="Times New Roman" w:eastAsia="Times New Roman" w:hAnsi="Times New Roman" w:cs="Times New Roman"/>
                <w:sz w:val="18"/>
                <w:szCs w:val="18"/>
                <w:lang w:val="ro-MO" w:eastAsia="ru-RU"/>
              </w:rPr>
              <w:t>tile tip II sunt  divizate</w:t>
            </w:r>
            <w:r w:rsidRPr="00032417">
              <w:rPr>
                <w:rFonts w:ascii="Times New Roman" w:eastAsia="Times New Roman" w:hAnsi="Times New Roman" w:cs="Times New Roman"/>
                <w:sz w:val="18"/>
                <w:szCs w:val="18"/>
                <w:lang w:val="ro-MO" w:eastAsia="ru-RU"/>
              </w:rPr>
              <w:t xml:space="preserve"> în</w:t>
            </w:r>
            <w:r w:rsidR="00E92048" w:rsidRPr="00032417">
              <w:rPr>
                <w:rFonts w:ascii="Times New Roman" w:eastAsia="Times New Roman" w:hAnsi="Times New Roman" w:cs="Times New Roman"/>
                <w:sz w:val="18"/>
                <w:szCs w:val="18"/>
                <w:lang w:val="ro-MO" w:eastAsia="ru-RU"/>
              </w:rPr>
              <w:t xml:space="preserve"> </w:t>
            </w:r>
            <w:proofErr w:type="spellStart"/>
            <w:r w:rsidR="00E92048" w:rsidRPr="00032417">
              <w:rPr>
                <w:rFonts w:ascii="Times New Roman" w:eastAsia="Times New Roman" w:hAnsi="Times New Roman" w:cs="Times New Roman"/>
                <w:sz w:val="18"/>
                <w:szCs w:val="18"/>
                <w:lang w:val="ro-MO" w:eastAsia="ru-RU"/>
              </w:rPr>
              <w:t>functie</w:t>
            </w:r>
            <w:proofErr w:type="spellEnd"/>
            <w:r w:rsidR="00E92048" w:rsidRPr="00032417">
              <w:rPr>
                <w:rFonts w:ascii="Times New Roman" w:eastAsia="Times New Roman" w:hAnsi="Times New Roman" w:cs="Times New Roman"/>
                <w:sz w:val="18"/>
                <w:szCs w:val="18"/>
                <w:lang w:val="ro-MO" w:eastAsia="ru-RU"/>
              </w:rPr>
              <w:t xml:space="preserve"> de </w:t>
            </w:r>
            <w:r w:rsidR="00E92048" w:rsidRPr="00032417">
              <w:rPr>
                <w:rFonts w:ascii="Times New Roman" w:eastAsia="Times New Roman" w:hAnsi="Times New Roman" w:cs="Times New Roman"/>
                <w:sz w:val="18"/>
                <w:szCs w:val="18"/>
                <w:lang w:val="ro-MO" w:eastAsia="ru-RU"/>
              </w:rPr>
              <w:lastRenderedPageBreak/>
              <w:t>rezistenta la stropire in</w:t>
            </w:r>
            <w:r w:rsidRPr="00032417">
              <w:rPr>
                <w:rFonts w:ascii="Times New Roman" w:eastAsia="Times New Roman" w:hAnsi="Times New Roman" w:cs="Times New Roman"/>
                <w:sz w:val="18"/>
                <w:szCs w:val="18"/>
                <w:lang w:val="ro-MO" w:eastAsia="ru-RU"/>
              </w:rPr>
              <w:t xml:space="preserve"> tip II si IIR, unde R semnifică</w:t>
            </w:r>
            <w:r w:rsidR="00E92048" w:rsidRPr="00032417">
              <w:rPr>
                <w:rFonts w:ascii="Times New Roman" w:eastAsia="Times New Roman" w:hAnsi="Times New Roman" w:cs="Times New Roman"/>
                <w:sz w:val="18"/>
                <w:szCs w:val="18"/>
                <w:lang w:val="ro-MO" w:eastAsia="ru-RU"/>
              </w:rPr>
              <w:t xml:space="preserve"> rezistenta la stropire.</w:t>
            </w:r>
          </w:p>
          <w:p w:rsidR="00DB71E3" w:rsidRPr="00032417" w:rsidRDefault="00E92048" w:rsidP="00DB71E3">
            <w:pPr>
              <w:spacing w:after="0" w:line="240" w:lineRule="auto"/>
              <w:rPr>
                <w:rFonts w:ascii="Times New Roman" w:eastAsia="Times New Roman" w:hAnsi="Times New Roman" w:cs="Times New Roman"/>
                <w:sz w:val="18"/>
                <w:szCs w:val="18"/>
                <w:lang w:val="ro-MO" w:eastAsia="ru-RU"/>
              </w:rPr>
            </w:pPr>
            <w:proofErr w:type="spellStart"/>
            <w:r w:rsidRPr="00032417">
              <w:rPr>
                <w:rFonts w:ascii="Times New Roman" w:eastAsia="Times New Roman" w:hAnsi="Times New Roman" w:cs="Times New Roman"/>
                <w:sz w:val="18"/>
                <w:szCs w:val="18"/>
                <w:lang w:val="ro-MO" w:eastAsia="ru-RU"/>
              </w:rPr>
              <w:t>Măsti</w:t>
            </w:r>
            <w:proofErr w:type="spellEnd"/>
            <w:r w:rsidRPr="00032417">
              <w:rPr>
                <w:rFonts w:ascii="Times New Roman" w:eastAsia="Times New Roman" w:hAnsi="Times New Roman" w:cs="Times New Roman"/>
                <w:sz w:val="18"/>
                <w:szCs w:val="18"/>
                <w:lang w:val="ro-MO" w:eastAsia="ru-RU"/>
              </w:rPr>
              <w:t xml:space="preserve"> IIR – măști chirurgicale</w:t>
            </w:r>
            <w:r w:rsidR="00DB71E3" w:rsidRPr="00032417">
              <w:rPr>
                <w:rFonts w:ascii="Times New Roman" w:eastAsia="Times New Roman" w:hAnsi="Times New Roman" w:cs="Times New Roman"/>
                <w:sz w:val="18"/>
                <w:szCs w:val="18"/>
                <w:lang w:val="ro-MO" w:eastAsia="ru-RU"/>
              </w:rPr>
              <w:t>, asigură 98% filtrarea picăturilor bacteriene</w:t>
            </w:r>
          </w:p>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p>
          <w:p w:rsidR="00E92048" w:rsidRPr="00032417" w:rsidRDefault="009174AE" w:rsidP="008178A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Măș</w:t>
            </w:r>
            <w:r w:rsidR="00282DC8" w:rsidRPr="00032417">
              <w:rPr>
                <w:rFonts w:ascii="Times New Roman" w:eastAsia="Times New Roman" w:hAnsi="Times New Roman" w:cs="Times New Roman"/>
                <w:sz w:val="18"/>
                <w:szCs w:val="18"/>
                <w:lang w:val="ro-MO" w:eastAsia="ru-RU"/>
              </w:rPr>
              <w:t>tile sunt p</w:t>
            </w:r>
            <w:r w:rsidR="00E92048" w:rsidRPr="00032417">
              <w:rPr>
                <w:rFonts w:ascii="Times New Roman" w:eastAsia="Times New Roman" w:hAnsi="Times New Roman" w:cs="Times New Roman"/>
                <w:sz w:val="18"/>
                <w:szCs w:val="18"/>
                <w:lang w:val="ro-MO" w:eastAsia="ru-RU"/>
              </w:rPr>
              <w:t>roiectat</w:t>
            </w:r>
            <w:r w:rsidR="00282DC8" w:rsidRPr="00032417">
              <w:rPr>
                <w:rFonts w:ascii="Times New Roman" w:eastAsia="Times New Roman" w:hAnsi="Times New Roman" w:cs="Times New Roman"/>
                <w:sz w:val="18"/>
                <w:szCs w:val="18"/>
                <w:lang w:val="ro-MO" w:eastAsia="ru-RU"/>
              </w:rPr>
              <w:t>e</w:t>
            </w:r>
            <w:r w:rsidR="00E92048" w:rsidRPr="00032417">
              <w:rPr>
                <w:rFonts w:ascii="Times New Roman" w:eastAsia="Times New Roman" w:hAnsi="Times New Roman" w:cs="Times New Roman"/>
                <w:sz w:val="18"/>
                <w:szCs w:val="18"/>
                <w:lang w:val="ro-MO" w:eastAsia="ru-RU"/>
              </w:rPr>
              <w:t xml:space="preserve"> pentru a limita transmiterea agenților infecțioși în mediile de sănătate. De asemenea, </w:t>
            </w:r>
            <w:r w:rsidR="00282DC8" w:rsidRPr="00032417">
              <w:rPr>
                <w:rFonts w:ascii="Times New Roman" w:eastAsia="Times New Roman" w:hAnsi="Times New Roman" w:cs="Times New Roman"/>
                <w:sz w:val="18"/>
                <w:szCs w:val="18"/>
                <w:lang w:val="ro-MO" w:eastAsia="ru-RU"/>
              </w:rPr>
              <w:t>reduce emisiile</w:t>
            </w:r>
            <w:r w:rsidR="00E92048" w:rsidRPr="00032417">
              <w:rPr>
                <w:rFonts w:ascii="Times New Roman" w:eastAsia="Times New Roman" w:hAnsi="Times New Roman" w:cs="Times New Roman"/>
                <w:sz w:val="18"/>
                <w:szCs w:val="18"/>
                <w:lang w:val="ro-MO" w:eastAsia="ru-RU"/>
              </w:rPr>
              <w:t xml:space="preserve"> de agenți infecțioși din nas și / sau gura unui purtător asimptomatic sau de la un pacient cu simptome.</w:t>
            </w:r>
          </w:p>
          <w:p w:rsidR="00D63239" w:rsidRPr="00032417" w:rsidRDefault="00D63239" w:rsidP="00D63239">
            <w:pPr>
              <w:spacing w:after="0" w:line="240" w:lineRule="auto"/>
              <w:rPr>
                <w:rFonts w:ascii="Times New Roman" w:eastAsia="Times New Roman" w:hAnsi="Times New Roman" w:cs="Times New Roman"/>
                <w:sz w:val="18"/>
                <w:szCs w:val="18"/>
                <w:lang w:val="ro-MO" w:eastAsia="ru-RU"/>
              </w:rPr>
            </w:pPr>
          </w:p>
          <w:p w:rsidR="00D63239" w:rsidRPr="00032417" w:rsidRDefault="00D63239" w:rsidP="00D63239">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În cazul în care utilizarea intenționată a măștii este de a proteja purtătorul împotriva agenților infecțioși (bacterii, virusuri sau ciuperci),</w:t>
            </w:r>
          </w:p>
          <w:p w:rsidR="00D63239" w:rsidRPr="00032417" w:rsidRDefault="00D63239" w:rsidP="00D63239">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trebuie luată în considerare utilizarea unui dispozitiv respirator. Cerințele de performanță pentru respiratori sunt domeniul de aplicare al</w:t>
            </w:r>
          </w:p>
          <w:p w:rsidR="00E92048" w:rsidRPr="00032417" w:rsidRDefault="00D63239" w:rsidP="008552D5">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EN 149.</w:t>
            </w:r>
          </w:p>
        </w:tc>
        <w:tc>
          <w:tcPr>
            <w:tcW w:w="2773" w:type="dxa"/>
            <w:vMerge w:val="restart"/>
            <w:tcBorders>
              <w:top w:val="single" w:sz="4" w:space="0" w:color="auto"/>
              <w:left w:val="nil"/>
              <w:right w:val="single" w:sz="8" w:space="0" w:color="000000"/>
            </w:tcBorders>
            <w:shd w:val="clear" w:color="auto" w:fill="auto"/>
            <w:vAlign w:val="center"/>
            <w:hideMark/>
          </w:tcPr>
          <w:p w:rsidR="00E92048" w:rsidRPr="00032417" w:rsidRDefault="00E92048" w:rsidP="003C1A68">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Directiva 93/42/CE a Consiliului din 14 iunie 1993 privind dispozitivele medicale, clasa I</w:t>
            </w:r>
          </w:p>
          <w:p w:rsidR="00E92048" w:rsidRPr="00032417" w:rsidRDefault="00E92048" w:rsidP="003C1A68">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Regulamentul (UE) 2016/425 privind echipamentele individuale de protecție, categoria III</w:t>
            </w:r>
          </w:p>
          <w:p w:rsidR="00E92048" w:rsidRPr="00032417" w:rsidRDefault="00E92048" w:rsidP="003C1A68">
            <w:pPr>
              <w:spacing w:after="0" w:line="240" w:lineRule="auto"/>
              <w:rPr>
                <w:rFonts w:ascii="Times New Roman" w:eastAsia="Times New Roman" w:hAnsi="Times New Roman" w:cs="Times New Roman"/>
                <w:sz w:val="18"/>
                <w:szCs w:val="18"/>
                <w:lang w:val="ro-MO" w:eastAsia="ru-RU"/>
              </w:rPr>
            </w:pPr>
          </w:p>
          <w:p w:rsidR="00E92048" w:rsidRPr="00032417" w:rsidRDefault="00E92048" w:rsidP="00282DC8">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SM EN 14683:2015</w:t>
            </w:r>
            <w:r w:rsidRPr="00032417">
              <w:rPr>
                <w:rFonts w:ascii="Times New Roman" w:eastAsia="Times New Roman" w:hAnsi="Times New Roman" w:cs="Times New Roman"/>
                <w:sz w:val="18"/>
                <w:szCs w:val="18"/>
                <w:lang w:val="ro-MO" w:eastAsia="ru-RU"/>
              </w:rPr>
              <w:br/>
              <w:t xml:space="preserve"> EN 14683</w:t>
            </w:r>
            <w:r w:rsidRPr="00032417">
              <w:rPr>
                <w:rFonts w:ascii="Times New Roman" w:hAnsi="Times New Roman" w:cs="Times New Roman"/>
                <w:sz w:val="18"/>
                <w:szCs w:val="18"/>
                <w:lang w:val="ro-MO"/>
              </w:rPr>
              <w:t xml:space="preserve"> </w:t>
            </w:r>
            <w:r w:rsidRPr="00032417">
              <w:rPr>
                <w:rFonts w:ascii="Times New Roman" w:eastAsia="Times New Roman" w:hAnsi="Times New Roman" w:cs="Times New Roman"/>
                <w:sz w:val="18"/>
                <w:szCs w:val="18"/>
                <w:lang w:val="ro-MO" w:eastAsia="ru-RU"/>
              </w:rPr>
              <w:t>Măşti faciale de uz medical. Cerinţe şi metode de încercare</w:t>
            </w:r>
            <w:r w:rsidR="00282DC8" w:rsidRPr="00032417">
              <w:rPr>
                <w:rFonts w:ascii="Times New Roman" w:eastAsia="Times New Roman" w:hAnsi="Times New Roman" w:cs="Times New Roman"/>
                <w:sz w:val="18"/>
                <w:szCs w:val="18"/>
                <w:lang w:val="ro-MO" w:eastAsia="ru-RU"/>
              </w:rPr>
              <w:t xml:space="preserve"> </w:t>
            </w:r>
          </w:p>
        </w:tc>
        <w:tc>
          <w:tcPr>
            <w:tcW w:w="3039" w:type="dxa"/>
            <w:tcBorders>
              <w:top w:val="single" w:sz="4" w:space="0" w:color="auto"/>
              <w:left w:val="nil"/>
              <w:bottom w:val="single" w:sz="4" w:space="0" w:color="auto"/>
              <w:right w:val="single" w:sz="4" w:space="0" w:color="auto"/>
            </w:tcBorders>
          </w:tcPr>
          <w:p w:rsidR="00E92048" w:rsidRPr="00032417" w:rsidRDefault="00E92048" w:rsidP="00A320A4">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Testări conform EN 14683: </w:t>
            </w:r>
          </w:p>
          <w:p w:rsidR="00E92048" w:rsidRPr="00032417" w:rsidRDefault="00E92048" w:rsidP="00B92D6A">
            <w:pPr>
              <w:spacing w:after="0" w:line="240" w:lineRule="auto"/>
              <w:rPr>
                <w:rFonts w:ascii="Times New Roman" w:eastAsia="Times New Roman" w:hAnsi="Times New Roman" w:cs="Times New Roman"/>
                <w:sz w:val="18"/>
                <w:szCs w:val="18"/>
                <w:lang w:val="ro-MO" w:eastAsia="ru-RU"/>
              </w:rPr>
            </w:pPr>
          </w:p>
          <w:p w:rsidR="00E92048" w:rsidRPr="00032417" w:rsidRDefault="00E92048" w:rsidP="00085442">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Eficienţă filtrării </w:t>
            </w:r>
            <w:proofErr w:type="spellStart"/>
            <w:r w:rsidRPr="00032417">
              <w:rPr>
                <w:rFonts w:ascii="Times New Roman" w:eastAsia="Times New Roman" w:hAnsi="Times New Roman" w:cs="Times New Roman"/>
                <w:sz w:val="18"/>
                <w:szCs w:val="18"/>
                <w:lang w:val="ro-MO" w:eastAsia="ru-RU"/>
              </w:rPr>
              <w:t>bacteriane</w:t>
            </w:r>
            <w:proofErr w:type="spellEnd"/>
          </w:p>
        </w:tc>
        <w:tc>
          <w:tcPr>
            <w:tcW w:w="1843" w:type="dxa"/>
            <w:tcBorders>
              <w:top w:val="single" w:sz="4" w:space="0" w:color="auto"/>
              <w:left w:val="single" w:sz="4" w:space="0" w:color="auto"/>
              <w:bottom w:val="single" w:sz="4" w:space="0" w:color="auto"/>
              <w:right w:val="single" w:sz="4" w:space="0" w:color="auto"/>
            </w:tcBorders>
          </w:tcPr>
          <w:p w:rsidR="00E92048" w:rsidRPr="00032417" w:rsidRDefault="00E92048" w:rsidP="00E92048">
            <w:pPr>
              <w:spacing w:after="0" w:line="240" w:lineRule="auto"/>
              <w:ind w:right="-534"/>
              <w:rPr>
                <w:rFonts w:ascii="Times New Roman" w:eastAsia="Times New Roman" w:hAnsi="Times New Roman" w:cs="Times New Roman"/>
                <w:sz w:val="18"/>
                <w:szCs w:val="18"/>
                <w:lang w:val="ro-MO" w:eastAsia="ru-RU"/>
              </w:rPr>
            </w:pPr>
          </w:p>
          <w:p w:rsidR="00E92048" w:rsidRPr="00032417" w:rsidRDefault="00E92048" w:rsidP="00E92048">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≥95% (Tip I)</w:t>
            </w:r>
          </w:p>
          <w:p w:rsidR="00E92048" w:rsidRPr="00032417" w:rsidRDefault="00E92048" w:rsidP="00E92048">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≥98% (Tip II, IIR)</w:t>
            </w:r>
          </w:p>
          <w:p w:rsidR="00E92048" w:rsidRPr="00032417" w:rsidRDefault="00E92048" w:rsidP="00E92048">
            <w:pPr>
              <w:spacing w:after="0" w:line="240" w:lineRule="auto"/>
              <w:ind w:right="-534"/>
              <w:rPr>
                <w:rFonts w:ascii="Times New Roman" w:eastAsia="Times New Roman" w:hAnsi="Times New Roman" w:cs="Times New Roman"/>
                <w:sz w:val="18"/>
                <w:szCs w:val="18"/>
                <w:lang w:val="ro-MO" w:eastAsia="ru-RU"/>
              </w:rPr>
            </w:pPr>
          </w:p>
        </w:tc>
        <w:tc>
          <w:tcPr>
            <w:tcW w:w="2552" w:type="dxa"/>
            <w:vMerge w:val="restart"/>
            <w:tcBorders>
              <w:top w:val="single" w:sz="4" w:space="0" w:color="auto"/>
              <w:left w:val="single" w:sz="4" w:space="0" w:color="auto"/>
              <w:right w:val="single" w:sz="8" w:space="0" w:color="000000"/>
            </w:tcBorders>
          </w:tcPr>
          <w:p w:rsidR="00282DC8" w:rsidRPr="00032417" w:rsidRDefault="00282DC8" w:rsidP="00A71968">
            <w:pPr>
              <w:spacing w:after="0" w:line="240" w:lineRule="auto"/>
              <w:rPr>
                <w:rFonts w:ascii="Times New Roman" w:eastAsia="Times New Roman" w:hAnsi="Times New Roman" w:cs="Times New Roman"/>
                <w:sz w:val="18"/>
                <w:szCs w:val="18"/>
                <w:lang w:val="ro-MO" w:eastAsia="ru-RU"/>
              </w:rPr>
            </w:pPr>
          </w:p>
          <w:p w:rsidR="00282DC8" w:rsidRPr="00032417" w:rsidRDefault="00E92048" w:rsidP="00A71968">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pentru </w:t>
            </w:r>
            <w:proofErr w:type="spellStart"/>
            <w:r w:rsidRPr="00032417">
              <w:rPr>
                <w:rFonts w:ascii="Times New Roman" w:eastAsia="Times New Roman" w:hAnsi="Times New Roman" w:cs="Times New Roman"/>
                <w:sz w:val="18"/>
                <w:szCs w:val="18"/>
                <w:lang w:val="ro-MO" w:eastAsia="ru-RU"/>
              </w:rPr>
              <w:t>masti</w:t>
            </w:r>
            <w:proofErr w:type="spellEnd"/>
            <w:r w:rsidRPr="00032417">
              <w:rPr>
                <w:rFonts w:ascii="Times New Roman" w:eastAsia="Times New Roman" w:hAnsi="Times New Roman" w:cs="Times New Roman"/>
                <w:sz w:val="18"/>
                <w:szCs w:val="18"/>
                <w:lang w:val="ro-MO" w:eastAsia="ru-RU"/>
              </w:rPr>
              <w:t xml:space="preserve"> trebuie specificate </w:t>
            </w:r>
            <w:proofErr w:type="spellStart"/>
            <w:r w:rsidRPr="00032417">
              <w:rPr>
                <w:rFonts w:ascii="Times New Roman" w:eastAsia="Times New Roman" w:hAnsi="Times New Roman" w:cs="Times New Roman"/>
                <w:sz w:val="18"/>
                <w:szCs w:val="18"/>
                <w:lang w:val="ro-MO" w:eastAsia="ru-RU"/>
              </w:rPr>
              <w:t>urmatoarele</w:t>
            </w:r>
            <w:proofErr w:type="spellEnd"/>
            <w:r w:rsidRPr="00032417">
              <w:rPr>
                <w:rFonts w:ascii="Times New Roman" w:eastAsia="Times New Roman" w:hAnsi="Times New Roman" w:cs="Times New Roman"/>
                <w:sz w:val="18"/>
                <w:szCs w:val="18"/>
                <w:lang w:val="ro-MO" w:eastAsia="ru-RU"/>
              </w:rPr>
              <w:t xml:space="preserve"> </w:t>
            </w:r>
            <w:proofErr w:type="spellStart"/>
            <w:r w:rsidRPr="00032417">
              <w:rPr>
                <w:rFonts w:ascii="Times New Roman" w:eastAsia="Times New Roman" w:hAnsi="Times New Roman" w:cs="Times New Roman"/>
                <w:sz w:val="18"/>
                <w:szCs w:val="18"/>
                <w:lang w:val="ro-MO" w:eastAsia="ru-RU"/>
              </w:rPr>
              <w:t>informatii</w:t>
            </w:r>
            <w:proofErr w:type="spellEnd"/>
            <w:r w:rsidR="00F659FF" w:rsidRPr="00032417">
              <w:rPr>
                <w:rFonts w:ascii="Times New Roman" w:eastAsia="Times New Roman" w:hAnsi="Times New Roman" w:cs="Times New Roman"/>
                <w:sz w:val="18"/>
                <w:szCs w:val="18"/>
                <w:lang w:val="ro-MO" w:eastAsia="ru-RU"/>
              </w:rPr>
              <w:t xml:space="preserve"> pe ambalaj</w:t>
            </w:r>
            <w:r w:rsidRPr="00032417">
              <w:rPr>
                <w:rFonts w:ascii="Times New Roman" w:eastAsia="Times New Roman" w:hAnsi="Times New Roman" w:cs="Times New Roman"/>
                <w:sz w:val="18"/>
                <w:szCs w:val="18"/>
                <w:lang w:val="ro-MO" w:eastAsia="ru-RU"/>
              </w:rPr>
              <w:t>:</w:t>
            </w:r>
          </w:p>
          <w:p w:rsidR="00282DC8" w:rsidRPr="00032417" w:rsidRDefault="00282DC8" w:rsidP="00282DC8">
            <w:pPr>
              <w:pStyle w:val="ListParagraph"/>
              <w:numPr>
                <w:ilvl w:val="0"/>
                <w:numId w:val="1"/>
              </w:num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conformitate cu </w:t>
            </w:r>
            <w:r w:rsidR="00E92048" w:rsidRPr="00032417">
              <w:rPr>
                <w:rFonts w:ascii="Times New Roman" w:eastAsia="Times New Roman" w:hAnsi="Times New Roman" w:cs="Times New Roman"/>
                <w:sz w:val="18"/>
                <w:szCs w:val="18"/>
                <w:lang w:val="ro-MO" w:eastAsia="ru-RU"/>
              </w:rPr>
              <w:t>EN 14683</w:t>
            </w:r>
          </w:p>
          <w:p w:rsidR="00E92048" w:rsidRPr="00032417" w:rsidRDefault="00E92048" w:rsidP="00282DC8">
            <w:pPr>
              <w:pStyle w:val="ListParagraph"/>
              <w:numPr>
                <w:ilvl w:val="0"/>
                <w:numId w:val="1"/>
              </w:num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tipul de masca.</w:t>
            </w:r>
          </w:p>
          <w:p w:rsidR="00E92048" w:rsidRPr="00032417" w:rsidRDefault="00E92048" w:rsidP="00A71968">
            <w:pPr>
              <w:spacing w:after="0" w:line="240" w:lineRule="auto"/>
              <w:rPr>
                <w:rFonts w:ascii="Times New Roman" w:eastAsia="Times New Roman" w:hAnsi="Times New Roman" w:cs="Times New Roman"/>
                <w:sz w:val="18"/>
                <w:szCs w:val="18"/>
                <w:lang w:val="ro-MO" w:eastAsia="ru-RU"/>
              </w:rPr>
            </w:pPr>
          </w:p>
          <w:p w:rsidR="00E92048" w:rsidRPr="00032417" w:rsidRDefault="00E92048" w:rsidP="00A71968">
            <w:pPr>
              <w:spacing w:after="0" w:line="240" w:lineRule="auto"/>
              <w:rPr>
                <w:rFonts w:ascii="Times New Roman" w:eastAsia="Times New Roman" w:hAnsi="Times New Roman" w:cs="Times New Roman"/>
                <w:sz w:val="18"/>
                <w:szCs w:val="18"/>
                <w:lang w:val="ro-MO" w:eastAsia="ru-RU"/>
              </w:rPr>
            </w:pPr>
          </w:p>
          <w:p w:rsidR="00E92048" w:rsidRPr="00032417" w:rsidRDefault="00E92048" w:rsidP="00A71968">
            <w:pPr>
              <w:spacing w:after="0" w:line="240" w:lineRule="auto"/>
              <w:rPr>
                <w:rFonts w:ascii="Times New Roman" w:eastAsia="Times New Roman" w:hAnsi="Times New Roman" w:cs="Times New Roman"/>
                <w:sz w:val="18"/>
                <w:szCs w:val="18"/>
                <w:lang w:val="ro-MO" w:eastAsia="ru-RU"/>
              </w:rPr>
            </w:pPr>
          </w:p>
          <w:p w:rsidR="00E92048" w:rsidRPr="00032417" w:rsidRDefault="00E92048" w:rsidP="00A71968">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Marcaj CE</w:t>
            </w:r>
          </w:p>
        </w:tc>
      </w:tr>
      <w:tr w:rsidR="00496B7D" w:rsidRPr="00032417" w:rsidTr="00032417">
        <w:trPr>
          <w:trHeight w:val="258"/>
        </w:trPr>
        <w:tc>
          <w:tcPr>
            <w:tcW w:w="1574" w:type="dxa"/>
            <w:vMerge/>
            <w:tcBorders>
              <w:left w:val="single" w:sz="4" w:space="0" w:color="auto"/>
              <w:right w:val="single" w:sz="4" w:space="0" w:color="auto"/>
            </w:tcBorders>
            <w:shd w:val="clear" w:color="auto" w:fill="auto"/>
            <w:vAlign w:val="center"/>
          </w:tcPr>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p>
        </w:tc>
        <w:tc>
          <w:tcPr>
            <w:tcW w:w="3543" w:type="dxa"/>
            <w:vMerge/>
            <w:tcBorders>
              <w:left w:val="single" w:sz="4" w:space="0" w:color="auto"/>
              <w:right w:val="single" w:sz="4" w:space="0" w:color="000000"/>
            </w:tcBorders>
            <w:shd w:val="clear" w:color="auto" w:fill="auto"/>
            <w:vAlign w:val="center"/>
          </w:tcPr>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p>
        </w:tc>
        <w:tc>
          <w:tcPr>
            <w:tcW w:w="2773" w:type="dxa"/>
            <w:vMerge/>
            <w:tcBorders>
              <w:left w:val="nil"/>
              <w:right w:val="single" w:sz="8" w:space="0" w:color="000000"/>
            </w:tcBorders>
            <w:shd w:val="clear" w:color="auto" w:fill="auto"/>
            <w:vAlign w:val="center"/>
          </w:tcPr>
          <w:p w:rsidR="00E92048" w:rsidRPr="00032417" w:rsidRDefault="00E92048" w:rsidP="003C1A68">
            <w:pPr>
              <w:spacing w:after="0" w:line="240" w:lineRule="auto"/>
              <w:rPr>
                <w:rFonts w:ascii="Times New Roman" w:eastAsia="Times New Roman" w:hAnsi="Times New Roman" w:cs="Times New Roman"/>
                <w:sz w:val="18"/>
                <w:szCs w:val="18"/>
                <w:lang w:val="ro-MO" w:eastAsia="ru-RU"/>
              </w:rPr>
            </w:pPr>
          </w:p>
        </w:tc>
        <w:tc>
          <w:tcPr>
            <w:tcW w:w="3039" w:type="dxa"/>
            <w:tcBorders>
              <w:top w:val="single" w:sz="4" w:space="0" w:color="auto"/>
              <w:left w:val="nil"/>
              <w:bottom w:val="single" w:sz="4" w:space="0" w:color="auto"/>
              <w:right w:val="single" w:sz="4" w:space="0" w:color="auto"/>
            </w:tcBorders>
          </w:tcPr>
          <w:p w:rsidR="00E92048" w:rsidRPr="00032417" w:rsidRDefault="00E92048" w:rsidP="00B92D6A">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Permeabilitate respiratorie </w:t>
            </w:r>
            <w:r w:rsidR="002643A9" w:rsidRPr="00032417">
              <w:rPr>
                <w:rFonts w:ascii="Times New Roman" w:eastAsia="Times New Roman" w:hAnsi="Times New Roman" w:cs="Times New Roman"/>
                <w:sz w:val="18"/>
                <w:szCs w:val="18"/>
                <w:lang w:val="ro-MO" w:eastAsia="ru-RU"/>
              </w:rPr>
              <w:t>(</w:t>
            </w:r>
            <w:proofErr w:type="spellStart"/>
            <w:r w:rsidR="002643A9" w:rsidRPr="00032417">
              <w:rPr>
                <w:rFonts w:ascii="Times New Roman" w:eastAsia="Times New Roman" w:hAnsi="Times New Roman" w:cs="Times New Roman"/>
                <w:sz w:val="18"/>
                <w:szCs w:val="18"/>
                <w:lang w:val="ro-MO" w:eastAsia="ru-RU"/>
              </w:rPr>
              <w:t>kPa</w:t>
            </w:r>
            <w:proofErr w:type="spellEnd"/>
            <w:r w:rsidR="002643A9" w:rsidRPr="00032417">
              <w:rPr>
                <w:rFonts w:ascii="Times New Roman" w:eastAsia="Times New Roman" w:hAnsi="Times New Roman" w:cs="Times New Roman"/>
                <w:sz w:val="18"/>
                <w:szCs w:val="18"/>
                <w:lang w:val="ro-MO" w:eastAsia="ru-RU"/>
              </w:rPr>
              <w:t>/cm</w:t>
            </w:r>
            <w:r w:rsidR="002643A9" w:rsidRPr="00032417">
              <w:rPr>
                <w:rFonts w:ascii="Times New Roman" w:eastAsia="Times New Roman" w:hAnsi="Times New Roman" w:cs="Times New Roman"/>
                <w:sz w:val="18"/>
                <w:szCs w:val="18"/>
                <w:vertAlign w:val="superscript"/>
                <w:lang w:val="ro-MO" w:eastAsia="ru-RU"/>
              </w:rPr>
              <w:t>2</w:t>
            </w:r>
            <w:r w:rsidR="002643A9" w:rsidRPr="00032417">
              <w:rPr>
                <w:rFonts w:ascii="Times New Roman" w:eastAsia="Times New Roman" w:hAnsi="Times New Roman" w:cs="Times New Roman"/>
                <w:sz w:val="18"/>
                <w:szCs w:val="18"/>
                <w:lang w:val="ro-MO" w:eastAsia="ru-RU"/>
              </w:rPr>
              <w:t>)</w:t>
            </w:r>
          </w:p>
          <w:p w:rsidR="00B60E48" w:rsidRPr="00032417" w:rsidRDefault="00B60E48" w:rsidP="00B92D6A">
            <w:pPr>
              <w:spacing w:after="0" w:line="240" w:lineRule="auto"/>
              <w:rPr>
                <w:rFonts w:ascii="Times New Roman" w:eastAsia="Times New Roman" w:hAnsi="Times New Roman" w:cs="Times New Roman"/>
                <w:sz w:val="18"/>
                <w:szCs w:val="18"/>
                <w:lang w:val="ro-MO" w:eastAsia="ru-RU"/>
              </w:rPr>
            </w:pPr>
          </w:p>
        </w:tc>
        <w:tc>
          <w:tcPr>
            <w:tcW w:w="1843" w:type="dxa"/>
            <w:tcBorders>
              <w:top w:val="single" w:sz="4" w:space="0" w:color="auto"/>
              <w:left w:val="single" w:sz="4" w:space="0" w:color="auto"/>
              <w:bottom w:val="single" w:sz="4" w:space="0" w:color="auto"/>
              <w:right w:val="single" w:sz="4" w:space="0" w:color="auto"/>
            </w:tcBorders>
          </w:tcPr>
          <w:p w:rsidR="00E92048" w:rsidRPr="00032417" w:rsidRDefault="002643A9" w:rsidP="00E92048">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˂29,4 (Tipul I, II)</w:t>
            </w:r>
          </w:p>
          <w:p w:rsidR="002643A9" w:rsidRPr="00032417" w:rsidRDefault="002643A9" w:rsidP="002643A9">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˂49,0 (Tipul IIR)</w:t>
            </w:r>
          </w:p>
        </w:tc>
        <w:tc>
          <w:tcPr>
            <w:tcW w:w="2552" w:type="dxa"/>
            <w:vMerge/>
            <w:tcBorders>
              <w:left w:val="single" w:sz="4" w:space="0" w:color="auto"/>
              <w:right w:val="single" w:sz="8" w:space="0" w:color="000000"/>
            </w:tcBorders>
          </w:tcPr>
          <w:p w:rsidR="00E92048" w:rsidRPr="00032417" w:rsidRDefault="00E92048" w:rsidP="00A71968">
            <w:pPr>
              <w:spacing w:after="0" w:line="240" w:lineRule="auto"/>
              <w:rPr>
                <w:rFonts w:ascii="Times New Roman" w:eastAsia="Times New Roman" w:hAnsi="Times New Roman" w:cs="Times New Roman"/>
                <w:sz w:val="18"/>
                <w:szCs w:val="18"/>
                <w:lang w:val="ro-MO" w:eastAsia="ru-RU"/>
              </w:rPr>
            </w:pPr>
          </w:p>
        </w:tc>
      </w:tr>
      <w:tr w:rsidR="00496B7D" w:rsidRPr="00032417" w:rsidTr="00032417">
        <w:trPr>
          <w:trHeight w:val="535"/>
        </w:trPr>
        <w:tc>
          <w:tcPr>
            <w:tcW w:w="1574" w:type="dxa"/>
            <w:vMerge/>
            <w:tcBorders>
              <w:left w:val="single" w:sz="4" w:space="0" w:color="auto"/>
              <w:right w:val="single" w:sz="4" w:space="0" w:color="auto"/>
            </w:tcBorders>
            <w:shd w:val="clear" w:color="auto" w:fill="auto"/>
            <w:vAlign w:val="center"/>
          </w:tcPr>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p>
        </w:tc>
        <w:tc>
          <w:tcPr>
            <w:tcW w:w="3543" w:type="dxa"/>
            <w:vMerge/>
            <w:tcBorders>
              <w:left w:val="single" w:sz="4" w:space="0" w:color="auto"/>
              <w:right w:val="single" w:sz="4" w:space="0" w:color="000000"/>
            </w:tcBorders>
            <w:shd w:val="clear" w:color="auto" w:fill="auto"/>
            <w:vAlign w:val="center"/>
          </w:tcPr>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p>
        </w:tc>
        <w:tc>
          <w:tcPr>
            <w:tcW w:w="2773" w:type="dxa"/>
            <w:vMerge/>
            <w:tcBorders>
              <w:left w:val="nil"/>
              <w:right w:val="single" w:sz="8" w:space="0" w:color="000000"/>
            </w:tcBorders>
            <w:shd w:val="clear" w:color="auto" w:fill="auto"/>
            <w:vAlign w:val="center"/>
          </w:tcPr>
          <w:p w:rsidR="00E92048" w:rsidRPr="00032417" w:rsidRDefault="00E92048" w:rsidP="003C1A68">
            <w:pPr>
              <w:spacing w:after="0" w:line="240" w:lineRule="auto"/>
              <w:rPr>
                <w:rFonts w:ascii="Times New Roman" w:eastAsia="Times New Roman" w:hAnsi="Times New Roman" w:cs="Times New Roman"/>
                <w:sz w:val="18"/>
                <w:szCs w:val="18"/>
                <w:lang w:val="ro-MO" w:eastAsia="ru-RU"/>
              </w:rPr>
            </w:pPr>
          </w:p>
        </w:tc>
        <w:tc>
          <w:tcPr>
            <w:tcW w:w="3039" w:type="dxa"/>
            <w:tcBorders>
              <w:top w:val="single" w:sz="4" w:space="0" w:color="auto"/>
              <w:left w:val="nil"/>
              <w:bottom w:val="single" w:sz="4" w:space="0" w:color="auto"/>
              <w:right w:val="single" w:sz="4" w:space="0" w:color="auto"/>
            </w:tcBorders>
          </w:tcPr>
          <w:p w:rsidR="00E92048" w:rsidRPr="00032417" w:rsidRDefault="00E92048" w:rsidP="00DB71E3">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Rezistență la stropire (ISO 22609:2004)</w:t>
            </w:r>
          </w:p>
          <w:p w:rsidR="00B60E48" w:rsidRPr="00032417" w:rsidRDefault="00B60E48" w:rsidP="00DB71E3">
            <w:pPr>
              <w:spacing w:after="0" w:line="240" w:lineRule="auto"/>
              <w:rPr>
                <w:rFonts w:ascii="Times New Roman" w:eastAsia="Times New Roman" w:hAnsi="Times New Roman" w:cs="Times New Roman"/>
                <w:sz w:val="18"/>
                <w:szCs w:val="18"/>
                <w:lang w:val="ro-MO" w:eastAsia="ru-RU"/>
              </w:rPr>
            </w:pPr>
          </w:p>
        </w:tc>
        <w:tc>
          <w:tcPr>
            <w:tcW w:w="1843" w:type="dxa"/>
            <w:tcBorders>
              <w:top w:val="single" w:sz="4" w:space="0" w:color="auto"/>
              <w:left w:val="single" w:sz="4" w:space="0" w:color="auto"/>
              <w:bottom w:val="single" w:sz="4" w:space="0" w:color="auto"/>
              <w:right w:val="single" w:sz="4" w:space="0" w:color="auto"/>
            </w:tcBorders>
          </w:tcPr>
          <w:p w:rsidR="00E92048" w:rsidRPr="00032417" w:rsidRDefault="00CE5DBC" w:rsidP="00DB71E3">
            <w:pPr>
              <w:spacing w:after="0" w:line="240" w:lineRule="auto"/>
              <w:ind w:right="-108"/>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≥16 </w:t>
            </w:r>
            <w:proofErr w:type="spellStart"/>
            <w:r w:rsidRPr="00032417">
              <w:rPr>
                <w:rFonts w:ascii="Times New Roman" w:eastAsia="Times New Roman" w:hAnsi="Times New Roman" w:cs="Times New Roman"/>
                <w:sz w:val="18"/>
                <w:szCs w:val="18"/>
                <w:lang w:val="ro-MO" w:eastAsia="ru-RU"/>
              </w:rPr>
              <w:t>kPa</w:t>
            </w:r>
            <w:proofErr w:type="spellEnd"/>
            <w:r w:rsidR="001D2D1A" w:rsidRPr="00032417">
              <w:rPr>
                <w:rFonts w:ascii="Times New Roman" w:eastAsia="Times New Roman" w:hAnsi="Times New Roman" w:cs="Times New Roman"/>
                <w:sz w:val="18"/>
                <w:szCs w:val="18"/>
                <w:lang w:val="ro-MO" w:eastAsia="ru-RU"/>
              </w:rPr>
              <w:t xml:space="preserve"> (Tipul </w:t>
            </w:r>
            <w:r w:rsidR="00DB71E3" w:rsidRPr="00032417">
              <w:rPr>
                <w:rFonts w:ascii="Times New Roman" w:eastAsia="Times New Roman" w:hAnsi="Times New Roman" w:cs="Times New Roman"/>
                <w:sz w:val="18"/>
                <w:szCs w:val="18"/>
                <w:lang w:val="ro-MO" w:eastAsia="ru-RU"/>
              </w:rPr>
              <w:t>IIR)</w:t>
            </w:r>
          </w:p>
        </w:tc>
        <w:tc>
          <w:tcPr>
            <w:tcW w:w="2552" w:type="dxa"/>
            <w:vMerge/>
            <w:tcBorders>
              <w:left w:val="single" w:sz="4" w:space="0" w:color="auto"/>
              <w:right w:val="single" w:sz="8" w:space="0" w:color="000000"/>
            </w:tcBorders>
          </w:tcPr>
          <w:p w:rsidR="00E92048" w:rsidRPr="00032417" w:rsidRDefault="00E92048" w:rsidP="00A71968">
            <w:pPr>
              <w:spacing w:after="0" w:line="240" w:lineRule="auto"/>
              <w:rPr>
                <w:rFonts w:ascii="Times New Roman" w:eastAsia="Times New Roman" w:hAnsi="Times New Roman" w:cs="Times New Roman"/>
                <w:sz w:val="18"/>
                <w:szCs w:val="18"/>
                <w:lang w:val="ro-MO" w:eastAsia="ru-RU"/>
              </w:rPr>
            </w:pPr>
          </w:p>
        </w:tc>
      </w:tr>
      <w:tr w:rsidR="00496B7D" w:rsidRPr="00032417" w:rsidTr="00032417">
        <w:trPr>
          <w:trHeight w:val="4008"/>
        </w:trPr>
        <w:tc>
          <w:tcPr>
            <w:tcW w:w="1574" w:type="dxa"/>
            <w:vMerge/>
            <w:tcBorders>
              <w:left w:val="single" w:sz="4" w:space="0" w:color="auto"/>
              <w:bottom w:val="single" w:sz="4" w:space="0" w:color="auto"/>
              <w:right w:val="single" w:sz="4" w:space="0" w:color="auto"/>
            </w:tcBorders>
            <w:shd w:val="clear" w:color="auto" w:fill="auto"/>
            <w:vAlign w:val="center"/>
          </w:tcPr>
          <w:p w:rsidR="00B60E48" w:rsidRPr="00032417" w:rsidRDefault="00B60E48" w:rsidP="008178A7">
            <w:pPr>
              <w:spacing w:after="0" w:line="240" w:lineRule="auto"/>
              <w:rPr>
                <w:rFonts w:ascii="Times New Roman" w:eastAsia="Times New Roman" w:hAnsi="Times New Roman" w:cs="Times New Roman"/>
                <w:sz w:val="18"/>
                <w:szCs w:val="18"/>
                <w:lang w:val="ro-MO" w:eastAsia="ru-RU"/>
              </w:rPr>
            </w:pPr>
          </w:p>
        </w:tc>
        <w:tc>
          <w:tcPr>
            <w:tcW w:w="3543" w:type="dxa"/>
            <w:vMerge/>
            <w:tcBorders>
              <w:left w:val="single" w:sz="4" w:space="0" w:color="auto"/>
              <w:bottom w:val="single" w:sz="4" w:space="0" w:color="auto"/>
              <w:right w:val="single" w:sz="4" w:space="0" w:color="000000"/>
            </w:tcBorders>
            <w:shd w:val="clear" w:color="auto" w:fill="auto"/>
            <w:vAlign w:val="center"/>
          </w:tcPr>
          <w:p w:rsidR="00B60E48" w:rsidRPr="00032417" w:rsidRDefault="00B60E48" w:rsidP="008178A7">
            <w:pPr>
              <w:spacing w:after="0" w:line="240" w:lineRule="auto"/>
              <w:rPr>
                <w:rFonts w:ascii="Times New Roman" w:eastAsia="Times New Roman" w:hAnsi="Times New Roman" w:cs="Times New Roman"/>
                <w:sz w:val="18"/>
                <w:szCs w:val="18"/>
                <w:lang w:val="ro-MO" w:eastAsia="ru-RU"/>
              </w:rPr>
            </w:pPr>
          </w:p>
        </w:tc>
        <w:tc>
          <w:tcPr>
            <w:tcW w:w="2773" w:type="dxa"/>
            <w:vMerge/>
            <w:tcBorders>
              <w:left w:val="nil"/>
              <w:bottom w:val="single" w:sz="4" w:space="0" w:color="auto"/>
              <w:right w:val="single" w:sz="8" w:space="0" w:color="000000"/>
            </w:tcBorders>
            <w:shd w:val="clear" w:color="auto" w:fill="auto"/>
            <w:vAlign w:val="center"/>
          </w:tcPr>
          <w:p w:rsidR="00B60E48" w:rsidRPr="00032417" w:rsidRDefault="00B60E48" w:rsidP="003C1A68">
            <w:pPr>
              <w:spacing w:after="0" w:line="240" w:lineRule="auto"/>
              <w:rPr>
                <w:rFonts w:ascii="Times New Roman" w:eastAsia="Times New Roman" w:hAnsi="Times New Roman" w:cs="Times New Roman"/>
                <w:sz w:val="18"/>
                <w:szCs w:val="18"/>
                <w:lang w:val="ro-MO" w:eastAsia="ru-RU"/>
              </w:rPr>
            </w:pPr>
          </w:p>
        </w:tc>
        <w:tc>
          <w:tcPr>
            <w:tcW w:w="3039" w:type="dxa"/>
            <w:tcBorders>
              <w:top w:val="single" w:sz="4" w:space="0" w:color="auto"/>
              <w:left w:val="nil"/>
              <w:bottom w:val="single" w:sz="4" w:space="0" w:color="auto"/>
              <w:right w:val="single" w:sz="4" w:space="0" w:color="auto"/>
            </w:tcBorders>
          </w:tcPr>
          <w:p w:rsidR="00B60E48" w:rsidRPr="00032417" w:rsidRDefault="00B60E48" w:rsidP="002643A9">
            <w:pPr>
              <w:spacing w:after="0" w:line="240" w:lineRule="auto"/>
              <w:rPr>
                <w:rFonts w:ascii="Times New Roman" w:eastAsia="Times New Roman" w:hAnsi="Times New Roman" w:cs="Times New Roman"/>
                <w:sz w:val="18"/>
                <w:szCs w:val="18"/>
                <w:lang w:val="ro-MO" w:eastAsia="ru-RU"/>
              </w:rPr>
            </w:pPr>
            <w:proofErr w:type="spellStart"/>
            <w:r w:rsidRPr="00032417">
              <w:rPr>
                <w:rFonts w:ascii="Times New Roman" w:eastAsia="Times New Roman" w:hAnsi="Times New Roman" w:cs="Times New Roman"/>
                <w:sz w:val="18"/>
                <w:szCs w:val="18"/>
                <w:lang w:val="ro-MO" w:eastAsia="ru-RU"/>
              </w:rPr>
              <w:t>Incarcare</w:t>
            </w:r>
            <w:proofErr w:type="spellEnd"/>
            <w:r w:rsidRPr="00032417">
              <w:rPr>
                <w:rFonts w:ascii="Times New Roman" w:eastAsia="Times New Roman" w:hAnsi="Times New Roman" w:cs="Times New Roman"/>
                <w:sz w:val="18"/>
                <w:szCs w:val="18"/>
                <w:lang w:val="ro-MO" w:eastAsia="ru-RU"/>
              </w:rPr>
              <w:t xml:space="preserve"> microbiana, (</w:t>
            </w:r>
            <w:proofErr w:type="spellStart"/>
            <w:r w:rsidRPr="00032417">
              <w:rPr>
                <w:rFonts w:ascii="Times New Roman" w:eastAsia="Times New Roman" w:hAnsi="Times New Roman" w:cs="Times New Roman"/>
                <w:sz w:val="18"/>
                <w:szCs w:val="18"/>
                <w:lang w:val="ro-MO" w:eastAsia="ru-RU"/>
              </w:rPr>
              <w:t>cfu</w:t>
            </w:r>
            <w:proofErr w:type="spellEnd"/>
            <w:r w:rsidRPr="00032417">
              <w:rPr>
                <w:rFonts w:ascii="Times New Roman" w:eastAsia="Times New Roman" w:hAnsi="Times New Roman" w:cs="Times New Roman"/>
                <w:sz w:val="18"/>
                <w:szCs w:val="18"/>
                <w:lang w:val="ro-MO" w:eastAsia="ru-RU"/>
              </w:rPr>
              <w:t>/g)</w:t>
            </w:r>
          </w:p>
          <w:p w:rsidR="00B60E48" w:rsidRPr="00032417" w:rsidRDefault="00B60E48" w:rsidP="002643A9">
            <w:pPr>
              <w:spacing w:after="0" w:line="240" w:lineRule="auto"/>
              <w:rPr>
                <w:rFonts w:ascii="Times New Roman" w:eastAsia="Times New Roman" w:hAnsi="Times New Roman" w:cs="Times New Roman"/>
                <w:sz w:val="18"/>
                <w:szCs w:val="18"/>
                <w:lang w:val="ro-MO" w:eastAsia="ru-RU"/>
              </w:rPr>
            </w:pPr>
          </w:p>
        </w:tc>
        <w:tc>
          <w:tcPr>
            <w:tcW w:w="1843" w:type="dxa"/>
            <w:tcBorders>
              <w:top w:val="single" w:sz="4" w:space="0" w:color="auto"/>
              <w:left w:val="single" w:sz="4" w:space="0" w:color="auto"/>
              <w:bottom w:val="single" w:sz="4" w:space="0" w:color="auto"/>
              <w:right w:val="single" w:sz="4" w:space="0" w:color="auto"/>
            </w:tcBorders>
          </w:tcPr>
          <w:p w:rsidR="00B60E48" w:rsidRPr="00032417" w:rsidRDefault="00B60E48" w:rsidP="002643A9">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˂30 </w:t>
            </w:r>
          </w:p>
        </w:tc>
        <w:tc>
          <w:tcPr>
            <w:tcW w:w="2552" w:type="dxa"/>
            <w:vMerge/>
            <w:tcBorders>
              <w:left w:val="single" w:sz="4" w:space="0" w:color="auto"/>
              <w:bottom w:val="single" w:sz="4" w:space="0" w:color="auto"/>
              <w:right w:val="single" w:sz="8" w:space="0" w:color="000000"/>
            </w:tcBorders>
          </w:tcPr>
          <w:p w:rsidR="00B60E48" w:rsidRPr="00032417" w:rsidRDefault="00B60E48" w:rsidP="00A71968">
            <w:pPr>
              <w:spacing w:after="0" w:line="240" w:lineRule="auto"/>
              <w:rPr>
                <w:rFonts w:ascii="Times New Roman" w:eastAsia="Times New Roman" w:hAnsi="Times New Roman" w:cs="Times New Roman"/>
                <w:sz w:val="18"/>
                <w:szCs w:val="18"/>
                <w:lang w:val="ro-MO" w:eastAsia="ru-RU"/>
              </w:rPr>
            </w:pPr>
          </w:p>
        </w:tc>
      </w:tr>
      <w:tr w:rsidR="00496B7D" w:rsidRPr="00032417" w:rsidTr="00032417">
        <w:trPr>
          <w:trHeight w:val="964"/>
        </w:trPr>
        <w:tc>
          <w:tcPr>
            <w:tcW w:w="15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Masca de protecție cu filtru/Respirator pentru particule, de gradul N95 / FFP2, FPP3</w:t>
            </w: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7C98" w:rsidRPr="00032417" w:rsidRDefault="00657C98" w:rsidP="00657C98">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Respirator N95/N99/N100 sau FFP2/FPP3</w:t>
            </w: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proofErr w:type="spellStart"/>
            <w:r w:rsidRPr="00032417">
              <w:rPr>
                <w:rFonts w:ascii="Times New Roman" w:eastAsia="Times New Roman" w:hAnsi="Times New Roman" w:cs="Times New Roman"/>
                <w:sz w:val="18"/>
                <w:szCs w:val="18"/>
                <w:lang w:val="ro-MO" w:eastAsia="ru-RU"/>
              </w:rPr>
              <w:t>Ofera</w:t>
            </w:r>
            <w:proofErr w:type="spellEnd"/>
            <w:r w:rsidRPr="00032417">
              <w:rPr>
                <w:rFonts w:ascii="Times New Roman" w:eastAsia="Times New Roman" w:hAnsi="Times New Roman" w:cs="Times New Roman"/>
                <w:sz w:val="18"/>
                <w:szCs w:val="18"/>
                <w:lang w:val="ro-MO" w:eastAsia="ru-RU"/>
              </w:rPr>
              <w:t xml:space="preserve"> protecție crescuta </w:t>
            </w:r>
            <w:proofErr w:type="spellStart"/>
            <w:r w:rsidRPr="00032417">
              <w:rPr>
                <w:rFonts w:ascii="Times New Roman" w:eastAsia="Times New Roman" w:hAnsi="Times New Roman" w:cs="Times New Roman"/>
                <w:sz w:val="18"/>
                <w:szCs w:val="18"/>
                <w:lang w:val="ro-MO" w:eastAsia="ru-RU"/>
              </w:rPr>
              <w:t>impotriva</w:t>
            </w:r>
            <w:proofErr w:type="spellEnd"/>
            <w:r w:rsidRPr="00032417">
              <w:rPr>
                <w:rFonts w:ascii="Times New Roman" w:eastAsia="Times New Roman" w:hAnsi="Times New Roman" w:cs="Times New Roman"/>
                <w:sz w:val="18"/>
                <w:szCs w:val="18"/>
                <w:lang w:val="ro-MO" w:eastAsia="ru-RU"/>
              </w:rPr>
              <w:t xml:space="preserve"> particulelor aeropurtate prin reținerea </w:t>
            </w:r>
            <w:proofErr w:type="spellStart"/>
            <w:r w:rsidRPr="00032417">
              <w:rPr>
                <w:rFonts w:ascii="Times New Roman" w:eastAsia="Times New Roman" w:hAnsi="Times New Roman" w:cs="Times New Roman"/>
                <w:sz w:val="18"/>
                <w:szCs w:val="18"/>
                <w:lang w:val="ro-MO" w:eastAsia="ru-RU"/>
              </w:rPr>
              <w:t>aerosolelor</w:t>
            </w:r>
            <w:proofErr w:type="spellEnd"/>
            <w:r w:rsidRPr="00032417">
              <w:rPr>
                <w:rFonts w:ascii="Times New Roman" w:eastAsia="Times New Roman" w:hAnsi="Times New Roman" w:cs="Times New Roman"/>
                <w:sz w:val="18"/>
                <w:szCs w:val="18"/>
                <w:lang w:val="ro-MO" w:eastAsia="ru-RU"/>
              </w:rPr>
              <w:t xml:space="preserve"> solizi și lichizi. </w:t>
            </w: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O </w:t>
            </w:r>
            <w:proofErr w:type="spellStart"/>
            <w:r w:rsidRPr="00032417">
              <w:rPr>
                <w:rFonts w:ascii="Times New Roman" w:eastAsia="Times New Roman" w:hAnsi="Times New Roman" w:cs="Times New Roman"/>
                <w:sz w:val="18"/>
                <w:szCs w:val="18"/>
                <w:lang w:val="ro-MO" w:eastAsia="ru-RU"/>
              </w:rPr>
              <w:t>respirabilitate</w:t>
            </w:r>
            <w:proofErr w:type="spellEnd"/>
            <w:r w:rsidRPr="00032417">
              <w:rPr>
                <w:rFonts w:ascii="Times New Roman" w:eastAsia="Times New Roman" w:hAnsi="Times New Roman" w:cs="Times New Roman"/>
                <w:sz w:val="18"/>
                <w:szCs w:val="18"/>
                <w:lang w:val="ro-MO" w:eastAsia="ru-RU"/>
              </w:rPr>
              <w:t xml:space="preserve"> bună cu un design care nu se prăbușește împotriva gurii (de exemplu, </w:t>
            </w:r>
            <w:proofErr w:type="spellStart"/>
            <w:r w:rsidRPr="00032417">
              <w:rPr>
                <w:rFonts w:ascii="Times New Roman" w:eastAsia="Times New Roman" w:hAnsi="Times New Roman" w:cs="Times New Roman"/>
                <w:sz w:val="18"/>
                <w:szCs w:val="18"/>
                <w:lang w:val="ro-MO" w:eastAsia="ru-RU"/>
              </w:rPr>
              <w:t>duckbill</w:t>
            </w:r>
            <w:proofErr w:type="spellEnd"/>
            <w:r w:rsidRPr="00032417">
              <w:rPr>
                <w:rFonts w:ascii="Times New Roman" w:eastAsia="Times New Roman" w:hAnsi="Times New Roman" w:cs="Times New Roman"/>
                <w:sz w:val="18"/>
                <w:szCs w:val="18"/>
                <w:lang w:val="ro-MO" w:eastAsia="ru-RU"/>
              </w:rPr>
              <w:t>, în formă de cupă)</w:t>
            </w:r>
            <w:r w:rsidR="00657C98" w:rsidRPr="00032417">
              <w:rPr>
                <w:rFonts w:ascii="Times New Roman" w:eastAsia="Times New Roman" w:hAnsi="Times New Roman" w:cs="Times New Roman"/>
                <w:sz w:val="18"/>
                <w:szCs w:val="18"/>
                <w:lang w:val="ro-MO" w:eastAsia="ru-RU"/>
              </w:rPr>
              <w:t>, cu valva respiratorie.</w:t>
            </w: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 xml:space="preserve">Produsul este de unica </w:t>
            </w:r>
            <w:proofErr w:type="spellStart"/>
            <w:r w:rsidRPr="00032417">
              <w:rPr>
                <w:rFonts w:ascii="Times New Roman" w:eastAsia="Times New Roman" w:hAnsi="Times New Roman" w:cs="Times New Roman"/>
                <w:sz w:val="18"/>
                <w:szCs w:val="18"/>
                <w:lang w:val="ro-MO" w:eastAsia="ru-RU"/>
              </w:rPr>
              <w:t>folosinta</w:t>
            </w:r>
            <w:proofErr w:type="spellEnd"/>
            <w:r w:rsidRPr="00032417">
              <w:rPr>
                <w:rFonts w:ascii="Times New Roman" w:eastAsia="Times New Roman" w:hAnsi="Times New Roman" w:cs="Times New Roman"/>
                <w:sz w:val="18"/>
                <w:szCs w:val="18"/>
                <w:lang w:val="ro-MO" w:eastAsia="ru-RU"/>
              </w:rPr>
              <w:t xml:space="preserve">  sau reutilizabil. Dacă este reutilizabilă, trebuie să fie rezistentă la curățare și dezinfectare conform instrucției producătorului.</w:t>
            </w: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Utilizare:</w:t>
            </w: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proofErr w:type="spellStart"/>
            <w:r w:rsidRPr="00032417">
              <w:rPr>
                <w:rFonts w:ascii="Times New Roman" w:eastAsia="Times New Roman" w:hAnsi="Times New Roman" w:cs="Times New Roman"/>
                <w:sz w:val="18"/>
                <w:szCs w:val="18"/>
                <w:lang w:val="ro-MO" w:eastAsia="ru-RU"/>
              </w:rPr>
              <w:t>-proceduri</w:t>
            </w:r>
            <w:proofErr w:type="spellEnd"/>
            <w:r w:rsidRPr="00032417">
              <w:rPr>
                <w:rFonts w:ascii="Times New Roman" w:eastAsia="Times New Roman" w:hAnsi="Times New Roman" w:cs="Times New Roman"/>
                <w:sz w:val="18"/>
                <w:szCs w:val="18"/>
                <w:lang w:val="ro-MO" w:eastAsia="ru-RU"/>
              </w:rPr>
              <w:t xml:space="preserve"> ce generează formarea </w:t>
            </w:r>
            <w:proofErr w:type="spellStart"/>
            <w:r w:rsidRPr="00032417">
              <w:rPr>
                <w:rFonts w:ascii="Times New Roman" w:eastAsia="Times New Roman" w:hAnsi="Times New Roman" w:cs="Times New Roman"/>
                <w:sz w:val="18"/>
                <w:szCs w:val="18"/>
                <w:lang w:val="ro-MO" w:eastAsia="ru-RU"/>
              </w:rPr>
              <w:t>aerozolelor</w:t>
            </w:r>
            <w:proofErr w:type="spellEnd"/>
            <w:r w:rsidRPr="00032417">
              <w:rPr>
                <w:rFonts w:ascii="Times New Roman" w:eastAsia="Times New Roman" w:hAnsi="Times New Roman" w:cs="Times New Roman"/>
                <w:sz w:val="18"/>
                <w:szCs w:val="18"/>
                <w:lang w:val="ro-MO" w:eastAsia="ru-RU"/>
              </w:rPr>
              <w:t xml:space="preserve">/mediul infecțios </w:t>
            </w:r>
          </w:p>
          <w:p w:rsidR="00B46F6A" w:rsidRPr="00032417" w:rsidRDefault="00B46F6A" w:rsidP="008148FA">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 deservirea bolnavilor cu infecții respiratorii </w:t>
            </w:r>
          </w:p>
        </w:tc>
        <w:tc>
          <w:tcPr>
            <w:tcW w:w="27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Regulamentul (UE) 2016/425 privind echipamentele individuale de protecție, categoria III</w:t>
            </w: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Directiva 93/42/CE a Consiliului din 14 iunie 1993 privind dispozitivele medicale, clasa I</w:t>
            </w: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br/>
              <w:t>SM SR EN 149+A1:2010</w:t>
            </w: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EN 149</w:t>
            </w:r>
            <w:r w:rsidRPr="00032417">
              <w:rPr>
                <w:rFonts w:ascii="Times New Roman" w:hAnsi="Times New Roman" w:cs="Times New Roman"/>
                <w:sz w:val="18"/>
                <w:szCs w:val="18"/>
                <w:lang w:val="ro-MO"/>
              </w:rPr>
              <w:t xml:space="preserve"> </w:t>
            </w:r>
            <w:r w:rsidRPr="00032417">
              <w:rPr>
                <w:rFonts w:ascii="Times New Roman" w:eastAsia="Times New Roman" w:hAnsi="Times New Roman" w:cs="Times New Roman"/>
                <w:sz w:val="18"/>
                <w:szCs w:val="18"/>
                <w:lang w:val="ro-MO" w:eastAsia="ru-RU"/>
              </w:rPr>
              <w:t>Aparate de protecţie respiratorie</w:t>
            </w: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Semi-măşti filtrante împotriva particulelor</w:t>
            </w:r>
          </w:p>
          <w:p w:rsidR="00B46F6A" w:rsidRPr="00032417" w:rsidRDefault="00B46F6A" w:rsidP="00A3662D">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Cerinţe, încercări, marcare</w:t>
            </w:r>
            <w:r w:rsidRPr="00032417">
              <w:rPr>
                <w:rFonts w:ascii="Times New Roman" w:eastAsia="Times New Roman" w:hAnsi="Times New Roman" w:cs="Times New Roman"/>
                <w:sz w:val="18"/>
                <w:szCs w:val="18"/>
                <w:lang w:val="ro-MO" w:eastAsia="ru-RU"/>
              </w:rPr>
              <w:br/>
            </w:r>
          </w:p>
        </w:tc>
        <w:tc>
          <w:tcPr>
            <w:tcW w:w="3039" w:type="dxa"/>
            <w:tcBorders>
              <w:top w:val="single" w:sz="4" w:space="0" w:color="auto"/>
              <w:left w:val="single" w:sz="4" w:space="0" w:color="auto"/>
              <w:bottom w:val="single" w:sz="4" w:space="0" w:color="auto"/>
              <w:right w:val="single" w:sz="4" w:space="0" w:color="auto"/>
            </w:tcBorders>
          </w:tcPr>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Teste conform EN 149:</w:t>
            </w: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Rezistența la </w:t>
            </w:r>
            <w:proofErr w:type="spellStart"/>
            <w:r w:rsidRPr="00032417">
              <w:rPr>
                <w:rFonts w:ascii="Times New Roman" w:eastAsia="Times New Roman" w:hAnsi="Times New Roman" w:cs="Times New Roman"/>
                <w:sz w:val="18"/>
                <w:szCs w:val="18"/>
                <w:lang w:val="ro-MO" w:eastAsia="ru-RU"/>
              </w:rPr>
              <w:t>inspitație</w:t>
            </w:r>
            <w:proofErr w:type="spellEnd"/>
            <w:r w:rsidRPr="00032417">
              <w:rPr>
                <w:rFonts w:ascii="Times New Roman" w:eastAsia="Times New Roman" w:hAnsi="Times New Roman" w:cs="Times New Roman"/>
                <w:sz w:val="18"/>
                <w:szCs w:val="18"/>
                <w:lang w:val="ro-MO" w:eastAsia="ru-RU"/>
              </w:rPr>
              <w:t>:</w:t>
            </w: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p>
        </w:tc>
        <w:tc>
          <w:tcPr>
            <w:tcW w:w="1843" w:type="dxa"/>
            <w:tcBorders>
              <w:top w:val="single" w:sz="4" w:space="0" w:color="auto"/>
              <w:left w:val="single" w:sz="4" w:space="0" w:color="auto"/>
              <w:bottom w:val="single" w:sz="4" w:space="0" w:color="auto"/>
              <w:right w:val="single" w:sz="4" w:space="0" w:color="auto"/>
            </w:tcBorders>
          </w:tcPr>
          <w:p w:rsidR="00B46F6A" w:rsidRPr="00032417" w:rsidRDefault="00B46F6A" w:rsidP="00B46F6A">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Debit 30L/min ≤ 70 Pa</w:t>
            </w:r>
          </w:p>
          <w:p w:rsidR="00B46F6A" w:rsidRPr="00032417" w:rsidRDefault="00B46F6A" w:rsidP="00B46F6A">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Debit 95L/min ≤ 240 Pa</w:t>
            </w:r>
          </w:p>
        </w:tc>
        <w:tc>
          <w:tcPr>
            <w:tcW w:w="2552" w:type="dxa"/>
            <w:vMerge w:val="restart"/>
            <w:tcBorders>
              <w:top w:val="single" w:sz="4" w:space="0" w:color="auto"/>
              <w:left w:val="single" w:sz="4" w:space="0" w:color="auto"/>
              <w:bottom w:val="single" w:sz="4" w:space="0" w:color="auto"/>
              <w:right w:val="single" w:sz="4" w:space="0" w:color="auto"/>
            </w:tcBorders>
          </w:tcPr>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Referire la standard EN 149</w:t>
            </w: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Indicat tipul de masca cu indicarea dacă este reutilizabilă</w:t>
            </w: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Marcajul CE</w:t>
            </w:r>
          </w:p>
        </w:tc>
      </w:tr>
      <w:tr w:rsidR="00496B7D" w:rsidRPr="00D705FD" w:rsidTr="00032417">
        <w:trPr>
          <w:trHeight w:val="801"/>
        </w:trPr>
        <w:tc>
          <w:tcPr>
            <w:tcW w:w="1574" w:type="dxa"/>
            <w:vMerge/>
            <w:tcBorders>
              <w:top w:val="single" w:sz="4" w:space="0" w:color="auto"/>
              <w:left w:val="single" w:sz="4" w:space="0" w:color="auto"/>
              <w:right w:val="single" w:sz="4" w:space="0" w:color="auto"/>
            </w:tcBorders>
            <w:shd w:val="clear" w:color="auto" w:fill="auto"/>
            <w:vAlign w:val="center"/>
          </w:tcPr>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p>
        </w:tc>
        <w:tc>
          <w:tcPr>
            <w:tcW w:w="3543" w:type="dxa"/>
            <w:vMerge/>
            <w:tcBorders>
              <w:top w:val="single" w:sz="4" w:space="0" w:color="auto"/>
              <w:left w:val="single" w:sz="4" w:space="0" w:color="auto"/>
              <w:right w:val="single" w:sz="4" w:space="0" w:color="000000"/>
            </w:tcBorders>
            <w:shd w:val="clear" w:color="auto" w:fill="auto"/>
            <w:vAlign w:val="center"/>
          </w:tcPr>
          <w:p w:rsidR="00B46F6A" w:rsidRPr="00032417" w:rsidRDefault="00B46F6A" w:rsidP="002F3FCA">
            <w:pPr>
              <w:spacing w:after="0" w:line="240" w:lineRule="auto"/>
              <w:rPr>
                <w:rFonts w:ascii="Times New Roman" w:eastAsia="Times New Roman" w:hAnsi="Times New Roman" w:cs="Times New Roman"/>
                <w:sz w:val="18"/>
                <w:szCs w:val="18"/>
                <w:lang w:val="ro-MO" w:eastAsia="ru-RU"/>
              </w:rPr>
            </w:pPr>
          </w:p>
        </w:tc>
        <w:tc>
          <w:tcPr>
            <w:tcW w:w="2773" w:type="dxa"/>
            <w:vMerge/>
            <w:tcBorders>
              <w:top w:val="single" w:sz="4" w:space="0" w:color="auto"/>
              <w:left w:val="nil"/>
              <w:right w:val="single" w:sz="8" w:space="0" w:color="000000"/>
            </w:tcBorders>
            <w:shd w:val="clear" w:color="auto" w:fill="auto"/>
            <w:vAlign w:val="center"/>
          </w:tcPr>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p>
        </w:tc>
        <w:tc>
          <w:tcPr>
            <w:tcW w:w="3039" w:type="dxa"/>
            <w:tcBorders>
              <w:top w:val="single" w:sz="4" w:space="0" w:color="auto"/>
              <w:left w:val="nil"/>
              <w:bottom w:val="single" w:sz="4" w:space="0" w:color="auto"/>
              <w:right w:val="single" w:sz="4" w:space="0" w:color="auto"/>
            </w:tcBorders>
          </w:tcPr>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Rezistența la lichide (pentru tipul IIR)</w:t>
            </w: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p>
        </w:tc>
        <w:tc>
          <w:tcPr>
            <w:tcW w:w="1843" w:type="dxa"/>
            <w:tcBorders>
              <w:top w:val="single" w:sz="4" w:space="0" w:color="auto"/>
              <w:left w:val="single" w:sz="4" w:space="0" w:color="auto"/>
              <w:bottom w:val="single" w:sz="4" w:space="0" w:color="auto"/>
              <w:right w:val="single" w:sz="4" w:space="0" w:color="auto"/>
            </w:tcBorders>
          </w:tcPr>
          <w:p w:rsidR="00B46F6A" w:rsidRPr="00032417" w:rsidRDefault="00B46F6A" w:rsidP="00E92048">
            <w:pPr>
              <w:spacing w:after="0" w:line="240" w:lineRule="auto"/>
              <w:ind w:right="-534"/>
              <w:rPr>
                <w:rFonts w:ascii="Times New Roman" w:eastAsia="Times New Roman" w:hAnsi="Times New Roman" w:cs="Times New Roman"/>
                <w:sz w:val="18"/>
                <w:szCs w:val="18"/>
                <w:lang w:val="ro-MO" w:eastAsia="ru-RU"/>
              </w:rPr>
            </w:pPr>
          </w:p>
        </w:tc>
        <w:tc>
          <w:tcPr>
            <w:tcW w:w="2552" w:type="dxa"/>
            <w:vMerge/>
            <w:tcBorders>
              <w:top w:val="single" w:sz="4" w:space="0" w:color="auto"/>
              <w:left w:val="single" w:sz="4" w:space="0" w:color="auto"/>
              <w:right w:val="single" w:sz="8" w:space="0" w:color="000000"/>
            </w:tcBorders>
          </w:tcPr>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p>
        </w:tc>
      </w:tr>
      <w:tr w:rsidR="00496B7D" w:rsidRPr="00D705FD" w:rsidTr="00032417">
        <w:trPr>
          <w:trHeight w:val="4547"/>
        </w:trPr>
        <w:tc>
          <w:tcPr>
            <w:tcW w:w="1574" w:type="dxa"/>
            <w:vMerge/>
            <w:tcBorders>
              <w:left w:val="single" w:sz="4" w:space="0" w:color="auto"/>
              <w:right w:val="single" w:sz="4" w:space="0" w:color="auto"/>
            </w:tcBorders>
            <w:shd w:val="clear" w:color="auto" w:fill="auto"/>
            <w:vAlign w:val="center"/>
          </w:tcPr>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p>
        </w:tc>
        <w:tc>
          <w:tcPr>
            <w:tcW w:w="3543" w:type="dxa"/>
            <w:vMerge/>
            <w:tcBorders>
              <w:left w:val="single" w:sz="4" w:space="0" w:color="auto"/>
              <w:right w:val="single" w:sz="4" w:space="0" w:color="000000"/>
            </w:tcBorders>
            <w:shd w:val="clear" w:color="auto" w:fill="auto"/>
            <w:vAlign w:val="center"/>
          </w:tcPr>
          <w:p w:rsidR="00B46F6A" w:rsidRPr="00032417" w:rsidRDefault="00B46F6A" w:rsidP="002F3FCA">
            <w:pPr>
              <w:spacing w:after="0" w:line="240" w:lineRule="auto"/>
              <w:rPr>
                <w:rFonts w:ascii="Times New Roman" w:eastAsia="Times New Roman" w:hAnsi="Times New Roman" w:cs="Times New Roman"/>
                <w:sz w:val="18"/>
                <w:szCs w:val="18"/>
                <w:lang w:val="ro-MO" w:eastAsia="ru-RU"/>
              </w:rPr>
            </w:pPr>
          </w:p>
        </w:tc>
        <w:tc>
          <w:tcPr>
            <w:tcW w:w="2773" w:type="dxa"/>
            <w:vMerge/>
            <w:tcBorders>
              <w:left w:val="nil"/>
              <w:right w:val="single" w:sz="8" w:space="0" w:color="000000"/>
            </w:tcBorders>
            <w:shd w:val="clear" w:color="auto" w:fill="auto"/>
            <w:vAlign w:val="center"/>
          </w:tcPr>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p>
        </w:tc>
        <w:tc>
          <w:tcPr>
            <w:tcW w:w="3039" w:type="dxa"/>
            <w:tcBorders>
              <w:top w:val="single" w:sz="4" w:space="0" w:color="auto"/>
              <w:left w:val="nil"/>
              <w:right w:val="single" w:sz="4" w:space="0" w:color="auto"/>
            </w:tcBorders>
          </w:tcPr>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p>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Fit test – testat cu 10 persoane</w:t>
            </w:r>
          </w:p>
        </w:tc>
        <w:tc>
          <w:tcPr>
            <w:tcW w:w="1843" w:type="dxa"/>
            <w:tcBorders>
              <w:top w:val="single" w:sz="4" w:space="0" w:color="auto"/>
              <w:left w:val="single" w:sz="4" w:space="0" w:color="auto"/>
              <w:right w:val="single" w:sz="4" w:space="0" w:color="auto"/>
            </w:tcBorders>
          </w:tcPr>
          <w:p w:rsidR="00B46F6A" w:rsidRPr="00032417" w:rsidRDefault="00B46F6A" w:rsidP="00E92048">
            <w:pPr>
              <w:spacing w:after="0" w:line="240" w:lineRule="auto"/>
              <w:ind w:right="-534"/>
              <w:rPr>
                <w:rFonts w:ascii="Times New Roman" w:eastAsia="Times New Roman" w:hAnsi="Times New Roman" w:cs="Times New Roman"/>
                <w:sz w:val="18"/>
                <w:szCs w:val="18"/>
                <w:lang w:val="ro-MO" w:eastAsia="ru-RU"/>
              </w:rPr>
            </w:pPr>
          </w:p>
        </w:tc>
        <w:tc>
          <w:tcPr>
            <w:tcW w:w="2552" w:type="dxa"/>
            <w:vMerge/>
            <w:tcBorders>
              <w:left w:val="single" w:sz="4" w:space="0" w:color="auto"/>
              <w:right w:val="single" w:sz="8" w:space="0" w:color="000000"/>
            </w:tcBorders>
          </w:tcPr>
          <w:p w:rsidR="00B46F6A" w:rsidRPr="00032417" w:rsidRDefault="00B46F6A" w:rsidP="00D036C7">
            <w:pPr>
              <w:spacing w:after="0" w:line="240" w:lineRule="auto"/>
              <w:rPr>
                <w:rFonts w:ascii="Times New Roman" w:eastAsia="Times New Roman" w:hAnsi="Times New Roman" w:cs="Times New Roman"/>
                <w:sz w:val="18"/>
                <w:szCs w:val="18"/>
                <w:lang w:val="ro-MO" w:eastAsia="ru-RU"/>
              </w:rPr>
            </w:pPr>
          </w:p>
        </w:tc>
      </w:tr>
      <w:tr w:rsidR="00496B7D" w:rsidRPr="00D705FD" w:rsidTr="00032417">
        <w:trPr>
          <w:trHeight w:val="546"/>
        </w:trPr>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Vizieră/</w:t>
            </w:r>
          </w:p>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p>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Ecran facial</w:t>
            </w:r>
          </w:p>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p>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E92048" w:rsidRPr="00032417" w:rsidRDefault="00657C98" w:rsidP="005053DD">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Ecran fabricat </w:t>
            </w:r>
            <w:r w:rsidR="00E92048" w:rsidRPr="00032417">
              <w:rPr>
                <w:rFonts w:ascii="Times New Roman" w:eastAsia="Times New Roman" w:hAnsi="Times New Roman" w:cs="Times New Roman"/>
                <w:sz w:val="18"/>
                <w:szCs w:val="18"/>
                <w:lang w:val="ro-MO" w:eastAsia="ru-RU"/>
              </w:rPr>
              <w:t>din plastic transparent și oferă o vizibilitate bună atât pentru purtător, cât și pentru pacient,</w:t>
            </w:r>
            <w:r w:rsidRPr="00032417">
              <w:rPr>
                <w:rFonts w:ascii="Times New Roman" w:eastAsia="Times New Roman" w:hAnsi="Times New Roman" w:cs="Times New Roman"/>
                <w:sz w:val="18"/>
                <w:szCs w:val="18"/>
                <w:lang w:val="ro-MO" w:eastAsia="ru-RU"/>
              </w:rPr>
              <w:t xml:space="preserve"> Fără fibre de sticlă.  </w:t>
            </w:r>
            <w:r w:rsidR="00E92048" w:rsidRPr="00032417">
              <w:rPr>
                <w:rFonts w:ascii="Times New Roman" w:eastAsia="Times New Roman" w:hAnsi="Times New Roman" w:cs="Times New Roman"/>
                <w:sz w:val="18"/>
                <w:szCs w:val="18"/>
                <w:lang w:val="ro-MO" w:eastAsia="ru-RU"/>
              </w:rPr>
              <w:t xml:space="preserve"> bandă reglabilă pentru a se atașa ferm în jurul capului și a se potrivi perfect pe frunte</w:t>
            </w:r>
            <w:r w:rsidRPr="00032417">
              <w:rPr>
                <w:rFonts w:ascii="Times New Roman" w:eastAsia="Times New Roman" w:hAnsi="Times New Roman" w:cs="Times New Roman"/>
                <w:sz w:val="18"/>
                <w:szCs w:val="18"/>
                <w:lang w:val="ro-MO" w:eastAsia="ru-RU"/>
              </w:rPr>
              <w:t xml:space="preserve"> (mărime universală),</w:t>
            </w:r>
            <w:r w:rsidR="00E92048" w:rsidRPr="00032417">
              <w:rPr>
                <w:rFonts w:ascii="Times New Roman" w:eastAsia="Times New Roman" w:hAnsi="Times New Roman" w:cs="Times New Roman"/>
                <w:sz w:val="18"/>
                <w:szCs w:val="18"/>
                <w:lang w:val="ro-MO" w:eastAsia="ru-RU"/>
              </w:rPr>
              <w:t>, rezistentă la ceață (de preferat), acoperă complet laturile și lungimea feței, poate fi re-utilizabilă (confecționate dintr-un material robust care poate fi curățat și dezinfectat) sau de unică folosință.  Poate fi reutilizat odată curățat cu lichide dezinfectante.</w:t>
            </w:r>
            <w:r w:rsidRPr="00032417">
              <w:rPr>
                <w:rFonts w:ascii="Times New Roman" w:eastAsia="Times New Roman" w:hAnsi="Times New Roman" w:cs="Times New Roman"/>
                <w:sz w:val="18"/>
                <w:szCs w:val="18"/>
                <w:lang w:val="ro-MO" w:eastAsia="ru-RU"/>
              </w:rPr>
              <w:t xml:space="preserve"> Oferă suficient spațiu pentru purtarea concomitentă de respiratoare.</w:t>
            </w:r>
          </w:p>
          <w:p w:rsidR="00E92048" w:rsidRPr="00032417" w:rsidRDefault="00E92048" w:rsidP="00BC1116">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Utilizate:</w:t>
            </w:r>
          </w:p>
          <w:p w:rsidR="00E92048" w:rsidRPr="00032417" w:rsidRDefault="00E92048" w:rsidP="002F3FCA">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Protecția împotriva picăturilor şi împroşcărilor de lichide, altor riscuri</w:t>
            </w:r>
          </w:p>
        </w:tc>
        <w:tc>
          <w:tcPr>
            <w:tcW w:w="2773" w:type="dxa"/>
            <w:tcBorders>
              <w:top w:val="single" w:sz="4" w:space="0" w:color="auto"/>
              <w:left w:val="nil"/>
              <w:bottom w:val="single" w:sz="4" w:space="0" w:color="auto"/>
              <w:right w:val="single" w:sz="8" w:space="0" w:color="000000"/>
            </w:tcBorders>
            <w:shd w:val="clear" w:color="auto" w:fill="auto"/>
            <w:vAlign w:val="center"/>
            <w:hideMark/>
          </w:tcPr>
          <w:p w:rsidR="00E92048" w:rsidRPr="00032417" w:rsidRDefault="00E92048" w:rsidP="00A65694">
            <w:pPr>
              <w:autoSpaceDE w:val="0"/>
              <w:autoSpaceDN w:val="0"/>
              <w:adjustRightInd w:val="0"/>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Regulamentul (UE) 2016/425 privind echipamentele individuale de protecție</w:t>
            </w:r>
          </w:p>
          <w:p w:rsidR="00E92048" w:rsidRPr="00032417" w:rsidRDefault="00E92048" w:rsidP="00A65694">
            <w:pPr>
              <w:autoSpaceDE w:val="0"/>
              <w:autoSpaceDN w:val="0"/>
              <w:adjustRightInd w:val="0"/>
              <w:spacing w:after="0" w:line="240" w:lineRule="auto"/>
              <w:rPr>
                <w:rFonts w:ascii="Times New Roman" w:eastAsia="Times New Roman" w:hAnsi="Times New Roman" w:cs="Times New Roman"/>
                <w:sz w:val="18"/>
                <w:szCs w:val="18"/>
                <w:lang w:val="ro-MO" w:eastAsia="ru-RU"/>
              </w:rPr>
            </w:pPr>
          </w:p>
          <w:p w:rsidR="00E92048" w:rsidRPr="00032417" w:rsidRDefault="00E92048" w:rsidP="00A65694">
            <w:pPr>
              <w:autoSpaceDE w:val="0"/>
              <w:autoSpaceDN w:val="0"/>
              <w:adjustRightInd w:val="0"/>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SM SR EN 166:2010</w:t>
            </w:r>
            <w:r w:rsidRPr="00032417">
              <w:rPr>
                <w:rFonts w:ascii="Times New Roman" w:eastAsia="Times New Roman" w:hAnsi="Times New Roman" w:cs="Times New Roman"/>
                <w:sz w:val="18"/>
                <w:szCs w:val="18"/>
                <w:lang w:val="ro-MO" w:eastAsia="ru-RU"/>
              </w:rPr>
              <w:br/>
              <w:t>• EN 166:2001 Protecţie individuală a ochilor</w:t>
            </w:r>
          </w:p>
          <w:p w:rsidR="00E92048" w:rsidRPr="00032417" w:rsidRDefault="00E92048" w:rsidP="00BC1116">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Specificaţii </w:t>
            </w:r>
          </w:p>
          <w:p w:rsidR="00E92048" w:rsidRPr="00032417" w:rsidRDefault="00E92048" w:rsidP="00BC1116">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(pentru re-utilizabile)</w:t>
            </w:r>
            <w:r w:rsidRPr="00032417">
              <w:rPr>
                <w:rFonts w:ascii="Times New Roman" w:eastAsia="Times New Roman" w:hAnsi="Times New Roman" w:cs="Times New Roman"/>
                <w:sz w:val="18"/>
                <w:szCs w:val="18"/>
                <w:lang w:val="ro-MO" w:eastAsia="ru-RU"/>
              </w:rPr>
              <w:br/>
            </w:r>
          </w:p>
        </w:tc>
        <w:tc>
          <w:tcPr>
            <w:tcW w:w="3039" w:type="dxa"/>
            <w:tcBorders>
              <w:top w:val="single" w:sz="4" w:space="0" w:color="auto"/>
              <w:left w:val="nil"/>
              <w:bottom w:val="single" w:sz="4" w:space="0" w:color="auto"/>
              <w:right w:val="single" w:sz="4" w:space="0" w:color="auto"/>
            </w:tcBorders>
          </w:tcPr>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Pentru re-utilizabile</w:t>
            </w:r>
          </w:p>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Test  Protecţia împotriva picăturilor şi împroşcărilor de lichide (EN 168:2001)</w:t>
            </w:r>
          </w:p>
          <w:p w:rsidR="00E92048" w:rsidRPr="00032417" w:rsidRDefault="00E92048" w:rsidP="00AE4BC8">
            <w:pPr>
              <w:spacing w:after="0" w:line="240" w:lineRule="auto"/>
              <w:rPr>
                <w:rFonts w:ascii="Times New Roman" w:eastAsia="Times New Roman" w:hAnsi="Times New Roman" w:cs="Times New Roman"/>
                <w:sz w:val="18"/>
                <w:szCs w:val="18"/>
                <w:lang w:val="ro-MO" w:eastAsia="ru-RU"/>
              </w:rPr>
            </w:pPr>
          </w:p>
        </w:tc>
        <w:tc>
          <w:tcPr>
            <w:tcW w:w="1843" w:type="dxa"/>
            <w:tcBorders>
              <w:top w:val="single" w:sz="4" w:space="0" w:color="auto"/>
              <w:left w:val="single" w:sz="4" w:space="0" w:color="auto"/>
              <w:bottom w:val="single" w:sz="4" w:space="0" w:color="auto"/>
              <w:right w:val="single" w:sz="4" w:space="0" w:color="auto"/>
            </w:tcBorders>
          </w:tcPr>
          <w:p w:rsidR="00E92048" w:rsidRPr="00032417" w:rsidRDefault="00E92048" w:rsidP="00E92048">
            <w:pPr>
              <w:spacing w:after="0" w:line="240" w:lineRule="auto"/>
              <w:ind w:right="-534"/>
              <w:rPr>
                <w:rFonts w:ascii="Times New Roman" w:eastAsia="Times New Roman" w:hAnsi="Times New Roman" w:cs="Times New Roman"/>
                <w:sz w:val="18"/>
                <w:szCs w:val="18"/>
                <w:lang w:val="ro-MO" w:eastAsia="ru-RU"/>
              </w:rPr>
            </w:pPr>
          </w:p>
        </w:tc>
        <w:tc>
          <w:tcPr>
            <w:tcW w:w="2552" w:type="dxa"/>
            <w:tcBorders>
              <w:top w:val="single" w:sz="4" w:space="0" w:color="auto"/>
              <w:left w:val="single" w:sz="4" w:space="0" w:color="auto"/>
              <w:bottom w:val="single" w:sz="4" w:space="0" w:color="auto"/>
              <w:right w:val="single" w:sz="8" w:space="0" w:color="000000"/>
            </w:tcBorders>
          </w:tcPr>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p>
        </w:tc>
      </w:tr>
      <w:tr w:rsidR="00496B7D" w:rsidRPr="00D705FD" w:rsidTr="00032417">
        <w:trPr>
          <w:trHeight w:val="983"/>
        </w:trPr>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E92048" w:rsidRPr="00032417" w:rsidRDefault="00E92048" w:rsidP="00C60326">
            <w:pPr>
              <w:spacing w:after="0" w:line="240" w:lineRule="auto"/>
              <w:rPr>
                <w:rFonts w:ascii="Times New Roman" w:eastAsia="Times New Roman" w:hAnsi="Times New Roman" w:cs="Times New Roman"/>
                <w:sz w:val="18"/>
                <w:szCs w:val="18"/>
                <w:lang w:val="ro-MO" w:eastAsia="ru-RU"/>
              </w:rPr>
            </w:pPr>
          </w:p>
          <w:p w:rsidR="00E92048" w:rsidRPr="00032417" w:rsidRDefault="00E92048" w:rsidP="00C60326">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Ochelari</w:t>
            </w:r>
          </w:p>
          <w:p w:rsidR="00E92048" w:rsidRPr="00032417" w:rsidRDefault="00E92048" w:rsidP="00C60326">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de protecţie</w:t>
            </w:r>
          </w:p>
          <w:p w:rsidR="00E92048" w:rsidRPr="00032417" w:rsidRDefault="00E92048" w:rsidP="00C60326">
            <w:pPr>
              <w:spacing w:after="0" w:line="240" w:lineRule="auto"/>
              <w:rPr>
                <w:rFonts w:ascii="Times New Roman" w:eastAsia="Times New Roman" w:hAnsi="Times New Roman" w:cs="Times New Roman"/>
                <w:sz w:val="18"/>
                <w:szCs w:val="18"/>
                <w:lang w:val="ro-MO" w:eastAsia="ru-RU"/>
              </w:rPr>
            </w:pPr>
          </w:p>
        </w:tc>
        <w:tc>
          <w:tcPr>
            <w:tcW w:w="3543" w:type="dxa"/>
            <w:tcBorders>
              <w:top w:val="single" w:sz="4" w:space="0" w:color="auto"/>
              <w:left w:val="nil"/>
              <w:bottom w:val="single" w:sz="4" w:space="0" w:color="auto"/>
              <w:right w:val="single" w:sz="4" w:space="0" w:color="auto"/>
            </w:tcBorders>
            <w:shd w:val="clear" w:color="auto" w:fill="auto"/>
            <w:vAlign w:val="center"/>
          </w:tcPr>
          <w:p w:rsidR="00E92048" w:rsidRPr="00032417" w:rsidRDefault="00E92048" w:rsidP="00C60326">
            <w:pPr>
              <w:spacing w:after="0" w:line="240" w:lineRule="auto"/>
              <w:rPr>
                <w:rFonts w:ascii="Times New Roman" w:hAnsi="Times New Roman" w:cs="Times New Roman"/>
                <w:sz w:val="18"/>
                <w:szCs w:val="18"/>
                <w:lang w:val="ro-MO"/>
              </w:rPr>
            </w:pPr>
          </w:p>
          <w:p w:rsidR="00E92048" w:rsidRPr="00032417" w:rsidRDefault="00E92048" w:rsidP="00C60326">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Etanșare bună cu pielea feței, cadru flexibil din PVC pentru a se potrivi cu ușurință în toate contururile feței, cu presiune uniformă, Închide ochii și zonele înconjurătoare,</w:t>
            </w:r>
            <w:r w:rsidR="00657C98" w:rsidRPr="00032417">
              <w:rPr>
                <w:rFonts w:ascii="Times New Roman" w:eastAsia="Times New Roman" w:hAnsi="Times New Roman" w:cs="Times New Roman"/>
                <w:sz w:val="18"/>
                <w:szCs w:val="18"/>
                <w:lang w:val="ro-MO" w:eastAsia="ru-RU"/>
              </w:rPr>
              <w:t xml:space="preserve"> fără părți metalice, rama să fie monobloc cu protecție laterală, părțile laterale să fie </w:t>
            </w:r>
            <w:r w:rsidR="00657C98" w:rsidRPr="00032417">
              <w:rPr>
                <w:rFonts w:ascii="Times New Roman" w:eastAsia="Times New Roman" w:hAnsi="Times New Roman" w:cs="Times New Roman"/>
                <w:sz w:val="18"/>
                <w:szCs w:val="18"/>
                <w:lang w:val="ro-MO" w:eastAsia="ru-RU"/>
              </w:rPr>
              <w:lastRenderedPageBreak/>
              <w:t xml:space="preserve">transparente, vederea laterală să nu fie afectată,  </w:t>
            </w:r>
            <w:r w:rsidRPr="00032417">
              <w:rPr>
                <w:rFonts w:ascii="Times New Roman" w:eastAsia="Times New Roman" w:hAnsi="Times New Roman" w:cs="Times New Roman"/>
                <w:sz w:val="18"/>
                <w:szCs w:val="18"/>
                <w:lang w:val="ro-MO" w:eastAsia="ru-RU"/>
              </w:rPr>
              <w:t xml:space="preserve"> </w:t>
            </w:r>
            <w:proofErr w:type="spellStart"/>
            <w:r w:rsidRPr="00032417">
              <w:rPr>
                <w:rFonts w:ascii="Times New Roman" w:eastAsia="Times New Roman" w:hAnsi="Times New Roman" w:cs="Times New Roman"/>
                <w:sz w:val="18"/>
                <w:szCs w:val="18"/>
                <w:lang w:val="ro-MO" w:eastAsia="ru-RU"/>
              </w:rPr>
              <w:t>Accomodați</w:t>
            </w:r>
            <w:proofErr w:type="spellEnd"/>
            <w:r w:rsidRPr="00032417">
              <w:rPr>
                <w:rFonts w:ascii="Times New Roman" w:eastAsia="Times New Roman" w:hAnsi="Times New Roman" w:cs="Times New Roman"/>
                <w:sz w:val="18"/>
                <w:szCs w:val="18"/>
                <w:lang w:val="ro-MO" w:eastAsia="ru-RU"/>
              </w:rPr>
              <w:t xml:space="preserve"> purtătorii cu ochelari de prescripție, lentilă din plastic transparent cu tratamente rezistente la ceață și zgârieturi, bandă reglabilă pentru a asigura ferm, astfel încât să nu se slăbească în timpul activității clinice, ventilația indirectă pentru a evita ceata, poate fi reutilizabilă (cu condiția să existe dispozitive adecvate pentru decontaminare) sau de unică folosință.</w:t>
            </w:r>
            <w:r w:rsidR="00657C98" w:rsidRPr="00032417">
              <w:rPr>
                <w:rFonts w:ascii="Times New Roman" w:eastAsia="Times New Roman" w:hAnsi="Times New Roman" w:cs="Times New Roman"/>
                <w:sz w:val="18"/>
                <w:szCs w:val="18"/>
                <w:lang w:val="ro-MO" w:eastAsia="ru-RU"/>
              </w:rPr>
              <w:t xml:space="preserve"> Mărime universală. Ambalaj individual.</w:t>
            </w:r>
          </w:p>
          <w:p w:rsidR="00E92048" w:rsidRPr="00032417" w:rsidRDefault="00E92048" w:rsidP="00C60326">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Utilizate:</w:t>
            </w:r>
          </w:p>
          <w:p w:rsidR="00E92048" w:rsidRPr="00032417" w:rsidRDefault="00E92048" w:rsidP="00BC1116">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Protecția împotriva picăturilor şi împroşcărilor, altor riscuri </w:t>
            </w:r>
          </w:p>
          <w:p w:rsidR="00E92048" w:rsidRPr="00032417" w:rsidRDefault="00E92048" w:rsidP="00C60326">
            <w:pPr>
              <w:spacing w:after="0" w:line="240" w:lineRule="auto"/>
              <w:rPr>
                <w:rFonts w:ascii="Times New Roman" w:eastAsia="Times New Roman" w:hAnsi="Times New Roman" w:cs="Times New Roman"/>
                <w:sz w:val="18"/>
                <w:szCs w:val="18"/>
                <w:lang w:val="ro-MO" w:eastAsia="ru-RU"/>
              </w:rPr>
            </w:pPr>
          </w:p>
        </w:tc>
        <w:tc>
          <w:tcPr>
            <w:tcW w:w="2773" w:type="dxa"/>
            <w:tcBorders>
              <w:top w:val="single" w:sz="4" w:space="0" w:color="auto"/>
              <w:left w:val="nil"/>
              <w:bottom w:val="single" w:sz="4" w:space="0" w:color="auto"/>
              <w:right w:val="single" w:sz="8" w:space="0" w:color="000000"/>
            </w:tcBorders>
            <w:shd w:val="clear" w:color="auto" w:fill="auto"/>
            <w:vAlign w:val="center"/>
          </w:tcPr>
          <w:p w:rsidR="00E92048" w:rsidRPr="00032417" w:rsidRDefault="00E92048" w:rsidP="00C60326">
            <w:pPr>
              <w:autoSpaceDE w:val="0"/>
              <w:autoSpaceDN w:val="0"/>
              <w:adjustRightInd w:val="0"/>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Regulamentul (UE) 2016/425 privind echipamentele individuale de protecție, categoria III</w:t>
            </w:r>
          </w:p>
          <w:p w:rsidR="00E92048" w:rsidRPr="00032417" w:rsidRDefault="00E92048" w:rsidP="00C60326">
            <w:pPr>
              <w:autoSpaceDE w:val="0"/>
              <w:autoSpaceDN w:val="0"/>
              <w:adjustRightInd w:val="0"/>
              <w:spacing w:after="0" w:line="240" w:lineRule="auto"/>
              <w:rPr>
                <w:rFonts w:ascii="Times New Roman" w:eastAsia="Times New Roman" w:hAnsi="Times New Roman" w:cs="Times New Roman"/>
                <w:sz w:val="18"/>
                <w:szCs w:val="18"/>
                <w:lang w:val="ro-MO" w:eastAsia="ru-RU"/>
              </w:rPr>
            </w:pPr>
          </w:p>
          <w:p w:rsidR="00E92048" w:rsidRPr="00032417" w:rsidRDefault="00E92048" w:rsidP="00C60326">
            <w:pPr>
              <w:autoSpaceDE w:val="0"/>
              <w:autoSpaceDN w:val="0"/>
              <w:adjustRightInd w:val="0"/>
              <w:spacing w:after="0" w:line="240" w:lineRule="auto"/>
              <w:rPr>
                <w:rFonts w:ascii="Times New Roman" w:eastAsia="Times New Roman" w:hAnsi="Times New Roman" w:cs="Times New Roman"/>
                <w:sz w:val="18"/>
                <w:szCs w:val="18"/>
                <w:lang w:val="ro-MO" w:eastAsia="ru-RU"/>
              </w:rPr>
            </w:pPr>
          </w:p>
          <w:p w:rsidR="00E92048" w:rsidRPr="00032417" w:rsidRDefault="00E92048" w:rsidP="00C60326">
            <w:pPr>
              <w:autoSpaceDE w:val="0"/>
              <w:autoSpaceDN w:val="0"/>
              <w:adjustRightInd w:val="0"/>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SM SR EN 166:2010</w:t>
            </w:r>
            <w:r w:rsidRPr="00032417">
              <w:rPr>
                <w:rFonts w:ascii="Times New Roman" w:eastAsia="Times New Roman" w:hAnsi="Times New Roman" w:cs="Times New Roman"/>
                <w:sz w:val="18"/>
                <w:szCs w:val="18"/>
                <w:lang w:val="ro-MO" w:eastAsia="ru-RU"/>
              </w:rPr>
              <w:br/>
              <w:t xml:space="preserve">• EN 166:2001 Protecţie </w:t>
            </w:r>
            <w:r w:rsidRPr="00032417">
              <w:rPr>
                <w:rFonts w:ascii="Times New Roman" w:eastAsia="Times New Roman" w:hAnsi="Times New Roman" w:cs="Times New Roman"/>
                <w:sz w:val="18"/>
                <w:szCs w:val="18"/>
                <w:lang w:val="ro-MO" w:eastAsia="ru-RU"/>
              </w:rPr>
              <w:lastRenderedPageBreak/>
              <w:t>individuală a ochilor</w:t>
            </w:r>
          </w:p>
          <w:p w:rsidR="00E92048" w:rsidRPr="00032417" w:rsidRDefault="00E92048" w:rsidP="00BC1116">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Specificaţii </w:t>
            </w:r>
            <w:r w:rsidRPr="00032417">
              <w:rPr>
                <w:rFonts w:ascii="Times New Roman" w:eastAsia="Times New Roman" w:hAnsi="Times New Roman" w:cs="Times New Roman"/>
                <w:sz w:val="18"/>
                <w:szCs w:val="18"/>
                <w:lang w:val="ro-MO" w:eastAsia="ru-RU"/>
              </w:rPr>
              <w:br/>
            </w:r>
          </w:p>
        </w:tc>
        <w:tc>
          <w:tcPr>
            <w:tcW w:w="3039" w:type="dxa"/>
            <w:tcBorders>
              <w:top w:val="single" w:sz="4" w:space="0" w:color="auto"/>
              <w:left w:val="nil"/>
              <w:bottom w:val="single" w:sz="4" w:space="0" w:color="auto"/>
              <w:right w:val="single" w:sz="4" w:space="0" w:color="auto"/>
            </w:tcBorders>
          </w:tcPr>
          <w:p w:rsidR="00E92048" w:rsidRPr="00032417" w:rsidRDefault="00E92048" w:rsidP="00716CF6">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Test Protecţia împotriva picăturilor şi împroşcărilor de lichide (EN 168:2001)</w:t>
            </w:r>
          </w:p>
        </w:tc>
        <w:tc>
          <w:tcPr>
            <w:tcW w:w="1843" w:type="dxa"/>
            <w:tcBorders>
              <w:top w:val="single" w:sz="4" w:space="0" w:color="auto"/>
              <w:left w:val="single" w:sz="4" w:space="0" w:color="auto"/>
              <w:bottom w:val="single" w:sz="4" w:space="0" w:color="auto"/>
              <w:right w:val="single" w:sz="4" w:space="0" w:color="auto"/>
            </w:tcBorders>
          </w:tcPr>
          <w:p w:rsidR="00E92048" w:rsidRPr="00032417" w:rsidRDefault="00E92048" w:rsidP="00E92048">
            <w:pPr>
              <w:spacing w:after="0" w:line="240" w:lineRule="auto"/>
              <w:ind w:right="-534"/>
              <w:rPr>
                <w:rFonts w:ascii="Times New Roman" w:eastAsia="Times New Roman" w:hAnsi="Times New Roman" w:cs="Times New Roman"/>
                <w:sz w:val="18"/>
                <w:szCs w:val="18"/>
                <w:lang w:val="ro-MO" w:eastAsia="ru-RU"/>
              </w:rPr>
            </w:pPr>
          </w:p>
        </w:tc>
        <w:tc>
          <w:tcPr>
            <w:tcW w:w="2552" w:type="dxa"/>
            <w:tcBorders>
              <w:top w:val="single" w:sz="4" w:space="0" w:color="auto"/>
              <w:left w:val="single" w:sz="4" w:space="0" w:color="auto"/>
              <w:bottom w:val="single" w:sz="4" w:space="0" w:color="auto"/>
              <w:right w:val="single" w:sz="8" w:space="0" w:color="000000"/>
            </w:tcBorders>
          </w:tcPr>
          <w:p w:rsidR="00E92048" w:rsidRPr="00032417" w:rsidRDefault="00E92048" w:rsidP="00C60326">
            <w:pPr>
              <w:spacing w:after="0" w:line="240" w:lineRule="auto"/>
              <w:rPr>
                <w:rFonts w:ascii="Times New Roman" w:eastAsia="Times New Roman" w:hAnsi="Times New Roman" w:cs="Times New Roman"/>
                <w:sz w:val="18"/>
                <w:szCs w:val="18"/>
                <w:lang w:val="ro-MO" w:eastAsia="ru-RU"/>
              </w:rPr>
            </w:pPr>
          </w:p>
        </w:tc>
      </w:tr>
      <w:tr w:rsidR="00496B7D" w:rsidRPr="00D705FD" w:rsidTr="00032417">
        <w:trPr>
          <w:trHeight w:val="2340"/>
        </w:trPr>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048" w:rsidRPr="00032417" w:rsidRDefault="00E92048" w:rsidP="0029325F">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Șorț</w:t>
            </w:r>
          </w:p>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p>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proofErr w:type="spellStart"/>
            <w:r w:rsidRPr="00032417">
              <w:rPr>
                <w:rFonts w:ascii="Times New Roman" w:eastAsia="Times New Roman" w:hAnsi="Times New Roman" w:cs="Times New Roman"/>
                <w:sz w:val="18"/>
                <w:szCs w:val="18"/>
                <w:lang w:val="ro-MO" w:eastAsia="ru-RU"/>
              </w:rPr>
              <w:t>Apron</w:t>
            </w:r>
            <w:proofErr w:type="spellEnd"/>
            <w:r w:rsidRPr="00032417">
              <w:rPr>
                <w:rFonts w:ascii="Times New Roman" w:eastAsia="Times New Roman" w:hAnsi="Times New Roman" w:cs="Times New Roman"/>
                <w:sz w:val="18"/>
                <w:szCs w:val="18"/>
                <w:lang w:val="ro-MO" w:eastAsia="ru-RU"/>
              </w:rPr>
              <w:t xml:space="preserve">, </w:t>
            </w:r>
            <w:r w:rsidRPr="00032417">
              <w:rPr>
                <w:rFonts w:ascii="Times New Roman" w:eastAsia="Times New Roman" w:hAnsi="Times New Roman" w:cs="Times New Roman"/>
                <w:sz w:val="18"/>
                <w:szCs w:val="18"/>
                <w:lang w:val="ro-MO" w:eastAsia="ru-RU"/>
              </w:rPr>
              <w:br/>
            </w:r>
            <w:proofErr w:type="spellStart"/>
            <w:r w:rsidRPr="00032417">
              <w:rPr>
                <w:rFonts w:ascii="Times New Roman" w:eastAsia="Times New Roman" w:hAnsi="Times New Roman" w:cs="Times New Roman"/>
                <w:sz w:val="18"/>
                <w:szCs w:val="18"/>
                <w:lang w:val="ro-MO" w:eastAsia="ru-RU"/>
              </w:rPr>
              <w:t>heavy</w:t>
            </w:r>
            <w:proofErr w:type="spellEnd"/>
            <w:r w:rsidRPr="00032417">
              <w:rPr>
                <w:rFonts w:ascii="Times New Roman" w:eastAsia="Times New Roman" w:hAnsi="Times New Roman" w:cs="Times New Roman"/>
                <w:sz w:val="18"/>
                <w:szCs w:val="18"/>
                <w:lang w:val="ro-MO" w:eastAsia="ru-RU"/>
              </w:rPr>
              <w:t xml:space="preserve"> </w:t>
            </w:r>
            <w:proofErr w:type="spellStart"/>
            <w:r w:rsidRPr="00032417">
              <w:rPr>
                <w:rFonts w:ascii="Times New Roman" w:eastAsia="Times New Roman" w:hAnsi="Times New Roman" w:cs="Times New Roman"/>
                <w:sz w:val="18"/>
                <w:szCs w:val="18"/>
                <w:lang w:val="ro-MO" w:eastAsia="ru-RU"/>
              </w:rPr>
              <w:t>duty</w:t>
            </w:r>
            <w:proofErr w:type="spellEnd"/>
          </w:p>
        </w:tc>
        <w:tc>
          <w:tcPr>
            <w:tcW w:w="354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92048" w:rsidRPr="00032417" w:rsidRDefault="00E92048" w:rsidP="0029325F">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Material impermeabil. Țesătură: 100% poliester cu acoperire din PVC, sau 100% PVC, sau 100% cauciuc, sau alt material acoperit rezistent la fluide,</w:t>
            </w:r>
          </w:p>
          <w:p w:rsidR="00E92048" w:rsidRPr="00032417" w:rsidRDefault="00E92048" w:rsidP="0029325F">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Curea impermeabilă, cusută pentru fixarea gâtului și a spatelui</w:t>
            </w:r>
          </w:p>
          <w:p w:rsidR="00E92048" w:rsidRPr="00032417" w:rsidRDefault="00E92048" w:rsidP="0029325F">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Greutate minimă de bază: 300g / m2</w:t>
            </w:r>
          </w:p>
          <w:p w:rsidR="00E92048" w:rsidRPr="00032417" w:rsidRDefault="00E92048" w:rsidP="0029325F">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dimensiunea acoperirii: 70-90 cm (</w:t>
            </w:r>
            <w:proofErr w:type="spellStart"/>
            <w:r w:rsidRPr="00032417">
              <w:rPr>
                <w:rFonts w:ascii="Times New Roman" w:eastAsia="Times New Roman" w:hAnsi="Times New Roman" w:cs="Times New Roman"/>
                <w:sz w:val="18"/>
                <w:szCs w:val="18"/>
                <w:lang w:val="ro-MO" w:eastAsia="ru-RU"/>
              </w:rPr>
              <w:t>latime</w:t>
            </w:r>
            <w:proofErr w:type="spellEnd"/>
            <w:r w:rsidRPr="00032417">
              <w:rPr>
                <w:rFonts w:ascii="Times New Roman" w:eastAsia="Times New Roman" w:hAnsi="Times New Roman" w:cs="Times New Roman"/>
                <w:sz w:val="18"/>
                <w:szCs w:val="18"/>
                <w:lang w:val="ro-MO" w:eastAsia="ru-RU"/>
              </w:rPr>
              <w:t>) X 120-150cm (</w:t>
            </w:r>
            <w:proofErr w:type="spellStart"/>
            <w:r w:rsidRPr="00032417">
              <w:rPr>
                <w:rFonts w:ascii="Times New Roman" w:eastAsia="Times New Roman" w:hAnsi="Times New Roman" w:cs="Times New Roman"/>
                <w:sz w:val="18"/>
                <w:szCs w:val="18"/>
                <w:lang w:val="ro-MO" w:eastAsia="ru-RU"/>
              </w:rPr>
              <w:t>inaltime</w:t>
            </w:r>
            <w:proofErr w:type="spellEnd"/>
            <w:r w:rsidRPr="00032417">
              <w:rPr>
                <w:rFonts w:ascii="Times New Roman" w:eastAsia="Times New Roman" w:hAnsi="Times New Roman" w:cs="Times New Roman"/>
                <w:sz w:val="18"/>
                <w:szCs w:val="18"/>
                <w:lang w:val="ro-MO" w:eastAsia="ru-RU"/>
              </w:rPr>
              <w:t>)</w:t>
            </w:r>
          </w:p>
          <w:p w:rsidR="00E92048" w:rsidRPr="00032417" w:rsidRDefault="00E92048" w:rsidP="0029325F">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Reutilizabile (cu condiția dispunerii unor aranjamente adecvate pentru decontaminare) Se îmbracă peste halatul de protecție</w:t>
            </w:r>
          </w:p>
          <w:p w:rsidR="00E92048" w:rsidRPr="00032417" w:rsidRDefault="00E92048" w:rsidP="0029325F">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Utilizare:</w:t>
            </w:r>
          </w:p>
          <w:p w:rsidR="00E92048" w:rsidRPr="00032417" w:rsidRDefault="00E92048" w:rsidP="0029325F">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Protecția împotriva picăturilor, stropirii şi împroşcărilor de </w:t>
            </w:r>
            <w:proofErr w:type="spellStart"/>
            <w:r w:rsidRPr="00032417">
              <w:rPr>
                <w:rFonts w:ascii="Times New Roman" w:eastAsia="Times New Roman" w:hAnsi="Times New Roman" w:cs="Times New Roman"/>
                <w:sz w:val="18"/>
                <w:szCs w:val="18"/>
                <w:lang w:val="ro-MO" w:eastAsia="ru-RU"/>
              </w:rPr>
              <w:t>singe</w:t>
            </w:r>
            <w:proofErr w:type="spellEnd"/>
            <w:r w:rsidRPr="00032417">
              <w:rPr>
                <w:rFonts w:ascii="Times New Roman" w:eastAsia="Times New Roman" w:hAnsi="Times New Roman" w:cs="Times New Roman"/>
                <w:sz w:val="18"/>
                <w:szCs w:val="18"/>
                <w:lang w:val="ro-MO" w:eastAsia="ru-RU"/>
              </w:rPr>
              <w:t xml:space="preserve">, lichide biologice </w:t>
            </w:r>
            <w:proofErr w:type="spellStart"/>
            <w:r w:rsidRPr="00032417">
              <w:rPr>
                <w:rFonts w:ascii="Times New Roman" w:eastAsia="Times New Roman" w:hAnsi="Times New Roman" w:cs="Times New Roman"/>
                <w:sz w:val="18"/>
                <w:szCs w:val="18"/>
                <w:lang w:val="ro-MO" w:eastAsia="ru-RU"/>
              </w:rPr>
              <w:t>potential</w:t>
            </w:r>
            <w:proofErr w:type="spellEnd"/>
            <w:r w:rsidRPr="00032417">
              <w:rPr>
                <w:rFonts w:ascii="Times New Roman" w:eastAsia="Times New Roman" w:hAnsi="Times New Roman" w:cs="Times New Roman"/>
                <w:sz w:val="18"/>
                <w:szCs w:val="18"/>
                <w:lang w:val="ro-MO" w:eastAsia="ru-RU"/>
              </w:rPr>
              <w:t xml:space="preserve"> contaminate.</w:t>
            </w:r>
          </w:p>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p>
        </w:tc>
        <w:tc>
          <w:tcPr>
            <w:tcW w:w="2773" w:type="dxa"/>
            <w:tcBorders>
              <w:top w:val="single" w:sz="4" w:space="0" w:color="auto"/>
              <w:left w:val="nil"/>
              <w:bottom w:val="single" w:sz="4" w:space="0" w:color="auto"/>
              <w:right w:val="single" w:sz="8" w:space="0" w:color="000000"/>
            </w:tcBorders>
            <w:shd w:val="clear" w:color="auto" w:fill="auto"/>
            <w:vAlign w:val="center"/>
            <w:hideMark/>
          </w:tcPr>
          <w:p w:rsidR="00E92048" w:rsidRPr="00032417" w:rsidRDefault="00E92048" w:rsidP="00D26E8B">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SM EN ISO 13688:2014</w:t>
            </w:r>
            <w:r w:rsidRPr="00032417">
              <w:rPr>
                <w:rFonts w:ascii="Times New Roman" w:eastAsia="Times New Roman" w:hAnsi="Times New Roman" w:cs="Times New Roman"/>
                <w:sz w:val="18"/>
                <w:szCs w:val="18"/>
                <w:lang w:val="ro-MO" w:eastAsia="ru-RU"/>
              </w:rPr>
              <w:br/>
              <w:t>• EN ISO 13688 Îmbrăcăminte de protecţie</w:t>
            </w:r>
          </w:p>
          <w:p w:rsidR="00E92048" w:rsidRPr="00032417" w:rsidRDefault="00E92048" w:rsidP="00D26E8B">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Cerinţe generale</w:t>
            </w:r>
          </w:p>
          <w:p w:rsidR="00E92048" w:rsidRPr="00032417" w:rsidRDefault="00E92048" w:rsidP="00D26E8B">
            <w:pPr>
              <w:spacing w:after="0" w:line="240" w:lineRule="auto"/>
              <w:rPr>
                <w:rFonts w:ascii="Times New Roman" w:eastAsia="Times New Roman" w:hAnsi="Times New Roman" w:cs="Times New Roman"/>
                <w:sz w:val="18"/>
                <w:szCs w:val="18"/>
                <w:lang w:val="ro-MO" w:eastAsia="ru-RU"/>
              </w:rPr>
            </w:pPr>
          </w:p>
          <w:p w:rsidR="00E92048" w:rsidRPr="00032417" w:rsidRDefault="00E92048" w:rsidP="00D26E8B">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SM SR EN 14126:2010</w:t>
            </w:r>
            <w:r w:rsidRPr="00032417">
              <w:rPr>
                <w:rFonts w:ascii="Times New Roman" w:eastAsia="Times New Roman" w:hAnsi="Times New Roman" w:cs="Times New Roman"/>
                <w:sz w:val="18"/>
                <w:szCs w:val="18"/>
                <w:lang w:val="ro-MO" w:eastAsia="ru-RU"/>
              </w:rPr>
              <w:br/>
              <w:t>• EN 14126</w:t>
            </w:r>
            <w:r w:rsidRPr="00032417">
              <w:rPr>
                <w:rFonts w:ascii="Times New Roman" w:hAnsi="Times New Roman" w:cs="Times New Roman"/>
                <w:sz w:val="18"/>
                <w:szCs w:val="18"/>
                <w:lang w:val="ro-MO"/>
              </w:rPr>
              <w:t xml:space="preserve"> </w:t>
            </w:r>
            <w:r w:rsidRPr="00032417">
              <w:rPr>
                <w:rFonts w:ascii="Times New Roman" w:eastAsia="Times New Roman" w:hAnsi="Times New Roman" w:cs="Times New Roman"/>
                <w:sz w:val="18"/>
                <w:szCs w:val="18"/>
                <w:lang w:val="ro-MO" w:eastAsia="ru-RU"/>
              </w:rPr>
              <w:t>Îmbrăcăminte de protecţie</w:t>
            </w:r>
          </w:p>
          <w:p w:rsidR="00E92048" w:rsidRPr="00032417" w:rsidRDefault="00E92048" w:rsidP="00D26E8B">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Cerinţe de performanţă şi metode de încercare pentru îmbrăcăminte</w:t>
            </w:r>
          </w:p>
          <w:p w:rsidR="00E92048" w:rsidRPr="00032417" w:rsidRDefault="00E92048" w:rsidP="00FC6B8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de protecţie împotriva agenţilor infecţioşi </w:t>
            </w:r>
          </w:p>
          <w:p w:rsidR="00E92048" w:rsidRPr="00032417" w:rsidRDefault="00E92048" w:rsidP="00FC6B87">
            <w:pPr>
              <w:spacing w:after="0" w:line="240" w:lineRule="auto"/>
              <w:rPr>
                <w:rFonts w:ascii="Times New Roman" w:eastAsia="Times New Roman" w:hAnsi="Times New Roman" w:cs="Times New Roman"/>
                <w:sz w:val="18"/>
                <w:szCs w:val="18"/>
                <w:lang w:val="ro-MO" w:eastAsia="ru-RU"/>
              </w:rPr>
            </w:pPr>
          </w:p>
          <w:p w:rsidR="00E92048" w:rsidRPr="00032417" w:rsidRDefault="00E92048" w:rsidP="00FC6B8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Pentru biodegradabile EN 13432</w:t>
            </w:r>
          </w:p>
        </w:tc>
        <w:tc>
          <w:tcPr>
            <w:tcW w:w="3039" w:type="dxa"/>
            <w:tcBorders>
              <w:top w:val="single" w:sz="4" w:space="0" w:color="auto"/>
              <w:left w:val="nil"/>
              <w:bottom w:val="single" w:sz="4" w:space="0" w:color="auto"/>
              <w:right w:val="single" w:sz="4" w:space="0" w:color="auto"/>
            </w:tcBorders>
          </w:tcPr>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Teste conform</w:t>
            </w:r>
            <w:r w:rsidRPr="00032417">
              <w:rPr>
                <w:rFonts w:ascii="Times New Roman" w:hAnsi="Times New Roman" w:cs="Times New Roman"/>
                <w:sz w:val="18"/>
                <w:szCs w:val="18"/>
                <w:lang w:val="ro-MO"/>
              </w:rPr>
              <w:t xml:space="preserve"> </w:t>
            </w:r>
            <w:r w:rsidRPr="00032417">
              <w:rPr>
                <w:rFonts w:ascii="Times New Roman" w:eastAsia="Times New Roman" w:hAnsi="Times New Roman" w:cs="Times New Roman"/>
                <w:sz w:val="18"/>
                <w:szCs w:val="18"/>
                <w:lang w:val="ro-MO" w:eastAsia="ru-RU"/>
              </w:rPr>
              <w:t>EN 14126</w:t>
            </w:r>
          </w:p>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Pentru biodegradabile EN 13432</w:t>
            </w:r>
          </w:p>
        </w:tc>
        <w:tc>
          <w:tcPr>
            <w:tcW w:w="1843" w:type="dxa"/>
            <w:tcBorders>
              <w:top w:val="single" w:sz="4" w:space="0" w:color="auto"/>
              <w:left w:val="single" w:sz="4" w:space="0" w:color="auto"/>
              <w:bottom w:val="single" w:sz="4" w:space="0" w:color="auto"/>
              <w:right w:val="single" w:sz="4" w:space="0" w:color="auto"/>
            </w:tcBorders>
          </w:tcPr>
          <w:p w:rsidR="00E92048" w:rsidRPr="00032417" w:rsidRDefault="00E92048" w:rsidP="00E92048">
            <w:pPr>
              <w:spacing w:after="0" w:line="240" w:lineRule="auto"/>
              <w:ind w:right="-534"/>
              <w:rPr>
                <w:rFonts w:ascii="Times New Roman" w:eastAsia="Times New Roman" w:hAnsi="Times New Roman" w:cs="Times New Roman"/>
                <w:sz w:val="18"/>
                <w:szCs w:val="18"/>
                <w:lang w:val="ro-MO" w:eastAsia="ru-RU"/>
              </w:rPr>
            </w:pPr>
          </w:p>
        </w:tc>
        <w:tc>
          <w:tcPr>
            <w:tcW w:w="2552" w:type="dxa"/>
            <w:tcBorders>
              <w:top w:val="single" w:sz="4" w:space="0" w:color="auto"/>
              <w:left w:val="single" w:sz="4" w:space="0" w:color="auto"/>
              <w:bottom w:val="single" w:sz="4" w:space="0" w:color="auto"/>
              <w:right w:val="single" w:sz="8" w:space="0" w:color="000000"/>
            </w:tcBorders>
          </w:tcPr>
          <w:p w:rsidR="00E92048" w:rsidRPr="00032417" w:rsidRDefault="00E92048" w:rsidP="008178A7">
            <w:pPr>
              <w:spacing w:after="0" w:line="240" w:lineRule="auto"/>
              <w:rPr>
                <w:rFonts w:ascii="Times New Roman" w:eastAsia="Times New Roman" w:hAnsi="Times New Roman" w:cs="Times New Roman"/>
                <w:sz w:val="18"/>
                <w:szCs w:val="18"/>
                <w:lang w:val="ro-MO" w:eastAsia="ru-RU"/>
              </w:rPr>
            </w:pPr>
          </w:p>
        </w:tc>
      </w:tr>
      <w:tr w:rsidR="00496B7D" w:rsidRPr="00032417" w:rsidTr="00032417">
        <w:trPr>
          <w:trHeight w:val="750"/>
        </w:trPr>
        <w:tc>
          <w:tcPr>
            <w:tcW w:w="1574" w:type="dxa"/>
            <w:vMerge w:val="restart"/>
            <w:tcBorders>
              <w:top w:val="single" w:sz="4" w:space="0" w:color="auto"/>
              <w:left w:val="single" w:sz="4" w:space="0" w:color="auto"/>
              <w:right w:val="single" w:sz="4" w:space="0" w:color="auto"/>
            </w:tcBorders>
            <w:shd w:val="clear" w:color="auto" w:fill="auto"/>
            <w:vAlign w:val="center"/>
          </w:tcPr>
          <w:p w:rsidR="00A2210A" w:rsidRPr="00032417" w:rsidRDefault="00657C98" w:rsidP="002B1904">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Halat de protecție</w:t>
            </w:r>
            <w:r w:rsidR="00A2210A" w:rsidRPr="00032417">
              <w:rPr>
                <w:rFonts w:ascii="Times New Roman" w:eastAsia="Times New Roman" w:hAnsi="Times New Roman" w:cs="Times New Roman"/>
                <w:sz w:val="18"/>
                <w:szCs w:val="18"/>
                <w:lang w:val="ro-MO" w:eastAsia="ru-RU"/>
              </w:rPr>
              <w:t xml:space="preserve"> de unica folosința</w:t>
            </w:r>
          </w:p>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p w:rsidR="003B18A2" w:rsidRPr="00032417" w:rsidRDefault="003B18A2" w:rsidP="003B18A2">
            <w:pPr>
              <w:spacing w:after="0" w:line="240" w:lineRule="auto"/>
              <w:rPr>
                <w:rFonts w:ascii="Times New Roman" w:eastAsia="Times New Roman" w:hAnsi="Times New Roman" w:cs="Times New Roman"/>
                <w:sz w:val="18"/>
                <w:szCs w:val="18"/>
                <w:lang w:val="ro-MO" w:eastAsia="ru-RU"/>
              </w:rPr>
            </w:pPr>
          </w:p>
          <w:p w:rsidR="003B18A2" w:rsidRPr="00032417" w:rsidRDefault="003B18A2" w:rsidP="003B18A2">
            <w:pPr>
              <w:spacing w:after="0" w:line="240" w:lineRule="auto"/>
              <w:rPr>
                <w:rFonts w:ascii="Times New Roman" w:eastAsia="Times New Roman" w:hAnsi="Times New Roman" w:cs="Times New Roman"/>
                <w:sz w:val="18"/>
                <w:szCs w:val="18"/>
                <w:lang w:val="ro-MO" w:eastAsia="ru-RU"/>
              </w:rPr>
            </w:pPr>
          </w:p>
          <w:p w:rsidR="003B18A2" w:rsidRPr="00032417" w:rsidRDefault="003B18A2" w:rsidP="003B18A2">
            <w:pPr>
              <w:spacing w:after="0" w:line="240" w:lineRule="auto"/>
              <w:rPr>
                <w:rFonts w:ascii="Times New Roman" w:eastAsia="Times New Roman" w:hAnsi="Times New Roman" w:cs="Times New Roman"/>
                <w:sz w:val="18"/>
                <w:szCs w:val="18"/>
                <w:lang w:val="ro-MO" w:eastAsia="ru-RU"/>
              </w:rPr>
            </w:pPr>
          </w:p>
          <w:p w:rsidR="003B18A2" w:rsidRPr="00032417" w:rsidRDefault="003B18A2" w:rsidP="003B18A2">
            <w:pPr>
              <w:spacing w:after="0" w:line="240" w:lineRule="auto"/>
              <w:rPr>
                <w:rFonts w:ascii="Times New Roman" w:eastAsia="Times New Roman" w:hAnsi="Times New Roman" w:cs="Times New Roman"/>
                <w:sz w:val="18"/>
                <w:szCs w:val="18"/>
                <w:lang w:val="ro-MO" w:eastAsia="ru-RU"/>
              </w:rPr>
            </w:pPr>
          </w:p>
          <w:p w:rsidR="003B18A2" w:rsidRPr="00032417" w:rsidRDefault="003B18A2" w:rsidP="003B18A2">
            <w:pPr>
              <w:spacing w:after="0" w:line="240" w:lineRule="auto"/>
              <w:rPr>
                <w:rFonts w:ascii="Times New Roman" w:eastAsia="Times New Roman" w:hAnsi="Times New Roman" w:cs="Times New Roman"/>
                <w:sz w:val="18"/>
                <w:szCs w:val="18"/>
                <w:lang w:val="ro-MO" w:eastAsia="ru-RU"/>
              </w:rPr>
            </w:pPr>
          </w:p>
          <w:p w:rsidR="003B18A2" w:rsidRPr="00032417" w:rsidRDefault="003B18A2" w:rsidP="003B18A2">
            <w:pPr>
              <w:spacing w:after="0" w:line="240" w:lineRule="auto"/>
              <w:rPr>
                <w:rFonts w:ascii="Times New Roman" w:eastAsia="Times New Roman" w:hAnsi="Times New Roman" w:cs="Times New Roman"/>
                <w:sz w:val="18"/>
                <w:szCs w:val="18"/>
                <w:lang w:val="ro-MO" w:eastAsia="ru-RU"/>
              </w:rPr>
            </w:pPr>
          </w:p>
          <w:p w:rsidR="003B18A2" w:rsidRPr="00032417" w:rsidRDefault="003B18A2" w:rsidP="003B18A2">
            <w:pPr>
              <w:spacing w:after="0" w:line="240" w:lineRule="auto"/>
              <w:rPr>
                <w:rFonts w:ascii="Times New Roman" w:eastAsia="Times New Roman" w:hAnsi="Times New Roman" w:cs="Times New Roman"/>
                <w:sz w:val="18"/>
                <w:szCs w:val="18"/>
                <w:lang w:val="ro-MO" w:eastAsia="ru-RU"/>
              </w:rPr>
            </w:pPr>
          </w:p>
          <w:p w:rsidR="003B18A2" w:rsidRPr="00032417" w:rsidRDefault="003B18A2" w:rsidP="003B18A2">
            <w:pPr>
              <w:spacing w:after="0" w:line="240" w:lineRule="auto"/>
              <w:rPr>
                <w:rFonts w:ascii="Times New Roman" w:eastAsia="Times New Roman" w:hAnsi="Times New Roman" w:cs="Times New Roman"/>
                <w:sz w:val="18"/>
                <w:szCs w:val="18"/>
                <w:lang w:val="ro-MO" w:eastAsia="ru-RU"/>
              </w:rPr>
            </w:pPr>
          </w:p>
          <w:p w:rsidR="003B18A2" w:rsidRPr="00032417" w:rsidRDefault="003B18A2" w:rsidP="003B18A2">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Halat chirurgical steril</w:t>
            </w:r>
          </w:p>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c>
          <w:tcPr>
            <w:tcW w:w="3543" w:type="dxa"/>
            <w:vMerge w:val="restart"/>
            <w:tcBorders>
              <w:top w:val="single" w:sz="4" w:space="0" w:color="auto"/>
              <w:left w:val="nil"/>
              <w:right w:val="single" w:sz="4" w:space="0" w:color="auto"/>
            </w:tcBorders>
            <w:shd w:val="clear" w:color="auto" w:fill="auto"/>
            <w:vAlign w:val="center"/>
          </w:tcPr>
          <w:p w:rsidR="00A2210A" w:rsidRPr="00032417" w:rsidRDefault="00657C98" w:rsidP="0058704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Halat medical de uz unic, material nețesut, densitatea min 35g/m.p. Lungimea min 140cm, cu fixare spate prin legături în două nivele, fixare ajustată la gât, manșetă pentru fixare la mâneci. Mărimi disponibile (S,M,L,XL,XXL, XXXL)</w:t>
            </w:r>
          </w:p>
          <w:p w:rsidR="00120301" w:rsidRPr="00032417" w:rsidRDefault="00A2210A" w:rsidP="0058704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 </w:t>
            </w:r>
          </w:p>
          <w:p w:rsidR="00120301" w:rsidRPr="00032417" w:rsidRDefault="00120301" w:rsidP="00587047">
            <w:pPr>
              <w:spacing w:after="0" w:line="240" w:lineRule="auto"/>
              <w:rPr>
                <w:rFonts w:ascii="Times New Roman" w:eastAsia="Times New Roman" w:hAnsi="Times New Roman" w:cs="Times New Roman"/>
                <w:sz w:val="18"/>
                <w:szCs w:val="18"/>
                <w:lang w:val="ro-MO" w:eastAsia="ru-RU"/>
              </w:rPr>
            </w:pPr>
          </w:p>
          <w:p w:rsidR="00657C98" w:rsidRPr="00032417" w:rsidRDefault="00657C98" w:rsidP="00587047">
            <w:pPr>
              <w:spacing w:after="0" w:line="240" w:lineRule="auto"/>
              <w:rPr>
                <w:rFonts w:ascii="Times New Roman" w:eastAsia="Times New Roman" w:hAnsi="Times New Roman" w:cs="Times New Roman"/>
                <w:sz w:val="18"/>
                <w:szCs w:val="18"/>
                <w:lang w:val="ro-MO" w:eastAsia="ru-RU"/>
              </w:rPr>
            </w:pPr>
          </w:p>
          <w:p w:rsidR="00657C98" w:rsidRPr="00032417" w:rsidRDefault="00657C98" w:rsidP="00587047">
            <w:pPr>
              <w:spacing w:after="0" w:line="240" w:lineRule="auto"/>
              <w:rPr>
                <w:rFonts w:ascii="Times New Roman" w:eastAsia="Times New Roman" w:hAnsi="Times New Roman" w:cs="Times New Roman"/>
                <w:sz w:val="18"/>
                <w:szCs w:val="18"/>
                <w:lang w:val="ro-MO" w:eastAsia="ru-RU"/>
              </w:rPr>
            </w:pPr>
          </w:p>
          <w:p w:rsidR="00657C98" w:rsidRPr="00032417" w:rsidRDefault="00657C98" w:rsidP="00587047">
            <w:pPr>
              <w:spacing w:after="0" w:line="240" w:lineRule="auto"/>
              <w:rPr>
                <w:rFonts w:ascii="Times New Roman" w:eastAsia="Times New Roman" w:hAnsi="Times New Roman" w:cs="Times New Roman"/>
                <w:sz w:val="18"/>
                <w:szCs w:val="18"/>
                <w:lang w:val="ro-MO" w:eastAsia="ru-RU"/>
              </w:rPr>
            </w:pPr>
          </w:p>
          <w:p w:rsidR="00657C98" w:rsidRPr="00032417" w:rsidRDefault="00657C98" w:rsidP="00587047">
            <w:pPr>
              <w:spacing w:after="0" w:line="240" w:lineRule="auto"/>
              <w:rPr>
                <w:rFonts w:ascii="Times New Roman" w:eastAsia="Times New Roman" w:hAnsi="Times New Roman" w:cs="Times New Roman"/>
                <w:sz w:val="18"/>
                <w:szCs w:val="18"/>
                <w:lang w:val="ro-MO" w:eastAsia="ru-RU"/>
              </w:rPr>
            </w:pPr>
          </w:p>
          <w:p w:rsidR="00120301" w:rsidRPr="00032417" w:rsidRDefault="00120301" w:rsidP="00120301">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Mărimi disponibile: S, M, L, XL, 2XL, 3XL. </w:t>
            </w:r>
          </w:p>
          <w:p w:rsidR="00A2210A" w:rsidRPr="00D705FD" w:rsidRDefault="00657C98" w:rsidP="00657C98">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Material </w:t>
            </w:r>
            <w:r w:rsidR="00120301" w:rsidRPr="00D705FD">
              <w:rPr>
                <w:rFonts w:ascii="Times New Roman" w:eastAsia="Times New Roman" w:hAnsi="Times New Roman" w:cs="Times New Roman"/>
                <w:color w:val="000000" w:themeColor="text1"/>
                <w:sz w:val="18"/>
                <w:szCs w:val="18"/>
                <w:lang w:val="ro-MO" w:eastAsia="ru-RU"/>
              </w:rPr>
              <w:t>nețesut ranforsat</w:t>
            </w:r>
            <w:r w:rsidR="00120301" w:rsidRPr="00D705FD">
              <w:rPr>
                <w:rFonts w:ascii="Times New Roman" w:eastAsia="Times New Roman" w:hAnsi="Times New Roman" w:cs="Times New Roman"/>
                <w:color w:val="000000" w:themeColor="text1"/>
                <w:lang w:val="ro-MO" w:eastAsia="ru-RU"/>
              </w:rPr>
              <w:t xml:space="preserve"> </w:t>
            </w:r>
            <w:r w:rsidRPr="00032417">
              <w:rPr>
                <w:rFonts w:ascii="Times New Roman" w:eastAsia="Times New Roman" w:hAnsi="Times New Roman" w:cs="Times New Roman"/>
                <w:sz w:val="18"/>
                <w:szCs w:val="18"/>
                <w:lang w:val="ro-MO" w:eastAsia="ru-RU"/>
              </w:rPr>
              <w:t xml:space="preserve">(impermeabil la trecerea fluidelor și microorganismelor din exterior în interior, permițând în același timp respirația pielii), antistatic. Cu manșete elastice, tricotate. Steril. Ambalaj individual. </w:t>
            </w:r>
            <w:r w:rsidRPr="00D705FD">
              <w:rPr>
                <w:rFonts w:ascii="Times New Roman" w:eastAsia="Times New Roman" w:hAnsi="Times New Roman" w:cs="Times New Roman"/>
                <w:sz w:val="18"/>
                <w:szCs w:val="18"/>
                <w:lang w:val="ro-MO" w:eastAsia="ru-RU"/>
              </w:rPr>
              <w:t>Ajustarea la nivelul gâtului. Închidere suprapusă la spate cu 2 seturi de legături. Lungimea min 140cm</w:t>
            </w:r>
          </w:p>
          <w:p w:rsidR="00120301" w:rsidRPr="00032417" w:rsidRDefault="00120301" w:rsidP="00120301">
            <w:pPr>
              <w:spacing w:after="0" w:line="240" w:lineRule="auto"/>
              <w:rPr>
                <w:rFonts w:ascii="Times New Roman" w:eastAsia="Times New Roman" w:hAnsi="Times New Roman" w:cs="Times New Roman"/>
                <w:sz w:val="18"/>
                <w:szCs w:val="18"/>
                <w:lang w:val="ro-MO" w:eastAsia="ru-RU"/>
              </w:rPr>
            </w:pPr>
            <w:r w:rsidRPr="00D705FD">
              <w:rPr>
                <w:rFonts w:ascii="Times New Roman" w:eastAsia="Times New Roman" w:hAnsi="Times New Roman" w:cs="Times New Roman"/>
                <w:color w:val="000000" w:themeColor="text1"/>
                <w:sz w:val="18"/>
                <w:szCs w:val="18"/>
                <w:lang w:val="ro-MO" w:eastAsia="ru-RU"/>
              </w:rPr>
              <w:t>Zonele critice pot fi mai rezistente la fluide decât zonele non-critice.</w:t>
            </w:r>
          </w:p>
        </w:tc>
        <w:tc>
          <w:tcPr>
            <w:tcW w:w="2773" w:type="dxa"/>
            <w:vMerge w:val="restart"/>
            <w:tcBorders>
              <w:top w:val="single" w:sz="4" w:space="0" w:color="auto"/>
              <w:left w:val="nil"/>
              <w:right w:val="single" w:sz="8" w:space="0" w:color="000000"/>
            </w:tcBorders>
            <w:shd w:val="clear" w:color="auto" w:fill="auto"/>
            <w:vAlign w:val="center"/>
          </w:tcPr>
          <w:p w:rsidR="00A2210A" w:rsidRPr="00032417" w:rsidRDefault="00A2210A" w:rsidP="004C5912">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 Regulamentul (UE) 2016/425 privind echipamentele individuale de protecție, categoria III</w:t>
            </w:r>
          </w:p>
          <w:p w:rsidR="00A2210A" w:rsidRPr="00032417" w:rsidRDefault="00A2210A" w:rsidP="004C5912">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Directiva 93/42/CE a Consiliului din 14 iunie 1993 privind dispozitivele medicale, clasa I</w:t>
            </w:r>
          </w:p>
          <w:p w:rsidR="00A2210A" w:rsidRPr="00032417" w:rsidRDefault="00A2210A" w:rsidP="004C5912">
            <w:pPr>
              <w:spacing w:after="0" w:line="240" w:lineRule="auto"/>
              <w:rPr>
                <w:rFonts w:ascii="Times New Roman" w:eastAsia="Times New Roman" w:hAnsi="Times New Roman" w:cs="Times New Roman"/>
                <w:sz w:val="18"/>
                <w:szCs w:val="18"/>
                <w:lang w:val="ro-MO" w:eastAsia="ru-RU"/>
              </w:rPr>
            </w:pPr>
          </w:p>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SM EN 13795-1:2019</w:t>
            </w:r>
            <w:r w:rsidRPr="00032417">
              <w:rPr>
                <w:rFonts w:ascii="Times New Roman" w:eastAsia="Times New Roman" w:hAnsi="Times New Roman" w:cs="Times New Roman"/>
                <w:sz w:val="18"/>
                <w:szCs w:val="18"/>
                <w:lang w:val="ro-MO" w:eastAsia="ru-RU"/>
              </w:rPr>
              <w:br/>
              <w:t>EN 13795</w:t>
            </w:r>
            <w:r w:rsidRPr="00032417">
              <w:rPr>
                <w:rFonts w:ascii="Times New Roman" w:hAnsi="Times New Roman" w:cs="Times New Roman"/>
                <w:sz w:val="18"/>
                <w:szCs w:val="18"/>
                <w:lang w:val="ro-MO"/>
              </w:rPr>
              <w:t xml:space="preserve"> </w:t>
            </w:r>
            <w:r w:rsidRPr="00032417">
              <w:rPr>
                <w:rFonts w:ascii="Times New Roman" w:eastAsia="Times New Roman" w:hAnsi="Times New Roman" w:cs="Times New Roman"/>
                <w:sz w:val="18"/>
                <w:szCs w:val="18"/>
                <w:lang w:val="ro-MO" w:eastAsia="ru-RU"/>
              </w:rPr>
              <w:t xml:space="preserve">Îmbrăcăminte și câmpuri chirurgicale. Cerințe și </w:t>
            </w:r>
            <w:r w:rsidRPr="00032417">
              <w:rPr>
                <w:rFonts w:ascii="Times New Roman" w:eastAsia="Times New Roman" w:hAnsi="Times New Roman" w:cs="Times New Roman"/>
                <w:sz w:val="18"/>
                <w:szCs w:val="18"/>
                <w:lang w:val="ro-MO" w:eastAsia="ru-RU"/>
              </w:rPr>
              <w:lastRenderedPageBreak/>
              <w:t>metode de testare.</w:t>
            </w:r>
          </w:p>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Partea 1: Câmpuri și halate chirurgicale</w:t>
            </w:r>
          </w:p>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EN 556 pentru steril</w:t>
            </w:r>
          </w:p>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EN 13034 – tip PB</w:t>
            </w:r>
          </w:p>
        </w:tc>
        <w:tc>
          <w:tcPr>
            <w:tcW w:w="3039" w:type="dxa"/>
            <w:tcBorders>
              <w:top w:val="single" w:sz="4" w:space="0" w:color="auto"/>
              <w:left w:val="nil"/>
              <w:bottom w:val="single" w:sz="4" w:space="0" w:color="auto"/>
              <w:right w:val="single" w:sz="4" w:space="0" w:color="auto"/>
            </w:tcBorders>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Teste conform EN 13795-1, table 1:</w:t>
            </w:r>
          </w:p>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Penetrare microbiană –uscată (EN ISO 22612)</w:t>
            </w:r>
          </w:p>
        </w:tc>
        <w:tc>
          <w:tcPr>
            <w:tcW w:w="1843" w:type="dxa"/>
            <w:tcBorders>
              <w:top w:val="single" w:sz="4" w:space="0" w:color="auto"/>
              <w:left w:val="single" w:sz="4" w:space="0" w:color="auto"/>
              <w:bottom w:val="single" w:sz="4" w:space="0" w:color="auto"/>
              <w:right w:val="single" w:sz="4" w:space="0" w:color="auto"/>
            </w:tcBorders>
          </w:tcPr>
          <w:p w:rsidR="00A2210A" w:rsidRPr="00032417" w:rsidRDefault="00A2210A" w:rsidP="00E92048">
            <w:pPr>
              <w:spacing w:after="0" w:line="240" w:lineRule="auto"/>
              <w:ind w:right="-534"/>
              <w:rPr>
                <w:rFonts w:ascii="Times New Roman" w:eastAsia="Times New Roman" w:hAnsi="Times New Roman" w:cs="Times New Roman"/>
                <w:sz w:val="18"/>
                <w:szCs w:val="18"/>
                <w:lang w:val="ro-MO" w:eastAsia="ru-RU"/>
              </w:rPr>
            </w:pPr>
          </w:p>
          <w:p w:rsidR="00A2210A" w:rsidRPr="00032417" w:rsidRDefault="00A2210A" w:rsidP="00E92048">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≤300 CFU</w:t>
            </w:r>
          </w:p>
        </w:tc>
        <w:tc>
          <w:tcPr>
            <w:tcW w:w="2552" w:type="dxa"/>
            <w:vMerge w:val="restart"/>
            <w:tcBorders>
              <w:top w:val="single" w:sz="4" w:space="0" w:color="auto"/>
              <w:left w:val="single" w:sz="4" w:space="0" w:color="auto"/>
              <w:right w:val="single" w:sz="8" w:space="0" w:color="000000"/>
            </w:tcBorders>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r>
      <w:tr w:rsidR="00496B7D" w:rsidRPr="00D705FD" w:rsidTr="00032417">
        <w:trPr>
          <w:trHeight w:val="495"/>
        </w:trPr>
        <w:tc>
          <w:tcPr>
            <w:tcW w:w="1574" w:type="dxa"/>
            <w:vMerge/>
            <w:tcBorders>
              <w:left w:val="single" w:sz="4" w:space="0" w:color="auto"/>
              <w:right w:val="single" w:sz="4" w:space="0" w:color="auto"/>
            </w:tcBorders>
            <w:shd w:val="clear" w:color="auto" w:fill="auto"/>
            <w:vAlign w:val="center"/>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c>
          <w:tcPr>
            <w:tcW w:w="3543" w:type="dxa"/>
            <w:vMerge/>
            <w:tcBorders>
              <w:left w:val="nil"/>
              <w:right w:val="single" w:sz="4" w:space="0" w:color="auto"/>
            </w:tcBorders>
            <w:shd w:val="clear" w:color="auto" w:fill="auto"/>
            <w:vAlign w:val="center"/>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c>
          <w:tcPr>
            <w:tcW w:w="2773" w:type="dxa"/>
            <w:vMerge/>
            <w:tcBorders>
              <w:left w:val="nil"/>
              <w:right w:val="single" w:sz="8" w:space="0" w:color="000000"/>
            </w:tcBorders>
            <w:shd w:val="clear" w:color="auto" w:fill="auto"/>
            <w:vAlign w:val="center"/>
          </w:tcPr>
          <w:p w:rsidR="00A2210A" w:rsidRPr="00032417" w:rsidRDefault="00A2210A" w:rsidP="004C5912">
            <w:pPr>
              <w:spacing w:after="0" w:line="240" w:lineRule="auto"/>
              <w:rPr>
                <w:rFonts w:ascii="Times New Roman" w:eastAsia="Times New Roman" w:hAnsi="Times New Roman" w:cs="Times New Roman"/>
                <w:sz w:val="18"/>
                <w:szCs w:val="18"/>
                <w:lang w:val="ro-MO" w:eastAsia="ru-RU"/>
              </w:rPr>
            </w:pPr>
          </w:p>
        </w:tc>
        <w:tc>
          <w:tcPr>
            <w:tcW w:w="3039" w:type="dxa"/>
            <w:tcBorders>
              <w:top w:val="single" w:sz="4" w:space="0" w:color="auto"/>
              <w:left w:val="nil"/>
              <w:bottom w:val="single" w:sz="4" w:space="0" w:color="auto"/>
              <w:right w:val="single" w:sz="4" w:space="0" w:color="auto"/>
            </w:tcBorders>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Penetrare microbiană umedă (EN ISO 22610)</w:t>
            </w:r>
          </w:p>
        </w:tc>
        <w:tc>
          <w:tcPr>
            <w:tcW w:w="1843" w:type="dxa"/>
            <w:tcBorders>
              <w:top w:val="single" w:sz="4" w:space="0" w:color="auto"/>
              <w:left w:val="single" w:sz="4" w:space="0" w:color="auto"/>
              <w:bottom w:val="single" w:sz="4" w:space="0" w:color="auto"/>
              <w:right w:val="single" w:sz="4" w:space="0" w:color="auto"/>
            </w:tcBorders>
          </w:tcPr>
          <w:p w:rsidR="00A2210A" w:rsidRPr="00032417" w:rsidRDefault="00A2210A" w:rsidP="00E92048">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≥2,8 </w:t>
            </w:r>
            <w:proofErr w:type="spellStart"/>
            <w:r w:rsidRPr="00032417">
              <w:rPr>
                <w:rFonts w:ascii="Times New Roman" w:eastAsia="Times New Roman" w:hAnsi="Times New Roman" w:cs="Times New Roman"/>
                <w:sz w:val="18"/>
                <w:szCs w:val="18"/>
                <w:lang w:val="ro-MO" w:eastAsia="ru-RU"/>
              </w:rPr>
              <w:t>Ib</w:t>
            </w:r>
            <w:proofErr w:type="spellEnd"/>
            <w:r w:rsidRPr="00032417">
              <w:rPr>
                <w:rFonts w:ascii="Times New Roman" w:eastAsia="Times New Roman" w:hAnsi="Times New Roman" w:cs="Times New Roman"/>
                <w:sz w:val="18"/>
                <w:szCs w:val="18"/>
                <w:lang w:val="ro-MO" w:eastAsia="ru-RU"/>
              </w:rPr>
              <w:t xml:space="preserve"> (standard performance)</w:t>
            </w:r>
          </w:p>
          <w:p w:rsidR="00A2210A" w:rsidRPr="00032417" w:rsidRDefault="00A2210A" w:rsidP="00E92048">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≤6,0 (</w:t>
            </w:r>
            <w:proofErr w:type="spellStart"/>
            <w:r w:rsidRPr="00032417">
              <w:rPr>
                <w:rFonts w:ascii="Times New Roman" w:eastAsia="Times New Roman" w:hAnsi="Times New Roman" w:cs="Times New Roman"/>
                <w:sz w:val="18"/>
                <w:szCs w:val="18"/>
                <w:lang w:val="ro-MO" w:eastAsia="ru-RU"/>
              </w:rPr>
              <w:t>High</w:t>
            </w:r>
            <w:proofErr w:type="spellEnd"/>
            <w:r w:rsidRPr="00032417">
              <w:rPr>
                <w:rFonts w:ascii="Times New Roman" w:eastAsia="Times New Roman" w:hAnsi="Times New Roman" w:cs="Times New Roman"/>
                <w:sz w:val="18"/>
                <w:szCs w:val="18"/>
                <w:lang w:val="ro-MO" w:eastAsia="ru-RU"/>
              </w:rPr>
              <w:t xml:space="preserve"> </w:t>
            </w:r>
          </w:p>
          <w:p w:rsidR="00A2210A" w:rsidRPr="00032417" w:rsidRDefault="00A2210A" w:rsidP="00E92048">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performance)</w:t>
            </w:r>
          </w:p>
        </w:tc>
        <w:tc>
          <w:tcPr>
            <w:tcW w:w="2552" w:type="dxa"/>
            <w:vMerge/>
            <w:tcBorders>
              <w:left w:val="single" w:sz="4" w:space="0" w:color="auto"/>
              <w:right w:val="single" w:sz="8" w:space="0" w:color="000000"/>
            </w:tcBorders>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r>
      <w:tr w:rsidR="00496B7D" w:rsidRPr="00032417" w:rsidTr="00032417">
        <w:trPr>
          <w:trHeight w:val="552"/>
        </w:trPr>
        <w:tc>
          <w:tcPr>
            <w:tcW w:w="1574" w:type="dxa"/>
            <w:vMerge/>
            <w:tcBorders>
              <w:left w:val="single" w:sz="4" w:space="0" w:color="auto"/>
              <w:right w:val="single" w:sz="4" w:space="0" w:color="auto"/>
            </w:tcBorders>
            <w:shd w:val="clear" w:color="auto" w:fill="auto"/>
            <w:vAlign w:val="center"/>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c>
          <w:tcPr>
            <w:tcW w:w="3543" w:type="dxa"/>
            <w:vMerge/>
            <w:tcBorders>
              <w:left w:val="nil"/>
              <w:right w:val="single" w:sz="4" w:space="0" w:color="auto"/>
            </w:tcBorders>
            <w:shd w:val="clear" w:color="auto" w:fill="auto"/>
            <w:vAlign w:val="center"/>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c>
          <w:tcPr>
            <w:tcW w:w="2773" w:type="dxa"/>
            <w:vMerge/>
            <w:tcBorders>
              <w:left w:val="nil"/>
              <w:right w:val="single" w:sz="8" w:space="0" w:color="000000"/>
            </w:tcBorders>
            <w:shd w:val="clear" w:color="auto" w:fill="auto"/>
            <w:vAlign w:val="center"/>
          </w:tcPr>
          <w:p w:rsidR="00A2210A" w:rsidRPr="00032417" w:rsidRDefault="00A2210A" w:rsidP="004C5912">
            <w:pPr>
              <w:spacing w:after="0" w:line="240" w:lineRule="auto"/>
              <w:rPr>
                <w:rFonts w:ascii="Times New Roman" w:eastAsia="Times New Roman" w:hAnsi="Times New Roman" w:cs="Times New Roman"/>
                <w:sz w:val="18"/>
                <w:szCs w:val="18"/>
                <w:lang w:val="ro-MO" w:eastAsia="ru-RU"/>
              </w:rPr>
            </w:pPr>
          </w:p>
        </w:tc>
        <w:tc>
          <w:tcPr>
            <w:tcW w:w="3039" w:type="dxa"/>
            <w:tcBorders>
              <w:top w:val="single" w:sz="4" w:space="0" w:color="auto"/>
              <w:left w:val="nil"/>
              <w:bottom w:val="single" w:sz="4" w:space="0" w:color="auto"/>
              <w:right w:val="single" w:sz="4" w:space="0" w:color="auto"/>
            </w:tcBorders>
          </w:tcPr>
          <w:p w:rsidR="00A2210A" w:rsidRPr="00032417" w:rsidRDefault="00A2210A" w:rsidP="00A2210A">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Contaminare/</w:t>
            </w:r>
            <w:proofErr w:type="spellStart"/>
            <w:r w:rsidRPr="00032417">
              <w:rPr>
                <w:rFonts w:ascii="Times New Roman" w:eastAsia="Times New Roman" w:hAnsi="Times New Roman" w:cs="Times New Roman"/>
                <w:sz w:val="18"/>
                <w:szCs w:val="18"/>
                <w:lang w:val="ro-MO" w:eastAsia="ru-RU"/>
              </w:rPr>
              <w:t>încarcare</w:t>
            </w:r>
            <w:proofErr w:type="spellEnd"/>
            <w:r w:rsidRPr="00032417">
              <w:rPr>
                <w:rFonts w:ascii="Times New Roman" w:eastAsia="Times New Roman" w:hAnsi="Times New Roman" w:cs="Times New Roman"/>
                <w:sz w:val="18"/>
                <w:szCs w:val="18"/>
                <w:lang w:val="ro-MO" w:eastAsia="ru-RU"/>
              </w:rPr>
              <w:t xml:space="preserve"> microbiană/</w:t>
            </w:r>
            <w:proofErr w:type="spellStart"/>
            <w:r w:rsidRPr="00032417">
              <w:rPr>
                <w:rFonts w:ascii="Times New Roman" w:eastAsia="Times New Roman" w:hAnsi="Times New Roman" w:cs="Times New Roman"/>
                <w:sz w:val="18"/>
                <w:szCs w:val="18"/>
                <w:lang w:val="ro-MO" w:eastAsia="ru-RU"/>
              </w:rPr>
              <w:t>biosarcina</w:t>
            </w:r>
            <w:proofErr w:type="spellEnd"/>
            <w:r w:rsidRPr="00032417">
              <w:rPr>
                <w:rFonts w:ascii="Times New Roman" w:eastAsia="Times New Roman" w:hAnsi="Times New Roman" w:cs="Times New Roman"/>
                <w:sz w:val="18"/>
                <w:szCs w:val="18"/>
                <w:lang w:val="ro-MO" w:eastAsia="ru-RU"/>
              </w:rPr>
              <w:t>(EN ISO 11737-1)</w:t>
            </w:r>
          </w:p>
        </w:tc>
        <w:tc>
          <w:tcPr>
            <w:tcW w:w="1843" w:type="dxa"/>
            <w:tcBorders>
              <w:top w:val="single" w:sz="4" w:space="0" w:color="auto"/>
              <w:left w:val="single" w:sz="4" w:space="0" w:color="auto"/>
              <w:bottom w:val="single" w:sz="4" w:space="0" w:color="auto"/>
              <w:right w:val="single" w:sz="4" w:space="0" w:color="auto"/>
            </w:tcBorders>
          </w:tcPr>
          <w:p w:rsidR="00A2210A" w:rsidRPr="00032417" w:rsidRDefault="00A2210A" w:rsidP="00E92048">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≤300</w:t>
            </w:r>
          </w:p>
          <w:p w:rsidR="00A2210A" w:rsidRPr="00032417" w:rsidRDefault="00A2210A" w:rsidP="00E92048">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CFU/100 cm²</w:t>
            </w:r>
          </w:p>
        </w:tc>
        <w:tc>
          <w:tcPr>
            <w:tcW w:w="2552" w:type="dxa"/>
            <w:vMerge/>
            <w:tcBorders>
              <w:left w:val="single" w:sz="4" w:space="0" w:color="auto"/>
              <w:right w:val="single" w:sz="8" w:space="0" w:color="000000"/>
            </w:tcBorders>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r>
      <w:tr w:rsidR="00496B7D" w:rsidRPr="00032417" w:rsidTr="00032417">
        <w:trPr>
          <w:trHeight w:val="720"/>
        </w:trPr>
        <w:tc>
          <w:tcPr>
            <w:tcW w:w="1574" w:type="dxa"/>
            <w:vMerge/>
            <w:tcBorders>
              <w:left w:val="single" w:sz="4" w:space="0" w:color="auto"/>
              <w:right w:val="single" w:sz="4" w:space="0" w:color="auto"/>
            </w:tcBorders>
            <w:shd w:val="clear" w:color="auto" w:fill="auto"/>
            <w:vAlign w:val="center"/>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c>
          <w:tcPr>
            <w:tcW w:w="3543" w:type="dxa"/>
            <w:vMerge/>
            <w:tcBorders>
              <w:left w:val="nil"/>
              <w:right w:val="single" w:sz="4" w:space="0" w:color="auto"/>
            </w:tcBorders>
            <w:shd w:val="clear" w:color="auto" w:fill="auto"/>
            <w:vAlign w:val="center"/>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c>
          <w:tcPr>
            <w:tcW w:w="2773" w:type="dxa"/>
            <w:vMerge/>
            <w:tcBorders>
              <w:left w:val="nil"/>
              <w:right w:val="single" w:sz="8" w:space="0" w:color="000000"/>
            </w:tcBorders>
            <w:shd w:val="clear" w:color="auto" w:fill="auto"/>
            <w:vAlign w:val="center"/>
          </w:tcPr>
          <w:p w:rsidR="00A2210A" w:rsidRPr="00032417" w:rsidRDefault="00A2210A" w:rsidP="004C5912">
            <w:pPr>
              <w:spacing w:after="0" w:line="240" w:lineRule="auto"/>
              <w:rPr>
                <w:rFonts w:ascii="Times New Roman" w:eastAsia="Times New Roman" w:hAnsi="Times New Roman" w:cs="Times New Roman"/>
                <w:sz w:val="18"/>
                <w:szCs w:val="18"/>
                <w:lang w:val="ro-MO" w:eastAsia="ru-RU"/>
              </w:rPr>
            </w:pPr>
          </w:p>
        </w:tc>
        <w:tc>
          <w:tcPr>
            <w:tcW w:w="3039" w:type="dxa"/>
            <w:tcBorders>
              <w:top w:val="single" w:sz="4" w:space="0" w:color="auto"/>
              <w:left w:val="nil"/>
              <w:bottom w:val="single" w:sz="4" w:space="0" w:color="auto"/>
              <w:right w:val="single" w:sz="4" w:space="0" w:color="auto"/>
            </w:tcBorders>
          </w:tcPr>
          <w:p w:rsidR="00A2210A" w:rsidRPr="00032417" w:rsidRDefault="00A2210A" w:rsidP="00A2210A">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Eliberarea particulelor (EN ISO 9073-10)</w:t>
            </w:r>
          </w:p>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c>
          <w:tcPr>
            <w:tcW w:w="1843" w:type="dxa"/>
            <w:tcBorders>
              <w:top w:val="single" w:sz="4" w:space="0" w:color="auto"/>
              <w:left w:val="single" w:sz="4" w:space="0" w:color="auto"/>
              <w:bottom w:val="single" w:sz="4" w:space="0" w:color="auto"/>
              <w:right w:val="single" w:sz="4" w:space="0" w:color="auto"/>
            </w:tcBorders>
          </w:tcPr>
          <w:p w:rsidR="00A2210A" w:rsidRPr="00032417" w:rsidRDefault="00A2210A" w:rsidP="00E92048">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≤4,0 log</w:t>
            </w:r>
            <w:r w:rsidRPr="00032417">
              <w:rPr>
                <w:rFonts w:ascii="Times New Roman" w:eastAsia="Times New Roman" w:hAnsi="Times New Roman" w:cs="Times New Roman"/>
                <w:sz w:val="18"/>
                <w:szCs w:val="18"/>
                <w:vertAlign w:val="subscript"/>
                <w:lang w:val="ro-MO" w:eastAsia="ru-RU"/>
              </w:rPr>
              <w:t>10</w:t>
            </w:r>
          </w:p>
        </w:tc>
        <w:tc>
          <w:tcPr>
            <w:tcW w:w="2552" w:type="dxa"/>
            <w:vMerge/>
            <w:tcBorders>
              <w:left w:val="single" w:sz="4" w:space="0" w:color="auto"/>
              <w:right w:val="single" w:sz="8" w:space="0" w:color="000000"/>
            </w:tcBorders>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r>
      <w:tr w:rsidR="00496B7D" w:rsidRPr="00032417" w:rsidTr="00032417">
        <w:trPr>
          <w:trHeight w:val="555"/>
        </w:trPr>
        <w:tc>
          <w:tcPr>
            <w:tcW w:w="1574" w:type="dxa"/>
            <w:vMerge/>
            <w:tcBorders>
              <w:left w:val="single" w:sz="4" w:space="0" w:color="auto"/>
              <w:right w:val="single" w:sz="4" w:space="0" w:color="auto"/>
            </w:tcBorders>
            <w:shd w:val="clear" w:color="auto" w:fill="auto"/>
            <w:vAlign w:val="center"/>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c>
          <w:tcPr>
            <w:tcW w:w="3543" w:type="dxa"/>
            <w:vMerge/>
            <w:tcBorders>
              <w:left w:val="nil"/>
              <w:right w:val="single" w:sz="4" w:space="0" w:color="auto"/>
            </w:tcBorders>
            <w:shd w:val="clear" w:color="auto" w:fill="auto"/>
            <w:vAlign w:val="center"/>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c>
          <w:tcPr>
            <w:tcW w:w="2773" w:type="dxa"/>
            <w:vMerge/>
            <w:tcBorders>
              <w:left w:val="nil"/>
              <w:right w:val="single" w:sz="8" w:space="0" w:color="000000"/>
            </w:tcBorders>
            <w:shd w:val="clear" w:color="auto" w:fill="auto"/>
            <w:vAlign w:val="center"/>
          </w:tcPr>
          <w:p w:rsidR="00A2210A" w:rsidRPr="00032417" w:rsidRDefault="00A2210A" w:rsidP="004C5912">
            <w:pPr>
              <w:spacing w:after="0" w:line="240" w:lineRule="auto"/>
              <w:rPr>
                <w:rFonts w:ascii="Times New Roman" w:eastAsia="Times New Roman" w:hAnsi="Times New Roman" w:cs="Times New Roman"/>
                <w:sz w:val="18"/>
                <w:szCs w:val="18"/>
                <w:lang w:val="ro-MO" w:eastAsia="ru-RU"/>
              </w:rPr>
            </w:pPr>
          </w:p>
        </w:tc>
        <w:tc>
          <w:tcPr>
            <w:tcW w:w="3039" w:type="dxa"/>
            <w:tcBorders>
              <w:top w:val="single" w:sz="4" w:space="0" w:color="auto"/>
              <w:left w:val="nil"/>
              <w:bottom w:val="single" w:sz="4" w:space="0" w:color="auto"/>
              <w:right w:val="single" w:sz="4" w:space="0" w:color="auto"/>
            </w:tcBorders>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Penetrare cu lichide (EN ISO 811)</w:t>
            </w:r>
            <w:r w:rsidR="00287770" w:rsidRPr="00032417">
              <w:rPr>
                <w:rFonts w:ascii="Times New Roman" w:eastAsia="Times New Roman" w:hAnsi="Times New Roman" w:cs="Times New Roman"/>
                <w:sz w:val="18"/>
                <w:szCs w:val="18"/>
                <w:lang w:val="ro-MO" w:eastAsia="ru-RU"/>
              </w:rPr>
              <w:t>, cm H</w:t>
            </w:r>
            <w:r w:rsidR="00287770" w:rsidRPr="00032417">
              <w:rPr>
                <w:rFonts w:ascii="Times New Roman" w:eastAsia="Times New Roman" w:hAnsi="Times New Roman" w:cs="Times New Roman"/>
                <w:sz w:val="18"/>
                <w:szCs w:val="18"/>
                <w:vertAlign w:val="subscript"/>
                <w:lang w:val="ro-MO" w:eastAsia="ru-RU"/>
              </w:rPr>
              <w:t>2</w:t>
            </w:r>
            <w:r w:rsidR="00287770" w:rsidRPr="00032417">
              <w:rPr>
                <w:rFonts w:ascii="Times New Roman" w:eastAsia="Times New Roman" w:hAnsi="Times New Roman" w:cs="Times New Roman"/>
                <w:sz w:val="18"/>
                <w:szCs w:val="18"/>
                <w:lang w:val="ro-MO" w:eastAsia="ru-RU"/>
              </w:rPr>
              <w:t>O</w:t>
            </w:r>
          </w:p>
          <w:p w:rsidR="00287770" w:rsidRPr="00032417" w:rsidRDefault="00287770" w:rsidP="00D036C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(în dependența de zone utilizate)</w:t>
            </w:r>
          </w:p>
        </w:tc>
        <w:tc>
          <w:tcPr>
            <w:tcW w:w="1843" w:type="dxa"/>
            <w:tcBorders>
              <w:top w:val="single" w:sz="4" w:space="0" w:color="auto"/>
              <w:left w:val="single" w:sz="4" w:space="0" w:color="auto"/>
              <w:bottom w:val="single" w:sz="4" w:space="0" w:color="auto"/>
              <w:right w:val="single" w:sz="4" w:space="0" w:color="auto"/>
            </w:tcBorders>
          </w:tcPr>
          <w:p w:rsidR="00A2210A" w:rsidRPr="00032417" w:rsidRDefault="00287770" w:rsidP="00E92048">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≥20</w:t>
            </w:r>
          </w:p>
          <w:p w:rsidR="00287770" w:rsidRPr="00032417" w:rsidRDefault="00287770" w:rsidP="00E92048">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≥10</w:t>
            </w:r>
          </w:p>
          <w:p w:rsidR="00287770" w:rsidRPr="00032417" w:rsidRDefault="00287770" w:rsidP="00E92048">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≥100</w:t>
            </w:r>
          </w:p>
          <w:p w:rsidR="00287770" w:rsidRPr="00032417" w:rsidRDefault="00287770" w:rsidP="00E92048">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≥10</w:t>
            </w:r>
          </w:p>
        </w:tc>
        <w:tc>
          <w:tcPr>
            <w:tcW w:w="2552" w:type="dxa"/>
            <w:vMerge/>
            <w:tcBorders>
              <w:left w:val="single" w:sz="4" w:space="0" w:color="auto"/>
              <w:right w:val="single" w:sz="8" w:space="0" w:color="000000"/>
            </w:tcBorders>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r>
      <w:tr w:rsidR="00496B7D" w:rsidRPr="00032417" w:rsidTr="00032417">
        <w:trPr>
          <w:trHeight w:val="450"/>
        </w:trPr>
        <w:tc>
          <w:tcPr>
            <w:tcW w:w="1574" w:type="dxa"/>
            <w:vMerge/>
            <w:tcBorders>
              <w:left w:val="single" w:sz="4" w:space="0" w:color="auto"/>
              <w:right w:val="single" w:sz="4" w:space="0" w:color="auto"/>
            </w:tcBorders>
            <w:shd w:val="clear" w:color="auto" w:fill="auto"/>
            <w:vAlign w:val="center"/>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c>
          <w:tcPr>
            <w:tcW w:w="3543" w:type="dxa"/>
            <w:vMerge/>
            <w:tcBorders>
              <w:left w:val="nil"/>
              <w:right w:val="single" w:sz="4" w:space="0" w:color="auto"/>
            </w:tcBorders>
            <w:shd w:val="clear" w:color="auto" w:fill="auto"/>
            <w:vAlign w:val="center"/>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c>
          <w:tcPr>
            <w:tcW w:w="2773" w:type="dxa"/>
            <w:vMerge/>
            <w:tcBorders>
              <w:left w:val="nil"/>
              <w:right w:val="single" w:sz="8" w:space="0" w:color="000000"/>
            </w:tcBorders>
            <w:shd w:val="clear" w:color="auto" w:fill="auto"/>
            <w:vAlign w:val="center"/>
          </w:tcPr>
          <w:p w:rsidR="00A2210A" w:rsidRPr="00032417" w:rsidRDefault="00A2210A" w:rsidP="004C5912">
            <w:pPr>
              <w:spacing w:after="0" w:line="240" w:lineRule="auto"/>
              <w:rPr>
                <w:rFonts w:ascii="Times New Roman" w:eastAsia="Times New Roman" w:hAnsi="Times New Roman" w:cs="Times New Roman"/>
                <w:sz w:val="18"/>
                <w:szCs w:val="18"/>
                <w:lang w:val="ro-MO" w:eastAsia="ru-RU"/>
              </w:rPr>
            </w:pPr>
          </w:p>
        </w:tc>
        <w:tc>
          <w:tcPr>
            <w:tcW w:w="3039" w:type="dxa"/>
            <w:tcBorders>
              <w:top w:val="single" w:sz="4" w:space="0" w:color="auto"/>
              <w:left w:val="nil"/>
              <w:bottom w:val="single" w:sz="4" w:space="0" w:color="auto"/>
              <w:right w:val="single" w:sz="4" w:space="0" w:color="auto"/>
            </w:tcBorders>
          </w:tcPr>
          <w:p w:rsidR="00A2210A" w:rsidRPr="00032417" w:rsidRDefault="00A2210A" w:rsidP="00553A85">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Rezistența la ruperea - uscat (EN ISO 13938-1)</w:t>
            </w:r>
          </w:p>
        </w:tc>
        <w:tc>
          <w:tcPr>
            <w:tcW w:w="1843" w:type="dxa"/>
            <w:tcBorders>
              <w:top w:val="single" w:sz="4" w:space="0" w:color="auto"/>
              <w:left w:val="single" w:sz="4" w:space="0" w:color="auto"/>
              <w:bottom w:val="single" w:sz="4" w:space="0" w:color="auto"/>
              <w:right w:val="single" w:sz="4" w:space="0" w:color="auto"/>
            </w:tcBorders>
          </w:tcPr>
          <w:p w:rsidR="00A2210A" w:rsidRPr="00032417" w:rsidRDefault="00A2210A" w:rsidP="00553A85">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≥40 </w:t>
            </w:r>
            <w:proofErr w:type="spellStart"/>
            <w:r w:rsidRPr="00032417">
              <w:rPr>
                <w:rFonts w:ascii="Times New Roman" w:eastAsia="Times New Roman" w:hAnsi="Times New Roman" w:cs="Times New Roman"/>
                <w:sz w:val="18"/>
                <w:szCs w:val="18"/>
                <w:lang w:val="ro-MO" w:eastAsia="ru-RU"/>
              </w:rPr>
              <w:t>kPa</w:t>
            </w:r>
            <w:proofErr w:type="spellEnd"/>
          </w:p>
        </w:tc>
        <w:tc>
          <w:tcPr>
            <w:tcW w:w="2552" w:type="dxa"/>
            <w:vMerge/>
            <w:tcBorders>
              <w:left w:val="single" w:sz="4" w:space="0" w:color="auto"/>
              <w:right w:val="single" w:sz="8" w:space="0" w:color="000000"/>
            </w:tcBorders>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r>
      <w:tr w:rsidR="00496B7D" w:rsidRPr="00032417" w:rsidTr="00032417">
        <w:trPr>
          <w:trHeight w:val="652"/>
        </w:trPr>
        <w:tc>
          <w:tcPr>
            <w:tcW w:w="1574" w:type="dxa"/>
            <w:vMerge/>
            <w:tcBorders>
              <w:left w:val="single" w:sz="4" w:space="0" w:color="auto"/>
              <w:right w:val="single" w:sz="4" w:space="0" w:color="auto"/>
            </w:tcBorders>
            <w:shd w:val="clear" w:color="auto" w:fill="auto"/>
            <w:vAlign w:val="center"/>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c>
          <w:tcPr>
            <w:tcW w:w="3543" w:type="dxa"/>
            <w:vMerge/>
            <w:tcBorders>
              <w:left w:val="nil"/>
              <w:right w:val="single" w:sz="4" w:space="0" w:color="auto"/>
            </w:tcBorders>
            <w:shd w:val="clear" w:color="auto" w:fill="auto"/>
            <w:vAlign w:val="center"/>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c>
          <w:tcPr>
            <w:tcW w:w="2773" w:type="dxa"/>
            <w:vMerge/>
            <w:tcBorders>
              <w:left w:val="nil"/>
              <w:right w:val="single" w:sz="8" w:space="0" w:color="000000"/>
            </w:tcBorders>
            <w:shd w:val="clear" w:color="auto" w:fill="auto"/>
            <w:vAlign w:val="center"/>
          </w:tcPr>
          <w:p w:rsidR="00A2210A" w:rsidRPr="00032417" w:rsidRDefault="00A2210A" w:rsidP="004C5912">
            <w:pPr>
              <w:spacing w:after="0" w:line="240" w:lineRule="auto"/>
              <w:rPr>
                <w:rFonts w:ascii="Times New Roman" w:eastAsia="Times New Roman" w:hAnsi="Times New Roman" w:cs="Times New Roman"/>
                <w:sz w:val="18"/>
                <w:szCs w:val="18"/>
                <w:lang w:val="ro-MO" w:eastAsia="ru-RU"/>
              </w:rPr>
            </w:pPr>
          </w:p>
        </w:tc>
        <w:tc>
          <w:tcPr>
            <w:tcW w:w="3039" w:type="dxa"/>
            <w:tcBorders>
              <w:top w:val="single" w:sz="4" w:space="0" w:color="auto"/>
              <w:left w:val="nil"/>
              <w:bottom w:val="single" w:sz="4" w:space="0" w:color="auto"/>
              <w:right w:val="single" w:sz="4" w:space="0" w:color="auto"/>
            </w:tcBorders>
          </w:tcPr>
          <w:p w:rsidR="00A2210A" w:rsidRPr="00032417" w:rsidRDefault="00A2210A" w:rsidP="0039596A">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Rezistența la tracțiune </w:t>
            </w:r>
            <w:r w:rsidR="00287770" w:rsidRPr="00032417">
              <w:rPr>
                <w:rFonts w:ascii="Times New Roman" w:eastAsia="Times New Roman" w:hAnsi="Times New Roman" w:cs="Times New Roman"/>
                <w:sz w:val="18"/>
                <w:szCs w:val="18"/>
                <w:lang w:val="ro-MO" w:eastAsia="ru-RU"/>
              </w:rPr>
              <w:t>–</w:t>
            </w:r>
            <w:r w:rsidRPr="00032417">
              <w:rPr>
                <w:rFonts w:ascii="Times New Roman" w:eastAsia="Times New Roman" w:hAnsi="Times New Roman" w:cs="Times New Roman"/>
                <w:sz w:val="18"/>
                <w:szCs w:val="18"/>
                <w:lang w:val="ro-MO" w:eastAsia="ru-RU"/>
              </w:rPr>
              <w:t xml:space="preserve"> uscat</w:t>
            </w:r>
            <w:r w:rsidR="00287770" w:rsidRPr="00032417">
              <w:rPr>
                <w:rFonts w:ascii="Times New Roman" w:eastAsia="Times New Roman" w:hAnsi="Times New Roman" w:cs="Times New Roman"/>
                <w:sz w:val="18"/>
                <w:szCs w:val="18"/>
                <w:lang w:val="ro-MO" w:eastAsia="ru-RU"/>
              </w:rPr>
              <w:t>, umed</w:t>
            </w:r>
            <w:r w:rsidRPr="00032417">
              <w:rPr>
                <w:rFonts w:ascii="Times New Roman" w:eastAsia="Times New Roman" w:hAnsi="Times New Roman" w:cs="Times New Roman"/>
                <w:sz w:val="18"/>
                <w:szCs w:val="18"/>
                <w:lang w:val="ro-MO" w:eastAsia="ru-RU"/>
              </w:rPr>
              <w:t xml:space="preserve"> (EN 29073-3)</w:t>
            </w:r>
          </w:p>
        </w:tc>
        <w:tc>
          <w:tcPr>
            <w:tcW w:w="1843" w:type="dxa"/>
            <w:tcBorders>
              <w:top w:val="single" w:sz="4" w:space="0" w:color="auto"/>
              <w:left w:val="single" w:sz="4" w:space="0" w:color="auto"/>
              <w:bottom w:val="single" w:sz="4" w:space="0" w:color="auto"/>
              <w:right w:val="single" w:sz="4" w:space="0" w:color="auto"/>
            </w:tcBorders>
          </w:tcPr>
          <w:p w:rsidR="00A2210A" w:rsidRPr="00032417" w:rsidRDefault="00A2210A" w:rsidP="0039596A">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≥20 N</w:t>
            </w:r>
          </w:p>
        </w:tc>
        <w:tc>
          <w:tcPr>
            <w:tcW w:w="2552" w:type="dxa"/>
            <w:vMerge/>
            <w:tcBorders>
              <w:left w:val="single" w:sz="4" w:space="0" w:color="auto"/>
              <w:right w:val="single" w:sz="8" w:space="0" w:color="000000"/>
            </w:tcBorders>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r>
      <w:tr w:rsidR="00496B7D" w:rsidRPr="00D705FD" w:rsidTr="00032417">
        <w:trPr>
          <w:trHeight w:val="405"/>
        </w:trPr>
        <w:tc>
          <w:tcPr>
            <w:tcW w:w="1574" w:type="dxa"/>
            <w:vMerge/>
            <w:tcBorders>
              <w:left w:val="single" w:sz="4" w:space="0" w:color="auto"/>
              <w:bottom w:val="single" w:sz="4" w:space="0" w:color="auto"/>
              <w:right w:val="single" w:sz="4" w:space="0" w:color="auto"/>
            </w:tcBorders>
            <w:shd w:val="clear" w:color="auto" w:fill="auto"/>
            <w:vAlign w:val="center"/>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c>
          <w:tcPr>
            <w:tcW w:w="3543" w:type="dxa"/>
            <w:vMerge/>
            <w:tcBorders>
              <w:left w:val="nil"/>
              <w:bottom w:val="single" w:sz="4" w:space="0" w:color="auto"/>
              <w:right w:val="single" w:sz="4" w:space="0" w:color="auto"/>
            </w:tcBorders>
            <w:shd w:val="clear" w:color="auto" w:fill="auto"/>
            <w:vAlign w:val="center"/>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c>
          <w:tcPr>
            <w:tcW w:w="2773" w:type="dxa"/>
            <w:vMerge/>
            <w:tcBorders>
              <w:left w:val="nil"/>
              <w:bottom w:val="single" w:sz="4" w:space="0" w:color="auto"/>
              <w:right w:val="single" w:sz="8" w:space="0" w:color="000000"/>
            </w:tcBorders>
            <w:shd w:val="clear" w:color="auto" w:fill="auto"/>
            <w:vAlign w:val="center"/>
          </w:tcPr>
          <w:p w:rsidR="00A2210A" w:rsidRPr="00032417" w:rsidRDefault="00A2210A" w:rsidP="004C5912">
            <w:pPr>
              <w:spacing w:after="0" w:line="240" w:lineRule="auto"/>
              <w:rPr>
                <w:rFonts w:ascii="Times New Roman" w:eastAsia="Times New Roman" w:hAnsi="Times New Roman" w:cs="Times New Roman"/>
                <w:sz w:val="18"/>
                <w:szCs w:val="18"/>
                <w:lang w:val="ro-MO" w:eastAsia="ru-RU"/>
              </w:rPr>
            </w:pPr>
          </w:p>
        </w:tc>
        <w:tc>
          <w:tcPr>
            <w:tcW w:w="3039" w:type="dxa"/>
            <w:tcBorders>
              <w:top w:val="single" w:sz="4" w:space="0" w:color="auto"/>
              <w:left w:val="nil"/>
              <w:bottom w:val="single" w:sz="4" w:space="0" w:color="auto"/>
              <w:right w:val="single" w:sz="4" w:space="0" w:color="auto"/>
            </w:tcBorders>
          </w:tcPr>
          <w:p w:rsidR="00A2210A" w:rsidRPr="00032417" w:rsidRDefault="00A2210A" w:rsidP="00423C06">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EN 556 pentru steril</w:t>
            </w:r>
          </w:p>
          <w:p w:rsidR="00A2210A" w:rsidRPr="00032417" w:rsidRDefault="00A2210A" w:rsidP="00423C06">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EN 13034 – tip PB</w:t>
            </w:r>
          </w:p>
        </w:tc>
        <w:tc>
          <w:tcPr>
            <w:tcW w:w="1843" w:type="dxa"/>
            <w:tcBorders>
              <w:top w:val="single" w:sz="4" w:space="0" w:color="auto"/>
              <w:left w:val="single" w:sz="4" w:space="0" w:color="auto"/>
              <w:bottom w:val="single" w:sz="4" w:space="0" w:color="auto"/>
              <w:right w:val="single" w:sz="4" w:space="0" w:color="auto"/>
            </w:tcBorders>
          </w:tcPr>
          <w:p w:rsidR="00A2210A" w:rsidRPr="00032417" w:rsidRDefault="00A2210A" w:rsidP="00E92048">
            <w:pPr>
              <w:spacing w:after="0" w:line="240" w:lineRule="auto"/>
              <w:ind w:right="-534"/>
              <w:rPr>
                <w:rFonts w:ascii="Times New Roman" w:eastAsia="Times New Roman" w:hAnsi="Times New Roman" w:cs="Times New Roman"/>
                <w:sz w:val="18"/>
                <w:szCs w:val="18"/>
                <w:lang w:val="ro-MO" w:eastAsia="ru-RU"/>
              </w:rPr>
            </w:pPr>
          </w:p>
        </w:tc>
        <w:tc>
          <w:tcPr>
            <w:tcW w:w="2552" w:type="dxa"/>
            <w:vMerge/>
            <w:tcBorders>
              <w:left w:val="single" w:sz="4" w:space="0" w:color="auto"/>
              <w:bottom w:val="single" w:sz="4" w:space="0" w:color="auto"/>
              <w:right w:val="single" w:sz="8" w:space="0" w:color="000000"/>
            </w:tcBorders>
          </w:tcPr>
          <w:p w:rsidR="00A2210A" w:rsidRPr="00032417" w:rsidRDefault="00A2210A" w:rsidP="00D036C7">
            <w:pPr>
              <w:spacing w:after="0" w:line="240" w:lineRule="auto"/>
              <w:rPr>
                <w:rFonts w:ascii="Times New Roman" w:eastAsia="Times New Roman" w:hAnsi="Times New Roman" w:cs="Times New Roman"/>
                <w:sz w:val="18"/>
                <w:szCs w:val="18"/>
                <w:lang w:val="ro-MO" w:eastAsia="ru-RU"/>
              </w:rPr>
            </w:pPr>
          </w:p>
        </w:tc>
      </w:tr>
      <w:tr w:rsidR="00120301" w:rsidRPr="00032417" w:rsidTr="00032417">
        <w:trPr>
          <w:trHeight w:val="799"/>
        </w:trPr>
        <w:tc>
          <w:tcPr>
            <w:tcW w:w="1574" w:type="dxa"/>
            <w:vMerge w:val="restart"/>
            <w:tcBorders>
              <w:top w:val="single" w:sz="4" w:space="0" w:color="auto"/>
              <w:left w:val="single" w:sz="4" w:space="0" w:color="auto"/>
              <w:right w:val="single" w:sz="4" w:space="0" w:color="auto"/>
            </w:tcBorders>
            <w:shd w:val="clear" w:color="auto" w:fill="auto"/>
            <w:vAlign w:val="center"/>
          </w:tcPr>
          <w:p w:rsidR="00120301" w:rsidRPr="00032417" w:rsidRDefault="00120301" w:rsidP="008178A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Combinezon de protecție de unica folosința</w:t>
            </w:r>
          </w:p>
          <w:p w:rsidR="00120301" w:rsidRPr="00032417" w:rsidRDefault="00120301" w:rsidP="008178A7">
            <w:pPr>
              <w:spacing w:after="0" w:line="240" w:lineRule="auto"/>
              <w:rPr>
                <w:rFonts w:ascii="Times New Roman" w:eastAsia="Times New Roman" w:hAnsi="Times New Roman" w:cs="Times New Roman"/>
                <w:sz w:val="18"/>
                <w:szCs w:val="18"/>
                <w:lang w:val="ro-MO" w:eastAsia="ru-RU"/>
              </w:rPr>
            </w:pPr>
          </w:p>
        </w:tc>
        <w:tc>
          <w:tcPr>
            <w:tcW w:w="3543" w:type="dxa"/>
            <w:vMerge w:val="restart"/>
            <w:tcBorders>
              <w:top w:val="single" w:sz="4" w:space="0" w:color="auto"/>
              <w:left w:val="nil"/>
              <w:right w:val="single" w:sz="8" w:space="0" w:color="000000"/>
            </w:tcBorders>
            <w:shd w:val="clear" w:color="auto" w:fill="auto"/>
            <w:vAlign w:val="center"/>
          </w:tcPr>
          <w:p w:rsidR="00120301" w:rsidRPr="00D705FD" w:rsidRDefault="00120301" w:rsidP="00120301">
            <w:pPr>
              <w:spacing w:after="0" w:line="240" w:lineRule="auto"/>
              <w:rPr>
                <w:rFonts w:ascii="Times New Roman" w:eastAsia="Times New Roman" w:hAnsi="Times New Roman" w:cs="Times New Roman"/>
                <w:color w:val="000000" w:themeColor="text1"/>
                <w:sz w:val="18"/>
                <w:szCs w:val="18"/>
                <w:lang w:val="ro-MO" w:eastAsia="ru-RU"/>
              </w:rPr>
            </w:pPr>
            <w:r w:rsidRPr="00D705FD">
              <w:rPr>
                <w:rFonts w:ascii="Times New Roman" w:eastAsia="Times New Roman" w:hAnsi="Times New Roman" w:cs="Times New Roman"/>
                <w:color w:val="000000" w:themeColor="text1"/>
                <w:sz w:val="18"/>
                <w:szCs w:val="18"/>
                <w:lang w:val="ro-MO" w:eastAsia="ru-RU"/>
              </w:rPr>
              <w:t xml:space="preserve">1.Material: nețesut laminat, densitatea minim 50 g/m2. </w:t>
            </w:r>
          </w:p>
          <w:p w:rsidR="00120301" w:rsidRPr="00D705FD" w:rsidRDefault="00120301" w:rsidP="00120301">
            <w:pPr>
              <w:spacing w:after="0" w:line="240" w:lineRule="auto"/>
              <w:rPr>
                <w:rFonts w:ascii="Times New Roman" w:eastAsia="Times New Roman" w:hAnsi="Times New Roman" w:cs="Times New Roman"/>
                <w:color w:val="000000" w:themeColor="text1"/>
                <w:sz w:val="18"/>
                <w:szCs w:val="18"/>
                <w:lang w:val="ro-MO" w:eastAsia="ru-RU"/>
              </w:rPr>
            </w:pPr>
            <w:r w:rsidRPr="00D705FD">
              <w:rPr>
                <w:rFonts w:ascii="Times New Roman" w:eastAsia="Times New Roman" w:hAnsi="Times New Roman" w:cs="Times New Roman"/>
                <w:color w:val="000000" w:themeColor="text1"/>
                <w:sz w:val="18"/>
                <w:szCs w:val="18"/>
                <w:lang w:val="ro-MO" w:eastAsia="ru-RU"/>
              </w:rPr>
              <w:t xml:space="preserve">2. Botoși parte integrală a combinezonului, prevăzuți cu elastic la gleznă. </w:t>
            </w:r>
          </w:p>
          <w:p w:rsidR="00120301" w:rsidRPr="00D705FD" w:rsidRDefault="00120301" w:rsidP="00120301">
            <w:pPr>
              <w:spacing w:after="0" w:line="240" w:lineRule="auto"/>
              <w:rPr>
                <w:rFonts w:ascii="Times New Roman" w:eastAsia="Times New Roman" w:hAnsi="Times New Roman" w:cs="Times New Roman"/>
                <w:color w:val="000000" w:themeColor="text1"/>
                <w:sz w:val="18"/>
                <w:szCs w:val="18"/>
                <w:lang w:val="ro-MO" w:eastAsia="ru-RU"/>
              </w:rPr>
            </w:pPr>
            <w:r w:rsidRPr="00D705FD">
              <w:rPr>
                <w:rFonts w:ascii="Times New Roman" w:eastAsia="Times New Roman" w:hAnsi="Times New Roman" w:cs="Times New Roman"/>
                <w:color w:val="000000" w:themeColor="text1"/>
                <w:sz w:val="18"/>
                <w:szCs w:val="18"/>
                <w:lang w:val="ro-MO" w:eastAsia="ru-RU"/>
              </w:rPr>
              <w:t xml:space="preserve">3. Gluga să fie cu elastic și cu clapă pentru închidere la bărbie cu fixare cu bandă adezivă. </w:t>
            </w:r>
          </w:p>
          <w:p w:rsidR="00120301" w:rsidRPr="00D705FD" w:rsidRDefault="00120301" w:rsidP="00120301">
            <w:pPr>
              <w:spacing w:after="0" w:line="240" w:lineRule="auto"/>
              <w:rPr>
                <w:rFonts w:ascii="Times New Roman" w:eastAsia="Times New Roman" w:hAnsi="Times New Roman" w:cs="Times New Roman"/>
                <w:color w:val="000000" w:themeColor="text1"/>
                <w:sz w:val="18"/>
                <w:szCs w:val="18"/>
                <w:lang w:val="ro-MO" w:eastAsia="ru-RU"/>
              </w:rPr>
            </w:pPr>
            <w:r w:rsidRPr="00D705FD">
              <w:rPr>
                <w:rFonts w:ascii="Times New Roman" w:eastAsia="Times New Roman" w:hAnsi="Times New Roman" w:cs="Times New Roman"/>
                <w:color w:val="000000" w:themeColor="text1"/>
                <w:sz w:val="18"/>
                <w:szCs w:val="18"/>
                <w:lang w:val="ro-MO" w:eastAsia="ru-RU"/>
              </w:rPr>
              <w:t xml:space="preserve">4.Să se închidă cu fermoar, cursorul fermoarului prevăzut cu lacăt de fixare, pentru evitarea deschiderii accidentale </w:t>
            </w:r>
          </w:p>
          <w:p w:rsidR="00120301" w:rsidRPr="00D705FD" w:rsidRDefault="00120301" w:rsidP="00120301">
            <w:pPr>
              <w:spacing w:after="0" w:line="240" w:lineRule="auto"/>
              <w:rPr>
                <w:rFonts w:ascii="Times New Roman" w:eastAsia="Times New Roman" w:hAnsi="Times New Roman" w:cs="Times New Roman"/>
                <w:color w:val="000000" w:themeColor="text1"/>
                <w:sz w:val="18"/>
                <w:szCs w:val="18"/>
                <w:lang w:val="ro-MO" w:eastAsia="ru-RU"/>
              </w:rPr>
            </w:pPr>
            <w:r w:rsidRPr="00D705FD">
              <w:rPr>
                <w:rFonts w:ascii="Times New Roman" w:eastAsia="Times New Roman" w:hAnsi="Times New Roman" w:cs="Times New Roman"/>
                <w:color w:val="000000" w:themeColor="text1"/>
                <w:sz w:val="18"/>
                <w:szCs w:val="18"/>
                <w:lang w:val="ro-MO" w:eastAsia="ru-RU"/>
              </w:rPr>
              <w:t xml:space="preserve">5.Combinizonul trebuie să asigure protecție conform EN 14126, ISO 16604, să fie impermeabil la apă și lichide organice (inclusiv sub formă de aerosoli), alternativ combinezonul trebuie să asigure protecție la penetrare cu sânge și fluide corporale utilizînd metoda ISO 16603. </w:t>
            </w:r>
          </w:p>
          <w:p w:rsidR="00120301" w:rsidRPr="00D705FD" w:rsidRDefault="00120301" w:rsidP="00120301">
            <w:pPr>
              <w:spacing w:after="0" w:line="240" w:lineRule="auto"/>
              <w:rPr>
                <w:rFonts w:ascii="Times New Roman" w:eastAsia="Times New Roman" w:hAnsi="Times New Roman" w:cs="Times New Roman"/>
                <w:color w:val="000000" w:themeColor="text1"/>
                <w:sz w:val="18"/>
                <w:szCs w:val="18"/>
                <w:lang w:val="ro-MO" w:eastAsia="ru-RU"/>
              </w:rPr>
            </w:pPr>
            <w:r w:rsidRPr="00D705FD">
              <w:rPr>
                <w:rFonts w:ascii="Times New Roman" w:eastAsia="Times New Roman" w:hAnsi="Times New Roman" w:cs="Times New Roman"/>
                <w:color w:val="000000" w:themeColor="text1"/>
                <w:sz w:val="18"/>
                <w:szCs w:val="18"/>
                <w:lang w:val="ro-MO" w:eastAsia="ru-RU"/>
              </w:rPr>
              <w:t xml:space="preserve">6. Să asigure libertate de mișcare. </w:t>
            </w:r>
          </w:p>
          <w:p w:rsidR="00120301" w:rsidRPr="00D705FD" w:rsidRDefault="00120301" w:rsidP="00120301">
            <w:pPr>
              <w:spacing w:after="0" w:line="240" w:lineRule="auto"/>
              <w:rPr>
                <w:rFonts w:ascii="Times New Roman" w:eastAsia="Times New Roman" w:hAnsi="Times New Roman" w:cs="Times New Roman"/>
                <w:color w:val="000000" w:themeColor="text1"/>
                <w:sz w:val="18"/>
                <w:szCs w:val="18"/>
                <w:lang w:val="ro-MO" w:eastAsia="ru-RU"/>
              </w:rPr>
            </w:pPr>
            <w:r w:rsidRPr="00D705FD">
              <w:rPr>
                <w:rFonts w:ascii="Times New Roman" w:eastAsia="Times New Roman" w:hAnsi="Times New Roman" w:cs="Times New Roman"/>
                <w:color w:val="000000" w:themeColor="text1"/>
                <w:sz w:val="18"/>
                <w:szCs w:val="18"/>
                <w:lang w:val="ro-MO" w:eastAsia="ru-RU"/>
              </w:rPr>
              <w:t>7. Ambalaj individual cu inscripția mărimii. Produs de unică folosință.</w:t>
            </w:r>
          </w:p>
          <w:p w:rsidR="00120301" w:rsidRPr="00D705FD" w:rsidRDefault="00120301" w:rsidP="00120301">
            <w:pPr>
              <w:spacing w:after="0" w:line="240" w:lineRule="auto"/>
              <w:rPr>
                <w:rFonts w:ascii="Times New Roman" w:eastAsia="Times New Roman" w:hAnsi="Times New Roman" w:cs="Times New Roman"/>
                <w:color w:val="000000" w:themeColor="text1"/>
                <w:sz w:val="18"/>
                <w:szCs w:val="18"/>
                <w:lang w:val="ro-MO" w:eastAsia="ru-RU"/>
              </w:rPr>
            </w:pPr>
            <w:r w:rsidRPr="00D705FD">
              <w:rPr>
                <w:rFonts w:ascii="Times New Roman" w:eastAsia="Times New Roman" w:hAnsi="Times New Roman" w:cs="Times New Roman"/>
                <w:color w:val="000000" w:themeColor="text1"/>
                <w:sz w:val="18"/>
                <w:szCs w:val="18"/>
                <w:lang w:val="ro-MO" w:eastAsia="ru-RU"/>
              </w:rPr>
              <w:t>Mărimi disponibile : L, XL, 2XL, 3XL.</w:t>
            </w:r>
          </w:p>
          <w:p w:rsidR="00120301" w:rsidRPr="00032417" w:rsidRDefault="00120301" w:rsidP="00120301">
            <w:pPr>
              <w:spacing w:after="0" w:line="240" w:lineRule="auto"/>
              <w:rPr>
                <w:rFonts w:ascii="Times New Roman" w:eastAsia="Times New Roman" w:hAnsi="Times New Roman" w:cs="Times New Roman"/>
                <w:lang w:val="ro-MO" w:eastAsia="ru-RU"/>
              </w:rPr>
            </w:pPr>
            <w:r w:rsidRPr="00032417">
              <w:rPr>
                <w:rFonts w:ascii="Times New Roman" w:eastAsia="Times New Roman" w:hAnsi="Times New Roman" w:cs="Times New Roman"/>
                <w:lang w:val="ro-MO" w:eastAsia="ru-RU"/>
              </w:rPr>
              <w:t>Utilizare:</w:t>
            </w:r>
          </w:p>
          <w:p w:rsidR="00120301" w:rsidRPr="00032417" w:rsidRDefault="00120301" w:rsidP="00120301">
            <w:pPr>
              <w:spacing w:after="0" w:line="240" w:lineRule="auto"/>
              <w:rPr>
                <w:rFonts w:ascii="Times New Roman" w:eastAsia="Times New Roman" w:hAnsi="Times New Roman" w:cs="Times New Roman"/>
                <w:sz w:val="18"/>
                <w:szCs w:val="18"/>
                <w:lang w:val="ro-MO" w:eastAsia="ru-RU"/>
              </w:rPr>
            </w:pPr>
            <w:proofErr w:type="spellStart"/>
            <w:r w:rsidRPr="00032417">
              <w:rPr>
                <w:rFonts w:ascii="Times New Roman" w:eastAsia="Times New Roman" w:hAnsi="Times New Roman" w:cs="Times New Roman"/>
                <w:lang w:val="ro-MO" w:eastAsia="ru-RU"/>
              </w:rPr>
              <w:t>-în</w:t>
            </w:r>
            <w:proofErr w:type="spellEnd"/>
            <w:r w:rsidRPr="00032417">
              <w:rPr>
                <w:rFonts w:ascii="Times New Roman" w:eastAsia="Times New Roman" w:hAnsi="Times New Roman" w:cs="Times New Roman"/>
                <w:lang w:val="ro-MO" w:eastAsia="ru-RU"/>
              </w:rPr>
              <w:t xml:space="preserve"> cazul maladiilor extrem de contagioase</w:t>
            </w:r>
          </w:p>
          <w:p w:rsidR="00120301" w:rsidRPr="00032417" w:rsidRDefault="00120301" w:rsidP="00D20B2F">
            <w:pPr>
              <w:spacing w:after="0" w:line="240" w:lineRule="auto"/>
              <w:rPr>
                <w:rFonts w:ascii="Times New Roman" w:eastAsia="Times New Roman" w:hAnsi="Times New Roman" w:cs="Times New Roman"/>
                <w:sz w:val="18"/>
                <w:szCs w:val="18"/>
                <w:lang w:val="ro-MO" w:eastAsia="ru-RU"/>
              </w:rPr>
            </w:pPr>
          </w:p>
        </w:tc>
        <w:tc>
          <w:tcPr>
            <w:tcW w:w="5812" w:type="dxa"/>
            <w:gridSpan w:val="2"/>
            <w:tcBorders>
              <w:top w:val="single" w:sz="4" w:space="0" w:color="auto"/>
              <w:left w:val="nil"/>
              <w:bottom w:val="single" w:sz="4" w:space="0" w:color="auto"/>
              <w:right w:val="single" w:sz="4" w:space="0" w:color="auto"/>
            </w:tcBorders>
          </w:tcPr>
          <w:p w:rsidR="00120301" w:rsidRPr="00032417" w:rsidRDefault="00120301" w:rsidP="00F8235F">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Teste conform EN 13795-2, table 1:</w:t>
            </w:r>
          </w:p>
          <w:p w:rsidR="00120301" w:rsidRPr="00032417" w:rsidRDefault="00120301" w:rsidP="008178A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Penetrare microbiană –uscată (EN ISO 22612)</w:t>
            </w:r>
          </w:p>
        </w:tc>
        <w:tc>
          <w:tcPr>
            <w:tcW w:w="1844" w:type="dxa"/>
            <w:tcBorders>
              <w:top w:val="single" w:sz="4" w:space="0" w:color="auto"/>
              <w:left w:val="single" w:sz="4" w:space="0" w:color="auto"/>
              <w:bottom w:val="single" w:sz="4" w:space="0" w:color="auto"/>
              <w:right w:val="single" w:sz="4" w:space="0" w:color="auto"/>
            </w:tcBorders>
          </w:tcPr>
          <w:p w:rsidR="00120301" w:rsidRPr="00032417" w:rsidRDefault="00120301" w:rsidP="00E92048">
            <w:pPr>
              <w:spacing w:after="0" w:line="240" w:lineRule="auto"/>
              <w:ind w:right="-534"/>
              <w:rPr>
                <w:rFonts w:ascii="Times New Roman" w:eastAsia="Times New Roman" w:hAnsi="Times New Roman" w:cs="Times New Roman"/>
                <w:sz w:val="18"/>
                <w:szCs w:val="18"/>
                <w:lang w:val="ro-MO" w:eastAsia="ru-RU"/>
              </w:rPr>
            </w:pPr>
          </w:p>
          <w:p w:rsidR="00120301" w:rsidRPr="00032417" w:rsidRDefault="00120301" w:rsidP="00E92048">
            <w:pPr>
              <w:spacing w:after="0" w:line="240" w:lineRule="auto"/>
              <w:ind w:right="-534"/>
              <w:rPr>
                <w:rFonts w:ascii="Times New Roman" w:eastAsia="Times New Roman" w:hAnsi="Times New Roman" w:cs="Times New Roman"/>
                <w:sz w:val="18"/>
                <w:szCs w:val="18"/>
                <w:lang w:val="ro-MO" w:eastAsia="ru-RU"/>
              </w:rPr>
            </w:pPr>
          </w:p>
          <w:p w:rsidR="00120301" w:rsidRPr="00032417" w:rsidRDefault="00120301" w:rsidP="00E92048">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≤100 (performanța standard)</w:t>
            </w:r>
          </w:p>
          <w:p w:rsidR="00120301" w:rsidRPr="00032417" w:rsidRDefault="00120301" w:rsidP="00E92048">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≤50 (performanța înaltă)</w:t>
            </w:r>
          </w:p>
        </w:tc>
        <w:tc>
          <w:tcPr>
            <w:tcW w:w="2551" w:type="dxa"/>
            <w:vMerge w:val="restart"/>
            <w:tcBorders>
              <w:top w:val="single" w:sz="4" w:space="0" w:color="auto"/>
              <w:left w:val="single" w:sz="4" w:space="0" w:color="auto"/>
              <w:right w:val="single" w:sz="8" w:space="0" w:color="000000"/>
            </w:tcBorders>
          </w:tcPr>
          <w:p w:rsidR="00120301" w:rsidRPr="00032417" w:rsidRDefault="00120301" w:rsidP="00F8235F">
            <w:pPr>
              <w:spacing w:after="0" w:line="240" w:lineRule="auto"/>
              <w:rPr>
                <w:rFonts w:ascii="Times New Roman" w:eastAsia="Times New Roman" w:hAnsi="Times New Roman" w:cs="Times New Roman"/>
                <w:sz w:val="18"/>
                <w:szCs w:val="18"/>
                <w:lang w:val="ro-MO" w:eastAsia="ru-RU"/>
              </w:rPr>
            </w:pPr>
          </w:p>
        </w:tc>
      </w:tr>
      <w:tr w:rsidR="00120301" w:rsidRPr="00032417" w:rsidTr="00032417">
        <w:trPr>
          <w:trHeight w:val="733"/>
        </w:trPr>
        <w:tc>
          <w:tcPr>
            <w:tcW w:w="1574" w:type="dxa"/>
            <w:vMerge/>
            <w:tcBorders>
              <w:left w:val="single" w:sz="4" w:space="0" w:color="auto"/>
              <w:right w:val="single" w:sz="4" w:space="0" w:color="auto"/>
            </w:tcBorders>
            <w:shd w:val="clear" w:color="auto" w:fill="auto"/>
            <w:vAlign w:val="center"/>
          </w:tcPr>
          <w:p w:rsidR="00120301" w:rsidRPr="00032417" w:rsidRDefault="00120301" w:rsidP="008178A7">
            <w:pPr>
              <w:spacing w:after="0" w:line="240" w:lineRule="auto"/>
              <w:rPr>
                <w:rFonts w:ascii="Times New Roman" w:eastAsia="Times New Roman" w:hAnsi="Times New Roman" w:cs="Times New Roman"/>
                <w:sz w:val="18"/>
                <w:szCs w:val="18"/>
                <w:lang w:val="ro-MO" w:eastAsia="ru-RU"/>
              </w:rPr>
            </w:pPr>
          </w:p>
        </w:tc>
        <w:tc>
          <w:tcPr>
            <w:tcW w:w="3543" w:type="dxa"/>
            <w:vMerge/>
            <w:tcBorders>
              <w:left w:val="nil"/>
              <w:right w:val="single" w:sz="8" w:space="0" w:color="000000"/>
            </w:tcBorders>
            <w:shd w:val="clear" w:color="auto" w:fill="auto"/>
            <w:vAlign w:val="center"/>
          </w:tcPr>
          <w:p w:rsidR="00120301" w:rsidRPr="00032417" w:rsidRDefault="00120301" w:rsidP="00D20B2F">
            <w:pPr>
              <w:spacing w:after="0" w:line="240" w:lineRule="auto"/>
              <w:rPr>
                <w:rFonts w:ascii="Times New Roman" w:eastAsia="Times New Roman" w:hAnsi="Times New Roman" w:cs="Times New Roman"/>
                <w:sz w:val="18"/>
                <w:szCs w:val="18"/>
                <w:lang w:val="ro-MO" w:eastAsia="ru-RU"/>
              </w:rPr>
            </w:pPr>
          </w:p>
        </w:tc>
        <w:tc>
          <w:tcPr>
            <w:tcW w:w="5812" w:type="dxa"/>
            <w:gridSpan w:val="2"/>
            <w:tcBorders>
              <w:top w:val="single" w:sz="4" w:space="0" w:color="auto"/>
              <w:left w:val="nil"/>
              <w:bottom w:val="single" w:sz="4" w:space="0" w:color="auto"/>
              <w:right w:val="single" w:sz="4" w:space="0" w:color="auto"/>
            </w:tcBorders>
          </w:tcPr>
          <w:p w:rsidR="00120301" w:rsidRPr="00032417" w:rsidRDefault="00120301" w:rsidP="008178A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Contaminare/</w:t>
            </w:r>
            <w:proofErr w:type="spellStart"/>
            <w:r w:rsidRPr="00032417">
              <w:rPr>
                <w:rFonts w:ascii="Times New Roman" w:eastAsia="Times New Roman" w:hAnsi="Times New Roman" w:cs="Times New Roman"/>
                <w:sz w:val="18"/>
                <w:szCs w:val="18"/>
                <w:lang w:val="ro-MO" w:eastAsia="ru-RU"/>
              </w:rPr>
              <w:t>încarcare</w:t>
            </w:r>
            <w:proofErr w:type="spellEnd"/>
            <w:r w:rsidRPr="00032417">
              <w:rPr>
                <w:rFonts w:ascii="Times New Roman" w:eastAsia="Times New Roman" w:hAnsi="Times New Roman" w:cs="Times New Roman"/>
                <w:sz w:val="18"/>
                <w:szCs w:val="18"/>
                <w:lang w:val="ro-MO" w:eastAsia="ru-RU"/>
              </w:rPr>
              <w:t xml:space="preserve"> microbiană/</w:t>
            </w:r>
            <w:proofErr w:type="spellStart"/>
            <w:r w:rsidRPr="00032417">
              <w:rPr>
                <w:rFonts w:ascii="Times New Roman" w:eastAsia="Times New Roman" w:hAnsi="Times New Roman" w:cs="Times New Roman"/>
                <w:sz w:val="18"/>
                <w:szCs w:val="18"/>
                <w:lang w:val="ro-MO" w:eastAsia="ru-RU"/>
              </w:rPr>
              <w:t>biosarcina</w:t>
            </w:r>
            <w:proofErr w:type="spellEnd"/>
            <w:r w:rsidRPr="00032417">
              <w:rPr>
                <w:rFonts w:ascii="Times New Roman" w:eastAsia="Times New Roman" w:hAnsi="Times New Roman" w:cs="Times New Roman"/>
                <w:sz w:val="18"/>
                <w:szCs w:val="18"/>
                <w:lang w:val="ro-MO" w:eastAsia="ru-RU"/>
              </w:rPr>
              <w:t>(EN ISO 11737-1)</w:t>
            </w:r>
          </w:p>
          <w:p w:rsidR="00120301" w:rsidRPr="00032417" w:rsidRDefault="00120301" w:rsidP="008178A7">
            <w:pPr>
              <w:spacing w:after="0" w:line="240" w:lineRule="auto"/>
              <w:rPr>
                <w:rFonts w:ascii="Times New Roman" w:eastAsia="Times New Roman" w:hAnsi="Times New Roman" w:cs="Times New Roman"/>
                <w:sz w:val="18"/>
                <w:szCs w:val="18"/>
                <w:lang w:val="ro-MO" w:eastAsia="ru-RU"/>
              </w:rPr>
            </w:pPr>
          </w:p>
        </w:tc>
        <w:tc>
          <w:tcPr>
            <w:tcW w:w="1844" w:type="dxa"/>
            <w:tcBorders>
              <w:top w:val="single" w:sz="4" w:space="0" w:color="auto"/>
              <w:left w:val="single" w:sz="4" w:space="0" w:color="auto"/>
              <w:bottom w:val="single" w:sz="4" w:space="0" w:color="auto"/>
              <w:right w:val="single" w:sz="4" w:space="0" w:color="auto"/>
            </w:tcBorders>
          </w:tcPr>
          <w:p w:rsidR="00120301" w:rsidRPr="00032417" w:rsidRDefault="00120301" w:rsidP="00E92048">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≤100 CFU/cm</w:t>
            </w:r>
            <w:r w:rsidRPr="00032417">
              <w:rPr>
                <w:rFonts w:ascii="Times New Roman" w:eastAsia="Times New Roman" w:hAnsi="Times New Roman" w:cs="Times New Roman"/>
                <w:sz w:val="18"/>
                <w:szCs w:val="18"/>
                <w:vertAlign w:val="superscript"/>
                <w:lang w:val="ro-MO" w:eastAsia="ru-RU"/>
              </w:rPr>
              <w:t>2</w:t>
            </w:r>
          </w:p>
        </w:tc>
        <w:tc>
          <w:tcPr>
            <w:tcW w:w="2551" w:type="dxa"/>
            <w:vMerge/>
            <w:tcBorders>
              <w:left w:val="single" w:sz="4" w:space="0" w:color="auto"/>
              <w:right w:val="single" w:sz="8" w:space="0" w:color="000000"/>
            </w:tcBorders>
          </w:tcPr>
          <w:p w:rsidR="00120301" w:rsidRPr="00032417" w:rsidRDefault="00120301" w:rsidP="00F8235F">
            <w:pPr>
              <w:spacing w:after="0" w:line="240" w:lineRule="auto"/>
              <w:rPr>
                <w:rFonts w:ascii="Times New Roman" w:eastAsia="Times New Roman" w:hAnsi="Times New Roman" w:cs="Times New Roman"/>
                <w:sz w:val="18"/>
                <w:szCs w:val="18"/>
                <w:lang w:val="ro-MO" w:eastAsia="ru-RU"/>
              </w:rPr>
            </w:pPr>
          </w:p>
        </w:tc>
      </w:tr>
      <w:tr w:rsidR="00120301" w:rsidRPr="00032417" w:rsidTr="00032417">
        <w:trPr>
          <w:trHeight w:val="516"/>
        </w:trPr>
        <w:tc>
          <w:tcPr>
            <w:tcW w:w="1574" w:type="dxa"/>
            <w:vMerge/>
            <w:tcBorders>
              <w:left w:val="single" w:sz="4" w:space="0" w:color="auto"/>
              <w:right w:val="single" w:sz="4" w:space="0" w:color="auto"/>
            </w:tcBorders>
            <w:shd w:val="clear" w:color="auto" w:fill="auto"/>
            <w:vAlign w:val="center"/>
          </w:tcPr>
          <w:p w:rsidR="00120301" w:rsidRPr="00032417" w:rsidRDefault="00120301" w:rsidP="008178A7">
            <w:pPr>
              <w:spacing w:after="0" w:line="240" w:lineRule="auto"/>
              <w:rPr>
                <w:rFonts w:ascii="Times New Roman" w:eastAsia="Times New Roman" w:hAnsi="Times New Roman" w:cs="Times New Roman"/>
                <w:sz w:val="18"/>
                <w:szCs w:val="18"/>
                <w:lang w:val="ro-MO" w:eastAsia="ru-RU"/>
              </w:rPr>
            </w:pPr>
          </w:p>
        </w:tc>
        <w:tc>
          <w:tcPr>
            <w:tcW w:w="3543" w:type="dxa"/>
            <w:vMerge/>
            <w:tcBorders>
              <w:left w:val="nil"/>
              <w:right w:val="single" w:sz="8" w:space="0" w:color="000000"/>
            </w:tcBorders>
            <w:shd w:val="clear" w:color="auto" w:fill="auto"/>
            <w:vAlign w:val="center"/>
          </w:tcPr>
          <w:p w:rsidR="00120301" w:rsidRPr="00032417" w:rsidRDefault="00120301" w:rsidP="00D20B2F">
            <w:pPr>
              <w:spacing w:after="0" w:line="240" w:lineRule="auto"/>
              <w:rPr>
                <w:rFonts w:ascii="Times New Roman" w:eastAsia="Times New Roman" w:hAnsi="Times New Roman" w:cs="Times New Roman"/>
                <w:sz w:val="18"/>
                <w:szCs w:val="18"/>
                <w:lang w:val="ro-MO" w:eastAsia="ru-RU"/>
              </w:rPr>
            </w:pPr>
          </w:p>
        </w:tc>
        <w:tc>
          <w:tcPr>
            <w:tcW w:w="5812" w:type="dxa"/>
            <w:gridSpan w:val="2"/>
            <w:tcBorders>
              <w:top w:val="single" w:sz="4" w:space="0" w:color="auto"/>
              <w:left w:val="nil"/>
              <w:bottom w:val="single" w:sz="4" w:space="0" w:color="auto"/>
              <w:right w:val="single" w:sz="4" w:space="0" w:color="auto"/>
            </w:tcBorders>
          </w:tcPr>
          <w:p w:rsidR="00120301" w:rsidRPr="00032417" w:rsidRDefault="00120301" w:rsidP="008178A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Eliberarea particulelor (EN ISO 9073-10)</w:t>
            </w:r>
          </w:p>
          <w:p w:rsidR="00120301" w:rsidRPr="00032417" w:rsidRDefault="00120301" w:rsidP="008178A7">
            <w:pPr>
              <w:spacing w:after="0" w:line="240" w:lineRule="auto"/>
              <w:rPr>
                <w:rFonts w:ascii="Times New Roman" w:eastAsia="Times New Roman" w:hAnsi="Times New Roman" w:cs="Times New Roman"/>
                <w:sz w:val="18"/>
                <w:szCs w:val="18"/>
                <w:lang w:val="ro-MO" w:eastAsia="ru-RU"/>
              </w:rPr>
            </w:pPr>
          </w:p>
        </w:tc>
        <w:tc>
          <w:tcPr>
            <w:tcW w:w="1844" w:type="dxa"/>
            <w:tcBorders>
              <w:top w:val="single" w:sz="4" w:space="0" w:color="auto"/>
              <w:left w:val="single" w:sz="4" w:space="0" w:color="auto"/>
              <w:bottom w:val="single" w:sz="4" w:space="0" w:color="auto"/>
              <w:right w:val="single" w:sz="4" w:space="0" w:color="auto"/>
            </w:tcBorders>
          </w:tcPr>
          <w:p w:rsidR="00120301" w:rsidRPr="00032417" w:rsidRDefault="00120301" w:rsidP="00E92048">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≤4,0 log</w:t>
            </w:r>
            <w:r w:rsidRPr="00032417">
              <w:rPr>
                <w:rFonts w:ascii="Times New Roman" w:eastAsia="Times New Roman" w:hAnsi="Times New Roman" w:cs="Times New Roman"/>
                <w:sz w:val="18"/>
                <w:szCs w:val="18"/>
                <w:vertAlign w:val="subscript"/>
                <w:lang w:val="ro-MO" w:eastAsia="ru-RU"/>
              </w:rPr>
              <w:t>10</w:t>
            </w:r>
          </w:p>
        </w:tc>
        <w:tc>
          <w:tcPr>
            <w:tcW w:w="2551" w:type="dxa"/>
            <w:vMerge/>
            <w:tcBorders>
              <w:left w:val="single" w:sz="4" w:space="0" w:color="auto"/>
              <w:right w:val="single" w:sz="8" w:space="0" w:color="000000"/>
            </w:tcBorders>
          </w:tcPr>
          <w:p w:rsidR="00120301" w:rsidRPr="00032417" w:rsidRDefault="00120301" w:rsidP="00F8235F">
            <w:pPr>
              <w:spacing w:after="0" w:line="240" w:lineRule="auto"/>
              <w:rPr>
                <w:rFonts w:ascii="Times New Roman" w:eastAsia="Times New Roman" w:hAnsi="Times New Roman" w:cs="Times New Roman"/>
                <w:sz w:val="18"/>
                <w:szCs w:val="18"/>
                <w:lang w:val="ro-MO" w:eastAsia="ru-RU"/>
              </w:rPr>
            </w:pPr>
          </w:p>
        </w:tc>
      </w:tr>
      <w:tr w:rsidR="00120301" w:rsidRPr="00032417" w:rsidTr="00032417">
        <w:trPr>
          <w:trHeight w:val="1344"/>
        </w:trPr>
        <w:tc>
          <w:tcPr>
            <w:tcW w:w="1574" w:type="dxa"/>
            <w:vMerge/>
            <w:tcBorders>
              <w:left w:val="single" w:sz="4" w:space="0" w:color="auto"/>
              <w:right w:val="single" w:sz="4" w:space="0" w:color="auto"/>
            </w:tcBorders>
            <w:shd w:val="clear" w:color="auto" w:fill="auto"/>
            <w:vAlign w:val="center"/>
          </w:tcPr>
          <w:p w:rsidR="00120301" w:rsidRPr="00032417" w:rsidRDefault="00120301" w:rsidP="008178A7">
            <w:pPr>
              <w:spacing w:after="0" w:line="240" w:lineRule="auto"/>
              <w:rPr>
                <w:rFonts w:ascii="Times New Roman" w:eastAsia="Times New Roman" w:hAnsi="Times New Roman" w:cs="Times New Roman"/>
                <w:sz w:val="18"/>
                <w:szCs w:val="18"/>
                <w:lang w:val="ro-MO" w:eastAsia="ru-RU"/>
              </w:rPr>
            </w:pPr>
          </w:p>
        </w:tc>
        <w:tc>
          <w:tcPr>
            <w:tcW w:w="3543" w:type="dxa"/>
            <w:vMerge/>
            <w:tcBorders>
              <w:left w:val="nil"/>
              <w:right w:val="single" w:sz="8" w:space="0" w:color="000000"/>
            </w:tcBorders>
            <w:shd w:val="clear" w:color="auto" w:fill="auto"/>
            <w:vAlign w:val="center"/>
          </w:tcPr>
          <w:p w:rsidR="00120301" w:rsidRPr="00032417" w:rsidRDefault="00120301" w:rsidP="00D20B2F">
            <w:pPr>
              <w:spacing w:after="0" w:line="240" w:lineRule="auto"/>
              <w:rPr>
                <w:rFonts w:ascii="Times New Roman" w:eastAsia="Times New Roman" w:hAnsi="Times New Roman" w:cs="Times New Roman"/>
                <w:sz w:val="18"/>
                <w:szCs w:val="18"/>
                <w:lang w:val="ro-MO" w:eastAsia="ru-RU"/>
              </w:rPr>
            </w:pPr>
          </w:p>
        </w:tc>
        <w:tc>
          <w:tcPr>
            <w:tcW w:w="5812" w:type="dxa"/>
            <w:gridSpan w:val="2"/>
            <w:tcBorders>
              <w:top w:val="single" w:sz="4" w:space="0" w:color="auto"/>
              <w:left w:val="nil"/>
              <w:right w:val="single" w:sz="4" w:space="0" w:color="auto"/>
            </w:tcBorders>
          </w:tcPr>
          <w:p w:rsidR="00120301" w:rsidRPr="00032417" w:rsidRDefault="00120301" w:rsidP="008178A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Rezistența la ruperea - uscat (EN ISO 13938-1)</w:t>
            </w:r>
          </w:p>
        </w:tc>
        <w:tc>
          <w:tcPr>
            <w:tcW w:w="1844" w:type="dxa"/>
            <w:tcBorders>
              <w:top w:val="single" w:sz="4" w:space="0" w:color="auto"/>
              <w:left w:val="single" w:sz="4" w:space="0" w:color="auto"/>
              <w:right w:val="single" w:sz="4" w:space="0" w:color="auto"/>
            </w:tcBorders>
          </w:tcPr>
          <w:p w:rsidR="00120301" w:rsidRPr="00032417" w:rsidRDefault="00120301" w:rsidP="00E92048">
            <w:pPr>
              <w:spacing w:after="0" w:line="240" w:lineRule="auto"/>
              <w:ind w:right="-534"/>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≥20 N</w:t>
            </w:r>
          </w:p>
        </w:tc>
        <w:tc>
          <w:tcPr>
            <w:tcW w:w="2551" w:type="dxa"/>
            <w:vMerge/>
            <w:tcBorders>
              <w:left w:val="single" w:sz="4" w:space="0" w:color="auto"/>
              <w:right w:val="single" w:sz="8" w:space="0" w:color="000000"/>
            </w:tcBorders>
          </w:tcPr>
          <w:p w:rsidR="00120301" w:rsidRPr="00032417" w:rsidRDefault="00120301" w:rsidP="00F8235F">
            <w:pPr>
              <w:spacing w:after="0" w:line="240" w:lineRule="auto"/>
              <w:rPr>
                <w:rFonts w:ascii="Times New Roman" w:eastAsia="Times New Roman" w:hAnsi="Times New Roman" w:cs="Times New Roman"/>
                <w:sz w:val="18"/>
                <w:szCs w:val="18"/>
                <w:lang w:val="ro-MO" w:eastAsia="ru-RU"/>
              </w:rPr>
            </w:pPr>
          </w:p>
        </w:tc>
      </w:tr>
      <w:tr w:rsidR="00120301" w:rsidRPr="00D705FD" w:rsidTr="00032417">
        <w:trPr>
          <w:trHeight w:val="274"/>
        </w:trPr>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20301" w:rsidRPr="00032417" w:rsidRDefault="00120301" w:rsidP="00243B80">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Combinezon de maximă protecție</w:t>
            </w:r>
          </w:p>
        </w:tc>
        <w:tc>
          <w:tcPr>
            <w:tcW w:w="3543" w:type="dxa"/>
            <w:tcBorders>
              <w:top w:val="single" w:sz="4" w:space="0" w:color="auto"/>
              <w:left w:val="nil"/>
              <w:bottom w:val="single" w:sz="4" w:space="0" w:color="auto"/>
              <w:right w:val="single" w:sz="8" w:space="0" w:color="000000"/>
            </w:tcBorders>
            <w:shd w:val="clear" w:color="auto" w:fill="auto"/>
            <w:vAlign w:val="center"/>
          </w:tcPr>
          <w:p w:rsidR="00472C47" w:rsidRPr="00D705FD" w:rsidRDefault="00472C47" w:rsidP="00472C47">
            <w:pPr>
              <w:spacing w:after="0" w:line="240" w:lineRule="auto"/>
              <w:rPr>
                <w:rFonts w:ascii="Times New Roman" w:eastAsia="Times New Roman" w:hAnsi="Times New Roman" w:cs="Times New Roman"/>
                <w:color w:val="000000" w:themeColor="text1"/>
                <w:sz w:val="18"/>
                <w:szCs w:val="18"/>
                <w:lang w:val="ro-MO" w:eastAsia="ru-RU"/>
              </w:rPr>
            </w:pPr>
            <w:r w:rsidRPr="00D705FD">
              <w:rPr>
                <w:rFonts w:ascii="Times New Roman" w:eastAsia="Times New Roman" w:hAnsi="Times New Roman" w:cs="Times New Roman"/>
                <w:color w:val="000000" w:themeColor="text1"/>
                <w:sz w:val="18"/>
                <w:szCs w:val="18"/>
                <w:lang w:val="ro-MO" w:eastAsia="ru-RU"/>
              </w:rPr>
              <w:t xml:space="preserve">1.Material: nețesut laminat, densitatea minim 50 g/m2. </w:t>
            </w:r>
          </w:p>
          <w:p w:rsidR="00472C47" w:rsidRPr="00D705FD" w:rsidRDefault="00472C47" w:rsidP="00472C47">
            <w:pPr>
              <w:spacing w:after="0" w:line="240" w:lineRule="auto"/>
              <w:rPr>
                <w:rFonts w:ascii="Times New Roman" w:eastAsia="Times New Roman" w:hAnsi="Times New Roman" w:cs="Times New Roman"/>
                <w:color w:val="000000" w:themeColor="text1"/>
                <w:sz w:val="18"/>
                <w:szCs w:val="18"/>
                <w:lang w:val="ro-MO" w:eastAsia="ru-RU"/>
              </w:rPr>
            </w:pPr>
            <w:r w:rsidRPr="00D705FD">
              <w:rPr>
                <w:rFonts w:ascii="Times New Roman" w:eastAsia="Times New Roman" w:hAnsi="Times New Roman" w:cs="Times New Roman"/>
                <w:color w:val="000000" w:themeColor="text1"/>
                <w:sz w:val="18"/>
                <w:szCs w:val="18"/>
                <w:lang w:val="ro-MO" w:eastAsia="ru-RU"/>
              </w:rPr>
              <w:t xml:space="preserve">2. Banda de protecție pe toată lungimea cusăturilor. </w:t>
            </w:r>
          </w:p>
          <w:p w:rsidR="00472C47" w:rsidRPr="00D705FD" w:rsidRDefault="00472C47" w:rsidP="00472C47">
            <w:pPr>
              <w:spacing w:after="0" w:line="240" w:lineRule="auto"/>
              <w:rPr>
                <w:rFonts w:ascii="Times New Roman" w:eastAsia="Times New Roman" w:hAnsi="Times New Roman" w:cs="Times New Roman"/>
                <w:color w:val="000000" w:themeColor="text1"/>
                <w:sz w:val="18"/>
                <w:szCs w:val="18"/>
                <w:lang w:val="ro-MO" w:eastAsia="ru-RU"/>
              </w:rPr>
            </w:pPr>
            <w:r w:rsidRPr="00D705FD">
              <w:rPr>
                <w:rFonts w:ascii="Times New Roman" w:eastAsia="Times New Roman" w:hAnsi="Times New Roman" w:cs="Times New Roman"/>
                <w:color w:val="000000" w:themeColor="text1"/>
                <w:sz w:val="18"/>
                <w:szCs w:val="18"/>
                <w:lang w:val="ro-MO" w:eastAsia="ru-RU"/>
              </w:rPr>
              <w:lastRenderedPageBreak/>
              <w:t xml:space="preserve">3. Botoși parte integrală a combinezonului, prevăzuți cu elastic la gleznă. </w:t>
            </w:r>
          </w:p>
          <w:p w:rsidR="00472C47" w:rsidRPr="00D705FD" w:rsidRDefault="00472C47" w:rsidP="00472C47">
            <w:pPr>
              <w:spacing w:after="0" w:line="240" w:lineRule="auto"/>
              <w:rPr>
                <w:rFonts w:ascii="Times New Roman" w:eastAsia="Times New Roman" w:hAnsi="Times New Roman" w:cs="Times New Roman"/>
                <w:color w:val="000000" w:themeColor="text1"/>
                <w:sz w:val="18"/>
                <w:szCs w:val="18"/>
                <w:lang w:val="ro-MO" w:eastAsia="ru-RU"/>
              </w:rPr>
            </w:pPr>
            <w:r w:rsidRPr="00D705FD">
              <w:rPr>
                <w:rFonts w:ascii="Times New Roman" w:eastAsia="Times New Roman" w:hAnsi="Times New Roman" w:cs="Times New Roman"/>
                <w:color w:val="000000" w:themeColor="text1"/>
                <w:sz w:val="18"/>
                <w:szCs w:val="18"/>
                <w:lang w:val="ro-MO" w:eastAsia="ru-RU"/>
              </w:rPr>
              <w:t xml:space="preserve">4. Gluga să fie cu elastic și cu clapă pentru închidere la bărbie cu fixare cu bandă adezivă. </w:t>
            </w:r>
          </w:p>
          <w:p w:rsidR="00472C47" w:rsidRPr="00D705FD" w:rsidRDefault="00472C47" w:rsidP="00472C47">
            <w:pPr>
              <w:spacing w:after="0" w:line="240" w:lineRule="auto"/>
              <w:rPr>
                <w:rFonts w:ascii="Times New Roman" w:eastAsia="Times New Roman" w:hAnsi="Times New Roman" w:cs="Times New Roman"/>
                <w:color w:val="000000" w:themeColor="text1"/>
                <w:sz w:val="18"/>
                <w:szCs w:val="18"/>
                <w:lang w:val="ro-MO" w:eastAsia="ru-RU"/>
              </w:rPr>
            </w:pPr>
            <w:r w:rsidRPr="00D705FD">
              <w:rPr>
                <w:rFonts w:ascii="Times New Roman" w:eastAsia="Times New Roman" w:hAnsi="Times New Roman" w:cs="Times New Roman"/>
                <w:color w:val="000000" w:themeColor="text1"/>
                <w:sz w:val="18"/>
                <w:szCs w:val="18"/>
                <w:lang w:val="ro-MO" w:eastAsia="ru-RU"/>
              </w:rPr>
              <w:t xml:space="preserve">5. Să se închidă cu fermoar, cursorul fermoarului </w:t>
            </w:r>
            <w:proofErr w:type="spellStart"/>
            <w:r w:rsidRPr="00D705FD">
              <w:rPr>
                <w:rFonts w:ascii="Times New Roman" w:eastAsia="Times New Roman" w:hAnsi="Times New Roman" w:cs="Times New Roman"/>
                <w:color w:val="000000" w:themeColor="text1"/>
                <w:sz w:val="18"/>
                <w:szCs w:val="18"/>
                <w:lang w:val="ro-MO" w:eastAsia="ru-RU"/>
              </w:rPr>
              <w:t>prezăvut</w:t>
            </w:r>
            <w:proofErr w:type="spellEnd"/>
            <w:r w:rsidRPr="00D705FD">
              <w:rPr>
                <w:rFonts w:ascii="Times New Roman" w:eastAsia="Times New Roman" w:hAnsi="Times New Roman" w:cs="Times New Roman"/>
                <w:color w:val="000000" w:themeColor="text1"/>
                <w:sz w:val="18"/>
                <w:szCs w:val="18"/>
                <w:lang w:val="ro-MO" w:eastAsia="ru-RU"/>
              </w:rPr>
              <w:t xml:space="preserve"> cu lacăt de fixare, pentru evitarea deschiderii accidentale. Obligatoriu fermoarul acoperit cu placă cu fixare cu bandă adezivă pe porțiunea </w:t>
            </w:r>
            <w:proofErr w:type="spellStart"/>
            <w:r w:rsidRPr="00D705FD">
              <w:rPr>
                <w:rFonts w:ascii="Times New Roman" w:eastAsia="Times New Roman" w:hAnsi="Times New Roman" w:cs="Times New Roman"/>
                <w:color w:val="000000" w:themeColor="text1"/>
                <w:sz w:val="18"/>
                <w:szCs w:val="18"/>
                <w:lang w:val="ro-MO" w:eastAsia="ru-RU"/>
              </w:rPr>
              <w:t>distală</w:t>
            </w:r>
            <w:proofErr w:type="spellEnd"/>
            <w:r w:rsidRPr="00D705FD">
              <w:rPr>
                <w:rFonts w:ascii="Times New Roman" w:eastAsia="Times New Roman" w:hAnsi="Times New Roman" w:cs="Times New Roman"/>
                <w:color w:val="000000" w:themeColor="text1"/>
                <w:sz w:val="18"/>
                <w:szCs w:val="18"/>
                <w:lang w:val="ro-MO" w:eastAsia="ru-RU"/>
              </w:rPr>
              <w:t xml:space="preserve"> a plăcii, pe toată lungime fermoarului, pentru protecția la pătrunderea agenților infecțioși prin materialul fermoarului. 6. Mâneca să fie asigurată cu buclă pentru fixarea pe deget întru evitarea alunecării mânecii din mănuși. </w:t>
            </w:r>
          </w:p>
          <w:p w:rsidR="00472C47" w:rsidRPr="00D705FD" w:rsidRDefault="00472C47" w:rsidP="00472C47">
            <w:pPr>
              <w:spacing w:after="0" w:line="240" w:lineRule="auto"/>
              <w:rPr>
                <w:rFonts w:ascii="Times New Roman" w:eastAsia="Times New Roman" w:hAnsi="Times New Roman" w:cs="Times New Roman"/>
                <w:color w:val="000000" w:themeColor="text1"/>
                <w:sz w:val="18"/>
                <w:szCs w:val="18"/>
                <w:lang w:val="ro-MO" w:eastAsia="ru-RU"/>
              </w:rPr>
            </w:pPr>
            <w:r w:rsidRPr="00D705FD">
              <w:rPr>
                <w:rFonts w:ascii="Times New Roman" w:eastAsia="Times New Roman" w:hAnsi="Times New Roman" w:cs="Times New Roman"/>
                <w:color w:val="000000" w:themeColor="text1"/>
                <w:sz w:val="18"/>
                <w:szCs w:val="18"/>
                <w:lang w:val="ro-MO" w:eastAsia="ru-RU"/>
              </w:rPr>
              <w:t xml:space="preserve">7. Câte o pereche de </w:t>
            </w:r>
            <w:proofErr w:type="spellStart"/>
            <w:r w:rsidRPr="00D705FD">
              <w:rPr>
                <w:rFonts w:ascii="Times New Roman" w:eastAsia="Times New Roman" w:hAnsi="Times New Roman" w:cs="Times New Roman"/>
                <w:color w:val="000000" w:themeColor="text1"/>
                <w:sz w:val="18"/>
                <w:szCs w:val="18"/>
                <w:lang w:val="ro-MO" w:eastAsia="ru-RU"/>
              </w:rPr>
              <w:t>bahile</w:t>
            </w:r>
            <w:proofErr w:type="spellEnd"/>
            <w:r w:rsidRPr="00D705FD">
              <w:rPr>
                <w:rFonts w:ascii="Times New Roman" w:eastAsia="Times New Roman" w:hAnsi="Times New Roman" w:cs="Times New Roman"/>
                <w:color w:val="000000" w:themeColor="text1"/>
                <w:sz w:val="18"/>
                <w:szCs w:val="18"/>
                <w:lang w:val="ro-MO" w:eastAsia="ru-RU"/>
              </w:rPr>
              <w:t xml:space="preserve"> adițional din material nețesut laminat cu densitatea minim 50 g/m2, pentru protecție suplimentară a piciorului. </w:t>
            </w:r>
          </w:p>
          <w:p w:rsidR="00472C47" w:rsidRPr="00D705FD" w:rsidRDefault="00472C47" w:rsidP="00472C47">
            <w:pPr>
              <w:spacing w:after="0" w:line="240" w:lineRule="auto"/>
              <w:rPr>
                <w:rFonts w:ascii="Times New Roman" w:eastAsia="Times New Roman" w:hAnsi="Times New Roman" w:cs="Times New Roman"/>
                <w:color w:val="000000" w:themeColor="text1"/>
                <w:sz w:val="18"/>
                <w:szCs w:val="18"/>
                <w:lang w:val="ro-MO" w:eastAsia="ru-RU"/>
              </w:rPr>
            </w:pPr>
            <w:r w:rsidRPr="00D705FD">
              <w:rPr>
                <w:rFonts w:ascii="Times New Roman" w:eastAsia="Times New Roman" w:hAnsi="Times New Roman" w:cs="Times New Roman"/>
                <w:color w:val="000000" w:themeColor="text1"/>
                <w:sz w:val="18"/>
                <w:szCs w:val="18"/>
                <w:lang w:val="ro-MO" w:eastAsia="ru-RU"/>
              </w:rPr>
              <w:t xml:space="preserve">8. Combinezonul trebuie să asigure protecție conform EN 14126, ISO 16604, să fie impermeabil la apă și lichide organice (inclusiv sub formă de aerosoli), alternativ combinezonul trebuie să asigure protecție la penetrare cu sânge și fluide corporale utilizînd metoda ISO 16603. </w:t>
            </w:r>
          </w:p>
          <w:p w:rsidR="00472C47" w:rsidRPr="00D705FD" w:rsidRDefault="00472C47" w:rsidP="00472C47">
            <w:pPr>
              <w:spacing w:after="0" w:line="240" w:lineRule="auto"/>
              <w:rPr>
                <w:rFonts w:ascii="Times New Roman" w:eastAsia="Times New Roman" w:hAnsi="Times New Roman" w:cs="Times New Roman"/>
                <w:color w:val="000000" w:themeColor="text1"/>
                <w:sz w:val="18"/>
                <w:szCs w:val="18"/>
                <w:lang w:val="ro-MO" w:eastAsia="ru-RU"/>
              </w:rPr>
            </w:pPr>
            <w:r w:rsidRPr="00D705FD">
              <w:rPr>
                <w:rFonts w:ascii="Times New Roman" w:eastAsia="Times New Roman" w:hAnsi="Times New Roman" w:cs="Times New Roman"/>
                <w:color w:val="000000" w:themeColor="text1"/>
                <w:sz w:val="18"/>
                <w:szCs w:val="18"/>
                <w:lang w:val="ro-MO" w:eastAsia="ru-RU"/>
              </w:rPr>
              <w:t xml:space="preserve">9. Să asigure libertate de mișcare. </w:t>
            </w:r>
          </w:p>
          <w:p w:rsidR="00472C47" w:rsidRPr="00D705FD" w:rsidRDefault="00472C47" w:rsidP="00472C47">
            <w:pPr>
              <w:spacing w:after="0" w:line="240" w:lineRule="auto"/>
              <w:rPr>
                <w:rFonts w:ascii="Times New Roman" w:eastAsia="Times New Roman" w:hAnsi="Times New Roman" w:cs="Times New Roman"/>
                <w:color w:val="000000" w:themeColor="text1"/>
                <w:sz w:val="18"/>
                <w:szCs w:val="18"/>
                <w:lang w:val="ro-MO" w:eastAsia="ru-RU"/>
              </w:rPr>
            </w:pPr>
            <w:r w:rsidRPr="00D705FD">
              <w:rPr>
                <w:rFonts w:ascii="Times New Roman" w:eastAsia="Times New Roman" w:hAnsi="Times New Roman" w:cs="Times New Roman"/>
                <w:color w:val="000000" w:themeColor="text1"/>
                <w:sz w:val="18"/>
                <w:szCs w:val="18"/>
                <w:lang w:val="ro-MO" w:eastAsia="ru-RU"/>
              </w:rPr>
              <w:t>10. Ambalaj individual cu inscripția mărimii. Produs de unică folosință. Mărimi disponibile : L, XL, 2XL, 3XL.</w:t>
            </w:r>
          </w:p>
          <w:p w:rsidR="00472C47" w:rsidRPr="00032417" w:rsidRDefault="00472C47" w:rsidP="00472C47">
            <w:pPr>
              <w:spacing w:after="0" w:line="240" w:lineRule="auto"/>
              <w:rPr>
                <w:rFonts w:ascii="Times New Roman" w:eastAsia="Times New Roman" w:hAnsi="Times New Roman" w:cs="Times New Roman"/>
                <w:lang w:val="ro-MO" w:eastAsia="ru-RU"/>
              </w:rPr>
            </w:pPr>
            <w:r w:rsidRPr="00032417">
              <w:rPr>
                <w:rFonts w:ascii="Times New Roman" w:eastAsia="Times New Roman" w:hAnsi="Times New Roman" w:cs="Times New Roman"/>
                <w:lang w:val="ro-MO" w:eastAsia="ru-RU"/>
              </w:rPr>
              <w:t>Utilizare:</w:t>
            </w:r>
          </w:p>
          <w:p w:rsidR="00120301" w:rsidRPr="00032417" w:rsidRDefault="00472C47" w:rsidP="00472C47">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lang w:val="ro-MO" w:eastAsia="ru-RU"/>
              </w:rPr>
              <w:t>în cazul maladiilor extrem de contagioase</w:t>
            </w:r>
          </w:p>
        </w:tc>
        <w:tc>
          <w:tcPr>
            <w:tcW w:w="5812" w:type="dxa"/>
            <w:gridSpan w:val="2"/>
            <w:tcBorders>
              <w:top w:val="single" w:sz="4" w:space="0" w:color="auto"/>
              <w:left w:val="nil"/>
              <w:bottom w:val="single" w:sz="4" w:space="0" w:color="auto"/>
              <w:right w:val="single" w:sz="4" w:space="0" w:color="auto"/>
            </w:tcBorders>
          </w:tcPr>
          <w:p w:rsidR="00120301" w:rsidRPr="00032417" w:rsidRDefault="00120301" w:rsidP="00243B80">
            <w:pPr>
              <w:spacing w:after="0" w:line="240" w:lineRule="auto"/>
              <w:rPr>
                <w:rFonts w:ascii="Times New Roman" w:eastAsia="Times New Roman" w:hAnsi="Times New Roman" w:cs="Times New Roman"/>
                <w:sz w:val="18"/>
                <w:szCs w:val="18"/>
                <w:lang w:val="ro-MO" w:eastAsia="ru-RU"/>
              </w:rPr>
            </w:pPr>
          </w:p>
        </w:tc>
        <w:tc>
          <w:tcPr>
            <w:tcW w:w="1844" w:type="dxa"/>
            <w:tcBorders>
              <w:top w:val="single" w:sz="4" w:space="0" w:color="auto"/>
              <w:left w:val="single" w:sz="4" w:space="0" w:color="auto"/>
              <w:bottom w:val="single" w:sz="4" w:space="0" w:color="auto"/>
              <w:right w:val="single" w:sz="4" w:space="0" w:color="auto"/>
            </w:tcBorders>
          </w:tcPr>
          <w:p w:rsidR="00120301" w:rsidRPr="00032417" w:rsidRDefault="00120301" w:rsidP="00E92048">
            <w:pPr>
              <w:spacing w:after="0" w:line="240" w:lineRule="auto"/>
              <w:ind w:right="-534"/>
              <w:rPr>
                <w:rFonts w:ascii="Times New Roman" w:eastAsia="Times New Roman" w:hAnsi="Times New Roman" w:cs="Times New Roman"/>
                <w:sz w:val="18"/>
                <w:szCs w:val="18"/>
                <w:lang w:val="ro-MO" w:eastAsia="ru-RU"/>
              </w:rPr>
            </w:pPr>
          </w:p>
        </w:tc>
        <w:tc>
          <w:tcPr>
            <w:tcW w:w="2551" w:type="dxa"/>
            <w:tcBorders>
              <w:top w:val="single" w:sz="4" w:space="0" w:color="auto"/>
              <w:left w:val="single" w:sz="4" w:space="0" w:color="auto"/>
              <w:bottom w:val="single" w:sz="4" w:space="0" w:color="auto"/>
              <w:right w:val="single" w:sz="8" w:space="0" w:color="000000"/>
            </w:tcBorders>
          </w:tcPr>
          <w:p w:rsidR="00120301" w:rsidRPr="00032417" w:rsidRDefault="00120301" w:rsidP="00F8235F">
            <w:pPr>
              <w:spacing w:after="0" w:line="240" w:lineRule="auto"/>
              <w:rPr>
                <w:rFonts w:ascii="Times New Roman" w:eastAsia="Times New Roman" w:hAnsi="Times New Roman" w:cs="Times New Roman"/>
                <w:sz w:val="18"/>
                <w:szCs w:val="18"/>
                <w:lang w:val="ro-MO" w:eastAsia="ru-RU"/>
              </w:rPr>
            </w:pPr>
          </w:p>
        </w:tc>
      </w:tr>
      <w:tr w:rsidR="00243B80" w:rsidRPr="00D705FD" w:rsidTr="00032417">
        <w:trPr>
          <w:trHeight w:val="274"/>
        </w:trPr>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243B80" w:rsidRPr="00032417" w:rsidRDefault="00243B80" w:rsidP="00243B80">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 xml:space="preserve">Alte mijloace de îmbrăcăminte de protecție din material nețesut </w:t>
            </w:r>
          </w:p>
          <w:p w:rsidR="00243B80" w:rsidRPr="00032417" w:rsidRDefault="00243B80" w:rsidP="009174AE">
            <w:pPr>
              <w:spacing w:after="0" w:line="240" w:lineRule="auto"/>
              <w:rPr>
                <w:rFonts w:ascii="Times New Roman" w:eastAsia="Times New Roman" w:hAnsi="Times New Roman" w:cs="Times New Roman"/>
                <w:sz w:val="18"/>
                <w:szCs w:val="18"/>
                <w:lang w:val="ro-MO" w:eastAsia="ru-RU"/>
              </w:rPr>
            </w:pPr>
          </w:p>
        </w:tc>
        <w:tc>
          <w:tcPr>
            <w:tcW w:w="3543" w:type="dxa"/>
            <w:tcBorders>
              <w:top w:val="single" w:sz="4" w:space="0" w:color="auto"/>
              <w:left w:val="nil"/>
              <w:bottom w:val="single" w:sz="4" w:space="0" w:color="auto"/>
              <w:right w:val="single" w:sz="4" w:space="0" w:color="auto"/>
            </w:tcBorders>
            <w:shd w:val="clear" w:color="auto" w:fill="auto"/>
            <w:vAlign w:val="center"/>
          </w:tcPr>
          <w:p w:rsidR="00496B7D" w:rsidRPr="00032417" w:rsidRDefault="00496B7D" w:rsidP="00496B7D">
            <w:pPr>
              <w:spacing w:after="0" w:line="240" w:lineRule="auto"/>
              <w:rPr>
                <w:rFonts w:ascii="Times New Roman" w:eastAsia="Times New Roman" w:hAnsi="Times New Roman" w:cs="Times New Roman"/>
                <w:b/>
                <w:bCs/>
                <w:sz w:val="18"/>
                <w:szCs w:val="18"/>
                <w:lang w:val="ro-MO" w:eastAsia="ru-RU"/>
              </w:rPr>
            </w:pPr>
            <w:r w:rsidRPr="00032417">
              <w:rPr>
                <w:rFonts w:ascii="Times New Roman" w:eastAsia="Times New Roman" w:hAnsi="Times New Roman" w:cs="Times New Roman"/>
                <w:b/>
                <w:bCs/>
                <w:sz w:val="18"/>
                <w:szCs w:val="18"/>
                <w:lang w:val="ro-MO" w:eastAsia="ru-RU"/>
              </w:rPr>
              <w:t>Cagula de protecție de unica folosința</w:t>
            </w:r>
          </w:p>
          <w:p w:rsidR="00496B7D" w:rsidRPr="00032417" w:rsidRDefault="00496B7D" w:rsidP="00496B7D">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Material nețesut care permite circulația ușoară a aerului, fi</w:t>
            </w:r>
            <w:bookmarkStart w:id="0" w:name="_GoBack"/>
            <w:bookmarkEnd w:id="0"/>
            <w:r w:rsidRPr="00032417">
              <w:rPr>
                <w:rFonts w:ascii="Times New Roman" w:eastAsia="Times New Roman" w:hAnsi="Times New Roman" w:cs="Times New Roman"/>
                <w:sz w:val="18"/>
                <w:szCs w:val="18"/>
                <w:lang w:val="ro-MO" w:eastAsia="ru-RU"/>
              </w:rPr>
              <w:t>xare cu legători</w:t>
            </w:r>
          </w:p>
          <w:p w:rsidR="00472C47" w:rsidRPr="00D705FD" w:rsidRDefault="00472C47" w:rsidP="00472C47">
            <w:pPr>
              <w:spacing w:after="0" w:line="240" w:lineRule="auto"/>
              <w:rPr>
                <w:rFonts w:ascii="Times New Roman" w:eastAsia="Times New Roman" w:hAnsi="Times New Roman" w:cs="Times New Roman"/>
                <w:color w:val="000000" w:themeColor="text1"/>
                <w:sz w:val="18"/>
                <w:szCs w:val="18"/>
                <w:lang w:val="ro-MO" w:eastAsia="ru-RU"/>
              </w:rPr>
            </w:pPr>
            <w:r w:rsidRPr="00D705FD">
              <w:rPr>
                <w:rFonts w:ascii="Times New Roman" w:eastAsia="Times New Roman" w:hAnsi="Times New Roman" w:cs="Times New Roman"/>
                <w:b/>
                <w:bCs/>
                <w:color w:val="000000" w:themeColor="text1"/>
                <w:sz w:val="18"/>
                <w:szCs w:val="18"/>
                <w:lang w:val="ro-MO" w:eastAsia="ru-RU"/>
              </w:rPr>
              <w:t>Boneta chirurgicală</w:t>
            </w:r>
            <w:r w:rsidRPr="00D705FD">
              <w:rPr>
                <w:rFonts w:ascii="Times New Roman" w:eastAsia="Times New Roman" w:hAnsi="Times New Roman" w:cs="Times New Roman"/>
                <w:color w:val="000000" w:themeColor="text1"/>
                <w:sz w:val="18"/>
                <w:szCs w:val="18"/>
                <w:lang w:val="ro-MO" w:eastAsia="ru-RU"/>
              </w:rPr>
              <w:t xml:space="preserve"> - Material nețesut, care să permită circulația ușoară a aerului (polipropilena) Dotate cu elastic proba de </w:t>
            </w:r>
            <w:proofErr w:type="spellStart"/>
            <w:r w:rsidRPr="00D705FD">
              <w:rPr>
                <w:rFonts w:ascii="Times New Roman" w:eastAsia="Times New Roman" w:hAnsi="Times New Roman" w:cs="Times New Roman"/>
                <w:color w:val="000000" w:themeColor="text1"/>
                <w:sz w:val="18"/>
                <w:szCs w:val="18"/>
                <w:lang w:val="ro-MO" w:eastAsia="ru-RU"/>
              </w:rPr>
              <w:t>intindere</w:t>
            </w:r>
            <w:proofErr w:type="spellEnd"/>
            <w:r w:rsidRPr="00D705FD">
              <w:rPr>
                <w:rFonts w:ascii="Times New Roman" w:eastAsia="Times New Roman" w:hAnsi="Times New Roman" w:cs="Times New Roman"/>
                <w:color w:val="000000" w:themeColor="text1"/>
                <w:sz w:val="18"/>
                <w:szCs w:val="18"/>
                <w:lang w:val="ro-MO" w:eastAsia="ru-RU"/>
              </w:rPr>
              <w:t xml:space="preserve"> minim 51cm, de unica folosința </w:t>
            </w:r>
          </w:p>
          <w:p w:rsidR="00472C47" w:rsidRPr="00032417" w:rsidRDefault="00472C47" w:rsidP="00472C47">
            <w:pPr>
              <w:spacing w:after="0" w:line="240" w:lineRule="auto"/>
              <w:rPr>
                <w:rFonts w:ascii="Times New Roman" w:eastAsia="Times New Roman" w:hAnsi="Times New Roman" w:cs="Times New Roman"/>
                <w:color w:val="FF0000"/>
                <w:sz w:val="18"/>
                <w:szCs w:val="18"/>
                <w:lang w:val="ro-MO" w:eastAsia="ru-RU"/>
              </w:rPr>
            </w:pPr>
            <w:r w:rsidRPr="00D705FD">
              <w:rPr>
                <w:rFonts w:ascii="Times New Roman" w:eastAsia="Times New Roman" w:hAnsi="Times New Roman" w:cs="Times New Roman"/>
                <w:color w:val="000000" w:themeColor="text1"/>
                <w:sz w:val="18"/>
                <w:szCs w:val="18"/>
                <w:lang w:val="ro-MO" w:eastAsia="ru-RU"/>
              </w:rPr>
              <w:t>Botoși de protecție de unica folosința – Material nețesut laminat cu legături. Lungimea - minim 30 cm</w:t>
            </w:r>
            <w:r w:rsidRPr="00032417">
              <w:rPr>
                <w:rFonts w:ascii="Times New Roman" w:eastAsia="Times New Roman" w:hAnsi="Times New Roman" w:cs="Times New Roman"/>
                <w:color w:val="FF0000"/>
                <w:sz w:val="18"/>
                <w:szCs w:val="18"/>
                <w:lang w:val="ro-MO" w:eastAsia="ru-RU"/>
              </w:rPr>
              <w:t>.</w:t>
            </w:r>
          </w:p>
          <w:p w:rsidR="00496B7D" w:rsidRPr="00032417" w:rsidRDefault="00496B7D" w:rsidP="00496B7D">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b/>
                <w:bCs/>
                <w:sz w:val="18"/>
                <w:szCs w:val="18"/>
                <w:lang w:val="ro-MO" w:eastAsia="ru-RU"/>
              </w:rPr>
              <w:t>Botoși de protecție de unica folosința</w:t>
            </w:r>
            <w:r w:rsidRPr="00032417">
              <w:rPr>
                <w:rFonts w:ascii="Times New Roman" w:eastAsia="Times New Roman" w:hAnsi="Times New Roman" w:cs="Times New Roman"/>
                <w:sz w:val="18"/>
                <w:szCs w:val="18"/>
                <w:lang w:val="ro-MO" w:eastAsia="ru-RU"/>
              </w:rPr>
              <w:t xml:space="preserve"> – </w:t>
            </w:r>
            <w:r w:rsidRPr="00032417">
              <w:rPr>
                <w:rFonts w:ascii="Times New Roman" w:eastAsia="Times New Roman" w:hAnsi="Times New Roman" w:cs="Times New Roman"/>
                <w:sz w:val="18"/>
                <w:szCs w:val="18"/>
                <w:lang w:val="ro-MO" w:eastAsia="ru-RU"/>
              </w:rPr>
              <w:lastRenderedPageBreak/>
              <w:t xml:space="preserve">Material nețesut laminat cu legături. </w:t>
            </w:r>
            <w:proofErr w:type="spellStart"/>
            <w:r w:rsidRPr="00032417">
              <w:rPr>
                <w:rFonts w:ascii="Times New Roman" w:eastAsia="Times New Roman" w:hAnsi="Times New Roman" w:cs="Times New Roman"/>
                <w:sz w:val="18"/>
                <w:szCs w:val="18"/>
                <w:lang w:val="ro-MO" w:eastAsia="ru-RU"/>
              </w:rPr>
              <w:t>Lungimea-</w:t>
            </w:r>
            <w:proofErr w:type="spellEnd"/>
            <w:r w:rsidRPr="00032417">
              <w:rPr>
                <w:rFonts w:ascii="Times New Roman" w:eastAsia="Times New Roman" w:hAnsi="Times New Roman" w:cs="Times New Roman"/>
                <w:sz w:val="18"/>
                <w:szCs w:val="18"/>
                <w:lang w:val="ro-MO" w:eastAsia="ru-RU"/>
              </w:rPr>
              <w:t xml:space="preserve"> min 30cm.</w:t>
            </w:r>
          </w:p>
          <w:p w:rsidR="00496B7D" w:rsidRPr="00032417" w:rsidRDefault="00496B7D" w:rsidP="00496B7D">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 xml:space="preserve"> Utilizare: </w:t>
            </w:r>
          </w:p>
          <w:p w:rsidR="00243B80" w:rsidRPr="00032417" w:rsidRDefault="00243B80" w:rsidP="00496B7D">
            <w:pPr>
              <w:spacing w:after="0" w:line="240" w:lineRule="auto"/>
              <w:rPr>
                <w:rFonts w:ascii="Times New Roman" w:eastAsia="Times New Roman" w:hAnsi="Times New Roman" w:cs="Times New Roman"/>
                <w:sz w:val="18"/>
                <w:szCs w:val="18"/>
                <w:lang w:val="ro-MO" w:eastAsia="ru-RU"/>
              </w:rPr>
            </w:pPr>
          </w:p>
        </w:tc>
        <w:tc>
          <w:tcPr>
            <w:tcW w:w="2773" w:type="dxa"/>
            <w:tcBorders>
              <w:top w:val="single" w:sz="4" w:space="0" w:color="auto"/>
              <w:left w:val="nil"/>
              <w:bottom w:val="single" w:sz="4" w:space="0" w:color="auto"/>
              <w:right w:val="single" w:sz="8" w:space="0" w:color="000000"/>
            </w:tcBorders>
            <w:shd w:val="clear" w:color="auto" w:fill="auto"/>
            <w:vAlign w:val="center"/>
          </w:tcPr>
          <w:p w:rsidR="00243B80" w:rsidRPr="00032417" w:rsidRDefault="00243B80" w:rsidP="00243B80">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 xml:space="preserve">EN 14325:2015 (protecția chimică) </w:t>
            </w:r>
          </w:p>
          <w:p w:rsidR="00243B80" w:rsidRPr="00032417" w:rsidRDefault="00243B80" w:rsidP="00243B80">
            <w:pPr>
              <w:spacing w:after="0" w:line="240" w:lineRule="auto"/>
              <w:rPr>
                <w:rFonts w:ascii="Times New Roman" w:eastAsia="Times New Roman" w:hAnsi="Times New Roman" w:cs="Times New Roman"/>
                <w:sz w:val="18"/>
                <w:szCs w:val="18"/>
                <w:lang w:val="ro-MO" w:eastAsia="ru-RU"/>
              </w:rPr>
            </w:pPr>
          </w:p>
          <w:p w:rsidR="00243B80" w:rsidRPr="00032417" w:rsidRDefault="00243B80" w:rsidP="00243B80">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SM EN 13795-1:2019</w:t>
            </w:r>
          </w:p>
          <w:p w:rsidR="00243B80" w:rsidRPr="00032417" w:rsidRDefault="00243B80" w:rsidP="00243B80">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EN ISO 13795-1:2019 Îmbrăcăminte și câmpuri chirurgicale. Cerințe și metode de testare.</w:t>
            </w:r>
          </w:p>
          <w:p w:rsidR="00243B80" w:rsidRPr="00032417" w:rsidRDefault="00243B80" w:rsidP="00243B80">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Partea 1: Câmpuri și halate chirurgicale</w:t>
            </w:r>
          </w:p>
        </w:tc>
        <w:tc>
          <w:tcPr>
            <w:tcW w:w="3039" w:type="dxa"/>
            <w:tcBorders>
              <w:top w:val="single" w:sz="4" w:space="0" w:color="auto"/>
              <w:left w:val="nil"/>
              <w:bottom w:val="single" w:sz="4" w:space="0" w:color="auto"/>
              <w:right w:val="single" w:sz="4" w:space="0" w:color="auto"/>
            </w:tcBorders>
          </w:tcPr>
          <w:p w:rsidR="00243B80" w:rsidRPr="00032417" w:rsidRDefault="00243B80" w:rsidP="00243B80">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Teste conform EN 13795-1, table 2:</w:t>
            </w:r>
          </w:p>
          <w:p w:rsidR="00243B80" w:rsidRPr="00032417" w:rsidRDefault="00243B80" w:rsidP="00243B80">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Penetrare microbiană –uscată (EN ISO 22612)</w:t>
            </w:r>
          </w:p>
          <w:p w:rsidR="00243B80" w:rsidRPr="00032417" w:rsidRDefault="00243B80" w:rsidP="00243B80">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Penetrare microbiană umedă (EN ISO 22610)</w:t>
            </w:r>
          </w:p>
          <w:p w:rsidR="00243B80" w:rsidRPr="00032417" w:rsidRDefault="00243B80" w:rsidP="00243B80">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Contaminare/</w:t>
            </w:r>
            <w:proofErr w:type="spellStart"/>
            <w:r w:rsidRPr="00032417">
              <w:rPr>
                <w:rFonts w:ascii="Times New Roman" w:eastAsia="Times New Roman" w:hAnsi="Times New Roman" w:cs="Times New Roman"/>
                <w:sz w:val="18"/>
                <w:szCs w:val="18"/>
                <w:lang w:val="ro-MO" w:eastAsia="ru-RU"/>
              </w:rPr>
              <w:t>încarcare</w:t>
            </w:r>
            <w:proofErr w:type="spellEnd"/>
            <w:r w:rsidRPr="00032417">
              <w:rPr>
                <w:rFonts w:ascii="Times New Roman" w:eastAsia="Times New Roman" w:hAnsi="Times New Roman" w:cs="Times New Roman"/>
                <w:sz w:val="18"/>
                <w:szCs w:val="18"/>
                <w:lang w:val="ro-MO" w:eastAsia="ru-RU"/>
              </w:rPr>
              <w:t xml:space="preserve"> microbiană/</w:t>
            </w:r>
            <w:proofErr w:type="spellStart"/>
            <w:r w:rsidRPr="00032417">
              <w:rPr>
                <w:rFonts w:ascii="Times New Roman" w:eastAsia="Times New Roman" w:hAnsi="Times New Roman" w:cs="Times New Roman"/>
                <w:sz w:val="18"/>
                <w:szCs w:val="18"/>
                <w:lang w:val="ro-MO" w:eastAsia="ru-RU"/>
              </w:rPr>
              <w:t>biosarcina</w:t>
            </w:r>
            <w:proofErr w:type="spellEnd"/>
            <w:r w:rsidRPr="00032417">
              <w:rPr>
                <w:rFonts w:ascii="Times New Roman" w:eastAsia="Times New Roman" w:hAnsi="Times New Roman" w:cs="Times New Roman"/>
                <w:sz w:val="18"/>
                <w:szCs w:val="18"/>
                <w:lang w:val="ro-MO" w:eastAsia="ru-RU"/>
              </w:rPr>
              <w:t xml:space="preserve"> (EN ISO 11737-1)</w:t>
            </w:r>
          </w:p>
          <w:p w:rsidR="00243B80" w:rsidRPr="00032417" w:rsidRDefault="00243B80" w:rsidP="00243B80">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Eliberarea particulelor (EN ISO 9073-10)</w:t>
            </w:r>
          </w:p>
          <w:p w:rsidR="00243B80" w:rsidRPr="00032417" w:rsidRDefault="00243B80" w:rsidP="00243B80">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t>Penetrare cu lichide (EN ISO 811)</w:t>
            </w:r>
          </w:p>
          <w:p w:rsidR="00243B80" w:rsidRPr="00032417" w:rsidRDefault="00243B80" w:rsidP="00243B80">
            <w:pPr>
              <w:spacing w:after="0" w:line="240" w:lineRule="auto"/>
              <w:rPr>
                <w:rFonts w:ascii="Times New Roman" w:eastAsia="Times New Roman" w:hAnsi="Times New Roman" w:cs="Times New Roman"/>
                <w:sz w:val="18"/>
                <w:szCs w:val="18"/>
                <w:lang w:val="ro-MO" w:eastAsia="ru-RU"/>
              </w:rPr>
            </w:pPr>
            <w:r w:rsidRPr="00032417">
              <w:rPr>
                <w:rFonts w:ascii="Times New Roman" w:eastAsia="Times New Roman" w:hAnsi="Times New Roman" w:cs="Times New Roman"/>
                <w:sz w:val="18"/>
                <w:szCs w:val="18"/>
                <w:lang w:val="ro-MO" w:eastAsia="ru-RU"/>
              </w:rPr>
              <w:lastRenderedPageBreak/>
              <w:t>Rezistența la ruperea – uscat (EN ISO 13938-1)</w:t>
            </w:r>
          </w:p>
          <w:p w:rsidR="00243B80" w:rsidRPr="00032417" w:rsidRDefault="00243B80" w:rsidP="00140B8D">
            <w:pPr>
              <w:spacing w:after="0" w:line="240" w:lineRule="auto"/>
              <w:rPr>
                <w:rFonts w:ascii="Times New Roman" w:eastAsia="Times New Roman" w:hAnsi="Times New Roman" w:cs="Times New Roman"/>
                <w:sz w:val="18"/>
                <w:szCs w:val="18"/>
                <w:lang w:val="ro-MO" w:eastAsia="ru-RU"/>
              </w:rPr>
            </w:pPr>
          </w:p>
        </w:tc>
        <w:tc>
          <w:tcPr>
            <w:tcW w:w="1843" w:type="dxa"/>
            <w:tcBorders>
              <w:top w:val="single" w:sz="4" w:space="0" w:color="auto"/>
              <w:left w:val="single" w:sz="4" w:space="0" w:color="auto"/>
              <w:bottom w:val="single" w:sz="4" w:space="0" w:color="auto"/>
              <w:right w:val="single" w:sz="4" w:space="0" w:color="auto"/>
            </w:tcBorders>
          </w:tcPr>
          <w:p w:rsidR="00243B80" w:rsidRPr="00032417" w:rsidRDefault="00243B80" w:rsidP="00E92048">
            <w:pPr>
              <w:spacing w:after="0" w:line="240" w:lineRule="auto"/>
              <w:ind w:right="-534"/>
              <w:rPr>
                <w:rFonts w:ascii="Times New Roman" w:eastAsia="Times New Roman" w:hAnsi="Times New Roman" w:cs="Times New Roman"/>
                <w:sz w:val="18"/>
                <w:szCs w:val="18"/>
                <w:lang w:val="ro-MO" w:eastAsia="ru-RU"/>
              </w:rPr>
            </w:pPr>
          </w:p>
        </w:tc>
        <w:tc>
          <w:tcPr>
            <w:tcW w:w="2552" w:type="dxa"/>
            <w:tcBorders>
              <w:top w:val="single" w:sz="4" w:space="0" w:color="auto"/>
              <w:left w:val="single" w:sz="4" w:space="0" w:color="auto"/>
              <w:bottom w:val="single" w:sz="4" w:space="0" w:color="auto"/>
              <w:right w:val="single" w:sz="8" w:space="0" w:color="000000"/>
            </w:tcBorders>
          </w:tcPr>
          <w:p w:rsidR="00243B80" w:rsidRPr="00032417" w:rsidRDefault="00243B80" w:rsidP="00F8235F">
            <w:pPr>
              <w:spacing w:after="0" w:line="240" w:lineRule="auto"/>
              <w:rPr>
                <w:rFonts w:ascii="Times New Roman" w:eastAsia="Times New Roman" w:hAnsi="Times New Roman" w:cs="Times New Roman"/>
                <w:sz w:val="18"/>
                <w:szCs w:val="18"/>
                <w:lang w:val="ro-MO" w:eastAsia="ru-RU"/>
              </w:rPr>
            </w:pPr>
          </w:p>
        </w:tc>
      </w:tr>
    </w:tbl>
    <w:p w:rsidR="00220110" w:rsidRPr="00032417" w:rsidRDefault="00220110" w:rsidP="00716CF6">
      <w:pPr>
        <w:rPr>
          <w:rFonts w:ascii="Times New Roman" w:hAnsi="Times New Roman" w:cs="Times New Roman"/>
          <w:sz w:val="18"/>
          <w:szCs w:val="18"/>
          <w:lang w:val="ro-MO"/>
        </w:rPr>
      </w:pPr>
    </w:p>
    <w:p w:rsidR="007E7A59" w:rsidRPr="00032417" w:rsidRDefault="007E7A59" w:rsidP="00F14371">
      <w:pPr>
        <w:autoSpaceDE w:val="0"/>
        <w:autoSpaceDN w:val="0"/>
        <w:adjustRightInd w:val="0"/>
        <w:spacing w:after="0" w:line="240" w:lineRule="auto"/>
        <w:rPr>
          <w:rFonts w:ascii="Times New Roman" w:hAnsi="Times New Roman" w:cs="Times New Roman"/>
          <w:b/>
          <w:sz w:val="18"/>
          <w:szCs w:val="18"/>
          <w:lang w:val="ro-MO"/>
        </w:rPr>
      </w:pPr>
      <w:r w:rsidRPr="00032417">
        <w:rPr>
          <w:rFonts w:ascii="Times New Roman" w:hAnsi="Times New Roman" w:cs="Times New Roman"/>
          <w:b/>
          <w:sz w:val="18"/>
          <w:szCs w:val="18"/>
          <w:lang w:val="ro-MO"/>
        </w:rPr>
        <w:t xml:space="preserve">Cerințe pentru material pentru </w:t>
      </w:r>
      <w:proofErr w:type="spellStart"/>
      <w:r w:rsidRPr="00032417">
        <w:rPr>
          <w:rFonts w:ascii="Times New Roman" w:hAnsi="Times New Roman" w:cs="Times New Roman"/>
          <w:b/>
          <w:sz w:val="18"/>
          <w:szCs w:val="18"/>
          <w:lang w:val="ro-MO"/>
        </w:rPr>
        <w:t>îmbracamintea</w:t>
      </w:r>
      <w:proofErr w:type="spellEnd"/>
      <w:r w:rsidRPr="00032417">
        <w:rPr>
          <w:rFonts w:ascii="Times New Roman" w:hAnsi="Times New Roman" w:cs="Times New Roman"/>
          <w:b/>
          <w:sz w:val="18"/>
          <w:szCs w:val="18"/>
          <w:lang w:val="ro-MO"/>
        </w:rPr>
        <w:t xml:space="preserve"> de protecție/contact cu </w:t>
      </w:r>
      <w:proofErr w:type="spellStart"/>
      <w:r w:rsidRPr="00032417">
        <w:rPr>
          <w:rFonts w:ascii="Times New Roman" w:hAnsi="Times New Roman" w:cs="Times New Roman"/>
          <w:b/>
          <w:sz w:val="18"/>
          <w:szCs w:val="18"/>
          <w:lang w:val="ro-MO"/>
        </w:rPr>
        <w:t>singe</w:t>
      </w:r>
      <w:proofErr w:type="spellEnd"/>
      <w:r w:rsidR="00F659FF" w:rsidRPr="00032417">
        <w:rPr>
          <w:rFonts w:ascii="Times New Roman" w:hAnsi="Times New Roman" w:cs="Times New Roman"/>
          <w:b/>
          <w:sz w:val="18"/>
          <w:szCs w:val="18"/>
          <w:lang w:val="ro-MO"/>
        </w:rPr>
        <w:t xml:space="preserve"> și lichide biologice</w:t>
      </w:r>
      <w:r w:rsidRPr="00032417">
        <w:rPr>
          <w:rFonts w:ascii="Times New Roman" w:hAnsi="Times New Roman" w:cs="Times New Roman"/>
          <w:b/>
          <w:sz w:val="18"/>
          <w:szCs w:val="18"/>
          <w:lang w:val="ro-MO"/>
        </w:rPr>
        <w:t xml:space="preserve"> :</w:t>
      </w:r>
    </w:p>
    <w:p w:rsidR="007E7A59" w:rsidRPr="00032417" w:rsidRDefault="007E7A59" w:rsidP="00F14371">
      <w:pPr>
        <w:autoSpaceDE w:val="0"/>
        <w:autoSpaceDN w:val="0"/>
        <w:adjustRightInd w:val="0"/>
        <w:spacing w:after="0" w:line="240" w:lineRule="auto"/>
        <w:rPr>
          <w:rFonts w:ascii="Times New Roman" w:hAnsi="Times New Roman" w:cs="Times New Roman"/>
          <w:sz w:val="18"/>
          <w:szCs w:val="18"/>
          <w:lang w:val="ro-MO"/>
        </w:rPr>
      </w:pPr>
    </w:p>
    <w:p w:rsidR="007E7A59" w:rsidRPr="00032417" w:rsidRDefault="007E7A59" w:rsidP="00F14371">
      <w:pPr>
        <w:autoSpaceDE w:val="0"/>
        <w:autoSpaceDN w:val="0"/>
        <w:adjustRightInd w:val="0"/>
        <w:spacing w:after="0" w:line="240" w:lineRule="auto"/>
        <w:rPr>
          <w:rFonts w:ascii="Times New Roman" w:hAnsi="Times New Roman" w:cs="Times New Roman"/>
          <w:sz w:val="18"/>
          <w:szCs w:val="18"/>
          <w:lang w:val="ro-MO"/>
        </w:rPr>
      </w:pPr>
    </w:p>
    <w:p w:rsidR="00F14371" w:rsidRPr="00032417" w:rsidRDefault="00F14371" w:rsidP="00F14371">
      <w:pPr>
        <w:autoSpaceDE w:val="0"/>
        <w:autoSpaceDN w:val="0"/>
        <w:adjustRightInd w:val="0"/>
        <w:spacing w:after="0" w:line="240" w:lineRule="auto"/>
        <w:rPr>
          <w:rFonts w:ascii="Times New Roman" w:hAnsi="Times New Roman" w:cs="Times New Roman"/>
          <w:i/>
          <w:iCs/>
          <w:sz w:val="18"/>
          <w:szCs w:val="18"/>
          <w:lang w:val="ro-MO"/>
        </w:rPr>
      </w:pPr>
      <w:r w:rsidRPr="00032417">
        <w:rPr>
          <w:rFonts w:ascii="Times New Roman" w:hAnsi="Times New Roman" w:cs="Times New Roman"/>
          <w:sz w:val="18"/>
          <w:szCs w:val="18"/>
          <w:lang w:val="ro-MO"/>
        </w:rPr>
        <w:t xml:space="preserve">ISO 16604:2004, </w:t>
      </w:r>
      <w:proofErr w:type="spellStart"/>
      <w:r w:rsidRPr="00032417">
        <w:rPr>
          <w:rFonts w:ascii="Times New Roman" w:hAnsi="Times New Roman" w:cs="Times New Roman"/>
          <w:i/>
          <w:iCs/>
          <w:sz w:val="18"/>
          <w:szCs w:val="18"/>
          <w:lang w:val="ro-MO"/>
        </w:rPr>
        <w:t>Clothing</w:t>
      </w:r>
      <w:proofErr w:type="spellEnd"/>
      <w:r w:rsidRPr="00032417">
        <w:rPr>
          <w:rFonts w:ascii="Times New Roman" w:hAnsi="Times New Roman" w:cs="Times New Roman"/>
          <w:i/>
          <w:iCs/>
          <w:sz w:val="18"/>
          <w:szCs w:val="18"/>
          <w:lang w:val="ro-MO"/>
        </w:rPr>
        <w:t xml:space="preserve"> for </w:t>
      </w:r>
      <w:proofErr w:type="spellStart"/>
      <w:r w:rsidRPr="00032417">
        <w:rPr>
          <w:rFonts w:ascii="Times New Roman" w:hAnsi="Times New Roman" w:cs="Times New Roman"/>
          <w:i/>
          <w:iCs/>
          <w:sz w:val="18"/>
          <w:szCs w:val="18"/>
          <w:lang w:val="ro-MO"/>
        </w:rPr>
        <w:t>protection</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against</w:t>
      </w:r>
      <w:proofErr w:type="spellEnd"/>
      <w:r w:rsidRPr="00032417">
        <w:rPr>
          <w:rFonts w:ascii="Times New Roman" w:hAnsi="Times New Roman" w:cs="Times New Roman"/>
          <w:i/>
          <w:iCs/>
          <w:sz w:val="18"/>
          <w:szCs w:val="18"/>
          <w:lang w:val="ro-MO"/>
        </w:rPr>
        <w:t xml:space="preserve"> contact </w:t>
      </w:r>
      <w:proofErr w:type="spellStart"/>
      <w:r w:rsidRPr="00032417">
        <w:rPr>
          <w:rFonts w:ascii="Times New Roman" w:hAnsi="Times New Roman" w:cs="Times New Roman"/>
          <w:i/>
          <w:iCs/>
          <w:sz w:val="18"/>
          <w:szCs w:val="18"/>
          <w:lang w:val="ro-MO"/>
        </w:rPr>
        <w:t>with</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blood</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and</w:t>
      </w:r>
      <w:proofErr w:type="spellEnd"/>
      <w:r w:rsidRPr="00032417">
        <w:rPr>
          <w:rFonts w:ascii="Times New Roman" w:hAnsi="Times New Roman" w:cs="Times New Roman"/>
          <w:i/>
          <w:iCs/>
          <w:sz w:val="18"/>
          <w:szCs w:val="18"/>
          <w:lang w:val="ro-MO"/>
        </w:rPr>
        <w:t xml:space="preserve"> body </w:t>
      </w:r>
      <w:proofErr w:type="spellStart"/>
      <w:r w:rsidRPr="00032417">
        <w:rPr>
          <w:rFonts w:ascii="Times New Roman" w:hAnsi="Times New Roman" w:cs="Times New Roman"/>
          <w:i/>
          <w:iCs/>
          <w:sz w:val="18"/>
          <w:szCs w:val="18"/>
          <w:lang w:val="ro-MO"/>
        </w:rPr>
        <w:t>fluids</w:t>
      </w:r>
      <w:proofErr w:type="spellEnd"/>
      <w:r w:rsidRPr="00032417">
        <w:rPr>
          <w:rFonts w:ascii="Times New Roman" w:hAnsi="Times New Roman" w:cs="Times New Roman"/>
          <w:i/>
          <w:iCs/>
          <w:sz w:val="18"/>
          <w:szCs w:val="18"/>
          <w:lang w:val="ro-MO"/>
        </w:rPr>
        <w:t xml:space="preserve"> — </w:t>
      </w:r>
      <w:proofErr w:type="spellStart"/>
      <w:r w:rsidRPr="00032417">
        <w:rPr>
          <w:rFonts w:ascii="Times New Roman" w:hAnsi="Times New Roman" w:cs="Times New Roman"/>
          <w:i/>
          <w:iCs/>
          <w:sz w:val="18"/>
          <w:szCs w:val="18"/>
          <w:lang w:val="ro-MO"/>
        </w:rPr>
        <w:t>Determination</w:t>
      </w:r>
      <w:proofErr w:type="spellEnd"/>
      <w:r w:rsidRPr="00032417">
        <w:rPr>
          <w:rFonts w:ascii="Times New Roman" w:hAnsi="Times New Roman" w:cs="Times New Roman"/>
          <w:i/>
          <w:iCs/>
          <w:sz w:val="18"/>
          <w:szCs w:val="18"/>
          <w:lang w:val="ro-MO"/>
        </w:rPr>
        <w:t xml:space="preserve"> of</w:t>
      </w:r>
    </w:p>
    <w:p w:rsidR="00F14371" w:rsidRPr="00032417" w:rsidRDefault="00F14371" w:rsidP="00F14371">
      <w:pPr>
        <w:autoSpaceDE w:val="0"/>
        <w:autoSpaceDN w:val="0"/>
        <w:adjustRightInd w:val="0"/>
        <w:spacing w:after="0" w:line="240" w:lineRule="auto"/>
        <w:rPr>
          <w:rFonts w:ascii="Times New Roman" w:hAnsi="Times New Roman" w:cs="Times New Roman"/>
          <w:i/>
          <w:iCs/>
          <w:sz w:val="18"/>
          <w:szCs w:val="18"/>
          <w:lang w:val="ro-MO"/>
        </w:rPr>
      </w:pPr>
      <w:proofErr w:type="spellStart"/>
      <w:r w:rsidRPr="00032417">
        <w:rPr>
          <w:rFonts w:ascii="Times New Roman" w:hAnsi="Times New Roman" w:cs="Times New Roman"/>
          <w:i/>
          <w:iCs/>
          <w:sz w:val="18"/>
          <w:szCs w:val="18"/>
          <w:lang w:val="ro-MO"/>
        </w:rPr>
        <w:t>resistance</w:t>
      </w:r>
      <w:proofErr w:type="spellEnd"/>
      <w:r w:rsidRPr="00032417">
        <w:rPr>
          <w:rFonts w:ascii="Times New Roman" w:hAnsi="Times New Roman" w:cs="Times New Roman"/>
          <w:i/>
          <w:iCs/>
          <w:sz w:val="18"/>
          <w:szCs w:val="18"/>
          <w:lang w:val="ro-MO"/>
        </w:rPr>
        <w:t xml:space="preserve"> of </w:t>
      </w:r>
      <w:r w:rsidRPr="00032417">
        <w:rPr>
          <w:rFonts w:ascii="Times New Roman" w:hAnsi="Times New Roman" w:cs="Times New Roman"/>
          <w:b/>
          <w:i/>
          <w:iCs/>
          <w:sz w:val="18"/>
          <w:szCs w:val="18"/>
          <w:lang w:val="ro-MO"/>
        </w:rPr>
        <w:t xml:space="preserve">protective </w:t>
      </w:r>
      <w:proofErr w:type="spellStart"/>
      <w:r w:rsidRPr="00032417">
        <w:rPr>
          <w:rFonts w:ascii="Times New Roman" w:hAnsi="Times New Roman" w:cs="Times New Roman"/>
          <w:b/>
          <w:i/>
          <w:iCs/>
          <w:sz w:val="18"/>
          <w:szCs w:val="18"/>
          <w:lang w:val="ro-MO"/>
        </w:rPr>
        <w:t>clothing</w:t>
      </w:r>
      <w:proofErr w:type="spellEnd"/>
      <w:r w:rsidRPr="00032417">
        <w:rPr>
          <w:rFonts w:ascii="Times New Roman" w:hAnsi="Times New Roman" w:cs="Times New Roman"/>
          <w:b/>
          <w:i/>
          <w:iCs/>
          <w:sz w:val="18"/>
          <w:szCs w:val="18"/>
          <w:lang w:val="ro-MO"/>
        </w:rPr>
        <w:t xml:space="preserve"> </w:t>
      </w:r>
      <w:proofErr w:type="spellStart"/>
      <w:r w:rsidRPr="00032417">
        <w:rPr>
          <w:rFonts w:ascii="Times New Roman" w:hAnsi="Times New Roman" w:cs="Times New Roman"/>
          <w:b/>
          <w:i/>
          <w:iCs/>
          <w:sz w:val="18"/>
          <w:szCs w:val="18"/>
          <w:lang w:val="ro-MO"/>
        </w:rPr>
        <w:t>materials</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to</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penetration</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by</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blood-borne</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pathogens</w:t>
      </w:r>
      <w:proofErr w:type="spellEnd"/>
      <w:r w:rsidRPr="00032417">
        <w:rPr>
          <w:rFonts w:ascii="Times New Roman" w:hAnsi="Times New Roman" w:cs="Times New Roman"/>
          <w:i/>
          <w:iCs/>
          <w:sz w:val="18"/>
          <w:szCs w:val="18"/>
          <w:lang w:val="ro-MO"/>
        </w:rPr>
        <w:t xml:space="preserve"> — Test </w:t>
      </w:r>
      <w:proofErr w:type="spellStart"/>
      <w:r w:rsidRPr="00032417">
        <w:rPr>
          <w:rFonts w:ascii="Times New Roman" w:hAnsi="Times New Roman" w:cs="Times New Roman"/>
          <w:i/>
          <w:iCs/>
          <w:sz w:val="18"/>
          <w:szCs w:val="18"/>
          <w:lang w:val="ro-MO"/>
        </w:rPr>
        <w:t>method</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using</w:t>
      </w:r>
      <w:proofErr w:type="spellEnd"/>
    </w:p>
    <w:p w:rsidR="008219B5" w:rsidRPr="00032417" w:rsidRDefault="00F14371" w:rsidP="00F14371">
      <w:pPr>
        <w:rPr>
          <w:rFonts w:ascii="Times New Roman" w:hAnsi="Times New Roman" w:cs="Times New Roman"/>
          <w:i/>
          <w:iCs/>
          <w:sz w:val="18"/>
          <w:szCs w:val="18"/>
          <w:lang w:val="ro-MO"/>
        </w:rPr>
      </w:pPr>
      <w:proofErr w:type="spellStart"/>
      <w:r w:rsidRPr="00032417">
        <w:rPr>
          <w:rFonts w:ascii="Times New Roman" w:hAnsi="Times New Roman" w:cs="Times New Roman"/>
          <w:i/>
          <w:iCs/>
          <w:sz w:val="18"/>
          <w:szCs w:val="18"/>
          <w:lang w:val="ro-MO"/>
        </w:rPr>
        <w:t>Phi-X</w:t>
      </w:r>
      <w:proofErr w:type="spellEnd"/>
      <w:r w:rsidRPr="00032417">
        <w:rPr>
          <w:rFonts w:ascii="Times New Roman" w:hAnsi="Times New Roman" w:cs="Times New Roman"/>
          <w:i/>
          <w:iCs/>
          <w:sz w:val="18"/>
          <w:szCs w:val="18"/>
          <w:lang w:val="ro-MO"/>
        </w:rPr>
        <w:t xml:space="preserve"> 174 </w:t>
      </w:r>
      <w:proofErr w:type="spellStart"/>
      <w:r w:rsidRPr="00032417">
        <w:rPr>
          <w:rFonts w:ascii="Times New Roman" w:hAnsi="Times New Roman" w:cs="Times New Roman"/>
          <w:i/>
          <w:iCs/>
          <w:sz w:val="18"/>
          <w:szCs w:val="18"/>
          <w:lang w:val="ro-MO"/>
        </w:rPr>
        <w:t>bacteriophage</w:t>
      </w:r>
      <w:proofErr w:type="spellEnd"/>
    </w:p>
    <w:p w:rsidR="007E7A59" w:rsidRPr="00032417" w:rsidRDefault="007E7A59" w:rsidP="007E7A59">
      <w:pPr>
        <w:rPr>
          <w:rFonts w:ascii="Times New Roman" w:hAnsi="Times New Roman" w:cs="Times New Roman"/>
          <w:i/>
          <w:iCs/>
          <w:sz w:val="18"/>
          <w:szCs w:val="18"/>
          <w:lang w:val="ro-MO"/>
        </w:rPr>
      </w:pPr>
      <w:r w:rsidRPr="00032417">
        <w:rPr>
          <w:rFonts w:ascii="Times New Roman" w:hAnsi="Times New Roman" w:cs="Times New Roman"/>
          <w:i/>
          <w:iCs/>
          <w:sz w:val="18"/>
          <w:szCs w:val="18"/>
          <w:lang w:val="ro-MO"/>
        </w:rPr>
        <w:t>ISO 16604:2004</w:t>
      </w:r>
    </w:p>
    <w:p w:rsidR="007E7A59" w:rsidRPr="00032417" w:rsidRDefault="007E7A59" w:rsidP="007E7A59">
      <w:pPr>
        <w:rPr>
          <w:rFonts w:ascii="Times New Roman" w:hAnsi="Times New Roman" w:cs="Times New Roman"/>
          <w:i/>
          <w:iCs/>
          <w:sz w:val="18"/>
          <w:szCs w:val="18"/>
          <w:lang w:val="ro-MO"/>
        </w:rPr>
      </w:pPr>
      <w:proofErr w:type="spellStart"/>
      <w:r w:rsidRPr="00032417">
        <w:rPr>
          <w:rFonts w:ascii="Times New Roman" w:hAnsi="Times New Roman" w:cs="Times New Roman"/>
          <w:i/>
          <w:iCs/>
          <w:sz w:val="18"/>
          <w:szCs w:val="18"/>
          <w:lang w:val="ro-MO"/>
        </w:rPr>
        <w:t>Одежда</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для</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защиты</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от</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контакта</w:t>
      </w:r>
      <w:proofErr w:type="spellEnd"/>
      <w:r w:rsidRPr="00032417">
        <w:rPr>
          <w:rFonts w:ascii="Times New Roman" w:hAnsi="Times New Roman" w:cs="Times New Roman"/>
          <w:i/>
          <w:iCs/>
          <w:sz w:val="18"/>
          <w:szCs w:val="18"/>
          <w:lang w:val="ro-MO"/>
        </w:rPr>
        <w:t xml:space="preserve"> с </w:t>
      </w:r>
      <w:proofErr w:type="spellStart"/>
      <w:r w:rsidRPr="00032417">
        <w:rPr>
          <w:rFonts w:ascii="Times New Roman" w:hAnsi="Times New Roman" w:cs="Times New Roman"/>
          <w:i/>
          <w:iCs/>
          <w:sz w:val="18"/>
          <w:szCs w:val="18"/>
          <w:lang w:val="ro-MO"/>
        </w:rPr>
        <w:t>кровью</w:t>
      </w:r>
      <w:proofErr w:type="spellEnd"/>
      <w:r w:rsidRPr="00032417">
        <w:rPr>
          <w:rFonts w:ascii="Times New Roman" w:hAnsi="Times New Roman" w:cs="Times New Roman"/>
          <w:i/>
          <w:iCs/>
          <w:sz w:val="18"/>
          <w:szCs w:val="18"/>
          <w:lang w:val="ro-MO"/>
        </w:rPr>
        <w:t xml:space="preserve"> и </w:t>
      </w:r>
      <w:proofErr w:type="spellStart"/>
      <w:r w:rsidRPr="00032417">
        <w:rPr>
          <w:rFonts w:ascii="Times New Roman" w:hAnsi="Times New Roman" w:cs="Times New Roman"/>
          <w:i/>
          <w:iCs/>
          <w:sz w:val="18"/>
          <w:szCs w:val="18"/>
          <w:lang w:val="ro-MO"/>
        </w:rPr>
        <w:t>телесными</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жидкостями</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Определение</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стойкости</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защитных</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материалов</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одежды</w:t>
      </w:r>
      <w:proofErr w:type="spellEnd"/>
      <w:r w:rsidRPr="00032417">
        <w:rPr>
          <w:rFonts w:ascii="Times New Roman" w:hAnsi="Times New Roman" w:cs="Times New Roman"/>
          <w:i/>
          <w:iCs/>
          <w:sz w:val="18"/>
          <w:szCs w:val="18"/>
          <w:lang w:val="ro-MO"/>
        </w:rPr>
        <w:t xml:space="preserve"> к </w:t>
      </w:r>
      <w:proofErr w:type="spellStart"/>
      <w:r w:rsidRPr="00032417">
        <w:rPr>
          <w:rFonts w:ascii="Times New Roman" w:hAnsi="Times New Roman" w:cs="Times New Roman"/>
          <w:i/>
          <w:iCs/>
          <w:sz w:val="18"/>
          <w:szCs w:val="18"/>
          <w:lang w:val="ro-MO"/>
        </w:rPr>
        <w:t>прониканию</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патогенных</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веществ</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Метод</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испытания</w:t>
      </w:r>
      <w:proofErr w:type="spellEnd"/>
      <w:r w:rsidRPr="00032417">
        <w:rPr>
          <w:rFonts w:ascii="Times New Roman" w:hAnsi="Times New Roman" w:cs="Times New Roman"/>
          <w:i/>
          <w:iCs/>
          <w:sz w:val="18"/>
          <w:szCs w:val="18"/>
          <w:lang w:val="ro-MO"/>
        </w:rPr>
        <w:t xml:space="preserve"> с </w:t>
      </w:r>
      <w:proofErr w:type="spellStart"/>
      <w:r w:rsidRPr="00032417">
        <w:rPr>
          <w:rFonts w:ascii="Times New Roman" w:hAnsi="Times New Roman" w:cs="Times New Roman"/>
          <w:i/>
          <w:iCs/>
          <w:sz w:val="18"/>
          <w:szCs w:val="18"/>
          <w:lang w:val="ro-MO"/>
        </w:rPr>
        <w:t>использованием</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бактериофага</w:t>
      </w:r>
      <w:proofErr w:type="spellEnd"/>
      <w:r w:rsidRPr="00032417">
        <w:rPr>
          <w:rFonts w:ascii="Times New Roman" w:hAnsi="Times New Roman" w:cs="Times New Roman"/>
          <w:i/>
          <w:iCs/>
          <w:sz w:val="18"/>
          <w:szCs w:val="18"/>
          <w:lang w:val="ro-MO"/>
        </w:rPr>
        <w:t xml:space="preserve"> </w:t>
      </w:r>
      <w:proofErr w:type="spellStart"/>
      <w:r w:rsidRPr="00032417">
        <w:rPr>
          <w:rFonts w:ascii="Times New Roman" w:hAnsi="Times New Roman" w:cs="Times New Roman"/>
          <w:i/>
          <w:iCs/>
          <w:sz w:val="18"/>
          <w:szCs w:val="18"/>
          <w:lang w:val="ro-MO"/>
        </w:rPr>
        <w:t>Phi-Х</w:t>
      </w:r>
      <w:proofErr w:type="spellEnd"/>
      <w:r w:rsidRPr="00032417">
        <w:rPr>
          <w:rFonts w:ascii="Times New Roman" w:hAnsi="Times New Roman" w:cs="Times New Roman"/>
          <w:i/>
          <w:iCs/>
          <w:sz w:val="18"/>
          <w:szCs w:val="18"/>
          <w:lang w:val="ro-MO"/>
        </w:rPr>
        <w:t xml:space="preserve"> 174</w:t>
      </w:r>
    </w:p>
    <w:p w:rsidR="007E7A59" w:rsidRPr="00032417" w:rsidRDefault="007E7A59" w:rsidP="00F14371">
      <w:pPr>
        <w:rPr>
          <w:lang w:val="ro-MO"/>
        </w:rPr>
      </w:pPr>
    </w:p>
    <w:sectPr w:rsidR="007E7A59" w:rsidRPr="00032417" w:rsidSect="008178A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33A6E"/>
    <w:multiLevelType w:val="hybridMultilevel"/>
    <w:tmpl w:val="48C40EE0"/>
    <w:lvl w:ilvl="0" w:tplc="C812CD2A">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42F1B79"/>
    <w:multiLevelType w:val="hybridMultilevel"/>
    <w:tmpl w:val="3ED4AE1E"/>
    <w:lvl w:ilvl="0" w:tplc="02D8850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20"/>
    <w:rsid w:val="00032417"/>
    <w:rsid w:val="00050E18"/>
    <w:rsid w:val="0007009B"/>
    <w:rsid w:val="00084554"/>
    <w:rsid w:val="00085442"/>
    <w:rsid w:val="00086380"/>
    <w:rsid w:val="0008732D"/>
    <w:rsid w:val="000A689F"/>
    <w:rsid w:val="000B47FB"/>
    <w:rsid w:val="000B7397"/>
    <w:rsid w:val="000D536D"/>
    <w:rsid w:val="001136C9"/>
    <w:rsid w:val="00120301"/>
    <w:rsid w:val="00140B8D"/>
    <w:rsid w:val="00146D2D"/>
    <w:rsid w:val="00162499"/>
    <w:rsid w:val="001918E9"/>
    <w:rsid w:val="001A5C7C"/>
    <w:rsid w:val="001B0B28"/>
    <w:rsid w:val="001C21D3"/>
    <w:rsid w:val="001D2D1A"/>
    <w:rsid w:val="0021572F"/>
    <w:rsid w:val="00220110"/>
    <w:rsid w:val="00226A4F"/>
    <w:rsid w:val="002306F1"/>
    <w:rsid w:val="002368E1"/>
    <w:rsid w:val="00243B80"/>
    <w:rsid w:val="002643A9"/>
    <w:rsid w:val="00282DC8"/>
    <w:rsid w:val="00287770"/>
    <w:rsid w:val="00290C6D"/>
    <w:rsid w:val="0029325F"/>
    <w:rsid w:val="002A502B"/>
    <w:rsid w:val="002B1904"/>
    <w:rsid w:val="002F3FCA"/>
    <w:rsid w:val="00336768"/>
    <w:rsid w:val="003A091E"/>
    <w:rsid w:val="003B18A2"/>
    <w:rsid w:val="003C1A68"/>
    <w:rsid w:val="003F29A5"/>
    <w:rsid w:val="00405D67"/>
    <w:rsid w:val="00452D1D"/>
    <w:rsid w:val="004575E0"/>
    <w:rsid w:val="00472C47"/>
    <w:rsid w:val="0047388E"/>
    <w:rsid w:val="0049377F"/>
    <w:rsid w:val="00496B7D"/>
    <w:rsid w:val="004A4BBC"/>
    <w:rsid w:val="004B648A"/>
    <w:rsid w:val="004C42D5"/>
    <w:rsid w:val="004C463C"/>
    <w:rsid w:val="004C5912"/>
    <w:rsid w:val="005053DD"/>
    <w:rsid w:val="00527C3E"/>
    <w:rsid w:val="0054046D"/>
    <w:rsid w:val="00540F55"/>
    <w:rsid w:val="00587047"/>
    <w:rsid w:val="00595A30"/>
    <w:rsid w:val="005A147B"/>
    <w:rsid w:val="005A2980"/>
    <w:rsid w:val="005A5028"/>
    <w:rsid w:val="005C6575"/>
    <w:rsid w:val="005D18F1"/>
    <w:rsid w:val="005D19D4"/>
    <w:rsid w:val="005D56A4"/>
    <w:rsid w:val="00632441"/>
    <w:rsid w:val="00657C98"/>
    <w:rsid w:val="00665A20"/>
    <w:rsid w:val="006B0413"/>
    <w:rsid w:val="00706970"/>
    <w:rsid w:val="00716CF6"/>
    <w:rsid w:val="007265D4"/>
    <w:rsid w:val="00757948"/>
    <w:rsid w:val="00757D73"/>
    <w:rsid w:val="00763BE9"/>
    <w:rsid w:val="00786284"/>
    <w:rsid w:val="007E7A59"/>
    <w:rsid w:val="00800D60"/>
    <w:rsid w:val="008148FA"/>
    <w:rsid w:val="00816430"/>
    <w:rsid w:val="008178A7"/>
    <w:rsid w:val="008219B5"/>
    <w:rsid w:val="008552D5"/>
    <w:rsid w:val="0087770A"/>
    <w:rsid w:val="00893AED"/>
    <w:rsid w:val="008F4181"/>
    <w:rsid w:val="009174AE"/>
    <w:rsid w:val="009641C3"/>
    <w:rsid w:val="00974627"/>
    <w:rsid w:val="009A6525"/>
    <w:rsid w:val="009D2349"/>
    <w:rsid w:val="009E0E3D"/>
    <w:rsid w:val="009E18B6"/>
    <w:rsid w:val="00A04963"/>
    <w:rsid w:val="00A2210A"/>
    <w:rsid w:val="00A27281"/>
    <w:rsid w:val="00A27F52"/>
    <w:rsid w:val="00A320A4"/>
    <w:rsid w:val="00A3662D"/>
    <w:rsid w:val="00A6331C"/>
    <w:rsid w:val="00A65694"/>
    <w:rsid w:val="00A71968"/>
    <w:rsid w:val="00AD1233"/>
    <w:rsid w:val="00AD3C13"/>
    <w:rsid w:val="00AE4BC8"/>
    <w:rsid w:val="00B427F0"/>
    <w:rsid w:val="00B46F6A"/>
    <w:rsid w:val="00B60E48"/>
    <w:rsid w:val="00B67586"/>
    <w:rsid w:val="00B85D6F"/>
    <w:rsid w:val="00B92D6A"/>
    <w:rsid w:val="00BA6C50"/>
    <w:rsid w:val="00BC1116"/>
    <w:rsid w:val="00BE7227"/>
    <w:rsid w:val="00C24AF8"/>
    <w:rsid w:val="00C820F0"/>
    <w:rsid w:val="00CB6398"/>
    <w:rsid w:val="00CC1EE8"/>
    <w:rsid w:val="00CD20B8"/>
    <w:rsid w:val="00CD63FF"/>
    <w:rsid w:val="00CE5DBC"/>
    <w:rsid w:val="00D20B2F"/>
    <w:rsid w:val="00D26E8B"/>
    <w:rsid w:val="00D44673"/>
    <w:rsid w:val="00D50DEC"/>
    <w:rsid w:val="00D55897"/>
    <w:rsid w:val="00D63239"/>
    <w:rsid w:val="00D705FD"/>
    <w:rsid w:val="00DA6ABD"/>
    <w:rsid w:val="00DB6905"/>
    <w:rsid w:val="00DB71E3"/>
    <w:rsid w:val="00DF658D"/>
    <w:rsid w:val="00E1552E"/>
    <w:rsid w:val="00E3070E"/>
    <w:rsid w:val="00E42661"/>
    <w:rsid w:val="00E92048"/>
    <w:rsid w:val="00EC5F57"/>
    <w:rsid w:val="00ED7D2F"/>
    <w:rsid w:val="00EE302E"/>
    <w:rsid w:val="00F14371"/>
    <w:rsid w:val="00F659FF"/>
    <w:rsid w:val="00F8235F"/>
    <w:rsid w:val="00F82B7E"/>
    <w:rsid w:val="00F95AD7"/>
    <w:rsid w:val="00FA1BAF"/>
    <w:rsid w:val="00FA52F6"/>
    <w:rsid w:val="00FC60D2"/>
    <w:rsid w:val="00FC6B87"/>
    <w:rsid w:val="00FE68C4"/>
    <w:rsid w:val="00FF0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78A7"/>
    <w:rPr>
      <w:color w:val="0563C1"/>
      <w:u w:val="single"/>
    </w:rPr>
  </w:style>
  <w:style w:type="paragraph" w:styleId="BalloonText">
    <w:name w:val="Balloon Text"/>
    <w:basedOn w:val="Normal"/>
    <w:link w:val="BalloonTextChar"/>
    <w:uiPriority w:val="99"/>
    <w:semiHidden/>
    <w:unhideWhenUsed/>
    <w:rsid w:val="00527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C3E"/>
    <w:rPr>
      <w:rFonts w:ascii="Tahoma" w:hAnsi="Tahoma" w:cs="Tahoma"/>
      <w:sz w:val="16"/>
      <w:szCs w:val="16"/>
    </w:rPr>
  </w:style>
  <w:style w:type="paragraph" w:styleId="NormalWeb">
    <w:name w:val="Normal (Web)"/>
    <w:basedOn w:val="Normal"/>
    <w:uiPriority w:val="99"/>
    <w:semiHidden/>
    <w:unhideWhenUsed/>
    <w:rsid w:val="002201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E155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78A7"/>
    <w:rPr>
      <w:color w:val="0563C1"/>
      <w:u w:val="single"/>
    </w:rPr>
  </w:style>
  <w:style w:type="paragraph" w:styleId="BalloonText">
    <w:name w:val="Balloon Text"/>
    <w:basedOn w:val="Normal"/>
    <w:link w:val="BalloonTextChar"/>
    <w:uiPriority w:val="99"/>
    <w:semiHidden/>
    <w:unhideWhenUsed/>
    <w:rsid w:val="00527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C3E"/>
    <w:rPr>
      <w:rFonts w:ascii="Tahoma" w:hAnsi="Tahoma" w:cs="Tahoma"/>
      <w:sz w:val="16"/>
      <w:szCs w:val="16"/>
    </w:rPr>
  </w:style>
  <w:style w:type="paragraph" w:styleId="NormalWeb">
    <w:name w:val="Normal (Web)"/>
    <w:basedOn w:val="Normal"/>
    <w:uiPriority w:val="99"/>
    <w:semiHidden/>
    <w:unhideWhenUsed/>
    <w:rsid w:val="002201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E15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6612">
      <w:bodyDiv w:val="1"/>
      <w:marLeft w:val="0"/>
      <w:marRight w:val="0"/>
      <w:marTop w:val="0"/>
      <w:marBottom w:val="0"/>
      <w:divBdr>
        <w:top w:val="none" w:sz="0" w:space="0" w:color="auto"/>
        <w:left w:val="none" w:sz="0" w:space="0" w:color="auto"/>
        <w:bottom w:val="none" w:sz="0" w:space="0" w:color="auto"/>
        <w:right w:val="none" w:sz="0" w:space="0" w:color="auto"/>
      </w:divBdr>
    </w:div>
    <w:div w:id="728262049">
      <w:bodyDiv w:val="1"/>
      <w:marLeft w:val="0"/>
      <w:marRight w:val="0"/>
      <w:marTop w:val="0"/>
      <w:marBottom w:val="0"/>
      <w:divBdr>
        <w:top w:val="none" w:sz="0" w:space="0" w:color="auto"/>
        <w:left w:val="none" w:sz="0" w:space="0" w:color="auto"/>
        <w:bottom w:val="none" w:sz="0" w:space="0" w:color="auto"/>
        <w:right w:val="none" w:sz="0" w:space="0" w:color="auto"/>
      </w:divBdr>
    </w:div>
    <w:div w:id="804154997">
      <w:bodyDiv w:val="1"/>
      <w:marLeft w:val="0"/>
      <w:marRight w:val="0"/>
      <w:marTop w:val="0"/>
      <w:marBottom w:val="0"/>
      <w:divBdr>
        <w:top w:val="none" w:sz="0" w:space="0" w:color="auto"/>
        <w:left w:val="none" w:sz="0" w:space="0" w:color="auto"/>
        <w:bottom w:val="none" w:sz="0" w:space="0" w:color="auto"/>
        <w:right w:val="none" w:sz="0" w:space="0" w:color="auto"/>
      </w:divBdr>
    </w:div>
    <w:div w:id="1138956485">
      <w:bodyDiv w:val="1"/>
      <w:marLeft w:val="0"/>
      <w:marRight w:val="0"/>
      <w:marTop w:val="0"/>
      <w:marBottom w:val="0"/>
      <w:divBdr>
        <w:top w:val="none" w:sz="0" w:space="0" w:color="auto"/>
        <w:left w:val="none" w:sz="0" w:space="0" w:color="auto"/>
        <w:bottom w:val="none" w:sz="0" w:space="0" w:color="auto"/>
        <w:right w:val="none" w:sz="0" w:space="0" w:color="auto"/>
      </w:divBdr>
    </w:div>
    <w:div w:id="1543790406">
      <w:bodyDiv w:val="1"/>
      <w:marLeft w:val="0"/>
      <w:marRight w:val="0"/>
      <w:marTop w:val="0"/>
      <w:marBottom w:val="0"/>
      <w:divBdr>
        <w:top w:val="none" w:sz="0" w:space="0" w:color="auto"/>
        <w:left w:val="none" w:sz="0" w:space="0" w:color="auto"/>
        <w:bottom w:val="none" w:sz="0" w:space="0" w:color="auto"/>
        <w:right w:val="none" w:sz="0" w:space="0" w:color="auto"/>
      </w:divBdr>
      <w:divsChild>
        <w:div w:id="1814833410">
          <w:marLeft w:val="-6150"/>
          <w:marRight w:val="0"/>
          <w:marTop w:val="0"/>
          <w:marBottom w:val="0"/>
          <w:divBdr>
            <w:top w:val="none" w:sz="0" w:space="0" w:color="auto"/>
            <w:left w:val="none" w:sz="0" w:space="0" w:color="auto"/>
            <w:bottom w:val="none" w:sz="0" w:space="0" w:color="auto"/>
            <w:right w:val="none" w:sz="0" w:space="0" w:color="auto"/>
          </w:divBdr>
        </w:div>
        <w:div w:id="1214194593">
          <w:marLeft w:val="0"/>
          <w:marRight w:val="0"/>
          <w:marTop w:val="0"/>
          <w:marBottom w:val="0"/>
          <w:divBdr>
            <w:top w:val="none" w:sz="0" w:space="0" w:color="auto"/>
            <w:left w:val="none" w:sz="0" w:space="0" w:color="auto"/>
            <w:bottom w:val="none" w:sz="0" w:space="0" w:color="auto"/>
            <w:right w:val="none" w:sz="0" w:space="0" w:color="auto"/>
          </w:divBdr>
        </w:div>
      </w:divsChild>
    </w:div>
    <w:div w:id="1571846528">
      <w:bodyDiv w:val="1"/>
      <w:marLeft w:val="0"/>
      <w:marRight w:val="0"/>
      <w:marTop w:val="0"/>
      <w:marBottom w:val="0"/>
      <w:divBdr>
        <w:top w:val="none" w:sz="0" w:space="0" w:color="auto"/>
        <w:left w:val="none" w:sz="0" w:space="0" w:color="auto"/>
        <w:bottom w:val="none" w:sz="0" w:space="0" w:color="auto"/>
        <w:right w:val="none" w:sz="0" w:space="0" w:color="auto"/>
      </w:divBdr>
    </w:div>
    <w:div w:id="166061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A8381-1753-4164-B3B1-D9552798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2360</Words>
  <Characters>13457</Characters>
  <Application>Microsoft Office Word</Application>
  <DocSecurity>0</DocSecurity>
  <Lines>112</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Andrei Svet</cp:lastModifiedBy>
  <cp:revision>2</cp:revision>
  <dcterms:created xsi:type="dcterms:W3CDTF">2020-08-21T15:02:00Z</dcterms:created>
  <dcterms:modified xsi:type="dcterms:W3CDTF">2020-08-21T15:02:00Z</dcterms:modified>
</cp:coreProperties>
</file>