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3346" w:rsidRPr="00D758B8" w:rsidRDefault="000C3346" w:rsidP="000C3346">
      <w:pPr>
        <w:spacing w:after="0" w:line="240" w:lineRule="auto"/>
        <w:jc w:val="right"/>
        <w:rPr>
          <w:rFonts w:ascii="Times New Roman" w:hAnsi="Times New Roman" w:cs="Times New Roman"/>
          <w:b/>
          <w:lang w:val="ro-RO"/>
        </w:rPr>
      </w:pPr>
      <w:r w:rsidRPr="00D758B8">
        <w:rPr>
          <w:rFonts w:ascii="Times New Roman" w:hAnsi="Times New Roman" w:cs="Times New Roman"/>
          <w:b/>
          <w:lang w:val="ro-RO"/>
        </w:rPr>
        <w:t>Aprobat</w:t>
      </w:r>
    </w:p>
    <w:p w:rsidR="000C3346" w:rsidRPr="00D758B8" w:rsidRDefault="000C3346" w:rsidP="000C3346">
      <w:pPr>
        <w:spacing w:after="0" w:line="240" w:lineRule="auto"/>
        <w:jc w:val="right"/>
        <w:rPr>
          <w:rFonts w:ascii="Times New Roman" w:hAnsi="Times New Roman" w:cs="Times New Roman"/>
          <w:b/>
          <w:lang w:val="ro-RO"/>
        </w:rPr>
      </w:pPr>
      <w:r w:rsidRPr="00D758B8">
        <w:rPr>
          <w:rFonts w:ascii="Times New Roman" w:hAnsi="Times New Roman" w:cs="Times New Roman"/>
          <w:b/>
          <w:lang w:val="ro-RO"/>
        </w:rPr>
        <w:t>Prin Hotărîrea Guvernului nr._______</w:t>
      </w:r>
    </w:p>
    <w:p w:rsidR="000C3346" w:rsidRPr="00D758B8" w:rsidRDefault="000C3346" w:rsidP="000D3B8F">
      <w:pPr>
        <w:spacing w:after="0" w:line="240" w:lineRule="auto"/>
        <w:jc w:val="center"/>
        <w:rPr>
          <w:rFonts w:ascii="Times New Roman" w:hAnsi="Times New Roman" w:cs="Times New Roman"/>
          <w:b/>
          <w:lang w:val="ro-RO"/>
        </w:rPr>
      </w:pPr>
    </w:p>
    <w:p w:rsidR="000D3B8F" w:rsidRPr="00D758B8" w:rsidRDefault="000D3B8F" w:rsidP="000D3B8F">
      <w:pPr>
        <w:spacing w:after="0" w:line="240" w:lineRule="auto"/>
        <w:jc w:val="center"/>
        <w:rPr>
          <w:rFonts w:ascii="Times New Roman" w:hAnsi="Times New Roman" w:cs="Times New Roman"/>
          <w:b/>
          <w:lang w:val="ro-RO"/>
        </w:rPr>
      </w:pPr>
      <w:r w:rsidRPr="00D758B8">
        <w:rPr>
          <w:rFonts w:ascii="Times New Roman" w:hAnsi="Times New Roman" w:cs="Times New Roman"/>
          <w:b/>
          <w:lang w:val="ro-RO"/>
        </w:rPr>
        <w:t xml:space="preserve">PLANUL DE ACȚIUNI AL GUVERNULUI </w:t>
      </w:r>
    </w:p>
    <w:p w:rsidR="000D3B8F" w:rsidRPr="00D758B8" w:rsidRDefault="00D90BB8" w:rsidP="000D3B8F">
      <w:pPr>
        <w:spacing w:after="0" w:line="240" w:lineRule="auto"/>
        <w:jc w:val="center"/>
        <w:rPr>
          <w:rFonts w:ascii="Times New Roman" w:hAnsi="Times New Roman" w:cs="Times New Roman"/>
          <w:b/>
          <w:lang w:val="ro-RO"/>
        </w:rPr>
      </w:pPr>
      <w:r>
        <w:rPr>
          <w:rFonts w:ascii="Times New Roman" w:hAnsi="Times New Roman" w:cs="Times New Roman"/>
          <w:b/>
          <w:lang w:val="ro-RO"/>
        </w:rPr>
        <w:t>PENTRU ANII</w:t>
      </w:r>
      <w:r w:rsidR="000D3B8F" w:rsidRPr="00D758B8">
        <w:rPr>
          <w:rFonts w:ascii="Times New Roman" w:hAnsi="Times New Roman" w:cs="Times New Roman"/>
          <w:b/>
          <w:lang w:val="ro-RO"/>
        </w:rPr>
        <w:t xml:space="preserve"> </w:t>
      </w:r>
      <w:r w:rsidR="00D54F23" w:rsidRPr="00D758B8">
        <w:rPr>
          <w:rFonts w:ascii="Times New Roman" w:hAnsi="Times New Roman" w:cs="Times New Roman"/>
          <w:b/>
          <w:lang w:val="ro-RO"/>
        </w:rPr>
        <w:t>20</w:t>
      </w:r>
      <w:r w:rsidR="00E70204" w:rsidRPr="00D758B8">
        <w:rPr>
          <w:rFonts w:ascii="Times New Roman" w:hAnsi="Times New Roman" w:cs="Times New Roman"/>
          <w:b/>
          <w:lang w:val="ro-RO"/>
        </w:rPr>
        <w:t>20</w:t>
      </w:r>
      <w:r w:rsidR="00D54F23" w:rsidRPr="00D758B8">
        <w:rPr>
          <w:rFonts w:ascii="Times New Roman" w:hAnsi="Times New Roman" w:cs="Times New Roman"/>
          <w:b/>
          <w:lang w:val="ro-RO"/>
        </w:rPr>
        <w:t xml:space="preserve"> - </w:t>
      </w:r>
      <w:r w:rsidR="00E70204" w:rsidRPr="00D758B8">
        <w:rPr>
          <w:rFonts w:ascii="Times New Roman" w:hAnsi="Times New Roman" w:cs="Times New Roman"/>
          <w:b/>
          <w:lang w:val="ro-RO"/>
        </w:rPr>
        <w:t>2023</w:t>
      </w:r>
    </w:p>
    <w:p w:rsidR="000D3B8F" w:rsidRPr="00D758B8" w:rsidRDefault="000D3B8F" w:rsidP="000D3B8F">
      <w:pPr>
        <w:spacing w:after="0" w:line="240" w:lineRule="auto"/>
        <w:jc w:val="center"/>
        <w:rPr>
          <w:rFonts w:ascii="Times New Roman" w:hAnsi="Times New Roman" w:cs="Times New Roman"/>
          <w:lang w:val="ro-RO"/>
        </w:rPr>
      </w:pPr>
    </w:p>
    <w:tbl>
      <w:tblPr>
        <w:tblStyle w:val="a3"/>
        <w:tblW w:w="15364" w:type="dxa"/>
        <w:tblLayout w:type="fixed"/>
        <w:tblLook w:val="04A0" w:firstRow="1" w:lastRow="0" w:firstColumn="1" w:lastColumn="0" w:noHBand="0" w:noVBand="1"/>
      </w:tblPr>
      <w:tblGrid>
        <w:gridCol w:w="3227"/>
        <w:gridCol w:w="6"/>
        <w:gridCol w:w="3188"/>
        <w:gridCol w:w="10"/>
        <w:gridCol w:w="56"/>
        <w:gridCol w:w="1985"/>
        <w:gridCol w:w="8"/>
        <w:gridCol w:w="69"/>
        <w:gridCol w:w="2049"/>
        <w:gridCol w:w="84"/>
        <w:gridCol w:w="54"/>
        <w:gridCol w:w="2010"/>
        <w:gridCol w:w="6"/>
        <w:gridCol w:w="12"/>
        <w:gridCol w:w="13"/>
        <w:gridCol w:w="2587"/>
      </w:tblGrid>
      <w:tr w:rsidR="000C3346" w:rsidRPr="00D758B8" w:rsidTr="006D5CE6">
        <w:tc>
          <w:tcPr>
            <w:tcW w:w="3233" w:type="dxa"/>
            <w:gridSpan w:val="2"/>
            <w:shd w:val="clear" w:color="auto" w:fill="8DB3E2" w:themeFill="text2" w:themeFillTint="66"/>
            <w:vAlign w:val="center"/>
          </w:tcPr>
          <w:p w:rsidR="00111E63" w:rsidRPr="00D758B8" w:rsidRDefault="001A762A" w:rsidP="000C3346">
            <w:pPr>
              <w:jc w:val="center"/>
              <w:rPr>
                <w:rFonts w:ascii="Times New Roman" w:hAnsi="Times New Roman" w:cs="Times New Roman"/>
                <w:b/>
                <w:lang w:val="ro-RO"/>
              </w:rPr>
            </w:pPr>
            <w:r w:rsidRPr="00D758B8">
              <w:rPr>
                <w:rFonts w:ascii="Times New Roman" w:hAnsi="Times New Roman" w:cs="Times New Roman"/>
                <w:b/>
                <w:lang w:val="ro-RO"/>
              </w:rPr>
              <w:t>Obiective</w:t>
            </w:r>
          </w:p>
        </w:tc>
        <w:tc>
          <w:tcPr>
            <w:tcW w:w="3254" w:type="dxa"/>
            <w:gridSpan w:val="3"/>
            <w:shd w:val="clear" w:color="auto" w:fill="8DB3E2" w:themeFill="text2" w:themeFillTint="66"/>
            <w:vAlign w:val="center"/>
          </w:tcPr>
          <w:p w:rsidR="00111E63" w:rsidRPr="00D758B8" w:rsidRDefault="001A762A" w:rsidP="000C3346">
            <w:pPr>
              <w:jc w:val="center"/>
              <w:rPr>
                <w:rFonts w:ascii="Times New Roman" w:hAnsi="Times New Roman" w:cs="Times New Roman"/>
                <w:b/>
                <w:lang w:val="ro-RO"/>
              </w:rPr>
            </w:pPr>
            <w:r w:rsidRPr="00D758B8">
              <w:rPr>
                <w:rFonts w:ascii="Times New Roman" w:hAnsi="Times New Roman" w:cs="Times New Roman"/>
                <w:b/>
                <w:lang w:val="ro-RO"/>
              </w:rPr>
              <w:t>Acțiuni</w:t>
            </w:r>
          </w:p>
        </w:tc>
        <w:tc>
          <w:tcPr>
            <w:tcW w:w="1993" w:type="dxa"/>
            <w:gridSpan w:val="2"/>
            <w:shd w:val="clear" w:color="auto" w:fill="8DB3E2" w:themeFill="text2" w:themeFillTint="66"/>
            <w:vAlign w:val="center"/>
          </w:tcPr>
          <w:p w:rsidR="00111E63" w:rsidRPr="00D758B8" w:rsidRDefault="001A762A" w:rsidP="000C3346">
            <w:pPr>
              <w:jc w:val="center"/>
              <w:rPr>
                <w:rFonts w:ascii="Times New Roman" w:hAnsi="Times New Roman" w:cs="Times New Roman"/>
                <w:b/>
                <w:lang w:val="ro-RO"/>
              </w:rPr>
            </w:pPr>
            <w:r w:rsidRPr="00D758B8">
              <w:rPr>
                <w:rFonts w:ascii="Times New Roman" w:hAnsi="Times New Roman" w:cs="Times New Roman"/>
                <w:b/>
                <w:lang w:val="ro-RO"/>
              </w:rPr>
              <w:t>Termen de realizare</w:t>
            </w:r>
          </w:p>
        </w:tc>
        <w:tc>
          <w:tcPr>
            <w:tcW w:w="2202" w:type="dxa"/>
            <w:gridSpan w:val="3"/>
            <w:shd w:val="clear" w:color="auto" w:fill="8DB3E2" w:themeFill="text2" w:themeFillTint="66"/>
            <w:vAlign w:val="center"/>
          </w:tcPr>
          <w:p w:rsidR="00111E63" w:rsidRPr="00D758B8" w:rsidRDefault="001A762A" w:rsidP="000C3346">
            <w:pPr>
              <w:jc w:val="center"/>
              <w:rPr>
                <w:rFonts w:ascii="Times New Roman" w:hAnsi="Times New Roman" w:cs="Times New Roman"/>
                <w:lang w:val="ro-RO"/>
              </w:rPr>
            </w:pPr>
            <w:r w:rsidRPr="00D758B8">
              <w:rPr>
                <w:rFonts w:ascii="Times New Roman" w:hAnsi="Times New Roman" w:cs="Times New Roman"/>
                <w:b/>
                <w:lang w:val="ro-RO"/>
              </w:rPr>
              <w:t>Indicatori de monitorizare</w:t>
            </w:r>
          </w:p>
        </w:tc>
        <w:tc>
          <w:tcPr>
            <w:tcW w:w="2082" w:type="dxa"/>
            <w:gridSpan w:val="4"/>
            <w:shd w:val="clear" w:color="auto" w:fill="8DB3E2" w:themeFill="text2" w:themeFillTint="66"/>
            <w:vAlign w:val="center"/>
          </w:tcPr>
          <w:p w:rsidR="00111E63" w:rsidRPr="00D758B8" w:rsidRDefault="00111E63" w:rsidP="000C3346">
            <w:pPr>
              <w:jc w:val="center"/>
              <w:rPr>
                <w:rFonts w:ascii="Times New Roman" w:hAnsi="Times New Roman" w:cs="Times New Roman"/>
                <w:b/>
                <w:lang w:val="ro-RO"/>
              </w:rPr>
            </w:pPr>
            <w:r w:rsidRPr="00D758B8">
              <w:rPr>
                <w:rFonts w:ascii="Times New Roman" w:hAnsi="Times New Roman" w:cs="Times New Roman"/>
                <w:b/>
                <w:lang w:val="ro-RO"/>
              </w:rPr>
              <w:t>Instituția responsabilă</w:t>
            </w:r>
          </w:p>
        </w:tc>
        <w:tc>
          <w:tcPr>
            <w:tcW w:w="2600" w:type="dxa"/>
            <w:gridSpan w:val="2"/>
            <w:shd w:val="clear" w:color="auto" w:fill="8DB3E2" w:themeFill="text2" w:themeFillTint="66"/>
            <w:vAlign w:val="center"/>
          </w:tcPr>
          <w:p w:rsidR="00111E63" w:rsidRPr="00D758B8" w:rsidRDefault="00111E63" w:rsidP="000C3346">
            <w:pPr>
              <w:jc w:val="center"/>
              <w:rPr>
                <w:rFonts w:ascii="Times New Roman" w:hAnsi="Times New Roman" w:cs="Times New Roman"/>
                <w:b/>
                <w:lang w:val="ro-RO"/>
              </w:rPr>
            </w:pPr>
            <w:r w:rsidRPr="00D758B8">
              <w:rPr>
                <w:rFonts w:ascii="Times New Roman" w:hAnsi="Times New Roman" w:cs="Times New Roman"/>
                <w:b/>
                <w:lang w:val="ro-RO"/>
              </w:rPr>
              <w:t>Referințe</w:t>
            </w:r>
          </w:p>
        </w:tc>
      </w:tr>
      <w:tr w:rsidR="000C3346" w:rsidRPr="00D758B8" w:rsidTr="006D5CE6">
        <w:tc>
          <w:tcPr>
            <w:tcW w:w="6487" w:type="dxa"/>
            <w:gridSpan w:val="5"/>
            <w:shd w:val="clear" w:color="auto" w:fill="DBE5F1" w:themeFill="accent1" w:themeFillTint="33"/>
          </w:tcPr>
          <w:p w:rsidR="005E1E30" w:rsidRPr="00D758B8" w:rsidRDefault="005E1E30" w:rsidP="00407C5D">
            <w:pPr>
              <w:rPr>
                <w:rFonts w:ascii="Times New Roman" w:eastAsia="Times New Roman" w:hAnsi="Times New Roman" w:cs="Times New Roman"/>
                <w:b/>
                <w:bCs/>
                <w:i/>
                <w:iCs/>
                <w:lang w:val="ro-RO"/>
              </w:rPr>
            </w:pPr>
            <w:r w:rsidRPr="00D758B8">
              <w:rPr>
                <w:rFonts w:ascii="Times New Roman" w:eastAsia="Times New Roman" w:hAnsi="Times New Roman" w:cs="Times New Roman"/>
                <w:b/>
                <w:bCs/>
                <w:i/>
                <w:iCs/>
                <w:lang w:val="ro-RO"/>
              </w:rPr>
              <w:t xml:space="preserve">I. EDIFICAREA STATULUI DE DREPT: REFORMA JUSTIȚIEI, COMBATEREA CORUPȚIEI ȘI RESPECTUL PENTRU DREPTURILE ȘI LIBERTĂȚILE FUNDAMENTALE </w:t>
            </w:r>
          </w:p>
        </w:tc>
        <w:tc>
          <w:tcPr>
            <w:tcW w:w="8877" w:type="dxa"/>
            <w:gridSpan w:val="11"/>
            <w:shd w:val="clear" w:color="auto" w:fill="DBE5F1" w:themeFill="accent1" w:themeFillTint="33"/>
          </w:tcPr>
          <w:p w:rsidR="005E1E30" w:rsidRPr="00D758B8" w:rsidRDefault="005E1E30" w:rsidP="00D54F23">
            <w:pPr>
              <w:rPr>
                <w:rFonts w:ascii="Times New Roman" w:hAnsi="Times New Roman" w:cs="Times New Roman"/>
                <w:b/>
                <w:i/>
                <w:u w:val="single"/>
                <w:lang w:val="ro-RO"/>
              </w:rPr>
            </w:pPr>
            <w:r w:rsidRPr="00D758B8">
              <w:rPr>
                <w:rFonts w:ascii="Times New Roman" w:hAnsi="Times New Roman" w:cs="Times New Roman"/>
                <w:b/>
                <w:i/>
                <w:u w:val="single"/>
                <w:lang w:val="ro-RO"/>
              </w:rPr>
              <w:t>Indicatori de progres:</w:t>
            </w:r>
          </w:p>
          <w:p w:rsidR="005E1E30" w:rsidRPr="00D758B8" w:rsidRDefault="005E1E30" w:rsidP="006B2659">
            <w:pPr>
              <w:pStyle w:val="a4"/>
              <w:numPr>
                <w:ilvl w:val="0"/>
                <w:numId w:val="22"/>
              </w:numPr>
              <w:ind w:left="344" w:hanging="284"/>
              <w:rPr>
                <w:rFonts w:ascii="Times New Roman" w:hAnsi="Times New Roman" w:cs="Times New Roman"/>
                <w:i/>
                <w:lang w:val="ro-RO"/>
              </w:rPr>
            </w:pPr>
            <w:r w:rsidRPr="00D758B8">
              <w:rPr>
                <w:rFonts w:ascii="Times New Roman" w:hAnsi="Times New Roman" w:cs="Times New Roman"/>
                <w:i/>
                <w:lang w:val="ro-RO"/>
              </w:rPr>
              <w:t>Independența sistemului judecătoresc și a procuraturii, precum și a organelor sale de administrare (Consiliul Superior al Magistraturii și Consiliul Superior al Procurorilor) consolidată;</w:t>
            </w:r>
          </w:p>
          <w:p w:rsidR="005E1E30" w:rsidRPr="00D758B8" w:rsidRDefault="005E1E30" w:rsidP="006B2659">
            <w:pPr>
              <w:pStyle w:val="a4"/>
              <w:numPr>
                <w:ilvl w:val="0"/>
                <w:numId w:val="22"/>
              </w:numPr>
              <w:ind w:left="344" w:hanging="284"/>
              <w:rPr>
                <w:rFonts w:ascii="Times New Roman" w:hAnsi="Times New Roman" w:cs="Times New Roman"/>
                <w:i/>
                <w:lang w:val="ro-RO"/>
              </w:rPr>
            </w:pPr>
            <w:r w:rsidRPr="00D758B8">
              <w:rPr>
                <w:rFonts w:ascii="Times New Roman" w:hAnsi="Times New Roman" w:cs="Times New Roman"/>
                <w:i/>
                <w:lang w:val="ro-RO"/>
              </w:rPr>
              <w:t>Mecanismele de responsabilizare și asigurare a integrității actorilor din sectorul justiției fortificate;</w:t>
            </w:r>
          </w:p>
          <w:p w:rsidR="005E1E30" w:rsidRPr="00D758B8" w:rsidRDefault="005E1E30" w:rsidP="006B2659">
            <w:pPr>
              <w:pStyle w:val="a4"/>
              <w:numPr>
                <w:ilvl w:val="0"/>
                <w:numId w:val="22"/>
              </w:numPr>
              <w:ind w:left="344" w:hanging="284"/>
              <w:rPr>
                <w:rFonts w:ascii="Times New Roman" w:hAnsi="Times New Roman" w:cs="Times New Roman"/>
                <w:i/>
                <w:lang w:val="ro-RO"/>
              </w:rPr>
            </w:pPr>
            <w:r w:rsidRPr="00D758B8">
              <w:rPr>
                <w:rFonts w:ascii="Times New Roman" w:hAnsi="Times New Roman" w:cs="Times New Roman"/>
                <w:i/>
                <w:lang w:val="ro-RO"/>
              </w:rPr>
              <w:t>Sistemul de protecție a drepturilor omului îmbunătățit</w:t>
            </w:r>
          </w:p>
        </w:tc>
      </w:tr>
      <w:tr w:rsidR="0096548D" w:rsidRPr="00D758B8" w:rsidTr="006D5CE6">
        <w:tc>
          <w:tcPr>
            <w:tcW w:w="3233" w:type="dxa"/>
            <w:gridSpan w:val="2"/>
            <w:vMerge w:val="restart"/>
          </w:tcPr>
          <w:p w:rsidR="0096548D" w:rsidRPr="00D758B8" w:rsidRDefault="0096548D" w:rsidP="004E34BA">
            <w:pPr>
              <w:pStyle w:val="a4"/>
              <w:numPr>
                <w:ilvl w:val="1"/>
                <w:numId w:val="2"/>
              </w:numPr>
              <w:tabs>
                <w:tab w:val="left" w:pos="0"/>
                <w:tab w:val="left" w:pos="426"/>
              </w:tabs>
              <w:ind w:left="0" w:firstLine="0"/>
              <w:rPr>
                <w:rFonts w:ascii="Times New Roman" w:hAnsi="Times New Roman" w:cs="Times New Roman"/>
                <w:lang w:val="ro-RO"/>
              </w:rPr>
            </w:pPr>
            <w:r w:rsidRPr="00D758B8">
              <w:rPr>
                <w:rFonts w:ascii="Times New Roman" w:hAnsi="Times New Roman" w:cs="Times New Roman"/>
                <w:lang w:val="ro-RO"/>
              </w:rPr>
              <w:t xml:space="preserve">Promovarea </w:t>
            </w:r>
            <w:r w:rsidR="007437E9" w:rsidRPr="00D758B8">
              <w:rPr>
                <w:rFonts w:ascii="Times New Roman" w:hAnsi="Times New Roman" w:cs="Times New Roman"/>
                <w:lang w:val="ro-RO"/>
              </w:rPr>
              <w:t>măsurilor de consolidare a</w:t>
            </w:r>
            <w:r w:rsidRPr="00D758B8">
              <w:rPr>
                <w:rFonts w:ascii="Times New Roman" w:hAnsi="Times New Roman" w:cs="Times New Roman"/>
                <w:lang w:val="ro-RO"/>
              </w:rPr>
              <w:t xml:space="preserve"> justiției, </w:t>
            </w:r>
            <w:r w:rsidR="007437E9" w:rsidRPr="00D758B8">
              <w:rPr>
                <w:rFonts w:ascii="Times New Roman" w:hAnsi="Times New Roman" w:cs="Times New Roman"/>
                <w:lang w:val="ro-RO"/>
              </w:rPr>
              <w:t xml:space="preserve">în conformitate cu </w:t>
            </w:r>
            <w:r w:rsidRPr="00D758B8">
              <w:rPr>
                <w:rFonts w:ascii="Times New Roman" w:hAnsi="Times New Roman" w:cs="Times New Roman"/>
                <w:lang w:val="ro-RO"/>
              </w:rPr>
              <w:t>recomandările Comisiei de la Veneția și ale ODIHR</w:t>
            </w:r>
          </w:p>
        </w:tc>
        <w:tc>
          <w:tcPr>
            <w:tcW w:w="3254" w:type="dxa"/>
            <w:gridSpan w:val="3"/>
          </w:tcPr>
          <w:p w:rsidR="0096548D" w:rsidRPr="00D758B8" w:rsidRDefault="0096548D" w:rsidP="004E34BA">
            <w:pPr>
              <w:pStyle w:val="a4"/>
              <w:numPr>
                <w:ilvl w:val="2"/>
                <w:numId w:val="2"/>
              </w:numPr>
              <w:ind w:left="0" w:firstLine="0"/>
              <w:rPr>
                <w:rFonts w:ascii="Times New Roman" w:hAnsi="Times New Roman" w:cs="Times New Roman"/>
                <w:lang w:val="ro-RO"/>
              </w:rPr>
            </w:pPr>
            <w:r w:rsidRPr="00D758B8">
              <w:rPr>
                <w:rFonts w:ascii="Times New Roman" w:hAnsi="Times New Roman" w:cs="Times New Roman"/>
                <w:lang w:val="ro-RO"/>
              </w:rPr>
              <w:t>Promovarea proiectului de lege privind modificarea Constituției în partea ce ține de sistemul judecătoresc</w:t>
            </w:r>
          </w:p>
        </w:tc>
        <w:tc>
          <w:tcPr>
            <w:tcW w:w="1993" w:type="dxa"/>
            <w:gridSpan w:val="2"/>
          </w:tcPr>
          <w:p w:rsidR="0096548D" w:rsidRPr="00D758B8" w:rsidRDefault="005A5581" w:rsidP="00F841A2">
            <w:pPr>
              <w:jc w:val="center"/>
              <w:rPr>
                <w:rFonts w:ascii="Times New Roman" w:hAnsi="Times New Roman" w:cs="Times New Roman"/>
                <w:lang w:val="ro-RO"/>
              </w:rPr>
            </w:pPr>
            <w:r w:rsidRPr="00D758B8">
              <w:rPr>
                <w:rFonts w:ascii="Times New Roman" w:hAnsi="Times New Roman" w:cs="Times New Roman"/>
                <w:lang w:val="ro-RO"/>
              </w:rPr>
              <w:t xml:space="preserve">Februarie </w:t>
            </w:r>
            <w:r w:rsidR="0096548D" w:rsidRPr="00D758B8">
              <w:rPr>
                <w:rFonts w:ascii="Times New Roman" w:hAnsi="Times New Roman" w:cs="Times New Roman"/>
                <w:lang w:val="ro-RO"/>
              </w:rPr>
              <w:t>2020</w:t>
            </w:r>
          </w:p>
        </w:tc>
        <w:tc>
          <w:tcPr>
            <w:tcW w:w="2202" w:type="dxa"/>
            <w:gridSpan w:val="3"/>
          </w:tcPr>
          <w:p w:rsidR="0096548D" w:rsidRPr="00D758B8" w:rsidRDefault="0096548D" w:rsidP="005A5581">
            <w:pPr>
              <w:jc w:val="center"/>
              <w:rPr>
                <w:rFonts w:ascii="Times New Roman" w:hAnsi="Times New Roman" w:cs="Times New Roman"/>
                <w:lang w:val="ro-RO"/>
              </w:rPr>
            </w:pPr>
            <w:r w:rsidRPr="00D758B8">
              <w:rPr>
                <w:rFonts w:ascii="Times New Roman" w:hAnsi="Times New Roman" w:cs="Times New Roman"/>
                <w:lang w:val="ro-RO"/>
              </w:rPr>
              <w:t xml:space="preserve">Proiect de lege aprobat de Guvern și </w:t>
            </w:r>
            <w:r w:rsidR="005A5581" w:rsidRPr="00D758B8">
              <w:rPr>
                <w:rFonts w:ascii="Times New Roman" w:hAnsi="Times New Roman" w:cs="Times New Roman"/>
                <w:lang w:val="ro-RO"/>
              </w:rPr>
              <w:t>remis Parlamentului</w:t>
            </w:r>
          </w:p>
        </w:tc>
        <w:tc>
          <w:tcPr>
            <w:tcW w:w="2082" w:type="dxa"/>
            <w:gridSpan w:val="4"/>
          </w:tcPr>
          <w:p w:rsidR="0096548D" w:rsidRPr="00D758B8" w:rsidRDefault="0096548D" w:rsidP="00F841A2">
            <w:pPr>
              <w:jc w:val="center"/>
              <w:rPr>
                <w:rFonts w:ascii="Times New Roman" w:hAnsi="Times New Roman" w:cs="Times New Roman"/>
                <w:lang w:val="ro-RO"/>
              </w:rPr>
            </w:pPr>
            <w:r w:rsidRPr="00D758B8">
              <w:rPr>
                <w:rFonts w:ascii="Times New Roman" w:hAnsi="Times New Roman" w:cs="Times New Roman"/>
                <w:lang w:val="ro-RO"/>
              </w:rPr>
              <w:t>Ministerul Justiției</w:t>
            </w:r>
          </w:p>
        </w:tc>
        <w:tc>
          <w:tcPr>
            <w:tcW w:w="2600" w:type="dxa"/>
            <w:gridSpan w:val="2"/>
          </w:tcPr>
          <w:p w:rsidR="0096548D" w:rsidRPr="00D758B8" w:rsidRDefault="0096548D">
            <w:pPr>
              <w:rPr>
                <w:rFonts w:ascii="Times New Roman" w:hAnsi="Times New Roman" w:cs="Times New Roman"/>
                <w:lang w:val="ro-RO"/>
              </w:rPr>
            </w:pPr>
          </w:p>
        </w:tc>
      </w:tr>
      <w:tr w:rsidR="0096548D" w:rsidRPr="00D758B8" w:rsidTr="006D5CE6">
        <w:tc>
          <w:tcPr>
            <w:tcW w:w="3233" w:type="dxa"/>
            <w:gridSpan w:val="2"/>
            <w:vMerge/>
          </w:tcPr>
          <w:p w:rsidR="0096548D" w:rsidRPr="00D758B8" w:rsidRDefault="0096548D">
            <w:pPr>
              <w:rPr>
                <w:rFonts w:ascii="Times New Roman" w:hAnsi="Times New Roman" w:cs="Times New Roman"/>
                <w:lang w:val="ro-RO"/>
              </w:rPr>
            </w:pPr>
          </w:p>
        </w:tc>
        <w:tc>
          <w:tcPr>
            <w:tcW w:w="3254" w:type="dxa"/>
            <w:gridSpan w:val="3"/>
          </w:tcPr>
          <w:p w:rsidR="0096548D" w:rsidRPr="00D758B8" w:rsidRDefault="0096548D" w:rsidP="004E34BA">
            <w:pPr>
              <w:pStyle w:val="a4"/>
              <w:numPr>
                <w:ilvl w:val="2"/>
                <w:numId w:val="2"/>
              </w:numPr>
              <w:ind w:left="0" w:firstLine="0"/>
              <w:rPr>
                <w:rFonts w:ascii="Times New Roman" w:hAnsi="Times New Roman" w:cs="Times New Roman"/>
                <w:lang w:val="ro-RO"/>
              </w:rPr>
            </w:pPr>
            <w:r w:rsidRPr="00D758B8">
              <w:rPr>
                <w:rFonts w:ascii="Times New Roman" w:hAnsi="Times New Roman" w:cs="Times New Roman"/>
                <w:lang w:val="ro-RO"/>
              </w:rPr>
              <w:t xml:space="preserve">Elaborarea proiectului de lege pentru </w:t>
            </w:r>
            <w:r w:rsidR="0039443A" w:rsidRPr="00D758B8">
              <w:rPr>
                <w:rFonts w:ascii="Times New Roman" w:hAnsi="Times New Roman" w:cs="Times New Roman"/>
                <w:lang w:val="ro-RO"/>
              </w:rPr>
              <w:t>abr</w:t>
            </w:r>
            <w:r w:rsidR="007437E9" w:rsidRPr="00D758B8">
              <w:rPr>
                <w:rFonts w:ascii="Times New Roman" w:hAnsi="Times New Roman" w:cs="Times New Roman"/>
                <w:lang w:val="ro-RO"/>
              </w:rPr>
              <w:t>o</w:t>
            </w:r>
            <w:r w:rsidR="0039443A" w:rsidRPr="00D758B8">
              <w:rPr>
                <w:rFonts w:ascii="Times New Roman" w:hAnsi="Times New Roman" w:cs="Times New Roman"/>
                <w:lang w:val="ro-RO"/>
              </w:rPr>
              <w:t xml:space="preserve">garea </w:t>
            </w:r>
            <w:r w:rsidRPr="00D758B8">
              <w:rPr>
                <w:rFonts w:ascii="Times New Roman" w:hAnsi="Times New Roman" w:cs="Times New Roman"/>
                <w:lang w:val="ro-RO"/>
              </w:rPr>
              <w:t>art.307 din Codul penal</w:t>
            </w:r>
          </w:p>
        </w:tc>
        <w:tc>
          <w:tcPr>
            <w:tcW w:w="1993" w:type="dxa"/>
            <w:gridSpan w:val="2"/>
          </w:tcPr>
          <w:p w:rsidR="0096548D" w:rsidRPr="00D758B8" w:rsidRDefault="006C0157" w:rsidP="0039443A">
            <w:pPr>
              <w:jc w:val="center"/>
              <w:rPr>
                <w:rFonts w:ascii="Times New Roman" w:hAnsi="Times New Roman" w:cs="Times New Roman"/>
                <w:lang w:val="ro-RO"/>
              </w:rPr>
            </w:pPr>
            <w:r w:rsidRPr="00D758B8">
              <w:rPr>
                <w:rFonts w:ascii="Times New Roman" w:hAnsi="Times New Roman" w:cs="Times New Roman"/>
                <w:lang w:val="ro-RO"/>
              </w:rPr>
              <w:t>Septembrie</w:t>
            </w:r>
            <w:r w:rsidR="0039443A" w:rsidRPr="00D758B8">
              <w:rPr>
                <w:rFonts w:ascii="Times New Roman" w:hAnsi="Times New Roman" w:cs="Times New Roman"/>
                <w:lang w:val="ro-RO"/>
              </w:rPr>
              <w:t xml:space="preserve"> </w:t>
            </w:r>
            <w:r w:rsidR="0096548D" w:rsidRPr="00D758B8">
              <w:rPr>
                <w:rFonts w:ascii="Times New Roman" w:hAnsi="Times New Roman" w:cs="Times New Roman"/>
                <w:lang w:val="ro-RO"/>
              </w:rPr>
              <w:t>2020</w:t>
            </w:r>
          </w:p>
        </w:tc>
        <w:tc>
          <w:tcPr>
            <w:tcW w:w="2202" w:type="dxa"/>
            <w:gridSpan w:val="3"/>
          </w:tcPr>
          <w:p w:rsidR="0096548D" w:rsidRPr="00D758B8" w:rsidRDefault="0096548D" w:rsidP="00D54F23">
            <w:pPr>
              <w:jc w:val="center"/>
              <w:rPr>
                <w:rFonts w:ascii="Times New Roman" w:hAnsi="Times New Roman" w:cs="Times New Roman"/>
                <w:lang w:val="ro-RO"/>
              </w:rPr>
            </w:pPr>
            <w:r w:rsidRPr="00D758B8">
              <w:rPr>
                <w:rFonts w:ascii="Times New Roman" w:hAnsi="Times New Roman" w:cs="Times New Roman"/>
                <w:lang w:val="ro-RO"/>
              </w:rPr>
              <w:t>Proiect de lege aprobat de Guvern și remis Parlamentului</w:t>
            </w:r>
          </w:p>
        </w:tc>
        <w:tc>
          <w:tcPr>
            <w:tcW w:w="2082" w:type="dxa"/>
            <w:gridSpan w:val="4"/>
          </w:tcPr>
          <w:p w:rsidR="0096548D" w:rsidRPr="00D758B8" w:rsidRDefault="0096548D" w:rsidP="00F841A2">
            <w:pPr>
              <w:jc w:val="center"/>
              <w:rPr>
                <w:rFonts w:ascii="Times New Roman" w:hAnsi="Times New Roman" w:cs="Times New Roman"/>
                <w:lang w:val="ro-RO"/>
              </w:rPr>
            </w:pPr>
            <w:r w:rsidRPr="00D758B8">
              <w:rPr>
                <w:rFonts w:ascii="Times New Roman" w:hAnsi="Times New Roman" w:cs="Times New Roman"/>
                <w:lang w:val="ro-RO"/>
              </w:rPr>
              <w:t>Ministerul Justiției</w:t>
            </w:r>
          </w:p>
        </w:tc>
        <w:tc>
          <w:tcPr>
            <w:tcW w:w="2600" w:type="dxa"/>
            <w:gridSpan w:val="2"/>
          </w:tcPr>
          <w:p w:rsidR="0096548D" w:rsidRPr="00D758B8" w:rsidRDefault="0096548D">
            <w:pPr>
              <w:rPr>
                <w:rFonts w:ascii="Times New Roman" w:hAnsi="Times New Roman" w:cs="Times New Roman"/>
                <w:lang w:val="ro-RO"/>
              </w:rPr>
            </w:pPr>
          </w:p>
        </w:tc>
      </w:tr>
      <w:tr w:rsidR="0039443A" w:rsidRPr="00D758B8" w:rsidTr="006D5CE6">
        <w:trPr>
          <w:trHeight w:val="555"/>
        </w:trPr>
        <w:tc>
          <w:tcPr>
            <w:tcW w:w="3233" w:type="dxa"/>
            <w:gridSpan w:val="2"/>
            <w:vMerge w:val="restart"/>
          </w:tcPr>
          <w:p w:rsidR="0039443A" w:rsidRPr="00D758B8" w:rsidRDefault="007437E9" w:rsidP="004E34BA">
            <w:pPr>
              <w:pStyle w:val="a4"/>
              <w:numPr>
                <w:ilvl w:val="1"/>
                <w:numId w:val="2"/>
              </w:numPr>
              <w:tabs>
                <w:tab w:val="left" w:pos="0"/>
                <w:tab w:val="left" w:pos="426"/>
              </w:tabs>
              <w:ind w:left="0" w:firstLine="0"/>
              <w:rPr>
                <w:rFonts w:ascii="Times New Roman" w:hAnsi="Times New Roman" w:cs="Times New Roman"/>
                <w:lang w:val="ro-RO"/>
              </w:rPr>
            </w:pPr>
            <w:r w:rsidRPr="00D758B8">
              <w:rPr>
                <w:rFonts w:ascii="Times New Roman" w:hAnsi="Times New Roman" w:cs="Times New Roman"/>
                <w:shd w:val="clear" w:color="auto" w:fill="FFFFFF"/>
                <w:lang w:val="ro-RO"/>
              </w:rPr>
              <w:t xml:space="preserve">Eficientizarea activității </w:t>
            </w:r>
            <w:r w:rsidR="0039443A" w:rsidRPr="00D758B8">
              <w:rPr>
                <w:rFonts w:ascii="Times New Roman" w:hAnsi="Times New Roman" w:cs="Times New Roman"/>
                <w:shd w:val="clear" w:color="auto" w:fill="FFFFFF"/>
                <w:lang w:val="ro-RO"/>
              </w:rPr>
              <w:t>C</w:t>
            </w:r>
            <w:r w:rsidRPr="00D758B8">
              <w:rPr>
                <w:rFonts w:ascii="Times New Roman" w:hAnsi="Times New Roman" w:cs="Times New Roman"/>
                <w:shd w:val="clear" w:color="auto" w:fill="FFFFFF"/>
                <w:lang w:val="ro-RO"/>
              </w:rPr>
              <w:t xml:space="preserve">onsiliului </w:t>
            </w:r>
            <w:r w:rsidR="0039443A" w:rsidRPr="00D758B8">
              <w:rPr>
                <w:rFonts w:ascii="Times New Roman" w:hAnsi="Times New Roman" w:cs="Times New Roman"/>
                <w:shd w:val="clear" w:color="auto" w:fill="FFFFFF"/>
                <w:lang w:val="ro-RO"/>
              </w:rPr>
              <w:t>S</w:t>
            </w:r>
            <w:r w:rsidRPr="00D758B8">
              <w:rPr>
                <w:rFonts w:ascii="Times New Roman" w:hAnsi="Times New Roman" w:cs="Times New Roman"/>
                <w:shd w:val="clear" w:color="auto" w:fill="FFFFFF"/>
                <w:lang w:val="ro-RO"/>
              </w:rPr>
              <w:t xml:space="preserve">uperior al </w:t>
            </w:r>
            <w:r w:rsidR="0039443A" w:rsidRPr="00D758B8">
              <w:rPr>
                <w:rFonts w:ascii="Times New Roman" w:hAnsi="Times New Roman" w:cs="Times New Roman"/>
                <w:shd w:val="clear" w:color="auto" w:fill="FFFFFF"/>
                <w:lang w:val="ro-RO"/>
              </w:rPr>
              <w:t>M</w:t>
            </w:r>
            <w:r w:rsidRPr="00D758B8">
              <w:rPr>
                <w:rFonts w:ascii="Times New Roman" w:hAnsi="Times New Roman" w:cs="Times New Roman"/>
                <w:shd w:val="clear" w:color="auto" w:fill="FFFFFF"/>
                <w:lang w:val="ro-RO"/>
              </w:rPr>
              <w:t>agistraturii</w:t>
            </w:r>
            <w:r w:rsidR="0039443A" w:rsidRPr="00D758B8">
              <w:rPr>
                <w:rFonts w:ascii="Times New Roman" w:hAnsi="Times New Roman" w:cs="Times New Roman"/>
                <w:shd w:val="clear" w:color="auto" w:fill="FFFFFF"/>
                <w:lang w:val="ro-RO"/>
              </w:rPr>
              <w:t xml:space="preserve"> şi a organelor din subordinea sa</w:t>
            </w:r>
          </w:p>
        </w:tc>
        <w:tc>
          <w:tcPr>
            <w:tcW w:w="3254" w:type="dxa"/>
            <w:gridSpan w:val="3"/>
          </w:tcPr>
          <w:p w:rsidR="0039443A" w:rsidRPr="00D758B8" w:rsidRDefault="0039443A" w:rsidP="006C0157">
            <w:pPr>
              <w:pStyle w:val="a4"/>
              <w:numPr>
                <w:ilvl w:val="2"/>
                <w:numId w:val="2"/>
              </w:numPr>
              <w:ind w:left="0" w:firstLine="0"/>
              <w:rPr>
                <w:rFonts w:ascii="Times New Roman" w:hAnsi="Times New Roman" w:cs="Times New Roman"/>
                <w:lang w:val="ro-RO"/>
              </w:rPr>
            </w:pPr>
            <w:r w:rsidRPr="00D758B8">
              <w:rPr>
                <w:rFonts w:ascii="Times New Roman" w:hAnsi="Times New Roman" w:cs="Times New Roman"/>
                <w:lang w:val="ro-RO"/>
              </w:rPr>
              <w:t>Analiza practicilor CSM de implementare a prevederi</w:t>
            </w:r>
            <w:r w:rsidR="006C0157" w:rsidRPr="00D758B8">
              <w:rPr>
                <w:rFonts w:ascii="Times New Roman" w:hAnsi="Times New Roman" w:cs="Times New Roman"/>
                <w:lang w:val="ro-RO"/>
              </w:rPr>
              <w:t xml:space="preserve">lor legale </w:t>
            </w:r>
            <w:r w:rsidRPr="00D758B8">
              <w:rPr>
                <w:rFonts w:ascii="Times New Roman" w:hAnsi="Times New Roman" w:cs="Times New Roman"/>
                <w:lang w:val="ro-RO"/>
              </w:rPr>
              <w:t>în partea care vizează promovarea unui sistem bazat pe merit în procesul de selecție și promovare a judecătorilor</w:t>
            </w:r>
          </w:p>
        </w:tc>
        <w:tc>
          <w:tcPr>
            <w:tcW w:w="1993" w:type="dxa"/>
            <w:gridSpan w:val="2"/>
          </w:tcPr>
          <w:p w:rsidR="0039443A" w:rsidRPr="00D758B8" w:rsidRDefault="0039443A" w:rsidP="0039443A">
            <w:pPr>
              <w:jc w:val="center"/>
              <w:rPr>
                <w:rFonts w:ascii="Times New Roman" w:hAnsi="Times New Roman" w:cs="Times New Roman"/>
                <w:lang w:val="ro-RO"/>
              </w:rPr>
            </w:pPr>
            <w:r w:rsidRPr="00D758B8">
              <w:rPr>
                <w:rFonts w:ascii="Times New Roman" w:hAnsi="Times New Roman" w:cs="Times New Roman"/>
                <w:lang w:val="ro-RO"/>
              </w:rPr>
              <w:t>Decembrie 2020</w:t>
            </w:r>
          </w:p>
        </w:tc>
        <w:tc>
          <w:tcPr>
            <w:tcW w:w="2202" w:type="dxa"/>
            <w:gridSpan w:val="3"/>
          </w:tcPr>
          <w:p w:rsidR="0039443A" w:rsidRPr="00D758B8" w:rsidRDefault="00AC0709" w:rsidP="0039443A">
            <w:pPr>
              <w:jc w:val="center"/>
              <w:rPr>
                <w:rFonts w:ascii="Times New Roman" w:hAnsi="Times New Roman" w:cs="Times New Roman"/>
                <w:lang w:val="ro-RO"/>
              </w:rPr>
            </w:pPr>
            <w:r w:rsidRPr="00D758B8">
              <w:rPr>
                <w:rFonts w:ascii="Times New Roman" w:hAnsi="Times New Roman" w:cs="Times New Roman"/>
                <w:lang w:val="ro-RO"/>
              </w:rPr>
              <w:t>Studiu efectuat, propuneri de modificare a cadrului normativ inițiate, la necesitate</w:t>
            </w:r>
          </w:p>
        </w:tc>
        <w:tc>
          <w:tcPr>
            <w:tcW w:w="2082" w:type="dxa"/>
            <w:gridSpan w:val="4"/>
          </w:tcPr>
          <w:p w:rsidR="0039443A" w:rsidRPr="00D758B8" w:rsidRDefault="0039443A" w:rsidP="009135E3">
            <w:pPr>
              <w:jc w:val="center"/>
              <w:rPr>
                <w:rFonts w:ascii="Times New Roman" w:hAnsi="Times New Roman" w:cs="Times New Roman"/>
                <w:lang w:val="ro-RO"/>
              </w:rPr>
            </w:pPr>
            <w:r w:rsidRPr="00D758B8">
              <w:rPr>
                <w:rFonts w:ascii="Times New Roman" w:hAnsi="Times New Roman" w:cs="Times New Roman"/>
                <w:lang w:val="ro-RO"/>
              </w:rPr>
              <w:t>Ministerul Justiției</w:t>
            </w:r>
          </w:p>
        </w:tc>
        <w:tc>
          <w:tcPr>
            <w:tcW w:w="2600" w:type="dxa"/>
            <w:gridSpan w:val="2"/>
          </w:tcPr>
          <w:p w:rsidR="0039443A" w:rsidRPr="00D758B8" w:rsidRDefault="0039443A">
            <w:pPr>
              <w:rPr>
                <w:rFonts w:ascii="Times New Roman" w:hAnsi="Times New Roman" w:cs="Times New Roman"/>
                <w:lang w:val="ro-RO"/>
              </w:rPr>
            </w:pPr>
          </w:p>
        </w:tc>
      </w:tr>
      <w:tr w:rsidR="0039443A" w:rsidRPr="00D758B8" w:rsidTr="006D5CE6">
        <w:trPr>
          <w:trHeight w:val="555"/>
        </w:trPr>
        <w:tc>
          <w:tcPr>
            <w:tcW w:w="3233" w:type="dxa"/>
            <w:gridSpan w:val="2"/>
            <w:vMerge/>
          </w:tcPr>
          <w:p w:rsidR="0039443A" w:rsidRPr="00D758B8" w:rsidRDefault="0039443A" w:rsidP="004E34BA">
            <w:pPr>
              <w:pStyle w:val="a4"/>
              <w:numPr>
                <w:ilvl w:val="1"/>
                <w:numId w:val="2"/>
              </w:numPr>
              <w:tabs>
                <w:tab w:val="left" w:pos="0"/>
                <w:tab w:val="left" w:pos="426"/>
              </w:tabs>
              <w:ind w:left="0" w:firstLine="0"/>
              <w:rPr>
                <w:rFonts w:ascii="Times New Roman" w:hAnsi="Times New Roman" w:cs="Times New Roman"/>
                <w:shd w:val="clear" w:color="auto" w:fill="FFFFFF"/>
                <w:lang w:val="ro-RO"/>
              </w:rPr>
            </w:pPr>
          </w:p>
        </w:tc>
        <w:tc>
          <w:tcPr>
            <w:tcW w:w="3254" w:type="dxa"/>
            <w:gridSpan w:val="3"/>
          </w:tcPr>
          <w:p w:rsidR="0039443A" w:rsidRPr="00D758B8" w:rsidRDefault="0039443A" w:rsidP="006C0157">
            <w:pPr>
              <w:pStyle w:val="a4"/>
              <w:numPr>
                <w:ilvl w:val="2"/>
                <w:numId w:val="2"/>
              </w:numPr>
              <w:ind w:left="0" w:firstLine="0"/>
              <w:rPr>
                <w:rFonts w:ascii="Times New Roman" w:hAnsi="Times New Roman" w:cs="Times New Roman"/>
                <w:lang w:val="ro-RO"/>
              </w:rPr>
            </w:pPr>
            <w:r w:rsidRPr="00D758B8">
              <w:rPr>
                <w:rFonts w:ascii="Times New Roman" w:hAnsi="Times New Roman" w:cs="Times New Roman"/>
                <w:lang w:val="ro-RO"/>
              </w:rPr>
              <w:t>Analiza funcționalității mecanismului de responsabiliza</w:t>
            </w:r>
            <w:r w:rsidR="006C0157" w:rsidRPr="00D758B8">
              <w:rPr>
                <w:rFonts w:ascii="Times New Roman" w:hAnsi="Times New Roman" w:cs="Times New Roman"/>
                <w:lang w:val="ro-RO"/>
              </w:rPr>
              <w:t>re disciplinară a judecătorilor</w:t>
            </w:r>
          </w:p>
        </w:tc>
        <w:tc>
          <w:tcPr>
            <w:tcW w:w="1993" w:type="dxa"/>
            <w:gridSpan w:val="2"/>
          </w:tcPr>
          <w:p w:rsidR="0039443A" w:rsidRPr="00D758B8" w:rsidDel="007169F5" w:rsidRDefault="0039443A" w:rsidP="0039443A">
            <w:pPr>
              <w:tabs>
                <w:tab w:val="left" w:pos="317"/>
              </w:tabs>
              <w:jc w:val="center"/>
              <w:rPr>
                <w:rFonts w:ascii="Times New Roman" w:hAnsi="Times New Roman" w:cs="Times New Roman"/>
                <w:lang w:val="ro-RO"/>
              </w:rPr>
            </w:pPr>
            <w:r w:rsidRPr="00D758B8">
              <w:rPr>
                <w:rFonts w:ascii="Times New Roman" w:hAnsi="Times New Roman" w:cs="Times New Roman"/>
                <w:lang w:val="ro-RO"/>
              </w:rPr>
              <w:t>Decembrie 2020</w:t>
            </w:r>
          </w:p>
        </w:tc>
        <w:tc>
          <w:tcPr>
            <w:tcW w:w="2202" w:type="dxa"/>
            <w:gridSpan w:val="3"/>
          </w:tcPr>
          <w:p w:rsidR="0039443A" w:rsidRPr="00D758B8" w:rsidRDefault="00BA79DE" w:rsidP="00BA79DE">
            <w:pPr>
              <w:jc w:val="center"/>
              <w:rPr>
                <w:rFonts w:ascii="Times New Roman" w:hAnsi="Times New Roman" w:cs="Times New Roman"/>
                <w:lang w:val="ro-RO"/>
              </w:rPr>
            </w:pPr>
            <w:r w:rsidRPr="00D758B8">
              <w:rPr>
                <w:rFonts w:ascii="Times New Roman" w:hAnsi="Times New Roman" w:cs="Times New Roman"/>
                <w:lang w:val="ro-RO"/>
              </w:rPr>
              <w:t xml:space="preserve">Studiu </w:t>
            </w:r>
            <w:r w:rsidR="0039443A" w:rsidRPr="00D758B8">
              <w:rPr>
                <w:rFonts w:ascii="Times New Roman" w:hAnsi="Times New Roman" w:cs="Times New Roman"/>
                <w:lang w:val="ro-RO"/>
              </w:rPr>
              <w:t xml:space="preserve">efectuat, </w:t>
            </w:r>
            <w:r w:rsidRPr="00D758B8">
              <w:rPr>
                <w:rFonts w:ascii="Times New Roman" w:hAnsi="Times New Roman" w:cs="Times New Roman"/>
                <w:lang w:val="ro-RO"/>
              </w:rPr>
              <w:t>propuneri de modificare a cadrului normativ inițiate, la necesitate</w:t>
            </w:r>
          </w:p>
        </w:tc>
        <w:tc>
          <w:tcPr>
            <w:tcW w:w="2082" w:type="dxa"/>
            <w:gridSpan w:val="4"/>
          </w:tcPr>
          <w:p w:rsidR="0039443A" w:rsidRPr="00D758B8" w:rsidRDefault="0039443A" w:rsidP="009135E3">
            <w:pPr>
              <w:jc w:val="center"/>
              <w:rPr>
                <w:rFonts w:ascii="Times New Roman" w:hAnsi="Times New Roman" w:cs="Times New Roman"/>
                <w:lang w:val="ro-RO"/>
              </w:rPr>
            </w:pPr>
            <w:r w:rsidRPr="00D758B8">
              <w:rPr>
                <w:rFonts w:ascii="Times New Roman" w:hAnsi="Times New Roman" w:cs="Times New Roman"/>
                <w:lang w:val="ro-RO"/>
              </w:rPr>
              <w:t>Ministerul Justiției</w:t>
            </w:r>
          </w:p>
        </w:tc>
        <w:tc>
          <w:tcPr>
            <w:tcW w:w="2600" w:type="dxa"/>
            <w:gridSpan w:val="2"/>
          </w:tcPr>
          <w:p w:rsidR="0039443A" w:rsidRPr="00D758B8" w:rsidRDefault="0039443A">
            <w:pPr>
              <w:rPr>
                <w:rFonts w:ascii="Times New Roman" w:hAnsi="Times New Roman" w:cs="Times New Roman"/>
                <w:lang w:val="ro-RO"/>
              </w:rPr>
            </w:pPr>
          </w:p>
        </w:tc>
      </w:tr>
      <w:tr w:rsidR="0096548D" w:rsidRPr="00D758B8" w:rsidTr="006D5CE6">
        <w:tc>
          <w:tcPr>
            <w:tcW w:w="3233" w:type="dxa"/>
            <w:gridSpan w:val="2"/>
          </w:tcPr>
          <w:p w:rsidR="0096548D" w:rsidRPr="00D758B8" w:rsidRDefault="0096548D" w:rsidP="004E34BA">
            <w:pPr>
              <w:pStyle w:val="a4"/>
              <w:numPr>
                <w:ilvl w:val="1"/>
                <w:numId w:val="2"/>
              </w:numPr>
              <w:tabs>
                <w:tab w:val="left" w:pos="0"/>
                <w:tab w:val="left" w:pos="426"/>
              </w:tabs>
              <w:ind w:left="0" w:firstLine="0"/>
              <w:rPr>
                <w:rFonts w:ascii="Times New Roman" w:hAnsi="Times New Roman" w:cs="Times New Roman"/>
                <w:shd w:val="clear" w:color="auto" w:fill="FFFFFF"/>
                <w:lang w:val="ro-RO"/>
              </w:rPr>
            </w:pPr>
            <w:r w:rsidRPr="00D758B8">
              <w:rPr>
                <w:rFonts w:ascii="Times New Roman" w:hAnsi="Times New Roman" w:cs="Times New Roman"/>
                <w:shd w:val="clear" w:color="auto" w:fill="FFFFFF"/>
                <w:lang w:val="ro-RO"/>
              </w:rPr>
              <w:t xml:space="preserve">Ajustarea cadrului legal în vederea eficientizării activității de evaluare ordinară și extraordinară a judecătorilor, inclusiv prin prisma intereselor acestora, pentru a curăța organele de justiție de oameni corupți și </w:t>
            </w:r>
            <w:r w:rsidRPr="00D758B8">
              <w:rPr>
                <w:rFonts w:ascii="Times New Roman" w:hAnsi="Times New Roman" w:cs="Times New Roman"/>
                <w:shd w:val="clear" w:color="auto" w:fill="FFFFFF"/>
                <w:lang w:val="ro-RO"/>
              </w:rPr>
              <w:lastRenderedPageBreak/>
              <w:t>vulnerabili</w:t>
            </w:r>
          </w:p>
        </w:tc>
        <w:tc>
          <w:tcPr>
            <w:tcW w:w="3254" w:type="dxa"/>
            <w:gridSpan w:val="3"/>
          </w:tcPr>
          <w:p w:rsidR="0096548D" w:rsidRPr="00D758B8" w:rsidRDefault="0096548D">
            <w:pPr>
              <w:rPr>
                <w:rFonts w:ascii="Times New Roman" w:hAnsi="Times New Roman" w:cs="Times New Roman"/>
                <w:lang w:val="ro-RO"/>
              </w:rPr>
            </w:pPr>
          </w:p>
        </w:tc>
        <w:tc>
          <w:tcPr>
            <w:tcW w:w="1993" w:type="dxa"/>
            <w:gridSpan w:val="2"/>
          </w:tcPr>
          <w:p w:rsidR="0096548D" w:rsidRPr="00D758B8" w:rsidRDefault="0096548D" w:rsidP="00F841A2">
            <w:pPr>
              <w:jc w:val="center"/>
              <w:rPr>
                <w:rFonts w:ascii="Times New Roman" w:hAnsi="Times New Roman" w:cs="Times New Roman"/>
                <w:lang w:val="ro-RO"/>
              </w:rPr>
            </w:pPr>
            <w:r w:rsidRPr="00D758B8">
              <w:rPr>
                <w:rFonts w:ascii="Times New Roman" w:hAnsi="Times New Roman" w:cs="Times New Roman"/>
                <w:lang w:val="ro-RO"/>
              </w:rPr>
              <w:t>Martie 2020</w:t>
            </w:r>
          </w:p>
        </w:tc>
        <w:tc>
          <w:tcPr>
            <w:tcW w:w="2202" w:type="dxa"/>
            <w:gridSpan w:val="3"/>
          </w:tcPr>
          <w:p w:rsidR="0096548D" w:rsidRPr="00D758B8" w:rsidRDefault="0096548D" w:rsidP="00D54F23">
            <w:pPr>
              <w:jc w:val="center"/>
              <w:rPr>
                <w:rFonts w:ascii="Times New Roman" w:hAnsi="Times New Roman" w:cs="Times New Roman"/>
                <w:lang w:val="ro-RO"/>
              </w:rPr>
            </w:pPr>
            <w:r w:rsidRPr="00D758B8">
              <w:rPr>
                <w:rFonts w:ascii="Times New Roman" w:hAnsi="Times New Roman" w:cs="Times New Roman"/>
                <w:lang w:val="ro-RO"/>
              </w:rPr>
              <w:t>Proiect de lege aprobat de Guvern și remis Parlamentului</w:t>
            </w:r>
          </w:p>
        </w:tc>
        <w:tc>
          <w:tcPr>
            <w:tcW w:w="2082" w:type="dxa"/>
            <w:gridSpan w:val="4"/>
          </w:tcPr>
          <w:p w:rsidR="0096548D" w:rsidRPr="00D758B8" w:rsidRDefault="0096548D" w:rsidP="00F841A2">
            <w:pPr>
              <w:jc w:val="center"/>
              <w:rPr>
                <w:rFonts w:ascii="Times New Roman" w:hAnsi="Times New Roman" w:cs="Times New Roman"/>
                <w:lang w:val="ro-RO"/>
              </w:rPr>
            </w:pPr>
            <w:r w:rsidRPr="00D758B8">
              <w:rPr>
                <w:rFonts w:ascii="Times New Roman" w:hAnsi="Times New Roman" w:cs="Times New Roman"/>
                <w:lang w:val="ro-RO"/>
              </w:rPr>
              <w:t>Ministerul Justiției</w:t>
            </w:r>
          </w:p>
        </w:tc>
        <w:tc>
          <w:tcPr>
            <w:tcW w:w="2600" w:type="dxa"/>
            <w:gridSpan w:val="2"/>
          </w:tcPr>
          <w:p w:rsidR="0096548D" w:rsidRPr="00D758B8" w:rsidRDefault="0096548D">
            <w:pPr>
              <w:rPr>
                <w:rFonts w:ascii="Times New Roman" w:hAnsi="Times New Roman" w:cs="Times New Roman"/>
                <w:lang w:val="ro-RO"/>
              </w:rPr>
            </w:pPr>
          </w:p>
        </w:tc>
      </w:tr>
      <w:tr w:rsidR="0096548D" w:rsidRPr="00D758B8" w:rsidTr="006D5CE6">
        <w:tc>
          <w:tcPr>
            <w:tcW w:w="3233" w:type="dxa"/>
            <w:gridSpan w:val="2"/>
            <w:vMerge w:val="restart"/>
          </w:tcPr>
          <w:p w:rsidR="0096548D" w:rsidRPr="00D758B8" w:rsidRDefault="0096548D" w:rsidP="004E34BA">
            <w:pPr>
              <w:pStyle w:val="a4"/>
              <w:numPr>
                <w:ilvl w:val="1"/>
                <w:numId w:val="2"/>
              </w:numPr>
              <w:tabs>
                <w:tab w:val="left" w:pos="0"/>
                <w:tab w:val="left" w:pos="426"/>
              </w:tabs>
              <w:ind w:left="0" w:firstLine="0"/>
              <w:rPr>
                <w:rFonts w:ascii="Times New Roman" w:hAnsi="Times New Roman" w:cs="Times New Roman"/>
                <w:shd w:val="clear" w:color="auto" w:fill="FFFFFF"/>
                <w:lang w:val="ro-RO"/>
              </w:rPr>
            </w:pPr>
            <w:r w:rsidRPr="00D758B8">
              <w:rPr>
                <w:rFonts w:ascii="Times New Roman" w:hAnsi="Times New Roman" w:cs="Times New Roman"/>
                <w:shd w:val="clear" w:color="auto" w:fill="FFFFFF"/>
                <w:lang w:val="ro-RO"/>
              </w:rPr>
              <w:lastRenderedPageBreak/>
              <w:t>Revizuirea rolului Curții Supreme de Justiție și modernizarea sistemului de recurs</w:t>
            </w:r>
          </w:p>
        </w:tc>
        <w:tc>
          <w:tcPr>
            <w:tcW w:w="3254" w:type="dxa"/>
            <w:gridSpan w:val="3"/>
          </w:tcPr>
          <w:p w:rsidR="0096548D" w:rsidRPr="00D758B8" w:rsidRDefault="0096548D" w:rsidP="004E34BA">
            <w:pPr>
              <w:pStyle w:val="a4"/>
              <w:numPr>
                <w:ilvl w:val="2"/>
                <w:numId w:val="2"/>
              </w:numPr>
              <w:ind w:left="0" w:firstLine="0"/>
              <w:rPr>
                <w:rFonts w:ascii="Times New Roman" w:hAnsi="Times New Roman" w:cs="Times New Roman"/>
                <w:lang w:val="ro-RO"/>
              </w:rPr>
            </w:pPr>
            <w:r w:rsidRPr="00D758B8">
              <w:rPr>
                <w:rFonts w:ascii="Times New Roman" w:hAnsi="Times New Roman" w:cs="Times New Roman"/>
                <w:lang w:val="ro-RO"/>
              </w:rPr>
              <w:t>Elaborarea și aprobarea proiectului de lege privind excluderea competenței Curții Supreme de Justiție de a emite hotărîri/avize cu caracter explicativ</w:t>
            </w:r>
          </w:p>
        </w:tc>
        <w:tc>
          <w:tcPr>
            <w:tcW w:w="1993" w:type="dxa"/>
            <w:gridSpan w:val="2"/>
          </w:tcPr>
          <w:p w:rsidR="0096548D" w:rsidRPr="00D758B8" w:rsidRDefault="00D37F0D" w:rsidP="00F841A2">
            <w:pPr>
              <w:jc w:val="center"/>
              <w:rPr>
                <w:rFonts w:ascii="Times New Roman" w:hAnsi="Times New Roman" w:cs="Times New Roman"/>
                <w:lang w:val="ro-RO"/>
              </w:rPr>
            </w:pPr>
            <w:r w:rsidRPr="00D758B8">
              <w:rPr>
                <w:rFonts w:ascii="Times New Roman" w:hAnsi="Times New Roman" w:cs="Times New Roman"/>
                <w:lang w:val="ro-RO"/>
              </w:rPr>
              <w:t>Septembrie</w:t>
            </w:r>
            <w:r w:rsidR="0096548D" w:rsidRPr="00D758B8">
              <w:rPr>
                <w:rFonts w:ascii="Times New Roman" w:hAnsi="Times New Roman" w:cs="Times New Roman"/>
                <w:lang w:val="ro-RO"/>
              </w:rPr>
              <w:t xml:space="preserve"> 2020</w:t>
            </w:r>
          </w:p>
        </w:tc>
        <w:tc>
          <w:tcPr>
            <w:tcW w:w="2202" w:type="dxa"/>
            <w:gridSpan w:val="3"/>
          </w:tcPr>
          <w:p w:rsidR="0096548D" w:rsidRPr="00D758B8" w:rsidRDefault="0096548D" w:rsidP="00D54F23">
            <w:pPr>
              <w:jc w:val="center"/>
              <w:rPr>
                <w:rFonts w:ascii="Times New Roman" w:hAnsi="Times New Roman" w:cs="Times New Roman"/>
                <w:lang w:val="ro-RO"/>
              </w:rPr>
            </w:pPr>
            <w:r w:rsidRPr="00D758B8">
              <w:rPr>
                <w:rFonts w:ascii="Times New Roman" w:hAnsi="Times New Roman" w:cs="Times New Roman"/>
                <w:lang w:val="ro-RO"/>
              </w:rPr>
              <w:t>Proiect de lege aprobat de Guvern și remis Parlamentului</w:t>
            </w:r>
          </w:p>
        </w:tc>
        <w:tc>
          <w:tcPr>
            <w:tcW w:w="2082" w:type="dxa"/>
            <w:gridSpan w:val="4"/>
          </w:tcPr>
          <w:p w:rsidR="0096548D" w:rsidRPr="00D758B8" w:rsidRDefault="0096548D" w:rsidP="00F841A2">
            <w:pPr>
              <w:jc w:val="center"/>
              <w:rPr>
                <w:rFonts w:ascii="Times New Roman" w:hAnsi="Times New Roman" w:cs="Times New Roman"/>
                <w:lang w:val="ro-RO"/>
              </w:rPr>
            </w:pPr>
            <w:r w:rsidRPr="00D758B8">
              <w:rPr>
                <w:rFonts w:ascii="Times New Roman" w:hAnsi="Times New Roman" w:cs="Times New Roman"/>
                <w:lang w:val="ro-RO"/>
              </w:rPr>
              <w:t>Ministerul Justiției</w:t>
            </w:r>
          </w:p>
        </w:tc>
        <w:tc>
          <w:tcPr>
            <w:tcW w:w="2600" w:type="dxa"/>
            <w:gridSpan w:val="2"/>
          </w:tcPr>
          <w:p w:rsidR="0096548D" w:rsidRPr="00D758B8" w:rsidRDefault="0096548D">
            <w:pPr>
              <w:rPr>
                <w:rFonts w:ascii="Times New Roman" w:hAnsi="Times New Roman" w:cs="Times New Roman"/>
                <w:lang w:val="ro-RO"/>
              </w:rPr>
            </w:pPr>
          </w:p>
        </w:tc>
      </w:tr>
      <w:tr w:rsidR="0096548D" w:rsidRPr="00D758B8" w:rsidTr="006D5CE6">
        <w:tc>
          <w:tcPr>
            <w:tcW w:w="3233" w:type="dxa"/>
            <w:gridSpan w:val="2"/>
            <w:vMerge/>
          </w:tcPr>
          <w:p w:rsidR="0096548D" w:rsidRPr="00D758B8" w:rsidRDefault="0096548D" w:rsidP="004E34BA">
            <w:pPr>
              <w:pStyle w:val="a4"/>
              <w:numPr>
                <w:ilvl w:val="1"/>
                <w:numId w:val="2"/>
              </w:numPr>
              <w:tabs>
                <w:tab w:val="left" w:pos="0"/>
                <w:tab w:val="left" w:pos="426"/>
              </w:tabs>
              <w:ind w:left="0" w:firstLine="0"/>
              <w:rPr>
                <w:rFonts w:ascii="Times New Roman" w:hAnsi="Times New Roman" w:cs="Times New Roman"/>
                <w:shd w:val="clear" w:color="auto" w:fill="FFFFFF"/>
                <w:lang w:val="ro-RO"/>
              </w:rPr>
            </w:pPr>
          </w:p>
        </w:tc>
        <w:tc>
          <w:tcPr>
            <w:tcW w:w="3254" w:type="dxa"/>
            <w:gridSpan w:val="3"/>
          </w:tcPr>
          <w:p w:rsidR="0096548D" w:rsidRPr="00D758B8" w:rsidRDefault="0096548D" w:rsidP="004E34BA">
            <w:pPr>
              <w:pStyle w:val="a4"/>
              <w:numPr>
                <w:ilvl w:val="2"/>
                <w:numId w:val="2"/>
              </w:numPr>
              <w:ind w:left="0" w:firstLine="0"/>
              <w:rPr>
                <w:rFonts w:ascii="Times New Roman" w:hAnsi="Times New Roman" w:cs="Times New Roman"/>
                <w:lang w:val="ro-RO"/>
              </w:rPr>
            </w:pPr>
            <w:r w:rsidRPr="00D758B8">
              <w:rPr>
                <w:rFonts w:ascii="Times New Roman" w:hAnsi="Times New Roman" w:cs="Times New Roman"/>
                <w:lang w:val="ro-RO"/>
              </w:rPr>
              <w:t>Elaborarea și aprobarea proiectului de lege privind asigurarea publicității ședințelor de judecată prin examinarea recursului în materie penală cu participarea părților</w:t>
            </w:r>
          </w:p>
        </w:tc>
        <w:tc>
          <w:tcPr>
            <w:tcW w:w="1993" w:type="dxa"/>
            <w:gridSpan w:val="2"/>
          </w:tcPr>
          <w:p w:rsidR="0096548D" w:rsidRPr="00D758B8" w:rsidRDefault="00D37F0D" w:rsidP="00F841A2">
            <w:pPr>
              <w:jc w:val="center"/>
              <w:rPr>
                <w:rFonts w:ascii="Times New Roman" w:hAnsi="Times New Roman" w:cs="Times New Roman"/>
                <w:lang w:val="ro-RO"/>
              </w:rPr>
            </w:pPr>
            <w:r w:rsidRPr="00D758B8">
              <w:rPr>
                <w:rFonts w:ascii="Times New Roman" w:hAnsi="Times New Roman" w:cs="Times New Roman"/>
                <w:lang w:val="ro-RO"/>
              </w:rPr>
              <w:t>Septembrie</w:t>
            </w:r>
            <w:r w:rsidR="0096548D" w:rsidRPr="00D758B8">
              <w:rPr>
                <w:rFonts w:ascii="Times New Roman" w:hAnsi="Times New Roman" w:cs="Times New Roman"/>
                <w:lang w:val="ro-RO"/>
              </w:rPr>
              <w:t xml:space="preserve"> 2020</w:t>
            </w:r>
          </w:p>
        </w:tc>
        <w:tc>
          <w:tcPr>
            <w:tcW w:w="2202" w:type="dxa"/>
            <w:gridSpan w:val="3"/>
          </w:tcPr>
          <w:p w:rsidR="0096548D" w:rsidRPr="00D758B8" w:rsidRDefault="0096548D" w:rsidP="00D54F23">
            <w:pPr>
              <w:jc w:val="center"/>
              <w:rPr>
                <w:rFonts w:ascii="Times New Roman" w:hAnsi="Times New Roman" w:cs="Times New Roman"/>
                <w:lang w:val="ro-RO"/>
              </w:rPr>
            </w:pPr>
            <w:r w:rsidRPr="00D758B8">
              <w:rPr>
                <w:rFonts w:ascii="Times New Roman" w:hAnsi="Times New Roman" w:cs="Times New Roman"/>
                <w:lang w:val="ro-RO"/>
              </w:rPr>
              <w:t>Proiect de lege aprobat de Guvern și remis Parlamentului</w:t>
            </w:r>
          </w:p>
        </w:tc>
        <w:tc>
          <w:tcPr>
            <w:tcW w:w="2082" w:type="dxa"/>
            <w:gridSpan w:val="4"/>
          </w:tcPr>
          <w:p w:rsidR="0096548D" w:rsidRPr="00D758B8" w:rsidRDefault="0096548D" w:rsidP="00F841A2">
            <w:pPr>
              <w:jc w:val="center"/>
              <w:rPr>
                <w:rFonts w:ascii="Times New Roman" w:hAnsi="Times New Roman" w:cs="Times New Roman"/>
                <w:lang w:val="ro-RO"/>
              </w:rPr>
            </w:pPr>
            <w:r w:rsidRPr="00D758B8">
              <w:rPr>
                <w:rFonts w:ascii="Times New Roman" w:hAnsi="Times New Roman" w:cs="Times New Roman"/>
                <w:lang w:val="ro-RO"/>
              </w:rPr>
              <w:t>Ministerul Justiției</w:t>
            </w:r>
          </w:p>
        </w:tc>
        <w:tc>
          <w:tcPr>
            <w:tcW w:w="2600" w:type="dxa"/>
            <w:gridSpan w:val="2"/>
          </w:tcPr>
          <w:p w:rsidR="0096548D" w:rsidRPr="00D758B8" w:rsidRDefault="0096548D">
            <w:pPr>
              <w:rPr>
                <w:rFonts w:ascii="Times New Roman" w:hAnsi="Times New Roman" w:cs="Times New Roman"/>
                <w:lang w:val="ro-RO"/>
              </w:rPr>
            </w:pPr>
          </w:p>
        </w:tc>
      </w:tr>
      <w:tr w:rsidR="0039443A" w:rsidRPr="00D758B8" w:rsidTr="006D5CE6">
        <w:tc>
          <w:tcPr>
            <w:tcW w:w="3233" w:type="dxa"/>
            <w:gridSpan w:val="2"/>
            <w:vMerge/>
          </w:tcPr>
          <w:p w:rsidR="0039443A" w:rsidRPr="00D758B8" w:rsidRDefault="0039443A" w:rsidP="004E34BA">
            <w:pPr>
              <w:pStyle w:val="a4"/>
              <w:numPr>
                <w:ilvl w:val="1"/>
                <w:numId w:val="2"/>
              </w:numPr>
              <w:tabs>
                <w:tab w:val="left" w:pos="0"/>
                <w:tab w:val="left" w:pos="426"/>
              </w:tabs>
              <w:ind w:left="0" w:firstLine="0"/>
              <w:rPr>
                <w:rFonts w:ascii="Times New Roman" w:hAnsi="Times New Roman" w:cs="Times New Roman"/>
                <w:shd w:val="clear" w:color="auto" w:fill="FFFFFF"/>
                <w:lang w:val="ro-RO"/>
              </w:rPr>
            </w:pPr>
          </w:p>
        </w:tc>
        <w:tc>
          <w:tcPr>
            <w:tcW w:w="3254" w:type="dxa"/>
            <w:gridSpan w:val="3"/>
          </w:tcPr>
          <w:p w:rsidR="0039443A" w:rsidRPr="00D758B8" w:rsidRDefault="0039443A" w:rsidP="004E34BA">
            <w:pPr>
              <w:pStyle w:val="a4"/>
              <w:numPr>
                <w:ilvl w:val="2"/>
                <w:numId w:val="2"/>
              </w:numPr>
              <w:ind w:left="0" w:firstLine="0"/>
              <w:rPr>
                <w:rFonts w:ascii="Times New Roman" w:hAnsi="Times New Roman" w:cs="Times New Roman"/>
                <w:lang w:val="ro-RO"/>
              </w:rPr>
            </w:pPr>
            <w:r w:rsidRPr="00D758B8">
              <w:rPr>
                <w:rFonts w:ascii="Times New Roman" w:hAnsi="Times New Roman" w:cs="Times New Roman"/>
                <w:lang w:val="ro-RO"/>
              </w:rPr>
              <w:t>Revizuirea unor temeiuri de recurs pentru a se asigura examinarea în exclusivitate a aspectelor de drept</w:t>
            </w:r>
          </w:p>
        </w:tc>
        <w:tc>
          <w:tcPr>
            <w:tcW w:w="1993" w:type="dxa"/>
            <w:gridSpan w:val="2"/>
          </w:tcPr>
          <w:p w:rsidR="0039443A" w:rsidRPr="00D758B8" w:rsidRDefault="00D37F0D" w:rsidP="009135E3">
            <w:pPr>
              <w:jc w:val="center"/>
              <w:rPr>
                <w:rFonts w:ascii="Times New Roman" w:hAnsi="Times New Roman" w:cs="Times New Roman"/>
                <w:lang w:val="ro-RO"/>
              </w:rPr>
            </w:pPr>
            <w:r w:rsidRPr="00D758B8">
              <w:rPr>
                <w:rFonts w:ascii="Times New Roman" w:hAnsi="Times New Roman" w:cs="Times New Roman"/>
                <w:lang w:val="ro-RO"/>
              </w:rPr>
              <w:t>Septembrie</w:t>
            </w:r>
            <w:r w:rsidR="0039443A" w:rsidRPr="00D758B8">
              <w:rPr>
                <w:rFonts w:ascii="Times New Roman" w:hAnsi="Times New Roman" w:cs="Times New Roman"/>
                <w:lang w:val="ro-RO"/>
              </w:rPr>
              <w:t xml:space="preserve"> 2020</w:t>
            </w:r>
          </w:p>
        </w:tc>
        <w:tc>
          <w:tcPr>
            <w:tcW w:w="2202" w:type="dxa"/>
            <w:gridSpan w:val="3"/>
          </w:tcPr>
          <w:p w:rsidR="0039443A" w:rsidRPr="00D758B8" w:rsidRDefault="0039443A" w:rsidP="009135E3">
            <w:pPr>
              <w:jc w:val="center"/>
              <w:rPr>
                <w:rFonts w:ascii="Times New Roman" w:hAnsi="Times New Roman" w:cs="Times New Roman"/>
                <w:lang w:val="ro-RO"/>
              </w:rPr>
            </w:pPr>
            <w:r w:rsidRPr="00D758B8">
              <w:rPr>
                <w:rFonts w:ascii="Times New Roman" w:hAnsi="Times New Roman" w:cs="Times New Roman"/>
                <w:lang w:val="ro-RO"/>
              </w:rPr>
              <w:t>Proiect de lege aprobat de Guvern și remis Parlamentului</w:t>
            </w:r>
          </w:p>
        </w:tc>
        <w:tc>
          <w:tcPr>
            <w:tcW w:w="2082" w:type="dxa"/>
            <w:gridSpan w:val="4"/>
          </w:tcPr>
          <w:p w:rsidR="0039443A" w:rsidRPr="00D758B8" w:rsidRDefault="0039443A" w:rsidP="009135E3">
            <w:pPr>
              <w:jc w:val="center"/>
              <w:rPr>
                <w:rFonts w:ascii="Times New Roman" w:hAnsi="Times New Roman" w:cs="Times New Roman"/>
                <w:lang w:val="ro-RO"/>
              </w:rPr>
            </w:pPr>
            <w:r w:rsidRPr="00D758B8">
              <w:rPr>
                <w:rFonts w:ascii="Times New Roman" w:hAnsi="Times New Roman" w:cs="Times New Roman"/>
                <w:lang w:val="ro-RO"/>
              </w:rPr>
              <w:t>Ministerul Justiției</w:t>
            </w:r>
          </w:p>
        </w:tc>
        <w:tc>
          <w:tcPr>
            <w:tcW w:w="2600" w:type="dxa"/>
            <w:gridSpan w:val="2"/>
          </w:tcPr>
          <w:p w:rsidR="0039443A" w:rsidRPr="00D758B8" w:rsidRDefault="0039443A">
            <w:pPr>
              <w:rPr>
                <w:rFonts w:ascii="Times New Roman" w:hAnsi="Times New Roman" w:cs="Times New Roman"/>
                <w:lang w:val="ro-RO"/>
              </w:rPr>
            </w:pPr>
          </w:p>
        </w:tc>
      </w:tr>
      <w:tr w:rsidR="0039443A" w:rsidRPr="00D758B8" w:rsidTr="006D5CE6">
        <w:trPr>
          <w:trHeight w:val="1012"/>
        </w:trPr>
        <w:tc>
          <w:tcPr>
            <w:tcW w:w="3233" w:type="dxa"/>
            <w:gridSpan w:val="2"/>
            <w:vMerge/>
          </w:tcPr>
          <w:p w:rsidR="0039443A" w:rsidRPr="00D758B8" w:rsidRDefault="0039443A" w:rsidP="004E34BA">
            <w:pPr>
              <w:pStyle w:val="a4"/>
              <w:numPr>
                <w:ilvl w:val="1"/>
                <w:numId w:val="2"/>
              </w:numPr>
              <w:tabs>
                <w:tab w:val="left" w:pos="0"/>
                <w:tab w:val="left" w:pos="426"/>
              </w:tabs>
              <w:ind w:left="0" w:firstLine="0"/>
              <w:rPr>
                <w:rFonts w:ascii="Times New Roman" w:hAnsi="Times New Roman" w:cs="Times New Roman"/>
                <w:shd w:val="clear" w:color="auto" w:fill="FFFFFF"/>
                <w:lang w:val="ro-RO"/>
              </w:rPr>
            </w:pPr>
          </w:p>
        </w:tc>
        <w:tc>
          <w:tcPr>
            <w:tcW w:w="3254" w:type="dxa"/>
            <w:gridSpan w:val="3"/>
          </w:tcPr>
          <w:p w:rsidR="0039443A" w:rsidRPr="00D758B8" w:rsidRDefault="0039443A" w:rsidP="00D758B8">
            <w:pPr>
              <w:pStyle w:val="a4"/>
              <w:numPr>
                <w:ilvl w:val="2"/>
                <w:numId w:val="2"/>
              </w:numPr>
              <w:ind w:left="0" w:firstLine="0"/>
              <w:rPr>
                <w:rFonts w:ascii="Times New Roman" w:hAnsi="Times New Roman" w:cs="Times New Roman"/>
                <w:lang w:val="ro-RO"/>
              </w:rPr>
            </w:pPr>
            <w:r w:rsidRPr="00D758B8">
              <w:rPr>
                <w:rFonts w:ascii="Times New Roman" w:hAnsi="Times New Roman" w:cs="Times New Roman"/>
                <w:lang w:val="ro-RO"/>
              </w:rPr>
              <w:t xml:space="preserve">Analiza oportunității modificării legislației în vederea instituirii obligativității judecătorului raportor de a întocmi un raport în scris, la etapa deciderii admisibilității recursului, care ar cuprinde circumstanțele de fapt constatate de instanțele inferioare, soluțiile date, precum și pretinsele motive de ilegalitate invocate </w:t>
            </w:r>
          </w:p>
        </w:tc>
        <w:tc>
          <w:tcPr>
            <w:tcW w:w="1993" w:type="dxa"/>
            <w:gridSpan w:val="2"/>
          </w:tcPr>
          <w:p w:rsidR="0039443A" w:rsidRPr="00D758B8" w:rsidDel="001A1580" w:rsidRDefault="00D37F0D" w:rsidP="006D3C2C">
            <w:pPr>
              <w:jc w:val="center"/>
              <w:rPr>
                <w:rFonts w:ascii="Times New Roman" w:hAnsi="Times New Roman" w:cs="Times New Roman"/>
                <w:lang w:val="ro-RO"/>
              </w:rPr>
            </w:pPr>
            <w:r w:rsidRPr="00D758B8">
              <w:rPr>
                <w:rFonts w:ascii="Times New Roman" w:hAnsi="Times New Roman" w:cs="Times New Roman"/>
                <w:lang w:val="ro-RO"/>
              </w:rPr>
              <w:t>Septembrie</w:t>
            </w:r>
            <w:r w:rsidR="0039443A" w:rsidRPr="00D758B8">
              <w:rPr>
                <w:rFonts w:ascii="Times New Roman" w:hAnsi="Times New Roman" w:cs="Times New Roman"/>
                <w:lang w:val="ro-RO"/>
              </w:rPr>
              <w:t xml:space="preserve"> 2020</w:t>
            </w:r>
          </w:p>
        </w:tc>
        <w:tc>
          <w:tcPr>
            <w:tcW w:w="2202" w:type="dxa"/>
            <w:gridSpan w:val="3"/>
          </w:tcPr>
          <w:p w:rsidR="0039443A" w:rsidRPr="00D758B8" w:rsidRDefault="00720335" w:rsidP="0039443A">
            <w:pPr>
              <w:jc w:val="center"/>
              <w:rPr>
                <w:rFonts w:ascii="Times New Roman" w:hAnsi="Times New Roman" w:cs="Times New Roman"/>
                <w:lang w:val="ro-RO"/>
              </w:rPr>
            </w:pPr>
            <w:r w:rsidRPr="00D758B8">
              <w:rPr>
                <w:rFonts w:ascii="Times New Roman" w:hAnsi="Times New Roman" w:cs="Times New Roman"/>
                <w:lang w:val="ro-RO"/>
              </w:rPr>
              <w:t>Studiu efectuat, propuneri de modificare a cadrului normativ inițiate, la necesitate</w:t>
            </w:r>
          </w:p>
        </w:tc>
        <w:tc>
          <w:tcPr>
            <w:tcW w:w="2082" w:type="dxa"/>
            <w:gridSpan w:val="4"/>
          </w:tcPr>
          <w:p w:rsidR="0039443A" w:rsidRPr="00D758B8" w:rsidRDefault="0039443A" w:rsidP="009135E3">
            <w:pPr>
              <w:rPr>
                <w:rFonts w:ascii="Times New Roman" w:hAnsi="Times New Roman" w:cs="Times New Roman"/>
                <w:lang w:val="ro-RO"/>
              </w:rPr>
            </w:pPr>
            <w:r w:rsidRPr="00D758B8">
              <w:rPr>
                <w:rFonts w:ascii="Times New Roman" w:hAnsi="Times New Roman" w:cs="Times New Roman"/>
                <w:lang w:val="ro-RO"/>
              </w:rPr>
              <w:t>Ministerul Justiției</w:t>
            </w:r>
          </w:p>
        </w:tc>
        <w:tc>
          <w:tcPr>
            <w:tcW w:w="2600" w:type="dxa"/>
            <w:gridSpan w:val="2"/>
          </w:tcPr>
          <w:p w:rsidR="0039443A" w:rsidRPr="00D758B8" w:rsidRDefault="0039443A">
            <w:pPr>
              <w:rPr>
                <w:rFonts w:ascii="Times New Roman" w:hAnsi="Times New Roman" w:cs="Times New Roman"/>
                <w:lang w:val="ro-RO"/>
              </w:rPr>
            </w:pPr>
          </w:p>
        </w:tc>
      </w:tr>
      <w:tr w:rsidR="00674E15" w:rsidRPr="00D758B8" w:rsidTr="006D5CE6">
        <w:tc>
          <w:tcPr>
            <w:tcW w:w="3233" w:type="dxa"/>
            <w:gridSpan w:val="2"/>
          </w:tcPr>
          <w:p w:rsidR="00674E15" w:rsidRPr="00D758B8" w:rsidRDefault="00674E15" w:rsidP="004E34BA">
            <w:pPr>
              <w:pStyle w:val="a4"/>
              <w:numPr>
                <w:ilvl w:val="1"/>
                <w:numId w:val="2"/>
              </w:numPr>
              <w:tabs>
                <w:tab w:val="left" w:pos="0"/>
                <w:tab w:val="left" w:pos="426"/>
              </w:tabs>
              <w:ind w:left="0" w:firstLine="0"/>
              <w:rPr>
                <w:rFonts w:ascii="Times New Roman" w:hAnsi="Times New Roman" w:cs="Times New Roman"/>
                <w:shd w:val="clear" w:color="auto" w:fill="FFFFFF"/>
                <w:lang w:val="ro-RO"/>
              </w:rPr>
            </w:pPr>
            <w:r w:rsidRPr="00D758B8">
              <w:rPr>
                <w:rFonts w:ascii="Times New Roman" w:hAnsi="Times New Roman" w:cs="Times New Roman"/>
                <w:shd w:val="clear" w:color="auto" w:fill="FFFFFF"/>
                <w:lang w:val="ro-RO"/>
              </w:rPr>
              <w:t>Revizuirea competențelor președinților instanțelor judecătorești</w:t>
            </w:r>
          </w:p>
        </w:tc>
        <w:tc>
          <w:tcPr>
            <w:tcW w:w="3254" w:type="dxa"/>
            <w:gridSpan w:val="3"/>
          </w:tcPr>
          <w:p w:rsidR="00674E15" w:rsidRPr="00D758B8" w:rsidRDefault="00674E15" w:rsidP="006D3C2C">
            <w:pPr>
              <w:ind w:left="360"/>
              <w:rPr>
                <w:rFonts w:ascii="Times New Roman" w:hAnsi="Times New Roman" w:cs="Times New Roman"/>
                <w:lang w:val="ro-RO"/>
              </w:rPr>
            </w:pPr>
          </w:p>
        </w:tc>
        <w:tc>
          <w:tcPr>
            <w:tcW w:w="1993" w:type="dxa"/>
            <w:gridSpan w:val="2"/>
          </w:tcPr>
          <w:p w:rsidR="00674E15" w:rsidRPr="00D758B8" w:rsidRDefault="00D37F0D" w:rsidP="00F841A2">
            <w:pPr>
              <w:jc w:val="center"/>
              <w:rPr>
                <w:rFonts w:ascii="Times New Roman" w:hAnsi="Times New Roman" w:cs="Times New Roman"/>
                <w:lang w:val="ro-RO"/>
              </w:rPr>
            </w:pPr>
            <w:r w:rsidRPr="00D758B8">
              <w:rPr>
                <w:rFonts w:ascii="Times New Roman" w:hAnsi="Times New Roman" w:cs="Times New Roman"/>
                <w:lang w:val="ro-RO"/>
              </w:rPr>
              <w:t>Noiembrie</w:t>
            </w:r>
            <w:r w:rsidR="00674E15" w:rsidRPr="00D758B8">
              <w:rPr>
                <w:rFonts w:ascii="Times New Roman" w:hAnsi="Times New Roman" w:cs="Times New Roman"/>
                <w:lang w:val="ro-RO"/>
              </w:rPr>
              <w:t xml:space="preserve"> 2020</w:t>
            </w:r>
          </w:p>
        </w:tc>
        <w:tc>
          <w:tcPr>
            <w:tcW w:w="2202" w:type="dxa"/>
            <w:gridSpan w:val="3"/>
          </w:tcPr>
          <w:p w:rsidR="00674E15" w:rsidRPr="00D758B8" w:rsidRDefault="00720335" w:rsidP="009135E3">
            <w:pPr>
              <w:jc w:val="center"/>
              <w:rPr>
                <w:rFonts w:ascii="Times New Roman" w:hAnsi="Times New Roman" w:cs="Times New Roman"/>
                <w:lang w:val="ro-RO"/>
              </w:rPr>
            </w:pPr>
            <w:r w:rsidRPr="00D758B8">
              <w:rPr>
                <w:rFonts w:ascii="Times New Roman" w:hAnsi="Times New Roman" w:cs="Times New Roman"/>
                <w:lang w:val="ro-RO"/>
              </w:rPr>
              <w:t>Studiu efectuat, propuneri de modificare a cadrului normativ inițiate, la necesitate</w:t>
            </w:r>
          </w:p>
        </w:tc>
        <w:tc>
          <w:tcPr>
            <w:tcW w:w="2082" w:type="dxa"/>
            <w:gridSpan w:val="4"/>
          </w:tcPr>
          <w:p w:rsidR="00674E15" w:rsidRPr="00D758B8" w:rsidRDefault="00674E15" w:rsidP="00F841A2">
            <w:pPr>
              <w:jc w:val="center"/>
              <w:rPr>
                <w:rFonts w:ascii="Times New Roman" w:hAnsi="Times New Roman" w:cs="Times New Roman"/>
                <w:lang w:val="ro-RO"/>
              </w:rPr>
            </w:pPr>
            <w:r w:rsidRPr="00D758B8">
              <w:rPr>
                <w:rFonts w:ascii="Times New Roman" w:hAnsi="Times New Roman" w:cs="Times New Roman"/>
                <w:lang w:val="ro-RO"/>
              </w:rPr>
              <w:t>Ministerul Justiției</w:t>
            </w:r>
          </w:p>
        </w:tc>
        <w:tc>
          <w:tcPr>
            <w:tcW w:w="2600" w:type="dxa"/>
            <w:gridSpan w:val="2"/>
          </w:tcPr>
          <w:p w:rsidR="00674E15" w:rsidRPr="00D758B8" w:rsidRDefault="00674E15">
            <w:pPr>
              <w:rPr>
                <w:rFonts w:ascii="Times New Roman" w:hAnsi="Times New Roman" w:cs="Times New Roman"/>
                <w:lang w:val="ro-RO"/>
              </w:rPr>
            </w:pPr>
          </w:p>
        </w:tc>
      </w:tr>
      <w:tr w:rsidR="00D37F0D" w:rsidRPr="00D758B8" w:rsidTr="006D5CE6">
        <w:tc>
          <w:tcPr>
            <w:tcW w:w="3233" w:type="dxa"/>
            <w:gridSpan w:val="2"/>
            <w:vMerge w:val="restart"/>
          </w:tcPr>
          <w:p w:rsidR="00D37F0D" w:rsidRPr="00D758B8" w:rsidRDefault="00D37F0D" w:rsidP="004E34BA">
            <w:pPr>
              <w:pStyle w:val="a4"/>
              <w:numPr>
                <w:ilvl w:val="1"/>
                <w:numId w:val="2"/>
              </w:numPr>
              <w:tabs>
                <w:tab w:val="left" w:pos="0"/>
                <w:tab w:val="left" w:pos="426"/>
              </w:tabs>
              <w:ind w:left="0" w:firstLine="0"/>
              <w:rPr>
                <w:rFonts w:ascii="Times New Roman" w:hAnsi="Times New Roman" w:cs="Times New Roman"/>
                <w:shd w:val="clear" w:color="auto" w:fill="FFFFFF"/>
                <w:lang w:val="ro-RO"/>
              </w:rPr>
            </w:pPr>
            <w:r w:rsidRPr="00D758B8">
              <w:rPr>
                <w:rFonts w:ascii="Times New Roman" w:hAnsi="Times New Roman" w:cs="Times New Roman"/>
                <w:shd w:val="clear" w:color="auto" w:fill="FFFFFF"/>
                <w:lang w:val="ro-RO"/>
              </w:rPr>
              <w:t>Eficientizarea sistemului informațional judecătoresc prin excluderea intervenției factorului uman din procesul administrativ de gestionare a dosarelor</w:t>
            </w:r>
          </w:p>
        </w:tc>
        <w:tc>
          <w:tcPr>
            <w:tcW w:w="3254" w:type="dxa"/>
            <w:gridSpan w:val="3"/>
          </w:tcPr>
          <w:p w:rsidR="00D37F0D" w:rsidRPr="00D758B8" w:rsidRDefault="00D37F0D" w:rsidP="00D37F0D">
            <w:pPr>
              <w:rPr>
                <w:rFonts w:ascii="Times New Roman" w:hAnsi="Times New Roman" w:cs="Times New Roman"/>
                <w:lang w:val="ro-RO"/>
              </w:rPr>
            </w:pPr>
            <w:r w:rsidRPr="00D758B8">
              <w:rPr>
                <w:rFonts w:ascii="Times New Roman" w:hAnsi="Times New Roman"/>
                <w:lang w:val="ro-RO"/>
              </w:rPr>
              <w:t>1.6.1. Implementarea în toate instanțele de judecată a noii versiuni a Sistemului Informațional Judiciar</w:t>
            </w:r>
          </w:p>
        </w:tc>
        <w:tc>
          <w:tcPr>
            <w:tcW w:w="1993" w:type="dxa"/>
            <w:gridSpan w:val="2"/>
          </w:tcPr>
          <w:p w:rsidR="00D37F0D" w:rsidRPr="00D758B8" w:rsidRDefault="00D37F0D" w:rsidP="00F841A2">
            <w:pPr>
              <w:jc w:val="center"/>
              <w:rPr>
                <w:rFonts w:ascii="Times New Roman" w:hAnsi="Times New Roman" w:cs="Times New Roman"/>
                <w:lang w:val="ro-RO"/>
              </w:rPr>
            </w:pPr>
            <w:r w:rsidRPr="00D758B8">
              <w:rPr>
                <w:rFonts w:ascii="Times New Roman" w:hAnsi="Times New Roman" w:cs="Times New Roman"/>
                <w:lang w:val="ro-RO"/>
              </w:rPr>
              <w:t>Iulie 2020</w:t>
            </w:r>
          </w:p>
        </w:tc>
        <w:tc>
          <w:tcPr>
            <w:tcW w:w="2202" w:type="dxa"/>
            <w:gridSpan w:val="3"/>
          </w:tcPr>
          <w:p w:rsidR="00D37F0D" w:rsidRPr="00D758B8" w:rsidRDefault="00D37F0D" w:rsidP="00D37F0D">
            <w:pPr>
              <w:jc w:val="center"/>
              <w:rPr>
                <w:rFonts w:ascii="Times New Roman" w:hAnsi="Times New Roman" w:cs="Times New Roman"/>
                <w:lang w:val="ro-RO"/>
              </w:rPr>
            </w:pPr>
            <w:r w:rsidRPr="00D758B8">
              <w:rPr>
                <w:rFonts w:ascii="Times New Roman" w:hAnsi="Times New Roman" w:cs="Times New Roman"/>
                <w:lang w:val="ro-RO"/>
              </w:rPr>
              <w:t xml:space="preserve">Sistem Informațional Judiciar implementat în 100% instanțe de judecată </w:t>
            </w:r>
          </w:p>
        </w:tc>
        <w:tc>
          <w:tcPr>
            <w:tcW w:w="2082" w:type="dxa"/>
            <w:gridSpan w:val="4"/>
          </w:tcPr>
          <w:p w:rsidR="00D37F0D" w:rsidRPr="00D758B8" w:rsidRDefault="00D37F0D" w:rsidP="00F841A2">
            <w:pPr>
              <w:jc w:val="center"/>
              <w:rPr>
                <w:rFonts w:ascii="Times New Roman" w:hAnsi="Times New Roman" w:cs="Times New Roman"/>
                <w:lang w:val="ro-RO"/>
              </w:rPr>
            </w:pPr>
            <w:r w:rsidRPr="00D758B8">
              <w:rPr>
                <w:rFonts w:ascii="Times New Roman" w:hAnsi="Times New Roman" w:cs="Times New Roman"/>
                <w:lang w:val="ro-RO"/>
              </w:rPr>
              <w:t>Ministerul Justiției</w:t>
            </w:r>
          </w:p>
        </w:tc>
        <w:tc>
          <w:tcPr>
            <w:tcW w:w="2600" w:type="dxa"/>
            <w:gridSpan w:val="2"/>
          </w:tcPr>
          <w:p w:rsidR="00D37F0D" w:rsidRPr="00D758B8" w:rsidRDefault="00D37F0D">
            <w:pPr>
              <w:rPr>
                <w:rFonts w:ascii="Times New Roman" w:hAnsi="Times New Roman" w:cs="Times New Roman"/>
                <w:lang w:val="ro-RO"/>
              </w:rPr>
            </w:pPr>
          </w:p>
        </w:tc>
      </w:tr>
      <w:tr w:rsidR="00D37F0D" w:rsidRPr="00D758B8" w:rsidTr="006D5CE6">
        <w:tc>
          <w:tcPr>
            <w:tcW w:w="3233" w:type="dxa"/>
            <w:gridSpan w:val="2"/>
            <w:vMerge/>
          </w:tcPr>
          <w:p w:rsidR="00D37F0D" w:rsidRPr="00D758B8" w:rsidRDefault="00D37F0D" w:rsidP="004E34BA">
            <w:pPr>
              <w:pStyle w:val="a4"/>
              <w:numPr>
                <w:ilvl w:val="1"/>
                <w:numId w:val="2"/>
              </w:numPr>
              <w:tabs>
                <w:tab w:val="left" w:pos="0"/>
                <w:tab w:val="left" w:pos="426"/>
              </w:tabs>
              <w:ind w:left="0" w:firstLine="0"/>
              <w:rPr>
                <w:rFonts w:ascii="Times New Roman" w:hAnsi="Times New Roman" w:cs="Times New Roman"/>
                <w:shd w:val="clear" w:color="auto" w:fill="FFFFFF"/>
                <w:lang w:val="ro-RO"/>
              </w:rPr>
            </w:pPr>
          </w:p>
        </w:tc>
        <w:tc>
          <w:tcPr>
            <w:tcW w:w="3254" w:type="dxa"/>
            <w:gridSpan w:val="3"/>
          </w:tcPr>
          <w:p w:rsidR="00D37F0D" w:rsidRPr="00D758B8" w:rsidRDefault="00D37F0D" w:rsidP="00D37F0D">
            <w:pPr>
              <w:rPr>
                <w:rFonts w:ascii="Times New Roman" w:eastAsia="Times New Roman" w:hAnsi="Times New Roman"/>
                <w:lang w:val="ro-RO"/>
              </w:rPr>
            </w:pPr>
            <w:r w:rsidRPr="00D758B8">
              <w:rPr>
                <w:rFonts w:ascii="Times New Roman" w:eastAsia="Times New Roman" w:hAnsi="Times New Roman"/>
                <w:lang w:val="ro-RO"/>
              </w:rPr>
              <w:t xml:space="preserve">1.6.2. Implementarea integrală </w:t>
            </w:r>
            <w:r w:rsidRPr="00D758B8">
              <w:rPr>
                <w:rFonts w:ascii="Times New Roman" w:eastAsia="Times New Roman" w:hAnsi="Times New Roman"/>
                <w:lang w:val="ro-RO"/>
              </w:rPr>
              <w:lastRenderedPageBreak/>
              <w:t>aplicației informatice e-Dosar judiciar în toate instanțele de judecată</w:t>
            </w:r>
          </w:p>
        </w:tc>
        <w:tc>
          <w:tcPr>
            <w:tcW w:w="1993" w:type="dxa"/>
            <w:gridSpan w:val="2"/>
          </w:tcPr>
          <w:p w:rsidR="00D37F0D" w:rsidRPr="00D758B8" w:rsidRDefault="00D37F0D" w:rsidP="004222EA">
            <w:pPr>
              <w:jc w:val="center"/>
              <w:rPr>
                <w:rFonts w:ascii="Times New Roman" w:hAnsi="Times New Roman" w:cs="Times New Roman"/>
              </w:rPr>
            </w:pPr>
            <w:r w:rsidRPr="00D758B8">
              <w:rPr>
                <w:rFonts w:ascii="Times New Roman" w:hAnsi="Times New Roman" w:cs="Times New Roman"/>
              </w:rPr>
              <w:lastRenderedPageBreak/>
              <w:t>Decembrie 2023</w:t>
            </w:r>
          </w:p>
        </w:tc>
        <w:tc>
          <w:tcPr>
            <w:tcW w:w="2202" w:type="dxa"/>
            <w:gridSpan w:val="3"/>
          </w:tcPr>
          <w:p w:rsidR="00D37F0D" w:rsidRPr="00D758B8" w:rsidRDefault="00D37F0D" w:rsidP="00D37F0D">
            <w:pPr>
              <w:ind w:left="146"/>
              <w:jc w:val="center"/>
              <w:rPr>
                <w:rFonts w:ascii="Times New Roman" w:eastAsia="Times New Roman" w:hAnsi="Times New Roman"/>
                <w:lang w:val="ro-RO"/>
              </w:rPr>
            </w:pPr>
            <w:r w:rsidRPr="00D758B8">
              <w:rPr>
                <w:rFonts w:ascii="Times New Roman" w:eastAsia="Times New Roman" w:hAnsi="Times New Roman"/>
                <w:lang w:val="ro-RO"/>
              </w:rPr>
              <w:t xml:space="preserve">Aplicația e-Dosar </w:t>
            </w:r>
            <w:r w:rsidRPr="00D758B8">
              <w:rPr>
                <w:rFonts w:ascii="Times New Roman" w:eastAsia="Times New Roman" w:hAnsi="Times New Roman"/>
                <w:lang w:val="ro-RO"/>
              </w:rPr>
              <w:lastRenderedPageBreak/>
              <w:t>judiciar implementată în 100% instanțe de judecată</w:t>
            </w:r>
          </w:p>
        </w:tc>
        <w:tc>
          <w:tcPr>
            <w:tcW w:w="2082" w:type="dxa"/>
            <w:gridSpan w:val="4"/>
          </w:tcPr>
          <w:p w:rsidR="00D37F0D" w:rsidRPr="00D758B8" w:rsidRDefault="00D37F0D" w:rsidP="004222EA">
            <w:pPr>
              <w:jc w:val="center"/>
              <w:rPr>
                <w:rFonts w:ascii="Times New Roman" w:hAnsi="Times New Roman" w:cs="Times New Roman"/>
              </w:rPr>
            </w:pPr>
            <w:r w:rsidRPr="00D758B8">
              <w:rPr>
                <w:rFonts w:ascii="Times New Roman" w:hAnsi="Times New Roman" w:cs="Times New Roman"/>
              </w:rPr>
              <w:lastRenderedPageBreak/>
              <w:t>Ministerul Justiției</w:t>
            </w:r>
          </w:p>
        </w:tc>
        <w:tc>
          <w:tcPr>
            <w:tcW w:w="2600" w:type="dxa"/>
            <w:gridSpan w:val="2"/>
          </w:tcPr>
          <w:p w:rsidR="00D37F0D" w:rsidRPr="00D758B8" w:rsidRDefault="00D37F0D">
            <w:pPr>
              <w:rPr>
                <w:rFonts w:ascii="Times New Roman" w:hAnsi="Times New Roman" w:cs="Times New Roman"/>
                <w:lang w:val="ro-RO"/>
              </w:rPr>
            </w:pPr>
          </w:p>
        </w:tc>
      </w:tr>
      <w:tr w:rsidR="00D37F0D" w:rsidRPr="00D758B8" w:rsidTr="006D5CE6">
        <w:trPr>
          <w:trHeight w:val="1554"/>
        </w:trPr>
        <w:tc>
          <w:tcPr>
            <w:tcW w:w="3233" w:type="dxa"/>
            <w:gridSpan w:val="2"/>
            <w:vMerge/>
          </w:tcPr>
          <w:p w:rsidR="00D37F0D" w:rsidRPr="00D758B8" w:rsidRDefault="00D37F0D" w:rsidP="004E34BA">
            <w:pPr>
              <w:pStyle w:val="a4"/>
              <w:numPr>
                <w:ilvl w:val="1"/>
                <w:numId w:val="2"/>
              </w:numPr>
              <w:tabs>
                <w:tab w:val="left" w:pos="0"/>
                <w:tab w:val="left" w:pos="426"/>
              </w:tabs>
              <w:ind w:left="0" w:firstLine="0"/>
              <w:rPr>
                <w:rFonts w:ascii="Times New Roman" w:hAnsi="Times New Roman" w:cs="Times New Roman"/>
                <w:shd w:val="clear" w:color="auto" w:fill="FFFFFF"/>
                <w:lang w:val="ro-RO"/>
              </w:rPr>
            </w:pPr>
          </w:p>
        </w:tc>
        <w:tc>
          <w:tcPr>
            <w:tcW w:w="3254" w:type="dxa"/>
            <w:gridSpan w:val="3"/>
          </w:tcPr>
          <w:p w:rsidR="00D37F0D" w:rsidRPr="00D758B8" w:rsidRDefault="00D37F0D" w:rsidP="00D37F0D">
            <w:pPr>
              <w:rPr>
                <w:rFonts w:ascii="Times New Roman" w:eastAsia="Times New Roman" w:hAnsi="Times New Roman"/>
                <w:lang w:val="ro-RO"/>
              </w:rPr>
            </w:pPr>
            <w:r w:rsidRPr="00D758B8">
              <w:rPr>
                <w:rFonts w:ascii="Times New Roman" w:eastAsia="Times New Roman" w:hAnsi="Times New Roman"/>
                <w:lang w:val="ro-RO"/>
              </w:rPr>
              <w:t xml:space="preserve">1.6.3. Asigurarea utilizării obligatorii de către avocați a adreselor electronice de serviciu, create pe platforma </w:t>
            </w:r>
            <w:r w:rsidRPr="00D758B8">
              <w:rPr>
                <w:rFonts w:ascii="Times New Roman" w:eastAsia="Times New Roman" w:hAnsi="Times New Roman"/>
                <w:i/>
                <w:lang w:val="ro-RO"/>
              </w:rPr>
              <w:t xml:space="preserve">justice.md, </w:t>
            </w:r>
            <w:r w:rsidRPr="00D758B8">
              <w:rPr>
                <w:rFonts w:ascii="Times New Roman" w:eastAsia="Times New Roman" w:hAnsi="Times New Roman"/>
                <w:lang w:val="ro-RO"/>
              </w:rPr>
              <w:t>în scopul instituirii unui mecanism electronic de comunicare între aceștia și instanțele de judecată</w:t>
            </w:r>
          </w:p>
        </w:tc>
        <w:tc>
          <w:tcPr>
            <w:tcW w:w="1993" w:type="dxa"/>
            <w:gridSpan w:val="2"/>
          </w:tcPr>
          <w:p w:rsidR="00D37F0D" w:rsidRPr="00D758B8" w:rsidRDefault="00D37F0D" w:rsidP="004222EA">
            <w:pPr>
              <w:jc w:val="center"/>
              <w:rPr>
                <w:rFonts w:ascii="Times New Roman" w:hAnsi="Times New Roman" w:cs="Times New Roman"/>
              </w:rPr>
            </w:pPr>
            <w:r w:rsidRPr="00D758B8">
              <w:rPr>
                <w:rFonts w:ascii="Times New Roman" w:hAnsi="Times New Roman" w:cs="Times New Roman"/>
              </w:rPr>
              <w:t>Iulie 2023</w:t>
            </w:r>
          </w:p>
          <w:p w:rsidR="00D37F0D" w:rsidRPr="00D758B8" w:rsidRDefault="00D37F0D" w:rsidP="00D37F0D">
            <w:pPr>
              <w:jc w:val="center"/>
              <w:rPr>
                <w:rFonts w:ascii="Times New Roman" w:hAnsi="Times New Roman" w:cs="Times New Roman"/>
              </w:rPr>
            </w:pPr>
          </w:p>
        </w:tc>
        <w:tc>
          <w:tcPr>
            <w:tcW w:w="2202" w:type="dxa"/>
            <w:gridSpan w:val="3"/>
          </w:tcPr>
          <w:p w:rsidR="00D37F0D" w:rsidRPr="00D758B8" w:rsidRDefault="00D37F0D" w:rsidP="00D37F0D">
            <w:pPr>
              <w:jc w:val="center"/>
              <w:rPr>
                <w:rFonts w:ascii="Times New Roman" w:eastAsia="Times New Roman" w:hAnsi="Times New Roman"/>
                <w:lang w:val="ro-RO"/>
              </w:rPr>
            </w:pPr>
            <w:r w:rsidRPr="00D758B8">
              <w:rPr>
                <w:rFonts w:ascii="Times New Roman" w:eastAsia="Times New Roman" w:hAnsi="Times New Roman"/>
                <w:lang w:val="ro-RO"/>
              </w:rPr>
              <w:t xml:space="preserve">Rata avocaților care utilizează platforma </w:t>
            </w:r>
            <w:r w:rsidRPr="00D758B8">
              <w:rPr>
                <w:rFonts w:ascii="Times New Roman" w:eastAsia="Times New Roman" w:hAnsi="Times New Roman"/>
                <w:i/>
                <w:lang w:val="ro-RO"/>
              </w:rPr>
              <w:t>justice.md</w:t>
            </w:r>
            <w:r w:rsidRPr="00D758B8">
              <w:rPr>
                <w:rFonts w:ascii="Times New Roman" w:eastAsia="Times New Roman" w:hAnsi="Times New Roman"/>
                <w:lang w:val="ro-RO"/>
              </w:rPr>
              <w:t xml:space="preserve"> în comunicarea cu instanțele de judecată (%)</w:t>
            </w:r>
          </w:p>
        </w:tc>
        <w:tc>
          <w:tcPr>
            <w:tcW w:w="2082" w:type="dxa"/>
            <w:gridSpan w:val="4"/>
          </w:tcPr>
          <w:p w:rsidR="00D37F0D" w:rsidRPr="00D758B8" w:rsidRDefault="00D37F0D" w:rsidP="004222EA">
            <w:pPr>
              <w:jc w:val="center"/>
              <w:rPr>
                <w:rFonts w:ascii="Times New Roman" w:hAnsi="Times New Roman" w:cs="Times New Roman"/>
              </w:rPr>
            </w:pPr>
            <w:r w:rsidRPr="00D758B8">
              <w:rPr>
                <w:rFonts w:ascii="Times New Roman" w:hAnsi="Times New Roman" w:cs="Times New Roman"/>
              </w:rPr>
              <w:t>Ministerul Justiției</w:t>
            </w:r>
          </w:p>
        </w:tc>
        <w:tc>
          <w:tcPr>
            <w:tcW w:w="2600" w:type="dxa"/>
            <w:gridSpan w:val="2"/>
          </w:tcPr>
          <w:p w:rsidR="00D37F0D" w:rsidRPr="00D758B8" w:rsidRDefault="00D37F0D">
            <w:pPr>
              <w:rPr>
                <w:rFonts w:ascii="Times New Roman" w:hAnsi="Times New Roman" w:cs="Times New Roman"/>
                <w:lang w:val="ro-RO"/>
              </w:rPr>
            </w:pPr>
          </w:p>
        </w:tc>
      </w:tr>
      <w:tr w:rsidR="00D37F0D" w:rsidRPr="00D758B8" w:rsidTr="006D5CE6">
        <w:tc>
          <w:tcPr>
            <w:tcW w:w="3233" w:type="dxa"/>
            <w:gridSpan w:val="2"/>
            <w:vMerge/>
          </w:tcPr>
          <w:p w:rsidR="00D37F0D" w:rsidRPr="00D758B8" w:rsidRDefault="00D37F0D" w:rsidP="004E34BA">
            <w:pPr>
              <w:pStyle w:val="a4"/>
              <w:numPr>
                <w:ilvl w:val="1"/>
                <w:numId w:val="2"/>
              </w:numPr>
              <w:tabs>
                <w:tab w:val="left" w:pos="0"/>
                <w:tab w:val="left" w:pos="426"/>
              </w:tabs>
              <w:ind w:left="0" w:firstLine="0"/>
              <w:rPr>
                <w:rFonts w:ascii="Times New Roman" w:hAnsi="Times New Roman" w:cs="Times New Roman"/>
                <w:shd w:val="clear" w:color="auto" w:fill="FFFFFF"/>
                <w:lang w:val="ro-RO"/>
              </w:rPr>
            </w:pPr>
          </w:p>
        </w:tc>
        <w:tc>
          <w:tcPr>
            <w:tcW w:w="3254" w:type="dxa"/>
            <w:gridSpan w:val="3"/>
          </w:tcPr>
          <w:p w:rsidR="00D37F0D" w:rsidRPr="00D758B8" w:rsidRDefault="00D37F0D" w:rsidP="00D37F0D">
            <w:pPr>
              <w:rPr>
                <w:rFonts w:ascii="Times New Roman" w:eastAsia="Times New Roman" w:hAnsi="Times New Roman"/>
                <w:lang w:val="ro-RO"/>
              </w:rPr>
            </w:pPr>
            <w:r w:rsidRPr="00D758B8">
              <w:rPr>
                <w:rFonts w:ascii="Times New Roman" w:eastAsia="Times New Roman" w:hAnsi="Times New Roman"/>
                <w:lang w:val="ro-RO"/>
              </w:rPr>
              <w:t>1.6.4. Asigurarea accesului la dosare al tuturor categoriilor de participanți la procesul de judecată prin intermediul  aplicației informatice e-Dosar judiciar</w:t>
            </w:r>
          </w:p>
        </w:tc>
        <w:tc>
          <w:tcPr>
            <w:tcW w:w="1993" w:type="dxa"/>
            <w:gridSpan w:val="2"/>
          </w:tcPr>
          <w:p w:rsidR="00D37F0D" w:rsidRPr="00D758B8" w:rsidRDefault="00D37F0D" w:rsidP="004222EA">
            <w:pPr>
              <w:jc w:val="center"/>
              <w:rPr>
                <w:rFonts w:ascii="Times New Roman" w:hAnsi="Times New Roman" w:cs="Times New Roman"/>
              </w:rPr>
            </w:pPr>
            <w:r w:rsidRPr="00D758B8">
              <w:rPr>
                <w:rFonts w:ascii="Times New Roman" w:hAnsi="Times New Roman" w:cs="Times New Roman"/>
              </w:rPr>
              <w:t>Decembrie 2023</w:t>
            </w:r>
          </w:p>
        </w:tc>
        <w:tc>
          <w:tcPr>
            <w:tcW w:w="2202" w:type="dxa"/>
            <w:gridSpan w:val="3"/>
          </w:tcPr>
          <w:p w:rsidR="00D37F0D" w:rsidRPr="00D758B8" w:rsidRDefault="00D37F0D" w:rsidP="00D37F0D">
            <w:pPr>
              <w:jc w:val="center"/>
              <w:rPr>
                <w:rFonts w:ascii="Times New Roman" w:eastAsia="Times New Roman" w:hAnsi="Times New Roman"/>
                <w:lang w:val="ro-RO"/>
              </w:rPr>
            </w:pPr>
            <w:r w:rsidRPr="00D758B8">
              <w:rPr>
                <w:rFonts w:ascii="Times New Roman" w:eastAsia="Times New Roman" w:hAnsi="Times New Roman"/>
                <w:lang w:val="ro-RO"/>
              </w:rPr>
              <w:t>Rata persoanelor care utilizează aplicația informatică e-Dosar judiciar (%);</w:t>
            </w:r>
          </w:p>
          <w:p w:rsidR="00D37F0D" w:rsidRPr="00D758B8" w:rsidRDefault="00D37F0D" w:rsidP="00D37F0D">
            <w:pPr>
              <w:jc w:val="center"/>
              <w:rPr>
                <w:rFonts w:ascii="Times New Roman" w:eastAsia="Times New Roman" w:hAnsi="Times New Roman"/>
                <w:lang w:val="ro-RO"/>
              </w:rPr>
            </w:pPr>
            <w:r w:rsidRPr="00D758B8">
              <w:rPr>
                <w:rFonts w:ascii="Times New Roman" w:eastAsia="Times New Roman" w:hAnsi="Times New Roman"/>
                <w:lang w:val="ro-RO"/>
              </w:rPr>
              <w:t>Rata actelor depuse prin intermediul aplicației informatice e-Dosar judiciar (%)</w:t>
            </w:r>
          </w:p>
        </w:tc>
        <w:tc>
          <w:tcPr>
            <w:tcW w:w="2082" w:type="dxa"/>
            <w:gridSpan w:val="4"/>
          </w:tcPr>
          <w:p w:rsidR="00D37F0D" w:rsidRPr="00D758B8" w:rsidRDefault="00D37F0D" w:rsidP="004222EA">
            <w:pPr>
              <w:jc w:val="center"/>
              <w:rPr>
                <w:rFonts w:ascii="Times New Roman" w:hAnsi="Times New Roman" w:cs="Times New Roman"/>
              </w:rPr>
            </w:pPr>
            <w:r w:rsidRPr="00D758B8">
              <w:rPr>
                <w:rFonts w:ascii="Times New Roman" w:hAnsi="Times New Roman" w:cs="Times New Roman"/>
              </w:rPr>
              <w:t>Ministerul Justiției</w:t>
            </w:r>
          </w:p>
        </w:tc>
        <w:tc>
          <w:tcPr>
            <w:tcW w:w="2600" w:type="dxa"/>
            <w:gridSpan w:val="2"/>
          </w:tcPr>
          <w:p w:rsidR="00D37F0D" w:rsidRPr="00D758B8" w:rsidRDefault="00D37F0D">
            <w:pPr>
              <w:rPr>
                <w:rFonts w:ascii="Times New Roman" w:hAnsi="Times New Roman" w:cs="Times New Roman"/>
                <w:lang w:val="ro-RO"/>
              </w:rPr>
            </w:pPr>
          </w:p>
        </w:tc>
      </w:tr>
      <w:tr w:rsidR="00674E15" w:rsidRPr="00D758B8" w:rsidTr="006D5CE6">
        <w:tc>
          <w:tcPr>
            <w:tcW w:w="3233" w:type="dxa"/>
            <w:gridSpan w:val="2"/>
            <w:vMerge w:val="restart"/>
          </w:tcPr>
          <w:p w:rsidR="00674E15" w:rsidRPr="00D758B8" w:rsidRDefault="00674E15" w:rsidP="004E34BA">
            <w:pPr>
              <w:pStyle w:val="a4"/>
              <w:numPr>
                <w:ilvl w:val="1"/>
                <w:numId w:val="2"/>
              </w:numPr>
              <w:tabs>
                <w:tab w:val="left" w:pos="0"/>
                <w:tab w:val="left" w:pos="426"/>
              </w:tabs>
              <w:ind w:left="0" w:firstLine="0"/>
              <w:rPr>
                <w:rFonts w:ascii="Times New Roman" w:hAnsi="Times New Roman" w:cs="Times New Roman"/>
                <w:shd w:val="clear" w:color="auto" w:fill="FFFFFF"/>
                <w:lang w:val="ro-RO"/>
              </w:rPr>
            </w:pPr>
            <w:r w:rsidRPr="00D758B8">
              <w:rPr>
                <w:rFonts w:ascii="Times New Roman" w:hAnsi="Times New Roman" w:cs="Times New Roman"/>
                <w:shd w:val="clear" w:color="auto" w:fill="FFFFFF"/>
                <w:lang w:val="ro-RO"/>
              </w:rPr>
              <w:t>Eficientizarea răspunderii disciplinare a judecătorilor și procurorilor</w:t>
            </w:r>
          </w:p>
        </w:tc>
        <w:tc>
          <w:tcPr>
            <w:tcW w:w="3254" w:type="dxa"/>
            <w:gridSpan w:val="3"/>
          </w:tcPr>
          <w:p w:rsidR="00674E15" w:rsidRPr="00D758B8" w:rsidRDefault="00D37F0D" w:rsidP="004E34BA">
            <w:pPr>
              <w:pStyle w:val="a4"/>
              <w:numPr>
                <w:ilvl w:val="2"/>
                <w:numId w:val="2"/>
              </w:numPr>
              <w:ind w:left="0" w:firstLine="0"/>
              <w:rPr>
                <w:rFonts w:ascii="Times New Roman" w:hAnsi="Times New Roman"/>
                <w:lang w:val="ro-RO"/>
              </w:rPr>
            </w:pPr>
            <w:r w:rsidRPr="00D758B8">
              <w:rPr>
                <w:rFonts w:ascii="Times New Roman" w:hAnsi="Times New Roman"/>
                <w:lang w:val="ro-RO"/>
              </w:rPr>
              <w:t>Analiza activității Inspecției Judiciare și a sistemului de răspundere disciplinară a judecătorilor</w:t>
            </w:r>
          </w:p>
        </w:tc>
        <w:tc>
          <w:tcPr>
            <w:tcW w:w="1993" w:type="dxa"/>
            <w:gridSpan w:val="2"/>
          </w:tcPr>
          <w:p w:rsidR="00674E15" w:rsidRPr="00D758B8" w:rsidRDefault="00200F2B" w:rsidP="006D3C2C">
            <w:pPr>
              <w:jc w:val="center"/>
              <w:rPr>
                <w:rFonts w:ascii="Times New Roman" w:hAnsi="Times New Roman" w:cs="Times New Roman"/>
                <w:lang w:val="ro-RO"/>
              </w:rPr>
            </w:pPr>
            <w:r w:rsidRPr="00D758B8">
              <w:rPr>
                <w:rFonts w:ascii="Times New Roman" w:hAnsi="Times New Roman" w:cs="Times New Roman"/>
                <w:lang w:val="ro-RO"/>
              </w:rPr>
              <w:t>Decembrie</w:t>
            </w:r>
            <w:r w:rsidR="00674E15" w:rsidRPr="00D758B8">
              <w:rPr>
                <w:rFonts w:ascii="Times New Roman" w:hAnsi="Times New Roman" w:cs="Times New Roman"/>
                <w:lang w:val="ro-RO"/>
              </w:rPr>
              <w:t xml:space="preserve"> 2020</w:t>
            </w:r>
          </w:p>
        </w:tc>
        <w:tc>
          <w:tcPr>
            <w:tcW w:w="2202" w:type="dxa"/>
            <w:gridSpan w:val="3"/>
          </w:tcPr>
          <w:p w:rsidR="00674E15" w:rsidRPr="00D758B8" w:rsidRDefault="00EA4A5C" w:rsidP="00674E15">
            <w:pPr>
              <w:jc w:val="center"/>
              <w:rPr>
                <w:rFonts w:ascii="Times New Roman" w:hAnsi="Times New Roman" w:cs="Times New Roman"/>
                <w:lang w:val="ro-RO"/>
              </w:rPr>
            </w:pPr>
            <w:r w:rsidRPr="00D758B8">
              <w:rPr>
                <w:rFonts w:ascii="Times New Roman" w:hAnsi="Times New Roman" w:cs="Times New Roman"/>
                <w:lang w:val="ro-RO"/>
              </w:rPr>
              <w:t>Studiu efectuat, propuneri de modificare a cadrului normativ inițiate, la necesitate</w:t>
            </w:r>
          </w:p>
        </w:tc>
        <w:tc>
          <w:tcPr>
            <w:tcW w:w="2082" w:type="dxa"/>
            <w:gridSpan w:val="4"/>
          </w:tcPr>
          <w:p w:rsidR="00674E15" w:rsidRPr="00D758B8" w:rsidRDefault="00674E15" w:rsidP="009135E3">
            <w:pPr>
              <w:rPr>
                <w:rFonts w:ascii="Times New Roman" w:hAnsi="Times New Roman" w:cs="Times New Roman"/>
                <w:lang w:val="ro-RO"/>
              </w:rPr>
            </w:pPr>
            <w:r w:rsidRPr="00D758B8">
              <w:rPr>
                <w:rFonts w:ascii="Times New Roman" w:hAnsi="Times New Roman" w:cs="Times New Roman"/>
                <w:lang w:val="ro-RO"/>
              </w:rPr>
              <w:t>Ministerul Justiției</w:t>
            </w:r>
          </w:p>
        </w:tc>
        <w:tc>
          <w:tcPr>
            <w:tcW w:w="2600" w:type="dxa"/>
            <w:gridSpan w:val="2"/>
          </w:tcPr>
          <w:p w:rsidR="00674E15" w:rsidRPr="00D758B8" w:rsidRDefault="00674E15">
            <w:pPr>
              <w:rPr>
                <w:rFonts w:ascii="Times New Roman" w:hAnsi="Times New Roman" w:cs="Times New Roman"/>
                <w:lang w:val="ro-RO"/>
              </w:rPr>
            </w:pPr>
          </w:p>
        </w:tc>
      </w:tr>
      <w:tr w:rsidR="00674E15" w:rsidRPr="00D758B8" w:rsidTr="006D5CE6">
        <w:tc>
          <w:tcPr>
            <w:tcW w:w="3233" w:type="dxa"/>
            <w:gridSpan w:val="2"/>
            <w:vMerge/>
          </w:tcPr>
          <w:p w:rsidR="00674E15" w:rsidRPr="00D758B8" w:rsidRDefault="00674E15" w:rsidP="004E34BA">
            <w:pPr>
              <w:pStyle w:val="a4"/>
              <w:numPr>
                <w:ilvl w:val="1"/>
                <w:numId w:val="2"/>
              </w:numPr>
              <w:tabs>
                <w:tab w:val="left" w:pos="0"/>
                <w:tab w:val="left" w:pos="426"/>
              </w:tabs>
              <w:ind w:left="0" w:firstLine="0"/>
              <w:rPr>
                <w:rFonts w:ascii="Times New Roman" w:hAnsi="Times New Roman" w:cs="Times New Roman"/>
                <w:shd w:val="clear" w:color="auto" w:fill="FFFFFF"/>
                <w:lang w:val="ro-RO"/>
              </w:rPr>
            </w:pPr>
          </w:p>
        </w:tc>
        <w:tc>
          <w:tcPr>
            <w:tcW w:w="3254" w:type="dxa"/>
            <w:gridSpan w:val="3"/>
          </w:tcPr>
          <w:p w:rsidR="00674E15" w:rsidRPr="00D758B8" w:rsidRDefault="00674E15" w:rsidP="004E34BA">
            <w:pPr>
              <w:pStyle w:val="a4"/>
              <w:numPr>
                <w:ilvl w:val="2"/>
                <w:numId w:val="2"/>
              </w:numPr>
              <w:ind w:left="0" w:firstLine="0"/>
              <w:rPr>
                <w:rFonts w:ascii="Times New Roman" w:hAnsi="Times New Roman" w:cs="Times New Roman"/>
                <w:lang w:val="ro-RO"/>
              </w:rPr>
            </w:pPr>
            <w:r w:rsidRPr="00D758B8">
              <w:rPr>
                <w:rFonts w:ascii="Times New Roman" w:hAnsi="Times New Roman" w:cs="Times New Roman"/>
                <w:lang w:val="ro-RO"/>
              </w:rPr>
              <w:t xml:space="preserve"> Analiza </w:t>
            </w:r>
            <w:r w:rsidR="007437E9" w:rsidRPr="00D758B8">
              <w:rPr>
                <w:rFonts w:ascii="Times New Roman" w:hAnsi="Times New Roman"/>
                <w:lang w:val="ro-RO"/>
              </w:rPr>
              <w:t>rolului și locului Inspecției Procurorilor cu identificarea soluțiilor de eficientizare a activității și asigurare a independenței</w:t>
            </w:r>
          </w:p>
        </w:tc>
        <w:tc>
          <w:tcPr>
            <w:tcW w:w="1993" w:type="dxa"/>
            <w:gridSpan w:val="2"/>
          </w:tcPr>
          <w:p w:rsidR="00674E15" w:rsidRPr="00D758B8" w:rsidRDefault="00200F2B" w:rsidP="00F841A2">
            <w:pPr>
              <w:jc w:val="center"/>
              <w:rPr>
                <w:rFonts w:ascii="Times New Roman" w:hAnsi="Times New Roman" w:cs="Times New Roman"/>
                <w:lang w:val="ro-RO"/>
              </w:rPr>
            </w:pPr>
            <w:r w:rsidRPr="00D758B8">
              <w:rPr>
                <w:rFonts w:ascii="Times New Roman" w:hAnsi="Times New Roman" w:cs="Times New Roman"/>
                <w:lang w:val="ro-RO"/>
              </w:rPr>
              <w:t>Septembrie</w:t>
            </w:r>
            <w:r w:rsidR="007437E9" w:rsidRPr="00D758B8">
              <w:rPr>
                <w:rFonts w:ascii="Times New Roman" w:hAnsi="Times New Roman" w:cs="Times New Roman"/>
                <w:lang w:val="ro-RO"/>
              </w:rPr>
              <w:t xml:space="preserve"> </w:t>
            </w:r>
            <w:r w:rsidR="00674E15" w:rsidRPr="00D758B8">
              <w:rPr>
                <w:rFonts w:ascii="Times New Roman" w:hAnsi="Times New Roman" w:cs="Times New Roman"/>
                <w:lang w:val="ro-RO"/>
              </w:rPr>
              <w:t>2020</w:t>
            </w:r>
          </w:p>
        </w:tc>
        <w:tc>
          <w:tcPr>
            <w:tcW w:w="2202" w:type="dxa"/>
            <w:gridSpan w:val="3"/>
          </w:tcPr>
          <w:p w:rsidR="00674E15" w:rsidRPr="00D758B8" w:rsidRDefault="00EA4A5C" w:rsidP="009135E3">
            <w:pPr>
              <w:jc w:val="center"/>
              <w:rPr>
                <w:rFonts w:ascii="Times New Roman" w:hAnsi="Times New Roman" w:cs="Times New Roman"/>
                <w:lang w:val="ro-RO"/>
              </w:rPr>
            </w:pPr>
            <w:r w:rsidRPr="00D758B8">
              <w:rPr>
                <w:rFonts w:ascii="Times New Roman" w:hAnsi="Times New Roman" w:cs="Times New Roman"/>
                <w:lang w:val="ro-RO"/>
              </w:rPr>
              <w:t>Studiu efectuat, propuneri de modificare a cadrului normativ inițiate, la necesitate</w:t>
            </w:r>
          </w:p>
        </w:tc>
        <w:tc>
          <w:tcPr>
            <w:tcW w:w="2082" w:type="dxa"/>
            <w:gridSpan w:val="4"/>
          </w:tcPr>
          <w:p w:rsidR="00674E15" w:rsidRPr="00D758B8" w:rsidRDefault="00674E15" w:rsidP="00F841A2">
            <w:pPr>
              <w:jc w:val="center"/>
              <w:rPr>
                <w:rFonts w:ascii="Times New Roman" w:hAnsi="Times New Roman" w:cs="Times New Roman"/>
                <w:lang w:val="ro-RO"/>
              </w:rPr>
            </w:pPr>
            <w:r w:rsidRPr="00D758B8">
              <w:rPr>
                <w:rFonts w:ascii="Times New Roman" w:hAnsi="Times New Roman" w:cs="Times New Roman"/>
                <w:lang w:val="ro-RO"/>
              </w:rPr>
              <w:t>Ministerul Justiției</w:t>
            </w:r>
          </w:p>
        </w:tc>
        <w:tc>
          <w:tcPr>
            <w:tcW w:w="2600" w:type="dxa"/>
            <w:gridSpan w:val="2"/>
          </w:tcPr>
          <w:p w:rsidR="00674E15" w:rsidRPr="00D758B8" w:rsidRDefault="00674E15">
            <w:pPr>
              <w:rPr>
                <w:rFonts w:ascii="Times New Roman" w:hAnsi="Times New Roman" w:cs="Times New Roman"/>
                <w:lang w:val="ro-RO"/>
              </w:rPr>
            </w:pPr>
          </w:p>
        </w:tc>
      </w:tr>
      <w:tr w:rsidR="00674E15" w:rsidRPr="00D758B8" w:rsidTr="006D5CE6">
        <w:tc>
          <w:tcPr>
            <w:tcW w:w="3233" w:type="dxa"/>
            <w:gridSpan w:val="2"/>
          </w:tcPr>
          <w:p w:rsidR="00674E15" w:rsidRPr="00D758B8" w:rsidRDefault="00674E15" w:rsidP="004E34BA">
            <w:pPr>
              <w:pStyle w:val="a4"/>
              <w:numPr>
                <w:ilvl w:val="1"/>
                <w:numId w:val="2"/>
              </w:numPr>
              <w:tabs>
                <w:tab w:val="left" w:pos="0"/>
                <w:tab w:val="left" w:pos="426"/>
              </w:tabs>
              <w:ind w:left="0" w:firstLine="0"/>
              <w:rPr>
                <w:rFonts w:ascii="Times New Roman" w:hAnsi="Times New Roman" w:cs="Times New Roman"/>
                <w:shd w:val="clear" w:color="auto" w:fill="FFFFFF"/>
                <w:lang w:val="ro-RO"/>
              </w:rPr>
            </w:pPr>
            <w:r w:rsidRPr="00D758B8">
              <w:rPr>
                <w:rFonts w:ascii="Times New Roman" w:hAnsi="Times New Roman" w:cs="Times New Roman"/>
                <w:shd w:val="clear" w:color="auto" w:fill="FFFFFF"/>
                <w:lang w:val="ro-RO"/>
              </w:rPr>
              <w:t>Revizuirea cadrului legal cu privire la modul și condițiile de numire și promovare în funcțiile de judecător și procuror</w:t>
            </w:r>
          </w:p>
        </w:tc>
        <w:tc>
          <w:tcPr>
            <w:tcW w:w="3254" w:type="dxa"/>
            <w:gridSpan w:val="3"/>
          </w:tcPr>
          <w:p w:rsidR="00674E15" w:rsidRPr="00D758B8" w:rsidRDefault="00674E15" w:rsidP="004E34BA">
            <w:pPr>
              <w:pStyle w:val="a4"/>
              <w:numPr>
                <w:ilvl w:val="2"/>
                <w:numId w:val="2"/>
              </w:numPr>
              <w:ind w:left="0" w:firstLine="0"/>
              <w:rPr>
                <w:rFonts w:ascii="Times New Roman" w:hAnsi="Times New Roman" w:cs="Times New Roman"/>
                <w:lang w:val="ro-RO"/>
              </w:rPr>
            </w:pPr>
            <w:r w:rsidRPr="00D758B8">
              <w:rPr>
                <w:rFonts w:ascii="Times New Roman" w:hAnsi="Times New Roman" w:cs="Times New Roman"/>
                <w:lang w:val="ro-RO"/>
              </w:rPr>
              <w:t>Analiza cadrului legal privind condițiile de numire și promovare în funcțiile de judecător și procuror</w:t>
            </w:r>
            <w:r w:rsidR="00EE7E86">
              <w:rPr>
                <w:rFonts w:ascii="Times New Roman" w:hAnsi="Times New Roman" w:cs="Times New Roman"/>
                <w:lang w:val="ro-RO"/>
              </w:rPr>
              <w:t>,</w:t>
            </w:r>
            <w:r w:rsidRPr="00D758B8">
              <w:rPr>
                <w:rFonts w:ascii="Times New Roman" w:hAnsi="Times New Roman" w:cs="Times New Roman"/>
                <w:lang w:val="ro-RO"/>
              </w:rPr>
              <w:t xml:space="preserve"> cu identificarea deficiențelor și a soluțiilor de remediere</w:t>
            </w:r>
          </w:p>
        </w:tc>
        <w:tc>
          <w:tcPr>
            <w:tcW w:w="1993" w:type="dxa"/>
            <w:gridSpan w:val="2"/>
          </w:tcPr>
          <w:p w:rsidR="00674E15" w:rsidRPr="00D758B8" w:rsidRDefault="00200F2B" w:rsidP="00F841A2">
            <w:pPr>
              <w:jc w:val="center"/>
              <w:rPr>
                <w:rFonts w:ascii="Times New Roman" w:hAnsi="Times New Roman" w:cs="Times New Roman"/>
                <w:lang w:val="ro-RO"/>
              </w:rPr>
            </w:pPr>
            <w:r w:rsidRPr="00D758B8">
              <w:rPr>
                <w:rFonts w:ascii="Times New Roman" w:hAnsi="Times New Roman" w:cs="Times New Roman"/>
                <w:lang w:val="ro-RO"/>
              </w:rPr>
              <w:t>Iunie 2021</w:t>
            </w:r>
          </w:p>
        </w:tc>
        <w:tc>
          <w:tcPr>
            <w:tcW w:w="2202" w:type="dxa"/>
            <w:gridSpan w:val="3"/>
          </w:tcPr>
          <w:p w:rsidR="00674E15" w:rsidRPr="00D758B8" w:rsidRDefault="00FF4E24" w:rsidP="009135E3">
            <w:pPr>
              <w:jc w:val="center"/>
              <w:rPr>
                <w:rFonts w:ascii="Times New Roman" w:hAnsi="Times New Roman" w:cs="Times New Roman"/>
                <w:lang w:val="ro-RO"/>
              </w:rPr>
            </w:pPr>
            <w:r w:rsidRPr="00D758B8">
              <w:rPr>
                <w:rFonts w:ascii="Times New Roman" w:hAnsi="Times New Roman" w:cs="Times New Roman"/>
                <w:lang w:val="ro-RO"/>
              </w:rPr>
              <w:t>Studiu efectuat, propuneri de modificare a cadrului normativ inițiate, la necesitate</w:t>
            </w:r>
          </w:p>
        </w:tc>
        <w:tc>
          <w:tcPr>
            <w:tcW w:w="2082" w:type="dxa"/>
            <w:gridSpan w:val="4"/>
          </w:tcPr>
          <w:p w:rsidR="00674E15" w:rsidRPr="00D758B8" w:rsidRDefault="00674E15" w:rsidP="00F841A2">
            <w:pPr>
              <w:jc w:val="center"/>
              <w:rPr>
                <w:rFonts w:ascii="Times New Roman" w:hAnsi="Times New Roman" w:cs="Times New Roman"/>
                <w:lang w:val="ro-RO"/>
              </w:rPr>
            </w:pPr>
            <w:r w:rsidRPr="00D758B8">
              <w:rPr>
                <w:rFonts w:ascii="Times New Roman" w:hAnsi="Times New Roman" w:cs="Times New Roman"/>
                <w:lang w:val="ro-RO"/>
              </w:rPr>
              <w:t>Ministerul Justiției</w:t>
            </w:r>
          </w:p>
        </w:tc>
        <w:tc>
          <w:tcPr>
            <w:tcW w:w="2600" w:type="dxa"/>
            <w:gridSpan w:val="2"/>
          </w:tcPr>
          <w:p w:rsidR="00674E15" w:rsidRPr="00D758B8" w:rsidRDefault="00674E15">
            <w:pPr>
              <w:rPr>
                <w:rFonts w:ascii="Times New Roman" w:hAnsi="Times New Roman" w:cs="Times New Roman"/>
                <w:lang w:val="ro-RO"/>
              </w:rPr>
            </w:pPr>
          </w:p>
        </w:tc>
      </w:tr>
      <w:tr w:rsidR="0039443A" w:rsidRPr="00D758B8" w:rsidTr="006D5CE6">
        <w:tc>
          <w:tcPr>
            <w:tcW w:w="3233" w:type="dxa"/>
            <w:gridSpan w:val="2"/>
          </w:tcPr>
          <w:p w:rsidR="0039443A" w:rsidRPr="00D758B8" w:rsidRDefault="0039443A" w:rsidP="004E34BA">
            <w:pPr>
              <w:pStyle w:val="a4"/>
              <w:numPr>
                <w:ilvl w:val="1"/>
                <w:numId w:val="2"/>
              </w:numPr>
              <w:tabs>
                <w:tab w:val="left" w:pos="0"/>
                <w:tab w:val="left" w:pos="426"/>
              </w:tabs>
              <w:ind w:left="0" w:firstLine="0"/>
              <w:rPr>
                <w:rFonts w:ascii="Times New Roman" w:hAnsi="Times New Roman" w:cs="Times New Roman"/>
                <w:shd w:val="clear" w:color="auto" w:fill="FFFFFF"/>
                <w:lang w:val="ro-RO"/>
              </w:rPr>
            </w:pPr>
            <w:r w:rsidRPr="00D758B8">
              <w:rPr>
                <w:rFonts w:ascii="Times New Roman" w:hAnsi="Times New Roman" w:cs="Times New Roman"/>
                <w:shd w:val="clear" w:color="auto" w:fill="FFFFFF"/>
                <w:lang w:val="ro-RO"/>
              </w:rPr>
              <w:t xml:space="preserve">Crearea unei judecătorii specializate anticorupţie de primă instanţă și crearea unor complete </w:t>
            </w:r>
            <w:r w:rsidRPr="00D758B8">
              <w:rPr>
                <w:rFonts w:ascii="Times New Roman" w:hAnsi="Times New Roman" w:cs="Times New Roman"/>
                <w:shd w:val="clear" w:color="auto" w:fill="FFFFFF"/>
                <w:lang w:val="ro-RO"/>
              </w:rPr>
              <w:lastRenderedPageBreak/>
              <w:t>anticorupție în cadrul Curții de Apel Chișinău şi Curții Supreme de Justiție</w:t>
            </w:r>
          </w:p>
        </w:tc>
        <w:tc>
          <w:tcPr>
            <w:tcW w:w="3254" w:type="dxa"/>
            <w:gridSpan w:val="3"/>
          </w:tcPr>
          <w:p w:rsidR="0039443A" w:rsidRPr="00D758B8" w:rsidRDefault="0039443A" w:rsidP="004E34BA">
            <w:pPr>
              <w:pStyle w:val="a4"/>
              <w:numPr>
                <w:ilvl w:val="2"/>
                <w:numId w:val="2"/>
              </w:numPr>
              <w:ind w:left="0" w:firstLine="0"/>
              <w:rPr>
                <w:rFonts w:ascii="Times New Roman" w:hAnsi="Times New Roman" w:cs="Times New Roman"/>
                <w:lang w:val="ro-RO"/>
              </w:rPr>
            </w:pPr>
            <w:r w:rsidRPr="00D758B8">
              <w:rPr>
                <w:rFonts w:ascii="Times New Roman" w:hAnsi="Times New Roman" w:cs="Times New Roman"/>
                <w:lang w:val="ro-RO"/>
              </w:rPr>
              <w:lastRenderedPageBreak/>
              <w:t xml:space="preserve">Efectuarea studiului comparativ privind oportunitatea creării unei instanțe specializate </w:t>
            </w:r>
            <w:r w:rsidRPr="00D758B8">
              <w:rPr>
                <w:rFonts w:ascii="Times New Roman" w:hAnsi="Times New Roman" w:cs="Times New Roman"/>
                <w:lang w:val="ro-RO"/>
              </w:rPr>
              <w:lastRenderedPageBreak/>
              <w:t xml:space="preserve">în examinarea infracțiunilor de corupție </w:t>
            </w:r>
          </w:p>
        </w:tc>
        <w:tc>
          <w:tcPr>
            <w:tcW w:w="1993" w:type="dxa"/>
            <w:gridSpan w:val="2"/>
          </w:tcPr>
          <w:p w:rsidR="0039443A" w:rsidRPr="00D758B8" w:rsidRDefault="00200F2B" w:rsidP="00200F2B">
            <w:pPr>
              <w:jc w:val="center"/>
              <w:rPr>
                <w:rFonts w:ascii="Times New Roman" w:hAnsi="Times New Roman" w:cs="Times New Roman"/>
                <w:lang w:val="ro-RO"/>
              </w:rPr>
            </w:pPr>
            <w:r w:rsidRPr="00D758B8">
              <w:rPr>
                <w:rFonts w:ascii="Times New Roman" w:hAnsi="Times New Roman" w:cs="Times New Roman"/>
                <w:lang w:val="ro-RO"/>
              </w:rPr>
              <w:lastRenderedPageBreak/>
              <w:t>Septembrie</w:t>
            </w:r>
            <w:r w:rsidR="0039443A" w:rsidRPr="00D758B8">
              <w:rPr>
                <w:rFonts w:ascii="Times New Roman" w:hAnsi="Times New Roman" w:cs="Times New Roman"/>
                <w:lang w:val="ro-RO"/>
              </w:rPr>
              <w:t xml:space="preserve"> 202</w:t>
            </w:r>
            <w:r w:rsidRPr="00D758B8">
              <w:rPr>
                <w:rFonts w:ascii="Times New Roman" w:hAnsi="Times New Roman" w:cs="Times New Roman"/>
                <w:lang w:val="ro-RO"/>
              </w:rPr>
              <w:t>1</w:t>
            </w:r>
          </w:p>
        </w:tc>
        <w:tc>
          <w:tcPr>
            <w:tcW w:w="2202" w:type="dxa"/>
            <w:gridSpan w:val="3"/>
          </w:tcPr>
          <w:p w:rsidR="0039443A" w:rsidRPr="00D758B8" w:rsidRDefault="00FF4E24" w:rsidP="00D54F23">
            <w:pPr>
              <w:jc w:val="center"/>
              <w:rPr>
                <w:rFonts w:ascii="Times New Roman" w:hAnsi="Times New Roman" w:cs="Times New Roman"/>
                <w:lang w:val="ro-RO"/>
              </w:rPr>
            </w:pPr>
            <w:r w:rsidRPr="00D758B8">
              <w:rPr>
                <w:rFonts w:ascii="Times New Roman" w:hAnsi="Times New Roman" w:cs="Times New Roman"/>
                <w:lang w:val="ro-RO"/>
              </w:rPr>
              <w:t xml:space="preserve">Studiu efectuat, propuneri de modificare a cadrului </w:t>
            </w:r>
            <w:r w:rsidRPr="00D758B8">
              <w:rPr>
                <w:rFonts w:ascii="Times New Roman" w:hAnsi="Times New Roman" w:cs="Times New Roman"/>
                <w:lang w:val="ro-RO"/>
              </w:rPr>
              <w:lastRenderedPageBreak/>
              <w:t>normativ inițiate, la necesitate</w:t>
            </w:r>
          </w:p>
        </w:tc>
        <w:tc>
          <w:tcPr>
            <w:tcW w:w="2082" w:type="dxa"/>
            <w:gridSpan w:val="4"/>
          </w:tcPr>
          <w:p w:rsidR="0039443A" w:rsidRPr="00D758B8" w:rsidRDefault="0039443A" w:rsidP="00F841A2">
            <w:pPr>
              <w:jc w:val="center"/>
              <w:rPr>
                <w:rFonts w:ascii="Times New Roman" w:hAnsi="Times New Roman" w:cs="Times New Roman"/>
                <w:lang w:val="ro-RO"/>
              </w:rPr>
            </w:pPr>
            <w:r w:rsidRPr="00D758B8">
              <w:rPr>
                <w:rFonts w:ascii="Times New Roman" w:hAnsi="Times New Roman" w:cs="Times New Roman"/>
                <w:lang w:val="ro-RO"/>
              </w:rPr>
              <w:lastRenderedPageBreak/>
              <w:t>Ministerul Justiției</w:t>
            </w:r>
          </w:p>
        </w:tc>
        <w:tc>
          <w:tcPr>
            <w:tcW w:w="2600" w:type="dxa"/>
            <w:gridSpan w:val="2"/>
          </w:tcPr>
          <w:p w:rsidR="0039443A" w:rsidRPr="00D758B8" w:rsidRDefault="0039443A">
            <w:pPr>
              <w:rPr>
                <w:rFonts w:ascii="Times New Roman" w:hAnsi="Times New Roman" w:cs="Times New Roman"/>
                <w:lang w:val="ro-RO"/>
              </w:rPr>
            </w:pPr>
          </w:p>
        </w:tc>
      </w:tr>
      <w:tr w:rsidR="00FF4E24" w:rsidRPr="00D758B8" w:rsidTr="006D5CE6">
        <w:tc>
          <w:tcPr>
            <w:tcW w:w="3233" w:type="dxa"/>
            <w:gridSpan w:val="2"/>
            <w:vMerge w:val="restart"/>
          </w:tcPr>
          <w:p w:rsidR="00FF4E24" w:rsidRPr="00D758B8" w:rsidRDefault="00FF4E24" w:rsidP="004E34BA">
            <w:pPr>
              <w:pStyle w:val="a4"/>
              <w:numPr>
                <w:ilvl w:val="1"/>
                <w:numId w:val="2"/>
              </w:numPr>
              <w:tabs>
                <w:tab w:val="left" w:pos="0"/>
                <w:tab w:val="left" w:pos="426"/>
              </w:tabs>
              <w:ind w:left="0" w:firstLine="0"/>
              <w:rPr>
                <w:rFonts w:ascii="Times New Roman" w:hAnsi="Times New Roman" w:cs="Times New Roman"/>
                <w:shd w:val="clear" w:color="auto" w:fill="FFFFFF"/>
                <w:lang w:val="ro-RO"/>
              </w:rPr>
            </w:pPr>
            <w:r w:rsidRPr="00D758B8">
              <w:rPr>
                <w:rFonts w:ascii="Times New Roman" w:hAnsi="Times New Roman" w:cs="Times New Roman"/>
                <w:shd w:val="clear" w:color="auto" w:fill="FFFFFF"/>
                <w:lang w:val="ro-RO"/>
              </w:rPr>
              <w:lastRenderedPageBreak/>
              <w:t>Uniformizarea practicii judiciare şi respectarea principiului securităţii raporturilor juridice</w:t>
            </w:r>
          </w:p>
        </w:tc>
        <w:tc>
          <w:tcPr>
            <w:tcW w:w="3254" w:type="dxa"/>
            <w:gridSpan w:val="3"/>
          </w:tcPr>
          <w:p w:rsidR="00FF4E24" w:rsidRPr="00D758B8" w:rsidRDefault="00FF4E24" w:rsidP="004E34BA">
            <w:pPr>
              <w:pStyle w:val="a4"/>
              <w:numPr>
                <w:ilvl w:val="2"/>
                <w:numId w:val="2"/>
              </w:numPr>
              <w:ind w:left="0" w:firstLine="0"/>
              <w:rPr>
                <w:rFonts w:ascii="Times New Roman" w:hAnsi="Times New Roman" w:cs="Times New Roman"/>
                <w:b/>
                <w:lang w:val="ro-RO"/>
              </w:rPr>
            </w:pPr>
            <w:r w:rsidRPr="00D758B8">
              <w:rPr>
                <w:lang w:val="ro-RO"/>
              </w:rPr>
              <w:t>A</w:t>
            </w:r>
            <w:r w:rsidRPr="00D758B8">
              <w:rPr>
                <w:rFonts w:ascii="Times New Roman" w:hAnsi="Times New Roman" w:cs="Times New Roman"/>
                <w:lang w:val="ro-RO"/>
              </w:rPr>
              <w:t>naliza jurisprudenței în materia recursului în interesul legii, instituție procesuală ce  are ca scop interpretarea şi aplicarea unitară a legii, cu identificarea măsurilor de eficientizare</w:t>
            </w:r>
          </w:p>
        </w:tc>
        <w:tc>
          <w:tcPr>
            <w:tcW w:w="1993" w:type="dxa"/>
            <w:gridSpan w:val="2"/>
          </w:tcPr>
          <w:p w:rsidR="00FF4E24" w:rsidRPr="00D758B8" w:rsidRDefault="00200F2B" w:rsidP="00674E15">
            <w:pPr>
              <w:jc w:val="center"/>
              <w:rPr>
                <w:rFonts w:ascii="Times New Roman" w:hAnsi="Times New Roman" w:cs="Times New Roman"/>
                <w:lang w:val="ro-RO"/>
              </w:rPr>
            </w:pPr>
            <w:r w:rsidRPr="00D758B8">
              <w:rPr>
                <w:rFonts w:ascii="Times New Roman" w:hAnsi="Times New Roman" w:cs="Times New Roman"/>
                <w:lang w:val="ro-RO"/>
              </w:rPr>
              <w:t>Octombrie 2021</w:t>
            </w:r>
          </w:p>
        </w:tc>
        <w:tc>
          <w:tcPr>
            <w:tcW w:w="2202" w:type="dxa"/>
            <w:gridSpan w:val="3"/>
          </w:tcPr>
          <w:p w:rsidR="00FF4E24" w:rsidRPr="00D758B8" w:rsidRDefault="00FF4E24" w:rsidP="00674E15">
            <w:pPr>
              <w:jc w:val="center"/>
              <w:rPr>
                <w:rFonts w:ascii="Times New Roman" w:hAnsi="Times New Roman" w:cs="Times New Roman"/>
                <w:lang w:val="ro-RO"/>
              </w:rPr>
            </w:pPr>
            <w:r w:rsidRPr="00D758B8">
              <w:rPr>
                <w:rFonts w:ascii="Times New Roman" w:hAnsi="Times New Roman" w:cs="Times New Roman"/>
                <w:lang w:val="ro-RO"/>
              </w:rPr>
              <w:t>Studiu efectuat, propuneri de modificare a cadrului normativ inițiate, la necesitate</w:t>
            </w:r>
          </w:p>
        </w:tc>
        <w:tc>
          <w:tcPr>
            <w:tcW w:w="2082" w:type="dxa"/>
            <w:gridSpan w:val="4"/>
          </w:tcPr>
          <w:p w:rsidR="00FF4E24" w:rsidRPr="00D758B8" w:rsidRDefault="00FF4E24" w:rsidP="00674E15">
            <w:pPr>
              <w:jc w:val="center"/>
              <w:rPr>
                <w:rFonts w:ascii="Times New Roman" w:hAnsi="Times New Roman" w:cs="Times New Roman"/>
                <w:lang w:val="ro-RO"/>
              </w:rPr>
            </w:pPr>
            <w:r w:rsidRPr="00D758B8">
              <w:rPr>
                <w:rFonts w:ascii="Times New Roman" w:hAnsi="Times New Roman" w:cs="Times New Roman"/>
                <w:lang w:val="ro-RO"/>
              </w:rPr>
              <w:t>Ministerul Justiției</w:t>
            </w:r>
          </w:p>
        </w:tc>
        <w:tc>
          <w:tcPr>
            <w:tcW w:w="2600" w:type="dxa"/>
            <w:gridSpan w:val="2"/>
          </w:tcPr>
          <w:p w:rsidR="00FF4E24" w:rsidRPr="00D758B8" w:rsidRDefault="00FF4E24">
            <w:pPr>
              <w:rPr>
                <w:rFonts w:ascii="Times New Roman" w:hAnsi="Times New Roman" w:cs="Times New Roman"/>
                <w:lang w:val="ro-RO"/>
              </w:rPr>
            </w:pPr>
          </w:p>
        </w:tc>
      </w:tr>
      <w:tr w:rsidR="00FF4E24" w:rsidRPr="00D758B8" w:rsidTr="006D5CE6">
        <w:tc>
          <w:tcPr>
            <w:tcW w:w="3233" w:type="dxa"/>
            <w:gridSpan w:val="2"/>
            <w:vMerge/>
          </w:tcPr>
          <w:p w:rsidR="00FF4E24" w:rsidRPr="00D758B8" w:rsidRDefault="00FF4E24" w:rsidP="004E34BA">
            <w:pPr>
              <w:pStyle w:val="a4"/>
              <w:numPr>
                <w:ilvl w:val="1"/>
                <w:numId w:val="2"/>
              </w:numPr>
              <w:tabs>
                <w:tab w:val="left" w:pos="0"/>
                <w:tab w:val="left" w:pos="426"/>
              </w:tabs>
              <w:ind w:left="0" w:firstLine="0"/>
              <w:rPr>
                <w:rFonts w:ascii="Times New Roman" w:hAnsi="Times New Roman" w:cs="Times New Roman"/>
                <w:shd w:val="clear" w:color="auto" w:fill="FFFFFF"/>
                <w:lang w:val="ro-RO"/>
              </w:rPr>
            </w:pPr>
          </w:p>
        </w:tc>
        <w:tc>
          <w:tcPr>
            <w:tcW w:w="3254" w:type="dxa"/>
            <w:gridSpan w:val="3"/>
          </w:tcPr>
          <w:p w:rsidR="00FF4E24" w:rsidRPr="00D758B8" w:rsidRDefault="00FF4E24" w:rsidP="004E34BA">
            <w:pPr>
              <w:pStyle w:val="a4"/>
              <w:numPr>
                <w:ilvl w:val="2"/>
                <w:numId w:val="2"/>
              </w:numPr>
              <w:ind w:left="0" w:firstLine="0"/>
              <w:rPr>
                <w:rFonts w:ascii="Times New Roman" w:hAnsi="Times New Roman" w:cs="Times New Roman"/>
                <w:lang w:val="ro-RO"/>
              </w:rPr>
            </w:pPr>
            <w:r w:rsidRPr="00D758B8">
              <w:rPr>
                <w:rFonts w:ascii="Times New Roman" w:hAnsi="Times New Roman" w:cs="Times New Roman"/>
                <w:lang w:val="ro-RO"/>
              </w:rPr>
              <w:t>Examinarea oportunității instituirii competenței Curții Supreme de Justiție de a publica fișe tematice bazate pe jurisprudență care vizează anumite chestiuni specifice, cu actualizarea în mod sistematic pentru a reflecta</w:t>
            </w:r>
            <w:r w:rsidR="00EE7E86">
              <w:rPr>
                <w:rFonts w:ascii="Times New Roman" w:hAnsi="Times New Roman" w:cs="Times New Roman"/>
                <w:lang w:val="ro-RO"/>
              </w:rPr>
              <w:t xml:space="preserve"> evoluţiile în jurisprudenţa sa</w:t>
            </w:r>
          </w:p>
        </w:tc>
        <w:tc>
          <w:tcPr>
            <w:tcW w:w="1993" w:type="dxa"/>
            <w:gridSpan w:val="2"/>
          </w:tcPr>
          <w:p w:rsidR="00FF4E24" w:rsidRPr="00D758B8" w:rsidRDefault="00FF4E24" w:rsidP="00674E15">
            <w:pPr>
              <w:jc w:val="center"/>
              <w:rPr>
                <w:rFonts w:ascii="Times New Roman" w:hAnsi="Times New Roman" w:cs="Times New Roman"/>
                <w:lang w:val="ro-RO"/>
              </w:rPr>
            </w:pPr>
            <w:r w:rsidRPr="00D758B8">
              <w:rPr>
                <w:rFonts w:ascii="Times New Roman" w:hAnsi="Times New Roman" w:cs="Times New Roman"/>
                <w:lang w:val="ro-RO"/>
              </w:rPr>
              <w:t>Septembrie 2020</w:t>
            </w:r>
          </w:p>
        </w:tc>
        <w:tc>
          <w:tcPr>
            <w:tcW w:w="2202" w:type="dxa"/>
            <w:gridSpan w:val="3"/>
          </w:tcPr>
          <w:p w:rsidR="00FF4E24" w:rsidRPr="00D758B8" w:rsidRDefault="00FF4E24" w:rsidP="009135E3">
            <w:pPr>
              <w:jc w:val="center"/>
              <w:rPr>
                <w:rFonts w:ascii="Times New Roman" w:hAnsi="Times New Roman" w:cs="Times New Roman"/>
                <w:lang w:val="ro-RO"/>
              </w:rPr>
            </w:pPr>
            <w:r w:rsidRPr="00D758B8">
              <w:rPr>
                <w:rFonts w:ascii="Times New Roman" w:hAnsi="Times New Roman" w:cs="Times New Roman"/>
                <w:lang w:val="ro-RO"/>
              </w:rPr>
              <w:t>Studiu efectuat, propuneri de modificare a cadrului normativ inițiate, la necesitate</w:t>
            </w:r>
          </w:p>
        </w:tc>
        <w:tc>
          <w:tcPr>
            <w:tcW w:w="2082" w:type="dxa"/>
            <w:gridSpan w:val="4"/>
          </w:tcPr>
          <w:p w:rsidR="00FF4E24" w:rsidRPr="00D758B8" w:rsidRDefault="00FF4E24" w:rsidP="00674E15">
            <w:pPr>
              <w:jc w:val="center"/>
              <w:rPr>
                <w:rFonts w:ascii="Times New Roman" w:hAnsi="Times New Roman" w:cs="Times New Roman"/>
                <w:lang w:val="ro-RO"/>
              </w:rPr>
            </w:pPr>
            <w:r w:rsidRPr="00D758B8">
              <w:rPr>
                <w:rFonts w:ascii="Times New Roman" w:hAnsi="Times New Roman" w:cs="Times New Roman"/>
                <w:lang w:val="ro-RO"/>
              </w:rPr>
              <w:t>Ministerul Justiției</w:t>
            </w:r>
          </w:p>
        </w:tc>
        <w:tc>
          <w:tcPr>
            <w:tcW w:w="2600" w:type="dxa"/>
            <w:gridSpan w:val="2"/>
          </w:tcPr>
          <w:p w:rsidR="00FF4E24" w:rsidRPr="00D758B8" w:rsidRDefault="00FF4E24">
            <w:pPr>
              <w:rPr>
                <w:rFonts w:ascii="Times New Roman" w:hAnsi="Times New Roman" w:cs="Times New Roman"/>
                <w:lang w:val="ro-RO"/>
              </w:rPr>
            </w:pPr>
          </w:p>
        </w:tc>
      </w:tr>
      <w:tr w:rsidR="0039443A" w:rsidRPr="00D758B8" w:rsidTr="006D5CE6">
        <w:tc>
          <w:tcPr>
            <w:tcW w:w="3233" w:type="dxa"/>
            <w:gridSpan w:val="2"/>
          </w:tcPr>
          <w:p w:rsidR="0039443A" w:rsidRPr="00D758B8" w:rsidRDefault="0039443A" w:rsidP="004E34BA">
            <w:pPr>
              <w:pStyle w:val="a4"/>
              <w:numPr>
                <w:ilvl w:val="1"/>
                <w:numId w:val="2"/>
              </w:numPr>
              <w:tabs>
                <w:tab w:val="left" w:pos="0"/>
                <w:tab w:val="left" w:pos="426"/>
              </w:tabs>
              <w:ind w:left="0" w:firstLine="0"/>
              <w:rPr>
                <w:rFonts w:ascii="Times New Roman" w:hAnsi="Times New Roman" w:cs="Times New Roman"/>
                <w:shd w:val="clear" w:color="auto" w:fill="FFFFFF"/>
                <w:lang w:val="ro-RO"/>
              </w:rPr>
            </w:pPr>
            <w:r w:rsidRPr="00D758B8">
              <w:rPr>
                <w:rFonts w:ascii="Times New Roman" w:hAnsi="Times New Roman" w:cs="Times New Roman"/>
                <w:shd w:val="clear" w:color="auto" w:fill="FFFFFF"/>
                <w:lang w:val="ro-RO"/>
              </w:rPr>
              <w:t>Ajustarea cadrului legal în vederea eficientizării activității de evaluare ordinară și extraordinară a procurorilor, inclusiv prin prisma intereselor acestora, pentru a curăța organele procuraturii de oameni corupți și vulnerabili</w:t>
            </w:r>
          </w:p>
        </w:tc>
        <w:tc>
          <w:tcPr>
            <w:tcW w:w="3254" w:type="dxa"/>
            <w:gridSpan w:val="3"/>
          </w:tcPr>
          <w:p w:rsidR="0039443A" w:rsidRPr="00D758B8" w:rsidRDefault="0039443A">
            <w:pPr>
              <w:rPr>
                <w:rFonts w:ascii="Times New Roman" w:hAnsi="Times New Roman" w:cs="Times New Roman"/>
                <w:lang w:val="ro-RO"/>
              </w:rPr>
            </w:pPr>
          </w:p>
        </w:tc>
        <w:tc>
          <w:tcPr>
            <w:tcW w:w="1993" w:type="dxa"/>
            <w:gridSpan w:val="2"/>
          </w:tcPr>
          <w:p w:rsidR="0039443A" w:rsidRPr="00D758B8" w:rsidRDefault="00200F2B" w:rsidP="00F841A2">
            <w:pPr>
              <w:jc w:val="center"/>
              <w:rPr>
                <w:rFonts w:ascii="Times New Roman" w:hAnsi="Times New Roman" w:cs="Times New Roman"/>
                <w:lang w:val="ro-RO"/>
              </w:rPr>
            </w:pPr>
            <w:r w:rsidRPr="00D758B8">
              <w:rPr>
                <w:rFonts w:ascii="Times New Roman" w:hAnsi="Times New Roman" w:cs="Times New Roman"/>
                <w:lang w:val="ro-RO"/>
              </w:rPr>
              <w:t>Septembrie</w:t>
            </w:r>
            <w:r w:rsidR="0039443A" w:rsidRPr="00D758B8">
              <w:rPr>
                <w:rFonts w:ascii="Times New Roman" w:hAnsi="Times New Roman" w:cs="Times New Roman"/>
                <w:lang w:val="ro-RO"/>
              </w:rPr>
              <w:t xml:space="preserve"> 2020</w:t>
            </w:r>
          </w:p>
        </w:tc>
        <w:tc>
          <w:tcPr>
            <w:tcW w:w="2202" w:type="dxa"/>
            <w:gridSpan w:val="3"/>
          </w:tcPr>
          <w:p w:rsidR="0039443A" w:rsidRPr="00D758B8" w:rsidRDefault="0039443A" w:rsidP="00D54F23">
            <w:pPr>
              <w:jc w:val="center"/>
              <w:rPr>
                <w:rFonts w:ascii="Times New Roman" w:hAnsi="Times New Roman" w:cs="Times New Roman"/>
                <w:lang w:val="ro-RO"/>
              </w:rPr>
            </w:pPr>
            <w:r w:rsidRPr="00D758B8">
              <w:rPr>
                <w:rFonts w:ascii="Times New Roman" w:hAnsi="Times New Roman" w:cs="Times New Roman"/>
                <w:lang w:val="ro-RO"/>
              </w:rPr>
              <w:t>Proiect de lege aprobat de Guvern și remis Parlamentului</w:t>
            </w:r>
          </w:p>
        </w:tc>
        <w:tc>
          <w:tcPr>
            <w:tcW w:w="2082" w:type="dxa"/>
            <w:gridSpan w:val="4"/>
          </w:tcPr>
          <w:p w:rsidR="0039443A" w:rsidRPr="00D758B8" w:rsidRDefault="0039443A" w:rsidP="00F841A2">
            <w:pPr>
              <w:jc w:val="center"/>
              <w:rPr>
                <w:rFonts w:ascii="Times New Roman" w:hAnsi="Times New Roman" w:cs="Times New Roman"/>
                <w:lang w:val="ro-RO"/>
              </w:rPr>
            </w:pPr>
            <w:r w:rsidRPr="00D758B8">
              <w:rPr>
                <w:rFonts w:ascii="Times New Roman" w:hAnsi="Times New Roman" w:cs="Times New Roman"/>
                <w:lang w:val="ro-RO"/>
              </w:rPr>
              <w:t>Ministerul Justiției</w:t>
            </w:r>
          </w:p>
        </w:tc>
        <w:tc>
          <w:tcPr>
            <w:tcW w:w="2600" w:type="dxa"/>
            <w:gridSpan w:val="2"/>
          </w:tcPr>
          <w:p w:rsidR="0039443A" w:rsidRPr="00D758B8" w:rsidRDefault="0039443A">
            <w:pPr>
              <w:rPr>
                <w:rFonts w:ascii="Times New Roman" w:hAnsi="Times New Roman" w:cs="Times New Roman"/>
                <w:lang w:val="ro-RO"/>
              </w:rPr>
            </w:pPr>
          </w:p>
        </w:tc>
      </w:tr>
      <w:tr w:rsidR="0039443A" w:rsidRPr="00D758B8" w:rsidTr="006D5CE6">
        <w:tc>
          <w:tcPr>
            <w:tcW w:w="3233" w:type="dxa"/>
            <w:gridSpan w:val="2"/>
          </w:tcPr>
          <w:p w:rsidR="0039443A" w:rsidRPr="00D758B8" w:rsidRDefault="0039443A" w:rsidP="004E34BA">
            <w:pPr>
              <w:pStyle w:val="a4"/>
              <w:numPr>
                <w:ilvl w:val="1"/>
                <w:numId w:val="2"/>
              </w:numPr>
              <w:tabs>
                <w:tab w:val="left" w:pos="0"/>
                <w:tab w:val="left" w:pos="426"/>
              </w:tabs>
              <w:ind w:left="0" w:firstLine="0"/>
              <w:rPr>
                <w:rFonts w:ascii="Times New Roman" w:hAnsi="Times New Roman" w:cs="Times New Roman"/>
                <w:shd w:val="clear" w:color="auto" w:fill="FFFFFF"/>
                <w:lang w:val="ro-RO"/>
              </w:rPr>
            </w:pPr>
            <w:r w:rsidRPr="00D758B8">
              <w:rPr>
                <w:rFonts w:ascii="Times New Roman" w:hAnsi="Times New Roman" w:cs="Times New Roman"/>
                <w:shd w:val="clear" w:color="auto" w:fill="FFFFFF"/>
                <w:lang w:val="ro-RO"/>
              </w:rPr>
              <w:t>Ajustarea sancţiunilor penale pentru infracţiunile de corupţie</w:t>
            </w:r>
          </w:p>
        </w:tc>
        <w:tc>
          <w:tcPr>
            <w:tcW w:w="3254" w:type="dxa"/>
            <w:gridSpan w:val="3"/>
          </w:tcPr>
          <w:p w:rsidR="0039443A" w:rsidRPr="00D758B8" w:rsidRDefault="0039443A" w:rsidP="004E34BA">
            <w:pPr>
              <w:pStyle w:val="a4"/>
              <w:numPr>
                <w:ilvl w:val="2"/>
                <w:numId w:val="2"/>
              </w:numPr>
              <w:ind w:left="0" w:firstLine="0"/>
              <w:rPr>
                <w:rFonts w:ascii="Times New Roman" w:hAnsi="Times New Roman" w:cs="Times New Roman"/>
                <w:lang w:val="ro-RO"/>
              </w:rPr>
            </w:pPr>
            <w:r w:rsidRPr="00D758B8">
              <w:rPr>
                <w:rFonts w:ascii="Times New Roman" w:hAnsi="Times New Roman" w:cs="Times New Roman"/>
                <w:lang w:val="ro-RO"/>
              </w:rPr>
              <w:t>Analiza proporționalității sancțiunilor penale pentru infracţiunile de corupţie în raport cu gravitatea faptei, după caz modificarea cadrului normativ</w:t>
            </w:r>
          </w:p>
        </w:tc>
        <w:tc>
          <w:tcPr>
            <w:tcW w:w="1993" w:type="dxa"/>
            <w:gridSpan w:val="2"/>
          </w:tcPr>
          <w:p w:rsidR="0039443A" w:rsidRPr="00D758B8" w:rsidRDefault="0039443A" w:rsidP="00F841A2">
            <w:pPr>
              <w:jc w:val="center"/>
              <w:rPr>
                <w:rFonts w:ascii="Times New Roman" w:hAnsi="Times New Roman" w:cs="Times New Roman"/>
                <w:lang w:val="ro-RO"/>
              </w:rPr>
            </w:pPr>
            <w:r w:rsidRPr="00D758B8">
              <w:rPr>
                <w:rFonts w:ascii="Times New Roman" w:hAnsi="Times New Roman" w:cs="Times New Roman"/>
                <w:lang w:val="ro-RO"/>
              </w:rPr>
              <w:t>Octombrie 2020</w:t>
            </w:r>
          </w:p>
        </w:tc>
        <w:tc>
          <w:tcPr>
            <w:tcW w:w="2202" w:type="dxa"/>
            <w:gridSpan w:val="3"/>
          </w:tcPr>
          <w:p w:rsidR="0039443A" w:rsidRPr="00D758B8" w:rsidRDefault="00FF4E24" w:rsidP="00D54F23">
            <w:pPr>
              <w:jc w:val="center"/>
              <w:rPr>
                <w:rFonts w:ascii="Times New Roman" w:hAnsi="Times New Roman" w:cs="Times New Roman"/>
                <w:lang w:val="ro-RO"/>
              </w:rPr>
            </w:pPr>
            <w:r w:rsidRPr="00D758B8">
              <w:rPr>
                <w:rFonts w:ascii="Times New Roman" w:hAnsi="Times New Roman" w:cs="Times New Roman"/>
                <w:lang w:val="ro-RO"/>
              </w:rPr>
              <w:t>Studiu efectuat, propuneri de modificare a cadrului normativ inițiate, la necesitate</w:t>
            </w:r>
          </w:p>
        </w:tc>
        <w:tc>
          <w:tcPr>
            <w:tcW w:w="2082" w:type="dxa"/>
            <w:gridSpan w:val="4"/>
          </w:tcPr>
          <w:p w:rsidR="0039443A" w:rsidRPr="00D758B8" w:rsidRDefault="0039443A" w:rsidP="00F841A2">
            <w:pPr>
              <w:jc w:val="center"/>
              <w:rPr>
                <w:rFonts w:ascii="Times New Roman" w:hAnsi="Times New Roman" w:cs="Times New Roman"/>
                <w:lang w:val="ro-RO"/>
              </w:rPr>
            </w:pPr>
            <w:r w:rsidRPr="00D758B8">
              <w:rPr>
                <w:rFonts w:ascii="Times New Roman" w:hAnsi="Times New Roman" w:cs="Times New Roman"/>
                <w:lang w:val="ro-RO"/>
              </w:rPr>
              <w:t>Ministerul Justiției</w:t>
            </w:r>
          </w:p>
        </w:tc>
        <w:tc>
          <w:tcPr>
            <w:tcW w:w="2600" w:type="dxa"/>
            <w:gridSpan w:val="2"/>
          </w:tcPr>
          <w:p w:rsidR="0039443A" w:rsidRPr="00D758B8" w:rsidRDefault="0039443A">
            <w:pPr>
              <w:rPr>
                <w:rFonts w:ascii="Times New Roman" w:hAnsi="Times New Roman" w:cs="Times New Roman"/>
                <w:lang w:val="ro-RO"/>
              </w:rPr>
            </w:pPr>
          </w:p>
        </w:tc>
      </w:tr>
      <w:tr w:rsidR="0039443A" w:rsidRPr="00D758B8" w:rsidTr="006D5CE6">
        <w:tc>
          <w:tcPr>
            <w:tcW w:w="3233" w:type="dxa"/>
            <w:gridSpan w:val="2"/>
          </w:tcPr>
          <w:p w:rsidR="0039443A" w:rsidRPr="00D758B8" w:rsidRDefault="0039443A" w:rsidP="004E34BA">
            <w:pPr>
              <w:pStyle w:val="a4"/>
              <w:numPr>
                <w:ilvl w:val="1"/>
                <w:numId w:val="2"/>
              </w:numPr>
              <w:tabs>
                <w:tab w:val="left" w:pos="0"/>
                <w:tab w:val="left" w:pos="426"/>
              </w:tabs>
              <w:ind w:left="0" w:firstLine="0"/>
              <w:rPr>
                <w:rFonts w:ascii="Times New Roman" w:hAnsi="Times New Roman" w:cs="Times New Roman"/>
                <w:shd w:val="clear" w:color="auto" w:fill="FFFFFF"/>
                <w:lang w:val="ro-RO"/>
              </w:rPr>
            </w:pPr>
            <w:r w:rsidRPr="00D758B8">
              <w:rPr>
                <w:rFonts w:ascii="Times New Roman" w:hAnsi="Times New Roman" w:cs="Times New Roman"/>
                <w:shd w:val="clear" w:color="auto" w:fill="FFFFFF"/>
                <w:lang w:val="ro-RO"/>
              </w:rPr>
              <w:t>Revizuirea cadrului legal referitor la componența Consiliului Superior al Procurorilor</w:t>
            </w:r>
          </w:p>
        </w:tc>
        <w:tc>
          <w:tcPr>
            <w:tcW w:w="3254" w:type="dxa"/>
            <w:gridSpan w:val="3"/>
          </w:tcPr>
          <w:p w:rsidR="0039443A" w:rsidRPr="00D758B8" w:rsidRDefault="0039443A">
            <w:pPr>
              <w:rPr>
                <w:rFonts w:ascii="Times New Roman" w:hAnsi="Times New Roman" w:cs="Times New Roman"/>
                <w:lang w:val="ro-RO"/>
              </w:rPr>
            </w:pPr>
          </w:p>
        </w:tc>
        <w:tc>
          <w:tcPr>
            <w:tcW w:w="1993" w:type="dxa"/>
            <w:gridSpan w:val="2"/>
          </w:tcPr>
          <w:p w:rsidR="0039443A" w:rsidRPr="00D758B8" w:rsidRDefault="00200F2B" w:rsidP="00F841A2">
            <w:pPr>
              <w:jc w:val="center"/>
              <w:rPr>
                <w:rFonts w:ascii="Times New Roman" w:hAnsi="Times New Roman" w:cs="Times New Roman"/>
                <w:lang w:val="ro-RO"/>
              </w:rPr>
            </w:pPr>
            <w:r w:rsidRPr="00D758B8">
              <w:rPr>
                <w:rFonts w:ascii="Times New Roman" w:hAnsi="Times New Roman" w:cs="Times New Roman"/>
                <w:lang w:val="ro-RO"/>
              </w:rPr>
              <w:t>Septembrie</w:t>
            </w:r>
            <w:r w:rsidR="0039443A" w:rsidRPr="00D758B8">
              <w:rPr>
                <w:rFonts w:ascii="Times New Roman" w:hAnsi="Times New Roman" w:cs="Times New Roman"/>
                <w:lang w:val="ro-RO"/>
              </w:rPr>
              <w:t xml:space="preserve"> 2020</w:t>
            </w:r>
          </w:p>
        </w:tc>
        <w:tc>
          <w:tcPr>
            <w:tcW w:w="2202" w:type="dxa"/>
            <w:gridSpan w:val="3"/>
          </w:tcPr>
          <w:p w:rsidR="0039443A" w:rsidRPr="00D758B8" w:rsidRDefault="0039443A" w:rsidP="00D54F23">
            <w:pPr>
              <w:jc w:val="center"/>
              <w:rPr>
                <w:rFonts w:ascii="Times New Roman" w:hAnsi="Times New Roman" w:cs="Times New Roman"/>
                <w:lang w:val="ro-RO"/>
              </w:rPr>
            </w:pPr>
            <w:r w:rsidRPr="00D758B8">
              <w:rPr>
                <w:rFonts w:ascii="Times New Roman" w:hAnsi="Times New Roman" w:cs="Times New Roman"/>
                <w:lang w:val="ro-RO"/>
              </w:rPr>
              <w:t>Proiect de lege aprobat de Guvern și remis Parlamentului</w:t>
            </w:r>
          </w:p>
        </w:tc>
        <w:tc>
          <w:tcPr>
            <w:tcW w:w="2082" w:type="dxa"/>
            <w:gridSpan w:val="4"/>
          </w:tcPr>
          <w:p w:rsidR="0039443A" w:rsidRPr="00D758B8" w:rsidRDefault="0039443A" w:rsidP="00F841A2">
            <w:pPr>
              <w:jc w:val="center"/>
              <w:rPr>
                <w:rFonts w:ascii="Times New Roman" w:hAnsi="Times New Roman" w:cs="Times New Roman"/>
                <w:lang w:val="ro-RO"/>
              </w:rPr>
            </w:pPr>
            <w:r w:rsidRPr="00D758B8">
              <w:rPr>
                <w:rFonts w:ascii="Times New Roman" w:hAnsi="Times New Roman" w:cs="Times New Roman"/>
                <w:lang w:val="ro-RO"/>
              </w:rPr>
              <w:t>Ministerul Justiției</w:t>
            </w:r>
          </w:p>
        </w:tc>
        <w:tc>
          <w:tcPr>
            <w:tcW w:w="2600" w:type="dxa"/>
            <w:gridSpan w:val="2"/>
          </w:tcPr>
          <w:p w:rsidR="0039443A" w:rsidRPr="00D758B8" w:rsidRDefault="0039443A">
            <w:pPr>
              <w:rPr>
                <w:rFonts w:ascii="Times New Roman" w:hAnsi="Times New Roman" w:cs="Times New Roman"/>
                <w:lang w:val="ro-RO"/>
              </w:rPr>
            </w:pPr>
          </w:p>
        </w:tc>
      </w:tr>
      <w:tr w:rsidR="0039443A" w:rsidRPr="00D758B8" w:rsidTr="006D5CE6">
        <w:tc>
          <w:tcPr>
            <w:tcW w:w="3233" w:type="dxa"/>
            <w:gridSpan w:val="2"/>
          </w:tcPr>
          <w:p w:rsidR="0039443A" w:rsidRPr="00D758B8" w:rsidRDefault="0039443A" w:rsidP="004E34BA">
            <w:pPr>
              <w:pStyle w:val="a4"/>
              <w:numPr>
                <w:ilvl w:val="1"/>
                <w:numId w:val="2"/>
              </w:numPr>
              <w:tabs>
                <w:tab w:val="left" w:pos="0"/>
                <w:tab w:val="left" w:pos="426"/>
              </w:tabs>
              <w:ind w:left="0" w:firstLine="0"/>
              <w:rPr>
                <w:rFonts w:ascii="Times New Roman" w:hAnsi="Times New Roman" w:cs="Times New Roman"/>
                <w:shd w:val="clear" w:color="auto" w:fill="FFFFFF"/>
                <w:lang w:val="ro-RO"/>
              </w:rPr>
            </w:pPr>
            <w:r w:rsidRPr="00D758B8">
              <w:rPr>
                <w:rFonts w:ascii="Times New Roman" w:hAnsi="Times New Roman" w:cs="Times New Roman"/>
                <w:lang w:val="ro-RO"/>
              </w:rPr>
              <w:t xml:space="preserve">Revizuirea cadrului legal ce ține de competențele organelor de administare ale sistemului </w:t>
            </w:r>
            <w:r w:rsidRPr="00D758B8">
              <w:rPr>
                <w:rFonts w:ascii="Times New Roman" w:hAnsi="Times New Roman" w:cs="Times New Roman"/>
                <w:lang w:val="ro-RO"/>
              </w:rPr>
              <w:lastRenderedPageBreak/>
              <w:t>procuraturii în vederea fortificării capacităţilor şi asigurării independenţei</w:t>
            </w:r>
          </w:p>
        </w:tc>
        <w:tc>
          <w:tcPr>
            <w:tcW w:w="3254" w:type="dxa"/>
            <w:gridSpan w:val="3"/>
          </w:tcPr>
          <w:p w:rsidR="0039443A" w:rsidRPr="00D758B8" w:rsidRDefault="0039443A">
            <w:pPr>
              <w:rPr>
                <w:rFonts w:ascii="Times New Roman" w:hAnsi="Times New Roman" w:cs="Times New Roman"/>
                <w:lang w:val="ro-RO"/>
              </w:rPr>
            </w:pPr>
          </w:p>
        </w:tc>
        <w:tc>
          <w:tcPr>
            <w:tcW w:w="1993" w:type="dxa"/>
            <w:gridSpan w:val="2"/>
          </w:tcPr>
          <w:p w:rsidR="0039443A" w:rsidRPr="00D758B8" w:rsidRDefault="00200F2B" w:rsidP="00F841A2">
            <w:pPr>
              <w:jc w:val="center"/>
              <w:rPr>
                <w:rFonts w:ascii="Times New Roman" w:hAnsi="Times New Roman" w:cs="Times New Roman"/>
                <w:lang w:val="ro-RO"/>
              </w:rPr>
            </w:pPr>
            <w:r w:rsidRPr="00D758B8">
              <w:rPr>
                <w:rFonts w:ascii="Times New Roman" w:hAnsi="Times New Roman" w:cs="Times New Roman"/>
                <w:lang w:val="ro-RO"/>
              </w:rPr>
              <w:t>Septembrie</w:t>
            </w:r>
            <w:r w:rsidR="0039443A" w:rsidRPr="00D758B8">
              <w:rPr>
                <w:rFonts w:ascii="Times New Roman" w:hAnsi="Times New Roman" w:cs="Times New Roman"/>
                <w:lang w:val="ro-RO"/>
              </w:rPr>
              <w:t xml:space="preserve"> 2020</w:t>
            </w:r>
          </w:p>
        </w:tc>
        <w:tc>
          <w:tcPr>
            <w:tcW w:w="2202" w:type="dxa"/>
            <w:gridSpan w:val="3"/>
          </w:tcPr>
          <w:p w:rsidR="0039443A" w:rsidRPr="00D758B8" w:rsidRDefault="0039443A" w:rsidP="00D54F23">
            <w:pPr>
              <w:jc w:val="center"/>
              <w:rPr>
                <w:rFonts w:ascii="Times New Roman" w:hAnsi="Times New Roman" w:cs="Times New Roman"/>
                <w:lang w:val="ro-RO"/>
              </w:rPr>
            </w:pPr>
            <w:r w:rsidRPr="00D758B8">
              <w:rPr>
                <w:rFonts w:ascii="Times New Roman" w:hAnsi="Times New Roman" w:cs="Times New Roman"/>
                <w:lang w:val="ro-RO"/>
              </w:rPr>
              <w:t>Proiect de lege aprobat de Guvern și remis Parlamentului</w:t>
            </w:r>
          </w:p>
        </w:tc>
        <w:tc>
          <w:tcPr>
            <w:tcW w:w="2082" w:type="dxa"/>
            <w:gridSpan w:val="4"/>
          </w:tcPr>
          <w:p w:rsidR="0039443A" w:rsidRPr="00D758B8" w:rsidRDefault="0039443A" w:rsidP="00F841A2">
            <w:pPr>
              <w:jc w:val="center"/>
              <w:rPr>
                <w:rFonts w:ascii="Times New Roman" w:hAnsi="Times New Roman" w:cs="Times New Roman"/>
                <w:lang w:val="ro-RO"/>
              </w:rPr>
            </w:pPr>
            <w:r w:rsidRPr="00D758B8">
              <w:rPr>
                <w:rFonts w:ascii="Times New Roman" w:hAnsi="Times New Roman" w:cs="Times New Roman"/>
                <w:lang w:val="ro-RO"/>
              </w:rPr>
              <w:t>Ministerul Justiției</w:t>
            </w:r>
          </w:p>
        </w:tc>
        <w:tc>
          <w:tcPr>
            <w:tcW w:w="2600" w:type="dxa"/>
            <w:gridSpan w:val="2"/>
          </w:tcPr>
          <w:p w:rsidR="0039443A" w:rsidRPr="00D758B8" w:rsidRDefault="0039443A">
            <w:pPr>
              <w:rPr>
                <w:rFonts w:ascii="Times New Roman" w:hAnsi="Times New Roman" w:cs="Times New Roman"/>
                <w:lang w:val="ro-RO"/>
              </w:rPr>
            </w:pPr>
          </w:p>
        </w:tc>
      </w:tr>
      <w:tr w:rsidR="0039443A" w:rsidRPr="00D758B8" w:rsidTr="006D5CE6">
        <w:tc>
          <w:tcPr>
            <w:tcW w:w="3233" w:type="dxa"/>
            <w:gridSpan w:val="2"/>
          </w:tcPr>
          <w:p w:rsidR="0039443A" w:rsidRPr="00D758B8" w:rsidRDefault="0039443A" w:rsidP="004E34BA">
            <w:pPr>
              <w:pStyle w:val="a4"/>
              <w:numPr>
                <w:ilvl w:val="1"/>
                <w:numId w:val="2"/>
              </w:numPr>
              <w:tabs>
                <w:tab w:val="left" w:pos="0"/>
                <w:tab w:val="left" w:pos="426"/>
              </w:tabs>
              <w:ind w:left="0" w:firstLine="0"/>
              <w:rPr>
                <w:rFonts w:ascii="Times New Roman" w:hAnsi="Times New Roman" w:cs="Times New Roman"/>
                <w:shd w:val="clear" w:color="auto" w:fill="FFFFFF"/>
                <w:lang w:val="ro-RO"/>
              </w:rPr>
            </w:pPr>
            <w:r w:rsidRPr="00D758B8">
              <w:rPr>
                <w:rFonts w:ascii="Times New Roman" w:hAnsi="Times New Roman" w:cs="Times New Roman"/>
                <w:shd w:val="clear" w:color="auto" w:fill="FFFFFF"/>
                <w:lang w:val="ro-RO"/>
              </w:rPr>
              <w:lastRenderedPageBreak/>
              <w:t>Uniformizarea modalităţii de colectare şi analiză a datelor statistice ce ţin de justiţia penală şi asigurarea interoperaţionalizării bazelor de date</w:t>
            </w:r>
          </w:p>
        </w:tc>
        <w:tc>
          <w:tcPr>
            <w:tcW w:w="3254" w:type="dxa"/>
            <w:gridSpan w:val="3"/>
          </w:tcPr>
          <w:p w:rsidR="0039443A" w:rsidRPr="00D758B8" w:rsidRDefault="0039443A" w:rsidP="004E34BA">
            <w:pPr>
              <w:pStyle w:val="a4"/>
              <w:numPr>
                <w:ilvl w:val="2"/>
                <w:numId w:val="2"/>
              </w:numPr>
              <w:ind w:left="0" w:firstLine="0"/>
              <w:rPr>
                <w:rFonts w:ascii="Times New Roman" w:eastAsia="Times New Roman" w:hAnsi="Times New Roman" w:cs="Times New Roman"/>
                <w:lang w:val="ro-RO"/>
              </w:rPr>
            </w:pPr>
            <w:r w:rsidRPr="00D758B8">
              <w:rPr>
                <w:rFonts w:ascii="Times New Roman" w:eastAsia="Times New Roman" w:hAnsi="Times New Roman" w:cs="Times New Roman"/>
                <w:lang w:val="ro-RO"/>
              </w:rPr>
              <w:t>Promovarea conceptului tehnic al Sistemului informațional e-Reținere</w:t>
            </w:r>
          </w:p>
        </w:tc>
        <w:tc>
          <w:tcPr>
            <w:tcW w:w="1993" w:type="dxa"/>
            <w:gridSpan w:val="2"/>
          </w:tcPr>
          <w:p w:rsidR="0039443A" w:rsidRPr="00D758B8" w:rsidRDefault="0039443A" w:rsidP="00F841A2">
            <w:pPr>
              <w:jc w:val="center"/>
              <w:rPr>
                <w:rFonts w:ascii="Times New Roman" w:hAnsi="Times New Roman" w:cs="Times New Roman"/>
                <w:lang w:val="ro-RO"/>
              </w:rPr>
            </w:pPr>
            <w:r w:rsidRPr="00D758B8">
              <w:rPr>
                <w:rFonts w:ascii="Times New Roman" w:hAnsi="Times New Roman" w:cs="Times New Roman"/>
                <w:lang w:val="ro-RO"/>
              </w:rPr>
              <w:t>Octom</w:t>
            </w:r>
            <w:r w:rsidR="00200F2B" w:rsidRPr="00D758B8">
              <w:rPr>
                <w:rFonts w:ascii="Times New Roman" w:hAnsi="Times New Roman" w:cs="Times New Roman"/>
                <w:lang w:val="ro-RO"/>
              </w:rPr>
              <w:t>brie 2021</w:t>
            </w:r>
          </w:p>
        </w:tc>
        <w:tc>
          <w:tcPr>
            <w:tcW w:w="2202" w:type="dxa"/>
            <w:gridSpan w:val="3"/>
          </w:tcPr>
          <w:p w:rsidR="0039443A" w:rsidRPr="00D758B8" w:rsidRDefault="0039443A" w:rsidP="00FF4E24">
            <w:pPr>
              <w:jc w:val="center"/>
              <w:rPr>
                <w:rFonts w:ascii="Times New Roman" w:hAnsi="Times New Roman" w:cs="Times New Roman"/>
                <w:lang w:val="ro-RO"/>
              </w:rPr>
            </w:pPr>
            <w:r w:rsidRPr="00D758B8">
              <w:rPr>
                <w:rFonts w:ascii="Times New Roman" w:eastAsia="Times New Roman" w:hAnsi="Times New Roman" w:cs="Times New Roman"/>
                <w:lang w:val="ro-RO"/>
              </w:rPr>
              <w:t>Hotărîr</w:t>
            </w:r>
            <w:r w:rsidR="00FF4E24" w:rsidRPr="00D758B8">
              <w:rPr>
                <w:rFonts w:ascii="Times New Roman" w:eastAsia="Times New Roman" w:hAnsi="Times New Roman" w:cs="Times New Roman"/>
                <w:lang w:val="ro-RO"/>
              </w:rPr>
              <w:t>e de</w:t>
            </w:r>
            <w:r w:rsidRPr="00D758B8">
              <w:rPr>
                <w:rFonts w:ascii="Times New Roman" w:eastAsia="Times New Roman" w:hAnsi="Times New Roman" w:cs="Times New Roman"/>
                <w:lang w:val="ro-RO"/>
              </w:rPr>
              <w:t xml:space="preserve"> Guvern aprobat</w:t>
            </w:r>
            <w:r w:rsidR="00FF4E24" w:rsidRPr="00D758B8">
              <w:rPr>
                <w:rFonts w:ascii="Times New Roman" w:eastAsia="Times New Roman" w:hAnsi="Times New Roman" w:cs="Times New Roman"/>
                <w:lang w:val="ro-RO"/>
              </w:rPr>
              <w:t>ă</w:t>
            </w:r>
          </w:p>
        </w:tc>
        <w:tc>
          <w:tcPr>
            <w:tcW w:w="2082" w:type="dxa"/>
            <w:gridSpan w:val="4"/>
          </w:tcPr>
          <w:p w:rsidR="0039443A" w:rsidRPr="00D758B8" w:rsidRDefault="0039443A" w:rsidP="00F841A2">
            <w:pPr>
              <w:jc w:val="center"/>
              <w:rPr>
                <w:rFonts w:ascii="Times New Roman" w:hAnsi="Times New Roman" w:cs="Times New Roman"/>
                <w:lang w:val="ro-RO"/>
              </w:rPr>
            </w:pPr>
            <w:r w:rsidRPr="00D758B8">
              <w:rPr>
                <w:rFonts w:ascii="Times New Roman" w:hAnsi="Times New Roman" w:cs="Times New Roman"/>
                <w:lang w:val="ro-RO"/>
              </w:rPr>
              <w:t>Ministerul Justiției</w:t>
            </w:r>
            <w:r w:rsidR="00EE7E86">
              <w:rPr>
                <w:rFonts w:ascii="Times New Roman" w:hAnsi="Times New Roman" w:cs="Times New Roman"/>
                <w:lang w:val="ro-RO"/>
              </w:rPr>
              <w:t>;</w:t>
            </w:r>
          </w:p>
          <w:p w:rsidR="0039443A" w:rsidRPr="00D758B8" w:rsidRDefault="0039443A" w:rsidP="00F841A2">
            <w:pPr>
              <w:jc w:val="center"/>
              <w:rPr>
                <w:rFonts w:ascii="Times New Roman" w:hAnsi="Times New Roman" w:cs="Times New Roman"/>
                <w:lang w:val="ro-RO"/>
              </w:rPr>
            </w:pPr>
            <w:r w:rsidRPr="00D758B8">
              <w:rPr>
                <w:rFonts w:ascii="Times New Roman" w:hAnsi="Times New Roman" w:cs="Times New Roman"/>
                <w:lang w:val="ro-RO"/>
              </w:rPr>
              <w:t>Ministerul Afacerilor Interne</w:t>
            </w:r>
          </w:p>
        </w:tc>
        <w:tc>
          <w:tcPr>
            <w:tcW w:w="2600" w:type="dxa"/>
            <w:gridSpan w:val="2"/>
          </w:tcPr>
          <w:p w:rsidR="0039443A" w:rsidRPr="00D758B8" w:rsidRDefault="0039443A">
            <w:pPr>
              <w:rPr>
                <w:rFonts w:ascii="Times New Roman" w:hAnsi="Times New Roman" w:cs="Times New Roman"/>
                <w:lang w:val="ro-RO"/>
              </w:rPr>
            </w:pPr>
          </w:p>
        </w:tc>
      </w:tr>
      <w:tr w:rsidR="0039443A" w:rsidRPr="00D758B8" w:rsidTr="006D5CE6">
        <w:tc>
          <w:tcPr>
            <w:tcW w:w="3233" w:type="dxa"/>
            <w:gridSpan w:val="2"/>
          </w:tcPr>
          <w:p w:rsidR="0039443A" w:rsidRPr="00D758B8" w:rsidRDefault="0039443A" w:rsidP="004E34BA">
            <w:pPr>
              <w:pStyle w:val="a4"/>
              <w:numPr>
                <w:ilvl w:val="1"/>
                <w:numId w:val="2"/>
              </w:numPr>
              <w:tabs>
                <w:tab w:val="left" w:pos="0"/>
                <w:tab w:val="left" w:pos="426"/>
              </w:tabs>
              <w:ind w:left="0" w:firstLine="0"/>
              <w:rPr>
                <w:rFonts w:ascii="Times New Roman" w:hAnsi="Times New Roman" w:cs="Times New Roman"/>
                <w:shd w:val="clear" w:color="auto" w:fill="FFFFFF"/>
                <w:lang w:val="ro-RO"/>
              </w:rPr>
            </w:pPr>
            <w:r w:rsidRPr="00D758B8">
              <w:rPr>
                <w:rFonts w:ascii="Times New Roman" w:hAnsi="Times New Roman" w:cs="Times New Roman"/>
                <w:shd w:val="clear" w:color="auto" w:fill="FFFFFF"/>
                <w:lang w:val="ro-RO"/>
              </w:rPr>
              <w:t>Îmbunătăţirea organizării şi administrării sistemului de asistenţă juridică garantată de stat</w:t>
            </w:r>
          </w:p>
        </w:tc>
        <w:tc>
          <w:tcPr>
            <w:tcW w:w="3254" w:type="dxa"/>
            <w:gridSpan w:val="3"/>
          </w:tcPr>
          <w:p w:rsidR="0039443A" w:rsidRPr="00D758B8" w:rsidRDefault="0039443A" w:rsidP="004E34BA">
            <w:pPr>
              <w:pStyle w:val="a4"/>
              <w:numPr>
                <w:ilvl w:val="2"/>
                <w:numId w:val="2"/>
              </w:numPr>
              <w:ind w:left="0" w:firstLine="0"/>
              <w:rPr>
                <w:rFonts w:ascii="Times New Roman" w:hAnsi="Times New Roman" w:cs="Times New Roman"/>
                <w:lang w:val="ro-RO"/>
              </w:rPr>
            </w:pPr>
            <w:r w:rsidRPr="00D758B8">
              <w:rPr>
                <w:rFonts w:ascii="Times New Roman" w:hAnsi="Times New Roman" w:cs="Times New Roman"/>
                <w:lang w:val="ro-RO"/>
              </w:rPr>
              <w:t>Revizuirea cuantumului remunerării avocaților care acordă asistența juridică garantată de stat (majorarea unității convenționale)</w:t>
            </w:r>
          </w:p>
        </w:tc>
        <w:tc>
          <w:tcPr>
            <w:tcW w:w="1993" w:type="dxa"/>
            <w:gridSpan w:val="2"/>
          </w:tcPr>
          <w:p w:rsidR="0039443A" w:rsidRPr="00D758B8" w:rsidRDefault="0039443A" w:rsidP="00D54F23">
            <w:pPr>
              <w:jc w:val="center"/>
              <w:rPr>
                <w:rFonts w:ascii="Times New Roman" w:hAnsi="Times New Roman" w:cs="Times New Roman"/>
                <w:lang w:val="ro-RO"/>
              </w:rPr>
            </w:pPr>
            <w:r w:rsidRPr="00D758B8">
              <w:rPr>
                <w:rFonts w:ascii="Times New Roman" w:hAnsi="Times New Roman" w:cs="Times New Roman"/>
                <w:lang w:val="ro-RO"/>
              </w:rPr>
              <w:t>Ianuarie 2020</w:t>
            </w:r>
          </w:p>
        </w:tc>
        <w:tc>
          <w:tcPr>
            <w:tcW w:w="2202" w:type="dxa"/>
            <w:gridSpan w:val="3"/>
          </w:tcPr>
          <w:p w:rsidR="0039443A" w:rsidRPr="00D758B8" w:rsidRDefault="0039443A" w:rsidP="00D54F23">
            <w:pPr>
              <w:jc w:val="center"/>
              <w:rPr>
                <w:rFonts w:ascii="Times New Roman" w:hAnsi="Times New Roman" w:cs="Times New Roman"/>
                <w:highlight w:val="yellow"/>
                <w:lang w:val="ro-RO"/>
              </w:rPr>
            </w:pPr>
            <w:r w:rsidRPr="00D758B8">
              <w:rPr>
                <w:rFonts w:ascii="Times New Roman" w:hAnsi="Times New Roman" w:cs="Times New Roman"/>
                <w:lang w:val="ro-RO"/>
              </w:rPr>
              <w:t>Unitatea convențională majorată la mărimea de 40 de lei prin Legea bugetului de stat</w:t>
            </w:r>
          </w:p>
        </w:tc>
        <w:tc>
          <w:tcPr>
            <w:tcW w:w="2082" w:type="dxa"/>
            <w:gridSpan w:val="4"/>
          </w:tcPr>
          <w:p w:rsidR="0039443A" w:rsidRPr="00D758B8" w:rsidRDefault="0039443A" w:rsidP="00F841A2">
            <w:pPr>
              <w:jc w:val="center"/>
              <w:rPr>
                <w:rFonts w:ascii="Times New Roman" w:hAnsi="Times New Roman" w:cs="Times New Roman"/>
                <w:lang w:val="ro-RO"/>
              </w:rPr>
            </w:pPr>
            <w:r w:rsidRPr="00D758B8">
              <w:rPr>
                <w:rFonts w:ascii="Times New Roman" w:hAnsi="Times New Roman" w:cs="Times New Roman"/>
                <w:lang w:val="ro-RO"/>
              </w:rPr>
              <w:t>Ministerul Justiției;</w:t>
            </w:r>
          </w:p>
          <w:p w:rsidR="0039443A" w:rsidRPr="00D758B8" w:rsidRDefault="0039443A" w:rsidP="00F841A2">
            <w:pPr>
              <w:jc w:val="center"/>
              <w:rPr>
                <w:rFonts w:ascii="Times New Roman" w:hAnsi="Times New Roman" w:cs="Times New Roman"/>
                <w:lang w:val="ro-RO"/>
              </w:rPr>
            </w:pPr>
            <w:r w:rsidRPr="00D758B8">
              <w:rPr>
                <w:rFonts w:ascii="Times New Roman" w:hAnsi="Times New Roman" w:cs="Times New Roman"/>
                <w:lang w:val="ro-RO"/>
              </w:rPr>
              <w:t>Ministerul Finanțelor;</w:t>
            </w:r>
          </w:p>
          <w:p w:rsidR="0039443A" w:rsidRPr="00D758B8" w:rsidRDefault="0039443A" w:rsidP="00F841A2">
            <w:pPr>
              <w:jc w:val="center"/>
              <w:rPr>
                <w:rFonts w:ascii="Times New Roman" w:hAnsi="Times New Roman" w:cs="Times New Roman"/>
                <w:lang w:val="ro-RO"/>
              </w:rPr>
            </w:pPr>
            <w:r w:rsidRPr="00D758B8">
              <w:rPr>
                <w:rFonts w:ascii="Times New Roman" w:hAnsi="Times New Roman" w:cs="Times New Roman"/>
                <w:lang w:val="ro-RO"/>
              </w:rPr>
              <w:t>Consiliul Național pentru Asistența Juridică Garantată de Stat</w:t>
            </w:r>
          </w:p>
        </w:tc>
        <w:tc>
          <w:tcPr>
            <w:tcW w:w="2600" w:type="dxa"/>
            <w:gridSpan w:val="2"/>
          </w:tcPr>
          <w:p w:rsidR="0039443A" w:rsidRPr="00D758B8" w:rsidRDefault="0039443A">
            <w:pPr>
              <w:rPr>
                <w:rFonts w:ascii="Times New Roman" w:hAnsi="Times New Roman" w:cs="Times New Roman"/>
                <w:lang w:val="ro-RO"/>
              </w:rPr>
            </w:pPr>
          </w:p>
        </w:tc>
      </w:tr>
      <w:tr w:rsidR="0039443A" w:rsidRPr="00D758B8" w:rsidTr="006D5CE6">
        <w:tc>
          <w:tcPr>
            <w:tcW w:w="3233" w:type="dxa"/>
            <w:gridSpan w:val="2"/>
            <w:vMerge w:val="restart"/>
          </w:tcPr>
          <w:p w:rsidR="0039443A" w:rsidRPr="00D758B8" w:rsidRDefault="0039443A" w:rsidP="004E34BA">
            <w:pPr>
              <w:pStyle w:val="a4"/>
              <w:numPr>
                <w:ilvl w:val="1"/>
                <w:numId w:val="2"/>
              </w:numPr>
              <w:tabs>
                <w:tab w:val="left" w:pos="0"/>
                <w:tab w:val="left" w:pos="426"/>
              </w:tabs>
              <w:ind w:left="0" w:firstLine="0"/>
              <w:rPr>
                <w:rFonts w:ascii="Times New Roman" w:hAnsi="Times New Roman" w:cs="Times New Roman"/>
                <w:shd w:val="clear" w:color="auto" w:fill="FFFFFF"/>
                <w:lang w:val="ro-RO"/>
              </w:rPr>
            </w:pPr>
            <w:r w:rsidRPr="00D758B8">
              <w:rPr>
                <w:rFonts w:ascii="Times New Roman" w:hAnsi="Times New Roman" w:cs="Times New Roman"/>
                <w:shd w:val="clear" w:color="auto" w:fill="FFFFFF"/>
                <w:lang w:val="ro-RO"/>
              </w:rPr>
              <w:t>Introducerea standardelor de calitate pentru serviciile prestate de reprezentanţii profesiilor conexe sistemului justiţiei</w:t>
            </w:r>
          </w:p>
        </w:tc>
        <w:tc>
          <w:tcPr>
            <w:tcW w:w="3254" w:type="dxa"/>
            <w:gridSpan w:val="3"/>
          </w:tcPr>
          <w:p w:rsidR="0039443A" w:rsidRPr="00D758B8" w:rsidRDefault="0039443A" w:rsidP="00EE7E86">
            <w:pPr>
              <w:pStyle w:val="a4"/>
              <w:numPr>
                <w:ilvl w:val="2"/>
                <w:numId w:val="2"/>
              </w:numPr>
              <w:ind w:left="0" w:firstLine="0"/>
              <w:rPr>
                <w:rFonts w:ascii="Times New Roman" w:hAnsi="Times New Roman" w:cs="Times New Roman"/>
                <w:lang w:val="ro-RO"/>
              </w:rPr>
            </w:pPr>
            <w:r w:rsidRPr="00D758B8">
              <w:rPr>
                <w:rFonts w:ascii="Times New Roman" w:hAnsi="Times New Roman" w:cs="Times New Roman"/>
                <w:lang w:val="ro-RO"/>
              </w:rPr>
              <w:t>Elaborare</w:t>
            </w:r>
            <w:r w:rsidR="00EE7E86">
              <w:rPr>
                <w:rFonts w:ascii="Times New Roman" w:hAnsi="Times New Roman" w:cs="Times New Roman"/>
                <w:lang w:val="ro-RO"/>
              </w:rPr>
              <w:t>a</w:t>
            </w:r>
            <w:r w:rsidRPr="00D758B8">
              <w:rPr>
                <w:rFonts w:ascii="Times New Roman" w:hAnsi="Times New Roman" w:cs="Times New Roman"/>
                <w:lang w:val="ro-RO"/>
              </w:rPr>
              <w:t xml:space="preserve"> și aprobarea standardelor de calitate, care ar putea servi drept repere în activitatea avocaților și în procesul de monitorizare externă a calităţii serviciilor de asistenţă juridică garantată de stat acordate de către avocaţi</w:t>
            </w:r>
          </w:p>
        </w:tc>
        <w:tc>
          <w:tcPr>
            <w:tcW w:w="1993" w:type="dxa"/>
            <w:gridSpan w:val="2"/>
          </w:tcPr>
          <w:p w:rsidR="0039443A" w:rsidRPr="00D758B8" w:rsidRDefault="0039443A" w:rsidP="00D54F23">
            <w:pPr>
              <w:jc w:val="center"/>
              <w:rPr>
                <w:rFonts w:ascii="Times New Roman" w:hAnsi="Times New Roman" w:cs="Times New Roman"/>
                <w:lang w:val="ro-RO"/>
              </w:rPr>
            </w:pPr>
            <w:r w:rsidRPr="00D758B8">
              <w:rPr>
                <w:rFonts w:ascii="Times New Roman" w:hAnsi="Times New Roman" w:cs="Times New Roman"/>
                <w:lang w:val="ro-RO"/>
              </w:rPr>
              <w:t>Septembrie 2020</w:t>
            </w:r>
          </w:p>
        </w:tc>
        <w:tc>
          <w:tcPr>
            <w:tcW w:w="2202" w:type="dxa"/>
            <w:gridSpan w:val="3"/>
          </w:tcPr>
          <w:p w:rsidR="0039443A" w:rsidRPr="00D758B8" w:rsidRDefault="0039443A" w:rsidP="00D54F23">
            <w:pPr>
              <w:jc w:val="center"/>
              <w:rPr>
                <w:rFonts w:ascii="Times New Roman" w:hAnsi="Times New Roman" w:cs="Times New Roman"/>
                <w:lang w:val="ro-RO"/>
              </w:rPr>
            </w:pPr>
            <w:r w:rsidRPr="00D758B8">
              <w:rPr>
                <w:rFonts w:ascii="Times New Roman" w:hAnsi="Times New Roman" w:cs="Times New Roman"/>
                <w:lang w:val="ro-RO"/>
              </w:rPr>
              <w:t>Standarde de calitate aprobate</w:t>
            </w:r>
          </w:p>
        </w:tc>
        <w:tc>
          <w:tcPr>
            <w:tcW w:w="2082" w:type="dxa"/>
            <w:gridSpan w:val="4"/>
          </w:tcPr>
          <w:p w:rsidR="0039443A" w:rsidRPr="00D758B8" w:rsidRDefault="0039443A" w:rsidP="00F841A2">
            <w:pPr>
              <w:jc w:val="center"/>
              <w:rPr>
                <w:rFonts w:ascii="Times New Roman" w:hAnsi="Times New Roman" w:cs="Times New Roman"/>
                <w:lang w:val="ro-RO"/>
              </w:rPr>
            </w:pPr>
            <w:r w:rsidRPr="00D758B8">
              <w:rPr>
                <w:rFonts w:ascii="Times New Roman" w:hAnsi="Times New Roman" w:cs="Times New Roman"/>
                <w:lang w:val="ro-RO"/>
              </w:rPr>
              <w:t>Ministerul Justiției; Consiliul Național pentru Asistența Juridică Garantată de Stat</w:t>
            </w:r>
          </w:p>
        </w:tc>
        <w:tc>
          <w:tcPr>
            <w:tcW w:w="2600" w:type="dxa"/>
            <w:gridSpan w:val="2"/>
          </w:tcPr>
          <w:p w:rsidR="0039443A" w:rsidRPr="00D758B8" w:rsidRDefault="0039443A">
            <w:pPr>
              <w:rPr>
                <w:rFonts w:ascii="Times New Roman" w:hAnsi="Times New Roman" w:cs="Times New Roman"/>
                <w:lang w:val="ro-RO"/>
              </w:rPr>
            </w:pPr>
          </w:p>
        </w:tc>
      </w:tr>
      <w:tr w:rsidR="0039443A" w:rsidRPr="00D758B8" w:rsidTr="006D5CE6">
        <w:tc>
          <w:tcPr>
            <w:tcW w:w="3233" w:type="dxa"/>
            <w:gridSpan w:val="2"/>
            <w:vMerge/>
          </w:tcPr>
          <w:p w:rsidR="0039443A" w:rsidRPr="00D758B8" w:rsidRDefault="0039443A" w:rsidP="004E34BA">
            <w:pPr>
              <w:pStyle w:val="a4"/>
              <w:numPr>
                <w:ilvl w:val="1"/>
                <w:numId w:val="2"/>
              </w:numPr>
              <w:tabs>
                <w:tab w:val="left" w:pos="0"/>
                <w:tab w:val="left" w:pos="426"/>
              </w:tabs>
              <w:ind w:left="0" w:firstLine="0"/>
              <w:rPr>
                <w:rFonts w:ascii="Times New Roman" w:hAnsi="Times New Roman" w:cs="Times New Roman"/>
                <w:shd w:val="clear" w:color="auto" w:fill="FFFFFF"/>
                <w:lang w:val="ro-RO"/>
              </w:rPr>
            </w:pPr>
          </w:p>
        </w:tc>
        <w:tc>
          <w:tcPr>
            <w:tcW w:w="3254" w:type="dxa"/>
            <w:gridSpan w:val="3"/>
          </w:tcPr>
          <w:p w:rsidR="0039443A" w:rsidRPr="00D758B8" w:rsidRDefault="0039443A" w:rsidP="004E34BA">
            <w:pPr>
              <w:pStyle w:val="a4"/>
              <w:numPr>
                <w:ilvl w:val="2"/>
                <w:numId w:val="2"/>
              </w:numPr>
              <w:ind w:left="0" w:firstLine="0"/>
              <w:rPr>
                <w:rFonts w:ascii="Times New Roman" w:hAnsi="Times New Roman" w:cs="Times New Roman"/>
                <w:lang w:val="ro-RO"/>
              </w:rPr>
            </w:pPr>
            <w:r w:rsidRPr="00D758B8">
              <w:rPr>
                <w:rFonts w:ascii="Times New Roman" w:hAnsi="Times New Roman" w:cs="Times New Roman"/>
                <w:lang w:val="ro-RO"/>
              </w:rPr>
              <w:t>Elaborarea standardelor unice de calitate a serviciilor prestate de mediatorii</w:t>
            </w:r>
          </w:p>
        </w:tc>
        <w:tc>
          <w:tcPr>
            <w:tcW w:w="1993" w:type="dxa"/>
            <w:gridSpan w:val="2"/>
          </w:tcPr>
          <w:p w:rsidR="0039443A" w:rsidRPr="00D758B8" w:rsidRDefault="0039443A" w:rsidP="00D54F23">
            <w:pPr>
              <w:jc w:val="center"/>
              <w:rPr>
                <w:rFonts w:ascii="Times New Roman" w:hAnsi="Times New Roman" w:cs="Times New Roman"/>
                <w:lang w:val="ro-RO"/>
              </w:rPr>
            </w:pPr>
            <w:r w:rsidRPr="00D758B8">
              <w:rPr>
                <w:rFonts w:ascii="Times New Roman" w:hAnsi="Times New Roman" w:cs="Times New Roman"/>
                <w:lang w:val="ro-RO"/>
              </w:rPr>
              <w:t>Septembrie 2020</w:t>
            </w:r>
          </w:p>
        </w:tc>
        <w:tc>
          <w:tcPr>
            <w:tcW w:w="2202" w:type="dxa"/>
            <w:gridSpan w:val="3"/>
          </w:tcPr>
          <w:p w:rsidR="0039443A" w:rsidRPr="00D758B8" w:rsidRDefault="0039443A" w:rsidP="00D54F23">
            <w:pPr>
              <w:jc w:val="center"/>
              <w:rPr>
                <w:rFonts w:ascii="Times New Roman" w:hAnsi="Times New Roman" w:cs="Times New Roman"/>
                <w:lang w:val="ro-RO"/>
              </w:rPr>
            </w:pPr>
            <w:r w:rsidRPr="00D758B8">
              <w:rPr>
                <w:rFonts w:ascii="Times New Roman" w:hAnsi="Times New Roman" w:cs="Times New Roman"/>
                <w:lang w:val="ro-RO"/>
              </w:rPr>
              <w:t>Standarde de calitate aprobate</w:t>
            </w:r>
          </w:p>
        </w:tc>
        <w:tc>
          <w:tcPr>
            <w:tcW w:w="2082" w:type="dxa"/>
            <w:gridSpan w:val="4"/>
          </w:tcPr>
          <w:p w:rsidR="0039443A" w:rsidRPr="00D758B8" w:rsidRDefault="0039443A" w:rsidP="00F841A2">
            <w:pPr>
              <w:jc w:val="center"/>
              <w:rPr>
                <w:rFonts w:ascii="Times New Roman" w:hAnsi="Times New Roman" w:cs="Times New Roman"/>
                <w:lang w:val="ro-RO"/>
              </w:rPr>
            </w:pPr>
            <w:r w:rsidRPr="00D758B8">
              <w:rPr>
                <w:rFonts w:ascii="Times New Roman" w:hAnsi="Times New Roman" w:cs="Times New Roman"/>
                <w:lang w:val="ro-RO"/>
              </w:rPr>
              <w:t>Ministerul Justiției;</w:t>
            </w:r>
          </w:p>
          <w:p w:rsidR="0039443A" w:rsidRPr="00D758B8" w:rsidRDefault="0039443A" w:rsidP="00F841A2">
            <w:pPr>
              <w:jc w:val="center"/>
              <w:rPr>
                <w:rFonts w:ascii="Times New Roman" w:hAnsi="Times New Roman" w:cs="Times New Roman"/>
                <w:lang w:val="ro-RO"/>
              </w:rPr>
            </w:pPr>
            <w:r w:rsidRPr="00D758B8">
              <w:rPr>
                <w:rFonts w:ascii="Times New Roman" w:hAnsi="Times New Roman" w:cs="Times New Roman"/>
                <w:lang w:val="ro-RO"/>
              </w:rPr>
              <w:t>Consiliul de Mediere</w:t>
            </w:r>
          </w:p>
        </w:tc>
        <w:tc>
          <w:tcPr>
            <w:tcW w:w="2600" w:type="dxa"/>
            <w:gridSpan w:val="2"/>
          </w:tcPr>
          <w:p w:rsidR="0039443A" w:rsidRPr="00D758B8" w:rsidRDefault="0039443A">
            <w:pPr>
              <w:rPr>
                <w:rFonts w:ascii="Times New Roman" w:hAnsi="Times New Roman" w:cs="Times New Roman"/>
                <w:lang w:val="ro-RO"/>
              </w:rPr>
            </w:pPr>
          </w:p>
        </w:tc>
      </w:tr>
      <w:tr w:rsidR="00674E15" w:rsidRPr="00D758B8" w:rsidTr="006D5CE6">
        <w:tc>
          <w:tcPr>
            <w:tcW w:w="3233" w:type="dxa"/>
            <w:gridSpan w:val="2"/>
            <w:vMerge w:val="restart"/>
          </w:tcPr>
          <w:p w:rsidR="00674E15" w:rsidRPr="00D758B8" w:rsidRDefault="00674E15" w:rsidP="004E34BA">
            <w:pPr>
              <w:pStyle w:val="a4"/>
              <w:numPr>
                <w:ilvl w:val="1"/>
                <w:numId w:val="2"/>
              </w:numPr>
              <w:tabs>
                <w:tab w:val="left" w:pos="0"/>
                <w:tab w:val="left" w:pos="426"/>
              </w:tabs>
              <w:ind w:left="0" w:firstLine="0"/>
              <w:rPr>
                <w:rFonts w:ascii="Times New Roman" w:hAnsi="Times New Roman" w:cs="Times New Roman"/>
                <w:shd w:val="clear" w:color="auto" w:fill="FFFFFF"/>
                <w:lang w:val="ro-RO"/>
              </w:rPr>
            </w:pPr>
            <w:r w:rsidRPr="00D758B8">
              <w:rPr>
                <w:rFonts w:ascii="Times New Roman" w:hAnsi="Times New Roman" w:cs="Times New Roman"/>
                <w:shd w:val="clear" w:color="auto" w:fill="FFFFFF"/>
                <w:lang w:val="ro-RO"/>
              </w:rPr>
              <w:t>Stabilirea clară şi transparentă a tarifelor pentru serviciile prestate</w:t>
            </w:r>
            <w:r w:rsidR="00187B20" w:rsidRPr="00D758B8">
              <w:rPr>
                <w:rFonts w:ascii="Times New Roman" w:hAnsi="Times New Roman"/>
                <w:lang w:val="ro-RO"/>
              </w:rPr>
              <w:t xml:space="preserve"> de reprezentanţii profesiilor conexe sistemului justiţiei</w:t>
            </w:r>
          </w:p>
        </w:tc>
        <w:tc>
          <w:tcPr>
            <w:tcW w:w="3254" w:type="dxa"/>
            <w:gridSpan w:val="3"/>
          </w:tcPr>
          <w:p w:rsidR="00674E15" w:rsidRPr="00D758B8" w:rsidRDefault="00674E15" w:rsidP="004E34BA">
            <w:pPr>
              <w:pStyle w:val="a4"/>
              <w:numPr>
                <w:ilvl w:val="2"/>
                <w:numId w:val="2"/>
              </w:numPr>
              <w:ind w:left="0" w:firstLine="0"/>
              <w:rPr>
                <w:rFonts w:ascii="Times New Roman" w:hAnsi="Times New Roman" w:cs="Times New Roman"/>
                <w:lang w:val="ro-RO"/>
              </w:rPr>
            </w:pPr>
            <w:r w:rsidRPr="00D758B8">
              <w:rPr>
                <w:rFonts w:ascii="Times New Roman" w:hAnsi="Times New Roman" w:cs="Times New Roman"/>
                <w:lang w:val="ro-RO"/>
              </w:rPr>
              <w:t>Elaborarea și aprobarea:</w:t>
            </w:r>
          </w:p>
          <w:p w:rsidR="00674E15" w:rsidRPr="00D758B8" w:rsidRDefault="00674E15" w:rsidP="009135E3">
            <w:pPr>
              <w:pStyle w:val="a4"/>
              <w:ind w:left="0"/>
              <w:rPr>
                <w:rFonts w:ascii="Times New Roman" w:hAnsi="Times New Roman" w:cs="Times New Roman"/>
                <w:lang w:val="ro-RO"/>
              </w:rPr>
            </w:pPr>
            <w:r w:rsidRPr="00D758B8">
              <w:rPr>
                <w:rFonts w:ascii="Times New Roman" w:hAnsi="Times New Roman" w:cs="Times New Roman"/>
                <w:lang w:val="ro-RO"/>
              </w:rPr>
              <w:t xml:space="preserve">- Metodologiei de calculare a tarifelor pentru serviciile Agenţiei Servicii Publice, prestate cu drept exclusiv; </w:t>
            </w:r>
          </w:p>
          <w:p w:rsidR="00674E15" w:rsidRPr="00D758B8" w:rsidRDefault="00674E15" w:rsidP="009135E3">
            <w:pPr>
              <w:pStyle w:val="a4"/>
              <w:ind w:left="0"/>
              <w:rPr>
                <w:rFonts w:ascii="Times New Roman" w:hAnsi="Times New Roman" w:cs="Times New Roman"/>
                <w:lang w:val="ro-RO"/>
              </w:rPr>
            </w:pPr>
            <w:r w:rsidRPr="00D758B8">
              <w:rPr>
                <w:rFonts w:ascii="Times New Roman" w:hAnsi="Times New Roman" w:cs="Times New Roman"/>
                <w:lang w:val="ro-RO"/>
              </w:rPr>
              <w:t>- Nomenclatorului serviciilor publice și tarifelor acestora</w:t>
            </w:r>
          </w:p>
        </w:tc>
        <w:tc>
          <w:tcPr>
            <w:tcW w:w="1993" w:type="dxa"/>
            <w:gridSpan w:val="2"/>
          </w:tcPr>
          <w:p w:rsidR="00674E15" w:rsidRPr="00D758B8" w:rsidRDefault="00674E15" w:rsidP="009135E3">
            <w:pPr>
              <w:jc w:val="center"/>
              <w:rPr>
                <w:rFonts w:ascii="Times New Roman" w:hAnsi="Times New Roman" w:cs="Times New Roman"/>
                <w:lang w:val="ro-RO"/>
              </w:rPr>
            </w:pPr>
            <w:r w:rsidRPr="00D758B8">
              <w:rPr>
                <w:rFonts w:ascii="Times New Roman" w:hAnsi="Times New Roman" w:cs="Times New Roman"/>
                <w:lang w:val="ro-RO"/>
              </w:rPr>
              <w:t>Mai 2020</w:t>
            </w:r>
          </w:p>
        </w:tc>
        <w:tc>
          <w:tcPr>
            <w:tcW w:w="2202" w:type="dxa"/>
            <w:gridSpan w:val="3"/>
          </w:tcPr>
          <w:p w:rsidR="00674E15" w:rsidRPr="00D758B8" w:rsidRDefault="00674E15" w:rsidP="00FF4E24">
            <w:pPr>
              <w:jc w:val="center"/>
              <w:rPr>
                <w:rFonts w:ascii="Times New Roman" w:hAnsi="Times New Roman" w:cs="Times New Roman"/>
                <w:lang w:val="ro-RO"/>
              </w:rPr>
            </w:pPr>
            <w:r w:rsidRPr="00D758B8">
              <w:rPr>
                <w:rFonts w:ascii="Times New Roman" w:hAnsi="Times New Roman" w:cs="Times New Roman"/>
                <w:lang w:val="ro-RO"/>
              </w:rPr>
              <w:t>Hotărîre</w:t>
            </w:r>
            <w:r w:rsidR="00FF4E24" w:rsidRPr="00D758B8">
              <w:rPr>
                <w:rFonts w:ascii="Times New Roman" w:hAnsi="Times New Roman" w:cs="Times New Roman"/>
                <w:lang w:val="ro-RO"/>
              </w:rPr>
              <w:t xml:space="preserve"> de</w:t>
            </w:r>
            <w:r w:rsidRPr="00D758B8">
              <w:rPr>
                <w:rFonts w:ascii="Times New Roman" w:hAnsi="Times New Roman" w:cs="Times New Roman"/>
                <w:lang w:val="ro-RO"/>
              </w:rPr>
              <w:t xml:space="preserve"> Guvern aprobată</w:t>
            </w:r>
          </w:p>
        </w:tc>
        <w:tc>
          <w:tcPr>
            <w:tcW w:w="2082" w:type="dxa"/>
            <w:gridSpan w:val="4"/>
          </w:tcPr>
          <w:p w:rsidR="00674E15" w:rsidRPr="00D758B8" w:rsidRDefault="00674E15" w:rsidP="009135E3">
            <w:pPr>
              <w:jc w:val="center"/>
              <w:rPr>
                <w:rFonts w:ascii="Times New Roman" w:hAnsi="Times New Roman" w:cs="Times New Roman"/>
                <w:lang w:val="ro-RO"/>
              </w:rPr>
            </w:pPr>
            <w:r w:rsidRPr="00D758B8">
              <w:rPr>
                <w:rFonts w:ascii="Times New Roman" w:hAnsi="Times New Roman" w:cs="Times New Roman"/>
                <w:lang w:val="ro-RO"/>
              </w:rPr>
              <w:t>Cancelaria de Stat Agenția Servicii Publice</w:t>
            </w:r>
          </w:p>
        </w:tc>
        <w:tc>
          <w:tcPr>
            <w:tcW w:w="2600" w:type="dxa"/>
            <w:gridSpan w:val="2"/>
          </w:tcPr>
          <w:p w:rsidR="00674E15" w:rsidRPr="00D758B8" w:rsidRDefault="00674E15">
            <w:pPr>
              <w:rPr>
                <w:rFonts w:ascii="Times New Roman" w:hAnsi="Times New Roman" w:cs="Times New Roman"/>
                <w:lang w:val="ro-RO"/>
              </w:rPr>
            </w:pPr>
          </w:p>
        </w:tc>
      </w:tr>
      <w:tr w:rsidR="00674E15" w:rsidRPr="00D758B8" w:rsidTr="006D5CE6">
        <w:trPr>
          <w:trHeight w:val="759"/>
        </w:trPr>
        <w:tc>
          <w:tcPr>
            <w:tcW w:w="3233" w:type="dxa"/>
            <w:gridSpan w:val="2"/>
            <w:vMerge/>
          </w:tcPr>
          <w:p w:rsidR="00674E15" w:rsidRPr="00D758B8" w:rsidRDefault="00674E15" w:rsidP="004E34BA">
            <w:pPr>
              <w:pStyle w:val="a4"/>
              <w:numPr>
                <w:ilvl w:val="1"/>
                <w:numId w:val="2"/>
              </w:numPr>
              <w:tabs>
                <w:tab w:val="left" w:pos="0"/>
                <w:tab w:val="left" w:pos="426"/>
              </w:tabs>
              <w:ind w:left="0" w:firstLine="0"/>
              <w:rPr>
                <w:rFonts w:ascii="Times New Roman" w:hAnsi="Times New Roman" w:cs="Times New Roman"/>
                <w:shd w:val="clear" w:color="auto" w:fill="FFFFFF"/>
                <w:lang w:val="ro-RO"/>
              </w:rPr>
            </w:pPr>
          </w:p>
        </w:tc>
        <w:tc>
          <w:tcPr>
            <w:tcW w:w="3254" w:type="dxa"/>
            <w:gridSpan w:val="3"/>
          </w:tcPr>
          <w:p w:rsidR="00674E15" w:rsidRPr="00D758B8" w:rsidRDefault="00674E15" w:rsidP="004E34BA">
            <w:pPr>
              <w:pStyle w:val="a4"/>
              <w:numPr>
                <w:ilvl w:val="2"/>
                <w:numId w:val="2"/>
              </w:numPr>
              <w:ind w:left="0" w:firstLine="0"/>
              <w:rPr>
                <w:rFonts w:ascii="Times New Roman" w:hAnsi="Times New Roman" w:cs="Times New Roman"/>
                <w:lang w:val="ro-RO"/>
              </w:rPr>
            </w:pPr>
            <w:r w:rsidRPr="00D758B8">
              <w:rPr>
                <w:rFonts w:ascii="Times New Roman" w:hAnsi="Times New Roman" w:cs="Times New Roman"/>
                <w:lang w:val="ro-RO"/>
              </w:rPr>
              <w:t>Elaborarea proiectului Legii cu privire la plățile pentru asistența notarială</w:t>
            </w:r>
          </w:p>
        </w:tc>
        <w:tc>
          <w:tcPr>
            <w:tcW w:w="1993" w:type="dxa"/>
            <w:gridSpan w:val="2"/>
          </w:tcPr>
          <w:p w:rsidR="00674E15" w:rsidRPr="00D758B8" w:rsidRDefault="00200F2B" w:rsidP="009135E3">
            <w:pPr>
              <w:jc w:val="center"/>
              <w:rPr>
                <w:rFonts w:ascii="Times New Roman" w:hAnsi="Times New Roman" w:cs="Times New Roman"/>
                <w:lang w:val="ro-RO"/>
              </w:rPr>
            </w:pPr>
            <w:r w:rsidRPr="00D758B8">
              <w:rPr>
                <w:rFonts w:ascii="Times New Roman" w:hAnsi="Times New Roman" w:cs="Times New Roman"/>
                <w:lang w:val="ro-RO"/>
              </w:rPr>
              <w:t>Octombrie</w:t>
            </w:r>
            <w:r w:rsidR="00674E15" w:rsidRPr="00D758B8">
              <w:rPr>
                <w:rFonts w:ascii="Times New Roman" w:hAnsi="Times New Roman" w:cs="Times New Roman"/>
                <w:lang w:val="ro-RO"/>
              </w:rPr>
              <w:t xml:space="preserve"> 2020</w:t>
            </w:r>
          </w:p>
        </w:tc>
        <w:tc>
          <w:tcPr>
            <w:tcW w:w="2202" w:type="dxa"/>
            <w:gridSpan w:val="3"/>
          </w:tcPr>
          <w:p w:rsidR="00674E15" w:rsidRPr="00D758B8" w:rsidRDefault="00674E15" w:rsidP="009135E3">
            <w:pPr>
              <w:jc w:val="center"/>
              <w:rPr>
                <w:rFonts w:ascii="Times New Roman" w:hAnsi="Times New Roman" w:cs="Times New Roman"/>
                <w:lang w:val="ro-RO"/>
              </w:rPr>
            </w:pPr>
            <w:r w:rsidRPr="00D758B8">
              <w:rPr>
                <w:rFonts w:ascii="Times New Roman" w:hAnsi="Times New Roman" w:cs="Times New Roman"/>
                <w:lang w:val="ro-RO"/>
              </w:rPr>
              <w:t>Proiect de lege aprobat de Guvern și remis Parlamentului</w:t>
            </w:r>
          </w:p>
        </w:tc>
        <w:tc>
          <w:tcPr>
            <w:tcW w:w="2082" w:type="dxa"/>
            <w:gridSpan w:val="4"/>
          </w:tcPr>
          <w:p w:rsidR="00674E15" w:rsidRPr="00D758B8" w:rsidRDefault="00674E15" w:rsidP="009135E3">
            <w:pPr>
              <w:jc w:val="center"/>
              <w:rPr>
                <w:rFonts w:ascii="Times New Roman" w:hAnsi="Times New Roman" w:cs="Times New Roman"/>
                <w:lang w:val="ro-RO"/>
              </w:rPr>
            </w:pPr>
            <w:r w:rsidRPr="00D758B8">
              <w:rPr>
                <w:rFonts w:ascii="Times New Roman" w:hAnsi="Times New Roman" w:cs="Times New Roman"/>
                <w:lang w:val="ro-RO"/>
              </w:rPr>
              <w:t>Ministerul Justiției</w:t>
            </w:r>
          </w:p>
        </w:tc>
        <w:tc>
          <w:tcPr>
            <w:tcW w:w="2600" w:type="dxa"/>
            <w:gridSpan w:val="2"/>
          </w:tcPr>
          <w:p w:rsidR="00674E15" w:rsidRPr="00D758B8" w:rsidRDefault="00674E15">
            <w:pPr>
              <w:rPr>
                <w:rFonts w:ascii="Times New Roman" w:hAnsi="Times New Roman" w:cs="Times New Roman"/>
                <w:lang w:val="ro-RO"/>
              </w:rPr>
            </w:pPr>
          </w:p>
        </w:tc>
      </w:tr>
      <w:tr w:rsidR="00674E15" w:rsidRPr="00D758B8" w:rsidTr="006D5CE6">
        <w:tc>
          <w:tcPr>
            <w:tcW w:w="3233" w:type="dxa"/>
            <w:gridSpan w:val="2"/>
            <w:vMerge/>
          </w:tcPr>
          <w:p w:rsidR="00674E15" w:rsidRPr="00D758B8" w:rsidRDefault="00674E15" w:rsidP="004E34BA">
            <w:pPr>
              <w:pStyle w:val="a4"/>
              <w:numPr>
                <w:ilvl w:val="1"/>
                <w:numId w:val="2"/>
              </w:numPr>
              <w:tabs>
                <w:tab w:val="left" w:pos="0"/>
                <w:tab w:val="left" w:pos="426"/>
              </w:tabs>
              <w:ind w:left="0" w:firstLine="0"/>
              <w:rPr>
                <w:rFonts w:ascii="Times New Roman" w:hAnsi="Times New Roman" w:cs="Times New Roman"/>
                <w:shd w:val="clear" w:color="auto" w:fill="FFFFFF"/>
                <w:lang w:val="ro-RO"/>
              </w:rPr>
            </w:pPr>
          </w:p>
        </w:tc>
        <w:tc>
          <w:tcPr>
            <w:tcW w:w="3254" w:type="dxa"/>
            <w:gridSpan w:val="3"/>
          </w:tcPr>
          <w:p w:rsidR="00674E15" w:rsidRPr="00D758B8" w:rsidRDefault="00EE7E86" w:rsidP="004E34BA">
            <w:pPr>
              <w:pStyle w:val="a4"/>
              <w:numPr>
                <w:ilvl w:val="2"/>
                <w:numId w:val="2"/>
              </w:numPr>
              <w:ind w:left="0" w:firstLine="0"/>
              <w:rPr>
                <w:rFonts w:ascii="Times New Roman" w:hAnsi="Times New Roman" w:cs="Times New Roman"/>
                <w:lang w:val="ro-RO"/>
              </w:rPr>
            </w:pPr>
            <w:r>
              <w:rPr>
                <w:rFonts w:ascii="Times New Roman" w:hAnsi="Times New Roman" w:cs="Times New Roman"/>
                <w:lang w:val="ro-RO"/>
              </w:rPr>
              <w:t>Elaborarea proiectului h</w:t>
            </w:r>
            <w:r w:rsidR="00674E15" w:rsidRPr="00D758B8">
              <w:rPr>
                <w:rFonts w:ascii="Times New Roman" w:hAnsi="Times New Roman" w:cs="Times New Roman"/>
                <w:lang w:val="ro-RO"/>
              </w:rPr>
              <w:t xml:space="preserve">otărîrii Guvernului cu privire la </w:t>
            </w:r>
            <w:r w:rsidR="00674E15" w:rsidRPr="00D758B8">
              <w:rPr>
                <w:rFonts w:ascii="Times New Roman" w:hAnsi="Times New Roman" w:cs="Times New Roman"/>
                <w:lang w:val="ro-RO"/>
              </w:rPr>
              <w:lastRenderedPageBreak/>
              <w:t>plata pentru îndeplinirea actelor notariale și spezele procedurilor notariale</w:t>
            </w:r>
          </w:p>
        </w:tc>
        <w:tc>
          <w:tcPr>
            <w:tcW w:w="1993" w:type="dxa"/>
            <w:gridSpan w:val="2"/>
          </w:tcPr>
          <w:p w:rsidR="00674E15" w:rsidRPr="00D758B8" w:rsidRDefault="00200F2B" w:rsidP="00D54F23">
            <w:pPr>
              <w:jc w:val="center"/>
              <w:rPr>
                <w:rFonts w:ascii="Times New Roman" w:hAnsi="Times New Roman" w:cs="Times New Roman"/>
                <w:lang w:val="ro-RO"/>
              </w:rPr>
            </w:pPr>
            <w:r w:rsidRPr="00D758B8">
              <w:rPr>
                <w:rFonts w:ascii="Times New Roman" w:hAnsi="Times New Roman" w:cs="Times New Roman"/>
                <w:lang w:val="ro-RO"/>
              </w:rPr>
              <w:lastRenderedPageBreak/>
              <w:t>Decembrie</w:t>
            </w:r>
            <w:r w:rsidR="00674E15" w:rsidRPr="00D758B8">
              <w:rPr>
                <w:rFonts w:ascii="Times New Roman" w:hAnsi="Times New Roman" w:cs="Times New Roman"/>
                <w:lang w:val="ro-RO"/>
              </w:rPr>
              <w:t xml:space="preserve"> 2020</w:t>
            </w:r>
          </w:p>
        </w:tc>
        <w:tc>
          <w:tcPr>
            <w:tcW w:w="2202" w:type="dxa"/>
            <w:gridSpan w:val="3"/>
          </w:tcPr>
          <w:p w:rsidR="00674E15" w:rsidRPr="00D758B8" w:rsidRDefault="00674E15" w:rsidP="00FF4E24">
            <w:pPr>
              <w:jc w:val="center"/>
              <w:rPr>
                <w:rFonts w:ascii="Times New Roman" w:hAnsi="Times New Roman" w:cs="Times New Roman"/>
                <w:lang w:val="ro-RO"/>
              </w:rPr>
            </w:pPr>
            <w:r w:rsidRPr="00D758B8">
              <w:rPr>
                <w:rFonts w:ascii="Times New Roman" w:hAnsi="Times New Roman" w:cs="Times New Roman"/>
                <w:lang w:val="ro-RO"/>
              </w:rPr>
              <w:t>Hotărîr</w:t>
            </w:r>
            <w:r w:rsidR="00FF4E24" w:rsidRPr="00D758B8">
              <w:rPr>
                <w:rFonts w:ascii="Times New Roman" w:hAnsi="Times New Roman" w:cs="Times New Roman"/>
                <w:lang w:val="ro-RO"/>
              </w:rPr>
              <w:t>e</w:t>
            </w:r>
            <w:r w:rsidRPr="00D758B8">
              <w:rPr>
                <w:rFonts w:ascii="Times New Roman" w:hAnsi="Times New Roman" w:cs="Times New Roman"/>
                <w:lang w:val="ro-RO"/>
              </w:rPr>
              <w:t xml:space="preserve"> de Guvern aprobat</w:t>
            </w:r>
            <w:r w:rsidR="00F75261" w:rsidRPr="00D758B8">
              <w:rPr>
                <w:rFonts w:ascii="Times New Roman" w:hAnsi="Times New Roman" w:cs="Times New Roman"/>
                <w:lang w:val="ro-RO"/>
              </w:rPr>
              <w:t>ă</w:t>
            </w:r>
          </w:p>
        </w:tc>
        <w:tc>
          <w:tcPr>
            <w:tcW w:w="2082" w:type="dxa"/>
            <w:gridSpan w:val="4"/>
          </w:tcPr>
          <w:p w:rsidR="00674E15" w:rsidRPr="00D758B8" w:rsidRDefault="00674E15" w:rsidP="00F841A2">
            <w:pPr>
              <w:jc w:val="center"/>
              <w:rPr>
                <w:rFonts w:ascii="Times New Roman" w:hAnsi="Times New Roman" w:cs="Times New Roman"/>
                <w:lang w:val="ro-RO"/>
              </w:rPr>
            </w:pPr>
            <w:r w:rsidRPr="00D758B8">
              <w:rPr>
                <w:rFonts w:ascii="Times New Roman" w:hAnsi="Times New Roman" w:cs="Times New Roman"/>
                <w:lang w:val="ro-RO"/>
              </w:rPr>
              <w:t>Ministerul Justiției</w:t>
            </w:r>
          </w:p>
        </w:tc>
        <w:tc>
          <w:tcPr>
            <w:tcW w:w="2600" w:type="dxa"/>
            <w:gridSpan w:val="2"/>
          </w:tcPr>
          <w:p w:rsidR="00674E15" w:rsidRPr="00D758B8" w:rsidRDefault="00674E15">
            <w:pPr>
              <w:rPr>
                <w:rFonts w:ascii="Times New Roman" w:hAnsi="Times New Roman" w:cs="Times New Roman"/>
                <w:lang w:val="ro-RO"/>
              </w:rPr>
            </w:pPr>
          </w:p>
        </w:tc>
      </w:tr>
      <w:tr w:rsidR="00674E15" w:rsidRPr="00D758B8" w:rsidTr="006D5CE6">
        <w:trPr>
          <w:trHeight w:val="1318"/>
        </w:trPr>
        <w:tc>
          <w:tcPr>
            <w:tcW w:w="3233" w:type="dxa"/>
            <w:gridSpan w:val="2"/>
            <w:vMerge/>
          </w:tcPr>
          <w:p w:rsidR="00674E15" w:rsidRPr="00D758B8" w:rsidRDefault="00674E15" w:rsidP="004E34BA">
            <w:pPr>
              <w:pStyle w:val="a4"/>
              <w:numPr>
                <w:ilvl w:val="1"/>
                <w:numId w:val="2"/>
              </w:numPr>
              <w:tabs>
                <w:tab w:val="left" w:pos="0"/>
                <w:tab w:val="left" w:pos="426"/>
              </w:tabs>
              <w:ind w:left="0" w:firstLine="0"/>
              <w:rPr>
                <w:rFonts w:ascii="Times New Roman" w:hAnsi="Times New Roman" w:cs="Times New Roman"/>
                <w:shd w:val="clear" w:color="auto" w:fill="FFFFFF"/>
                <w:lang w:val="ro-RO"/>
              </w:rPr>
            </w:pPr>
          </w:p>
        </w:tc>
        <w:tc>
          <w:tcPr>
            <w:tcW w:w="3254" w:type="dxa"/>
            <w:gridSpan w:val="3"/>
          </w:tcPr>
          <w:p w:rsidR="00674E15" w:rsidRPr="00D758B8" w:rsidRDefault="00187B20" w:rsidP="004E34BA">
            <w:pPr>
              <w:pStyle w:val="a4"/>
              <w:numPr>
                <w:ilvl w:val="2"/>
                <w:numId w:val="2"/>
              </w:numPr>
              <w:ind w:left="0" w:firstLine="0"/>
              <w:rPr>
                <w:rFonts w:ascii="Times New Roman" w:hAnsi="Times New Roman" w:cs="Times New Roman"/>
                <w:lang w:val="ro-RO"/>
              </w:rPr>
            </w:pPr>
            <w:r w:rsidRPr="00D758B8">
              <w:rPr>
                <w:rFonts w:ascii="Times New Roman" w:hAnsi="Times New Roman" w:cs="Times New Roman"/>
                <w:lang w:val="ro-RO"/>
              </w:rPr>
              <w:t xml:space="preserve">Analiza </w:t>
            </w:r>
            <w:r w:rsidR="00674E15" w:rsidRPr="00D758B8">
              <w:rPr>
                <w:rFonts w:ascii="Times New Roman" w:hAnsi="Times New Roman" w:cs="Times New Roman"/>
                <w:lang w:val="ro-RO"/>
              </w:rPr>
              <w:t>cadrului legal în scopul îmbunătățirii mecanismului de asigurare socială și medicală a reprezentanților profesiilor conexe justiției</w:t>
            </w:r>
          </w:p>
        </w:tc>
        <w:tc>
          <w:tcPr>
            <w:tcW w:w="1993" w:type="dxa"/>
            <w:gridSpan w:val="2"/>
          </w:tcPr>
          <w:p w:rsidR="00674E15" w:rsidRPr="00D758B8" w:rsidRDefault="00200F2B" w:rsidP="00D54F23">
            <w:pPr>
              <w:jc w:val="center"/>
              <w:rPr>
                <w:rFonts w:ascii="Times New Roman" w:hAnsi="Times New Roman" w:cs="Times New Roman"/>
                <w:lang w:val="ro-RO"/>
              </w:rPr>
            </w:pPr>
            <w:r w:rsidRPr="00D758B8">
              <w:rPr>
                <w:rFonts w:ascii="Times New Roman" w:hAnsi="Times New Roman" w:cs="Times New Roman"/>
                <w:lang w:val="ro-RO"/>
              </w:rPr>
              <w:t xml:space="preserve">Octombrie </w:t>
            </w:r>
            <w:r w:rsidR="00674E15" w:rsidRPr="00D758B8">
              <w:rPr>
                <w:rFonts w:ascii="Times New Roman" w:hAnsi="Times New Roman" w:cs="Times New Roman"/>
                <w:lang w:val="ro-RO"/>
              </w:rPr>
              <w:t>2020</w:t>
            </w:r>
          </w:p>
        </w:tc>
        <w:tc>
          <w:tcPr>
            <w:tcW w:w="2202" w:type="dxa"/>
            <w:gridSpan w:val="3"/>
          </w:tcPr>
          <w:p w:rsidR="00674E15" w:rsidRPr="00D758B8" w:rsidRDefault="00F75261" w:rsidP="00187B20">
            <w:pPr>
              <w:jc w:val="center"/>
              <w:rPr>
                <w:rFonts w:ascii="Times New Roman" w:hAnsi="Times New Roman" w:cs="Times New Roman"/>
                <w:lang w:val="ro-RO"/>
              </w:rPr>
            </w:pPr>
            <w:r w:rsidRPr="00D758B8">
              <w:rPr>
                <w:rFonts w:ascii="Times New Roman" w:hAnsi="Times New Roman" w:cs="Times New Roman"/>
                <w:lang w:val="ro-RO"/>
              </w:rPr>
              <w:t>Studiu efectuat, propuneri de modificare a cadrului normativ inițiate, la necesitate</w:t>
            </w:r>
          </w:p>
        </w:tc>
        <w:tc>
          <w:tcPr>
            <w:tcW w:w="2082" w:type="dxa"/>
            <w:gridSpan w:val="4"/>
          </w:tcPr>
          <w:p w:rsidR="00674E15" w:rsidRPr="00D758B8" w:rsidRDefault="00674E15" w:rsidP="00F841A2">
            <w:pPr>
              <w:jc w:val="center"/>
              <w:rPr>
                <w:rFonts w:ascii="Times New Roman" w:hAnsi="Times New Roman" w:cs="Times New Roman"/>
                <w:lang w:val="ro-RO"/>
              </w:rPr>
            </w:pPr>
            <w:r w:rsidRPr="00D758B8">
              <w:rPr>
                <w:rFonts w:ascii="Times New Roman" w:hAnsi="Times New Roman" w:cs="Times New Roman"/>
                <w:lang w:val="ro-RO"/>
              </w:rPr>
              <w:t>Ministerul Justiției;</w:t>
            </w:r>
          </w:p>
          <w:p w:rsidR="00674E15" w:rsidRPr="00D758B8" w:rsidRDefault="00674E15" w:rsidP="00F841A2">
            <w:pPr>
              <w:jc w:val="center"/>
              <w:rPr>
                <w:rFonts w:ascii="Times New Roman" w:hAnsi="Times New Roman" w:cs="Times New Roman"/>
                <w:lang w:val="ro-RO"/>
              </w:rPr>
            </w:pPr>
            <w:r w:rsidRPr="00D758B8">
              <w:rPr>
                <w:rFonts w:ascii="Times New Roman" w:hAnsi="Times New Roman" w:cs="Times New Roman"/>
                <w:lang w:val="ro-RO"/>
              </w:rPr>
              <w:t>Ministerul Sănătății, Muncii și Protecției Socoale;</w:t>
            </w:r>
          </w:p>
          <w:p w:rsidR="00674E15" w:rsidRPr="00D758B8" w:rsidRDefault="00674E15" w:rsidP="00F841A2">
            <w:pPr>
              <w:jc w:val="center"/>
              <w:rPr>
                <w:rFonts w:ascii="Times New Roman" w:hAnsi="Times New Roman" w:cs="Times New Roman"/>
                <w:lang w:val="ro-RO"/>
              </w:rPr>
            </w:pPr>
            <w:r w:rsidRPr="00D758B8">
              <w:rPr>
                <w:rFonts w:ascii="Times New Roman" w:hAnsi="Times New Roman" w:cs="Times New Roman"/>
                <w:lang w:val="ro-RO"/>
              </w:rPr>
              <w:t>Ministerul Finanțelor</w:t>
            </w:r>
          </w:p>
        </w:tc>
        <w:tc>
          <w:tcPr>
            <w:tcW w:w="2600" w:type="dxa"/>
            <w:gridSpan w:val="2"/>
          </w:tcPr>
          <w:p w:rsidR="00674E15" w:rsidRPr="00D758B8" w:rsidRDefault="00674E15">
            <w:pPr>
              <w:rPr>
                <w:rFonts w:ascii="Times New Roman" w:hAnsi="Times New Roman" w:cs="Times New Roman"/>
                <w:lang w:val="ro-RO"/>
              </w:rPr>
            </w:pPr>
          </w:p>
        </w:tc>
      </w:tr>
      <w:tr w:rsidR="00674E15" w:rsidRPr="00D758B8" w:rsidTr="006D5CE6">
        <w:tc>
          <w:tcPr>
            <w:tcW w:w="3233" w:type="dxa"/>
            <w:gridSpan w:val="2"/>
            <w:vMerge/>
          </w:tcPr>
          <w:p w:rsidR="00674E15" w:rsidRPr="00D758B8" w:rsidRDefault="00674E15" w:rsidP="004E34BA">
            <w:pPr>
              <w:pStyle w:val="a4"/>
              <w:numPr>
                <w:ilvl w:val="1"/>
                <w:numId w:val="2"/>
              </w:numPr>
              <w:tabs>
                <w:tab w:val="left" w:pos="0"/>
                <w:tab w:val="left" w:pos="426"/>
              </w:tabs>
              <w:ind w:left="0" w:firstLine="0"/>
              <w:rPr>
                <w:rFonts w:ascii="Times New Roman" w:hAnsi="Times New Roman" w:cs="Times New Roman"/>
                <w:shd w:val="clear" w:color="auto" w:fill="FFFFFF"/>
                <w:lang w:val="ro-RO"/>
              </w:rPr>
            </w:pPr>
          </w:p>
        </w:tc>
        <w:tc>
          <w:tcPr>
            <w:tcW w:w="3254" w:type="dxa"/>
            <w:gridSpan w:val="3"/>
          </w:tcPr>
          <w:p w:rsidR="00674E15" w:rsidRPr="00D758B8" w:rsidRDefault="00187B20" w:rsidP="004E34BA">
            <w:pPr>
              <w:pStyle w:val="a4"/>
              <w:numPr>
                <w:ilvl w:val="2"/>
                <w:numId w:val="2"/>
              </w:numPr>
              <w:ind w:left="0" w:firstLine="0"/>
              <w:rPr>
                <w:rFonts w:ascii="Times New Roman" w:hAnsi="Times New Roman" w:cs="Times New Roman"/>
                <w:lang w:val="ro-RO"/>
              </w:rPr>
            </w:pPr>
            <w:r w:rsidRPr="00D758B8">
              <w:rPr>
                <w:rFonts w:ascii="Times New Roman" w:hAnsi="Times New Roman" w:cs="Times New Roman"/>
                <w:lang w:val="ro-RO"/>
              </w:rPr>
              <w:t xml:space="preserve">Analiza </w:t>
            </w:r>
            <w:r w:rsidR="00674E15" w:rsidRPr="00D758B8">
              <w:rPr>
                <w:rFonts w:ascii="Times New Roman" w:hAnsi="Times New Roman" w:cs="Times New Roman"/>
                <w:lang w:val="ro-RO"/>
              </w:rPr>
              <w:t>cadrului legal în scopul stabilirii unui regim fiscal echitabil reprezentanților profesiilor conexe justiției</w:t>
            </w:r>
          </w:p>
        </w:tc>
        <w:tc>
          <w:tcPr>
            <w:tcW w:w="1993" w:type="dxa"/>
            <w:gridSpan w:val="2"/>
          </w:tcPr>
          <w:p w:rsidR="00674E15" w:rsidRPr="00D758B8" w:rsidRDefault="00200F2B" w:rsidP="00D54F23">
            <w:pPr>
              <w:jc w:val="center"/>
              <w:rPr>
                <w:rFonts w:ascii="Times New Roman" w:hAnsi="Times New Roman" w:cs="Times New Roman"/>
                <w:lang w:val="ro-RO"/>
              </w:rPr>
            </w:pPr>
            <w:r w:rsidRPr="00D758B8">
              <w:rPr>
                <w:rFonts w:ascii="Times New Roman" w:hAnsi="Times New Roman" w:cs="Times New Roman"/>
                <w:lang w:val="ro-RO"/>
              </w:rPr>
              <w:t xml:space="preserve">Octombrie </w:t>
            </w:r>
            <w:r w:rsidR="00674E15" w:rsidRPr="00D758B8">
              <w:rPr>
                <w:rFonts w:ascii="Times New Roman" w:hAnsi="Times New Roman" w:cs="Times New Roman"/>
                <w:lang w:val="ro-RO"/>
              </w:rPr>
              <w:t>2020</w:t>
            </w:r>
          </w:p>
        </w:tc>
        <w:tc>
          <w:tcPr>
            <w:tcW w:w="2202" w:type="dxa"/>
            <w:gridSpan w:val="3"/>
          </w:tcPr>
          <w:p w:rsidR="00674E15" w:rsidRPr="00D758B8" w:rsidRDefault="00F75261" w:rsidP="00187B20">
            <w:pPr>
              <w:jc w:val="center"/>
              <w:rPr>
                <w:rFonts w:ascii="Times New Roman" w:hAnsi="Times New Roman" w:cs="Times New Roman"/>
                <w:lang w:val="ro-RO"/>
              </w:rPr>
            </w:pPr>
            <w:r w:rsidRPr="00D758B8">
              <w:rPr>
                <w:rFonts w:ascii="Times New Roman" w:hAnsi="Times New Roman" w:cs="Times New Roman"/>
                <w:lang w:val="ro-RO"/>
              </w:rPr>
              <w:t>Studiu efectuat, propuneri de modificare a cadrului normativ inițiate, la necesitate</w:t>
            </w:r>
          </w:p>
        </w:tc>
        <w:tc>
          <w:tcPr>
            <w:tcW w:w="2082" w:type="dxa"/>
            <w:gridSpan w:val="4"/>
          </w:tcPr>
          <w:p w:rsidR="00674E15" w:rsidRPr="00D758B8" w:rsidRDefault="00674E15" w:rsidP="00F841A2">
            <w:pPr>
              <w:jc w:val="center"/>
              <w:rPr>
                <w:rFonts w:ascii="Times New Roman" w:hAnsi="Times New Roman" w:cs="Times New Roman"/>
                <w:lang w:val="ro-RO"/>
              </w:rPr>
            </w:pPr>
            <w:r w:rsidRPr="00D758B8">
              <w:rPr>
                <w:rFonts w:ascii="Times New Roman" w:hAnsi="Times New Roman" w:cs="Times New Roman"/>
                <w:lang w:val="ro-RO"/>
              </w:rPr>
              <w:t>Ministerul Justiției;</w:t>
            </w:r>
          </w:p>
          <w:p w:rsidR="00674E15" w:rsidRPr="00D758B8" w:rsidRDefault="00674E15" w:rsidP="00F841A2">
            <w:pPr>
              <w:jc w:val="center"/>
              <w:rPr>
                <w:rFonts w:ascii="Times New Roman" w:hAnsi="Times New Roman" w:cs="Times New Roman"/>
                <w:lang w:val="ro-RO"/>
              </w:rPr>
            </w:pPr>
            <w:r w:rsidRPr="00D758B8">
              <w:rPr>
                <w:rFonts w:ascii="Times New Roman" w:hAnsi="Times New Roman" w:cs="Times New Roman"/>
                <w:lang w:val="ro-RO"/>
              </w:rPr>
              <w:t>Ministerul Finanțelor</w:t>
            </w:r>
          </w:p>
        </w:tc>
        <w:tc>
          <w:tcPr>
            <w:tcW w:w="2600" w:type="dxa"/>
            <w:gridSpan w:val="2"/>
          </w:tcPr>
          <w:p w:rsidR="00674E15" w:rsidRPr="00D758B8" w:rsidRDefault="00674E15">
            <w:pPr>
              <w:rPr>
                <w:rFonts w:ascii="Times New Roman" w:hAnsi="Times New Roman" w:cs="Times New Roman"/>
                <w:lang w:val="ro-RO"/>
              </w:rPr>
            </w:pPr>
          </w:p>
        </w:tc>
      </w:tr>
      <w:tr w:rsidR="00674E15" w:rsidRPr="00D758B8" w:rsidTr="006D5CE6">
        <w:tc>
          <w:tcPr>
            <w:tcW w:w="3233" w:type="dxa"/>
            <w:gridSpan w:val="2"/>
            <w:vMerge/>
          </w:tcPr>
          <w:p w:rsidR="00674E15" w:rsidRPr="00D758B8" w:rsidRDefault="00674E15" w:rsidP="004E34BA">
            <w:pPr>
              <w:pStyle w:val="a4"/>
              <w:numPr>
                <w:ilvl w:val="1"/>
                <w:numId w:val="2"/>
              </w:numPr>
              <w:tabs>
                <w:tab w:val="left" w:pos="0"/>
                <w:tab w:val="left" w:pos="426"/>
              </w:tabs>
              <w:ind w:left="0" w:firstLine="0"/>
              <w:rPr>
                <w:rFonts w:ascii="Times New Roman" w:hAnsi="Times New Roman" w:cs="Times New Roman"/>
                <w:shd w:val="clear" w:color="auto" w:fill="FFFFFF"/>
                <w:lang w:val="ro-RO"/>
              </w:rPr>
            </w:pPr>
          </w:p>
        </w:tc>
        <w:tc>
          <w:tcPr>
            <w:tcW w:w="3254" w:type="dxa"/>
            <w:gridSpan w:val="3"/>
          </w:tcPr>
          <w:p w:rsidR="00674E15" w:rsidRPr="00D758B8" w:rsidRDefault="00674E15" w:rsidP="004E34BA">
            <w:pPr>
              <w:pStyle w:val="a4"/>
              <w:numPr>
                <w:ilvl w:val="2"/>
                <w:numId w:val="2"/>
              </w:numPr>
              <w:ind w:left="0" w:firstLine="0"/>
              <w:rPr>
                <w:rFonts w:ascii="Times New Roman" w:hAnsi="Times New Roman" w:cs="Times New Roman"/>
                <w:lang w:val="ro-RO"/>
              </w:rPr>
            </w:pPr>
            <w:r w:rsidRPr="00D758B8">
              <w:rPr>
                <w:rFonts w:ascii="Times New Roman" w:hAnsi="Times New Roman" w:cs="Times New Roman"/>
                <w:lang w:val="ro-RO"/>
              </w:rPr>
              <w:t>Analiza proporționalității mărimii taxelor și onorariilor administratorilor de insolvabilitate și executorilor judecătorești, mediatorilor și interpreților și traducătorilor</w:t>
            </w:r>
          </w:p>
        </w:tc>
        <w:tc>
          <w:tcPr>
            <w:tcW w:w="1993" w:type="dxa"/>
            <w:gridSpan w:val="2"/>
          </w:tcPr>
          <w:p w:rsidR="00674E15" w:rsidRPr="00D758B8" w:rsidRDefault="00200F2B" w:rsidP="00200F2B">
            <w:pPr>
              <w:jc w:val="center"/>
              <w:rPr>
                <w:rFonts w:ascii="Times New Roman" w:hAnsi="Times New Roman" w:cs="Times New Roman"/>
                <w:lang w:val="ro-RO"/>
              </w:rPr>
            </w:pPr>
            <w:r w:rsidRPr="00D758B8">
              <w:rPr>
                <w:rFonts w:ascii="Times New Roman" w:hAnsi="Times New Roman" w:cs="Times New Roman"/>
                <w:lang w:val="ro-RO"/>
              </w:rPr>
              <w:t>Martie</w:t>
            </w:r>
            <w:r w:rsidR="00674E15" w:rsidRPr="00D758B8">
              <w:rPr>
                <w:rFonts w:ascii="Times New Roman" w:hAnsi="Times New Roman" w:cs="Times New Roman"/>
                <w:lang w:val="ro-RO"/>
              </w:rPr>
              <w:t xml:space="preserve"> 202</w:t>
            </w:r>
            <w:r w:rsidRPr="00D758B8">
              <w:rPr>
                <w:rFonts w:ascii="Times New Roman" w:hAnsi="Times New Roman" w:cs="Times New Roman"/>
                <w:lang w:val="ro-RO"/>
              </w:rPr>
              <w:t>1</w:t>
            </w:r>
          </w:p>
        </w:tc>
        <w:tc>
          <w:tcPr>
            <w:tcW w:w="2202" w:type="dxa"/>
            <w:gridSpan w:val="3"/>
          </w:tcPr>
          <w:p w:rsidR="00674E15" w:rsidRPr="00D758B8" w:rsidRDefault="00F75261" w:rsidP="00D54F23">
            <w:pPr>
              <w:jc w:val="center"/>
              <w:rPr>
                <w:rFonts w:ascii="Times New Roman" w:hAnsi="Times New Roman" w:cs="Times New Roman"/>
                <w:lang w:val="ro-RO"/>
              </w:rPr>
            </w:pPr>
            <w:r w:rsidRPr="00D758B8">
              <w:rPr>
                <w:rFonts w:ascii="Times New Roman" w:hAnsi="Times New Roman" w:cs="Times New Roman"/>
                <w:lang w:val="ro-RO"/>
              </w:rPr>
              <w:t>Studiu efectuat, propuneri de modificare a cadrului normativ inițiate, la necesitate</w:t>
            </w:r>
          </w:p>
        </w:tc>
        <w:tc>
          <w:tcPr>
            <w:tcW w:w="2082" w:type="dxa"/>
            <w:gridSpan w:val="4"/>
          </w:tcPr>
          <w:p w:rsidR="00674E15" w:rsidRPr="00D758B8" w:rsidRDefault="00674E15" w:rsidP="00F841A2">
            <w:pPr>
              <w:jc w:val="center"/>
              <w:rPr>
                <w:rFonts w:ascii="Times New Roman" w:hAnsi="Times New Roman" w:cs="Times New Roman"/>
                <w:lang w:val="ro-RO"/>
              </w:rPr>
            </w:pPr>
            <w:r w:rsidRPr="00D758B8">
              <w:rPr>
                <w:rFonts w:ascii="Times New Roman" w:hAnsi="Times New Roman" w:cs="Times New Roman"/>
                <w:lang w:val="ro-RO"/>
              </w:rPr>
              <w:t>Ministerul Justiției</w:t>
            </w:r>
          </w:p>
        </w:tc>
        <w:tc>
          <w:tcPr>
            <w:tcW w:w="2600" w:type="dxa"/>
            <w:gridSpan w:val="2"/>
          </w:tcPr>
          <w:p w:rsidR="00674E15" w:rsidRPr="00D758B8" w:rsidRDefault="00674E15">
            <w:pPr>
              <w:rPr>
                <w:rFonts w:ascii="Times New Roman" w:hAnsi="Times New Roman" w:cs="Times New Roman"/>
                <w:lang w:val="ro-RO"/>
              </w:rPr>
            </w:pPr>
          </w:p>
        </w:tc>
      </w:tr>
      <w:tr w:rsidR="00674E15" w:rsidRPr="00D758B8" w:rsidTr="006D5CE6">
        <w:tc>
          <w:tcPr>
            <w:tcW w:w="3233" w:type="dxa"/>
            <w:gridSpan w:val="2"/>
            <w:vMerge w:val="restart"/>
          </w:tcPr>
          <w:p w:rsidR="00674E15" w:rsidRPr="00D758B8" w:rsidRDefault="00674E15" w:rsidP="004E34BA">
            <w:pPr>
              <w:pStyle w:val="a4"/>
              <w:numPr>
                <w:ilvl w:val="1"/>
                <w:numId w:val="2"/>
              </w:numPr>
              <w:tabs>
                <w:tab w:val="left" w:pos="0"/>
                <w:tab w:val="left" w:pos="426"/>
              </w:tabs>
              <w:ind w:left="0" w:firstLine="0"/>
              <w:rPr>
                <w:rFonts w:ascii="Times New Roman" w:hAnsi="Times New Roman" w:cs="Times New Roman"/>
                <w:shd w:val="clear" w:color="auto" w:fill="FFFFFF"/>
                <w:lang w:val="ro-RO"/>
              </w:rPr>
            </w:pPr>
            <w:r w:rsidRPr="00D758B8">
              <w:rPr>
                <w:rFonts w:ascii="Times New Roman" w:hAnsi="Times New Roman" w:cs="Times New Roman"/>
                <w:shd w:val="clear" w:color="auto" w:fill="FFFFFF"/>
                <w:lang w:val="ro-RO"/>
              </w:rPr>
              <w:t>Stabilirea unor criterii clare şi transparente de accedere în profesie, bazate pe merit</w:t>
            </w:r>
            <w:r w:rsidR="00187B20" w:rsidRPr="00D758B8">
              <w:rPr>
                <w:rFonts w:ascii="Times New Roman" w:hAnsi="Times New Roman"/>
                <w:lang w:val="ro-RO"/>
              </w:rPr>
              <w:t xml:space="preserve"> și fortificarea mecanismelor de răspundere civilă şi disciplinară</w:t>
            </w:r>
          </w:p>
        </w:tc>
        <w:tc>
          <w:tcPr>
            <w:tcW w:w="3254" w:type="dxa"/>
            <w:gridSpan w:val="3"/>
          </w:tcPr>
          <w:p w:rsidR="00674E15" w:rsidRPr="00D758B8" w:rsidRDefault="005E687D" w:rsidP="004E34BA">
            <w:pPr>
              <w:pStyle w:val="a4"/>
              <w:numPr>
                <w:ilvl w:val="2"/>
                <w:numId w:val="2"/>
              </w:numPr>
              <w:ind w:left="0" w:firstLine="0"/>
              <w:rPr>
                <w:rFonts w:ascii="Times New Roman" w:hAnsi="Times New Roman" w:cs="Times New Roman"/>
                <w:lang w:val="ro-RO"/>
              </w:rPr>
            </w:pPr>
            <w:r w:rsidRPr="00D758B8">
              <w:rPr>
                <w:rFonts w:ascii="Times New Roman" w:hAnsi="Times New Roman" w:cs="Times New Roman"/>
                <w:lang w:val="ro-RO"/>
              </w:rPr>
              <w:t>M</w:t>
            </w:r>
            <w:r w:rsidR="00674E15" w:rsidRPr="00D758B8">
              <w:rPr>
                <w:rFonts w:ascii="Times New Roman" w:hAnsi="Times New Roman" w:cs="Times New Roman"/>
                <w:lang w:val="ro-RO"/>
              </w:rPr>
              <w:t xml:space="preserve">odificarea Legii nr.  113/2010 privind executorii judecătorești </w:t>
            </w:r>
          </w:p>
        </w:tc>
        <w:tc>
          <w:tcPr>
            <w:tcW w:w="1993" w:type="dxa"/>
            <w:gridSpan w:val="2"/>
          </w:tcPr>
          <w:p w:rsidR="00674E15" w:rsidRPr="00D758B8" w:rsidRDefault="00200F2B" w:rsidP="00D54F23">
            <w:pPr>
              <w:jc w:val="center"/>
              <w:rPr>
                <w:rFonts w:ascii="Times New Roman" w:hAnsi="Times New Roman" w:cs="Times New Roman"/>
                <w:lang w:val="ro-RO"/>
              </w:rPr>
            </w:pPr>
            <w:r w:rsidRPr="00D758B8">
              <w:rPr>
                <w:rFonts w:ascii="Times New Roman" w:hAnsi="Times New Roman" w:cs="Times New Roman"/>
                <w:lang w:val="ro-RO"/>
              </w:rPr>
              <w:t>Iunie</w:t>
            </w:r>
            <w:r w:rsidR="00674E15" w:rsidRPr="00D758B8">
              <w:rPr>
                <w:rFonts w:ascii="Times New Roman" w:hAnsi="Times New Roman" w:cs="Times New Roman"/>
                <w:lang w:val="ro-RO"/>
              </w:rPr>
              <w:t xml:space="preserve"> 2020</w:t>
            </w:r>
          </w:p>
        </w:tc>
        <w:tc>
          <w:tcPr>
            <w:tcW w:w="2202" w:type="dxa"/>
            <w:gridSpan w:val="3"/>
          </w:tcPr>
          <w:p w:rsidR="00674E15" w:rsidRPr="00D758B8" w:rsidRDefault="00674E15" w:rsidP="00D54F23">
            <w:pPr>
              <w:jc w:val="center"/>
              <w:rPr>
                <w:rFonts w:ascii="Times New Roman" w:hAnsi="Times New Roman" w:cs="Times New Roman"/>
                <w:lang w:val="ro-RO"/>
              </w:rPr>
            </w:pPr>
            <w:r w:rsidRPr="00D758B8">
              <w:rPr>
                <w:rFonts w:ascii="Times New Roman" w:hAnsi="Times New Roman" w:cs="Times New Roman"/>
                <w:lang w:val="ro-RO"/>
              </w:rPr>
              <w:t>Proiect de lege aprobat de Guvern și remis Parlamentului</w:t>
            </w:r>
          </w:p>
        </w:tc>
        <w:tc>
          <w:tcPr>
            <w:tcW w:w="2082" w:type="dxa"/>
            <w:gridSpan w:val="4"/>
          </w:tcPr>
          <w:p w:rsidR="00674E15" w:rsidRPr="00D758B8" w:rsidRDefault="00674E15" w:rsidP="00F841A2">
            <w:pPr>
              <w:jc w:val="center"/>
              <w:rPr>
                <w:rFonts w:ascii="Times New Roman" w:hAnsi="Times New Roman" w:cs="Times New Roman"/>
                <w:lang w:val="ro-RO"/>
              </w:rPr>
            </w:pPr>
            <w:r w:rsidRPr="00D758B8">
              <w:rPr>
                <w:rFonts w:ascii="Times New Roman" w:hAnsi="Times New Roman" w:cs="Times New Roman"/>
                <w:lang w:val="ro-RO"/>
              </w:rPr>
              <w:t>Ministerul Justiției</w:t>
            </w:r>
          </w:p>
        </w:tc>
        <w:tc>
          <w:tcPr>
            <w:tcW w:w="2600" w:type="dxa"/>
            <w:gridSpan w:val="2"/>
          </w:tcPr>
          <w:p w:rsidR="00674E15" w:rsidRPr="00D758B8" w:rsidRDefault="00674E15" w:rsidP="002D6776">
            <w:pPr>
              <w:rPr>
                <w:rFonts w:ascii="Times New Roman" w:hAnsi="Times New Roman" w:cs="Times New Roman"/>
                <w:lang w:val="ro-RO"/>
              </w:rPr>
            </w:pPr>
          </w:p>
        </w:tc>
      </w:tr>
      <w:tr w:rsidR="00674E15" w:rsidRPr="00D758B8" w:rsidTr="006D5CE6">
        <w:tc>
          <w:tcPr>
            <w:tcW w:w="3233" w:type="dxa"/>
            <w:gridSpan w:val="2"/>
            <w:vMerge/>
          </w:tcPr>
          <w:p w:rsidR="00674E15" w:rsidRPr="00D758B8" w:rsidRDefault="00674E15" w:rsidP="004E34BA">
            <w:pPr>
              <w:pStyle w:val="a4"/>
              <w:numPr>
                <w:ilvl w:val="1"/>
                <w:numId w:val="2"/>
              </w:numPr>
              <w:tabs>
                <w:tab w:val="left" w:pos="0"/>
                <w:tab w:val="left" w:pos="426"/>
              </w:tabs>
              <w:ind w:left="0" w:firstLine="0"/>
              <w:rPr>
                <w:rFonts w:ascii="Times New Roman" w:hAnsi="Times New Roman" w:cs="Times New Roman"/>
                <w:shd w:val="clear" w:color="auto" w:fill="FFFFFF"/>
                <w:lang w:val="ro-RO"/>
              </w:rPr>
            </w:pPr>
          </w:p>
        </w:tc>
        <w:tc>
          <w:tcPr>
            <w:tcW w:w="3254" w:type="dxa"/>
            <w:gridSpan w:val="3"/>
          </w:tcPr>
          <w:p w:rsidR="00674E15" w:rsidRPr="00D758B8" w:rsidRDefault="00674E15" w:rsidP="004E34BA">
            <w:pPr>
              <w:pStyle w:val="a4"/>
              <w:numPr>
                <w:ilvl w:val="2"/>
                <w:numId w:val="2"/>
              </w:numPr>
              <w:ind w:left="0" w:firstLine="0"/>
              <w:rPr>
                <w:rFonts w:ascii="Times New Roman" w:hAnsi="Times New Roman" w:cs="Times New Roman"/>
                <w:lang w:val="ro-RO"/>
              </w:rPr>
            </w:pPr>
            <w:r w:rsidRPr="00D758B8">
              <w:rPr>
                <w:rFonts w:ascii="Times New Roman" w:hAnsi="Times New Roman" w:cs="Times New Roman"/>
                <w:lang w:val="ro-RO"/>
              </w:rPr>
              <w:t xml:space="preserve">Revizuirea cadrului normativ ce reglementează funcția publică și statutul funcționarului public în scopul asigurării gestionării eficiente a resurselor umane din autoritățile publice </w:t>
            </w:r>
          </w:p>
        </w:tc>
        <w:tc>
          <w:tcPr>
            <w:tcW w:w="1993" w:type="dxa"/>
            <w:gridSpan w:val="2"/>
          </w:tcPr>
          <w:p w:rsidR="00674E15" w:rsidRPr="00D758B8" w:rsidRDefault="00674E15" w:rsidP="00D54F23">
            <w:pPr>
              <w:jc w:val="center"/>
              <w:rPr>
                <w:rFonts w:ascii="Times New Roman" w:hAnsi="Times New Roman" w:cs="Times New Roman"/>
                <w:lang w:val="ro-RO"/>
              </w:rPr>
            </w:pPr>
            <w:r w:rsidRPr="00D758B8">
              <w:rPr>
                <w:rFonts w:ascii="Times New Roman" w:hAnsi="Times New Roman" w:cs="Times New Roman"/>
                <w:lang w:val="ro-RO"/>
              </w:rPr>
              <w:t>Aprilie 2020</w:t>
            </w:r>
          </w:p>
        </w:tc>
        <w:tc>
          <w:tcPr>
            <w:tcW w:w="2202" w:type="dxa"/>
            <w:gridSpan w:val="3"/>
          </w:tcPr>
          <w:p w:rsidR="00674E15" w:rsidRPr="00D758B8" w:rsidRDefault="00674E15" w:rsidP="00D54F23">
            <w:pPr>
              <w:jc w:val="center"/>
              <w:rPr>
                <w:rFonts w:ascii="Times New Roman" w:hAnsi="Times New Roman" w:cs="Times New Roman"/>
                <w:lang w:val="ro-RO"/>
              </w:rPr>
            </w:pPr>
            <w:r w:rsidRPr="00D758B8">
              <w:rPr>
                <w:rFonts w:ascii="Times New Roman" w:hAnsi="Times New Roman" w:cs="Times New Roman"/>
                <w:lang w:val="ro-RO"/>
              </w:rPr>
              <w:t>Proiect de lege aprobat de Guvern și remis Parlamentului</w:t>
            </w:r>
          </w:p>
        </w:tc>
        <w:tc>
          <w:tcPr>
            <w:tcW w:w="2082" w:type="dxa"/>
            <w:gridSpan w:val="4"/>
          </w:tcPr>
          <w:p w:rsidR="00674E15" w:rsidRPr="00D758B8" w:rsidRDefault="00674E15" w:rsidP="00F841A2">
            <w:pPr>
              <w:jc w:val="center"/>
              <w:rPr>
                <w:rFonts w:ascii="Times New Roman" w:hAnsi="Times New Roman" w:cs="Times New Roman"/>
                <w:lang w:val="ro-RO"/>
              </w:rPr>
            </w:pPr>
            <w:r w:rsidRPr="00D758B8">
              <w:rPr>
                <w:rFonts w:ascii="Times New Roman" w:hAnsi="Times New Roman" w:cs="Times New Roman"/>
                <w:lang w:val="ro-RO"/>
              </w:rPr>
              <w:t>Cancelaria de Stat</w:t>
            </w:r>
          </w:p>
        </w:tc>
        <w:tc>
          <w:tcPr>
            <w:tcW w:w="2600" w:type="dxa"/>
            <w:gridSpan w:val="2"/>
          </w:tcPr>
          <w:p w:rsidR="00674E15" w:rsidRPr="00D758B8" w:rsidRDefault="00674E15" w:rsidP="006D3C2C">
            <w:pPr>
              <w:rPr>
                <w:rFonts w:ascii="Times New Roman" w:hAnsi="Times New Roman" w:cs="Times New Roman"/>
                <w:i/>
                <w:lang w:val="ro-RO"/>
              </w:rPr>
            </w:pPr>
            <w:r w:rsidRPr="00D758B8">
              <w:rPr>
                <w:rFonts w:ascii="Times New Roman" w:hAnsi="Times New Roman" w:cs="Times New Roman"/>
                <w:i/>
                <w:lang w:val="ro-RO"/>
              </w:rPr>
              <w:t>A</w:t>
            </w:r>
            <w:r w:rsidR="006D3C2C" w:rsidRPr="00D758B8">
              <w:rPr>
                <w:rFonts w:ascii="Times New Roman" w:hAnsi="Times New Roman" w:cs="Times New Roman"/>
                <w:i/>
                <w:lang w:val="ro-RO"/>
              </w:rPr>
              <w:t xml:space="preserve">cordul de </w:t>
            </w:r>
            <w:r w:rsidRPr="00D758B8">
              <w:rPr>
                <w:rFonts w:ascii="Times New Roman" w:hAnsi="Times New Roman" w:cs="Times New Roman"/>
                <w:i/>
                <w:lang w:val="ro-RO"/>
              </w:rPr>
              <w:t>A</w:t>
            </w:r>
            <w:r w:rsidR="006D3C2C" w:rsidRPr="00D758B8">
              <w:rPr>
                <w:rFonts w:ascii="Times New Roman" w:hAnsi="Times New Roman" w:cs="Times New Roman"/>
                <w:i/>
                <w:lang w:val="ro-RO"/>
              </w:rPr>
              <w:t>sociere</w:t>
            </w:r>
            <w:r w:rsidRPr="00D758B8">
              <w:rPr>
                <w:rFonts w:ascii="Times New Roman" w:hAnsi="Times New Roman" w:cs="Times New Roman"/>
                <w:i/>
                <w:lang w:val="ro-RO"/>
              </w:rPr>
              <w:t xml:space="preserve">, </w:t>
            </w:r>
            <w:r w:rsidR="006D3C2C" w:rsidRPr="00D758B8">
              <w:rPr>
                <w:rFonts w:ascii="Times New Roman" w:hAnsi="Times New Roman" w:cs="Times New Roman"/>
                <w:i/>
                <w:lang w:val="ro-RO"/>
              </w:rPr>
              <w:t>A</w:t>
            </w:r>
            <w:r w:rsidRPr="00D758B8">
              <w:rPr>
                <w:rFonts w:ascii="Times New Roman" w:hAnsi="Times New Roman" w:cs="Times New Roman"/>
                <w:i/>
                <w:lang w:val="ro-RO"/>
              </w:rPr>
              <w:t>rt.22 ,lit. c) și d)</w:t>
            </w:r>
          </w:p>
        </w:tc>
      </w:tr>
      <w:tr w:rsidR="00674E15" w:rsidRPr="00D758B8" w:rsidTr="006D5CE6">
        <w:tc>
          <w:tcPr>
            <w:tcW w:w="3233" w:type="dxa"/>
            <w:gridSpan w:val="2"/>
            <w:vMerge/>
          </w:tcPr>
          <w:p w:rsidR="00674E15" w:rsidRPr="00D758B8" w:rsidRDefault="00674E15" w:rsidP="004E34BA">
            <w:pPr>
              <w:pStyle w:val="a4"/>
              <w:numPr>
                <w:ilvl w:val="1"/>
                <w:numId w:val="2"/>
              </w:numPr>
              <w:tabs>
                <w:tab w:val="left" w:pos="0"/>
                <w:tab w:val="left" w:pos="426"/>
              </w:tabs>
              <w:ind w:left="0" w:firstLine="0"/>
              <w:rPr>
                <w:rFonts w:ascii="Times New Roman" w:hAnsi="Times New Roman" w:cs="Times New Roman"/>
                <w:shd w:val="clear" w:color="auto" w:fill="FFFFFF"/>
                <w:lang w:val="ro-RO"/>
              </w:rPr>
            </w:pPr>
          </w:p>
        </w:tc>
        <w:tc>
          <w:tcPr>
            <w:tcW w:w="3254" w:type="dxa"/>
            <w:gridSpan w:val="3"/>
          </w:tcPr>
          <w:p w:rsidR="00674E15" w:rsidRPr="00D758B8" w:rsidRDefault="00674E15" w:rsidP="004E34BA">
            <w:pPr>
              <w:pStyle w:val="a4"/>
              <w:numPr>
                <w:ilvl w:val="2"/>
                <w:numId w:val="2"/>
              </w:numPr>
              <w:ind w:left="0" w:firstLine="0"/>
              <w:rPr>
                <w:rFonts w:ascii="Times New Roman" w:hAnsi="Times New Roman" w:cs="Times New Roman"/>
                <w:lang w:val="ro-RO"/>
              </w:rPr>
            </w:pPr>
            <w:r w:rsidRPr="00D758B8">
              <w:rPr>
                <w:rFonts w:ascii="Times New Roman" w:hAnsi="Times New Roman" w:cs="Times New Roman"/>
                <w:lang w:val="ro-RO"/>
              </w:rPr>
              <w:t xml:space="preserve">Modificarea  Legii nr.1260/2002 cu privire la avocatură </w:t>
            </w:r>
          </w:p>
        </w:tc>
        <w:tc>
          <w:tcPr>
            <w:tcW w:w="1993" w:type="dxa"/>
            <w:gridSpan w:val="2"/>
          </w:tcPr>
          <w:p w:rsidR="00674E15" w:rsidRPr="00D758B8" w:rsidRDefault="00674E15" w:rsidP="00D54F23">
            <w:pPr>
              <w:jc w:val="center"/>
              <w:rPr>
                <w:rFonts w:ascii="Times New Roman" w:hAnsi="Times New Roman" w:cs="Times New Roman"/>
                <w:lang w:val="ro-RO"/>
              </w:rPr>
            </w:pPr>
            <w:r w:rsidRPr="00D758B8">
              <w:rPr>
                <w:rFonts w:ascii="Times New Roman" w:hAnsi="Times New Roman" w:cs="Times New Roman"/>
                <w:lang w:val="ro-RO"/>
              </w:rPr>
              <w:t>Septembrie 2020</w:t>
            </w:r>
          </w:p>
        </w:tc>
        <w:tc>
          <w:tcPr>
            <w:tcW w:w="2202" w:type="dxa"/>
            <w:gridSpan w:val="3"/>
          </w:tcPr>
          <w:p w:rsidR="00674E15" w:rsidRPr="00D758B8" w:rsidRDefault="00674E15" w:rsidP="00D54F23">
            <w:pPr>
              <w:jc w:val="center"/>
              <w:rPr>
                <w:rFonts w:ascii="Times New Roman" w:hAnsi="Times New Roman" w:cs="Times New Roman"/>
                <w:lang w:val="ro-RO"/>
              </w:rPr>
            </w:pPr>
            <w:r w:rsidRPr="00D758B8">
              <w:rPr>
                <w:rFonts w:ascii="Times New Roman" w:hAnsi="Times New Roman" w:cs="Times New Roman"/>
                <w:lang w:val="ro-RO"/>
              </w:rPr>
              <w:t>Proiect de lege aprobat de Guvern și remis Parlamentului</w:t>
            </w:r>
          </w:p>
        </w:tc>
        <w:tc>
          <w:tcPr>
            <w:tcW w:w="2082" w:type="dxa"/>
            <w:gridSpan w:val="4"/>
          </w:tcPr>
          <w:p w:rsidR="00674E15" w:rsidRPr="00D758B8" w:rsidRDefault="00674E15" w:rsidP="00F841A2">
            <w:pPr>
              <w:jc w:val="center"/>
              <w:rPr>
                <w:rFonts w:ascii="Times New Roman" w:hAnsi="Times New Roman" w:cs="Times New Roman"/>
                <w:lang w:val="ro-RO"/>
              </w:rPr>
            </w:pPr>
            <w:r w:rsidRPr="00D758B8">
              <w:rPr>
                <w:rFonts w:ascii="Times New Roman" w:hAnsi="Times New Roman" w:cs="Times New Roman"/>
                <w:lang w:val="ro-RO"/>
              </w:rPr>
              <w:t>Ministerul Justiției</w:t>
            </w:r>
          </w:p>
        </w:tc>
        <w:tc>
          <w:tcPr>
            <w:tcW w:w="2600" w:type="dxa"/>
            <w:gridSpan w:val="2"/>
          </w:tcPr>
          <w:p w:rsidR="00674E15" w:rsidRPr="00D758B8" w:rsidRDefault="00674E15" w:rsidP="00DE513A">
            <w:pPr>
              <w:rPr>
                <w:rFonts w:ascii="Times New Roman" w:hAnsi="Times New Roman" w:cs="Times New Roman"/>
                <w:lang w:val="ro-RO"/>
              </w:rPr>
            </w:pPr>
          </w:p>
        </w:tc>
      </w:tr>
      <w:tr w:rsidR="005E687D" w:rsidRPr="00D758B8" w:rsidTr="006D5CE6">
        <w:tc>
          <w:tcPr>
            <w:tcW w:w="3233" w:type="dxa"/>
            <w:gridSpan w:val="2"/>
            <w:vMerge/>
          </w:tcPr>
          <w:p w:rsidR="005E687D" w:rsidRPr="00D758B8" w:rsidRDefault="005E687D" w:rsidP="004E34BA">
            <w:pPr>
              <w:pStyle w:val="a4"/>
              <w:numPr>
                <w:ilvl w:val="1"/>
                <w:numId w:val="2"/>
              </w:numPr>
              <w:tabs>
                <w:tab w:val="left" w:pos="0"/>
                <w:tab w:val="left" w:pos="426"/>
              </w:tabs>
              <w:ind w:left="0" w:firstLine="0"/>
              <w:rPr>
                <w:rFonts w:ascii="Times New Roman" w:hAnsi="Times New Roman" w:cs="Times New Roman"/>
                <w:shd w:val="clear" w:color="auto" w:fill="FFFFFF"/>
                <w:lang w:val="ro-RO"/>
              </w:rPr>
            </w:pPr>
          </w:p>
        </w:tc>
        <w:tc>
          <w:tcPr>
            <w:tcW w:w="3254" w:type="dxa"/>
            <w:gridSpan w:val="3"/>
          </w:tcPr>
          <w:p w:rsidR="005E687D" w:rsidRPr="00D758B8" w:rsidRDefault="005E687D" w:rsidP="004E34BA">
            <w:pPr>
              <w:pStyle w:val="a4"/>
              <w:numPr>
                <w:ilvl w:val="2"/>
                <w:numId w:val="2"/>
              </w:numPr>
              <w:ind w:left="0" w:firstLine="0"/>
              <w:rPr>
                <w:rFonts w:ascii="Times New Roman" w:hAnsi="Times New Roman" w:cs="Times New Roman"/>
                <w:lang w:val="ro-RO"/>
              </w:rPr>
            </w:pPr>
            <w:r w:rsidRPr="00D758B8">
              <w:rPr>
                <w:rFonts w:ascii="Times New Roman" w:hAnsi="Times New Roman" w:cs="Times New Roman"/>
                <w:lang w:val="ro-RO"/>
              </w:rPr>
              <w:t>Analiza practicilor de acreditare a furnizorilor de formare inițială și continuă a mediatorilor și a practicilor de instruire inițială a administratorilor autorizați</w:t>
            </w:r>
          </w:p>
        </w:tc>
        <w:tc>
          <w:tcPr>
            <w:tcW w:w="1993" w:type="dxa"/>
            <w:gridSpan w:val="2"/>
          </w:tcPr>
          <w:p w:rsidR="005E687D" w:rsidRPr="00D758B8" w:rsidRDefault="00200F2B" w:rsidP="00200F2B">
            <w:pPr>
              <w:jc w:val="center"/>
              <w:rPr>
                <w:rFonts w:ascii="Times New Roman" w:hAnsi="Times New Roman" w:cs="Times New Roman"/>
                <w:lang w:val="ro-RO"/>
              </w:rPr>
            </w:pPr>
            <w:r w:rsidRPr="00D758B8">
              <w:rPr>
                <w:rFonts w:ascii="Times New Roman" w:hAnsi="Times New Roman" w:cs="Times New Roman"/>
                <w:lang w:val="ro-RO"/>
              </w:rPr>
              <w:t xml:space="preserve">Iunie </w:t>
            </w:r>
            <w:r w:rsidR="005E687D" w:rsidRPr="00D758B8">
              <w:rPr>
                <w:rFonts w:ascii="Times New Roman" w:hAnsi="Times New Roman" w:cs="Times New Roman"/>
                <w:lang w:val="ro-RO"/>
              </w:rPr>
              <w:t>202</w:t>
            </w:r>
            <w:r w:rsidRPr="00D758B8">
              <w:rPr>
                <w:rFonts w:ascii="Times New Roman" w:hAnsi="Times New Roman" w:cs="Times New Roman"/>
                <w:lang w:val="ro-RO"/>
              </w:rPr>
              <w:t>2</w:t>
            </w:r>
          </w:p>
        </w:tc>
        <w:tc>
          <w:tcPr>
            <w:tcW w:w="2202" w:type="dxa"/>
            <w:gridSpan w:val="3"/>
          </w:tcPr>
          <w:p w:rsidR="005E687D" w:rsidRPr="00D758B8" w:rsidRDefault="00F75261" w:rsidP="00D54F23">
            <w:pPr>
              <w:jc w:val="center"/>
              <w:rPr>
                <w:rFonts w:ascii="Times New Roman" w:hAnsi="Times New Roman" w:cs="Times New Roman"/>
                <w:lang w:val="ro-RO"/>
              </w:rPr>
            </w:pPr>
            <w:r w:rsidRPr="00D758B8">
              <w:rPr>
                <w:rFonts w:ascii="Times New Roman" w:hAnsi="Times New Roman" w:cs="Times New Roman"/>
                <w:lang w:val="ro-RO"/>
              </w:rPr>
              <w:t>Studiu efectuat, propuneri de modificare a cadrului normativ inițiate, la necesitate</w:t>
            </w:r>
          </w:p>
        </w:tc>
        <w:tc>
          <w:tcPr>
            <w:tcW w:w="2082" w:type="dxa"/>
            <w:gridSpan w:val="4"/>
          </w:tcPr>
          <w:p w:rsidR="005E687D" w:rsidRPr="00D758B8" w:rsidRDefault="005E687D" w:rsidP="006D3C2C">
            <w:pPr>
              <w:rPr>
                <w:rFonts w:ascii="Times New Roman" w:hAnsi="Times New Roman" w:cs="Times New Roman"/>
                <w:lang w:val="ro-RO"/>
              </w:rPr>
            </w:pPr>
            <w:r w:rsidRPr="00D758B8">
              <w:rPr>
                <w:rFonts w:ascii="Times New Roman" w:hAnsi="Times New Roman" w:cs="Times New Roman"/>
                <w:lang w:val="ro-RO"/>
              </w:rPr>
              <w:t>Ministerul Justiției</w:t>
            </w:r>
          </w:p>
        </w:tc>
        <w:tc>
          <w:tcPr>
            <w:tcW w:w="2600" w:type="dxa"/>
            <w:gridSpan w:val="2"/>
          </w:tcPr>
          <w:p w:rsidR="005E687D" w:rsidRPr="00D758B8" w:rsidRDefault="005E687D" w:rsidP="00DE513A">
            <w:pPr>
              <w:rPr>
                <w:rFonts w:ascii="Times New Roman" w:hAnsi="Times New Roman" w:cs="Times New Roman"/>
                <w:lang w:val="ro-RO"/>
              </w:rPr>
            </w:pPr>
          </w:p>
        </w:tc>
      </w:tr>
      <w:tr w:rsidR="00674E15" w:rsidRPr="00D758B8" w:rsidTr="006D5CE6">
        <w:tc>
          <w:tcPr>
            <w:tcW w:w="3233" w:type="dxa"/>
            <w:gridSpan w:val="2"/>
            <w:vMerge/>
          </w:tcPr>
          <w:p w:rsidR="00674E15" w:rsidRPr="00D758B8" w:rsidRDefault="00674E15" w:rsidP="004E34BA">
            <w:pPr>
              <w:pStyle w:val="a4"/>
              <w:numPr>
                <w:ilvl w:val="1"/>
                <w:numId w:val="2"/>
              </w:numPr>
              <w:tabs>
                <w:tab w:val="left" w:pos="0"/>
                <w:tab w:val="left" w:pos="426"/>
              </w:tabs>
              <w:ind w:left="0" w:firstLine="0"/>
              <w:rPr>
                <w:rFonts w:ascii="Times New Roman" w:hAnsi="Times New Roman" w:cs="Times New Roman"/>
                <w:shd w:val="clear" w:color="auto" w:fill="FFFFFF"/>
                <w:lang w:val="ro-RO"/>
              </w:rPr>
            </w:pPr>
          </w:p>
        </w:tc>
        <w:tc>
          <w:tcPr>
            <w:tcW w:w="3254" w:type="dxa"/>
            <w:gridSpan w:val="3"/>
          </w:tcPr>
          <w:p w:rsidR="00674E15" w:rsidRPr="00D758B8" w:rsidRDefault="00674E15" w:rsidP="004E34BA">
            <w:pPr>
              <w:pStyle w:val="a4"/>
              <w:numPr>
                <w:ilvl w:val="2"/>
                <w:numId w:val="2"/>
              </w:numPr>
              <w:ind w:left="0" w:firstLine="0"/>
              <w:rPr>
                <w:rFonts w:ascii="Times New Roman" w:hAnsi="Times New Roman" w:cs="Times New Roman"/>
                <w:lang w:val="ro-RO"/>
              </w:rPr>
            </w:pPr>
            <w:r w:rsidRPr="00D758B8">
              <w:rPr>
                <w:rFonts w:ascii="Times New Roman" w:hAnsi="Times New Roman" w:cs="Times New Roman"/>
                <w:lang w:val="ro-RO"/>
              </w:rPr>
              <w:t>Revizuirea spectrului abaterilor disciplinare și a mecanismului de tragere la răspundere disciplinară a mediatorilor, administratorilor de insolvabilitate, experților judiciari, traducătorilor și și interpreților</w:t>
            </w:r>
          </w:p>
        </w:tc>
        <w:tc>
          <w:tcPr>
            <w:tcW w:w="1993" w:type="dxa"/>
            <w:gridSpan w:val="2"/>
          </w:tcPr>
          <w:p w:rsidR="00674E15" w:rsidRPr="00D758B8" w:rsidRDefault="00200F2B" w:rsidP="00200F2B">
            <w:pPr>
              <w:jc w:val="center"/>
              <w:rPr>
                <w:rFonts w:ascii="Times New Roman" w:hAnsi="Times New Roman" w:cs="Times New Roman"/>
                <w:lang w:val="ro-RO"/>
              </w:rPr>
            </w:pPr>
            <w:r w:rsidRPr="00D758B8">
              <w:rPr>
                <w:rFonts w:ascii="Times New Roman" w:hAnsi="Times New Roman" w:cs="Times New Roman"/>
                <w:lang w:val="ro-RO"/>
              </w:rPr>
              <w:t>Aprilie</w:t>
            </w:r>
            <w:r w:rsidR="00674E15" w:rsidRPr="00D758B8">
              <w:rPr>
                <w:rFonts w:ascii="Times New Roman" w:hAnsi="Times New Roman" w:cs="Times New Roman"/>
                <w:lang w:val="ro-RO"/>
              </w:rPr>
              <w:t xml:space="preserve"> 202</w:t>
            </w:r>
            <w:r w:rsidRPr="00D758B8">
              <w:rPr>
                <w:rFonts w:ascii="Times New Roman" w:hAnsi="Times New Roman" w:cs="Times New Roman"/>
                <w:lang w:val="ro-RO"/>
              </w:rPr>
              <w:t>1</w:t>
            </w:r>
          </w:p>
        </w:tc>
        <w:tc>
          <w:tcPr>
            <w:tcW w:w="2202" w:type="dxa"/>
            <w:gridSpan w:val="3"/>
          </w:tcPr>
          <w:p w:rsidR="00674E15" w:rsidRPr="00D758B8" w:rsidRDefault="00674E15" w:rsidP="00D54F23">
            <w:pPr>
              <w:jc w:val="center"/>
              <w:rPr>
                <w:rFonts w:ascii="Times New Roman" w:hAnsi="Times New Roman" w:cs="Times New Roman"/>
                <w:lang w:val="ro-RO"/>
              </w:rPr>
            </w:pPr>
            <w:r w:rsidRPr="00D758B8">
              <w:rPr>
                <w:rFonts w:ascii="Times New Roman" w:hAnsi="Times New Roman" w:cs="Times New Roman"/>
                <w:lang w:val="ro-RO"/>
              </w:rPr>
              <w:t>Proiect de lege aprobat de Guvern și remis Parlamentului</w:t>
            </w:r>
          </w:p>
        </w:tc>
        <w:tc>
          <w:tcPr>
            <w:tcW w:w="2082" w:type="dxa"/>
            <w:gridSpan w:val="4"/>
          </w:tcPr>
          <w:p w:rsidR="00674E15" w:rsidRPr="00D758B8" w:rsidRDefault="00674E15" w:rsidP="00F841A2">
            <w:pPr>
              <w:jc w:val="center"/>
              <w:rPr>
                <w:rFonts w:ascii="Times New Roman" w:hAnsi="Times New Roman" w:cs="Times New Roman"/>
                <w:lang w:val="ro-RO"/>
              </w:rPr>
            </w:pPr>
            <w:r w:rsidRPr="00D758B8">
              <w:rPr>
                <w:rFonts w:ascii="Times New Roman" w:hAnsi="Times New Roman" w:cs="Times New Roman"/>
                <w:lang w:val="ro-RO"/>
              </w:rPr>
              <w:t>Ministerul Justiției</w:t>
            </w:r>
          </w:p>
        </w:tc>
        <w:tc>
          <w:tcPr>
            <w:tcW w:w="2600" w:type="dxa"/>
            <w:gridSpan w:val="2"/>
          </w:tcPr>
          <w:p w:rsidR="00674E15" w:rsidRPr="00D758B8" w:rsidRDefault="00674E15" w:rsidP="00DE513A">
            <w:pPr>
              <w:rPr>
                <w:rFonts w:ascii="Times New Roman" w:hAnsi="Times New Roman" w:cs="Times New Roman"/>
                <w:lang w:val="ro-RO"/>
              </w:rPr>
            </w:pPr>
          </w:p>
        </w:tc>
      </w:tr>
      <w:tr w:rsidR="00674E15" w:rsidRPr="00D758B8" w:rsidTr="006D5CE6">
        <w:tc>
          <w:tcPr>
            <w:tcW w:w="3233" w:type="dxa"/>
            <w:gridSpan w:val="2"/>
          </w:tcPr>
          <w:p w:rsidR="00674E15" w:rsidRPr="00D758B8" w:rsidRDefault="00674E15" w:rsidP="004E34BA">
            <w:pPr>
              <w:pStyle w:val="a4"/>
              <w:numPr>
                <w:ilvl w:val="1"/>
                <w:numId w:val="2"/>
              </w:numPr>
              <w:tabs>
                <w:tab w:val="left" w:pos="0"/>
                <w:tab w:val="left" w:pos="426"/>
              </w:tabs>
              <w:ind w:left="0" w:firstLine="0"/>
              <w:rPr>
                <w:rFonts w:ascii="Times New Roman" w:hAnsi="Times New Roman" w:cs="Times New Roman"/>
                <w:shd w:val="clear" w:color="auto" w:fill="FFFFFF"/>
                <w:lang w:val="ro-RO"/>
              </w:rPr>
            </w:pPr>
            <w:r w:rsidRPr="00D758B8">
              <w:rPr>
                <w:rFonts w:ascii="Times New Roman" w:hAnsi="Times New Roman" w:cs="Times New Roman"/>
                <w:shd w:val="clear" w:color="auto" w:fill="FFFFFF"/>
                <w:lang w:val="ro-RO"/>
              </w:rPr>
              <w:t>Stabilirea unor prevederi clare privind plafonarea numărului de acțiuni procesuale la care poate participa un avocat pe parcursului unei săptămîni, dar și stabilirea unor reguli previzibile de rambursare a onorariilor încasate de către avocat din contul persoanei care a pierdut procesul în contul persoanei care a avut cîștig de cauză</w:t>
            </w:r>
          </w:p>
        </w:tc>
        <w:tc>
          <w:tcPr>
            <w:tcW w:w="3254" w:type="dxa"/>
            <w:gridSpan w:val="3"/>
          </w:tcPr>
          <w:p w:rsidR="00674E15" w:rsidRPr="00D758B8" w:rsidRDefault="00674E15" w:rsidP="006D3C2C">
            <w:pPr>
              <w:pStyle w:val="a4"/>
              <w:ind w:left="0"/>
              <w:rPr>
                <w:rFonts w:ascii="Times New Roman" w:hAnsi="Times New Roman" w:cs="Times New Roman"/>
                <w:lang w:val="ro-RO"/>
              </w:rPr>
            </w:pPr>
          </w:p>
        </w:tc>
        <w:tc>
          <w:tcPr>
            <w:tcW w:w="1993" w:type="dxa"/>
            <w:gridSpan w:val="2"/>
          </w:tcPr>
          <w:p w:rsidR="00674E15" w:rsidRPr="00D758B8" w:rsidRDefault="00200F2B" w:rsidP="00D54F23">
            <w:pPr>
              <w:jc w:val="center"/>
              <w:rPr>
                <w:rFonts w:ascii="Times New Roman" w:hAnsi="Times New Roman" w:cs="Times New Roman"/>
                <w:lang w:val="ro-RO"/>
              </w:rPr>
            </w:pPr>
            <w:r w:rsidRPr="00D758B8">
              <w:rPr>
                <w:rFonts w:ascii="Times New Roman" w:hAnsi="Times New Roman" w:cs="Times New Roman"/>
                <w:lang w:val="ro-RO"/>
              </w:rPr>
              <w:t>Iulie 2022</w:t>
            </w:r>
          </w:p>
        </w:tc>
        <w:tc>
          <w:tcPr>
            <w:tcW w:w="2202" w:type="dxa"/>
            <w:gridSpan w:val="3"/>
          </w:tcPr>
          <w:p w:rsidR="00674E15" w:rsidRPr="00D758B8" w:rsidRDefault="00F75261" w:rsidP="00D54F23">
            <w:pPr>
              <w:jc w:val="center"/>
              <w:rPr>
                <w:rFonts w:ascii="Times New Roman" w:hAnsi="Times New Roman" w:cs="Times New Roman"/>
                <w:lang w:val="ro-RO"/>
              </w:rPr>
            </w:pPr>
            <w:r w:rsidRPr="00D758B8">
              <w:rPr>
                <w:rFonts w:ascii="Times New Roman" w:hAnsi="Times New Roman" w:cs="Times New Roman"/>
                <w:lang w:val="ro-RO"/>
              </w:rPr>
              <w:t>Studiu efectuat, propuneri de modificare a cadrului normativ inițiate, la necesitate</w:t>
            </w:r>
          </w:p>
        </w:tc>
        <w:tc>
          <w:tcPr>
            <w:tcW w:w="2082" w:type="dxa"/>
            <w:gridSpan w:val="4"/>
          </w:tcPr>
          <w:p w:rsidR="00674E15" w:rsidRPr="00D758B8" w:rsidRDefault="00674E15" w:rsidP="00F841A2">
            <w:pPr>
              <w:jc w:val="center"/>
              <w:rPr>
                <w:rFonts w:ascii="Times New Roman" w:hAnsi="Times New Roman" w:cs="Times New Roman"/>
                <w:lang w:val="ro-RO"/>
              </w:rPr>
            </w:pPr>
            <w:r w:rsidRPr="00D758B8">
              <w:rPr>
                <w:rFonts w:ascii="Times New Roman" w:hAnsi="Times New Roman" w:cs="Times New Roman"/>
                <w:lang w:val="ro-RO"/>
              </w:rPr>
              <w:t>Ministerul Justiției</w:t>
            </w:r>
          </w:p>
        </w:tc>
        <w:tc>
          <w:tcPr>
            <w:tcW w:w="2600" w:type="dxa"/>
            <w:gridSpan w:val="2"/>
          </w:tcPr>
          <w:p w:rsidR="00674E15" w:rsidRPr="00D758B8" w:rsidRDefault="00674E15">
            <w:pPr>
              <w:rPr>
                <w:rFonts w:ascii="Times New Roman" w:hAnsi="Times New Roman" w:cs="Times New Roman"/>
                <w:lang w:val="ro-RO"/>
              </w:rPr>
            </w:pPr>
          </w:p>
        </w:tc>
      </w:tr>
      <w:tr w:rsidR="00674E15" w:rsidRPr="00D758B8" w:rsidTr="006D5CE6">
        <w:tc>
          <w:tcPr>
            <w:tcW w:w="3233" w:type="dxa"/>
            <w:gridSpan w:val="2"/>
          </w:tcPr>
          <w:p w:rsidR="00674E15" w:rsidRPr="00D758B8" w:rsidRDefault="00674E15" w:rsidP="004E34BA">
            <w:pPr>
              <w:pStyle w:val="a4"/>
              <w:numPr>
                <w:ilvl w:val="1"/>
                <w:numId w:val="2"/>
              </w:numPr>
              <w:tabs>
                <w:tab w:val="left" w:pos="0"/>
                <w:tab w:val="left" w:pos="426"/>
              </w:tabs>
              <w:ind w:left="0" w:firstLine="0"/>
              <w:rPr>
                <w:rFonts w:ascii="Times New Roman" w:hAnsi="Times New Roman" w:cs="Times New Roman"/>
                <w:shd w:val="clear" w:color="auto" w:fill="FFFFFF"/>
                <w:lang w:val="ro-RO"/>
              </w:rPr>
            </w:pPr>
            <w:r w:rsidRPr="00D758B8">
              <w:rPr>
                <w:rFonts w:ascii="Times New Roman" w:hAnsi="Times New Roman" w:cs="Times New Roman"/>
                <w:shd w:val="clear" w:color="auto" w:fill="FFFFFF"/>
                <w:lang w:val="ro-RO"/>
              </w:rPr>
              <w:t>Evaluarea și</w:t>
            </w:r>
            <w:r w:rsidR="005E687D" w:rsidRPr="00D758B8">
              <w:rPr>
                <w:rFonts w:ascii="Times New Roman" w:hAnsi="Times New Roman" w:cs="Times New Roman"/>
                <w:shd w:val="clear" w:color="auto" w:fill="FFFFFF"/>
                <w:lang w:val="ro-RO"/>
              </w:rPr>
              <w:t>, după caz,</w:t>
            </w:r>
            <w:r w:rsidRPr="00D758B8">
              <w:rPr>
                <w:rFonts w:ascii="Times New Roman" w:hAnsi="Times New Roman" w:cs="Times New Roman"/>
                <w:shd w:val="clear" w:color="auto" w:fill="FFFFFF"/>
                <w:lang w:val="ro-RO"/>
              </w:rPr>
              <w:t xml:space="preserve"> revizuirea cadrului legal în vederea excluderii lacunelor ce favorizează influențele externe asupra activității procurorilor și judecătorilor</w:t>
            </w:r>
          </w:p>
        </w:tc>
        <w:tc>
          <w:tcPr>
            <w:tcW w:w="3254" w:type="dxa"/>
            <w:gridSpan w:val="3"/>
          </w:tcPr>
          <w:p w:rsidR="00674E15" w:rsidRPr="00D758B8" w:rsidRDefault="00674E15" w:rsidP="00DE513A">
            <w:pPr>
              <w:rPr>
                <w:rFonts w:ascii="Times New Roman" w:hAnsi="Times New Roman" w:cs="Times New Roman"/>
                <w:lang w:val="ro-RO"/>
              </w:rPr>
            </w:pPr>
          </w:p>
        </w:tc>
        <w:tc>
          <w:tcPr>
            <w:tcW w:w="1993" w:type="dxa"/>
            <w:gridSpan w:val="2"/>
          </w:tcPr>
          <w:p w:rsidR="00674E15" w:rsidRPr="00D758B8" w:rsidRDefault="00674E15" w:rsidP="00674E15">
            <w:pPr>
              <w:jc w:val="center"/>
              <w:rPr>
                <w:rFonts w:ascii="Times New Roman" w:hAnsi="Times New Roman" w:cs="Times New Roman"/>
                <w:lang w:val="ro-RO"/>
              </w:rPr>
            </w:pPr>
            <w:r w:rsidRPr="00D758B8">
              <w:rPr>
                <w:rFonts w:ascii="Times New Roman" w:hAnsi="Times New Roman" w:cs="Times New Roman"/>
                <w:lang w:val="ro-RO"/>
              </w:rPr>
              <w:t>Noiembrie 2020</w:t>
            </w:r>
          </w:p>
        </w:tc>
        <w:tc>
          <w:tcPr>
            <w:tcW w:w="2202" w:type="dxa"/>
            <w:gridSpan w:val="3"/>
          </w:tcPr>
          <w:p w:rsidR="00674E15" w:rsidRPr="00D758B8" w:rsidRDefault="00F75261" w:rsidP="00674E15">
            <w:pPr>
              <w:jc w:val="center"/>
              <w:rPr>
                <w:rFonts w:ascii="Times New Roman" w:hAnsi="Times New Roman" w:cs="Times New Roman"/>
                <w:lang w:val="ro-RO"/>
              </w:rPr>
            </w:pPr>
            <w:r w:rsidRPr="00D758B8">
              <w:rPr>
                <w:rFonts w:ascii="Times New Roman" w:hAnsi="Times New Roman" w:cs="Times New Roman"/>
                <w:lang w:val="ro-RO"/>
              </w:rPr>
              <w:t>Studiu efectuat, propuneri de modificare a cadrului normativ inițiate, la necesitate</w:t>
            </w:r>
          </w:p>
        </w:tc>
        <w:tc>
          <w:tcPr>
            <w:tcW w:w="2082" w:type="dxa"/>
            <w:gridSpan w:val="4"/>
          </w:tcPr>
          <w:p w:rsidR="00674E15" w:rsidRPr="00D758B8" w:rsidRDefault="00674E15" w:rsidP="00674E15">
            <w:pPr>
              <w:jc w:val="center"/>
              <w:rPr>
                <w:rFonts w:ascii="Times New Roman" w:hAnsi="Times New Roman" w:cs="Times New Roman"/>
                <w:lang w:val="ro-RO"/>
              </w:rPr>
            </w:pPr>
            <w:r w:rsidRPr="00D758B8">
              <w:rPr>
                <w:rFonts w:ascii="Times New Roman" w:hAnsi="Times New Roman" w:cs="Times New Roman"/>
                <w:lang w:val="ro-RO"/>
              </w:rPr>
              <w:t>Ministerul Justiției</w:t>
            </w:r>
          </w:p>
        </w:tc>
        <w:tc>
          <w:tcPr>
            <w:tcW w:w="2600" w:type="dxa"/>
            <w:gridSpan w:val="2"/>
          </w:tcPr>
          <w:p w:rsidR="00674E15" w:rsidRPr="00D758B8" w:rsidRDefault="00674E15">
            <w:pPr>
              <w:rPr>
                <w:rFonts w:ascii="Times New Roman" w:hAnsi="Times New Roman" w:cs="Times New Roman"/>
                <w:lang w:val="ro-RO"/>
              </w:rPr>
            </w:pPr>
          </w:p>
        </w:tc>
      </w:tr>
      <w:tr w:rsidR="00674E15" w:rsidRPr="00D758B8" w:rsidTr="006D5CE6">
        <w:tc>
          <w:tcPr>
            <w:tcW w:w="3233" w:type="dxa"/>
            <w:gridSpan w:val="2"/>
          </w:tcPr>
          <w:p w:rsidR="00674E15" w:rsidRPr="00D758B8" w:rsidRDefault="00674E15" w:rsidP="004E34BA">
            <w:pPr>
              <w:pStyle w:val="a4"/>
              <w:numPr>
                <w:ilvl w:val="1"/>
                <w:numId w:val="2"/>
              </w:numPr>
              <w:tabs>
                <w:tab w:val="left" w:pos="0"/>
                <w:tab w:val="left" w:pos="426"/>
              </w:tabs>
              <w:ind w:left="0" w:firstLine="0"/>
              <w:rPr>
                <w:rFonts w:ascii="Times New Roman" w:hAnsi="Times New Roman" w:cs="Times New Roman"/>
                <w:shd w:val="clear" w:color="auto" w:fill="FFFFFF"/>
                <w:lang w:val="ro-RO"/>
              </w:rPr>
            </w:pPr>
            <w:r w:rsidRPr="00D758B8">
              <w:rPr>
                <w:rFonts w:ascii="Times New Roman" w:hAnsi="Times New Roman" w:cs="Times New Roman"/>
                <w:shd w:val="clear" w:color="auto" w:fill="FFFFFF"/>
                <w:lang w:val="ro-RO"/>
              </w:rPr>
              <w:t>Fortificarea sistemului avertizorilor de integritate (din interiorul şi exteriorul sectorului)</w:t>
            </w:r>
          </w:p>
        </w:tc>
        <w:tc>
          <w:tcPr>
            <w:tcW w:w="3254" w:type="dxa"/>
            <w:gridSpan w:val="3"/>
          </w:tcPr>
          <w:p w:rsidR="00674E15" w:rsidRPr="00D758B8" w:rsidRDefault="00674E15" w:rsidP="004E34BA">
            <w:pPr>
              <w:pStyle w:val="a4"/>
              <w:numPr>
                <w:ilvl w:val="2"/>
                <w:numId w:val="2"/>
              </w:numPr>
              <w:ind w:left="0" w:firstLine="0"/>
              <w:rPr>
                <w:rFonts w:ascii="Times New Roman" w:hAnsi="Times New Roman" w:cs="Times New Roman"/>
                <w:lang w:val="ro-RO"/>
              </w:rPr>
            </w:pPr>
            <w:r w:rsidRPr="00D758B8">
              <w:rPr>
                <w:rFonts w:ascii="Times New Roman" w:hAnsi="Times New Roman" w:cs="Times New Roman"/>
                <w:lang w:val="ro-RO"/>
              </w:rPr>
              <w:t>Elaborarea proiectului hotărîrii Guvernului privind procedurile de examinare și raportare internă a dezvăluirilor practicilor ilegale</w:t>
            </w:r>
          </w:p>
        </w:tc>
        <w:tc>
          <w:tcPr>
            <w:tcW w:w="1993" w:type="dxa"/>
            <w:gridSpan w:val="2"/>
          </w:tcPr>
          <w:p w:rsidR="00674E15" w:rsidRPr="00D758B8" w:rsidRDefault="00200F2B" w:rsidP="00D54F23">
            <w:pPr>
              <w:jc w:val="center"/>
              <w:rPr>
                <w:rFonts w:ascii="Times New Roman" w:hAnsi="Times New Roman" w:cs="Times New Roman"/>
                <w:lang w:val="ro-RO"/>
              </w:rPr>
            </w:pPr>
            <w:r w:rsidRPr="00D758B8">
              <w:rPr>
                <w:rFonts w:ascii="Times New Roman" w:hAnsi="Times New Roman" w:cs="Times New Roman"/>
                <w:lang w:val="ro-RO"/>
              </w:rPr>
              <w:t>Iunie</w:t>
            </w:r>
            <w:r w:rsidR="00674E15" w:rsidRPr="00D758B8">
              <w:rPr>
                <w:rFonts w:ascii="Times New Roman" w:hAnsi="Times New Roman" w:cs="Times New Roman"/>
                <w:lang w:val="ro-RO"/>
              </w:rPr>
              <w:t xml:space="preserve"> 2020</w:t>
            </w:r>
          </w:p>
        </w:tc>
        <w:tc>
          <w:tcPr>
            <w:tcW w:w="2202" w:type="dxa"/>
            <w:gridSpan w:val="3"/>
          </w:tcPr>
          <w:p w:rsidR="00674E15" w:rsidRPr="00D758B8" w:rsidRDefault="00F75261" w:rsidP="001864E8">
            <w:pPr>
              <w:jc w:val="center"/>
              <w:rPr>
                <w:rFonts w:ascii="Times New Roman" w:hAnsi="Times New Roman" w:cs="Times New Roman"/>
                <w:lang w:val="ro-RO"/>
              </w:rPr>
            </w:pPr>
            <w:r w:rsidRPr="00D758B8">
              <w:rPr>
                <w:rFonts w:ascii="Times New Roman" w:hAnsi="Times New Roman" w:cs="Times New Roman"/>
                <w:lang w:val="ro-RO"/>
              </w:rPr>
              <w:t>H</w:t>
            </w:r>
            <w:r w:rsidR="00674E15" w:rsidRPr="00D758B8">
              <w:rPr>
                <w:rFonts w:ascii="Times New Roman" w:hAnsi="Times New Roman" w:cs="Times New Roman"/>
                <w:lang w:val="ro-RO"/>
              </w:rPr>
              <w:t xml:space="preserve">otărîre </w:t>
            </w:r>
            <w:r w:rsidRPr="00D758B8">
              <w:rPr>
                <w:rFonts w:ascii="Times New Roman" w:hAnsi="Times New Roman" w:cs="Times New Roman"/>
                <w:lang w:val="ro-RO"/>
              </w:rPr>
              <w:t>de</w:t>
            </w:r>
            <w:r w:rsidR="00674E15" w:rsidRPr="00D758B8">
              <w:rPr>
                <w:rFonts w:ascii="Times New Roman" w:hAnsi="Times New Roman" w:cs="Times New Roman"/>
                <w:lang w:val="ro-RO"/>
              </w:rPr>
              <w:t xml:space="preserve"> Guvern aprobat</w:t>
            </w:r>
            <w:r w:rsidR="001864E8" w:rsidRPr="00D758B8">
              <w:rPr>
                <w:rFonts w:ascii="Times New Roman" w:hAnsi="Times New Roman" w:cs="Times New Roman"/>
                <w:lang w:val="ro-RO"/>
              </w:rPr>
              <w:t>ă</w:t>
            </w:r>
          </w:p>
        </w:tc>
        <w:tc>
          <w:tcPr>
            <w:tcW w:w="2082" w:type="dxa"/>
            <w:gridSpan w:val="4"/>
          </w:tcPr>
          <w:p w:rsidR="00674E15" w:rsidRPr="00D758B8" w:rsidRDefault="00674E15" w:rsidP="00F841A2">
            <w:pPr>
              <w:jc w:val="center"/>
              <w:rPr>
                <w:rFonts w:ascii="Times New Roman" w:hAnsi="Times New Roman" w:cs="Times New Roman"/>
                <w:lang w:val="ro-RO"/>
              </w:rPr>
            </w:pPr>
            <w:r w:rsidRPr="00D758B8">
              <w:rPr>
                <w:rFonts w:ascii="Times New Roman" w:hAnsi="Times New Roman" w:cs="Times New Roman"/>
                <w:lang w:val="ro-RO"/>
              </w:rPr>
              <w:t>Ministerul Justiției</w:t>
            </w:r>
          </w:p>
        </w:tc>
        <w:tc>
          <w:tcPr>
            <w:tcW w:w="2600" w:type="dxa"/>
            <w:gridSpan w:val="2"/>
          </w:tcPr>
          <w:p w:rsidR="00674E15" w:rsidRPr="00D758B8" w:rsidRDefault="00674E15">
            <w:pPr>
              <w:rPr>
                <w:rFonts w:ascii="Times New Roman" w:hAnsi="Times New Roman" w:cs="Times New Roman"/>
                <w:lang w:val="ro-RO"/>
              </w:rPr>
            </w:pPr>
          </w:p>
        </w:tc>
      </w:tr>
      <w:tr w:rsidR="00A50E03" w:rsidRPr="00D758B8" w:rsidTr="006D5CE6">
        <w:tc>
          <w:tcPr>
            <w:tcW w:w="3233" w:type="dxa"/>
            <w:gridSpan w:val="2"/>
          </w:tcPr>
          <w:p w:rsidR="00A50E03" w:rsidRPr="00D758B8" w:rsidRDefault="00A50E03" w:rsidP="004E34BA">
            <w:pPr>
              <w:pStyle w:val="a4"/>
              <w:numPr>
                <w:ilvl w:val="1"/>
                <w:numId w:val="2"/>
              </w:numPr>
              <w:tabs>
                <w:tab w:val="left" w:pos="0"/>
                <w:tab w:val="left" w:pos="426"/>
              </w:tabs>
              <w:ind w:left="0" w:firstLine="0"/>
              <w:rPr>
                <w:rFonts w:ascii="Times New Roman" w:hAnsi="Times New Roman" w:cs="Times New Roman"/>
                <w:shd w:val="clear" w:color="auto" w:fill="FFFFFF"/>
                <w:lang w:val="ro-RO"/>
              </w:rPr>
            </w:pPr>
            <w:r w:rsidRPr="00D758B8">
              <w:rPr>
                <w:rFonts w:ascii="Times New Roman" w:hAnsi="Times New Roman" w:cs="Times New Roman"/>
                <w:shd w:val="clear" w:color="auto" w:fill="FFFFFF"/>
                <w:lang w:val="ro-RO"/>
              </w:rPr>
              <w:t>Sporirea gradului de informare a publicului privind hotărîrile judecătoreşti de condamnare a actorilor din sectorul justiţiei pentru acte de corupţie</w:t>
            </w:r>
          </w:p>
        </w:tc>
        <w:tc>
          <w:tcPr>
            <w:tcW w:w="3254" w:type="dxa"/>
            <w:gridSpan w:val="3"/>
          </w:tcPr>
          <w:p w:rsidR="00A50E03" w:rsidRPr="00D758B8" w:rsidRDefault="00A50E03" w:rsidP="009135E3">
            <w:pPr>
              <w:rPr>
                <w:rFonts w:ascii="Times New Roman" w:hAnsi="Times New Roman" w:cs="Times New Roman"/>
                <w:lang w:val="ro-RO"/>
              </w:rPr>
            </w:pPr>
          </w:p>
        </w:tc>
        <w:tc>
          <w:tcPr>
            <w:tcW w:w="1993" w:type="dxa"/>
            <w:gridSpan w:val="2"/>
          </w:tcPr>
          <w:p w:rsidR="00200F2B" w:rsidRPr="00D758B8" w:rsidRDefault="00A50E03" w:rsidP="009135E3">
            <w:pPr>
              <w:jc w:val="center"/>
              <w:rPr>
                <w:rFonts w:ascii="Times New Roman" w:hAnsi="Times New Roman" w:cs="Times New Roman"/>
                <w:lang w:val="ro-RO"/>
              </w:rPr>
            </w:pPr>
            <w:r w:rsidRPr="00D758B8">
              <w:rPr>
                <w:rFonts w:ascii="Times New Roman" w:hAnsi="Times New Roman" w:cs="Times New Roman"/>
                <w:lang w:val="ro-RO"/>
              </w:rPr>
              <w:t xml:space="preserve">Decembrie </w:t>
            </w:r>
          </w:p>
          <w:p w:rsidR="00A50E03" w:rsidRPr="00D758B8" w:rsidRDefault="00A50E03" w:rsidP="009135E3">
            <w:pPr>
              <w:jc w:val="center"/>
              <w:rPr>
                <w:rFonts w:ascii="Times New Roman" w:hAnsi="Times New Roman" w:cs="Times New Roman"/>
                <w:lang w:val="ro-RO"/>
              </w:rPr>
            </w:pPr>
            <w:r w:rsidRPr="00D758B8">
              <w:rPr>
                <w:rFonts w:ascii="Times New Roman" w:hAnsi="Times New Roman" w:cs="Times New Roman"/>
                <w:lang w:val="ro-RO"/>
              </w:rPr>
              <w:t>2020</w:t>
            </w:r>
            <w:r w:rsidR="00200F2B" w:rsidRPr="00D758B8">
              <w:rPr>
                <w:rFonts w:ascii="Times New Roman" w:hAnsi="Times New Roman" w:cs="Times New Roman"/>
                <w:lang w:val="ro-RO"/>
              </w:rPr>
              <w:t>-2023</w:t>
            </w:r>
          </w:p>
        </w:tc>
        <w:tc>
          <w:tcPr>
            <w:tcW w:w="2202" w:type="dxa"/>
            <w:gridSpan w:val="3"/>
          </w:tcPr>
          <w:p w:rsidR="00A50E03" w:rsidRPr="00D758B8" w:rsidRDefault="00200F2B" w:rsidP="009135E3">
            <w:pPr>
              <w:jc w:val="center"/>
              <w:rPr>
                <w:rFonts w:ascii="Times New Roman" w:hAnsi="Times New Roman" w:cs="Times New Roman"/>
                <w:lang w:val="ro-RO"/>
              </w:rPr>
            </w:pPr>
            <w:r w:rsidRPr="00D758B8">
              <w:rPr>
                <w:rFonts w:ascii="Times New Roman" w:hAnsi="Times New Roman" w:cs="Times New Roman"/>
                <w:lang w:val="ro-RO"/>
              </w:rPr>
              <w:t>Număr de comunicate de presă plasate pe pagina Ministerului Justiției și transmise mijloacelor de informare în masă</w:t>
            </w:r>
          </w:p>
        </w:tc>
        <w:tc>
          <w:tcPr>
            <w:tcW w:w="2082" w:type="dxa"/>
            <w:gridSpan w:val="4"/>
          </w:tcPr>
          <w:p w:rsidR="00A50E03" w:rsidRPr="00D758B8" w:rsidRDefault="00A50E03" w:rsidP="009135E3">
            <w:pPr>
              <w:jc w:val="center"/>
              <w:rPr>
                <w:rFonts w:ascii="Times New Roman" w:hAnsi="Times New Roman" w:cs="Times New Roman"/>
                <w:lang w:val="ro-RO"/>
              </w:rPr>
            </w:pPr>
          </w:p>
        </w:tc>
        <w:tc>
          <w:tcPr>
            <w:tcW w:w="2600" w:type="dxa"/>
            <w:gridSpan w:val="2"/>
          </w:tcPr>
          <w:p w:rsidR="00A50E03" w:rsidRPr="00D758B8" w:rsidRDefault="00A50E03" w:rsidP="009135E3">
            <w:pPr>
              <w:rPr>
                <w:rFonts w:ascii="Times New Roman" w:hAnsi="Times New Roman" w:cs="Times New Roman"/>
                <w:lang w:val="ro-RO"/>
              </w:rPr>
            </w:pPr>
          </w:p>
        </w:tc>
      </w:tr>
      <w:tr w:rsidR="00674E15" w:rsidRPr="00D758B8" w:rsidTr="006D5CE6">
        <w:tc>
          <w:tcPr>
            <w:tcW w:w="3233" w:type="dxa"/>
            <w:gridSpan w:val="2"/>
            <w:vMerge w:val="restart"/>
          </w:tcPr>
          <w:p w:rsidR="00674E15" w:rsidRPr="00D758B8" w:rsidRDefault="00674E15" w:rsidP="004E34BA">
            <w:pPr>
              <w:pStyle w:val="a4"/>
              <w:numPr>
                <w:ilvl w:val="1"/>
                <w:numId w:val="2"/>
              </w:numPr>
              <w:tabs>
                <w:tab w:val="left" w:pos="0"/>
                <w:tab w:val="left" w:pos="426"/>
              </w:tabs>
              <w:ind w:left="0" w:firstLine="0"/>
              <w:rPr>
                <w:rFonts w:ascii="Times New Roman" w:hAnsi="Times New Roman" w:cs="Times New Roman"/>
                <w:shd w:val="clear" w:color="auto" w:fill="FFFFFF"/>
                <w:lang w:val="ro-RO"/>
              </w:rPr>
            </w:pPr>
            <w:r w:rsidRPr="00D758B8">
              <w:rPr>
                <w:rFonts w:ascii="Times New Roman" w:hAnsi="Times New Roman" w:cs="Times New Roman"/>
                <w:shd w:val="clear" w:color="auto" w:fill="FFFFFF"/>
                <w:lang w:val="ro-RO"/>
              </w:rPr>
              <w:t xml:space="preserve">Modificarea legislației în vederea eficientizării activității </w:t>
            </w:r>
            <w:r w:rsidRPr="00D758B8">
              <w:rPr>
                <w:rFonts w:ascii="Times New Roman" w:hAnsi="Times New Roman" w:cs="Times New Roman"/>
                <w:shd w:val="clear" w:color="auto" w:fill="FFFFFF"/>
                <w:lang w:val="ro-RO"/>
              </w:rPr>
              <w:lastRenderedPageBreak/>
              <w:t>Agenției Naționale de Integritate, Procuraturii Anticorupție și Centrului Național Anticorupție în lupta cu corupția în domeniul justiției</w:t>
            </w:r>
          </w:p>
        </w:tc>
        <w:tc>
          <w:tcPr>
            <w:tcW w:w="3254" w:type="dxa"/>
            <w:gridSpan w:val="3"/>
          </w:tcPr>
          <w:p w:rsidR="00674E15" w:rsidRPr="00D758B8" w:rsidRDefault="00674E15" w:rsidP="004E34BA">
            <w:pPr>
              <w:pStyle w:val="a4"/>
              <w:numPr>
                <w:ilvl w:val="2"/>
                <w:numId w:val="2"/>
              </w:numPr>
              <w:ind w:left="0" w:firstLine="0"/>
              <w:rPr>
                <w:rFonts w:ascii="Times New Roman" w:hAnsi="Times New Roman" w:cs="Times New Roman"/>
                <w:lang w:val="ro-RO"/>
              </w:rPr>
            </w:pPr>
            <w:r w:rsidRPr="00D758B8">
              <w:rPr>
                <w:rFonts w:ascii="Times New Roman" w:hAnsi="Times New Roman" w:cs="Times New Roman"/>
                <w:lang w:val="ro-RO"/>
              </w:rPr>
              <w:lastRenderedPageBreak/>
              <w:t xml:space="preserve">Modificarea legislației în vederea perfecționării și </w:t>
            </w:r>
            <w:r w:rsidRPr="00D758B8">
              <w:rPr>
                <w:rFonts w:ascii="Times New Roman" w:hAnsi="Times New Roman" w:cs="Times New Roman"/>
                <w:lang w:val="ro-RO"/>
              </w:rPr>
              <w:lastRenderedPageBreak/>
              <w:t xml:space="preserve">fortificării mecanismului de control al averilor și intereselor, precum și eficientizării activității Agenției Naționale de Integritate </w:t>
            </w:r>
          </w:p>
        </w:tc>
        <w:tc>
          <w:tcPr>
            <w:tcW w:w="1993" w:type="dxa"/>
            <w:gridSpan w:val="2"/>
          </w:tcPr>
          <w:p w:rsidR="00674E15" w:rsidRPr="00D758B8" w:rsidRDefault="00200F2B" w:rsidP="00D54F23">
            <w:pPr>
              <w:jc w:val="center"/>
              <w:rPr>
                <w:rFonts w:ascii="Times New Roman" w:hAnsi="Times New Roman" w:cs="Times New Roman"/>
                <w:lang w:val="ro-RO"/>
              </w:rPr>
            </w:pPr>
            <w:r w:rsidRPr="00D758B8">
              <w:rPr>
                <w:rFonts w:ascii="Times New Roman" w:hAnsi="Times New Roman" w:cs="Times New Roman"/>
                <w:lang w:val="ro-RO"/>
              </w:rPr>
              <w:lastRenderedPageBreak/>
              <w:t>Iunie</w:t>
            </w:r>
            <w:r w:rsidR="00674E15" w:rsidRPr="00D758B8">
              <w:rPr>
                <w:rFonts w:ascii="Times New Roman" w:hAnsi="Times New Roman" w:cs="Times New Roman"/>
                <w:lang w:val="ro-RO"/>
              </w:rPr>
              <w:t xml:space="preserve"> 2020</w:t>
            </w:r>
          </w:p>
        </w:tc>
        <w:tc>
          <w:tcPr>
            <w:tcW w:w="2202" w:type="dxa"/>
            <w:gridSpan w:val="3"/>
          </w:tcPr>
          <w:p w:rsidR="00674E15" w:rsidRPr="00D758B8" w:rsidRDefault="00674E15" w:rsidP="00D54F23">
            <w:pPr>
              <w:jc w:val="center"/>
              <w:rPr>
                <w:rFonts w:ascii="Times New Roman" w:hAnsi="Times New Roman" w:cs="Times New Roman"/>
                <w:lang w:val="ro-RO"/>
              </w:rPr>
            </w:pPr>
            <w:r w:rsidRPr="00D758B8">
              <w:rPr>
                <w:rFonts w:ascii="Times New Roman" w:hAnsi="Times New Roman" w:cs="Times New Roman"/>
                <w:lang w:val="ro-RO"/>
              </w:rPr>
              <w:t xml:space="preserve">Proiect de lege aprobat de Guvern și </w:t>
            </w:r>
            <w:r w:rsidRPr="00D758B8">
              <w:rPr>
                <w:rFonts w:ascii="Times New Roman" w:hAnsi="Times New Roman" w:cs="Times New Roman"/>
                <w:lang w:val="ro-RO"/>
              </w:rPr>
              <w:lastRenderedPageBreak/>
              <w:t>remis Parlamentului</w:t>
            </w:r>
          </w:p>
        </w:tc>
        <w:tc>
          <w:tcPr>
            <w:tcW w:w="2082" w:type="dxa"/>
            <w:gridSpan w:val="4"/>
          </w:tcPr>
          <w:p w:rsidR="00674E15" w:rsidRPr="00D758B8" w:rsidRDefault="00EE7E86" w:rsidP="00DB0EE1">
            <w:pPr>
              <w:jc w:val="center"/>
              <w:rPr>
                <w:rFonts w:ascii="Times New Roman" w:hAnsi="Times New Roman" w:cs="Times New Roman"/>
                <w:lang w:val="ro-RO"/>
              </w:rPr>
            </w:pPr>
            <w:r>
              <w:rPr>
                <w:rFonts w:ascii="Times New Roman" w:hAnsi="Times New Roman" w:cs="Times New Roman"/>
                <w:lang w:val="ro-RO"/>
              </w:rPr>
              <w:lastRenderedPageBreak/>
              <w:t>Ministerul Justiției;</w:t>
            </w:r>
            <w:r w:rsidR="00674E15" w:rsidRPr="00D758B8">
              <w:rPr>
                <w:rFonts w:ascii="Times New Roman" w:hAnsi="Times New Roman" w:cs="Times New Roman"/>
                <w:lang w:val="ro-RO"/>
              </w:rPr>
              <w:t xml:space="preserve"> Agenția Națională </w:t>
            </w:r>
            <w:r w:rsidR="00674E15" w:rsidRPr="00D758B8">
              <w:rPr>
                <w:rFonts w:ascii="Times New Roman" w:hAnsi="Times New Roman" w:cs="Times New Roman"/>
                <w:lang w:val="ro-RO"/>
              </w:rPr>
              <w:lastRenderedPageBreak/>
              <w:t>de Integritate</w:t>
            </w:r>
          </w:p>
          <w:p w:rsidR="00674E15" w:rsidRPr="00D758B8" w:rsidRDefault="00674E15" w:rsidP="00F841A2">
            <w:pPr>
              <w:jc w:val="center"/>
              <w:rPr>
                <w:rFonts w:ascii="Times New Roman" w:hAnsi="Times New Roman" w:cs="Times New Roman"/>
                <w:lang w:val="ro-RO"/>
              </w:rPr>
            </w:pPr>
          </w:p>
        </w:tc>
        <w:tc>
          <w:tcPr>
            <w:tcW w:w="2600" w:type="dxa"/>
            <w:gridSpan w:val="2"/>
          </w:tcPr>
          <w:p w:rsidR="00674E15" w:rsidRPr="00D758B8" w:rsidRDefault="00674E15">
            <w:pPr>
              <w:rPr>
                <w:rFonts w:ascii="Times New Roman" w:hAnsi="Times New Roman" w:cs="Times New Roman"/>
                <w:lang w:val="ro-RO"/>
              </w:rPr>
            </w:pPr>
          </w:p>
        </w:tc>
      </w:tr>
      <w:tr w:rsidR="00674E15" w:rsidRPr="00D758B8" w:rsidTr="006D5CE6">
        <w:tc>
          <w:tcPr>
            <w:tcW w:w="3233" w:type="dxa"/>
            <w:gridSpan w:val="2"/>
            <w:vMerge/>
          </w:tcPr>
          <w:p w:rsidR="00674E15" w:rsidRPr="00D758B8" w:rsidRDefault="00674E15" w:rsidP="004E34BA">
            <w:pPr>
              <w:pStyle w:val="a4"/>
              <w:numPr>
                <w:ilvl w:val="1"/>
                <w:numId w:val="2"/>
              </w:numPr>
              <w:tabs>
                <w:tab w:val="left" w:pos="0"/>
                <w:tab w:val="left" w:pos="426"/>
              </w:tabs>
              <w:ind w:left="0" w:firstLine="0"/>
              <w:rPr>
                <w:rFonts w:ascii="Times New Roman" w:hAnsi="Times New Roman" w:cs="Times New Roman"/>
                <w:shd w:val="clear" w:color="auto" w:fill="FFFFFF"/>
                <w:lang w:val="ro-RO"/>
              </w:rPr>
            </w:pPr>
          </w:p>
        </w:tc>
        <w:tc>
          <w:tcPr>
            <w:tcW w:w="3254" w:type="dxa"/>
            <w:gridSpan w:val="3"/>
          </w:tcPr>
          <w:p w:rsidR="00674E15" w:rsidRPr="00D758B8" w:rsidRDefault="00674E15" w:rsidP="004E34BA">
            <w:pPr>
              <w:pStyle w:val="a4"/>
              <w:numPr>
                <w:ilvl w:val="2"/>
                <w:numId w:val="2"/>
              </w:numPr>
              <w:ind w:left="0" w:firstLine="0"/>
              <w:rPr>
                <w:rFonts w:ascii="Times New Roman" w:hAnsi="Times New Roman" w:cs="Times New Roman"/>
                <w:lang w:val="ro-RO"/>
              </w:rPr>
            </w:pPr>
            <w:r w:rsidRPr="00D758B8">
              <w:rPr>
                <w:rFonts w:ascii="Times New Roman" w:hAnsi="Times New Roman" w:cs="Times New Roman"/>
                <w:lang w:val="ro-RO"/>
              </w:rPr>
              <w:t>Modificarea legislației în vederea eficientizării activității Procuraturii Anticorupție și Centrului Național Anticorupție</w:t>
            </w:r>
          </w:p>
        </w:tc>
        <w:tc>
          <w:tcPr>
            <w:tcW w:w="1993" w:type="dxa"/>
            <w:gridSpan w:val="2"/>
          </w:tcPr>
          <w:p w:rsidR="00674E15" w:rsidRPr="00D758B8" w:rsidRDefault="00200F2B" w:rsidP="00D54F23">
            <w:pPr>
              <w:jc w:val="center"/>
              <w:rPr>
                <w:rFonts w:ascii="Times New Roman" w:hAnsi="Times New Roman" w:cs="Times New Roman"/>
                <w:lang w:val="ro-RO"/>
              </w:rPr>
            </w:pPr>
            <w:r w:rsidRPr="00D758B8">
              <w:rPr>
                <w:rFonts w:ascii="Times New Roman" w:hAnsi="Times New Roman" w:cs="Times New Roman"/>
                <w:lang w:val="ro-RO"/>
              </w:rPr>
              <w:t>Noiembrie</w:t>
            </w:r>
            <w:r w:rsidR="00674E15" w:rsidRPr="00D758B8">
              <w:rPr>
                <w:rFonts w:ascii="Times New Roman" w:hAnsi="Times New Roman" w:cs="Times New Roman"/>
                <w:lang w:val="ro-RO"/>
              </w:rPr>
              <w:t xml:space="preserve"> 2020</w:t>
            </w:r>
          </w:p>
        </w:tc>
        <w:tc>
          <w:tcPr>
            <w:tcW w:w="2202" w:type="dxa"/>
            <w:gridSpan w:val="3"/>
          </w:tcPr>
          <w:p w:rsidR="00674E15" w:rsidRPr="00D758B8" w:rsidRDefault="00674E15" w:rsidP="00D54F23">
            <w:pPr>
              <w:jc w:val="center"/>
              <w:rPr>
                <w:rFonts w:ascii="Times New Roman" w:hAnsi="Times New Roman" w:cs="Times New Roman"/>
                <w:lang w:val="ro-RO"/>
              </w:rPr>
            </w:pPr>
            <w:r w:rsidRPr="00D758B8">
              <w:rPr>
                <w:rFonts w:ascii="Times New Roman" w:hAnsi="Times New Roman" w:cs="Times New Roman"/>
                <w:lang w:val="ro-RO"/>
              </w:rPr>
              <w:t>Proiect de lege aprobat de Guvern și remis Parlamentului</w:t>
            </w:r>
          </w:p>
        </w:tc>
        <w:tc>
          <w:tcPr>
            <w:tcW w:w="2082" w:type="dxa"/>
            <w:gridSpan w:val="4"/>
          </w:tcPr>
          <w:p w:rsidR="00674E15" w:rsidRPr="00D758B8" w:rsidRDefault="00674E15" w:rsidP="001864E8">
            <w:pPr>
              <w:jc w:val="center"/>
              <w:rPr>
                <w:rFonts w:ascii="Times New Roman" w:hAnsi="Times New Roman" w:cs="Times New Roman"/>
                <w:lang w:val="ro-RO"/>
              </w:rPr>
            </w:pPr>
            <w:r w:rsidRPr="00D758B8">
              <w:rPr>
                <w:rFonts w:ascii="Times New Roman" w:hAnsi="Times New Roman" w:cs="Times New Roman"/>
                <w:lang w:val="ro-RO"/>
              </w:rPr>
              <w:t xml:space="preserve">Ministerul </w:t>
            </w:r>
            <w:r w:rsidR="00EE7E86">
              <w:rPr>
                <w:rFonts w:ascii="Times New Roman" w:hAnsi="Times New Roman" w:cs="Times New Roman"/>
                <w:lang w:val="ro-RO"/>
              </w:rPr>
              <w:t>Justiție;</w:t>
            </w:r>
            <w:r w:rsidR="001864E8" w:rsidRPr="00D758B8">
              <w:rPr>
                <w:rFonts w:ascii="Times New Roman" w:hAnsi="Times New Roman" w:cs="Times New Roman"/>
                <w:lang w:val="ro-RO"/>
              </w:rPr>
              <w:t xml:space="preserve"> Centrul Național Anticorupție, Procuratura Generală</w:t>
            </w:r>
          </w:p>
        </w:tc>
        <w:tc>
          <w:tcPr>
            <w:tcW w:w="2600" w:type="dxa"/>
            <w:gridSpan w:val="2"/>
          </w:tcPr>
          <w:p w:rsidR="00674E15" w:rsidRPr="00D758B8" w:rsidRDefault="00674E15">
            <w:pPr>
              <w:rPr>
                <w:rFonts w:ascii="Times New Roman" w:hAnsi="Times New Roman" w:cs="Times New Roman"/>
                <w:lang w:val="ro-RO"/>
              </w:rPr>
            </w:pPr>
          </w:p>
        </w:tc>
      </w:tr>
      <w:tr w:rsidR="00A50E03" w:rsidRPr="00D758B8" w:rsidTr="006D5CE6">
        <w:tc>
          <w:tcPr>
            <w:tcW w:w="3233" w:type="dxa"/>
            <w:gridSpan w:val="2"/>
            <w:vMerge/>
          </w:tcPr>
          <w:p w:rsidR="00A50E03" w:rsidRPr="00D758B8" w:rsidRDefault="00A50E03" w:rsidP="004E34BA">
            <w:pPr>
              <w:pStyle w:val="a4"/>
              <w:numPr>
                <w:ilvl w:val="1"/>
                <w:numId w:val="2"/>
              </w:numPr>
              <w:tabs>
                <w:tab w:val="left" w:pos="0"/>
                <w:tab w:val="left" w:pos="426"/>
              </w:tabs>
              <w:ind w:left="0" w:firstLine="0"/>
              <w:rPr>
                <w:rFonts w:ascii="Times New Roman" w:hAnsi="Times New Roman" w:cs="Times New Roman"/>
                <w:shd w:val="clear" w:color="auto" w:fill="FFFFFF"/>
                <w:lang w:val="ro-RO"/>
              </w:rPr>
            </w:pPr>
          </w:p>
        </w:tc>
        <w:tc>
          <w:tcPr>
            <w:tcW w:w="3254" w:type="dxa"/>
            <w:gridSpan w:val="3"/>
          </w:tcPr>
          <w:p w:rsidR="00A50E03" w:rsidRPr="00D758B8" w:rsidRDefault="00A50E03" w:rsidP="004E34BA">
            <w:pPr>
              <w:pStyle w:val="a4"/>
              <w:numPr>
                <w:ilvl w:val="2"/>
                <w:numId w:val="2"/>
              </w:numPr>
              <w:ind w:left="0" w:firstLine="0"/>
              <w:rPr>
                <w:rFonts w:ascii="Times New Roman" w:hAnsi="Times New Roman" w:cs="Times New Roman"/>
                <w:lang w:val="ro-RO"/>
              </w:rPr>
            </w:pPr>
            <w:r w:rsidRPr="00D758B8">
              <w:rPr>
                <w:rFonts w:ascii="Times New Roman" w:hAnsi="Times New Roman" w:cs="Times New Roman"/>
                <w:lang w:val="ro-RO"/>
              </w:rPr>
              <w:t>Analiza mecanismului de evaluare a integrității instituționale</w:t>
            </w:r>
          </w:p>
        </w:tc>
        <w:tc>
          <w:tcPr>
            <w:tcW w:w="1993" w:type="dxa"/>
            <w:gridSpan w:val="2"/>
          </w:tcPr>
          <w:p w:rsidR="00A50E03" w:rsidRPr="00D758B8" w:rsidRDefault="00200F2B" w:rsidP="00A50E03">
            <w:pPr>
              <w:jc w:val="center"/>
              <w:rPr>
                <w:rFonts w:ascii="Times New Roman" w:hAnsi="Times New Roman" w:cs="Times New Roman"/>
                <w:lang w:val="ro-RO"/>
              </w:rPr>
            </w:pPr>
            <w:r w:rsidRPr="00D758B8">
              <w:rPr>
                <w:rFonts w:ascii="Times New Roman" w:hAnsi="Times New Roman" w:cs="Times New Roman"/>
                <w:lang w:val="ro-RO"/>
              </w:rPr>
              <w:t>Septembrie 2021</w:t>
            </w:r>
          </w:p>
          <w:p w:rsidR="00A50E03" w:rsidRPr="00D758B8" w:rsidRDefault="00A50E03" w:rsidP="00A50E03">
            <w:pPr>
              <w:jc w:val="center"/>
              <w:rPr>
                <w:rFonts w:ascii="Times New Roman" w:hAnsi="Times New Roman" w:cs="Times New Roman"/>
                <w:lang w:val="ro-RO"/>
              </w:rPr>
            </w:pPr>
          </w:p>
        </w:tc>
        <w:tc>
          <w:tcPr>
            <w:tcW w:w="2202" w:type="dxa"/>
            <w:gridSpan w:val="3"/>
          </w:tcPr>
          <w:p w:rsidR="00A50E03" w:rsidRPr="00D758B8" w:rsidRDefault="001864E8" w:rsidP="00A50E03">
            <w:pPr>
              <w:jc w:val="center"/>
              <w:rPr>
                <w:rFonts w:ascii="Times New Roman" w:hAnsi="Times New Roman" w:cs="Times New Roman"/>
                <w:lang w:val="ro-RO"/>
              </w:rPr>
            </w:pPr>
            <w:r w:rsidRPr="00D758B8">
              <w:rPr>
                <w:rFonts w:ascii="Times New Roman" w:hAnsi="Times New Roman" w:cs="Times New Roman"/>
                <w:lang w:val="ro-RO"/>
              </w:rPr>
              <w:t>Studiu efectuat, propuneri de modificare a cadrului normativ inițiate, la necesitate</w:t>
            </w:r>
          </w:p>
        </w:tc>
        <w:tc>
          <w:tcPr>
            <w:tcW w:w="2082" w:type="dxa"/>
            <w:gridSpan w:val="4"/>
          </w:tcPr>
          <w:p w:rsidR="00A50E03" w:rsidRPr="00D758B8" w:rsidRDefault="00A50E03" w:rsidP="00A50E03">
            <w:pPr>
              <w:jc w:val="center"/>
              <w:rPr>
                <w:rFonts w:ascii="Times New Roman" w:hAnsi="Times New Roman" w:cs="Times New Roman"/>
                <w:lang w:val="ro-RO"/>
              </w:rPr>
            </w:pPr>
            <w:r w:rsidRPr="00D758B8">
              <w:rPr>
                <w:rFonts w:ascii="Times New Roman" w:hAnsi="Times New Roman" w:cs="Times New Roman"/>
                <w:lang w:val="ro-RO"/>
              </w:rPr>
              <w:t>Ministerul Justiției;</w:t>
            </w:r>
          </w:p>
          <w:p w:rsidR="00A50E03" w:rsidRPr="00D758B8" w:rsidRDefault="00A50E03" w:rsidP="00A50E03">
            <w:pPr>
              <w:jc w:val="center"/>
              <w:rPr>
                <w:rFonts w:ascii="Times New Roman" w:hAnsi="Times New Roman" w:cs="Times New Roman"/>
                <w:lang w:val="ro-RO"/>
              </w:rPr>
            </w:pPr>
            <w:r w:rsidRPr="00D758B8">
              <w:rPr>
                <w:rFonts w:ascii="Times New Roman" w:hAnsi="Times New Roman" w:cs="Times New Roman"/>
                <w:lang w:val="ro-RO"/>
              </w:rPr>
              <w:t>Centrul Național Anticorupție</w:t>
            </w:r>
          </w:p>
        </w:tc>
        <w:tc>
          <w:tcPr>
            <w:tcW w:w="2600" w:type="dxa"/>
            <w:gridSpan w:val="2"/>
          </w:tcPr>
          <w:p w:rsidR="00A50E03" w:rsidRPr="00D758B8" w:rsidRDefault="00A50E03">
            <w:pPr>
              <w:rPr>
                <w:rFonts w:ascii="Times New Roman" w:hAnsi="Times New Roman" w:cs="Times New Roman"/>
                <w:lang w:val="ro-RO"/>
              </w:rPr>
            </w:pPr>
          </w:p>
        </w:tc>
      </w:tr>
      <w:tr w:rsidR="00200F2B" w:rsidRPr="00D758B8" w:rsidTr="006D5CE6">
        <w:tc>
          <w:tcPr>
            <w:tcW w:w="3233" w:type="dxa"/>
            <w:gridSpan w:val="2"/>
          </w:tcPr>
          <w:p w:rsidR="00200F2B" w:rsidRPr="00D758B8" w:rsidRDefault="00200F2B" w:rsidP="00200F2B">
            <w:pPr>
              <w:pStyle w:val="a4"/>
              <w:numPr>
                <w:ilvl w:val="1"/>
                <w:numId w:val="2"/>
              </w:numPr>
              <w:tabs>
                <w:tab w:val="left" w:pos="0"/>
                <w:tab w:val="left" w:pos="426"/>
              </w:tabs>
              <w:ind w:left="0" w:firstLine="0"/>
              <w:rPr>
                <w:rFonts w:ascii="Times New Roman" w:hAnsi="Times New Roman" w:cs="Times New Roman"/>
                <w:shd w:val="clear" w:color="auto" w:fill="FFFFFF"/>
              </w:rPr>
            </w:pPr>
            <w:r w:rsidRPr="00D758B8">
              <w:rPr>
                <w:rFonts w:ascii="Times New Roman" w:hAnsi="Times New Roman" w:cs="Times New Roman"/>
                <w:shd w:val="clear" w:color="auto" w:fill="FFFFFF"/>
              </w:rPr>
              <w:t>Fortificarea mecanismelor de combatere a spălării banilor și finanțării terorismului</w:t>
            </w:r>
          </w:p>
        </w:tc>
        <w:tc>
          <w:tcPr>
            <w:tcW w:w="3254" w:type="dxa"/>
            <w:gridSpan w:val="3"/>
          </w:tcPr>
          <w:p w:rsidR="00200F2B" w:rsidRPr="00D758B8" w:rsidRDefault="00200F2B" w:rsidP="00200F2B">
            <w:pPr>
              <w:pStyle w:val="a4"/>
              <w:numPr>
                <w:ilvl w:val="2"/>
                <w:numId w:val="2"/>
              </w:numPr>
              <w:ind w:left="0" w:firstLine="0"/>
              <w:rPr>
                <w:rFonts w:ascii="Times New Roman" w:hAnsi="Times New Roman" w:cs="Times New Roman"/>
              </w:rPr>
            </w:pPr>
            <w:r w:rsidRPr="00D758B8">
              <w:rPr>
                <w:rFonts w:ascii="Times New Roman" w:hAnsi="Times New Roman" w:cs="Times New Roman"/>
              </w:rPr>
              <w:t>Elaborarea proiectului de lege privind procedura de constatare a încălcărilor în domeniul spălării banilor și finanțării terorismului și modul de aplicare a sancțiunilor</w:t>
            </w:r>
          </w:p>
        </w:tc>
        <w:tc>
          <w:tcPr>
            <w:tcW w:w="1993" w:type="dxa"/>
            <w:gridSpan w:val="2"/>
          </w:tcPr>
          <w:p w:rsidR="00200F2B" w:rsidRPr="00D758B8" w:rsidRDefault="00200F2B" w:rsidP="004222EA">
            <w:pPr>
              <w:jc w:val="center"/>
              <w:rPr>
                <w:rFonts w:ascii="Times New Roman" w:hAnsi="Times New Roman" w:cs="Times New Roman"/>
              </w:rPr>
            </w:pPr>
            <w:r w:rsidRPr="00D758B8">
              <w:rPr>
                <w:rFonts w:ascii="Times New Roman" w:hAnsi="Times New Roman" w:cs="Times New Roman"/>
              </w:rPr>
              <w:t>Iulie 2020</w:t>
            </w:r>
          </w:p>
        </w:tc>
        <w:tc>
          <w:tcPr>
            <w:tcW w:w="2202" w:type="dxa"/>
            <w:gridSpan w:val="3"/>
          </w:tcPr>
          <w:p w:rsidR="00200F2B" w:rsidRPr="00D758B8" w:rsidRDefault="00200F2B" w:rsidP="004222EA">
            <w:pPr>
              <w:jc w:val="center"/>
              <w:rPr>
                <w:rFonts w:ascii="Times New Roman" w:hAnsi="Times New Roman" w:cs="Times New Roman"/>
                <w:lang w:val="fr-FR"/>
              </w:rPr>
            </w:pPr>
            <w:r w:rsidRPr="00D758B8">
              <w:rPr>
                <w:rFonts w:ascii="Times New Roman" w:hAnsi="Times New Roman" w:cs="Times New Roman"/>
                <w:lang w:val="fr-FR"/>
              </w:rPr>
              <w:t>Proiect de lege aprobat de Guvern și remis Parlamentului</w:t>
            </w:r>
          </w:p>
        </w:tc>
        <w:tc>
          <w:tcPr>
            <w:tcW w:w="2082" w:type="dxa"/>
            <w:gridSpan w:val="4"/>
          </w:tcPr>
          <w:p w:rsidR="00200F2B" w:rsidRPr="00D758B8" w:rsidRDefault="00200F2B" w:rsidP="004222EA">
            <w:pPr>
              <w:jc w:val="center"/>
              <w:rPr>
                <w:rFonts w:ascii="Times New Roman" w:hAnsi="Times New Roman" w:cs="Times New Roman"/>
              </w:rPr>
            </w:pPr>
            <w:r w:rsidRPr="00D758B8">
              <w:rPr>
                <w:rFonts w:ascii="Times New Roman" w:hAnsi="Times New Roman" w:cs="Times New Roman"/>
              </w:rPr>
              <w:t>Ministerul Justiției;</w:t>
            </w:r>
          </w:p>
          <w:p w:rsidR="00200F2B" w:rsidRPr="00D758B8" w:rsidRDefault="00200F2B" w:rsidP="004222EA">
            <w:pPr>
              <w:jc w:val="center"/>
              <w:rPr>
                <w:rFonts w:ascii="Times New Roman" w:hAnsi="Times New Roman" w:cs="Times New Roman"/>
              </w:rPr>
            </w:pPr>
            <w:r w:rsidRPr="00D758B8">
              <w:rPr>
                <w:rFonts w:ascii="Times New Roman" w:hAnsi="Times New Roman" w:cs="Times New Roman"/>
                <w:lang w:val="ro-RO"/>
              </w:rPr>
              <w:t>Centrul Național Anticorupție</w:t>
            </w:r>
          </w:p>
        </w:tc>
        <w:tc>
          <w:tcPr>
            <w:tcW w:w="2600" w:type="dxa"/>
            <w:gridSpan w:val="2"/>
          </w:tcPr>
          <w:p w:rsidR="00200F2B" w:rsidRPr="00D758B8" w:rsidRDefault="00200F2B">
            <w:pPr>
              <w:rPr>
                <w:rFonts w:ascii="Times New Roman" w:hAnsi="Times New Roman" w:cs="Times New Roman"/>
                <w:lang w:val="ro-RO"/>
              </w:rPr>
            </w:pPr>
          </w:p>
        </w:tc>
      </w:tr>
      <w:tr w:rsidR="00674E15" w:rsidRPr="00D758B8" w:rsidTr="006D5CE6">
        <w:tc>
          <w:tcPr>
            <w:tcW w:w="3233" w:type="dxa"/>
            <w:gridSpan w:val="2"/>
            <w:vMerge w:val="restart"/>
          </w:tcPr>
          <w:p w:rsidR="00674E15" w:rsidRPr="00D758B8" w:rsidRDefault="00674E15" w:rsidP="004E34BA">
            <w:pPr>
              <w:pStyle w:val="a4"/>
              <w:numPr>
                <w:ilvl w:val="1"/>
                <w:numId w:val="2"/>
              </w:numPr>
              <w:tabs>
                <w:tab w:val="left" w:pos="0"/>
                <w:tab w:val="left" w:pos="426"/>
              </w:tabs>
              <w:ind w:left="0" w:firstLine="0"/>
              <w:rPr>
                <w:rFonts w:ascii="Times New Roman" w:hAnsi="Times New Roman" w:cs="Times New Roman"/>
                <w:shd w:val="clear" w:color="auto" w:fill="FFFFFF"/>
                <w:lang w:val="ro-RO"/>
              </w:rPr>
            </w:pPr>
            <w:r w:rsidRPr="00D758B8">
              <w:rPr>
                <w:rFonts w:ascii="Times New Roman" w:hAnsi="Times New Roman" w:cs="Times New Roman"/>
                <w:shd w:val="clear" w:color="auto" w:fill="FFFFFF"/>
                <w:lang w:val="ro-RO"/>
              </w:rPr>
              <w:t>Garantarea drepturilor persoanelor private de libertate, eradicarea torturii şi a relelor tratamente, inclusiv prin construcția unui nou penitenciar</w:t>
            </w:r>
          </w:p>
        </w:tc>
        <w:tc>
          <w:tcPr>
            <w:tcW w:w="3254" w:type="dxa"/>
            <w:gridSpan w:val="3"/>
          </w:tcPr>
          <w:p w:rsidR="00674E15" w:rsidRPr="00D758B8" w:rsidRDefault="00674E15" w:rsidP="004E34BA">
            <w:pPr>
              <w:pStyle w:val="a4"/>
              <w:numPr>
                <w:ilvl w:val="2"/>
                <w:numId w:val="2"/>
              </w:numPr>
              <w:ind w:left="0" w:firstLine="0"/>
              <w:rPr>
                <w:rFonts w:ascii="Times New Roman" w:hAnsi="Times New Roman" w:cs="Times New Roman"/>
                <w:lang w:val="ro-RO"/>
              </w:rPr>
            </w:pPr>
            <w:r w:rsidRPr="00D758B8">
              <w:rPr>
                <w:rFonts w:ascii="Times New Roman" w:hAnsi="Times New Roman" w:cs="Times New Roman"/>
                <w:lang w:val="ro-RO"/>
              </w:rPr>
              <w:t>Promovarea regimului progresiv de executare a pedepselor</w:t>
            </w:r>
          </w:p>
        </w:tc>
        <w:tc>
          <w:tcPr>
            <w:tcW w:w="1993" w:type="dxa"/>
            <w:gridSpan w:val="2"/>
          </w:tcPr>
          <w:p w:rsidR="00674E15" w:rsidRPr="00D758B8" w:rsidRDefault="00A50E03" w:rsidP="00D54F23">
            <w:pPr>
              <w:jc w:val="center"/>
              <w:rPr>
                <w:rFonts w:ascii="Times New Roman" w:hAnsi="Times New Roman" w:cs="Times New Roman"/>
                <w:lang w:val="ro-RO"/>
              </w:rPr>
            </w:pPr>
            <w:r w:rsidRPr="00D758B8">
              <w:rPr>
                <w:rFonts w:ascii="Times New Roman" w:hAnsi="Times New Roman" w:cs="Times New Roman"/>
                <w:lang w:val="ro-RO"/>
              </w:rPr>
              <w:t>Septembrie</w:t>
            </w:r>
            <w:r w:rsidR="00200F2B" w:rsidRPr="00D758B8">
              <w:rPr>
                <w:rFonts w:ascii="Times New Roman" w:hAnsi="Times New Roman" w:cs="Times New Roman"/>
                <w:lang w:val="ro-RO"/>
              </w:rPr>
              <w:t xml:space="preserve"> 2021</w:t>
            </w:r>
          </w:p>
        </w:tc>
        <w:tc>
          <w:tcPr>
            <w:tcW w:w="2202" w:type="dxa"/>
            <w:gridSpan w:val="3"/>
          </w:tcPr>
          <w:p w:rsidR="00674E15" w:rsidRPr="00D758B8" w:rsidRDefault="00674E15" w:rsidP="00D54F23">
            <w:pPr>
              <w:jc w:val="center"/>
              <w:rPr>
                <w:rFonts w:ascii="Times New Roman" w:hAnsi="Times New Roman" w:cs="Times New Roman"/>
                <w:lang w:val="ro-RO"/>
              </w:rPr>
            </w:pPr>
            <w:r w:rsidRPr="00D758B8">
              <w:rPr>
                <w:rFonts w:ascii="Times New Roman" w:hAnsi="Times New Roman" w:cs="Times New Roman"/>
                <w:lang w:val="ro-RO"/>
              </w:rPr>
              <w:t>Proiect de lege aprobat de Guvern și remis Parlamentului</w:t>
            </w:r>
          </w:p>
        </w:tc>
        <w:tc>
          <w:tcPr>
            <w:tcW w:w="2082" w:type="dxa"/>
            <w:gridSpan w:val="4"/>
          </w:tcPr>
          <w:p w:rsidR="00674E15" w:rsidRPr="00D758B8" w:rsidRDefault="00674E15" w:rsidP="00F841A2">
            <w:pPr>
              <w:jc w:val="center"/>
              <w:rPr>
                <w:rFonts w:ascii="Times New Roman" w:hAnsi="Times New Roman" w:cs="Times New Roman"/>
                <w:lang w:val="ro-RO"/>
              </w:rPr>
            </w:pPr>
            <w:r w:rsidRPr="00D758B8">
              <w:rPr>
                <w:rFonts w:ascii="Times New Roman" w:hAnsi="Times New Roman" w:cs="Times New Roman"/>
                <w:lang w:val="ro-RO"/>
              </w:rPr>
              <w:t>Ministerul Justiției</w:t>
            </w:r>
          </w:p>
        </w:tc>
        <w:tc>
          <w:tcPr>
            <w:tcW w:w="2600" w:type="dxa"/>
            <w:gridSpan w:val="2"/>
          </w:tcPr>
          <w:p w:rsidR="00674E15" w:rsidRPr="00D758B8" w:rsidRDefault="00674E15">
            <w:pPr>
              <w:rPr>
                <w:rFonts w:ascii="Times New Roman" w:hAnsi="Times New Roman" w:cs="Times New Roman"/>
                <w:lang w:val="ro-RO"/>
              </w:rPr>
            </w:pPr>
          </w:p>
        </w:tc>
      </w:tr>
      <w:tr w:rsidR="00674E15" w:rsidRPr="00D758B8" w:rsidTr="006D5CE6">
        <w:tc>
          <w:tcPr>
            <w:tcW w:w="3233" w:type="dxa"/>
            <w:gridSpan w:val="2"/>
            <w:vMerge/>
          </w:tcPr>
          <w:p w:rsidR="00674E15" w:rsidRPr="00D758B8" w:rsidRDefault="00674E15" w:rsidP="004E34BA">
            <w:pPr>
              <w:pStyle w:val="a4"/>
              <w:numPr>
                <w:ilvl w:val="1"/>
                <w:numId w:val="2"/>
              </w:numPr>
              <w:tabs>
                <w:tab w:val="left" w:pos="0"/>
                <w:tab w:val="left" w:pos="426"/>
              </w:tabs>
              <w:ind w:left="0" w:firstLine="0"/>
              <w:rPr>
                <w:rFonts w:ascii="Times New Roman" w:hAnsi="Times New Roman" w:cs="Times New Roman"/>
                <w:shd w:val="clear" w:color="auto" w:fill="FFFFFF"/>
                <w:lang w:val="ro-RO"/>
              </w:rPr>
            </w:pPr>
          </w:p>
        </w:tc>
        <w:tc>
          <w:tcPr>
            <w:tcW w:w="3254" w:type="dxa"/>
            <w:gridSpan w:val="3"/>
          </w:tcPr>
          <w:p w:rsidR="00674E15" w:rsidRPr="00D758B8" w:rsidRDefault="005E687D" w:rsidP="00EE7E86">
            <w:pPr>
              <w:pStyle w:val="a4"/>
              <w:numPr>
                <w:ilvl w:val="2"/>
                <w:numId w:val="2"/>
              </w:numPr>
              <w:ind w:left="0" w:firstLine="0"/>
              <w:rPr>
                <w:rFonts w:ascii="Times New Roman" w:hAnsi="Times New Roman" w:cs="Times New Roman"/>
                <w:lang w:val="ro-RO"/>
              </w:rPr>
            </w:pPr>
            <w:r w:rsidRPr="00D758B8">
              <w:rPr>
                <w:rFonts w:ascii="Times New Roman" w:hAnsi="Times New Roman" w:cs="Times New Roman"/>
                <w:lang w:val="ro-RO"/>
              </w:rPr>
              <w:t>Identificarea companiei car</w:t>
            </w:r>
            <w:r w:rsidR="00EE7E86">
              <w:rPr>
                <w:rFonts w:ascii="Times New Roman" w:hAnsi="Times New Roman" w:cs="Times New Roman"/>
                <w:lang w:val="ro-RO"/>
              </w:rPr>
              <w:t>e urmează să construiască noul</w:t>
            </w:r>
            <w:r w:rsidRPr="00D758B8">
              <w:rPr>
                <w:rFonts w:ascii="Times New Roman" w:hAnsi="Times New Roman" w:cs="Times New Roman"/>
                <w:lang w:val="ro-RO"/>
              </w:rPr>
              <w:t xml:space="preserve"> penitenciar în municipiul Chișinău cu s</w:t>
            </w:r>
            <w:r w:rsidR="00674E15" w:rsidRPr="00D758B8">
              <w:rPr>
                <w:rFonts w:ascii="Times New Roman" w:hAnsi="Times New Roman" w:cs="Times New Roman"/>
                <w:lang w:val="ro-RO"/>
              </w:rPr>
              <w:t>emnarea contractului și demararea lucrărilor de construcție</w:t>
            </w:r>
          </w:p>
        </w:tc>
        <w:tc>
          <w:tcPr>
            <w:tcW w:w="1993" w:type="dxa"/>
            <w:gridSpan w:val="2"/>
          </w:tcPr>
          <w:p w:rsidR="00674E15" w:rsidRPr="00D758B8" w:rsidRDefault="00674E15" w:rsidP="00D54F23">
            <w:pPr>
              <w:jc w:val="center"/>
              <w:rPr>
                <w:rFonts w:ascii="Times New Roman" w:hAnsi="Times New Roman" w:cs="Times New Roman"/>
                <w:lang w:val="ro-RO"/>
              </w:rPr>
            </w:pPr>
            <w:r w:rsidRPr="00D758B8">
              <w:rPr>
                <w:rFonts w:ascii="Times New Roman" w:hAnsi="Times New Roman" w:cs="Times New Roman"/>
                <w:lang w:val="ro-RO"/>
              </w:rPr>
              <w:t>Decembrie 2020</w:t>
            </w:r>
          </w:p>
        </w:tc>
        <w:tc>
          <w:tcPr>
            <w:tcW w:w="2202" w:type="dxa"/>
            <w:gridSpan w:val="3"/>
          </w:tcPr>
          <w:p w:rsidR="005E687D" w:rsidRPr="00D758B8" w:rsidRDefault="005E687D" w:rsidP="00D54F23">
            <w:pPr>
              <w:jc w:val="center"/>
              <w:rPr>
                <w:rFonts w:ascii="Times New Roman" w:hAnsi="Times New Roman" w:cs="Times New Roman"/>
                <w:lang w:val="ro-RO"/>
              </w:rPr>
            </w:pPr>
            <w:r w:rsidRPr="00D758B8">
              <w:rPr>
                <w:rFonts w:ascii="Times New Roman" w:hAnsi="Times New Roman" w:cs="Times New Roman"/>
                <w:lang w:val="ro-RO"/>
              </w:rPr>
              <w:t>Companie identificată,</w:t>
            </w:r>
          </w:p>
          <w:p w:rsidR="00674E15" w:rsidRPr="00D758B8" w:rsidRDefault="005E687D" w:rsidP="00D54F23">
            <w:pPr>
              <w:jc w:val="center"/>
              <w:rPr>
                <w:rFonts w:ascii="Times New Roman" w:hAnsi="Times New Roman" w:cs="Times New Roman"/>
                <w:lang w:val="ro-RO"/>
              </w:rPr>
            </w:pPr>
            <w:r w:rsidRPr="00D758B8">
              <w:rPr>
                <w:rFonts w:ascii="Times New Roman" w:hAnsi="Times New Roman" w:cs="Times New Roman"/>
                <w:lang w:val="ro-RO"/>
              </w:rPr>
              <w:t>Contract semnat</w:t>
            </w:r>
          </w:p>
        </w:tc>
        <w:tc>
          <w:tcPr>
            <w:tcW w:w="2082" w:type="dxa"/>
            <w:gridSpan w:val="4"/>
          </w:tcPr>
          <w:p w:rsidR="00674E15" w:rsidRPr="00D758B8" w:rsidRDefault="00674E15" w:rsidP="00F841A2">
            <w:pPr>
              <w:jc w:val="center"/>
              <w:rPr>
                <w:rFonts w:ascii="Times New Roman" w:hAnsi="Times New Roman" w:cs="Times New Roman"/>
                <w:lang w:val="ro-RO"/>
              </w:rPr>
            </w:pPr>
            <w:r w:rsidRPr="00D758B8">
              <w:rPr>
                <w:rFonts w:ascii="Times New Roman" w:hAnsi="Times New Roman" w:cs="Times New Roman"/>
                <w:lang w:val="ro-RO"/>
              </w:rPr>
              <w:t>Ministerul Justiției</w:t>
            </w:r>
          </w:p>
        </w:tc>
        <w:tc>
          <w:tcPr>
            <w:tcW w:w="2600" w:type="dxa"/>
            <w:gridSpan w:val="2"/>
          </w:tcPr>
          <w:p w:rsidR="00674E15" w:rsidRPr="00D758B8" w:rsidRDefault="00674E15">
            <w:pPr>
              <w:rPr>
                <w:rFonts w:ascii="Times New Roman" w:hAnsi="Times New Roman" w:cs="Times New Roman"/>
                <w:lang w:val="ro-RO"/>
              </w:rPr>
            </w:pPr>
          </w:p>
        </w:tc>
      </w:tr>
      <w:tr w:rsidR="00200F2B" w:rsidRPr="00D758B8" w:rsidTr="006D5CE6">
        <w:tc>
          <w:tcPr>
            <w:tcW w:w="3233" w:type="dxa"/>
            <w:gridSpan w:val="2"/>
          </w:tcPr>
          <w:p w:rsidR="00200F2B" w:rsidRPr="00D758B8" w:rsidRDefault="00200F2B" w:rsidP="00200F2B">
            <w:pPr>
              <w:pStyle w:val="a4"/>
              <w:numPr>
                <w:ilvl w:val="1"/>
                <w:numId w:val="2"/>
              </w:numPr>
              <w:tabs>
                <w:tab w:val="left" w:pos="0"/>
                <w:tab w:val="left" w:pos="426"/>
              </w:tabs>
              <w:ind w:left="0" w:firstLine="0"/>
              <w:rPr>
                <w:rFonts w:ascii="Times New Roman" w:hAnsi="Times New Roman" w:cs="Times New Roman"/>
                <w:shd w:val="clear" w:color="auto" w:fill="FFFFFF"/>
              </w:rPr>
            </w:pPr>
            <w:r w:rsidRPr="00D758B8">
              <w:rPr>
                <w:rFonts w:ascii="Times New Roman" w:eastAsia="Times New Roman" w:hAnsi="Times New Roman"/>
                <w:lang w:eastAsia="ru-RU"/>
              </w:rPr>
              <w:t>Continuarea procesului de modernizare a sistemului penitenciar prin amenajarea/ reutilarea spaţiilor de detenţie, conform normelor şi standardelor europene</w:t>
            </w:r>
          </w:p>
        </w:tc>
        <w:tc>
          <w:tcPr>
            <w:tcW w:w="3254" w:type="dxa"/>
            <w:gridSpan w:val="3"/>
          </w:tcPr>
          <w:p w:rsidR="00200F2B" w:rsidRPr="00D758B8" w:rsidRDefault="00200F2B" w:rsidP="004222EA">
            <w:pPr>
              <w:pStyle w:val="a4"/>
              <w:ind w:left="0"/>
              <w:rPr>
                <w:rFonts w:ascii="Times New Roman" w:hAnsi="Times New Roman" w:cs="Times New Roman"/>
              </w:rPr>
            </w:pPr>
          </w:p>
          <w:p w:rsidR="00200F2B" w:rsidRPr="00D758B8" w:rsidRDefault="00200F2B" w:rsidP="004222EA">
            <w:pPr>
              <w:pStyle w:val="a4"/>
              <w:ind w:left="0"/>
              <w:rPr>
                <w:rFonts w:ascii="Times New Roman" w:hAnsi="Times New Roman" w:cs="Times New Roman"/>
              </w:rPr>
            </w:pPr>
          </w:p>
        </w:tc>
        <w:tc>
          <w:tcPr>
            <w:tcW w:w="1993" w:type="dxa"/>
            <w:gridSpan w:val="2"/>
          </w:tcPr>
          <w:p w:rsidR="00200F2B" w:rsidRPr="00D758B8" w:rsidRDefault="00200F2B" w:rsidP="004222EA">
            <w:pPr>
              <w:jc w:val="center"/>
              <w:rPr>
                <w:rFonts w:ascii="Times New Roman" w:hAnsi="Times New Roman" w:cs="Times New Roman"/>
              </w:rPr>
            </w:pPr>
            <w:r w:rsidRPr="00D758B8">
              <w:rPr>
                <w:rFonts w:ascii="Times New Roman" w:hAnsi="Times New Roman" w:cs="Times New Roman"/>
              </w:rPr>
              <w:t xml:space="preserve">Decembrie </w:t>
            </w:r>
          </w:p>
          <w:p w:rsidR="00200F2B" w:rsidRPr="00D758B8" w:rsidRDefault="00200F2B" w:rsidP="004222EA">
            <w:pPr>
              <w:jc w:val="center"/>
              <w:rPr>
                <w:rFonts w:ascii="Times New Roman" w:hAnsi="Times New Roman" w:cs="Times New Roman"/>
              </w:rPr>
            </w:pPr>
            <w:r w:rsidRPr="00D758B8">
              <w:rPr>
                <w:rFonts w:ascii="Times New Roman" w:hAnsi="Times New Roman" w:cs="Times New Roman"/>
              </w:rPr>
              <w:t>2020-2023</w:t>
            </w:r>
          </w:p>
        </w:tc>
        <w:tc>
          <w:tcPr>
            <w:tcW w:w="2202" w:type="dxa"/>
            <w:gridSpan w:val="3"/>
          </w:tcPr>
          <w:p w:rsidR="00200F2B" w:rsidRPr="00D758B8" w:rsidRDefault="00C67048" w:rsidP="004222EA">
            <w:pPr>
              <w:jc w:val="center"/>
              <w:rPr>
                <w:rFonts w:ascii="Times New Roman" w:hAnsi="Times New Roman" w:cs="Times New Roman"/>
              </w:rPr>
            </w:pPr>
            <w:r>
              <w:rPr>
                <w:rFonts w:ascii="Times New Roman" w:eastAsia="Times New Roman" w:hAnsi="Times New Roman"/>
                <w:lang w:eastAsia="ru-RU"/>
              </w:rPr>
              <w:t>Număr de spaţii</w:t>
            </w:r>
            <w:r w:rsidR="00200F2B" w:rsidRPr="00D758B8">
              <w:rPr>
                <w:rFonts w:ascii="Times New Roman" w:eastAsia="Times New Roman" w:hAnsi="Times New Roman"/>
                <w:lang w:eastAsia="ru-RU"/>
              </w:rPr>
              <w:t xml:space="preserve"> de detenţie amenajate/reutilate</w:t>
            </w:r>
          </w:p>
        </w:tc>
        <w:tc>
          <w:tcPr>
            <w:tcW w:w="2082" w:type="dxa"/>
            <w:gridSpan w:val="4"/>
          </w:tcPr>
          <w:p w:rsidR="00200F2B" w:rsidRPr="00D758B8" w:rsidRDefault="00200F2B" w:rsidP="004222EA">
            <w:pPr>
              <w:jc w:val="center"/>
              <w:rPr>
                <w:rFonts w:ascii="Times New Roman" w:hAnsi="Times New Roman" w:cs="Times New Roman"/>
              </w:rPr>
            </w:pPr>
            <w:r w:rsidRPr="00D758B8">
              <w:rPr>
                <w:rFonts w:ascii="Times New Roman" w:hAnsi="Times New Roman" w:cs="Times New Roman"/>
              </w:rPr>
              <w:t>Ministerul Justiției</w:t>
            </w:r>
          </w:p>
        </w:tc>
        <w:tc>
          <w:tcPr>
            <w:tcW w:w="2600" w:type="dxa"/>
            <w:gridSpan w:val="2"/>
          </w:tcPr>
          <w:p w:rsidR="00200F2B" w:rsidRPr="00D758B8" w:rsidRDefault="00200F2B">
            <w:pPr>
              <w:rPr>
                <w:rFonts w:ascii="Times New Roman" w:hAnsi="Times New Roman" w:cs="Times New Roman"/>
                <w:lang w:val="ro-RO"/>
              </w:rPr>
            </w:pPr>
          </w:p>
        </w:tc>
      </w:tr>
      <w:tr w:rsidR="00200F2B" w:rsidRPr="00D758B8" w:rsidTr="006D5CE6">
        <w:tc>
          <w:tcPr>
            <w:tcW w:w="3233" w:type="dxa"/>
            <w:gridSpan w:val="2"/>
          </w:tcPr>
          <w:p w:rsidR="00200F2B" w:rsidRPr="00D758B8" w:rsidRDefault="00200F2B" w:rsidP="00200F2B">
            <w:pPr>
              <w:pStyle w:val="a4"/>
              <w:numPr>
                <w:ilvl w:val="1"/>
                <w:numId w:val="2"/>
              </w:numPr>
              <w:tabs>
                <w:tab w:val="left" w:pos="0"/>
                <w:tab w:val="left" w:pos="426"/>
              </w:tabs>
              <w:ind w:left="0" w:firstLine="0"/>
              <w:rPr>
                <w:rFonts w:ascii="Times New Roman" w:hAnsi="Times New Roman" w:cs="Times New Roman"/>
                <w:shd w:val="clear" w:color="auto" w:fill="FFFFFF"/>
              </w:rPr>
            </w:pPr>
            <w:r w:rsidRPr="00D758B8">
              <w:rPr>
                <w:rFonts w:ascii="Times New Roman" w:eastAsia="Times New Roman" w:hAnsi="Times New Roman"/>
                <w:lang w:eastAsia="ru-RU"/>
              </w:rPr>
              <w:t>Dezvoltarea</w:t>
            </w:r>
            <w:r w:rsidRPr="00D758B8">
              <w:rPr>
                <w:rFonts w:ascii="Times New Roman" w:hAnsi="Times New Roman" w:cs="Times New Roman"/>
                <w:bCs/>
                <w:lang w:val="ro-RO"/>
              </w:rPr>
              <w:t xml:space="preserve"> industriei penitenciare </w:t>
            </w:r>
          </w:p>
        </w:tc>
        <w:tc>
          <w:tcPr>
            <w:tcW w:w="3254" w:type="dxa"/>
            <w:gridSpan w:val="3"/>
          </w:tcPr>
          <w:p w:rsidR="00200F2B" w:rsidRPr="00D758B8" w:rsidRDefault="00200F2B" w:rsidP="00200F2B">
            <w:pPr>
              <w:pStyle w:val="a4"/>
              <w:numPr>
                <w:ilvl w:val="2"/>
                <w:numId w:val="2"/>
              </w:numPr>
              <w:ind w:left="0" w:firstLine="0"/>
              <w:rPr>
                <w:rFonts w:ascii="Times New Roman" w:hAnsi="Times New Roman" w:cs="Times New Roman"/>
              </w:rPr>
            </w:pPr>
            <w:r w:rsidRPr="00D758B8">
              <w:rPr>
                <w:rFonts w:ascii="Times New Roman" w:hAnsi="Times New Roman" w:cs="Times New Roman"/>
                <w:lang w:val="ro-RO"/>
              </w:rPr>
              <w:t xml:space="preserve">Sporirea numărului agenților economici care desfășoară activitatea în cadrul </w:t>
            </w:r>
            <w:r w:rsidRPr="00D758B8">
              <w:rPr>
                <w:rFonts w:ascii="Times New Roman" w:hAnsi="Times New Roman" w:cs="Times New Roman"/>
                <w:lang w:val="ro-RO"/>
              </w:rPr>
              <w:lastRenderedPageBreak/>
              <w:t>sistemului penitenciar</w:t>
            </w:r>
          </w:p>
        </w:tc>
        <w:tc>
          <w:tcPr>
            <w:tcW w:w="1993" w:type="dxa"/>
            <w:gridSpan w:val="2"/>
          </w:tcPr>
          <w:p w:rsidR="00200F2B" w:rsidRPr="00D758B8" w:rsidRDefault="00200F2B" w:rsidP="004222EA">
            <w:pPr>
              <w:jc w:val="center"/>
              <w:rPr>
                <w:rFonts w:ascii="Times New Roman" w:hAnsi="Times New Roman" w:cs="Times New Roman"/>
              </w:rPr>
            </w:pPr>
            <w:r w:rsidRPr="00D758B8">
              <w:rPr>
                <w:rFonts w:ascii="Times New Roman" w:hAnsi="Times New Roman" w:cs="Times New Roman"/>
              </w:rPr>
              <w:lastRenderedPageBreak/>
              <w:t xml:space="preserve">Decembrie </w:t>
            </w:r>
          </w:p>
          <w:p w:rsidR="00200F2B" w:rsidRPr="00D758B8" w:rsidRDefault="00200F2B" w:rsidP="004222EA">
            <w:pPr>
              <w:jc w:val="center"/>
              <w:rPr>
                <w:rFonts w:ascii="Times New Roman" w:hAnsi="Times New Roman" w:cs="Times New Roman"/>
              </w:rPr>
            </w:pPr>
            <w:r w:rsidRPr="00D758B8">
              <w:rPr>
                <w:rFonts w:ascii="Times New Roman" w:hAnsi="Times New Roman" w:cs="Times New Roman"/>
              </w:rPr>
              <w:t>2020-2023</w:t>
            </w:r>
          </w:p>
        </w:tc>
        <w:tc>
          <w:tcPr>
            <w:tcW w:w="2202" w:type="dxa"/>
            <w:gridSpan w:val="3"/>
          </w:tcPr>
          <w:p w:rsidR="00200F2B" w:rsidRPr="00D758B8" w:rsidRDefault="00200F2B" w:rsidP="00200F2B">
            <w:pPr>
              <w:jc w:val="center"/>
              <w:rPr>
                <w:rFonts w:ascii="Times New Roman" w:hAnsi="Times New Roman" w:cs="Times New Roman"/>
                <w:lang w:val="ro-RO"/>
              </w:rPr>
            </w:pPr>
            <w:r w:rsidRPr="00D758B8">
              <w:rPr>
                <w:rFonts w:ascii="Times New Roman" w:hAnsi="Times New Roman" w:cs="Times New Roman"/>
                <w:lang w:val="ro-RO"/>
              </w:rPr>
              <w:t xml:space="preserve">Număr de agenți economici noi în cadrul sistemului </w:t>
            </w:r>
            <w:r w:rsidRPr="00D758B8">
              <w:rPr>
                <w:rFonts w:ascii="Times New Roman" w:hAnsi="Times New Roman" w:cs="Times New Roman"/>
                <w:lang w:val="ro-RO"/>
              </w:rPr>
              <w:lastRenderedPageBreak/>
              <w:t>penitenciar;</w:t>
            </w:r>
          </w:p>
          <w:p w:rsidR="00200F2B" w:rsidRPr="00D758B8" w:rsidRDefault="00200F2B" w:rsidP="00EE7E86">
            <w:pPr>
              <w:jc w:val="center"/>
              <w:rPr>
                <w:rFonts w:ascii="Times New Roman" w:hAnsi="Times New Roman" w:cs="Times New Roman"/>
              </w:rPr>
            </w:pPr>
            <w:r w:rsidRPr="00D758B8">
              <w:rPr>
                <w:rFonts w:ascii="Times New Roman" w:hAnsi="Times New Roman" w:cs="Times New Roman"/>
                <w:lang w:val="ro-RO"/>
              </w:rPr>
              <w:t>Număr de</w:t>
            </w:r>
            <w:r w:rsidR="00EE7E86">
              <w:rPr>
                <w:rFonts w:ascii="Times New Roman" w:hAnsi="Times New Roman" w:cs="Times New Roman"/>
                <w:lang w:val="ro-RO"/>
              </w:rPr>
              <w:t xml:space="preserve"> locuri</w:t>
            </w:r>
            <w:r w:rsidRPr="00D758B8">
              <w:rPr>
                <w:rFonts w:ascii="Times New Roman" w:hAnsi="Times New Roman" w:cs="Times New Roman"/>
                <w:lang w:val="ro-RO"/>
              </w:rPr>
              <w:t xml:space="preserve"> de muncă noi pentru persoanele private de libertate</w:t>
            </w:r>
          </w:p>
        </w:tc>
        <w:tc>
          <w:tcPr>
            <w:tcW w:w="2082" w:type="dxa"/>
            <w:gridSpan w:val="4"/>
          </w:tcPr>
          <w:p w:rsidR="00200F2B" w:rsidRPr="00D758B8" w:rsidRDefault="00200F2B" w:rsidP="004222EA">
            <w:pPr>
              <w:jc w:val="center"/>
              <w:rPr>
                <w:rFonts w:ascii="Times New Roman" w:hAnsi="Times New Roman" w:cs="Times New Roman"/>
              </w:rPr>
            </w:pPr>
            <w:r w:rsidRPr="00D758B8">
              <w:rPr>
                <w:rFonts w:ascii="Times New Roman" w:hAnsi="Times New Roman" w:cs="Times New Roman"/>
              </w:rPr>
              <w:lastRenderedPageBreak/>
              <w:t>Ministerul Justiției</w:t>
            </w:r>
          </w:p>
        </w:tc>
        <w:tc>
          <w:tcPr>
            <w:tcW w:w="2600" w:type="dxa"/>
            <w:gridSpan w:val="2"/>
          </w:tcPr>
          <w:p w:rsidR="00200F2B" w:rsidRPr="00D758B8" w:rsidRDefault="00200F2B">
            <w:pPr>
              <w:rPr>
                <w:rFonts w:ascii="Times New Roman" w:hAnsi="Times New Roman" w:cs="Times New Roman"/>
                <w:lang w:val="ro-RO"/>
              </w:rPr>
            </w:pPr>
          </w:p>
        </w:tc>
      </w:tr>
      <w:tr w:rsidR="00200F2B" w:rsidRPr="00D758B8" w:rsidTr="006D5CE6">
        <w:tc>
          <w:tcPr>
            <w:tcW w:w="3233" w:type="dxa"/>
            <w:gridSpan w:val="2"/>
          </w:tcPr>
          <w:p w:rsidR="00200F2B" w:rsidRPr="00D758B8" w:rsidRDefault="00200F2B" w:rsidP="00200F2B">
            <w:pPr>
              <w:pStyle w:val="a4"/>
              <w:numPr>
                <w:ilvl w:val="1"/>
                <w:numId w:val="2"/>
              </w:numPr>
              <w:tabs>
                <w:tab w:val="left" w:pos="0"/>
                <w:tab w:val="left" w:pos="426"/>
              </w:tabs>
              <w:ind w:left="0" w:firstLine="0"/>
              <w:rPr>
                <w:rFonts w:ascii="Times New Roman" w:hAnsi="Times New Roman" w:cs="Times New Roman"/>
                <w:shd w:val="clear" w:color="auto" w:fill="FFFFFF"/>
              </w:rPr>
            </w:pPr>
            <w:r w:rsidRPr="00D758B8">
              <w:rPr>
                <w:rFonts w:ascii="Times New Roman" w:eastAsia="Times New Roman" w:hAnsi="Times New Roman"/>
                <w:lang w:val="ro-RO"/>
              </w:rPr>
              <w:lastRenderedPageBreak/>
              <w:t>Reorganizarea serviciilor/unităților medicale din cadrul instituțiilor de detenție în scopul asigurarării independenței decizionale a lucrătorilor medicali în acordarea asistenței medicale persoanelor private de libertate</w:t>
            </w:r>
          </w:p>
        </w:tc>
        <w:tc>
          <w:tcPr>
            <w:tcW w:w="3254" w:type="dxa"/>
            <w:gridSpan w:val="3"/>
          </w:tcPr>
          <w:p w:rsidR="00200F2B" w:rsidRPr="00D758B8" w:rsidRDefault="00200F2B" w:rsidP="004222EA">
            <w:pPr>
              <w:pStyle w:val="a4"/>
              <w:ind w:left="0"/>
              <w:rPr>
                <w:rFonts w:ascii="Times New Roman" w:hAnsi="Times New Roman" w:cs="Times New Roman"/>
              </w:rPr>
            </w:pPr>
          </w:p>
        </w:tc>
        <w:tc>
          <w:tcPr>
            <w:tcW w:w="1993" w:type="dxa"/>
            <w:gridSpan w:val="2"/>
          </w:tcPr>
          <w:p w:rsidR="00200F2B" w:rsidRPr="00D758B8" w:rsidRDefault="00200F2B" w:rsidP="004222EA">
            <w:pPr>
              <w:jc w:val="center"/>
              <w:rPr>
                <w:rFonts w:ascii="Times New Roman" w:hAnsi="Times New Roman" w:cs="Times New Roman"/>
              </w:rPr>
            </w:pPr>
            <w:r w:rsidRPr="00D758B8">
              <w:rPr>
                <w:rFonts w:ascii="Times New Roman" w:hAnsi="Times New Roman" w:cs="Times New Roman"/>
              </w:rPr>
              <w:t>Iunie 2022</w:t>
            </w:r>
          </w:p>
        </w:tc>
        <w:tc>
          <w:tcPr>
            <w:tcW w:w="2202" w:type="dxa"/>
            <w:gridSpan w:val="3"/>
          </w:tcPr>
          <w:p w:rsidR="00200F2B" w:rsidRPr="00D758B8" w:rsidRDefault="00200F2B" w:rsidP="004B25A7">
            <w:pPr>
              <w:jc w:val="center"/>
              <w:rPr>
                <w:rFonts w:ascii="Times New Roman" w:hAnsi="Times New Roman" w:cs="Times New Roman"/>
                <w:lang w:val="fr-FR"/>
              </w:rPr>
            </w:pPr>
            <w:r w:rsidRPr="00D758B8">
              <w:rPr>
                <w:rFonts w:ascii="Times New Roman" w:hAnsi="Times New Roman" w:cs="Times New Roman"/>
                <w:lang w:val="ro-RO"/>
              </w:rPr>
              <w:t>Cadrul normativ aprobat</w:t>
            </w:r>
          </w:p>
        </w:tc>
        <w:tc>
          <w:tcPr>
            <w:tcW w:w="2082" w:type="dxa"/>
            <w:gridSpan w:val="4"/>
          </w:tcPr>
          <w:p w:rsidR="00200F2B" w:rsidRPr="00D758B8" w:rsidRDefault="00200F2B" w:rsidP="004222EA">
            <w:pPr>
              <w:jc w:val="center"/>
              <w:rPr>
                <w:rFonts w:ascii="Times New Roman" w:hAnsi="Times New Roman" w:cs="Times New Roman"/>
              </w:rPr>
            </w:pPr>
            <w:r w:rsidRPr="00D758B8">
              <w:rPr>
                <w:rFonts w:ascii="Times New Roman" w:eastAsia="Times New Roman" w:hAnsi="Times New Roman"/>
                <w:lang w:val="ro-RO"/>
              </w:rPr>
              <w:t>Ministerul Justiției; Ministerul Sănătății, Muncii și Protecției Sociale</w:t>
            </w:r>
          </w:p>
        </w:tc>
        <w:tc>
          <w:tcPr>
            <w:tcW w:w="2600" w:type="dxa"/>
            <w:gridSpan w:val="2"/>
          </w:tcPr>
          <w:p w:rsidR="00200F2B" w:rsidRPr="00D758B8" w:rsidRDefault="00200F2B">
            <w:pPr>
              <w:rPr>
                <w:rFonts w:ascii="Times New Roman" w:hAnsi="Times New Roman" w:cs="Times New Roman"/>
                <w:lang w:val="ro-RO"/>
              </w:rPr>
            </w:pPr>
          </w:p>
        </w:tc>
      </w:tr>
      <w:tr w:rsidR="00674E15" w:rsidRPr="00D758B8" w:rsidTr="006D5CE6">
        <w:tc>
          <w:tcPr>
            <w:tcW w:w="3233" w:type="dxa"/>
            <w:gridSpan w:val="2"/>
          </w:tcPr>
          <w:p w:rsidR="00674E15" w:rsidRPr="00D758B8" w:rsidRDefault="00674E15" w:rsidP="004E34BA">
            <w:pPr>
              <w:pStyle w:val="a4"/>
              <w:numPr>
                <w:ilvl w:val="1"/>
                <w:numId w:val="2"/>
              </w:numPr>
              <w:tabs>
                <w:tab w:val="left" w:pos="0"/>
                <w:tab w:val="left" w:pos="426"/>
              </w:tabs>
              <w:ind w:left="0" w:firstLine="0"/>
              <w:rPr>
                <w:rFonts w:ascii="Times New Roman" w:hAnsi="Times New Roman" w:cs="Times New Roman"/>
                <w:shd w:val="clear" w:color="auto" w:fill="FFFFFF"/>
                <w:lang w:val="ro-RO"/>
              </w:rPr>
            </w:pPr>
            <w:r w:rsidRPr="00D758B8">
              <w:rPr>
                <w:rFonts w:ascii="Times New Roman" w:hAnsi="Times New Roman" w:cs="Times New Roman"/>
                <w:shd w:val="clear" w:color="auto" w:fill="FFFFFF"/>
                <w:lang w:val="ro-RO"/>
              </w:rPr>
              <w:t>Identificarea soluțiilor pentru neadmiterea utilizării excesive a măsurii preventive – arestul preventiv, inclusiv prin implementarea unor măsuri disciplinare și pecuniare pentru cei care abuzează de acest instrument</w:t>
            </w:r>
          </w:p>
        </w:tc>
        <w:tc>
          <w:tcPr>
            <w:tcW w:w="3254" w:type="dxa"/>
            <w:gridSpan w:val="3"/>
          </w:tcPr>
          <w:p w:rsidR="00674E15" w:rsidRPr="00D758B8" w:rsidRDefault="00674E15" w:rsidP="004E34BA">
            <w:pPr>
              <w:pStyle w:val="a4"/>
              <w:numPr>
                <w:ilvl w:val="2"/>
                <w:numId w:val="2"/>
              </w:numPr>
              <w:ind w:left="0" w:firstLine="0"/>
              <w:rPr>
                <w:rFonts w:ascii="Times New Roman" w:hAnsi="Times New Roman" w:cs="Times New Roman"/>
                <w:lang w:val="ro-RO"/>
              </w:rPr>
            </w:pPr>
            <w:r w:rsidRPr="00D758B8">
              <w:rPr>
                <w:rFonts w:ascii="Times New Roman" w:hAnsi="Times New Roman" w:cs="Times New Roman"/>
                <w:lang w:val="ro-RO"/>
              </w:rPr>
              <w:t>Evaluarea practicilor privind aplicarea arestului și formularea recomandărilor în scopul eliminării fenomenului aplicării arestului fără respectarea strictă a garanțiilor prevăzute de articolul 5 din Convenția europeană privind apărarea drepturilor omului și a libertăților fundamentale</w:t>
            </w:r>
          </w:p>
        </w:tc>
        <w:tc>
          <w:tcPr>
            <w:tcW w:w="1993" w:type="dxa"/>
            <w:gridSpan w:val="2"/>
          </w:tcPr>
          <w:p w:rsidR="00674E15" w:rsidRPr="00D758B8" w:rsidRDefault="00674E15" w:rsidP="00D54F23">
            <w:pPr>
              <w:jc w:val="center"/>
              <w:rPr>
                <w:rFonts w:ascii="Times New Roman" w:hAnsi="Times New Roman" w:cs="Times New Roman"/>
                <w:lang w:val="ro-RO"/>
              </w:rPr>
            </w:pPr>
            <w:r w:rsidRPr="00D758B8">
              <w:rPr>
                <w:rFonts w:ascii="Times New Roman" w:hAnsi="Times New Roman" w:cs="Times New Roman"/>
                <w:lang w:val="ro-RO"/>
              </w:rPr>
              <w:t>Iunie 2020</w:t>
            </w:r>
          </w:p>
        </w:tc>
        <w:tc>
          <w:tcPr>
            <w:tcW w:w="2202" w:type="dxa"/>
            <w:gridSpan w:val="3"/>
          </w:tcPr>
          <w:p w:rsidR="00674E15" w:rsidRPr="00D758B8" w:rsidRDefault="00674E15" w:rsidP="00872862">
            <w:pPr>
              <w:jc w:val="center"/>
              <w:rPr>
                <w:rFonts w:ascii="Times New Roman" w:hAnsi="Times New Roman" w:cs="Times New Roman"/>
                <w:lang w:val="ro-RO"/>
              </w:rPr>
            </w:pPr>
            <w:r w:rsidRPr="00D758B8">
              <w:rPr>
                <w:rFonts w:ascii="Times New Roman" w:hAnsi="Times New Roman" w:cs="Times New Roman"/>
                <w:lang w:val="ro-RO"/>
              </w:rPr>
              <w:t>Raport de evaluare elaborat</w:t>
            </w:r>
          </w:p>
        </w:tc>
        <w:tc>
          <w:tcPr>
            <w:tcW w:w="2082" w:type="dxa"/>
            <w:gridSpan w:val="4"/>
          </w:tcPr>
          <w:p w:rsidR="00674E15" w:rsidRPr="00D758B8" w:rsidRDefault="00674E15" w:rsidP="00F841A2">
            <w:pPr>
              <w:jc w:val="center"/>
              <w:rPr>
                <w:rFonts w:ascii="Times New Roman" w:hAnsi="Times New Roman" w:cs="Times New Roman"/>
                <w:lang w:val="ro-RO"/>
              </w:rPr>
            </w:pPr>
            <w:r w:rsidRPr="00D758B8">
              <w:rPr>
                <w:rFonts w:ascii="Times New Roman" w:hAnsi="Times New Roman" w:cs="Times New Roman"/>
                <w:lang w:val="ro-RO"/>
              </w:rPr>
              <w:t>Ministerul Justiției</w:t>
            </w:r>
          </w:p>
        </w:tc>
        <w:tc>
          <w:tcPr>
            <w:tcW w:w="2600" w:type="dxa"/>
            <w:gridSpan w:val="2"/>
          </w:tcPr>
          <w:p w:rsidR="00674E15" w:rsidRPr="00D758B8" w:rsidRDefault="00674E15">
            <w:pPr>
              <w:rPr>
                <w:rFonts w:ascii="Times New Roman" w:hAnsi="Times New Roman" w:cs="Times New Roman"/>
                <w:lang w:val="ro-RO"/>
              </w:rPr>
            </w:pPr>
          </w:p>
        </w:tc>
      </w:tr>
      <w:tr w:rsidR="004B25A7" w:rsidRPr="00D758B8" w:rsidTr="006D5CE6">
        <w:tc>
          <w:tcPr>
            <w:tcW w:w="3233" w:type="dxa"/>
            <w:gridSpan w:val="2"/>
          </w:tcPr>
          <w:p w:rsidR="004B25A7" w:rsidRPr="00D758B8" w:rsidRDefault="00EE7E86" w:rsidP="004B25A7">
            <w:pPr>
              <w:pStyle w:val="a4"/>
              <w:numPr>
                <w:ilvl w:val="1"/>
                <w:numId w:val="2"/>
              </w:numPr>
              <w:tabs>
                <w:tab w:val="left" w:pos="0"/>
                <w:tab w:val="left" w:pos="426"/>
              </w:tabs>
              <w:ind w:left="0" w:firstLine="0"/>
              <w:rPr>
                <w:rFonts w:ascii="Times New Roman" w:hAnsi="Times New Roman" w:cs="Times New Roman"/>
                <w:shd w:val="clear" w:color="auto" w:fill="FFFFFF"/>
              </w:rPr>
            </w:pPr>
            <w:r>
              <w:rPr>
                <w:rFonts w:ascii="Times New Roman" w:hAnsi="Times New Roman" w:cs="Times New Roman"/>
                <w:shd w:val="clear" w:color="auto" w:fill="FFFFFF"/>
              </w:rPr>
              <w:t>Modificarea cadrului normativ</w:t>
            </w:r>
            <w:r w:rsidR="004B25A7" w:rsidRPr="00D758B8">
              <w:rPr>
                <w:rFonts w:ascii="Times New Roman" w:hAnsi="Times New Roman" w:cs="Times New Roman"/>
                <w:shd w:val="clear" w:color="auto" w:fill="FFFFFF"/>
              </w:rPr>
              <w:t xml:space="preserve"> în scopul asigurării cooperării eficiente cu Curtea Penală Internațională</w:t>
            </w:r>
          </w:p>
        </w:tc>
        <w:tc>
          <w:tcPr>
            <w:tcW w:w="3254" w:type="dxa"/>
            <w:gridSpan w:val="3"/>
          </w:tcPr>
          <w:p w:rsidR="004B25A7" w:rsidRPr="00D758B8" w:rsidRDefault="004B25A7" w:rsidP="004222EA">
            <w:pPr>
              <w:pStyle w:val="a4"/>
              <w:ind w:left="0"/>
              <w:rPr>
                <w:rFonts w:ascii="Times New Roman" w:hAnsi="Times New Roman" w:cs="Times New Roman"/>
              </w:rPr>
            </w:pPr>
          </w:p>
        </w:tc>
        <w:tc>
          <w:tcPr>
            <w:tcW w:w="1993" w:type="dxa"/>
            <w:gridSpan w:val="2"/>
          </w:tcPr>
          <w:p w:rsidR="004B25A7" w:rsidRPr="00D758B8" w:rsidRDefault="004B25A7" w:rsidP="004222EA">
            <w:pPr>
              <w:jc w:val="center"/>
              <w:rPr>
                <w:rFonts w:ascii="Times New Roman" w:hAnsi="Times New Roman" w:cs="Times New Roman"/>
              </w:rPr>
            </w:pPr>
            <w:r w:rsidRPr="00D758B8">
              <w:rPr>
                <w:rFonts w:ascii="Times New Roman" w:hAnsi="Times New Roman" w:cs="Times New Roman"/>
              </w:rPr>
              <w:t>Septembrie 2020</w:t>
            </w:r>
          </w:p>
        </w:tc>
        <w:tc>
          <w:tcPr>
            <w:tcW w:w="2202" w:type="dxa"/>
            <w:gridSpan w:val="3"/>
          </w:tcPr>
          <w:p w:rsidR="004B25A7" w:rsidRPr="00D758B8" w:rsidRDefault="004B25A7" w:rsidP="004222EA">
            <w:pPr>
              <w:jc w:val="center"/>
              <w:rPr>
                <w:rFonts w:ascii="Times New Roman" w:hAnsi="Times New Roman" w:cs="Times New Roman"/>
                <w:lang w:val="fr-FR"/>
              </w:rPr>
            </w:pPr>
            <w:r w:rsidRPr="00D758B8">
              <w:rPr>
                <w:rFonts w:ascii="Times New Roman" w:hAnsi="Times New Roman" w:cs="Times New Roman"/>
                <w:lang w:val="fr-FR"/>
              </w:rPr>
              <w:t>Proiect de lege aprobat de Guvern și remis Parlamentului</w:t>
            </w:r>
          </w:p>
        </w:tc>
        <w:tc>
          <w:tcPr>
            <w:tcW w:w="2082" w:type="dxa"/>
            <w:gridSpan w:val="4"/>
          </w:tcPr>
          <w:p w:rsidR="004B25A7" w:rsidRPr="00D758B8" w:rsidRDefault="004B25A7" w:rsidP="004222EA">
            <w:pPr>
              <w:jc w:val="center"/>
              <w:rPr>
                <w:rFonts w:ascii="Times New Roman" w:hAnsi="Times New Roman" w:cs="Times New Roman"/>
              </w:rPr>
            </w:pPr>
            <w:r w:rsidRPr="00D758B8">
              <w:rPr>
                <w:rFonts w:ascii="Times New Roman" w:hAnsi="Times New Roman" w:cs="Times New Roman"/>
              </w:rPr>
              <w:t>Ministerul Justiței</w:t>
            </w:r>
          </w:p>
        </w:tc>
        <w:tc>
          <w:tcPr>
            <w:tcW w:w="2600" w:type="dxa"/>
            <w:gridSpan w:val="2"/>
          </w:tcPr>
          <w:p w:rsidR="004B25A7" w:rsidRPr="00D758B8" w:rsidRDefault="004B25A7">
            <w:pPr>
              <w:rPr>
                <w:rFonts w:ascii="Times New Roman" w:hAnsi="Times New Roman" w:cs="Times New Roman"/>
                <w:lang w:val="ro-RO"/>
              </w:rPr>
            </w:pPr>
          </w:p>
        </w:tc>
      </w:tr>
      <w:tr w:rsidR="004B25A7" w:rsidRPr="00D758B8" w:rsidTr="006D5CE6">
        <w:tc>
          <w:tcPr>
            <w:tcW w:w="3233" w:type="dxa"/>
            <w:gridSpan w:val="2"/>
          </w:tcPr>
          <w:p w:rsidR="004B25A7" w:rsidRPr="00D758B8" w:rsidRDefault="004B25A7" w:rsidP="004B25A7">
            <w:pPr>
              <w:pStyle w:val="a4"/>
              <w:numPr>
                <w:ilvl w:val="1"/>
                <w:numId w:val="2"/>
              </w:numPr>
              <w:tabs>
                <w:tab w:val="left" w:pos="0"/>
                <w:tab w:val="left" w:pos="426"/>
              </w:tabs>
              <w:ind w:left="0" w:firstLine="0"/>
              <w:rPr>
                <w:rFonts w:ascii="Times New Roman" w:hAnsi="Times New Roman" w:cs="Times New Roman"/>
                <w:shd w:val="clear" w:color="auto" w:fill="FFFFFF"/>
                <w:lang w:val="fr-FR"/>
              </w:rPr>
            </w:pPr>
            <w:r w:rsidRPr="00D758B8">
              <w:rPr>
                <w:rFonts w:ascii="Times New Roman" w:hAnsi="Times New Roman" w:cs="Times New Roman"/>
                <w:shd w:val="clear" w:color="auto" w:fill="FFFFFF"/>
                <w:lang w:val="fr-FR"/>
              </w:rPr>
              <w:t xml:space="preserve">Eficientizarea activităților </w:t>
            </w:r>
            <w:proofErr w:type="gramStart"/>
            <w:r w:rsidRPr="00D758B8">
              <w:rPr>
                <w:rFonts w:ascii="Times New Roman" w:hAnsi="Times New Roman" w:cs="Times New Roman"/>
                <w:shd w:val="clear" w:color="auto" w:fill="FFFFFF"/>
                <w:lang w:val="fr-FR"/>
              </w:rPr>
              <w:t>de investigații</w:t>
            </w:r>
            <w:proofErr w:type="gramEnd"/>
            <w:r w:rsidRPr="00D758B8">
              <w:rPr>
                <w:rFonts w:ascii="Times New Roman" w:hAnsi="Times New Roman" w:cs="Times New Roman"/>
                <w:shd w:val="clear" w:color="auto" w:fill="FFFFFF"/>
                <w:lang w:val="fr-FR"/>
              </w:rPr>
              <w:t xml:space="preserve"> și urmărire penală desfășurate de structurile specializate prin revizuirea cadrului de reglementare</w:t>
            </w:r>
          </w:p>
        </w:tc>
        <w:tc>
          <w:tcPr>
            <w:tcW w:w="3254" w:type="dxa"/>
            <w:gridSpan w:val="3"/>
          </w:tcPr>
          <w:p w:rsidR="004B25A7" w:rsidRPr="00D758B8" w:rsidRDefault="004B25A7" w:rsidP="004222EA">
            <w:pPr>
              <w:pStyle w:val="a4"/>
              <w:ind w:left="0"/>
              <w:rPr>
                <w:rFonts w:ascii="Times New Roman" w:eastAsia="Times New Roman" w:hAnsi="Times New Roman" w:cs="Times New Roman"/>
                <w:lang w:val="fr-FR"/>
              </w:rPr>
            </w:pPr>
          </w:p>
        </w:tc>
        <w:tc>
          <w:tcPr>
            <w:tcW w:w="1993" w:type="dxa"/>
            <w:gridSpan w:val="2"/>
          </w:tcPr>
          <w:p w:rsidR="004B25A7" w:rsidRPr="00D758B8" w:rsidRDefault="004B25A7" w:rsidP="004222EA">
            <w:pPr>
              <w:jc w:val="center"/>
              <w:rPr>
                <w:rFonts w:ascii="Times New Roman" w:hAnsi="Times New Roman" w:cs="Times New Roman"/>
              </w:rPr>
            </w:pPr>
            <w:r w:rsidRPr="00D758B8">
              <w:rPr>
                <w:rFonts w:ascii="Times New Roman" w:hAnsi="Times New Roman" w:cs="Times New Roman"/>
              </w:rPr>
              <w:t>Octombrie 2021</w:t>
            </w:r>
          </w:p>
        </w:tc>
        <w:tc>
          <w:tcPr>
            <w:tcW w:w="2202" w:type="dxa"/>
            <w:gridSpan w:val="3"/>
          </w:tcPr>
          <w:p w:rsidR="004B25A7" w:rsidRPr="00D758B8" w:rsidRDefault="004B25A7" w:rsidP="004222EA">
            <w:pPr>
              <w:jc w:val="center"/>
              <w:rPr>
                <w:rFonts w:ascii="Times New Roman" w:hAnsi="Times New Roman" w:cs="Times New Roman"/>
                <w:lang w:val="fr-FR"/>
              </w:rPr>
            </w:pPr>
            <w:r w:rsidRPr="00D758B8">
              <w:rPr>
                <w:rFonts w:ascii="Times New Roman" w:hAnsi="Times New Roman" w:cs="Times New Roman"/>
                <w:lang w:val="fr-FR"/>
              </w:rPr>
              <w:t>Proiect de lege aprobat de Guvern și remis Parlamentului</w:t>
            </w:r>
          </w:p>
        </w:tc>
        <w:tc>
          <w:tcPr>
            <w:tcW w:w="2082" w:type="dxa"/>
            <w:gridSpan w:val="4"/>
          </w:tcPr>
          <w:p w:rsidR="004B25A7" w:rsidRPr="00D758B8" w:rsidRDefault="004B25A7" w:rsidP="004222EA">
            <w:pPr>
              <w:jc w:val="center"/>
              <w:rPr>
                <w:rFonts w:ascii="Times New Roman" w:hAnsi="Times New Roman" w:cs="Times New Roman"/>
                <w:lang w:val="fr-FR"/>
              </w:rPr>
            </w:pPr>
            <w:r w:rsidRPr="00D758B8">
              <w:rPr>
                <w:rFonts w:ascii="Times New Roman" w:hAnsi="Times New Roman" w:cs="Times New Roman"/>
              </w:rPr>
              <w:t>Ministerul Justiței</w:t>
            </w:r>
          </w:p>
        </w:tc>
        <w:tc>
          <w:tcPr>
            <w:tcW w:w="2600" w:type="dxa"/>
            <w:gridSpan w:val="2"/>
          </w:tcPr>
          <w:p w:rsidR="004B25A7" w:rsidRPr="00D758B8" w:rsidRDefault="004B25A7">
            <w:pPr>
              <w:rPr>
                <w:rFonts w:ascii="Times New Roman" w:hAnsi="Times New Roman" w:cs="Times New Roman"/>
                <w:lang w:val="ro-RO"/>
              </w:rPr>
            </w:pPr>
          </w:p>
        </w:tc>
      </w:tr>
      <w:tr w:rsidR="00674E15" w:rsidRPr="00D758B8" w:rsidTr="006D5CE6">
        <w:tc>
          <w:tcPr>
            <w:tcW w:w="3233" w:type="dxa"/>
            <w:gridSpan w:val="2"/>
          </w:tcPr>
          <w:p w:rsidR="00674E15" w:rsidRPr="00D758B8" w:rsidRDefault="00674E15" w:rsidP="004E34BA">
            <w:pPr>
              <w:pStyle w:val="a4"/>
              <w:numPr>
                <w:ilvl w:val="1"/>
                <w:numId w:val="2"/>
              </w:numPr>
              <w:tabs>
                <w:tab w:val="left" w:pos="0"/>
                <w:tab w:val="left" w:pos="426"/>
              </w:tabs>
              <w:ind w:left="0" w:firstLine="0"/>
              <w:rPr>
                <w:rFonts w:ascii="Times New Roman" w:hAnsi="Times New Roman" w:cs="Times New Roman"/>
                <w:shd w:val="clear" w:color="auto" w:fill="FFFFFF"/>
                <w:lang w:val="ro-RO"/>
              </w:rPr>
            </w:pPr>
            <w:r w:rsidRPr="00D758B8">
              <w:rPr>
                <w:rFonts w:ascii="Times New Roman" w:hAnsi="Times New Roman" w:cs="Times New Roman"/>
                <w:shd w:val="clear" w:color="auto" w:fill="FFFFFF"/>
                <w:lang w:val="ro-RO"/>
              </w:rPr>
              <w:t>Revizuirea cadrului legal cu privire la taxele și onorariile notarilor, administratorilor de insolvabilitate, executorilor judecătorești etc.</w:t>
            </w:r>
          </w:p>
        </w:tc>
        <w:tc>
          <w:tcPr>
            <w:tcW w:w="3254" w:type="dxa"/>
            <w:gridSpan w:val="3"/>
          </w:tcPr>
          <w:p w:rsidR="00674E15" w:rsidRPr="00D758B8" w:rsidRDefault="00674E15" w:rsidP="004E34BA">
            <w:pPr>
              <w:pStyle w:val="a4"/>
              <w:numPr>
                <w:ilvl w:val="2"/>
                <w:numId w:val="2"/>
              </w:numPr>
              <w:ind w:left="0" w:firstLine="0"/>
              <w:rPr>
                <w:rFonts w:ascii="Times New Roman" w:eastAsia="Times New Roman" w:hAnsi="Times New Roman" w:cs="Times New Roman"/>
                <w:lang w:val="ro-RO"/>
              </w:rPr>
            </w:pPr>
            <w:r w:rsidRPr="00D758B8">
              <w:rPr>
                <w:rFonts w:ascii="Times New Roman" w:eastAsia="Times New Roman" w:hAnsi="Times New Roman" w:cs="Times New Roman"/>
                <w:lang w:val="ro-RO"/>
              </w:rPr>
              <w:t>Excluderea obligativității de autentificare notarială a unor tranzacții imobiliare</w:t>
            </w:r>
          </w:p>
        </w:tc>
        <w:tc>
          <w:tcPr>
            <w:tcW w:w="1993" w:type="dxa"/>
            <w:gridSpan w:val="2"/>
          </w:tcPr>
          <w:p w:rsidR="00674E15" w:rsidRPr="00D758B8" w:rsidRDefault="00674E15" w:rsidP="00DB1C6C">
            <w:pPr>
              <w:jc w:val="center"/>
              <w:rPr>
                <w:rFonts w:ascii="Times New Roman" w:hAnsi="Times New Roman" w:cs="Times New Roman"/>
                <w:lang w:val="ro-RO"/>
              </w:rPr>
            </w:pPr>
            <w:r w:rsidRPr="00D758B8">
              <w:rPr>
                <w:rFonts w:ascii="Times New Roman" w:hAnsi="Times New Roman" w:cs="Times New Roman"/>
                <w:lang w:val="ro-RO"/>
              </w:rPr>
              <w:t>Martie 2020</w:t>
            </w:r>
          </w:p>
        </w:tc>
        <w:tc>
          <w:tcPr>
            <w:tcW w:w="2202" w:type="dxa"/>
            <w:gridSpan w:val="3"/>
          </w:tcPr>
          <w:p w:rsidR="00674E15" w:rsidRPr="00D758B8" w:rsidRDefault="00674E15" w:rsidP="001552E5">
            <w:pPr>
              <w:jc w:val="center"/>
              <w:rPr>
                <w:rFonts w:ascii="Times New Roman" w:hAnsi="Times New Roman" w:cs="Times New Roman"/>
                <w:lang w:val="ro-RO"/>
              </w:rPr>
            </w:pPr>
            <w:r w:rsidRPr="00D758B8">
              <w:rPr>
                <w:rFonts w:ascii="Times New Roman" w:hAnsi="Times New Roman" w:cs="Times New Roman"/>
                <w:lang w:val="ro-RO"/>
              </w:rPr>
              <w:t xml:space="preserve">Proiect de </w:t>
            </w:r>
            <w:r w:rsidR="001552E5" w:rsidRPr="00D758B8">
              <w:rPr>
                <w:rFonts w:ascii="Times New Roman" w:hAnsi="Times New Roman" w:cs="Times New Roman"/>
                <w:lang w:val="ro-RO"/>
              </w:rPr>
              <w:t xml:space="preserve">lege aprobat de </w:t>
            </w:r>
            <w:r w:rsidRPr="00D758B8">
              <w:rPr>
                <w:rFonts w:ascii="Times New Roman" w:hAnsi="Times New Roman" w:cs="Times New Roman"/>
                <w:lang w:val="ro-RO"/>
              </w:rPr>
              <w:t>Guvern</w:t>
            </w:r>
            <w:r w:rsidR="001552E5" w:rsidRPr="00D758B8">
              <w:rPr>
                <w:rFonts w:ascii="Times New Roman" w:hAnsi="Times New Roman" w:cs="Times New Roman"/>
                <w:lang w:val="ro-RO"/>
              </w:rPr>
              <w:t xml:space="preserve"> și remis Parlamentului</w:t>
            </w:r>
          </w:p>
        </w:tc>
        <w:tc>
          <w:tcPr>
            <w:tcW w:w="2082" w:type="dxa"/>
            <w:gridSpan w:val="4"/>
          </w:tcPr>
          <w:p w:rsidR="00674E15" w:rsidRPr="00D758B8" w:rsidRDefault="00B001F6" w:rsidP="00920F1F">
            <w:pPr>
              <w:jc w:val="center"/>
              <w:rPr>
                <w:rFonts w:ascii="Times New Roman" w:hAnsi="Times New Roman" w:cs="Times New Roman"/>
                <w:lang w:val="ro-RO"/>
              </w:rPr>
            </w:pPr>
            <w:r w:rsidRPr="00D758B8">
              <w:rPr>
                <w:rFonts w:ascii="Times New Roman" w:hAnsi="Times New Roman" w:cs="Times New Roman"/>
                <w:lang w:val="ro-RO"/>
              </w:rPr>
              <w:t xml:space="preserve">Cancelaria de Stat </w:t>
            </w:r>
          </w:p>
        </w:tc>
        <w:tc>
          <w:tcPr>
            <w:tcW w:w="2600" w:type="dxa"/>
            <w:gridSpan w:val="2"/>
          </w:tcPr>
          <w:p w:rsidR="00674E15" w:rsidRPr="00D758B8" w:rsidRDefault="00674E15">
            <w:pPr>
              <w:rPr>
                <w:rFonts w:ascii="Times New Roman" w:hAnsi="Times New Roman" w:cs="Times New Roman"/>
                <w:lang w:val="ro-RO"/>
              </w:rPr>
            </w:pPr>
          </w:p>
        </w:tc>
      </w:tr>
      <w:tr w:rsidR="004B25A7" w:rsidRPr="00D758B8" w:rsidTr="006D5CE6">
        <w:tc>
          <w:tcPr>
            <w:tcW w:w="3233" w:type="dxa"/>
            <w:gridSpan w:val="2"/>
          </w:tcPr>
          <w:p w:rsidR="004B25A7" w:rsidRPr="00D758B8" w:rsidRDefault="004B25A7" w:rsidP="004B25A7">
            <w:pPr>
              <w:pStyle w:val="a4"/>
              <w:numPr>
                <w:ilvl w:val="1"/>
                <w:numId w:val="2"/>
              </w:numPr>
              <w:tabs>
                <w:tab w:val="left" w:pos="0"/>
                <w:tab w:val="left" w:pos="426"/>
              </w:tabs>
              <w:ind w:left="0" w:firstLine="0"/>
              <w:rPr>
                <w:rFonts w:ascii="Times New Roman" w:hAnsi="Times New Roman" w:cs="Times New Roman"/>
                <w:shd w:val="clear" w:color="auto" w:fill="FFFFFF"/>
              </w:rPr>
            </w:pPr>
            <w:r w:rsidRPr="00D758B8">
              <w:rPr>
                <w:rFonts w:ascii="Times New Roman" w:hAnsi="Times New Roman" w:cs="Times New Roman"/>
                <w:shd w:val="clear" w:color="auto" w:fill="FFFFFF"/>
              </w:rPr>
              <w:t xml:space="preserve">Consolidarea capacităților Centrului Național </w:t>
            </w:r>
            <w:r w:rsidRPr="00D758B8">
              <w:rPr>
                <w:rFonts w:ascii="Times New Roman" w:hAnsi="Times New Roman" w:cs="Times New Roman"/>
                <w:shd w:val="clear" w:color="auto" w:fill="FFFFFF"/>
              </w:rPr>
              <w:lastRenderedPageBreak/>
              <w:t>de Expertiză Judiciară prin modificarea cadrului normativ privind mecanismul de formare inițială a experților judiciari și unificarea procedurii de efectuare a expertizei judiciare</w:t>
            </w:r>
          </w:p>
        </w:tc>
        <w:tc>
          <w:tcPr>
            <w:tcW w:w="3254" w:type="dxa"/>
            <w:gridSpan w:val="3"/>
          </w:tcPr>
          <w:p w:rsidR="004B25A7" w:rsidRPr="00D758B8" w:rsidRDefault="004B25A7" w:rsidP="004222EA">
            <w:pPr>
              <w:pStyle w:val="a4"/>
              <w:ind w:left="0"/>
              <w:rPr>
                <w:rFonts w:ascii="Times New Roman" w:eastAsia="Times New Roman" w:hAnsi="Times New Roman" w:cs="Times New Roman"/>
              </w:rPr>
            </w:pPr>
          </w:p>
        </w:tc>
        <w:tc>
          <w:tcPr>
            <w:tcW w:w="1993" w:type="dxa"/>
            <w:gridSpan w:val="2"/>
          </w:tcPr>
          <w:p w:rsidR="004B25A7" w:rsidRPr="00D758B8" w:rsidRDefault="004B25A7" w:rsidP="004222EA">
            <w:pPr>
              <w:jc w:val="center"/>
              <w:rPr>
                <w:rFonts w:ascii="Times New Roman" w:hAnsi="Times New Roman" w:cs="Times New Roman"/>
              </w:rPr>
            </w:pPr>
            <w:r w:rsidRPr="00D758B8">
              <w:rPr>
                <w:rFonts w:ascii="Times New Roman" w:hAnsi="Times New Roman" w:cs="Times New Roman"/>
              </w:rPr>
              <w:t>Iunie 2022</w:t>
            </w:r>
          </w:p>
        </w:tc>
        <w:tc>
          <w:tcPr>
            <w:tcW w:w="2202" w:type="dxa"/>
            <w:gridSpan w:val="3"/>
          </w:tcPr>
          <w:p w:rsidR="004B25A7" w:rsidRPr="00D758B8" w:rsidRDefault="004B25A7" w:rsidP="004222EA">
            <w:pPr>
              <w:jc w:val="center"/>
              <w:rPr>
                <w:rFonts w:ascii="Times New Roman" w:hAnsi="Times New Roman" w:cs="Times New Roman"/>
                <w:lang w:val="fr-FR"/>
              </w:rPr>
            </w:pPr>
            <w:r w:rsidRPr="00D758B8">
              <w:rPr>
                <w:rFonts w:ascii="Times New Roman" w:hAnsi="Times New Roman" w:cs="Times New Roman"/>
                <w:lang w:val="fr-FR"/>
              </w:rPr>
              <w:t xml:space="preserve">Proiect de lege aprobat de Guvern și </w:t>
            </w:r>
            <w:r w:rsidRPr="00D758B8">
              <w:rPr>
                <w:rFonts w:ascii="Times New Roman" w:hAnsi="Times New Roman" w:cs="Times New Roman"/>
                <w:lang w:val="fr-FR"/>
              </w:rPr>
              <w:lastRenderedPageBreak/>
              <w:t>remis Parlamentului</w:t>
            </w:r>
          </w:p>
        </w:tc>
        <w:tc>
          <w:tcPr>
            <w:tcW w:w="2082" w:type="dxa"/>
            <w:gridSpan w:val="4"/>
          </w:tcPr>
          <w:p w:rsidR="004B25A7" w:rsidRPr="00D758B8" w:rsidRDefault="004B25A7" w:rsidP="004222EA">
            <w:pPr>
              <w:jc w:val="center"/>
              <w:rPr>
                <w:rFonts w:ascii="Times New Roman" w:hAnsi="Times New Roman" w:cs="Times New Roman"/>
              </w:rPr>
            </w:pPr>
            <w:r w:rsidRPr="00D758B8">
              <w:rPr>
                <w:rFonts w:ascii="Times New Roman" w:hAnsi="Times New Roman" w:cs="Times New Roman"/>
              </w:rPr>
              <w:lastRenderedPageBreak/>
              <w:t>Ministerul Justiției</w:t>
            </w:r>
          </w:p>
        </w:tc>
        <w:tc>
          <w:tcPr>
            <w:tcW w:w="2600" w:type="dxa"/>
            <w:gridSpan w:val="2"/>
          </w:tcPr>
          <w:p w:rsidR="004B25A7" w:rsidRPr="00D758B8" w:rsidRDefault="004B25A7">
            <w:pPr>
              <w:rPr>
                <w:rFonts w:ascii="Times New Roman" w:hAnsi="Times New Roman" w:cs="Times New Roman"/>
                <w:lang w:val="ro-RO"/>
              </w:rPr>
            </w:pPr>
          </w:p>
        </w:tc>
      </w:tr>
      <w:tr w:rsidR="00674E15" w:rsidRPr="00D758B8" w:rsidTr="006D5CE6">
        <w:tc>
          <w:tcPr>
            <w:tcW w:w="3233" w:type="dxa"/>
            <w:gridSpan w:val="2"/>
          </w:tcPr>
          <w:p w:rsidR="00674E15" w:rsidRPr="00D758B8" w:rsidRDefault="00674E15" w:rsidP="004E34BA">
            <w:pPr>
              <w:pStyle w:val="a4"/>
              <w:numPr>
                <w:ilvl w:val="1"/>
                <w:numId w:val="2"/>
              </w:numPr>
              <w:tabs>
                <w:tab w:val="left" w:pos="0"/>
                <w:tab w:val="left" w:pos="426"/>
              </w:tabs>
              <w:ind w:left="0" w:firstLine="0"/>
              <w:rPr>
                <w:rFonts w:ascii="Times New Roman" w:hAnsi="Times New Roman" w:cs="Times New Roman"/>
                <w:shd w:val="clear" w:color="auto" w:fill="FFFFFF"/>
                <w:lang w:val="ro-RO"/>
              </w:rPr>
            </w:pPr>
            <w:r w:rsidRPr="00D758B8">
              <w:rPr>
                <w:rFonts w:ascii="Times New Roman" w:hAnsi="Times New Roman" w:cs="Times New Roman"/>
                <w:shd w:val="clear" w:color="auto" w:fill="FFFFFF"/>
                <w:lang w:val="ro-RO"/>
              </w:rPr>
              <w:lastRenderedPageBreak/>
              <w:t>Introducerea unor sancțiuni dure pentru încălcarea dreptului la educație al copiilor</w:t>
            </w:r>
          </w:p>
        </w:tc>
        <w:tc>
          <w:tcPr>
            <w:tcW w:w="3254" w:type="dxa"/>
            <w:gridSpan w:val="3"/>
          </w:tcPr>
          <w:p w:rsidR="00674E15" w:rsidRPr="00D758B8" w:rsidRDefault="00674E15" w:rsidP="006D3C2C">
            <w:pPr>
              <w:ind w:left="360"/>
              <w:rPr>
                <w:rFonts w:ascii="Times New Roman" w:hAnsi="Times New Roman" w:cs="Times New Roman"/>
                <w:lang w:val="ro-RO"/>
              </w:rPr>
            </w:pPr>
          </w:p>
        </w:tc>
        <w:tc>
          <w:tcPr>
            <w:tcW w:w="1993" w:type="dxa"/>
            <w:gridSpan w:val="2"/>
          </w:tcPr>
          <w:p w:rsidR="00674E15" w:rsidRPr="00D758B8" w:rsidRDefault="004B25A7" w:rsidP="00DB1C6C">
            <w:pPr>
              <w:jc w:val="center"/>
              <w:rPr>
                <w:rFonts w:ascii="Times New Roman" w:hAnsi="Times New Roman" w:cs="Times New Roman"/>
                <w:lang w:val="ro-RO"/>
              </w:rPr>
            </w:pPr>
            <w:r w:rsidRPr="00D758B8">
              <w:rPr>
                <w:rFonts w:ascii="Times New Roman" w:hAnsi="Times New Roman" w:cs="Times New Roman"/>
                <w:lang w:val="ro-RO"/>
              </w:rPr>
              <w:t>Noiembrie 2021</w:t>
            </w:r>
          </w:p>
        </w:tc>
        <w:tc>
          <w:tcPr>
            <w:tcW w:w="2202" w:type="dxa"/>
            <w:gridSpan w:val="3"/>
          </w:tcPr>
          <w:p w:rsidR="00674E15" w:rsidRPr="00D758B8" w:rsidRDefault="00674E15" w:rsidP="00872862">
            <w:pPr>
              <w:jc w:val="center"/>
              <w:rPr>
                <w:rFonts w:ascii="Times New Roman" w:hAnsi="Times New Roman" w:cs="Times New Roman"/>
                <w:lang w:val="ro-RO"/>
              </w:rPr>
            </w:pPr>
            <w:r w:rsidRPr="00D758B8">
              <w:rPr>
                <w:rFonts w:ascii="Times New Roman" w:hAnsi="Times New Roman" w:cs="Times New Roman"/>
                <w:lang w:val="ro-RO"/>
              </w:rPr>
              <w:t>Proiect de lege aprobat de Guvern și remis Parlamentului</w:t>
            </w:r>
          </w:p>
        </w:tc>
        <w:tc>
          <w:tcPr>
            <w:tcW w:w="2082" w:type="dxa"/>
            <w:gridSpan w:val="4"/>
          </w:tcPr>
          <w:p w:rsidR="00674E15" w:rsidRPr="00D758B8" w:rsidRDefault="00674E15" w:rsidP="00F841A2">
            <w:pPr>
              <w:jc w:val="center"/>
              <w:rPr>
                <w:rFonts w:ascii="Times New Roman" w:hAnsi="Times New Roman" w:cs="Times New Roman"/>
                <w:lang w:val="ro-RO"/>
              </w:rPr>
            </w:pPr>
            <w:r w:rsidRPr="00D758B8">
              <w:rPr>
                <w:rFonts w:ascii="Times New Roman" w:hAnsi="Times New Roman" w:cs="Times New Roman"/>
                <w:lang w:val="ro-RO"/>
              </w:rPr>
              <w:t>Ministerul Justiției;</w:t>
            </w:r>
          </w:p>
          <w:p w:rsidR="00674E15" w:rsidRPr="00D758B8" w:rsidRDefault="00674E15" w:rsidP="00F841A2">
            <w:pPr>
              <w:jc w:val="center"/>
              <w:rPr>
                <w:rFonts w:ascii="Times New Roman" w:hAnsi="Times New Roman" w:cs="Times New Roman"/>
                <w:lang w:val="ro-RO"/>
              </w:rPr>
            </w:pPr>
            <w:r w:rsidRPr="00D758B8">
              <w:rPr>
                <w:rFonts w:ascii="Times New Roman" w:hAnsi="Times New Roman" w:cs="Times New Roman"/>
                <w:lang w:val="ro-RO"/>
              </w:rPr>
              <w:t>Ministerul Educației</w:t>
            </w:r>
            <w:r w:rsidR="001864E8" w:rsidRPr="00D758B8">
              <w:rPr>
                <w:rFonts w:ascii="Times New Roman" w:hAnsi="Times New Roman" w:cs="Times New Roman"/>
                <w:lang w:val="ro-RO"/>
              </w:rPr>
              <w:t>, Culturii și Cercetării</w:t>
            </w:r>
            <w:r w:rsidRPr="00D758B8">
              <w:rPr>
                <w:rFonts w:ascii="Times New Roman" w:hAnsi="Times New Roman" w:cs="Times New Roman"/>
                <w:lang w:val="ro-RO"/>
              </w:rPr>
              <w:t>;</w:t>
            </w:r>
          </w:p>
          <w:p w:rsidR="00674E15" w:rsidRPr="00D758B8" w:rsidRDefault="00674E15" w:rsidP="00F841A2">
            <w:pPr>
              <w:jc w:val="center"/>
              <w:rPr>
                <w:rFonts w:ascii="Times New Roman" w:hAnsi="Times New Roman" w:cs="Times New Roman"/>
                <w:lang w:val="ro-RO"/>
              </w:rPr>
            </w:pPr>
            <w:r w:rsidRPr="00D758B8">
              <w:rPr>
                <w:rFonts w:ascii="Times New Roman" w:hAnsi="Times New Roman" w:cs="Times New Roman"/>
                <w:lang w:val="ro-RO"/>
              </w:rPr>
              <w:t>Ministerul Sănătății, Muncii și Protecției Sociale</w:t>
            </w:r>
          </w:p>
        </w:tc>
        <w:tc>
          <w:tcPr>
            <w:tcW w:w="2600" w:type="dxa"/>
            <w:gridSpan w:val="2"/>
          </w:tcPr>
          <w:p w:rsidR="00674E15" w:rsidRPr="00D758B8" w:rsidRDefault="00674E15">
            <w:pPr>
              <w:rPr>
                <w:rFonts w:ascii="Times New Roman" w:hAnsi="Times New Roman" w:cs="Times New Roman"/>
                <w:lang w:val="ro-RO"/>
              </w:rPr>
            </w:pPr>
          </w:p>
        </w:tc>
      </w:tr>
      <w:tr w:rsidR="004B25A7" w:rsidRPr="00D758B8" w:rsidTr="006D5CE6">
        <w:tc>
          <w:tcPr>
            <w:tcW w:w="3233" w:type="dxa"/>
            <w:gridSpan w:val="2"/>
          </w:tcPr>
          <w:p w:rsidR="004B25A7" w:rsidRPr="00D758B8" w:rsidRDefault="004B25A7" w:rsidP="004B25A7">
            <w:pPr>
              <w:pStyle w:val="a4"/>
              <w:numPr>
                <w:ilvl w:val="1"/>
                <w:numId w:val="2"/>
              </w:numPr>
              <w:tabs>
                <w:tab w:val="left" w:pos="0"/>
                <w:tab w:val="left" w:pos="426"/>
              </w:tabs>
              <w:ind w:left="0" w:firstLine="0"/>
              <w:rPr>
                <w:rFonts w:ascii="Times New Roman" w:hAnsi="Times New Roman" w:cs="Times New Roman"/>
                <w:shd w:val="clear" w:color="auto" w:fill="FFFFFF"/>
                <w:lang w:val="fr-FR"/>
              </w:rPr>
            </w:pPr>
            <w:r w:rsidRPr="00D758B8">
              <w:rPr>
                <w:rFonts w:ascii="Times New Roman" w:hAnsi="Times New Roman" w:cs="Times New Roman"/>
                <w:shd w:val="clear" w:color="auto" w:fill="FFFFFF"/>
                <w:lang w:val="fr-FR"/>
              </w:rPr>
              <w:t xml:space="preserve">Asigurarea respectării efective </w:t>
            </w:r>
            <w:proofErr w:type="gramStart"/>
            <w:r w:rsidRPr="00D758B8">
              <w:rPr>
                <w:rFonts w:ascii="Times New Roman" w:hAnsi="Times New Roman" w:cs="Times New Roman"/>
                <w:shd w:val="clear" w:color="auto" w:fill="FFFFFF"/>
                <w:lang w:val="fr-FR"/>
              </w:rPr>
              <w:t>a</w:t>
            </w:r>
            <w:proofErr w:type="gramEnd"/>
            <w:r w:rsidRPr="00D758B8">
              <w:rPr>
                <w:rFonts w:ascii="Times New Roman" w:hAnsi="Times New Roman" w:cs="Times New Roman"/>
                <w:shd w:val="clear" w:color="auto" w:fill="FFFFFF"/>
                <w:lang w:val="fr-FR"/>
              </w:rPr>
              <w:t xml:space="preserve">  principiului nediscriminarii prin promovarea proiectului de lege pentru revizuirea cadrului normative privind asigurarea egalității și a mecanismului instituțional</w:t>
            </w:r>
          </w:p>
        </w:tc>
        <w:tc>
          <w:tcPr>
            <w:tcW w:w="3254" w:type="dxa"/>
            <w:gridSpan w:val="3"/>
          </w:tcPr>
          <w:p w:rsidR="004B25A7" w:rsidRPr="00D758B8" w:rsidRDefault="004B25A7" w:rsidP="004222EA">
            <w:pPr>
              <w:pStyle w:val="a4"/>
              <w:ind w:left="0"/>
              <w:rPr>
                <w:rFonts w:ascii="Times New Roman" w:hAnsi="Times New Roman" w:cs="Times New Roman"/>
                <w:lang w:val="fr-FR"/>
              </w:rPr>
            </w:pPr>
          </w:p>
        </w:tc>
        <w:tc>
          <w:tcPr>
            <w:tcW w:w="1993" w:type="dxa"/>
            <w:gridSpan w:val="2"/>
          </w:tcPr>
          <w:p w:rsidR="004B25A7" w:rsidRPr="00D758B8" w:rsidRDefault="004B25A7" w:rsidP="004222EA">
            <w:pPr>
              <w:jc w:val="center"/>
              <w:rPr>
                <w:rFonts w:ascii="Times New Roman" w:hAnsi="Times New Roman" w:cs="Times New Roman"/>
              </w:rPr>
            </w:pPr>
            <w:r w:rsidRPr="00D758B8">
              <w:rPr>
                <w:rFonts w:ascii="Times New Roman" w:hAnsi="Times New Roman" w:cs="Times New Roman"/>
              </w:rPr>
              <w:t>Iulie 2020</w:t>
            </w:r>
          </w:p>
        </w:tc>
        <w:tc>
          <w:tcPr>
            <w:tcW w:w="2202" w:type="dxa"/>
            <w:gridSpan w:val="3"/>
          </w:tcPr>
          <w:p w:rsidR="004B25A7" w:rsidRPr="00D758B8" w:rsidRDefault="004B25A7" w:rsidP="004222EA">
            <w:pPr>
              <w:jc w:val="center"/>
              <w:rPr>
                <w:rFonts w:ascii="Times New Roman" w:hAnsi="Times New Roman" w:cs="Times New Roman"/>
                <w:lang w:val="fr-FR"/>
              </w:rPr>
            </w:pPr>
            <w:r w:rsidRPr="00D758B8">
              <w:rPr>
                <w:rFonts w:ascii="Times New Roman" w:hAnsi="Times New Roman" w:cs="Times New Roman"/>
                <w:lang w:val="fr-FR"/>
              </w:rPr>
              <w:t>Proiect de lege aprobat de Guvern și remis Parlamentului</w:t>
            </w:r>
          </w:p>
        </w:tc>
        <w:tc>
          <w:tcPr>
            <w:tcW w:w="2082" w:type="dxa"/>
            <w:gridSpan w:val="4"/>
          </w:tcPr>
          <w:p w:rsidR="004B25A7" w:rsidRPr="00D758B8" w:rsidRDefault="004B25A7" w:rsidP="004222EA">
            <w:pPr>
              <w:jc w:val="center"/>
              <w:rPr>
                <w:rFonts w:ascii="Times New Roman" w:hAnsi="Times New Roman" w:cs="Times New Roman"/>
              </w:rPr>
            </w:pPr>
            <w:r w:rsidRPr="00D758B8">
              <w:rPr>
                <w:rFonts w:ascii="Times New Roman" w:hAnsi="Times New Roman" w:cs="Times New Roman"/>
              </w:rPr>
              <w:t>Ministerul Justiției</w:t>
            </w:r>
          </w:p>
        </w:tc>
        <w:tc>
          <w:tcPr>
            <w:tcW w:w="2600" w:type="dxa"/>
            <w:gridSpan w:val="2"/>
          </w:tcPr>
          <w:p w:rsidR="004B25A7" w:rsidRPr="00D758B8" w:rsidRDefault="004B25A7">
            <w:pPr>
              <w:rPr>
                <w:rFonts w:ascii="Times New Roman" w:hAnsi="Times New Roman" w:cs="Times New Roman"/>
                <w:lang w:val="ro-RO"/>
              </w:rPr>
            </w:pPr>
          </w:p>
        </w:tc>
      </w:tr>
      <w:tr w:rsidR="00674E15" w:rsidRPr="00D758B8" w:rsidTr="006D5CE6">
        <w:tc>
          <w:tcPr>
            <w:tcW w:w="3233" w:type="dxa"/>
            <w:gridSpan w:val="2"/>
            <w:vMerge w:val="restart"/>
          </w:tcPr>
          <w:p w:rsidR="00674E15" w:rsidRPr="00D758B8" w:rsidRDefault="00674E15" w:rsidP="004E34BA">
            <w:pPr>
              <w:pStyle w:val="a4"/>
              <w:numPr>
                <w:ilvl w:val="1"/>
                <w:numId w:val="2"/>
              </w:numPr>
              <w:tabs>
                <w:tab w:val="left" w:pos="0"/>
                <w:tab w:val="left" w:pos="426"/>
              </w:tabs>
              <w:ind w:left="0" w:firstLine="0"/>
              <w:rPr>
                <w:rFonts w:ascii="Times New Roman" w:hAnsi="Times New Roman" w:cs="Times New Roman"/>
                <w:shd w:val="clear" w:color="auto" w:fill="FFFFFF"/>
                <w:lang w:val="ro-RO"/>
              </w:rPr>
            </w:pPr>
            <w:r w:rsidRPr="00D758B8">
              <w:rPr>
                <w:rFonts w:ascii="Times New Roman" w:hAnsi="Times New Roman" w:cs="Times New Roman"/>
                <w:shd w:val="clear" w:color="auto" w:fill="FFFFFF"/>
                <w:lang w:val="ro-RO"/>
              </w:rPr>
              <w:t>Revizuirea cadrului legal în vederea fortificării libertăților fundamentale ale omului, inclusiv a libertății de exprimare, și neadmiterea limitării nejustificate a accesului la informație</w:t>
            </w:r>
          </w:p>
        </w:tc>
        <w:tc>
          <w:tcPr>
            <w:tcW w:w="3254" w:type="dxa"/>
            <w:gridSpan w:val="3"/>
          </w:tcPr>
          <w:p w:rsidR="00674E15" w:rsidRPr="00D758B8" w:rsidRDefault="00674E15" w:rsidP="004E34BA">
            <w:pPr>
              <w:pStyle w:val="a4"/>
              <w:numPr>
                <w:ilvl w:val="2"/>
                <w:numId w:val="2"/>
              </w:numPr>
              <w:ind w:left="0" w:firstLine="0"/>
              <w:rPr>
                <w:rFonts w:ascii="Times New Roman" w:hAnsi="Times New Roman" w:cs="Times New Roman"/>
                <w:lang w:val="ro-RO"/>
              </w:rPr>
            </w:pPr>
            <w:r w:rsidRPr="00D758B8">
              <w:rPr>
                <w:rFonts w:ascii="Times New Roman" w:hAnsi="Times New Roman" w:cs="Times New Roman"/>
                <w:lang w:val="ro-RO"/>
              </w:rPr>
              <w:t xml:space="preserve">Lansarea activității </w:t>
            </w:r>
            <w:r w:rsidR="00EE7E86">
              <w:rPr>
                <w:rFonts w:ascii="Times New Roman" w:hAnsi="Times New Roman" w:cs="Times New Roman"/>
                <w:lang w:val="ro-RO"/>
              </w:rPr>
              <w:t xml:space="preserve">și asigurarea funcționalității </w:t>
            </w:r>
            <w:r w:rsidRPr="00D758B8">
              <w:rPr>
                <w:rFonts w:ascii="Times New Roman" w:hAnsi="Times New Roman" w:cs="Times New Roman"/>
                <w:lang w:val="ro-RO"/>
              </w:rPr>
              <w:t xml:space="preserve">Consiliului Național pentru Drepturile Omului </w:t>
            </w:r>
          </w:p>
        </w:tc>
        <w:tc>
          <w:tcPr>
            <w:tcW w:w="1993" w:type="dxa"/>
            <w:gridSpan w:val="2"/>
          </w:tcPr>
          <w:p w:rsidR="00674E15" w:rsidRDefault="00674E15" w:rsidP="00295572">
            <w:pPr>
              <w:jc w:val="center"/>
              <w:rPr>
                <w:rFonts w:ascii="Times New Roman" w:hAnsi="Times New Roman" w:cs="Times New Roman"/>
                <w:lang w:val="ro-RO"/>
              </w:rPr>
            </w:pPr>
            <w:r w:rsidRPr="00D758B8">
              <w:rPr>
                <w:rFonts w:ascii="Times New Roman" w:hAnsi="Times New Roman" w:cs="Times New Roman"/>
                <w:lang w:val="ro-RO"/>
              </w:rPr>
              <w:t>Martie 2020</w:t>
            </w:r>
            <w:r w:rsidR="00EE7E86">
              <w:rPr>
                <w:rFonts w:ascii="Times New Roman" w:hAnsi="Times New Roman" w:cs="Times New Roman"/>
                <w:lang w:val="ro-RO"/>
              </w:rPr>
              <w:t>;</w:t>
            </w:r>
          </w:p>
          <w:p w:rsidR="00EE7E86" w:rsidRDefault="00EE7E86" w:rsidP="00295572">
            <w:pPr>
              <w:jc w:val="center"/>
              <w:rPr>
                <w:rFonts w:ascii="Times New Roman" w:hAnsi="Times New Roman" w:cs="Times New Roman"/>
                <w:lang w:val="ro-RO"/>
              </w:rPr>
            </w:pPr>
            <w:r>
              <w:rPr>
                <w:rFonts w:ascii="Times New Roman" w:hAnsi="Times New Roman" w:cs="Times New Roman"/>
                <w:lang w:val="ro-RO"/>
              </w:rPr>
              <w:t xml:space="preserve">Decembrie </w:t>
            </w:r>
          </w:p>
          <w:p w:rsidR="00EE7E86" w:rsidRPr="00D758B8" w:rsidRDefault="00EE7E86" w:rsidP="00295572">
            <w:pPr>
              <w:jc w:val="center"/>
              <w:rPr>
                <w:rFonts w:ascii="Times New Roman" w:hAnsi="Times New Roman" w:cs="Times New Roman"/>
                <w:lang w:val="ro-RO"/>
              </w:rPr>
            </w:pPr>
            <w:r>
              <w:rPr>
                <w:rFonts w:ascii="Times New Roman" w:hAnsi="Times New Roman" w:cs="Times New Roman"/>
                <w:lang w:val="ro-RO"/>
              </w:rPr>
              <w:t>2021-2023</w:t>
            </w:r>
          </w:p>
        </w:tc>
        <w:tc>
          <w:tcPr>
            <w:tcW w:w="2202" w:type="dxa"/>
            <w:gridSpan w:val="3"/>
          </w:tcPr>
          <w:p w:rsidR="00674E15" w:rsidRPr="00D758B8" w:rsidRDefault="00EE7E86" w:rsidP="00EE7E86">
            <w:pPr>
              <w:jc w:val="center"/>
              <w:rPr>
                <w:rFonts w:ascii="Times New Roman" w:hAnsi="Times New Roman" w:cs="Times New Roman"/>
                <w:lang w:val="ro-RO"/>
              </w:rPr>
            </w:pPr>
            <w:r>
              <w:rPr>
                <w:rFonts w:ascii="Times New Roman" w:hAnsi="Times New Roman" w:cs="Times New Roman"/>
                <w:lang w:val="ro-RO"/>
              </w:rPr>
              <w:t xml:space="preserve">Număr de </w:t>
            </w:r>
            <w:r w:rsidR="00674E15" w:rsidRPr="00D758B8">
              <w:rPr>
                <w:rFonts w:ascii="Times New Roman" w:hAnsi="Times New Roman" w:cs="Times New Roman"/>
                <w:lang w:val="ro-RO"/>
              </w:rPr>
              <w:t>ședinț</w:t>
            </w:r>
            <w:r>
              <w:rPr>
                <w:rFonts w:ascii="Times New Roman" w:hAnsi="Times New Roman" w:cs="Times New Roman"/>
                <w:lang w:val="ro-RO"/>
              </w:rPr>
              <w:t>e</w:t>
            </w:r>
            <w:r w:rsidR="00674E15" w:rsidRPr="00D758B8">
              <w:rPr>
                <w:rFonts w:ascii="Times New Roman" w:hAnsi="Times New Roman" w:cs="Times New Roman"/>
                <w:lang w:val="ro-RO"/>
              </w:rPr>
              <w:t xml:space="preserve"> </w:t>
            </w:r>
            <w:r>
              <w:rPr>
                <w:rFonts w:ascii="Times New Roman" w:hAnsi="Times New Roman" w:cs="Times New Roman"/>
                <w:lang w:val="ro-RO"/>
              </w:rPr>
              <w:t>organizate</w:t>
            </w:r>
          </w:p>
        </w:tc>
        <w:tc>
          <w:tcPr>
            <w:tcW w:w="2082" w:type="dxa"/>
            <w:gridSpan w:val="4"/>
          </w:tcPr>
          <w:p w:rsidR="00674E15" w:rsidRPr="00D758B8" w:rsidRDefault="00674E15" w:rsidP="00F841A2">
            <w:pPr>
              <w:jc w:val="center"/>
              <w:rPr>
                <w:rFonts w:ascii="Times New Roman" w:hAnsi="Times New Roman" w:cs="Times New Roman"/>
                <w:lang w:val="ro-RO"/>
              </w:rPr>
            </w:pPr>
            <w:r w:rsidRPr="00D758B8">
              <w:rPr>
                <w:rFonts w:ascii="Times New Roman" w:hAnsi="Times New Roman" w:cs="Times New Roman"/>
                <w:lang w:val="ro-RO"/>
              </w:rPr>
              <w:t>Cancelaria de Stat</w:t>
            </w:r>
            <w:r w:rsidR="00EE7E86">
              <w:rPr>
                <w:rFonts w:ascii="Times New Roman" w:hAnsi="Times New Roman" w:cs="Times New Roman"/>
                <w:lang w:val="ro-RO"/>
              </w:rPr>
              <w:t>;</w:t>
            </w:r>
          </w:p>
          <w:p w:rsidR="00674E15" w:rsidRPr="00D758B8" w:rsidRDefault="00EE7E86" w:rsidP="00D54F23">
            <w:pPr>
              <w:jc w:val="center"/>
              <w:rPr>
                <w:rFonts w:ascii="Times New Roman" w:hAnsi="Times New Roman" w:cs="Times New Roman"/>
                <w:lang w:val="ro-RO"/>
              </w:rPr>
            </w:pPr>
            <w:r w:rsidRPr="00D758B8">
              <w:rPr>
                <w:rFonts w:ascii="Times New Roman" w:hAnsi="Times New Roman" w:cs="Times New Roman"/>
                <w:lang w:val="ro-RO"/>
              </w:rPr>
              <w:t>autoritățile administrației publice centrale</w:t>
            </w:r>
          </w:p>
        </w:tc>
        <w:tc>
          <w:tcPr>
            <w:tcW w:w="2600" w:type="dxa"/>
            <w:gridSpan w:val="2"/>
          </w:tcPr>
          <w:p w:rsidR="00674E15" w:rsidRPr="00D758B8" w:rsidRDefault="00674E15">
            <w:pPr>
              <w:rPr>
                <w:rFonts w:ascii="Times New Roman" w:hAnsi="Times New Roman" w:cs="Times New Roman"/>
                <w:lang w:val="ro-RO"/>
              </w:rPr>
            </w:pPr>
          </w:p>
        </w:tc>
      </w:tr>
      <w:tr w:rsidR="00674E15" w:rsidRPr="00D758B8" w:rsidTr="006D5CE6">
        <w:tc>
          <w:tcPr>
            <w:tcW w:w="3233" w:type="dxa"/>
            <w:gridSpan w:val="2"/>
            <w:vMerge/>
          </w:tcPr>
          <w:p w:rsidR="00674E15" w:rsidRPr="00D758B8" w:rsidRDefault="00674E15" w:rsidP="004E34BA">
            <w:pPr>
              <w:pStyle w:val="a4"/>
              <w:numPr>
                <w:ilvl w:val="1"/>
                <w:numId w:val="2"/>
              </w:numPr>
              <w:tabs>
                <w:tab w:val="left" w:pos="0"/>
                <w:tab w:val="left" w:pos="426"/>
              </w:tabs>
              <w:ind w:left="0" w:firstLine="0"/>
              <w:rPr>
                <w:rFonts w:ascii="Times New Roman" w:hAnsi="Times New Roman" w:cs="Times New Roman"/>
                <w:shd w:val="clear" w:color="auto" w:fill="FFFFFF"/>
                <w:lang w:val="ro-RO"/>
              </w:rPr>
            </w:pPr>
          </w:p>
        </w:tc>
        <w:tc>
          <w:tcPr>
            <w:tcW w:w="3254" w:type="dxa"/>
            <w:gridSpan w:val="3"/>
          </w:tcPr>
          <w:p w:rsidR="00674E15" w:rsidRPr="00D758B8" w:rsidRDefault="00674E15" w:rsidP="004E34BA">
            <w:pPr>
              <w:pStyle w:val="a4"/>
              <w:numPr>
                <w:ilvl w:val="2"/>
                <w:numId w:val="2"/>
              </w:numPr>
              <w:ind w:left="0" w:firstLine="0"/>
              <w:rPr>
                <w:rFonts w:ascii="Times New Roman" w:hAnsi="Times New Roman" w:cs="Times New Roman"/>
                <w:lang w:val="ro-RO"/>
              </w:rPr>
            </w:pPr>
            <w:r w:rsidRPr="00D758B8">
              <w:rPr>
                <w:rFonts w:ascii="Times New Roman" w:hAnsi="Times New Roman" w:cs="Times New Roman"/>
                <w:lang w:val="ro-RO"/>
              </w:rPr>
              <w:t>Analiza cadrului legal în materia libertății de exprimare și accesului la informație, cu modificarea cadrului normativ</w:t>
            </w:r>
          </w:p>
        </w:tc>
        <w:tc>
          <w:tcPr>
            <w:tcW w:w="1993" w:type="dxa"/>
            <w:gridSpan w:val="2"/>
          </w:tcPr>
          <w:p w:rsidR="00674E15" w:rsidRPr="00D758B8" w:rsidRDefault="004B25A7" w:rsidP="00D54F23">
            <w:pPr>
              <w:jc w:val="center"/>
              <w:rPr>
                <w:rFonts w:ascii="Times New Roman" w:hAnsi="Times New Roman" w:cs="Times New Roman"/>
                <w:lang w:val="ro-RO"/>
              </w:rPr>
            </w:pPr>
            <w:r w:rsidRPr="00D758B8">
              <w:rPr>
                <w:rFonts w:ascii="Times New Roman" w:hAnsi="Times New Roman" w:cs="Times New Roman"/>
                <w:lang w:val="ro-RO"/>
              </w:rPr>
              <w:t>Noiembrie 2021</w:t>
            </w:r>
          </w:p>
        </w:tc>
        <w:tc>
          <w:tcPr>
            <w:tcW w:w="2202" w:type="dxa"/>
            <w:gridSpan w:val="3"/>
          </w:tcPr>
          <w:p w:rsidR="00674E15" w:rsidRPr="00D758B8" w:rsidRDefault="001864E8" w:rsidP="00872862">
            <w:pPr>
              <w:jc w:val="center"/>
              <w:rPr>
                <w:rFonts w:ascii="Times New Roman" w:hAnsi="Times New Roman" w:cs="Times New Roman"/>
                <w:lang w:val="ro-RO"/>
              </w:rPr>
            </w:pPr>
            <w:r w:rsidRPr="00D758B8">
              <w:rPr>
                <w:rFonts w:ascii="Times New Roman" w:hAnsi="Times New Roman" w:cs="Times New Roman"/>
                <w:lang w:val="ro-RO"/>
              </w:rPr>
              <w:t>Studiu efectuat, propuneri de modificare a cadrului normativ inițiate, la necesitate</w:t>
            </w:r>
          </w:p>
        </w:tc>
        <w:tc>
          <w:tcPr>
            <w:tcW w:w="2082" w:type="dxa"/>
            <w:gridSpan w:val="4"/>
          </w:tcPr>
          <w:p w:rsidR="00674E15" w:rsidRPr="00D758B8" w:rsidRDefault="00674E15" w:rsidP="00F841A2">
            <w:pPr>
              <w:jc w:val="center"/>
              <w:rPr>
                <w:rFonts w:ascii="Times New Roman" w:hAnsi="Times New Roman" w:cs="Times New Roman"/>
                <w:lang w:val="ro-RO"/>
              </w:rPr>
            </w:pPr>
            <w:r w:rsidRPr="00D758B8">
              <w:rPr>
                <w:rFonts w:ascii="Times New Roman" w:hAnsi="Times New Roman" w:cs="Times New Roman"/>
                <w:lang w:val="ro-RO"/>
              </w:rPr>
              <w:t>Ministerul Justiției</w:t>
            </w:r>
          </w:p>
        </w:tc>
        <w:tc>
          <w:tcPr>
            <w:tcW w:w="2600" w:type="dxa"/>
            <w:gridSpan w:val="2"/>
          </w:tcPr>
          <w:p w:rsidR="00674E15" w:rsidRPr="00D758B8" w:rsidRDefault="00674E15">
            <w:pPr>
              <w:rPr>
                <w:rFonts w:ascii="Times New Roman" w:hAnsi="Times New Roman" w:cs="Times New Roman"/>
                <w:lang w:val="ro-RO"/>
              </w:rPr>
            </w:pPr>
          </w:p>
        </w:tc>
      </w:tr>
      <w:tr w:rsidR="00ED3F2A" w:rsidRPr="00D758B8" w:rsidTr="006D5CE6">
        <w:trPr>
          <w:trHeight w:val="895"/>
        </w:trPr>
        <w:tc>
          <w:tcPr>
            <w:tcW w:w="3233" w:type="dxa"/>
            <w:gridSpan w:val="2"/>
          </w:tcPr>
          <w:p w:rsidR="00ED3F2A" w:rsidRPr="00D758B8" w:rsidRDefault="00ED3F2A" w:rsidP="004E34BA">
            <w:pPr>
              <w:pStyle w:val="a4"/>
              <w:numPr>
                <w:ilvl w:val="1"/>
                <w:numId w:val="2"/>
              </w:numPr>
              <w:tabs>
                <w:tab w:val="left" w:pos="0"/>
                <w:tab w:val="left" w:pos="426"/>
              </w:tabs>
              <w:ind w:left="0" w:firstLine="0"/>
              <w:rPr>
                <w:rFonts w:ascii="Times New Roman" w:hAnsi="Times New Roman" w:cs="Times New Roman"/>
                <w:shd w:val="clear" w:color="auto" w:fill="FFFFFF"/>
                <w:lang w:val="ro-RO"/>
              </w:rPr>
            </w:pPr>
            <w:r w:rsidRPr="00D758B8">
              <w:rPr>
                <w:rFonts w:ascii="Times New Roman" w:hAnsi="Times New Roman" w:cs="Times New Roman"/>
                <w:shd w:val="clear" w:color="auto" w:fill="FFFFFF"/>
                <w:lang w:val="ro-RO"/>
              </w:rPr>
              <w:t>Revizuirea cadrului legal pentru îmbunătățirea legislației mass-media</w:t>
            </w:r>
          </w:p>
        </w:tc>
        <w:tc>
          <w:tcPr>
            <w:tcW w:w="3254" w:type="dxa"/>
            <w:gridSpan w:val="3"/>
          </w:tcPr>
          <w:p w:rsidR="00ED3F2A" w:rsidRPr="00D758B8" w:rsidRDefault="00ED3F2A" w:rsidP="004E34BA">
            <w:pPr>
              <w:pStyle w:val="a4"/>
              <w:numPr>
                <w:ilvl w:val="2"/>
                <w:numId w:val="2"/>
              </w:numPr>
              <w:ind w:left="0" w:firstLine="0"/>
              <w:rPr>
                <w:rFonts w:ascii="Times New Roman" w:hAnsi="Times New Roman" w:cs="Times New Roman"/>
                <w:lang w:val="ro-RO"/>
              </w:rPr>
            </w:pPr>
            <w:r w:rsidRPr="00D758B8">
              <w:rPr>
                <w:rFonts w:ascii="Times New Roman" w:hAnsi="Times New Roman" w:cs="Times New Roman"/>
                <w:lang w:val="ro-RO"/>
              </w:rPr>
              <w:t>Elaborarea și aprobarea proiectului de lege cu privire la publicitate</w:t>
            </w:r>
          </w:p>
        </w:tc>
        <w:tc>
          <w:tcPr>
            <w:tcW w:w="1993" w:type="dxa"/>
            <w:gridSpan w:val="2"/>
          </w:tcPr>
          <w:p w:rsidR="00ED3F2A" w:rsidRPr="00D758B8" w:rsidRDefault="00ED3F2A" w:rsidP="00920F1F">
            <w:pPr>
              <w:jc w:val="center"/>
              <w:rPr>
                <w:rFonts w:ascii="Times New Roman" w:hAnsi="Times New Roman" w:cs="Times New Roman"/>
                <w:lang w:val="ro-RO"/>
              </w:rPr>
            </w:pPr>
            <w:r w:rsidRPr="00D758B8">
              <w:rPr>
                <w:rFonts w:ascii="Times New Roman" w:hAnsi="Times New Roman" w:cs="Times New Roman"/>
                <w:lang w:val="ro-RO"/>
              </w:rPr>
              <w:t>Decembrie 2020</w:t>
            </w:r>
          </w:p>
        </w:tc>
        <w:tc>
          <w:tcPr>
            <w:tcW w:w="2202" w:type="dxa"/>
            <w:gridSpan w:val="3"/>
          </w:tcPr>
          <w:p w:rsidR="00ED3F2A" w:rsidRPr="00D758B8" w:rsidRDefault="00ED3F2A" w:rsidP="00920F1F">
            <w:pPr>
              <w:jc w:val="center"/>
              <w:rPr>
                <w:rFonts w:ascii="Times New Roman" w:hAnsi="Times New Roman" w:cs="Times New Roman"/>
                <w:lang w:val="ro-RO"/>
              </w:rPr>
            </w:pPr>
            <w:r w:rsidRPr="00D758B8">
              <w:rPr>
                <w:rFonts w:ascii="Times New Roman" w:hAnsi="Times New Roman" w:cs="Times New Roman"/>
                <w:lang w:val="ro-RO"/>
              </w:rPr>
              <w:t>Proiect de lege aprobat de Guvern și remis Parlamentului</w:t>
            </w:r>
          </w:p>
        </w:tc>
        <w:tc>
          <w:tcPr>
            <w:tcW w:w="2082" w:type="dxa"/>
            <w:gridSpan w:val="4"/>
          </w:tcPr>
          <w:p w:rsidR="00ED3F2A" w:rsidRPr="00D758B8" w:rsidRDefault="00EE7E86" w:rsidP="005F07F3">
            <w:pPr>
              <w:jc w:val="center"/>
              <w:rPr>
                <w:rFonts w:ascii="Times New Roman" w:hAnsi="Times New Roman" w:cs="Times New Roman"/>
                <w:lang w:val="ro-RO"/>
              </w:rPr>
            </w:pPr>
            <w:r>
              <w:rPr>
                <w:rFonts w:ascii="Times New Roman" w:hAnsi="Times New Roman" w:cs="Times New Roman"/>
                <w:lang w:val="ro-RO"/>
              </w:rPr>
              <w:t>Ministerul Justiției;</w:t>
            </w:r>
          </w:p>
          <w:p w:rsidR="00ED3F2A" w:rsidRPr="00D758B8" w:rsidRDefault="00ED3F2A" w:rsidP="005F07F3">
            <w:pPr>
              <w:jc w:val="center"/>
              <w:rPr>
                <w:rFonts w:ascii="Times New Roman" w:hAnsi="Times New Roman" w:cs="Times New Roman"/>
                <w:lang w:val="ro-RO"/>
              </w:rPr>
            </w:pPr>
            <w:r w:rsidRPr="00D758B8">
              <w:rPr>
                <w:rFonts w:ascii="Times New Roman" w:hAnsi="Times New Roman" w:cs="Times New Roman"/>
                <w:lang w:val="ro-RO"/>
              </w:rPr>
              <w:t>alte autorități publice</w:t>
            </w:r>
          </w:p>
        </w:tc>
        <w:tc>
          <w:tcPr>
            <w:tcW w:w="2600" w:type="dxa"/>
            <w:gridSpan w:val="2"/>
          </w:tcPr>
          <w:p w:rsidR="00ED3F2A" w:rsidRPr="00D758B8" w:rsidRDefault="00ED3F2A">
            <w:pPr>
              <w:rPr>
                <w:rFonts w:ascii="Times New Roman" w:hAnsi="Times New Roman" w:cs="Times New Roman"/>
                <w:lang w:val="ro-RO"/>
              </w:rPr>
            </w:pPr>
          </w:p>
        </w:tc>
      </w:tr>
      <w:tr w:rsidR="00A50E03" w:rsidRPr="00D758B8" w:rsidTr="006D5CE6">
        <w:tc>
          <w:tcPr>
            <w:tcW w:w="3233" w:type="dxa"/>
            <w:gridSpan w:val="2"/>
            <w:vMerge w:val="restart"/>
          </w:tcPr>
          <w:p w:rsidR="00A50E03" w:rsidRPr="00D758B8" w:rsidRDefault="00A50E03" w:rsidP="004E34BA">
            <w:pPr>
              <w:pStyle w:val="a4"/>
              <w:numPr>
                <w:ilvl w:val="1"/>
                <w:numId w:val="2"/>
              </w:numPr>
              <w:tabs>
                <w:tab w:val="left" w:pos="0"/>
                <w:tab w:val="left" w:pos="426"/>
              </w:tabs>
              <w:ind w:left="0" w:firstLine="0"/>
              <w:rPr>
                <w:rFonts w:ascii="Times New Roman" w:hAnsi="Times New Roman" w:cs="Times New Roman"/>
                <w:shd w:val="clear" w:color="auto" w:fill="FFFFFF"/>
                <w:lang w:val="ro-RO"/>
              </w:rPr>
            </w:pPr>
            <w:r w:rsidRPr="00D758B8">
              <w:rPr>
                <w:rFonts w:ascii="Times New Roman" w:hAnsi="Times New Roman" w:cs="Times New Roman"/>
                <w:shd w:val="clear" w:color="auto" w:fill="FFFFFF"/>
                <w:lang w:val="ro-RO"/>
              </w:rPr>
              <w:t>Consolidarea rolului de watch-dog al organizațiilor societății civile și neadmiterea implicării lor în activități politice</w:t>
            </w:r>
          </w:p>
        </w:tc>
        <w:tc>
          <w:tcPr>
            <w:tcW w:w="3254" w:type="dxa"/>
            <w:gridSpan w:val="3"/>
          </w:tcPr>
          <w:p w:rsidR="00A50E03" w:rsidRPr="00D758B8" w:rsidRDefault="00A50E03" w:rsidP="004E34BA">
            <w:pPr>
              <w:pStyle w:val="a4"/>
              <w:numPr>
                <w:ilvl w:val="2"/>
                <w:numId w:val="2"/>
              </w:numPr>
              <w:ind w:left="0" w:firstLine="0"/>
              <w:rPr>
                <w:rFonts w:ascii="Times New Roman" w:hAnsi="Times New Roman"/>
                <w:lang w:val="ro-RO"/>
              </w:rPr>
            </w:pPr>
            <w:r w:rsidRPr="00D758B8">
              <w:rPr>
                <w:rFonts w:ascii="Times New Roman" w:hAnsi="Times New Roman" w:cs="Times New Roman"/>
                <w:lang w:val="ro-RO"/>
              </w:rPr>
              <w:t>Antrenarea societății civile în toate procesele de elaborare și promovare a politicilor publice și stabilirea unei platforme constante de comunicare</w:t>
            </w:r>
          </w:p>
        </w:tc>
        <w:tc>
          <w:tcPr>
            <w:tcW w:w="1993" w:type="dxa"/>
            <w:gridSpan w:val="2"/>
          </w:tcPr>
          <w:p w:rsidR="004B25A7" w:rsidRPr="00D758B8" w:rsidRDefault="00A50E03" w:rsidP="00A50E03">
            <w:pPr>
              <w:jc w:val="center"/>
              <w:rPr>
                <w:rFonts w:ascii="Times New Roman" w:hAnsi="Times New Roman" w:cs="Times New Roman"/>
                <w:lang w:val="ro-RO"/>
              </w:rPr>
            </w:pPr>
            <w:r w:rsidRPr="00D758B8">
              <w:rPr>
                <w:rFonts w:ascii="Times New Roman" w:hAnsi="Times New Roman" w:cs="Times New Roman"/>
                <w:lang w:val="ro-RO"/>
              </w:rPr>
              <w:t xml:space="preserve">Decembrie </w:t>
            </w:r>
          </w:p>
          <w:p w:rsidR="00A50E03" w:rsidRPr="00D758B8" w:rsidRDefault="00A50E03" w:rsidP="00A50E03">
            <w:pPr>
              <w:jc w:val="center"/>
              <w:rPr>
                <w:rFonts w:ascii="Times New Roman" w:hAnsi="Times New Roman" w:cs="Times New Roman"/>
                <w:lang w:val="ro-RO"/>
              </w:rPr>
            </w:pPr>
            <w:r w:rsidRPr="00D758B8">
              <w:rPr>
                <w:rFonts w:ascii="Times New Roman" w:hAnsi="Times New Roman" w:cs="Times New Roman"/>
                <w:lang w:val="ro-RO"/>
              </w:rPr>
              <w:t>2020</w:t>
            </w:r>
            <w:r w:rsidR="004B25A7" w:rsidRPr="00D758B8">
              <w:rPr>
                <w:rFonts w:ascii="Times New Roman" w:hAnsi="Times New Roman" w:cs="Times New Roman"/>
                <w:lang w:val="ro-RO"/>
              </w:rPr>
              <w:t>-2023</w:t>
            </w:r>
          </w:p>
        </w:tc>
        <w:tc>
          <w:tcPr>
            <w:tcW w:w="2202" w:type="dxa"/>
            <w:gridSpan w:val="3"/>
          </w:tcPr>
          <w:p w:rsidR="00A50E03" w:rsidRPr="00D758B8" w:rsidRDefault="004B25A7" w:rsidP="004B25A7">
            <w:pPr>
              <w:jc w:val="center"/>
              <w:rPr>
                <w:rFonts w:ascii="Times New Roman" w:hAnsi="Times New Roman"/>
                <w:lang w:val="ro-RO"/>
              </w:rPr>
            </w:pPr>
            <w:r w:rsidRPr="00D758B8">
              <w:rPr>
                <w:rFonts w:ascii="Times New Roman" w:hAnsi="Times New Roman"/>
                <w:lang w:val="ro-RO"/>
              </w:rPr>
              <w:t>Număr de a</w:t>
            </w:r>
            <w:r w:rsidR="00A50E03" w:rsidRPr="00D758B8">
              <w:rPr>
                <w:rFonts w:ascii="Times New Roman" w:hAnsi="Times New Roman"/>
                <w:lang w:val="ro-RO"/>
              </w:rPr>
              <w:t>teliere de lucru / ședințe cu participarea societății civile organizate</w:t>
            </w:r>
          </w:p>
        </w:tc>
        <w:tc>
          <w:tcPr>
            <w:tcW w:w="2082" w:type="dxa"/>
            <w:gridSpan w:val="4"/>
          </w:tcPr>
          <w:p w:rsidR="00A50E03" w:rsidRPr="00D758B8" w:rsidRDefault="00EE7E86" w:rsidP="00A50E03">
            <w:pPr>
              <w:jc w:val="center"/>
              <w:rPr>
                <w:rFonts w:ascii="Times New Roman" w:hAnsi="Times New Roman" w:cs="Times New Roman"/>
                <w:lang w:val="ro-RO"/>
              </w:rPr>
            </w:pPr>
            <w:r>
              <w:rPr>
                <w:rFonts w:ascii="Times New Roman" w:hAnsi="Times New Roman" w:cs="Times New Roman"/>
                <w:lang w:val="ro-RO"/>
              </w:rPr>
              <w:t>Ministerul Justiției;</w:t>
            </w:r>
          </w:p>
          <w:p w:rsidR="00A50E03" w:rsidRPr="00D758B8" w:rsidRDefault="00A50E03" w:rsidP="00A50E03">
            <w:pPr>
              <w:jc w:val="center"/>
              <w:rPr>
                <w:rFonts w:ascii="Times New Roman" w:hAnsi="Times New Roman" w:cs="Times New Roman"/>
                <w:lang w:val="ro-RO"/>
              </w:rPr>
            </w:pPr>
            <w:r w:rsidRPr="00D758B8">
              <w:rPr>
                <w:rFonts w:ascii="Times New Roman" w:hAnsi="Times New Roman" w:cs="Times New Roman"/>
                <w:lang w:val="ro-RO"/>
              </w:rPr>
              <w:t>autoritățile administrației publice centrale</w:t>
            </w:r>
          </w:p>
        </w:tc>
        <w:tc>
          <w:tcPr>
            <w:tcW w:w="2600" w:type="dxa"/>
            <w:gridSpan w:val="2"/>
          </w:tcPr>
          <w:p w:rsidR="00A50E03" w:rsidRPr="00D758B8" w:rsidRDefault="00A50E03">
            <w:pPr>
              <w:rPr>
                <w:rFonts w:ascii="Times New Roman" w:hAnsi="Times New Roman" w:cs="Times New Roman"/>
                <w:lang w:val="ro-RO"/>
              </w:rPr>
            </w:pPr>
          </w:p>
        </w:tc>
      </w:tr>
      <w:tr w:rsidR="00A50E03" w:rsidRPr="00D758B8" w:rsidTr="006D5CE6">
        <w:tc>
          <w:tcPr>
            <w:tcW w:w="3233" w:type="dxa"/>
            <w:gridSpan w:val="2"/>
            <w:vMerge/>
          </w:tcPr>
          <w:p w:rsidR="00A50E03" w:rsidRPr="00D758B8" w:rsidRDefault="00A50E03" w:rsidP="004E34BA">
            <w:pPr>
              <w:pStyle w:val="a4"/>
              <w:numPr>
                <w:ilvl w:val="1"/>
                <w:numId w:val="2"/>
              </w:numPr>
              <w:tabs>
                <w:tab w:val="left" w:pos="0"/>
                <w:tab w:val="left" w:pos="426"/>
              </w:tabs>
              <w:ind w:left="0" w:firstLine="0"/>
              <w:rPr>
                <w:rFonts w:ascii="Times New Roman" w:hAnsi="Times New Roman" w:cs="Times New Roman"/>
                <w:shd w:val="clear" w:color="auto" w:fill="FFFFFF"/>
                <w:lang w:val="ro-RO"/>
              </w:rPr>
            </w:pPr>
          </w:p>
        </w:tc>
        <w:tc>
          <w:tcPr>
            <w:tcW w:w="3254" w:type="dxa"/>
            <w:gridSpan w:val="3"/>
          </w:tcPr>
          <w:p w:rsidR="00A50E03" w:rsidRPr="00D758B8" w:rsidRDefault="00A50E03" w:rsidP="004E34BA">
            <w:pPr>
              <w:pStyle w:val="a4"/>
              <w:numPr>
                <w:ilvl w:val="2"/>
                <w:numId w:val="2"/>
              </w:numPr>
              <w:ind w:left="0" w:firstLine="0"/>
              <w:rPr>
                <w:rFonts w:ascii="Times New Roman" w:hAnsi="Times New Roman" w:cs="Times New Roman"/>
                <w:lang w:val="ro-RO"/>
              </w:rPr>
            </w:pPr>
            <w:r w:rsidRPr="00D758B8">
              <w:rPr>
                <w:rFonts w:ascii="Times New Roman" w:hAnsi="Times New Roman" w:cs="Times New Roman"/>
                <w:lang w:val="ro-RO"/>
              </w:rPr>
              <w:t>Instituirea mecanismelor sectoriale de implicare a societății civile în procesul de elaborare și monitorizare a implementării politicilor publice și asigurării transparenței în procesul decizional</w:t>
            </w:r>
          </w:p>
        </w:tc>
        <w:tc>
          <w:tcPr>
            <w:tcW w:w="1993" w:type="dxa"/>
            <w:gridSpan w:val="2"/>
          </w:tcPr>
          <w:p w:rsidR="00A50E03" w:rsidRPr="00D758B8" w:rsidRDefault="00A50E03" w:rsidP="009135E3">
            <w:pPr>
              <w:jc w:val="center"/>
              <w:rPr>
                <w:rFonts w:ascii="Times New Roman" w:hAnsi="Times New Roman" w:cs="Times New Roman"/>
                <w:lang w:val="ro-RO"/>
              </w:rPr>
            </w:pPr>
            <w:r w:rsidRPr="00D758B8">
              <w:rPr>
                <w:rFonts w:ascii="Times New Roman" w:hAnsi="Times New Roman" w:cs="Times New Roman"/>
                <w:lang w:val="ro-RO"/>
              </w:rPr>
              <w:t>Martie 2020</w:t>
            </w:r>
          </w:p>
        </w:tc>
        <w:tc>
          <w:tcPr>
            <w:tcW w:w="2202" w:type="dxa"/>
            <w:gridSpan w:val="3"/>
          </w:tcPr>
          <w:p w:rsidR="00A50E03" w:rsidRPr="00D758B8" w:rsidRDefault="00A50E03" w:rsidP="009135E3">
            <w:pPr>
              <w:jc w:val="center"/>
              <w:rPr>
                <w:rFonts w:ascii="Times New Roman" w:hAnsi="Times New Roman" w:cs="Times New Roman"/>
                <w:lang w:val="ro-RO"/>
              </w:rPr>
            </w:pPr>
            <w:r w:rsidRPr="00D758B8">
              <w:rPr>
                <w:rFonts w:ascii="Times New Roman" w:hAnsi="Times New Roman" w:cs="Times New Roman"/>
                <w:lang w:val="ro-RO"/>
              </w:rPr>
              <w:t>Mecanisme instituite și funcționale</w:t>
            </w:r>
          </w:p>
        </w:tc>
        <w:tc>
          <w:tcPr>
            <w:tcW w:w="2082" w:type="dxa"/>
            <w:gridSpan w:val="4"/>
          </w:tcPr>
          <w:p w:rsidR="00A50E03" w:rsidRPr="00D758B8" w:rsidRDefault="00EE7E86" w:rsidP="009135E3">
            <w:pPr>
              <w:jc w:val="center"/>
              <w:rPr>
                <w:rFonts w:ascii="Times New Roman" w:hAnsi="Times New Roman" w:cs="Times New Roman"/>
                <w:lang w:val="ro-RO"/>
              </w:rPr>
            </w:pPr>
            <w:r>
              <w:rPr>
                <w:rFonts w:ascii="Times New Roman" w:hAnsi="Times New Roman" w:cs="Times New Roman"/>
                <w:lang w:val="ro-RO"/>
              </w:rPr>
              <w:t>Cancelaria de Stat;</w:t>
            </w:r>
          </w:p>
          <w:p w:rsidR="00A50E03" w:rsidRPr="00D758B8" w:rsidRDefault="00EE7E86" w:rsidP="009135E3">
            <w:pPr>
              <w:jc w:val="center"/>
              <w:rPr>
                <w:rFonts w:ascii="Times New Roman" w:hAnsi="Times New Roman" w:cs="Times New Roman"/>
                <w:lang w:val="ro-RO"/>
              </w:rPr>
            </w:pPr>
            <w:r w:rsidRPr="00D758B8">
              <w:rPr>
                <w:rFonts w:ascii="Times New Roman" w:hAnsi="Times New Roman" w:cs="Times New Roman"/>
                <w:lang w:val="ro-RO"/>
              </w:rPr>
              <w:t>autoritățile administrației publice centrale</w:t>
            </w:r>
          </w:p>
        </w:tc>
        <w:tc>
          <w:tcPr>
            <w:tcW w:w="2600" w:type="dxa"/>
            <w:gridSpan w:val="2"/>
          </w:tcPr>
          <w:p w:rsidR="00A50E03" w:rsidRPr="00D758B8" w:rsidRDefault="00A50E03">
            <w:pPr>
              <w:rPr>
                <w:rFonts w:ascii="Times New Roman" w:hAnsi="Times New Roman" w:cs="Times New Roman"/>
                <w:lang w:val="ro-RO"/>
              </w:rPr>
            </w:pPr>
          </w:p>
        </w:tc>
      </w:tr>
      <w:tr w:rsidR="00A50E03" w:rsidRPr="00D758B8" w:rsidTr="006D5CE6">
        <w:tc>
          <w:tcPr>
            <w:tcW w:w="3233" w:type="dxa"/>
            <w:gridSpan w:val="2"/>
            <w:vMerge/>
          </w:tcPr>
          <w:p w:rsidR="00A50E03" w:rsidRPr="00D758B8" w:rsidRDefault="00A50E03" w:rsidP="00295572">
            <w:pPr>
              <w:pStyle w:val="a4"/>
              <w:tabs>
                <w:tab w:val="left" w:pos="0"/>
                <w:tab w:val="left" w:pos="426"/>
              </w:tabs>
              <w:ind w:left="0"/>
              <w:rPr>
                <w:rFonts w:ascii="Times New Roman" w:hAnsi="Times New Roman" w:cs="Times New Roman"/>
                <w:shd w:val="clear" w:color="auto" w:fill="FFFFFF"/>
                <w:lang w:val="ro-RO"/>
              </w:rPr>
            </w:pPr>
          </w:p>
        </w:tc>
        <w:tc>
          <w:tcPr>
            <w:tcW w:w="3254" w:type="dxa"/>
            <w:gridSpan w:val="3"/>
          </w:tcPr>
          <w:p w:rsidR="00A50E03" w:rsidRPr="00D758B8" w:rsidRDefault="001864E8" w:rsidP="004E34BA">
            <w:pPr>
              <w:pStyle w:val="a4"/>
              <w:numPr>
                <w:ilvl w:val="2"/>
                <w:numId w:val="2"/>
              </w:numPr>
              <w:ind w:left="0" w:firstLine="0"/>
              <w:rPr>
                <w:rFonts w:ascii="Times New Roman" w:hAnsi="Times New Roman" w:cs="Times New Roman"/>
                <w:lang w:val="ro-RO"/>
              </w:rPr>
            </w:pPr>
            <w:r w:rsidRPr="00D758B8">
              <w:rPr>
                <w:rFonts w:ascii="Times New Roman" w:hAnsi="Times New Roman" w:cs="Times New Roman"/>
                <w:lang w:val="ro-RO"/>
              </w:rPr>
              <w:t xml:space="preserve">Aprobarea </w:t>
            </w:r>
            <w:r w:rsidR="00183484" w:rsidRPr="00D758B8">
              <w:rPr>
                <w:rFonts w:ascii="Times New Roman" w:hAnsi="Times New Roman" w:cs="Times New Roman"/>
                <w:lang w:val="ro-RO"/>
              </w:rPr>
              <w:t>Regulament</w:t>
            </w:r>
            <w:r w:rsidRPr="00D758B8">
              <w:rPr>
                <w:rFonts w:ascii="Times New Roman" w:hAnsi="Times New Roman" w:cs="Times New Roman"/>
                <w:lang w:val="ro-RO"/>
              </w:rPr>
              <w:t>ului</w:t>
            </w:r>
            <w:r w:rsidR="00183484" w:rsidRPr="00D758B8">
              <w:rPr>
                <w:rFonts w:ascii="Times New Roman" w:hAnsi="Times New Roman" w:cs="Times New Roman"/>
                <w:lang w:val="ro-RO"/>
              </w:rPr>
              <w:t>-cadru cu privire la mecanismul finanțării directe a proiectelor OSC din bugetul public</w:t>
            </w:r>
          </w:p>
        </w:tc>
        <w:tc>
          <w:tcPr>
            <w:tcW w:w="1993" w:type="dxa"/>
            <w:gridSpan w:val="2"/>
          </w:tcPr>
          <w:p w:rsidR="00A50E03" w:rsidRPr="00D758B8" w:rsidRDefault="00A50E03" w:rsidP="00295572">
            <w:pPr>
              <w:jc w:val="center"/>
              <w:rPr>
                <w:rFonts w:ascii="Times New Roman" w:hAnsi="Times New Roman" w:cs="Times New Roman"/>
                <w:lang w:val="ro-RO"/>
              </w:rPr>
            </w:pPr>
            <w:r w:rsidRPr="00D758B8">
              <w:rPr>
                <w:rFonts w:ascii="Times New Roman" w:hAnsi="Times New Roman" w:cs="Times New Roman"/>
                <w:lang w:val="ro-RO"/>
              </w:rPr>
              <w:t>August 2020</w:t>
            </w:r>
          </w:p>
        </w:tc>
        <w:tc>
          <w:tcPr>
            <w:tcW w:w="2202" w:type="dxa"/>
            <w:gridSpan w:val="3"/>
          </w:tcPr>
          <w:p w:rsidR="00A50E03" w:rsidRPr="00D758B8" w:rsidRDefault="00A50E03" w:rsidP="00872862">
            <w:pPr>
              <w:jc w:val="center"/>
              <w:rPr>
                <w:rFonts w:ascii="Times New Roman" w:hAnsi="Times New Roman" w:cs="Times New Roman"/>
                <w:lang w:val="ro-RO"/>
              </w:rPr>
            </w:pPr>
            <w:r w:rsidRPr="00D758B8">
              <w:rPr>
                <w:rFonts w:ascii="Times New Roman" w:hAnsi="Times New Roman" w:cs="Times New Roman"/>
                <w:lang w:val="ro-RO"/>
              </w:rPr>
              <w:t>Regulament aprobat</w:t>
            </w:r>
          </w:p>
        </w:tc>
        <w:tc>
          <w:tcPr>
            <w:tcW w:w="2082" w:type="dxa"/>
            <w:gridSpan w:val="4"/>
          </w:tcPr>
          <w:p w:rsidR="00A50E03" w:rsidRPr="00D758B8" w:rsidRDefault="00A50E03" w:rsidP="00F841A2">
            <w:pPr>
              <w:jc w:val="center"/>
              <w:rPr>
                <w:rFonts w:ascii="Times New Roman" w:hAnsi="Times New Roman" w:cs="Times New Roman"/>
                <w:lang w:val="ro-RO"/>
              </w:rPr>
            </w:pPr>
            <w:r w:rsidRPr="00D758B8">
              <w:rPr>
                <w:rFonts w:ascii="Times New Roman" w:hAnsi="Times New Roman" w:cs="Times New Roman"/>
                <w:lang w:val="ro-RO"/>
              </w:rPr>
              <w:t>Cancelaria de Stat</w:t>
            </w:r>
          </w:p>
          <w:p w:rsidR="00A50E03" w:rsidRPr="00D758B8" w:rsidRDefault="00A50E03" w:rsidP="00F841A2">
            <w:pPr>
              <w:jc w:val="center"/>
              <w:rPr>
                <w:rFonts w:ascii="Times New Roman" w:hAnsi="Times New Roman" w:cs="Times New Roman"/>
                <w:lang w:val="ro-RO"/>
              </w:rPr>
            </w:pPr>
          </w:p>
        </w:tc>
        <w:tc>
          <w:tcPr>
            <w:tcW w:w="2600" w:type="dxa"/>
            <w:gridSpan w:val="2"/>
          </w:tcPr>
          <w:p w:rsidR="00A50E03" w:rsidRPr="00D758B8" w:rsidRDefault="00A50E03">
            <w:pPr>
              <w:rPr>
                <w:rFonts w:ascii="Times New Roman" w:hAnsi="Times New Roman" w:cs="Times New Roman"/>
                <w:lang w:val="ro-RO"/>
              </w:rPr>
            </w:pPr>
          </w:p>
        </w:tc>
      </w:tr>
      <w:tr w:rsidR="00695078" w:rsidRPr="00D758B8" w:rsidTr="006D5CE6">
        <w:tc>
          <w:tcPr>
            <w:tcW w:w="3233" w:type="dxa"/>
            <w:gridSpan w:val="2"/>
            <w:vMerge w:val="restart"/>
          </w:tcPr>
          <w:p w:rsidR="00695078" w:rsidRPr="00D758B8" w:rsidRDefault="00695078" w:rsidP="00695078">
            <w:pPr>
              <w:pStyle w:val="a4"/>
              <w:numPr>
                <w:ilvl w:val="1"/>
                <w:numId w:val="2"/>
              </w:numPr>
              <w:tabs>
                <w:tab w:val="left" w:pos="0"/>
                <w:tab w:val="left" w:pos="426"/>
              </w:tabs>
              <w:ind w:left="0" w:firstLine="0"/>
              <w:rPr>
                <w:rFonts w:ascii="Times New Roman" w:hAnsi="Times New Roman" w:cs="Times New Roman"/>
              </w:rPr>
            </w:pPr>
            <w:r w:rsidRPr="00D758B8">
              <w:rPr>
                <w:rFonts w:ascii="Times New Roman" w:hAnsi="Times New Roman" w:cs="Times New Roman"/>
              </w:rPr>
              <w:t>Evaluarea eficienței structurii actuale a administrației publice centrale și reorganizarea ministerelor și instituțiilor pentru sporirea calității politicilor promovate și a serviciilor prestate pentru cetățeni și business</w:t>
            </w:r>
          </w:p>
        </w:tc>
        <w:tc>
          <w:tcPr>
            <w:tcW w:w="3254" w:type="dxa"/>
            <w:gridSpan w:val="3"/>
          </w:tcPr>
          <w:p w:rsidR="00695078" w:rsidRPr="00D758B8" w:rsidRDefault="00695078" w:rsidP="00364404">
            <w:pPr>
              <w:pStyle w:val="a4"/>
              <w:numPr>
                <w:ilvl w:val="2"/>
                <w:numId w:val="2"/>
              </w:numPr>
              <w:ind w:left="0" w:firstLine="0"/>
              <w:rPr>
                <w:rFonts w:ascii="Times New Roman" w:hAnsi="Times New Roman" w:cs="Times New Roman"/>
                <w:bCs/>
                <w:shd w:val="clear" w:color="auto" w:fill="FFFFFF"/>
              </w:rPr>
            </w:pPr>
            <w:r w:rsidRPr="00D758B8">
              <w:rPr>
                <w:rFonts w:ascii="Times New Roman" w:hAnsi="Times New Roman" w:cs="Times New Roman"/>
              </w:rPr>
              <w:t>Uniformizarea abordării privi</w:t>
            </w:r>
            <w:r w:rsidR="00364404">
              <w:rPr>
                <w:rFonts w:ascii="Times New Roman" w:hAnsi="Times New Roman" w:cs="Times New Roman"/>
              </w:rPr>
              <w:t>nd</w:t>
            </w:r>
            <w:r w:rsidRPr="00D758B8">
              <w:rPr>
                <w:rFonts w:ascii="Times New Roman" w:hAnsi="Times New Roman" w:cs="Times New Roman"/>
              </w:rPr>
              <w:t xml:space="preserve"> organizarea și funcționarea autorităților</w:t>
            </w:r>
            <w:r w:rsidR="00364404">
              <w:rPr>
                <w:rFonts w:ascii="Times New Roman" w:hAnsi="Times New Roman" w:cs="Times New Roman"/>
              </w:rPr>
              <w:t xml:space="preserve"> administrative și </w:t>
            </w:r>
            <w:r w:rsidRPr="00D758B8">
              <w:rPr>
                <w:rFonts w:ascii="Times New Roman" w:hAnsi="Times New Roman" w:cs="Times New Roman"/>
              </w:rPr>
              <w:t>instit</w:t>
            </w:r>
            <w:r w:rsidR="00364404">
              <w:rPr>
                <w:rFonts w:ascii="Times New Roman" w:hAnsi="Times New Roman" w:cs="Times New Roman"/>
              </w:rPr>
              <w:t>uțiilor publice, inclusiv la autogestiune</w:t>
            </w:r>
          </w:p>
        </w:tc>
        <w:tc>
          <w:tcPr>
            <w:tcW w:w="1993" w:type="dxa"/>
            <w:gridSpan w:val="2"/>
          </w:tcPr>
          <w:p w:rsidR="00364404" w:rsidRDefault="00364404" w:rsidP="00364404">
            <w:pPr>
              <w:jc w:val="center"/>
              <w:rPr>
                <w:rFonts w:ascii="Times New Roman" w:eastAsia="Calibri" w:hAnsi="Times New Roman" w:cs="Times New Roman"/>
              </w:rPr>
            </w:pPr>
            <w:r>
              <w:rPr>
                <w:rFonts w:ascii="Times New Roman" w:eastAsia="Calibri" w:hAnsi="Times New Roman" w:cs="Times New Roman"/>
              </w:rPr>
              <w:t>Februarie</w:t>
            </w:r>
            <w:r w:rsidR="00695078" w:rsidRPr="00D758B8">
              <w:rPr>
                <w:rFonts w:ascii="Times New Roman" w:eastAsia="Calibri" w:hAnsi="Times New Roman" w:cs="Times New Roman"/>
              </w:rPr>
              <w:t xml:space="preserve"> </w:t>
            </w:r>
            <w:r>
              <w:rPr>
                <w:rFonts w:ascii="Times New Roman" w:eastAsia="Calibri" w:hAnsi="Times New Roman" w:cs="Times New Roman"/>
              </w:rPr>
              <w:t>2020;</w:t>
            </w:r>
          </w:p>
          <w:p w:rsidR="00695078" w:rsidRPr="00D758B8" w:rsidRDefault="00364404" w:rsidP="00364404">
            <w:pPr>
              <w:jc w:val="center"/>
              <w:rPr>
                <w:rFonts w:ascii="Times New Roman" w:hAnsi="Times New Roman" w:cs="Times New Roman"/>
              </w:rPr>
            </w:pPr>
            <w:r>
              <w:rPr>
                <w:rFonts w:ascii="Times New Roman" w:eastAsia="Calibri" w:hAnsi="Times New Roman" w:cs="Times New Roman"/>
              </w:rPr>
              <w:t xml:space="preserve">Februarie </w:t>
            </w:r>
            <w:r w:rsidR="00695078" w:rsidRPr="00D758B8">
              <w:rPr>
                <w:rFonts w:ascii="Times New Roman" w:eastAsia="Calibri" w:hAnsi="Times New Roman" w:cs="Times New Roman"/>
              </w:rPr>
              <w:t>202</w:t>
            </w:r>
            <w:r>
              <w:rPr>
                <w:rFonts w:ascii="Times New Roman" w:eastAsia="Calibri" w:hAnsi="Times New Roman" w:cs="Times New Roman"/>
              </w:rPr>
              <w:t>1</w:t>
            </w:r>
          </w:p>
        </w:tc>
        <w:tc>
          <w:tcPr>
            <w:tcW w:w="2202" w:type="dxa"/>
            <w:gridSpan w:val="3"/>
          </w:tcPr>
          <w:p w:rsidR="00695078" w:rsidRPr="00D758B8" w:rsidRDefault="00364404" w:rsidP="00364404">
            <w:pPr>
              <w:jc w:val="center"/>
              <w:rPr>
                <w:rFonts w:ascii="Times New Roman" w:hAnsi="Times New Roman" w:cs="Times New Roman"/>
                <w:bCs/>
                <w:shd w:val="clear" w:color="auto" w:fill="FFFFFF"/>
              </w:rPr>
            </w:pPr>
            <w:r>
              <w:rPr>
                <w:rFonts w:ascii="Times New Roman" w:hAnsi="Times New Roman" w:cs="Times New Roman"/>
              </w:rPr>
              <w:t>Hotărîri</w:t>
            </w:r>
            <w:r w:rsidR="00695078" w:rsidRPr="00D758B8">
              <w:rPr>
                <w:rFonts w:ascii="Times New Roman" w:hAnsi="Times New Roman" w:cs="Times New Roman"/>
              </w:rPr>
              <w:t xml:space="preserve"> de Guvern aprobat</w:t>
            </w:r>
            <w:r>
              <w:rPr>
                <w:rFonts w:ascii="Times New Roman" w:hAnsi="Times New Roman" w:cs="Times New Roman"/>
              </w:rPr>
              <w:t>e</w:t>
            </w:r>
          </w:p>
        </w:tc>
        <w:tc>
          <w:tcPr>
            <w:tcW w:w="2082" w:type="dxa"/>
            <w:gridSpan w:val="4"/>
          </w:tcPr>
          <w:p w:rsidR="00695078" w:rsidRPr="00364404" w:rsidRDefault="00695078" w:rsidP="00364404">
            <w:pPr>
              <w:jc w:val="center"/>
              <w:rPr>
                <w:rFonts w:ascii="Times New Roman" w:eastAsia="Calibri" w:hAnsi="Times New Roman" w:cs="Times New Roman"/>
              </w:rPr>
            </w:pPr>
            <w:r w:rsidRPr="00D758B8">
              <w:rPr>
                <w:rFonts w:ascii="Times New Roman" w:eastAsia="Calibri" w:hAnsi="Times New Roman" w:cs="Times New Roman"/>
              </w:rPr>
              <w:t>Cancela</w:t>
            </w:r>
            <w:r w:rsidR="00364404">
              <w:rPr>
                <w:rFonts w:ascii="Times New Roman" w:eastAsia="Calibri" w:hAnsi="Times New Roman" w:cs="Times New Roman"/>
              </w:rPr>
              <w:t>ria de Stat</w:t>
            </w:r>
          </w:p>
        </w:tc>
        <w:tc>
          <w:tcPr>
            <w:tcW w:w="2600" w:type="dxa"/>
            <w:gridSpan w:val="2"/>
          </w:tcPr>
          <w:p w:rsidR="00695078" w:rsidRPr="00D758B8" w:rsidRDefault="00695078">
            <w:pPr>
              <w:rPr>
                <w:rFonts w:ascii="Times New Roman" w:hAnsi="Times New Roman" w:cs="Times New Roman"/>
                <w:lang w:val="ro-RO"/>
              </w:rPr>
            </w:pPr>
          </w:p>
        </w:tc>
      </w:tr>
      <w:tr w:rsidR="00695078" w:rsidRPr="00D758B8" w:rsidTr="006D5CE6">
        <w:tc>
          <w:tcPr>
            <w:tcW w:w="3233" w:type="dxa"/>
            <w:gridSpan w:val="2"/>
            <w:vMerge/>
          </w:tcPr>
          <w:p w:rsidR="00695078" w:rsidRPr="00D758B8" w:rsidRDefault="00695078" w:rsidP="00295572">
            <w:pPr>
              <w:pStyle w:val="a4"/>
              <w:tabs>
                <w:tab w:val="left" w:pos="0"/>
                <w:tab w:val="left" w:pos="426"/>
              </w:tabs>
              <w:ind w:left="0"/>
              <w:rPr>
                <w:rFonts w:ascii="Times New Roman" w:hAnsi="Times New Roman" w:cs="Times New Roman"/>
                <w:shd w:val="clear" w:color="auto" w:fill="FFFFFF"/>
                <w:lang w:val="ro-RO"/>
              </w:rPr>
            </w:pPr>
          </w:p>
        </w:tc>
        <w:tc>
          <w:tcPr>
            <w:tcW w:w="3254" w:type="dxa"/>
            <w:gridSpan w:val="3"/>
          </w:tcPr>
          <w:p w:rsidR="00695078" w:rsidRPr="00D758B8" w:rsidRDefault="00695078" w:rsidP="00695078">
            <w:pPr>
              <w:pStyle w:val="a4"/>
              <w:numPr>
                <w:ilvl w:val="2"/>
                <w:numId w:val="2"/>
              </w:numPr>
              <w:ind w:left="0" w:firstLine="0"/>
              <w:rPr>
                <w:rFonts w:ascii="Times New Roman" w:hAnsi="Times New Roman" w:cs="Times New Roman"/>
                <w:lang w:val="ro-RO"/>
              </w:rPr>
            </w:pPr>
            <w:r w:rsidRPr="00D758B8">
              <w:rPr>
                <w:rFonts w:ascii="Times New Roman" w:hAnsi="Times New Roman" w:cs="Times New Roman"/>
              </w:rPr>
              <w:t>Elaborarea și aprobarea Metodologiei-cadru de stabilire a tarifelor pentru serviciile publice administrative prestate contra plată</w:t>
            </w:r>
          </w:p>
        </w:tc>
        <w:tc>
          <w:tcPr>
            <w:tcW w:w="1993" w:type="dxa"/>
            <w:gridSpan w:val="2"/>
          </w:tcPr>
          <w:p w:rsidR="00695078" w:rsidRPr="00D758B8" w:rsidRDefault="00695078" w:rsidP="00295572">
            <w:pPr>
              <w:jc w:val="center"/>
              <w:rPr>
                <w:rFonts w:ascii="Times New Roman" w:hAnsi="Times New Roman" w:cs="Times New Roman"/>
                <w:lang w:val="ro-RO"/>
              </w:rPr>
            </w:pPr>
            <w:r w:rsidRPr="00D758B8">
              <w:rPr>
                <w:rFonts w:ascii="Times New Roman" w:hAnsi="Times New Roman" w:cs="Times New Roman"/>
              </w:rPr>
              <w:t xml:space="preserve">Iunie 2020 </w:t>
            </w:r>
          </w:p>
        </w:tc>
        <w:tc>
          <w:tcPr>
            <w:tcW w:w="2202" w:type="dxa"/>
            <w:gridSpan w:val="3"/>
          </w:tcPr>
          <w:p w:rsidR="00695078" w:rsidRPr="00D758B8" w:rsidRDefault="00364404" w:rsidP="00872862">
            <w:pPr>
              <w:jc w:val="center"/>
              <w:rPr>
                <w:rFonts w:ascii="Times New Roman" w:hAnsi="Times New Roman" w:cs="Times New Roman"/>
                <w:lang w:val="ro-RO"/>
              </w:rPr>
            </w:pPr>
            <w:r>
              <w:rPr>
                <w:rFonts w:ascii="Times New Roman" w:hAnsi="Times New Roman" w:cs="Times New Roman"/>
              </w:rPr>
              <w:t>Hotărîre de Guvern aprobată</w:t>
            </w:r>
            <w:r w:rsidR="00695078" w:rsidRPr="00D758B8">
              <w:rPr>
                <w:rFonts w:ascii="Times New Roman" w:hAnsi="Times New Roman" w:cs="Times New Roman"/>
              </w:rPr>
              <w:t xml:space="preserve"> </w:t>
            </w:r>
          </w:p>
        </w:tc>
        <w:tc>
          <w:tcPr>
            <w:tcW w:w="2082" w:type="dxa"/>
            <w:gridSpan w:val="4"/>
          </w:tcPr>
          <w:p w:rsidR="00695078" w:rsidRPr="00D758B8" w:rsidRDefault="00695078" w:rsidP="00471FF8">
            <w:pPr>
              <w:jc w:val="center"/>
              <w:rPr>
                <w:rFonts w:ascii="Times New Roman" w:hAnsi="Times New Roman" w:cs="Times New Roman"/>
              </w:rPr>
            </w:pPr>
            <w:r w:rsidRPr="00D758B8">
              <w:rPr>
                <w:rFonts w:ascii="Times New Roman" w:hAnsi="Times New Roman" w:cs="Times New Roman"/>
              </w:rPr>
              <w:t xml:space="preserve">Cancelaria de Stat; </w:t>
            </w:r>
          </w:p>
          <w:p w:rsidR="00695078" w:rsidRPr="00D758B8" w:rsidRDefault="00695078" w:rsidP="00F841A2">
            <w:pPr>
              <w:jc w:val="center"/>
              <w:rPr>
                <w:rFonts w:ascii="Times New Roman" w:hAnsi="Times New Roman" w:cs="Times New Roman"/>
                <w:lang w:val="ro-RO"/>
              </w:rPr>
            </w:pPr>
            <w:r w:rsidRPr="00D758B8">
              <w:rPr>
                <w:rFonts w:ascii="Times New Roman" w:hAnsi="Times New Roman" w:cs="Times New Roman"/>
              </w:rPr>
              <w:t>Ministerul Finanțelor; Ministerul Economiei și Infrastructurii</w:t>
            </w:r>
          </w:p>
        </w:tc>
        <w:tc>
          <w:tcPr>
            <w:tcW w:w="2600" w:type="dxa"/>
            <w:gridSpan w:val="2"/>
          </w:tcPr>
          <w:p w:rsidR="00695078" w:rsidRPr="00D758B8" w:rsidRDefault="00695078">
            <w:pPr>
              <w:rPr>
                <w:rFonts w:ascii="Times New Roman" w:hAnsi="Times New Roman" w:cs="Times New Roman"/>
                <w:lang w:val="ro-RO"/>
              </w:rPr>
            </w:pPr>
          </w:p>
        </w:tc>
      </w:tr>
      <w:tr w:rsidR="00F607F0" w:rsidRPr="00D758B8" w:rsidTr="006D5CE6">
        <w:tc>
          <w:tcPr>
            <w:tcW w:w="3233" w:type="dxa"/>
            <w:gridSpan w:val="2"/>
            <w:vMerge w:val="restart"/>
          </w:tcPr>
          <w:p w:rsidR="00F607F0" w:rsidRPr="00D758B8" w:rsidRDefault="00F607F0" w:rsidP="004E34BA">
            <w:pPr>
              <w:pStyle w:val="a4"/>
              <w:numPr>
                <w:ilvl w:val="1"/>
                <w:numId w:val="2"/>
              </w:numPr>
              <w:tabs>
                <w:tab w:val="left" w:pos="0"/>
                <w:tab w:val="left" w:pos="426"/>
              </w:tabs>
              <w:ind w:left="0" w:firstLine="0"/>
              <w:rPr>
                <w:rFonts w:ascii="Times New Roman" w:hAnsi="Times New Roman" w:cs="Times New Roman"/>
                <w:lang w:val="ro-RO"/>
              </w:rPr>
            </w:pPr>
            <w:r w:rsidRPr="00D758B8">
              <w:rPr>
                <w:rFonts w:ascii="Times New Roman" w:hAnsi="Times New Roman" w:cs="Times New Roman"/>
                <w:shd w:val="clear" w:color="auto" w:fill="FFFFFF"/>
                <w:lang w:val="ro-RO"/>
              </w:rPr>
              <w:t>Dezvoltarea</w:t>
            </w:r>
            <w:r w:rsidRPr="00D758B8">
              <w:rPr>
                <w:rFonts w:ascii="Times New Roman" w:hAnsi="Times New Roman" w:cs="Times New Roman"/>
                <w:lang w:val="ro-RO"/>
              </w:rPr>
              <w:t xml:space="preserve"> unui corp al funcționarilor publici profesionist, bazat pe principiul responsabilității manageriale și formarea continuă, precum și perfecţionarea sistemului de motivare financiară şi nefinanciară a acestora</w:t>
            </w:r>
          </w:p>
        </w:tc>
        <w:tc>
          <w:tcPr>
            <w:tcW w:w="3254" w:type="dxa"/>
            <w:gridSpan w:val="3"/>
          </w:tcPr>
          <w:p w:rsidR="00F607F0" w:rsidRPr="00D758B8" w:rsidRDefault="00F607F0" w:rsidP="004E34BA">
            <w:pPr>
              <w:pStyle w:val="a4"/>
              <w:numPr>
                <w:ilvl w:val="2"/>
                <w:numId w:val="2"/>
              </w:numPr>
              <w:ind w:left="0" w:firstLine="0"/>
              <w:rPr>
                <w:rFonts w:ascii="Times New Roman" w:hAnsi="Times New Roman" w:cs="Times New Roman"/>
                <w:lang w:val="ro-RO"/>
              </w:rPr>
            </w:pPr>
            <w:r w:rsidRPr="00D758B8">
              <w:rPr>
                <w:rFonts w:ascii="Times New Roman" w:hAnsi="Times New Roman" w:cs="Times New Roman"/>
                <w:lang w:val="ro-RO"/>
              </w:rPr>
              <w:t xml:space="preserve">Revizuirea cadrului normativ ce reglementează funcția publică și statutul funcționarului public, în scopul asigurării gestionării eficiente a resurselor umane din autoritățile publice </w:t>
            </w:r>
          </w:p>
        </w:tc>
        <w:tc>
          <w:tcPr>
            <w:tcW w:w="1993" w:type="dxa"/>
            <w:gridSpan w:val="2"/>
          </w:tcPr>
          <w:p w:rsidR="00F607F0" w:rsidRPr="00D758B8" w:rsidRDefault="00F607F0" w:rsidP="00295572">
            <w:pPr>
              <w:jc w:val="center"/>
              <w:rPr>
                <w:rFonts w:ascii="Times New Roman" w:hAnsi="Times New Roman" w:cs="Times New Roman"/>
                <w:lang w:val="ro-RO"/>
              </w:rPr>
            </w:pPr>
            <w:r w:rsidRPr="00D758B8">
              <w:rPr>
                <w:rFonts w:ascii="Times New Roman" w:hAnsi="Times New Roman" w:cs="Times New Roman"/>
                <w:lang w:val="ro-RO"/>
              </w:rPr>
              <w:t>Mai 2020</w:t>
            </w:r>
          </w:p>
        </w:tc>
        <w:tc>
          <w:tcPr>
            <w:tcW w:w="2202" w:type="dxa"/>
            <w:gridSpan w:val="3"/>
          </w:tcPr>
          <w:p w:rsidR="00F607F0" w:rsidRPr="00D758B8" w:rsidRDefault="00F607F0" w:rsidP="00872862">
            <w:pPr>
              <w:jc w:val="center"/>
              <w:rPr>
                <w:rFonts w:ascii="Times New Roman" w:hAnsi="Times New Roman" w:cs="Times New Roman"/>
                <w:lang w:val="ro-RO"/>
              </w:rPr>
            </w:pPr>
            <w:r w:rsidRPr="00D758B8">
              <w:rPr>
                <w:rFonts w:ascii="Times New Roman" w:hAnsi="Times New Roman" w:cs="Times New Roman"/>
                <w:lang w:val="ro-RO"/>
              </w:rPr>
              <w:t>Proiect de lege aprobat de Guvern și remis Parlamentului</w:t>
            </w:r>
          </w:p>
        </w:tc>
        <w:tc>
          <w:tcPr>
            <w:tcW w:w="2082" w:type="dxa"/>
            <w:gridSpan w:val="4"/>
          </w:tcPr>
          <w:p w:rsidR="00F607F0" w:rsidRPr="00D758B8" w:rsidRDefault="00F607F0" w:rsidP="00F607F0">
            <w:pPr>
              <w:jc w:val="center"/>
              <w:rPr>
                <w:rFonts w:ascii="Times New Roman" w:hAnsi="Times New Roman" w:cs="Times New Roman"/>
                <w:lang w:val="ro-RO"/>
              </w:rPr>
            </w:pPr>
            <w:r w:rsidRPr="00D758B8">
              <w:rPr>
                <w:rFonts w:ascii="Times New Roman" w:hAnsi="Times New Roman" w:cs="Times New Roman"/>
                <w:lang w:val="ro-RO"/>
              </w:rPr>
              <w:t>Cancelaria de Stat</w:t>
            </w:r>
          </w:p>
          <w:p w:rsidR="00F607F0" w:rsidRPr="00D758B8" w:rsidRDefault="00F607F0" w:rsidP="00F841A2">
            <w:pPr>
              <w:jc w:val="center"/>
              <w:rPr>
                <w:rFonts w:ascii="Times New Roman" w:hAnsi="Times New Roman" w:cs="Times New Roman"/>
                <w:lang w:val="ro-RO"/>
              </w:rPr>
            </w:pPr>
          </w:p>
        </w:tc>
        <w:tc>
          <w:tcPr>
            <w:tcW w:w="2600" w:type="dxa"/>
            <w:gridSpan w:val="2"/>
          </w:tcPr>
          <w:p w:rsidR="005F49D3" w:rsidRPr="00D758B8" w:rsidRDefault="005F49D3" w:rsidP="005F49D3">
            <w:pPr>
              <w:rPr>
                <w:rFonts w:ascii="Times New Roman" w:hAnsi="Times New Roman" w:cs="Times New Roman"/>
                <w:i/>
                <w:lang w:val="ro-RO"/>
              </w:rPr>
            </w:pPr>
            <w:r w:rsidRPr="00D758B8">
              <w:rPr>
                <w:rFonts w:ascii="Times New Roman" w:hAnsi="Times New Roman" w:cs="Times New Roman"/>
                <w:i/>
                <w:lang w:val="ro-RO"/>
              </w:rPr>
              <w:t>Acordul de Asociere,</w:t>
            </w:r>
          </w:p>
          <w:p w:rsidR="00F607F0" w:rsidRPr="00D758B8" w:rsidRDefault="005F49D3" w:rsidP="005F49D3">
            <w:pPr>
              <w:rPr>
                <w:rFonts w:ascii="Times New Roman" w:hAnsi="Times New Roman" w:cs="Times New Roman"/>
                <w:lang w:val="ro-RO"/>
              </w:rPr>
            </w:pPr>
            <w:r w:rsidRPr="00D758B8">
              <w:rPr>
                <w:rFonts w:ascii="Times New Roman" w:hAnsi="Times New Roman" w:cs="Times New Roman"/>
                <w:i/>
                <w:lang w:val="ro-RO"/>
              </w:rPr>
              <w:t>Art. 22 lit. c) și d)</w:t>
            </w:r>
          </w:p>
        </w:tc>
      </w:tr>
      <w:tr w:rsidR="00F607F0" w:rsidRPr="00D758B8" w:rsidTr="006D5CE6">
        <w:tc>
          <w:tcPr>
            <w:tcW w:w="3233" w:type="dxa"/>
            <w:gridSpan w:val="2"/>
            <w:vMerge/>
          </w:tcPr>
          <w:p w:rsidR="00F607F0" w:rsidRPr="00D758B8" w:rsidRDefault="00F607F0" w:rsidP="004E34BA">
            <w:pPr>
              <w:pStyle w:val="a4"/>
              <w:numPr>
                <w:ilvl w:val="1"/>
                <w:numId w:val="2"/>
              </w:numPr>
              <w:tabs>
                <w:tab w:val="left" w:pos="0"/>
                <w:tab w:val="left" w:pos="426"/>
              </w:tabs>
              <w:ind w:left="0" w:firstLine="0"/>
              <w:rPr>
                <w:rFonts w:ascii="Times New Roman" w:hAnsi="Times New Roman" w:cs="Times New Roman"/>
                <w:shd w:val="clear" w:color="auto" w:fill="FFFFFF"/>
                <w:lang w:val="ro-RO"/>
              </w:rPr>
            </w:pPr>
          </w:p>
        </w:tc>
        <w:tc>
          <w:tcPr>
            <w:tcW w:w="3254" w:type="dxa"/>
            <w:gridSpan w:val="3"/>
          </w:tcPr>
          <w:p w:rsidR="00F607F0" w:rsidRPr="00D758B8" w:rsidRDefault="005F49D3" w:rsidP="004E34BA">
            <w:pPr>
              <w:pStyle w:val="a4"/>
              <w:numPr>
                <w:ilvl w:val="2"/>
                <w:numId w:val="2"/>
              </w:numPr>
              <w:ind w:left="0" w:firstLine="0"/>
              <w:rPr>
                <w:rFonts w:ascii="Times New Roman" w:hAnsi="Times New Roman" w:cs="Times New Roman"/>
                <w:lang w:val="ro-RO"/>
              </w:rPr>
            </w:pPr>
            <w:r w:rsidRPr="00D758B8">
              <w:rPr>
                <w:rFonts w:ascii="Times New Roman" w:hAnsi="Times New Roman" w:cs="Times New Roman"/>
                <w:lang w:val="ro-RO"/>
              </w:rPr>
              <w:t>Elaborarea și implementarea programelor</w:t>
            </w:r>
            <w:r w:rsidR="00F607F0" w:rsidRPr="00D758B8">
              <w:rPr>
                <w:rFonts w:ascii="Times New Roman" w:hAnsi="Times New Roman" w:cs="Times New Roman"/>
                <w:lang w:val="ro-RO"/>
              </w:rPr>
              <w:t xml:space="preserve"> anual</w:t>
            </w:r>
            <w:r w:rsidRPr="00D758B8">
              <w:rPr>
                <w:rFonts w:ascii="Times New Roman" w:hAnsi="Times New Roman" w:cs="Times New Roman"/>
                <w:lang w:val="ro-RO"/>
              </w:rPr>
              <w:t>e</w:t>
            </w:r>
            <w:r w:rsidR="00F607F0" w:rsidRPr="00D758B8">
              <w:rPr>
                <w:rFonts w:ascii="Times New Roman" w:hAnsi="Times New Roman" w:cs="Times New Roman"/>
                <w:lang w:val="ro-RO"/>
              </w:rPr>
              <w:t xml:space="preserve"> de instruire a resurselor umane din autoritățile publice, inclusiv a programelor de instruire managerială</w:t>
            </w:r>
          </w:p>
        </w:tc>
        <w:tc>
          <w:tcPr>
            <w:tcW w:w="1993" w:type="dxa"/>
            <w:gridSpan w:val="2"/>
          </w:tcPr>
          <w:p w:rsidR="00F607F0" w:rsidRPr="00D758B8" w:rsidRDefault="00F607F0" w:rsidP="00295572">
            <w:pPr>
              <w:jc w:val="center"/>
              <w:rPr>
                <w:rFonts w:ascii="Times New Roman" w:hAnsi="Times New Roman" w:cs="Times New Roman"/>
                <w:lang w:val="ro-RO"/>
              </w:rPr>
            </w:pPr>
            <w:r w:rsidRPr="00D758B8">
              <w:rPr>
                <w:rFonts w:ascii="Times New Roman" w:hAnsi="Times New Roman" w:cs="Times New Roman"/>
                <w:lang w:val="ro-RO"/>
              </w:rPr>
              <w:t xml:space="preserve">Ianuarie </w:t>
            </w:r>
          </w:p>
          <w:p w:rsidR="00F607F0" w:rsidRPr="00D758B8" w:rsidRDefault="00F607F0" w:rsidP="00295572">
            <w:pPr>
              <w:jc w:val="center"/>
              <w:rPr>
                <w:rFonts w:ascii="Times New Roman" w:hAnsi="Times New Roman" w:cs="Times New Roman"/>
                <w:lang w:val="ro-RO"/>
              </w:rPr>
            </w:pPr>
            <w:r w:rsidRPr="00D758B8">
              <w:rPr>
                <w:rFonts w:ascii="Times New Roman" w:hAnsi="Times New Roman" w:cs="Times New Roman"/>
                <w:lang w:val="ro-RO"/>
              </w:rPr>
              <w:t>2020-2023</w:t>
            </w:r>
            <w:r w:rsidR="005F49D3" w:rsidRPr="00D758B8">
              <w:rPr>
                <w:rFonts w:ascii="Times New Roman" w:hAnsi="Times New Roman" w:cs="Times New Roman"/>
                <w:lang w:val="ro-RO"/>
              </w:rPr>
              <w:t>;</w:t>
            </w:r>
          </w:p>
          <w:p w:rsidR="005F49D3" w:rsidRPr="00D758B8" w:rsidRDefault="005F49D3" w:rsidP="00295572">
            <w:pPr>
              <w:jc w:val="center"/>
              <w:rPr>
                <w:rFonts w:ascii="Times New Roman" w:hAnsi="Times New Roman" w:cs="Times New Roman"/>
                <w:lang w:val="ro-RO"/>
              </w:rPr>
            </w:pPr>
            <w:r w:rsidRPr="00D758B8">
              <w:rPr>
                <w:rFonts w:ascii="Times New Roman" w:hAnsi="Times New Roman" w:cs="Times New Roman"/>
                <w:lang w:val="ro-RO"/>
              </w:rPr>
              <w:t xml:space="preserve">Iunie </w:t>
            </w:r>
          </w:p>
          <w:p w:rsidR="005F49D3" w:rsidRPr="00D758B8" w:rsidRDefault="005F49D3" w:rsidP="00295572">
            <w:pPr>
              <w:jc w:val="center"/>
              <w:rPr>
                <w:rFonts w:ascii="Times New Roman" w:hAnsi="Times New Roman" w:cs="Times New Roman"/>
                <w:lang w:val="ro-RO"/>
              </w:rPr>
            </w:pPr>
            <w:r w:rsidRPr="00D758B8">
              <w:rPr>
                <w:rFonts w:ascii="Times New Roman" w:hAnsi="Times New Roman" w:cs="Times New Roman"/>
                <w:lang w:val="ro-RO"/>
              </w:rPr>
              <w:t>2020-2023</w:t>
            </w:r>
          </w:p>
        </w:tc>
        <w:tc>
          <w:tcPr>
            <w:tcW w:w="2202" w:type="dxa"/>
            <w:gridSpan w:val="3"/>
          </w:tcPr>
          <w:p w:rsidR="00F607F0" w:rsidRPr="00D758B8" w:rsidRDefault="00F607F0" w:rsidP="00F607F0">
            <w:pPr>
              <w:jc w:val="center"/>
              <w:rPr>
                <w:rFonts w:ascii="Times New Roman" w:hAnsi="Times New Roman" w:cs="Times New Roman"/>
                <w:lang w:val="ro-RO"/>
              </w:rPr>
            </w:pPr>
            <w:r w:rsidRPr="00D758B8">
              <w:rPr>
                <w:rFonts w:ascii="Times New Roman" w:hAnsi="Times New Roman" w:cs="Times New Roman"/>
                <w:lang w:val="ro-RO"/>
              </w:rPr>
              <w:t>4 hotărîri de Guvern aprobate</w:t>
            </w:r>
            <w:r w:rsidR="005F49D3" w:rsidRPr="00D758B8">
              <w:rPr>
                <w:rFonts w:ascii="Times New Roman" w:hAnsi="Times New Roman" w:cs="Times New Roman"/>
                <w:lang w:val="ro-RO"/>
              </w:rPr>
              <w:t>;</w:t>
            </w:r>
          </w:p>
          <w:p w:rsidR="005F49D3" w:rsidRPr="00D758B8" w:rsidRDefault="005F49D3" w:rsidP="00F607F0">
            <w:pPr>
              <w:jc w:val="center"/>
              <w:rPr>
                <w:rFonts w:ascii="Times New Roman" w:hAnsi="Times New Roman" w:cs="Times New Roman"/>
                <w:lang w:val="ro-RO"/>
              </w:rPr>
            </w:pPr>
            <w:r w:rsidRPr="00D758B8">
              <w:rPr>
                <w:rFonts w:ascii="Times New Roman" w:hAnsi="Times New Roman" w:cs="Times New Roman"/>
                <w:lang w:val="ro-RO"/>
              </w:rPr>
              <w:t>Număr de personae instruite</w:t>
            </w:r>
          </w:p>
        </w:tc>
        <w:tc>
          <w:tcPr>
            <w:tcW w:w="2082" w:type="dxa"/>
            <w:gridSpan w:val="4"/>
          </w:tcPr>
          <w:p w:rsidR="005F49D3" w:rsidRPr="00D758B8" w:rsidRDefault="005F49D3" w:rsidP="005F49D3">
            <w:pPr>
              <w:jc w:val="center"/>
              <w:rPr>
                <w:rFonts w:ascii="Times New Roman" w:hAnsi="Times New Roman" w:cs="Times New Roman"/>
                <w:lang w:val="ro-RO"/>
              </w:rPr>
            </w:pPr>
            <w:r w:rsidRPr="00D758B8">
              <w:rPr>
                <w:rFonts w:ascii="Times New Roman" w:hAnsi="Times New Roman" w:cs="Times New Roman"/>
                <w:lang w:val="ro-RO"/>
              </w:rPr>
              <w:t>Cancelaria de Stat</w:t>
            </w:r>
          </w:p>
          <w:p w:rsidR="00F607F0" w:rsidRPr="00D758B8" w:rsidRDefault="00F607F0" w:rsidP="00F841A2">
            <w:pPr>
              <w:jc w:val="center"/>
              <w:rPr>
                <w:rFonts w:ascii="Times New Roman" w:hAnsi="Times New Roman" w:cs="Times New Roman"/>
                <w:lang w:val="ro-RO"/>
              </w:rPr>
            </w:pPr>
          </w:p>
        </w:tc>
        <w:tc>
          <w:tcPr>
            <w:tcW w:w="2600" w:type="dxa"/>
            <w:gridSpan w:val="2"/>
          </w:tcPr>
          <w:p w:rsidR="005F49D3" w:rsidRPr="00D758B8" w:rsidRDefault="005F49D3">
            <w:pPr>
              <w:rPr>
                <w:rFonts w:ascii="Times New Roman" w:hAnsi="Times New Roman" w:cs="Times New Roman"/>
                <w:i/>
                <w:lang w:val="ro-RO"/>
              </w:rPr>
            </w:pPr>
            <w:r w:rsidRPr="00D758B8">
              <w:rPr>
                <w:rFonts w:ascii="Times New Roman" w:hAnsi="Times New Roman" w:cs="Times New Roman"/>
                <w:i/>
                <w:lang w:val="ro-RO"/>
              </w:rPr>
              <w:t>Acordul de Asociere,</w:t>
            </w:r>
          </w:p>
          <w:p w:rsidR="00F607F0" w:rsidRPr="00D758B8" w:rsidRDefault="005F49D3" w:rsidP="005F49D3">
            <w:pPr>
              <w:rPr>
                <w:rFonts w:ascii="Times New Roman" w:hAnsi="Times New Roman" w:cs="Times New Roman"/>
                <w:lang w:val="ro-RO"/>
              </w:rPr>
            </w:pPr>
            <w:r w:rsidRPr="00D758B8">
              <w:rPr>
                <w:rFonts w:ascii="Times New Roman" w:hAnsi="Times New Roman" w:cs="Times New Roman"/>
                <w:i/>
                <w:lang w:val="ro-RO"/>
              </w:rPr>
              <w:t xml:space="preserve">Art. 22 lit. c) și d) </w:t>
            </w:r>
          </w:p>
        </w:tc>
      </w:tr>
      <w:tr w:rsidR="006A2FAA" w:rsidRPr="00D758B8" w:rsidTr="006D5CE6">
        <w:tc>
          <w:tcPr>
            <w:tcW w:w="3233" w:type="dxa"/>
            <w:gridSpan w:val="2"/>
            <w:vMerge w:val="restart"/>
          </w:tcPr>
          <w:p w:rsidR="006A2FAA" w:rsidRPr="00D758B8" w:rsidRDefault="006A2FAA" w:rsidP="002B2861">
            <w:pPr>
              <w:pStyle w:val="a4"/>
              <w:numPr>
                <w:ilvl w:val="1"/>
                <w:numId w:val="2"/>
              </w:numPr>
              <w:tabs>
                <w:tab w:val="left" w:pos="0"/>
                <w:tab w:val="left" w:pos="426"/>
              </w:tabs>
              <w:ind w:left="0" w:firstLine="0"/>
              <w:rPr>
                <w:rFonts w:ascii="Times New Roman" w:hAnsi="Times New Roman" w:cs="Times New Roman"/>
                <w:lang w:val="ro-RO"/>
              </w:rPr>
            </w:pPr>
            <w:r w:rsidRPr="00D758B8">
              <w:rPr>
                <w:rFonts w:ascii="Times New Roman" w:hAnsi="Times New Roman" w:cs="Times New Roman"/>
                <w:lang w:val="ro-RO"/>
              </w:rPr>
              <w:t xml:space="preserve">Sporirea calității ți accesibilității serviciilor publice prestate pentru cetățeni și </w:t>
            </w:r>
            <w:r w:rsidRPr="00D758B8">
              <w:rPr>
                <w:rFonts w:ascii="Times New Roman" w:hAnsi="Times New Roman" w:cs="Times New Roman"/>
                <w:lang w:val="ro-RO"/>
              </w:rPr>
              <w:lastRenderedPageBreak/>
              <w:t>business</w:t>
            </w:r>
          </w:p>
        </w:tc>
        <w:tc>
          <w:tcPr>
            <w:tcW w:w="3254" w:type="dxa"/>
            <w:gridSpan w:val="3"/>
          </w:tcPr>
          <w:p w:rsidR="006A2FAA" w:rsidRPr="00D758B8" w:rsidRDefault="006A2FAA" w:rsidP="003602FE">
            <w:pPr>
              <w:pStyle w:val="a4"/>
              <w:numPr>
                <w:ilvl w:val="2"/>
                <w:numId w:val="2"/>
              </w:numPr>
              <w:ind w:left="0" w:firstLine="0"/>
              <w:rPr>
                <w:rFonts w:ascii="Times New Roman" w:hAnsi="Times New Roman" w:cs="Times New Roman"/>
                <w:lang w:val="ro-RO"/>
              </w:rPr>
            </w:pPr>
            <w:r w:rsidRPr="00D758B8">
              <w:rPr>
                <w:rFonts w:ascii="Times New Roman" w:hAnsi="Times New Roman" w:cs="Times New Roman"/>
                <w:lang w:val="ro-RO"/>
              </w:rPr>
              <w:lastRenderedPageBreak/>
              <w:t xml:space="preserve">Modificarea Regulamentului privind eliberarea actelor de identitate şi evidenţa </w:t>
            </w:r>
            <w:r w:rsidR="003602FE">
              <w:rPr>
                <w:rFonts w:ascii="Times New Roman" w:hAnsi="Times New Roman" w:cs="Times New Roman"/>
                <w:lang w:val="ro-RO"/>
              </w:rPr>
              <w:lastRenderedPageBreak/>
              <w:t>locuitorilor Republicii Moldova</w:t>
            </w:r>
            <w:r w:rsidRPr="00D758B8">
              <w:rPr>
                <w:rFonts w:ascii="Times New Roman" w:hAnsi="Times New Roman" w:cs="Times New Roman"/>
                <w:lang w:val="ro-RO"/>
              </w:rPr>
              <w:t xml:space="preserve"> </w:t>
            </w:r>
            <w:r w:rsidR="003602FE">
              <w:rPr>
                <w:rFonts w:ascii="Times New Roman" w:hAnsi="Times New Roman" w:cs="Times New Roman"/>
                <w:lang w:val="ro-RO"/>
              </w:rPr>
              <w:t>(</w:t>
            </w:r>
            <w:r w:rsidRPr="00D758B8">
              <w:rPr>
                <w:rFonts w:ascii="Times New Roman" w:hAnsi="Times New Roman" w:cs="Times New Roman"/>
                <w:lang w:val="ro-RO"/>
              </w:rPr>
              <w:t>Hotărîrea Guvernului nr</w:t>
            </w:r>
            <w:smartTag w:uri="urn:schemas-microsoft-com:office:smarttags" w:element="PersonName">
              <w:r w:rsidRPr="00D758B8">
                <w:rPr>
                  <w:rFonts w:ascii="Times New Roman" w:hAnsi="Times New Roman" w:cs="Times New Roman"/>
                  <w:lang w:val="ro-RO"/>
                </w:rPr>
                <w:t>.</w:t>
              </w:r>
            </w:smartTag>
            <w:r w:rsidRPr="00D758B8">
              <w:rPr>
                <w:rFonts w:ascii="Times New Roman" w:hAnsi="Times New Roman" w:cs="Times New Roman"/>
                <w:lang w:val="ro-RO"/>
              </w:rPr>
              <w:t xml:space="preserve"> 125/2013</w:t>
            </w:r>
            <w:r w:rsidR="003602FE">
              <w:rPr>
                <w:rFonts w:ascii="Times New Roman" w:hAnsi="Times New Roman" w:cs="Times New Roman"/>
                <w:lang w:val="ro-RO"/>
              </w:rPr>
              <w:t>)</w:t>
            </w:r>
          </w:p>
        </w:tc>
        <w:tc>
          <w:tcPr>
            <w:tcW w:w="1993" w:type="dxa"/>
            <w:gridSpan w:val="2"/>
          </w:tcPr>
          <w:p w:rsidR="006A2FAA" w:rsidRPr="00D758B8" w:rsidRDefault="006A2FAA" w:rsidP="002B2861">
            <w:pPr>
              <w:jc w:val="center"/>
              <w:rPr>
                <w:rFonts w:ascii="Times New Roman" w:hAnsi="Times New Roman" w:cs="Times New Roman"/>
                <w:lang w:val="ro-RO"/>
              </w:rPr>
            </w:pPr>
            <w:r w:rsidRPr="00D758B8">
              <w:rPr>
                <w:rFonts w:ascii="Times New Roman" w:hAnsi="Times New Roman" w:cs="Times New Roman"/>
                <w:lang w:val="ro-RO"/>
              </w:rPr>
              <w:lastRenderedPageBreak/>
              <w:t>Decembrie 2020</w:t>
            </w:r>
          </w:p>
        </w:tc>
        <w:tc>
          <w:tcPr>
            <w:tcW w:w="2202" w:type="dxa"/>
            <w:gridSpan w:val="3"/>
          </w:tcPr>
          <w:p w:rsidR="006A2FAA" w:rsidRPr="00D758B8" w:rsidRDefault="00EE7E86" w:rsidP="002B2861">
            <w:pPr>
              <w:jc w:val="center"/>
              <w:rPr>
                <w:rFonts w:ascii="Times New Roman" w:hAnsi="Times New Roman" w:cs="Times New Roman"/>
                <w:lang w:val="ro-RO"/>
              </w:rPr>
            </w:pPr>
            <w:r w:rsidRPr="00D758B8">
              <w:rPr>
                <w:rFonts w:ascii="Times New Roman" w:hAnsi="Times New Roman" w:cs="Times New Roman"/>
                <w:lang w:val="ro-RO"/>
              </w:rPr>
              <w:t>Hotărîre de Guvern aprobată</w:t>
            </w:r>
          </w:p>
        </w:tc>
        <w:tc>
          <w:tcPr>
            <w:tcW w:w="2082" w:type="dxa"/>
            <w:gridSpan w:val="4"/>
          </w:tcPr>
          <w:p w:rsidR="006A2FAA" w:rsidRPr="00D758B8" w:rsidRDefault="00EE7E86" w:rsidP="00EE7E86">
            <w:pPr>
              <w:jc w:val="center"/>
              <w:rPr>
                <w:rFonts w:ascii="Times New Roman" w:hAnsi="Times New Roman" w:cs="Times New Roman"/>
                <w:lang w:val="ro-RO"/>
              </w:rPr>
            </w:pPr>
            <w:r>
              <w:rPr>
                <w:rFonts w:ascii="Times New Roman" w:hAnsi="Times New Roman" w:cs="Times New Roman"/>
                <w:lang w:val="ro-RO"/>
              </w:rPr>
              <w:t>Ministerul Afacerilor Interne;</w:t>
            </w:r>
          </w:p>
          <w:p w:rsidR="006A2FAA" w:rsidRPr="00D758B8" w:rsidRDefault="006A2FAA" w:rsidP="00EE7E86">
            <w:pPr>
              <w:ind w:right="-108"/>
              <w:jc w:val="center"/>
              <w:rPr>
                <w:rFonts w:ascii="Times New Roman" w:hAnsi="Times New Roman" w:cs="Times New Roman"/>
                <w:lang w:val="ro-RO"/>
              </w:rPr>
            </w:pPr>
            <w:r w:rsidRPr="00D758B8">
              <w:rPr>
                <w:rFonts w:ascii="Times New Roman" w:hAnsi="Times New Roman" w:cs="Times New Roman"/>
                <w:lang w:val="ro-RO"/>
              </w:rPr>
              <w:t xml:space="preserve">Agenţia Servicii </w:t>
            </w:r>
            <w:r w:rsidRPr="00D758B8">
              <w:rPr>
                <w:rFonts w:ascii="Times New Roman" w:hAnsi="Times New Roman" w:cs="Times New Roman"/>
                <w:lang w:val="ro-RO"/>
              </w:rPr>
              <w:lastRenderedPageBreak/>
              <w:t>Publice</w:t>
            </w:r>
          </w:p>
        </w:tc>
        <w:tc>
          <w:tcPr>
            <w:tcW w:w="2600" w:type="dxa"/>
            <w:gridSpan w:val="2"/>
          </w:tcPr>
          <w:p w:rsidR="006A2FAA" w:rsidRPr="00D758B8" w:rsidRDefault="006A2FAA">
            <w:pPr>
              <w:rPr>
                <w:rFonts w:ascii="Times New Roman" w:hAnsi="Times New Roman" w:cs="Times New Roman"/>
                <w:i/>
                <w:lang w:val="ro-RO"/>
              </w:rPr>
            </w:pPr>
          </w:p>
        </w:tc>
      </w:tr>
      <w:tr w:rsidR="006A2FAA" w:rsidRPr="00D758B8" w:rsidTr="006D5CE6">
        <w:tc>
          <w:tcPr>
            <w:tcW w:w="3233" w:type="dxa"/>
            <w:gridSpan w:val="2"/>
            <w:vMerge/>
          </w:tcPr>
          <w:p w:rsidR="006A2FAA" w:rsidRPr="00D758B8" w:rsidRDefault="006A2FAA" w:rsidP="002B2861">
            <w:pPr>
              <w:pStyle w:val="a4"/>
              <w:numPr>
                <w:ilvl w:val="1"/>
                <w:numId w:val="2"/>
              </w:numPr>
              <w:tabs>
                <w:tab w:val="left" w:pos="0"/>
                <w:tab w:val="left" w:pos="426"/>
              </w:tabs>
              <w:ind w:left="0" w:firstLine="0"/>
              <w:rPr>
                <w:rFonts w:ascii="Times New Roman" w:hAnsi="Times New Roman" w:cs="Times New Roman"/>
                <w:lang w:val="ro-RO"/>
              </w:rPr>
            </w:pPr>
          </w:p>
        </w:tc>
        <w:tc>
          <w:tcPr>
            <w:tcW w:w="3254" w:type="dxa"/>
            <w:gridSpan w:val="3"/>
          </w:tcPr>
          <w:p w:rsidR="006A2FAA" w:rsidRPr="00D758B8" w:rsidRDefault="006A2FAA" w:rsidP="0068559D">
            <w:pPr>
              <w:pStyle w:val="a4"/>
              <w:numPr>
                <w:ilvl w:val="2"/>
                <w:numId w:val="2"/>
              </w:numPr>
              <w:ind w:left="0" w:firstLine="0"/>
              <w:rPr>
                <w:rFonts w:ascii="Times New Roman" w:hAnsi="Times New Roman" w:cs="Times New Roman"/>
                <w:lang w:val="ro-RO"/>
              </w:rPr>
            </w:pPr>
            <w:r w:rsidRPr="00D758B8">
              <w:rPr>
                <w:rFonts w:ascii="Times New Roman" w:hAnsi="Times New Roman" w:cs="Times New Roman"/>
                <w:lang w:val="ro-RO"/>
              </w:rPr>
              <w:t>Modificarea Legii cadastrului bunurilor imobile nr.1543/1998 pentru ajustarea la noile prevederi ale Codului civil</w:t>
            </w:r>
          </w:p>
        </w:tc>
        <w:tc>
          <w:tcPr>
            <w:tcW w:w="1993" w:type="dxa"/>
            <w:gridSpan w:val="2"/>
          </w:tcPr>
          <w:p w:rsidR="006A2FAA" w:rsidRPr="00D758B8" w:rsidRDefault="006A2FAA" w:rsidP="0068559D">
            <w:pPr>
              <w:jc w:val="center"/>
              <w:rPr>
                <w:rFonts w:ascii="Times New Roman" w:hAnsi="Times New Roman" w:cs="Times New Roman"/>
                <w:lang w:val="ro-RO"/>
              </w:rPr>
            </w:pPr>
            <w:r w:rsidRPr="00D758B8">
              <w:rPr>
                <w:rFonts w:ascii="Times New Roman" w:hAnsi="Times New Roman" w:cs="Times New Roman"/>
                <w:lang w:val="ro-RO"/>
              </w:rPr>
              <w:t>Martie 2020</w:t>
            </w:r>
          </w:p>
        </w:tc>
        <w:tc>
          <w:tcPr>
            <w:tcW w:w="2202" w:type="dxa"/>
            <w:gridSpan w:val="3"/>
          </w:tcPr>
          <w:p w:rsidR="006A2FAA" w:rsidRPr="00D758B8" w:rsidRDefault="006A2FAA" w:rsidP="0068559D">
            <w:pPr>
              <w:jc w:val="center"/>
              <w:rPr>
                <w:rFonts w:ascii="Times New Roman" w:hAnsi="Times New Roman" w:cs="Times New Roman"/>
                <w:lang w:val="ro-RO"/>
              </w:rPr>
            </w:pPr>
            <w:r w:rsidRPr="00D758B8">
              <w:rPr>
                <w:rFonts w:ascii="Times New Roman" w:hAnsi="Times New Roman" w:cs="Times New Roman"/>
                <w:lang w:val="ro-RO"/>
              </w:rPr>
              <w:t>Proiect de lege aprobat de G</w:t>
            </w:r>
            <w:r w:rsidR="003602FE">
              <w:rPr>
                <w:rFonts w:ascii="Times New Roman" w:hAnsi="Times New Roman" w:cs="Times New Roman"/>
                <w:lang w:val="ro-RO"/>
              </w:rPr>
              <w:t>u</w:t>
            </w:r>
            <w:r w:rsidRPr="00D758B8">
              <w:rPr>
                <w:rFonts w:ascii="Times New Roman" w:hAnsi="Times New Roman" w:cs="Times New Roman"/>
                <w:lang w:val="ro-RO"/>
              </w:rPr>
              <w:t>vern și remis Parlamentului</w:t>
            </w:r>
          </w:p>
        </w:tc>
        <w:tc>
          <w:tcPr>
            <w:tcW w:w="2082" w:type="dxa"/>
            <w:gridSpan w:val="4"/>
          </w:tcPr>
          <w:p w:rsidR="006A2FAA" w:rsidRPr="00D758B8" w:rsidRDefault="006A2FAA" w:rsidP="0068559D">
            <w:pPr>
              <w:jc w:val="center"/>
              <w:rPr>
                <w:rFonts w:ascii="Times New Roman" w:hAnsi="Times New Roman" w:cs="Times New Roman"/>
                <w:lang w:val="ro-RO"/>
              </w:rPr>
            </w:pPr>
            <w:r w:rsidRPr="00D758B8">
              <w:rPr>
                <w:rFonts w:ascii="Times New Roman" w:hAnsi="Times New Roman" w:cs="Times New Roman"/>
                <w:lang w:val="ro-RO"/>
              </w:rPr>
              <w:t>Agenţ</w:t>
            </w:r>
            <w:r w:rsidR="003602FE">
              <w:rPr>
                <w:rFonts w:ascii="Times New Roman" w:hAnsi="Times New Roman" w:cs="Times New Roman"/>
                <w:lang w:val="ro-RO"/>
              </w:rPr>
              <w:t>ia Relaţii Funciare şi Cadastru;</w:t>
            </w:r>
          </w:p>
          <w:p w:rsidR="006A2FAA" w:rsidRPr="00D758B8" w:rsidRDefault="006A2FAA" w:rsidP="0068559D">
            <w:pPr>
              <w:jc w:val="center"/>
              <w:rPr>
                <w:rFonts w:ascii="Times New Roman" w:hAnsi="Times New Roman" w:cs="Times New Roman"/>
                <w:lang w:val="ro-RO"/>
              </w:rPr>
            </w:pPr>
            <w:r w:rsidRPr="00D758B8">
              <w:rPr>
                <w:rFonts w:ascii="Times New Roman" w:hAnsi="Times New Roman" w:cs="Times New Roman"/>
                <w:lang w:val="ro-RO"/>
              </w:rPr>
              <w:t>Agenţia Servicii Publice</w:t>
            </w:r>
          </w:p>
        </w:tc>
        <w:tc>
          <w:tcPr>
            <w:tcW w:w="2600" w:type="dxa"/>
            <w:gridSpan w:val="2"/>
          </w:tcPr>
          <w:p w:rsidR="006A2FAA" w:rsidRPr="00D758B8" w:rsidRDefault="006A2FAA">
            <w:pPr>
              <w:rPr>
                <w:rFonts w:ascii="Times New Roman" w:hAnsi="Times New Roman" w:cs="Times New Roman"/>
                <w:i/>
                <w:lang w:val="ro-RO"/>
              </w:rPr>
            </w:pPr>
          </w:p>
        </w:tc>
      </w:tr>
      <w:tr w:rsidR="006A2FAA" w:rsidRPr="00D758B8" w:rsidTr="006D5CE6">
        <w:tc>
          <w:tcPr>
            <w:tcW w:w="3233" w:type="dxa"/>
            <w:gridSpan w:val="2"/>
            <w:vMerge/>
          </w:tcPr>
          <w:p w:rsidR="006A2FAA" w:rsidRPr="00D758B8" w:rsidRDefault="006A2FAA" w:rsidP="002B2861">
            <w:pPr>
              <w:pStyle w:val="a4"/>
              <w:numPr>
                <w:ilvl w:val="1"/>
                <w:numId w:val="2"/>
              </w:numPr>
              <w:tabs>
                <w:tab w:val="left" w:pos="0"/>
                <w:tab w:val="left" w:pos="426"/>
              </w:tabs>
              <w:ind w:left="0" w:firstLine="0"/>
              <w:rPr>
                <w:rFonts w:ascii="Times New Roman" w:hAnsi="Times New Roman" w:cs="Times New Roman"/>
                <w:lang w:val="ro-RO"/>
              </w:rPr>
            </w:pPr>
          </w:p>
        </w:tc>
        <w:tc>
          <w:tcPr>
            <w:tcW w:w="3254" w:type="dxa"/>
            <w:gridSpan w:val="3"/>
          </w:tcPr>
          <w:p w:rsidR="006A2FAA" w:rsidRPr="00D758B8" w:rsidRDefault="006A2FAA" w:rsidP="0068559D">
            <w:pPr>
              <w:pStyle w:val="a4"/>
              <w:numPr>
                <w:ilvl w:val="2"/>
                <w:numId w:val="2"/>
              </w:numPr>
              <w:ind w:left="0" w:firstLine="0"/>
              <w:rPr>
                <w:rFonts w:ascii="Times New Roman" w:hAnsi="Times New Roman" w:cs="Times New Roman"/>
                <w:lang w:val="ro-RO"/>
              </w:rPr>
            </w:pPr>
            <w:r w:rsidRPr="00D758B8">
              <w:rPr>
                <w:rFonts w:ascii="Times New Roman" w:hAnsi="Times New Roman" w:cs="Times New Roman"/>
                <w:lang w:val="ro-RO"/>
              </w:rPr>
              <w:t>Modificarea Hotărîrii Guvernului nr.1030/1998 despre unele măsuri privind crearea cadastrului bunurilor imobile</w:t>
            </w:r>
          </w:p>
        </w:tc>
        <w:tc>
          <w:tcPr>
            <w:tcW w:w="1993" w:type="dxa"/>
            <w:gridSpan w:val="2"/>
          </w:tcPr>
          <w:p w:rsidR="006A2FAA" w:rsidRPr="00D758B8" w:rsidRDefault="006A2FAA" w:rsidP="0068559D">
            <w:pPr>
              <w:jc w:val="center"/>
              <w:rPr>
                <w:rFonts w:ascii="Times New Roman" w:hAnsi="Times New Roman" w:cs="Times New Roman"/>
                <w:lang w:val="ro-RO"/>
              </w:rPr>
            </w:pPr>
            <w:r w:rsidRPr="00D758B8">
              <w:rPr>
                <w:rFonts w:ascii="Times New Roman" w:hAnsi="Times New Roman" w:cs="Times New Roman"/>
                <w:lang w:val="ro-RO"/>
              </w:rPr>
              <w:t>Martie 2020</w:t>
            </w:r>
          </w:p>
        </w:tc>
        <w:tc>
          <w:tcPr>
            <w:tcW w:w="2202" w:type="dxa"/>
            <w:gridSpan w:val="3"/>
          </w:tcPr>
          <w:p w:rsidR="006A2FAA" w:rsidRPr="00D758B8" w:rsidRDefault="006A2FAA" w:rsidP="0068559D">
            <w:pPr>
              <w:jc w:val="center"/>
              <w:rPr>
                <w:rFonts w:ascii="Times New Roman" w:hAnsi="Times New Roman" w:cs="Times New Roman"/>
                <w:lang w:val="ro-RO"/>
              </w:rPr>
            </w:pPr>
            <w:r w:rsidRPr="00D758B8">
              <w:rPr>
                <w:rFonts w:ascii="Times New Roman" w:hAnsi="Times New Roman" w:cs="Times New Roman"/>
                <w:lang w:val="ro-RO"/>
              </w:rPr>
              <w:t>Hotărîre de Guvern aprobată</w:t>
            </w:r>
          </w:p>
        </w:tc>
        <w:tc>
          <w:tcPr>
            <w:tcW w:w="2082" w:type="dxa"/>
            <w:gridSpan w:val="4"/>
          </w:tcPr>
          <w:p w:rsidR="006A2FAA" w:rsidRPr="00D758B8" w:rsidRDefault="006A2FAA" w:rsidP="0068559D">
            <w:pPr>
              <w:jc w:val="center"/>
              <w:rPr>
                <w:rFonts w:ascii="Times New Roman" w:hAnsi="Times New Roman" w:cs="Times New Roman"/>
                <w:lang w:val="ro-RO"/>
              </w:rPr>
            </w:pPr>
            <w:r w:rsidRPr="00D758B8">
              <w:rPr>
                <w:rFonts w:ascii="Times New Roman" w:hAnsi="Times New Roman" w:cs="Times New Roman"/>
                <w:lang w:val="ro-RO"/>
              </w:rPr>
              <w:t>Agenţ</w:t>
            </w:r>
            <w:r w:rsidR="003602FE">
              <w:rPr>
                <w:rFonts w:ascii="Times New Roman" w:hAnsi="Times New Roman" w:cs="Times New Roman"/>
                <w:lang w:val="ro-RO"/>
              </w:rPr>
              <w:t>ia Relaţii Funciare şi Cadastru;</w:t>
            </w:r>
          </w:p>
          <w:p w:rsidR="006A2FAA" w:rsidRPr="00D758B8" w:rsidRDefault="006A2FAA" w:rsidP="0068559D">
            <w:pPr>
              <w:jc w:val="center"/>
              <w:rPr>
                <w:rFonts w:ascii="Times New Roman" w:hAnsi="Times New Roman" w:cs="Times New Roman"/>
                <w:lang w:val="ro-RO"/>
              </w:rPr>
            </w:pPr>
            <w:r w:rsidRPr="00D758B8">
              <w:rPr>
                <w:rFonts w:ascii="Times New Roman" w:hAnsi="Times New Roman" w:cs="Times New Roman"/>
                <w:lang w:val="ro-RO"/>
              </w:rPr>
              <w:t>Agenţia Servicii Publice</w:t>
            </w:r>
          </w:p>
        </w:tc>
        <w:tc>
          <w:tcPr>
            <w:tcW w:w="2600" w:type="dxa"/>
            <w:gridSpan w:val="2"/>
          </w:tcPr>
          <w:p w:rsidR="006A2FAA" w:rsidRPr="00D758B8" w:rsidRDefault="006A2FAA">
            <w:pPr>
              <w:rPr>
                <w:rFonts w:ascii="Times New Roman" w:hAnsi="Times New Roman" w:cs="Times New Roman"/>
                <w:i/>
                <w:lang w:val="ro-RO"/>
              </w:rPr>
            </w:pPr>
          </w:p>
        </w:tc>
      </w:tr>
      <w:tr w:rsidR="006A2FAA" w:rsidRPr="00D758B8" w:rsidTr="006D5CE6">
        <w:tc>
          <w:tcPr>
            <w:tcW w:w="3233" w:type="dxa"/>
            <w:gridSpan w:val="2"/>
            <w:vMerge/>
          </w:tcPr>
          <w:p w:rsidR="006A2FAA" w:rsidRPr="00D758B8" w:rsidRDefault="006A2FAA" w:rsidP="004E34BA">
            <w:pPr>
              <w:pStyle w:val="a4"/>
              <w:numPr>
                <w:ilvl w:val="1"/>
                <w:numId w:val="2"/>
              </w:numPr>
              <w:tabs>
                <w:tab w:val="left" w:pos="0"/>
                <w:tab w:val="left" w:pos="426"/>
              </w:tabs>
              <w:ind w:left="0" w:firstLine="0"/>
              <w:rPr>
                <w:rFonts w:ascii="Times New Roman" w:hAnsi="Times New Roman" w:cs="Times New Roman"/>
                <w:shd w:val="clear" w:color="auto" w:fill="FFFFFF"/>
                <w:lang w:val="ro-RO"/>
              </w:rPr>
            </w:pPr>
          </w:p>
        </w:tc>
        <w:tc>
          <w:tcPr>
            <w:tcW w:w="3254" w:type="dxa"/>
            <w:gridSpan w:val="3"/>
          </w:tcPr>
          <w:p w:rsidR="006A2FAA" w:rsidRPr="00D758B8" w:rsidRDefault="006A2FAA" w:rsidP="006A2FAA">
            <w:pPr>
              <w:pStyle w:val="a4"/>
              <w:numPr>
                <w:ilvl w:val="2"/>
                <w:numId w:val="2"/>
              </w:numPr>
              <w:ind w:left="0" w:firstLine="0"/>
              <w:rPr>
                <w:rFonts w:ascii="Times New Roman" w:hAnsi="Times New Roman" w:cs="Times New Roman"/>
                <w:lang w:val="ro-RO"/>
              </w:rPr>
            </w:pPr>
            <w:r w:rsidRPr="00D758B8">
              <w:rPr>
                <w:rFonts w:ascii="Times New Roman" w:hAnsi="Times New Roman" w:cs="Times New Roman"/>
                <w:lang w:val="ro-RO"/>
              </w:rPr>
              <w:t>Implementarea sistemului informaţional automatizat modernizat al „Registrului de stat al unităţilor administrativ-teritoriale şi al adreselor”</w:t>
            </w:r>
          </w:p>
        </w:tc>
        <w:tc>
          <w:tcPr>
            <w:tcW w:w="1993" w:type="dxa"/>
            <w:gridSpan w:val="2"/>
          </w:tcPr>
          <w:p w:rsidR="006A2FAA" w:rsidRPr="00D758B8" w:rsidRDefault="006A2FAA" w:rsidP="0068559D">
            <w:pPr>
              <w:jc w:val="center"/>
              <w:rPr>
                <w:rFonts w:ascii="Times New Roman" w:hAnsi="Times New Roman" w:cs="Times New Roman"/>
                <w:lang w:val="ro-RO"/>
              </w:rPr>
            </w:pPr>
            <w:r w:rsidRPr="00D758B8">
              <w:rPr>
                <w:rFonts w:ascii="Times New Roman" w:hAnsi="Times New Roman" w:cs="Times New Roman"/>
                <w:lang w:val="ro-RO"/>
              </w:rPr>
              <w:t>Septembrie 2020</w:t>
            </w:r>
          </w:p>
        </w:tc>
        <w:tc>
          <w:tcPr>
            <w:tcW w:w="2202" w:type="dxa"/>
            <w:gridSpan w:val="3"/>
          </w:tcPr>
          <w:p w:rsidR="006A2FAA" w:rsidRPr="00D758B8" w:rsidRDefault="006A2FAA" w:rsidP="006A2FAA">
            <w:pPr>
              <w:jc w:val="center"/>
              <w:rPr>
                <w:rFonts w:ascii="Times New Roman" w:hAnsi="Times New Roman" w:cs="Times New Roman"/>
                <w:lang w:val="ro-RO"/>
              </w:rPr>
            </w:pPr>
            <w:r w:rsidRPr="00D758B8">
              <w:rPr>
                <w:rFonts w:ascii="Times New Roman" w:hAnsi="Times New Roman" w:cs="Times New Roman"/>
                <w:lang w:val="ro-RO"/>
              </w:rPr>
              <w:t>Sistem informaţional implementat la nivel local şi naţional</w:t>
            </w:r>
          </w:p>
        </w:tc>
        <w:tc>
          <w:tcPr>
            <w:tcW w:w="2082" w:type="dxa"/>
            <w:gridSpan w:val="4"/>
          </w:tcPr>
          <w:p w:rsidR="006A2FAA" w:rsidRPr="00D758B8" w:rsidRDefault="006A2FAA" w:rsidP="0068559D">
            <w:pPr>
              <w:jc w:val="center"/>
              <w:rPr>
                <w:rFonts w:ascii="Times New Roman" w:hAnsi="Times New Roman" w:cs="Times New Roman"/>
                <w:lang w:val="ro-RO"/>
              </w:rPr>
            </w:pPr>
            <w:r w:rsidRPr="00D758B8">
              <w:rPr>
                <w:rFonts w:ascii="Times New Roman" w:hAnsi="Times New Roman" w:cs="Times New Roman"/>
                <w:lang w:val="ro-RO"/>
              </w:rPr>
              <w:t>Agenţia Servicii Publice</w:t>
            </w:r>
            <w:r w:rsidR="003602FE">
              <w:rPr>
                <w:rFonts w:ascii="Times New Roman" w:hAnsi="Times New Roman" w:cs="Times New Roman"/>
                <w:lang w:val="ro-RO"/>
              </w:rPr>
              <w:t>;</w:t>
            </w:r>
          </w:p>
          <w:p w:rsidR="006A2FAA" w:rsidRPr="00D758B8" w:rsidRDefault="006A2FAA" w:rsidP="0068559D">
            <w:pPr>
              <w:jc w:val="center"/>
              <w:rPr>
                <w:rFonts w:ascii="Times New Roman" w:hAnsi="Times New Roman" w:cs="Times New Roman"/>
                <w:lang w:val="ro-RO"/>
              </w:rPr>
            </w:pPr>
            <w:r w:rsidRPr="00D758B8">
              <w:rPr>
                <w:rFonts w:ascii="Times New Roman" w:hAnsi="Times New Roman" w:cs="Times New Roman"/>
                <w:lang w:val="ro-RO"/>
              </w:rPr>
              <w:t>autorităţile publice locale de nivelul I</w:t>
            </w:r>
          </w:p>
        </w:tc>
        <w:tc>
          <w:tcPr>
            <w:tcW w:w="2600" w:type="dxa"/>
            <w:gridSpan w:val="2"/>
          </w:tcPr>
          <w:p w:rsidR="006A2FAA" w:rsidRPr="00D758B8" w:rsidRDefault="006A2FAA">
            <w:pPr>
              <w:rPr>
                <w:rFonts w:ascii="Times New Roman" w:hAnsi="Times New Roman" w:cs="Times New Roman"/>
                <w:i/>
                <w:lang w:val="ro-RO"/>
              </w:rPr>
            </w:pPr>
          </w:p>
        </w:tc>
      </w:tr>
      <w:tr w:rsidR="00D66F5D" w:rsidRPr="00D758B8" w:rsidTr="006D5CE6">
        <w:tc>
          <w:tcPr>
            <w:tcW w:w="3233" w:type="dxa"/>
            <w:gridSpan w:val="2"/>
            <w:vMerge/>
          </w:tcPr>
          <w:p w:rsidR="00D66F5D" w:rsidRPr="00D758B8" w:rsidRDefault="00D66F5D" w:rsidP="004E34BA">
            <w:pPr>
              <w:pStyle w:val="a4"/>
              <w:numPr>
                <w:ilvl w:val="1"/>
                <w:numId w:val="2"/>
              </w:numPr>
              <w:tabs>
                <w:tab w:val="left" w:pos="0"/>
                <w:tab w:val="left" w:pos="426"/>
              </w:tabs>
              <w:ind w:left="0" w:firstLine="0"/>
              <w:rPr>
                <w:rFonts w:ascii="Times New Roman" w:hAnsi="Times New Roman" w:cs="Times New Roman"/>
                <w:shd w:val="clear" w:color="auto" w:fill="FFFFFF"/>
                <w:lang w:val="ro-RO"/>
              </w:rPr>
            </w:pPr>
          </w:p>
        </w:tc>
        <w:tc>
          <w:tcPr>
            <w:tcW w:w="3254" w:type="dxa"/>
            <w:gridSpan w:val="3"/>
          </w:tcPr>
          <w:p w:rsidR="00D66F5D" w:rsidRPr="00D758B8" w:rsidRDefault="00D66F5D" w:rsidP="00D66F5D">
            <w:pPr>
              <w:pStyle w:val="a4"/>
              <w:numPr>
                <w:ilvl w:val="2"/>
                <w:numId w:val="2"/>
              </w:numPr>
              <w:ind w:left="0" w:firstLine="0"/>
              <w:rPr>
                <w:rFonts w:ascii="Times New Roman" w:hAnsi="Times New Roman" w:cs="Times New Roman"/>
                <w:lang w:val="ro-RO"/>
              </w:rPr>
            </w:pPr>
            <w:r w:rsidRPr="00D758B8">
              <w:rPr>
                <w:rFonts w:ascii="Times New Roman" w:hAnsi="Times New Roman" w:cs="Times New Roman"/>
                <w:lang w:val="ro-RO"/>
              </w:rPr>
              <w:t>Dezvoltarea rețelei naționale a centrelor multifuncționale de prestare a serviciilor publice (RSM)</w:t>
            </w:r>
          </w:p>
        </w:tc>
        <w:tc>
          <w:tcPr>
            <w:tcW w:w="1993" w:type="dxa"/>
            <w:gridSpan w:val="2"/>
          </w:tcPr>
          <w:p w:rsidR="00D66F5D" w:rsidRPr="00D758B8" w:rsidRDefault="00D66F5D" w:rsidP="00D66F5D">
            <w:pPr>
              <w:jc w:val="center"/>
              <w:rPr>
                <w:rFonts w:ascii="Times New Roman" w:hAnsi="Times New Roman" w:cs="Times New Roman"/>
                <w:lang w:val="ro-RO"/>
              </w:rPr>
            </w:pPr>
            <w:r w:rsidRPr="00D758B8">
              <w:rPr>
                <w:rFonts w:ascii="Times New Roman" w:hAnsi="Times New Roman" w:cs="Times New Roman"/>
                <w:lang w:val="ro-RO"/>
              </w:rPr>
              <w:t xml:space="preserve">Decembrie </w:t>
            </w:r>
          </w:p>
          <w:p w:rsidR="00D66F5D" w:rsidRPr="00D758B8" w:rsidRDefault="00D66F5D" w:rsidP="00D66F5D">
            <w:pPr>
              <w:jc w:val="center"/>
              <w:rPr>
                <w:rFonts w:ascii="Times New Roman" w:hAnsi="Times New Roman" w:cs="Times New Roman"/>
                <w:lang w:val="ro-RO"/>
              </w:rPr>
            </w:pPr>
            <w:r w:rsidRPr="00D758B8">
              <w:rPr>
                <w:rFonts w:ascii="Times New Roman" w:hAnsi="Times New Roman" w:cs="Times New Roman"/>
                <w:lang w:val="ro-RO"/>
              </w:rPr>
              <w:t>2020-2023</w:t>
            </w:r>
          </w:p>
        </w:tc>
        <w:tc>
          <w:tcPr>
            <w:tcW w:w="2202" w:type="dxa"/>
            <w:gridSpan w:val="3"/>
          </w:tcPr>
          <w:p w:rsidR="00D66F5D" w:rsidRPr="00D758B8" w:rsidRDefault="00D66F5D" w:rsidP="00D66F5D">
            <w:pPr>
              <w:jc w:val="center"/>
              <w:rPr>
                <w:rFonts w:ascii="Times New Roman" w:hAnsi="Times New Roman" w:cs="Times New Roman"/>
                <w:lang w:val="ro-RO"/>
              </w:rPr>
            </w:pPr>
            <w:r w:rsidRPr="00D758B8">
              <w:rPr>
                <w:rFonts w:ascii="Times New Roman" w:hAnsi="Times New Roman" w:cs="Times New Roman"/>
                <w:lang w:val="ro-RO"/>
              </w:rPr>
              <w:t xml:space="preserve">Număr de domenii acoperite; </w:t>
            </w:r>
          </w:p>
          <w:p w:rsidR="00D66F5D" w:rsidRPr="00D758B8" w:rsidRDefault="00D66F5D" w:rsidP="00D66F5D">
            <w:pPr>
              <w:jc w:val="center"/>
              <w:rPr>
                <w:rFonts w:ascii="Times New Roman" w:hAnsi="Times New Roman" w:cs="Times New Roman"/>
                <w:lang w:val="ro-RO"/>
              </w:rPr>
            </w:pPr>
            <w:r w:rsidRPr="00D758B8">
              <w:rPr>
                <w:rFonts w:ascii="Times New Roman" w:hAnsi="Times New Roman" w:cs="Times New Roman"/>
                <w:lang w:val="ro-RO"/>
              </w:rPr>
              <w:t>Număr de servicii prestate;</w:t>
            </w:r>
          </w:p>
          <w:p w:rsidR="00D66F5D" w:rsidRPr="00D758B8" w:rsidRDefault="00D66F5D" w:rsidP="00D66F5D">
            <w:pPr>
              <w:jc w:val="center"/>
              <w:rPr>
                <w:rFonts w:ascii="Times New Roman" w:hAnsi="Times New Roman" w:cs="Times New Roman"/>
                <w:lang w:val="ro-RO"/>
              </w:rPr>
            </w:pPr>
            <w:r w:rsidRPr="00D758B8">
              <w:rPr>
                <w:rFonts w:ascii="Times New Roman" w:hAnsi="Times New Roman" w:cs="Times New Roman"/>
                <w:lang w:val="ro-RO"/>
              </w:rPr>
              <w:t xml:space="preserve">RCM deplin funcțională </w:t>
            </w:r>
          </w:p>
        </w:tc>
        <w:tc>
          <w:tcPr>
            <w:tcW w:w="2082" w:type="dxa"/>
            <w:gridSpan w:val="4"/>
          </w:tcPr>
          <w:p w:rsidR="00D66F5D" w:rsidRPr="00D758B8" w:rsidRDefault="00D66F5D" w:rsidP="00D66F5D">
            <w:pPr>
              <w:jc w:val="center"/>
              <w:rPr>
                <w:rFonts w:ascii="Times New Roman" w:hAnsi="Times New Roman" w:cs="Times New Roman"/>
                <w:lang w:val="ro-RO"/>
              </w:rPr>
            </w:pPr>
            <w:r w:rsidRPr="00D758B8">
              <w:rPr>
                <w:rFonts w:ascii="Times New Roman" w:hAnsi="Times New Roman" w:cs="Times New Roman"/>
                <w:lang w:val="ro-RO"/>
              </w:rPr>
              <w:t>Agenţia Servicii Publice</w:t>
            </w:r>
          </w:p>
        </w:tc>
        <w:tc>
          <w:tcPr>
            <w:tcW w:w="2600" w:type="dxa"/>
            <w:gridSpan w:val="2"/>
          </w:tcPr>
          <w:p w:rsidR="00D66F5D" w:rsidRPr="00D758B8" w:rsidRDefault="00D66F5D">
            <w:pPr>
              <w:rPr>
                <w:rFonts w:ascii="Times New Roman" w:hAnsi="Times New Roman" w:cs="Times New Roman"/>
                <w:i/>
                <w:lang w:val="ro-RO"/>
              </w:rPr>
            </w:pPr>
          </w:p>
        </w:tc>
      </w:tr>
      <w:tr w:rsidR="00D66F5D" w:rsidRPr="00D758B8" w:rsidTr="006D5CE6">
        <w:tc>
          <w:tcPr>
            <w:tcW w:w="3233" w:type="dxa"/>
            <w:gridSpan w:val="2"/>
            <w:vMerge/>
          </w:tcPr>
          <w:p w:rsidR="00D66F5D" w:rsidRPr="00D758B8" w:rsidRDefault="00D66F5D" w:rsidP="004E34BA">
            <w:pPr>
              <w:pStyle w:val="a4"/>
              <w:numPr>
                <w:ilvl w:val="1"/>
                <w:numId w:val="2"/>
              </w:numPr>
              <w:tabs>
                <w:tab w:val="left" w:pos="0"/>
                <w:tab w:val="left" w:pos="426"/>
              </w:tabs>
              <w:ind w:left="0" w:firstLine="0"/>
              <w:rPr>
                <w:rFonts w:ascii="Times New Roman" w:hAnsi="Times New Roman" w:cs="Times New Roman"/>
                <w:shd w:val="clear" w:color="auto" w:fill="FFFFFF"/>
                <w:lang w:val="ro-RO"/>
              </w:rPr>
            </w:pPr>
          </w:p>
        </w:tc>
        <w:tc>
          <w:tcPr>
            <w:tcW w:w="3254" w:type="dxa"/>
            <w:gridSpan w:val="3"/>
          </w:tcPr>
          <w:p w:rsidR="00D66F5D" w:rsidRPr="00D758B8" w:rsidRDefault="00D66F5D" w:rsidP="00D66F5D">
            <w:pPr>
              <w:pStyle w:val="a4"/>
              <w:numPr>
                <w:ilvl w:val="2"/>
                <w:numId w:val="2"/>
              </w:numPr>
              <w:ind w:left="0" w:firstLine="0"/>
              <w:rPr>
                <w:rFonts w:ascii="Times New Roman" w:hAnsi="Times New Roman" w:cs="Times New Roman"/>
                <w:lang w:val="ro-RO"/>
              </w:rPr>
            </w:pPr>
            <w:r w:rsidRPr="00D758B8">
              <w:rPr>
                <w:rFonts w:ascii="Times New Roman" w:hAnsi="Times New Roman" w:cs="Times New Roman"/>
                <w:lang w:val="ro-RO"/>
              </w:rPr>
              <w:t>Lansarea Portalului serviciilor electronice al Agenţiei Servicii Publice</w:t>
            </w:r>
          </w:p>
        </w:tc>
        <w:tc>
          <w:tcPr>
            <w:tcW w:w="1993" w:type="dxa"/>
            <w:gridSpan w:val="2"/>
          </w:tcPr>
          <w:p w:rsidR="00D66F5D" w:rsidRPr="00D758B8" w:rsidRDefault="00A97984" w:rsidP="0068559D">
            <w:pPr>
              <w:jc w:val="center"/>
              <w:rPr>
                <w:rFonts w:ascii="Times New Roman" w:hAnsi="Times New Roman" w:cs="Times New Roman"/>
                <w:lang w:val="ro-RO"/>
              </w:rPr>
            </w:pPr>
            <w:r w:rsidRPr="00D758B8">
              <w:rPr>
                <w:rFonts w:ascii="Times New Roman" w:hAnsi="Times New Roman" w:cs="Times New Roman"/>
                <w:lang w:val="ro-RO"/>
              </w:rPr>
              <w:t>Decembrie 2023</w:t>
            </w:r>
          </w:p>
        </w:tc>
        <w:tc>
          <w:tcPr>
            <w:tcW w:w="2202" w:type="dxa"/>
            <w:gridSpan w:val="3"/>
          </w:tcPr>
          <w:p w:rsidR="00D66F5D" w:rsidRPr="00D758B8" w:rsidRDefault="00D66F5D" w:rsidP="0068559D">
            <w:pPr>
              <w:jc w:val="center"/>
              <w:rPr>
                <w:rFonts w:ascii="Times New Roman" w:hAnsi="Times New Roman" w:cs="Times New Roman"/>
                <w:lang w:val="ro-RO"/>
              </w:rPr>
            </w:pPr>
            <w:r w:rsidRPr="00D758B8">
              <w:rPr>
                <w:rFonts w:ascii="Times New Roman" w:hAnsi="Times New Roman" w:cs="Times New Roman"/>
                <w:lang w:val="ro-RO"/>
              </w:rPr>
              <w:t>Portal lansat și funcțional</w:t>
            </w:r>
          </w:p>
        </w:tc>
        <w:tc>
          <w:tcPr>
            <w:tcW w:w="2082" w:type="dxa"/>
            <w:gridSpan w:val="4"/>
          </w:tcPr>
          <w:p w:rsidR="00D66F5D" w:rsidRPr="00D758B8" w:rsidRDefault="00D66F5D" w:rsidP="003602FE">
            <w:pPr>
              <w:jc w:val="center"/>
              <w:rPr>
                <w:rFonts w:ascii="Times New Roman" w:hAnsi="Times New Roman" w:cs="Times New Roman"/>
                <w:lang w:val="ro-RO"/>
              </w:rPr>
            </w:pPr>
            <w:r w:rsidRPr="00D758B8">
              <w:rPr>
                <w:rFonts w:ascii="Times New Roman" w:hAnsi="Times New Roman" w:cs="Times New Roman"/>
                <w:lang w:val="ro-RO"/>
              </w:rPr>
              <w:t>Agenţia Servicii Publice</w:t>
            </w:r>
            <w:r w:rsidR="003602FE">
              <w:rPr>
                <w:rFonts w:ascii="Times New Roman" w:hAnsi="Times New Roman" w:cs="Times New Roman"/>
                <w:lang w:val="ro-RO"/>
              </w:rPr>
              <w:t>;</w:t>
            </w:r>
          </w:p>
          <w:p w:rsidR="00D66F5D" w:rsidRPr="00D758B8" w:rsidRDefault="00D66F5D" w:rsidP="003602FE">
            <w:pPr>
              <w:jc w:val="center"/>
              <w:rPr>
                <w:rFonts w:ascii="Times New Roman" w:hAnsi="Times New Roman" w:cs="Times New Roman"/>
                <w:lang w:val="ro-RO"/>
              </w:rPr>
            </w:pPr>
            <w:r w:rsidRPr="00D758B8">
              <w:rPr>
                <w:rFonts w:ascii="Times New Roman" w:hAnsi="Times New Roman" w:cs="Times New Roman"/>
                <w:lang w:val="ro-RO"/>
              </w:rPr>
              <w:t>Agenţia Guvernare Electronică</w:t>
            </w:r>
          </w:p>
        </w:tc>
        <w:tc>
          <w:tcPr>
            <w:tcW w:w="2600" w:type="dxa"/>
            <w:gridSpan w:val="2"/>
          </w:tcPr>
          <w:p w:rsidR="00D66F5D" w:rsidRPr="00D758B8" w:rsidRDefault="00D66F5D">
            <w:pPr>
              <w:rPr>
                <w:rFonts w:ascii="Times New Roman" w:hAnsi="Times New Roman" w:cs="Times New Roman"/>
                <w:i/>
                <w:lang w:val="ro-RO"/>
              </w:rPr>
            </w:pPr>
          </w:p>
        </w:tc>
      </w:tr>
      <w:tr w:rsidR="006A2FAA" w:rsidRPr="00D758B8" w:rsidTr="006D5CE6">
        <w:tc>
          <w:tcPr>
            <w:tcW w:w="3233" w:type="dxa"/>
            <w:gridSpan w:val="2"/>
            <w:vMerge/>
          </w:tcPr>
          <w:p w:rsidR="006A2FAA" w:rsidRPr="00D758B8" w:rsidRDefault="006A2FAA" w:rsidP="004E34BA">
            <w:pPr>
              <w:pStyle w:val="a4"/>
              <w:numPr>
                <w:ilvl w:val="1"/>
                <w:numId w:val="2"/>
              </w:numPr>
              <w:tabs>
                <w:tab w:val="left" w:pos="0"/>
                <w:tab w:val="left" w:pos="426"/>
              </w:tabs>
              <w:ind w:left="0" w:firstLine="0"/>
              <w:rPr>
                <w:rFonts w:ascii="Times New Roman" w:hAnsi="Times New Roman" w:cs="Times New Roman"/>
                <w:shd w:val="clear" w:color="auto" w:fill="FFFFFF"/>
                <w:lang w:val="ro-RO"/>
              </w:rPr>
            </w:pPr>
          </w:p>
        </w:tc>
        <w:tc>
          <w:tcPr>
            <w:tcW w:w="3254" w:type="dxa"/>
            <w:gridSpan w:val="3"/>
          </w:tcPr>
          <w:p w:rsidR="006A2FAA" w:rsidRPr="00D758B8" w:rsidRDefault="006A2FAA" w:rsidP="006A2FAA">
            <w:pPr>
              <w:pStyle w:val="a4"/>
              <w:numPr>
                <w:ilvl w:val="2"/>
                <w:numId w:val="2"/>
              </w:numPr>
              <w:ind w:left="0" w:firstLine="0"/>
              <w:rPr>
                <w:rFonts w:ascii="Times New Roman" w:hAnsi="Times New Roman" w:cs="Times New Roman"/>
                <w:lang w:val="ro-RO"/>
              </w:rPr>
            </w:pPr>
            <w:r w:rsidRPr="00D758B8">
              <w:rPr>
                <w:rFonts w:ascii="Times New Roman" w:hAnsi="Times New Roman" w:cs="Times New Roman"/>
                <w:lang w:val="ro-RO"/>
              </w:rPr>
              <w:t>Asigurarea delimitării şi înregistrării bunurilor imobile proprietate publică a statului şi a unităţilor administrativ teritoriale</w:t>
            </w:r>
          </w:p>
        </w:tc>
        <w:tc>
          <w:tcPr>
            <w:tcW w:w="1993" w:type="dxa"/>
            <w:gridSpan w:val="2"/>
          </w:tcPr>
          <w:p w:rsidR="006A2FAA" w:rsidRPr="00D758B8" w:rsidRDefault="006A2FAA" w:rsidP="006A2FAA">
            <w:pPr>
              <w:jc w:val="center"/>
              <w:rPr>
                <w:rFonts w:ascii="Times New Roman" w:hAnsi="Times New Roman" w:cs="Times New Roman"/>
                <w:lang w:val="ro-RO"/>
              </w:rPr>
            </w:pPr>
            <w:r w:rsidRPr="00D758B8">
              <w:rPr>
                <w:rFonts w:ascii="Times New Roman" w:hAnsi="Times New Roman" w:cs="Times New Roman"/>
                <w:lang w:val="ro-RO"/>
              </w:rPr>
              <w:t>Decembrie 2023</w:t>
            </w:r>
          </w:p>
        </w:tc>
        <w:tc>
          <w:tcPr>
            <w:tcW w:w="2202" w:type="dxa"/>
            <w:gridSpan w:val="3"/>
          </w:tcPr>
          <w:p w:rsidR="006A2FAA" w:rsidRPr="00D758B8" w:rsidRDefault="006A2FAA" w:rsidP="0068559D">
            <w:pPr>
              <w:jc w:val="center"/>
              <w:rPr>
                <w:rFonts w:ascii="Times New Roman" w:hAnsi="Times New Roman" w:cs="Times New Roman"/>
                <w:lang w:val="ro-RO"/>
              </w:rPr>
            </w:pPr>
            <w:r w:rsidRPr="00D758B8">
              <w:rPr>
                <w:rFonts w:ascii="Times New Roman" w:hAnsi="Times New Roman" w:cs="Times New Roman"/>
                <w:lang w:val="ro-RO"/>
              </w:rPr>
              <w:t>350 mii bunuri imobile delimitate şi înregistrate</w:t>
            </w:r>
          </w:p>
        </w:tc>
        <w:tc>
          <w:tcPr>
            <w:tcW w:w="2082" w:type="dxa"/>
            <w:gridSpan w:val="4"/>
          </w:tcPr>
          <w:p w:rsidR="006A2FAA" w:rsidRPr="00D758B8" w:rsidRDefault="003602FE" w:rsidP="0068559D">
            <w:pPr>
              <w:jc w:val="center"/>
              <w:rPr>
                <w:rFonts w:ascii="Times New Roman" w:hAnsi="Times New Roman" w:cs="Times New Roman"/>
                <w:lang w:val="ro-RO"/>
              </w:rPr>
            </w:pPr>
            <w:r>
              <w:rPr>
                <w:rFonts w:ascii="Times New Roman" w:hAnsi="Times New Roman" w:cs="Times New Roman"/>
                <w:lang w:val="ro-RO"/>
              </w:rPr>
              <w:t>Agenţia Servicii Publice;</w:t>
            </w:r>
          </w:p>
          <w:p w:rsidR="006A2FAA" w:rsidRPr="00D758B8" w:rsidRDefault="003602FE" w:rsidP="0068559D">
            <w:pPr>
              <w:jc w:val="center"/>
              <w:rPr>
                <w:rFonts w:ascii="Times New Roman" w:hAnsi="Times New Roman" w:cs="Times New Roman"/>
                <w:lang w:val="ro-RO"/>
              </w:rPr>
            </w:pPr>
            <w:r>
              <w:rPr>
                <w:rFonts w:ascii="Times New Roman" w:hAnsi="Times New Roman" w:cs="Times New Roman"/>
                <w:lang w:val="ro-RO"/>
              </w:rPr>
              <w:t>Agenţia Proprietăţii Publice;</w:t>
            </w:r>
          </w:p>
          <w:p w:rsidR="006A2FAA" w:rsidRPr="00D758B8" w:rsidRDefault="006A2FAA" w:rsidP="0068559D">
            <w:pPr>
              <w:jc w:val="center"/>
              <w:rPr>
                <w:rFonts w:ascii="Times New Roman" w:hAnsi="Times New Roman" w:cs="Times New Roman"/>
                <w:lang w:val="ro-RO"/>
              </w:rPr>
            </w:pPr>
            <w:r w:rsidRPr="00D758B8">
              <w:rPr>
                <w:rFonts w:ascii="Times New Roman" w:hAnsi="Times New Roman" w:cs="Times New Roman"/>
                <w:lang w:val="ro-RO"/>
              </w:rPr>
              <w:t>autorităţile publice locale de nivelul I şi II</w:t>
            </w:r>
          </w:p>
        </w:tc>
        <w:tc>
          <w:tcPr>
            <w:tcW w:w="2600" w:type="dxa"/>
            <w:gridSpan w:val="2"/>
          </w:tcPr>
          <w:p w:rsidR="006A2FAA" w:rsidRPr="00D758B8" w:rsidRDefault="006A2FAA">
            <w:pPr>
              <w:rPr>
                <w:rFonts w:ascii="Times New Roman" w:hAnsi="Times New Roman" w:cs="Times New Roman"/>
                <w:i/>
                <w:lang w:val="ro-RO"/>
              </w:rPr>
            </w:pPr>
          </w:p>
        </w:tc>
      </w:tr>
      <w:tr w:rsidR="003602FE" w:rsidRPr="00D758B8" w:rsidTr="006D5CE6">
        <w:tc>
          <w:tcPr>
            <w:tcW w:w="6487" w:type="dxa"/>
            <w:gridSpan w:val="5"/>
            <w:shd w:val="clear" w:color="auto" w:fill="DBE5F1" w:themeFill="accent1" w:themeFillTint="33"/>
          </w:tcPr>
          <w:p w:rsidR="006A2FAA" w:rsidRPr="00D758B8" w:rsidRDefault="006A2FAA" w:rsidP="0048382A">
            <w:pPr>
              <w:rPr>
                <w:rFonts w:ascii="Times New Roman" w:eastAsia="Times New Roman" w:hAnsi="Times New Roman" w:cs="Times New Roman"/>
                <w:b/>
                <w:bCs/>
                <w:i/>
                <w:iCs/>
                <w:lang w:val="ro-RO"/>
              </w:rPr>
            </w:pPr>
            <w:r w:rsidRPr="00D758B8">
              <w:rPr>
                <w:rFonts w:ascii="Times New Roman" w:eastAsia="Times New Roman" w:hAnsi="Times New Roman" w:cs="Times New Roman"/>
                <w:b/>
                <w:bCs/>
                <w:i/>
                <w:iCs/>
                <w:lang w:val="ro-RO"/>
              </w:rPr>
              <w:t>II. ORDINEA PUBLICĂ ȘI SECURITATEA CETĂȚENILOR</w:t>
            </w:r>
          </w:p>
        </w:tc>
        <w:tc>
          <w:tcPr>
            <w:tcW w:w="8877" w:type="dxa"/>
            <w:gridSpan w:val="11"/>
            <w:shd w:val="clear" w:color="auto" w:fill="DBE5F1" w:themeFill="accent1" w:themeFillTint="33"/>
          </w:tcPr>
          <w:p w:rsidR="006A2FAA" w:rsidRPr="00D758B8" w:rsidRDefault="006A2FAA" w:rsidP="00D54F23">
            <w:pPr>
              <w:rPr>
                <w:rFonts w:ascii="Times New Roman" w:hAnsi="Times New Roman" w:cs="Times New Roman"/>
                <w:b/>
                <w:i/>
                <w:lang w:val="ro-RO"/>
              </w:rPr>
            </w:pPr>
            <w:r w:rsidRPr="00D758B8">
              <w:rPr>
                <w:rFonts w:ascii="Times New Roman" w:hAnsi="Times New Roman" w:cs="Times New Roman"/>
                <w:b/>
                <w:i/>
                <w:u w:val="single"/>
                <w:lang w:val="ro-RO"/>
              </w:rPr>
              <w:t>Indicatori de progres</w:t>
            </w:r>
            <w:r w:rsidRPr="00D758B8">
              <w:rPr>
                <w:rFonts w:ascii="Times New Roman" w:hAnsi="Times New Roman" w:cs="Times New Roman"/>
                <w:b/>
                <w:i/>
                <w:lang w:val="ro-RO"/>
              </w:rPr>
              <w:t>:</w:t>
            </w:r>
          </w:p>
          <w:p w:rsidR="006A2FAA" w:rsidRPr="00073AE6" w:rsidRDefault="006A2FAA" w:rsidP="006B2659">
            <w:pPr>
              <w:pStyle w:val="a4"/>
              <w:numPr>
                <w:ilvl w:val="0"/>
                <w:numId w:val="21"/>
              </w:numPr>
              <w:rPr>
                <w:rFonts w:ascii="Times New Roman" w:hAnsi="Times New Roman" w:cs="Times New Roman"/>
                <w:i/>
                <w:lang w:val="ro-RO"/>
              </w:rPr>
            </w:pPr>
            <w:r w:rsidRPr="00073AE6">
              <w:rPr>
                <w:rFonts w:ascii="Times New Roman" w:hAnsi="Times New Roman" w:cs="Times New Roman"/>
                <w:i/>
                <w:lang w:val="ro-RO"/>
              </w:rPr>
              <w:t>Nivelul de încredere al populației în Poliție în creștere cu 2 p.p. la finele anului 2020, comparativ cu 2019</w:t>
            </w:r>
            <w:r w:rsidR="001744EB" w:rsidRPr="00073AE6">
              <w:rPr>
                <w:rFonts w:ascii="Times New Roman" w:hAnsi="Times New Roman" w:cs="Times New Roman"/>
                <w:i/>
                <w:lang w:val="ro-RO"/>
              </w:rPr>
              <w:t>, cu menținerea tendinței de creștere către 2023</w:t>
            </w:r>
            <w:r w:rsidRPr="00073AE6">
              <w:rPr>
                <w:rFonts w:ascii="Times New Roman" w:hAnsi="Times New Roman" w:cs="Times New Roman"/>
                <w:i/>
                <w:lang w:val="ro-RO"/>
              </w:rPr>
              <w:t>;</w:t>
            </w:r>
          </w:p>
          <w:p w:rsidR="006A2FAA" w:rsidRPr="00073AE6" w:rsidRDefault="006A2FAA" w:rsidP="006B2659">
            <w:pPr>
              <w:pStyle w:val="a4"/>
              <w:numPr>
                <w:ilvl w:val="0"/>
                <w:numId w:val="21"/>
              </w:numPr>
              <w:rPr>
                <w:rFonts w:ascii="Times New Roman" w:hAnsi="Times New Roman" w:cs="Times New Roman"/>
                <w:i/>
                <w:lang w:val="ro-RO"/>
              </w:rPr>
            </w:pPr>
            <w:r w:rsidRPr="00073AE6">
              <w:rPr>
                <w:rFonts w:ascii="Times New Roman" w:hAnsi="Times New Roman" w:cs="Times New Roman"/>
                <w:i/>
                <w:lang w:val="ro-RO"/>
              </w:rPr>
              <w:lastRenderedPageBreak/>
              <w:t>Rata criminalității raportată la 1000 de locuitori în descreștere cu 1-2% la finele anului 2020, comparativ cu 2019</w:t>
            </w:r>
            <w:r w:rsidR="001744EB" w:rsidRPr="00073AE6">
              <w:rPr>
                <w:rFonts w:ascii="Times New Roman" w:hAnsi="Times New Roman" w:cs="Times New Roman"/>
                <w:i/>
                <w:lang w:val="ro-RO"/>
              </w:rPr>
              <w:t>, cu mențnerea tendinței de reducere către anul 2023</w:t>
            </w:r>
            <w:r w:rsidRPr="00073AE6">
              <w:rPr>
                <w:rFonts w:ascii="Times New Roman" w:hAnsi="Times New Roman" w:cs="Times New Roman"/>
                <w:i/>
                <w:lang w:val="ro-RO"/>
              </w:rPr>
              <w:t>;</w:t>
            </w:r>
          </w:p>
          <w:p w:rsidR="006A2FAA" w:rsidRPr="00073AE6" w:rsidRDefault="006A2FAA" w:rsidP="006B2659">
            <w:pPr>
              <w:pStyle w:val="a4"/>
              <w:numPr>
                <w:ilvl w:val="0"/>
                <w:numId w:val="21"/>
              </w:numPr>
              <w:rPr>
                <w:rFonts w:ascii="Times New Roman" w:hAnsi="Times New Roman" w:cs="Times New Roman"/>
                <w:i/>
                <w:lang w:val="ro-RO"/>
              </w:rPr>
            </w:pPr>
            <w:r w:rsidRPr="00073AE6">
              <w:rPr>
                <w:rFonts w:ascii="Times New Roman" w:hAnsi="Times New Roman" w:cs="Times New Roman"/>
                <w:i/>
                <w:lang w:val="ro-RO"/>
              </w:rPr>
              <w:t xml:space="preserve">Rata cazurilor de deces raportate la numărul accidentelor rutiere în scădere cu 1,5 p.p </w:t>
            </w:r>
            <w:r w:rsidR="001744EB" w:rsidRPr="00073AE6">
              <w:rPr>
                <w:rFonts w:ascii="Times New Roman" w:hAnsi="Times New Roman" w:cs="Times New Roman"/>
                <w:i/>
                <w:lang w:val="ro-RO"/>
              </w:rPr>
              <w:t>anual</w:t>
            </w:r>
            <w:r w:rsidRPr="00073AE6">
              <w:rPr>
                <w:rFonts w:ascii="Times New Roman" w:hAnsi="Times New Roman" w:cs="Times New Roman"/>
                <w:i/>
                <w:lang w:val="ro-RO"/>
              </w:rPr>
              <w:t>;</w:t>
            </w:r>
          </w:p>
          <w:p w:rsidR="006A2FAA" w:rsidRPr="00073AE6" w:rsidRDefault="006A2FAA" w:rsidP="006B2659">
            <w:pPr>
              <w:pStyle w:val="a4"/>
              <w:numPr>
                <w:ilvl w:val="0"/>
                <w:numId w:val="21"/>
              </w:numPr>
              <w:rPr>
                <w:rFonts w:ascii="Times New Roman" w:hAnsi="Times New Roman" w:cs="Times New Roman"/>
                <w:i/>
                <w:lang w:val="ro-RO"/>
              </w:rPr>
            </w:pPr>
            <w:r w:rsidRPr="00073AE6">
              <w:rPr>
                <w:rFonts w:ascii="Times New Roman" w:hAnsi="Times New Roman" w:cs="Times New Roman"/>
                <w:i/>
                <w:lang w:val="ro-RO"/>
              </w:rPr>
              <w:t>25 obiective de infrastructură modernizate;</w:t>
            </w:r>
          </w:p>
          <w:p w:rsidR="006A2FAA" w:rsidRPr="00D758B8" w:rsidRDefault="006A2FAA" w:rsidP="006B2659">
            <w:pPr>
              <w:pStyle w:val="a4"/>
              <w:numPr>
                <w:ilvl w:val="0"/>
                <w:numId w:val="21"/>
              </w:numPr>
              <w:rPr>
                <w:rFonts w:ascii="Times New Roman" w:hAnsi="Times New Roman" w:cs="Times New Roman"/>
                <w:b/>
                <w:bCs/>
                <w:i/>
                <w:shd w:val="clear" w:color="auto" w:fill="FFFFFF"/>
                <w:lang w:val="ro-RO"/>
              </w:rPr>
            </w:pPr>
            <w:r w:rsidRPr="00073AE6">
              <w:rPr>
                <w:rFonts w:ascii="Times New Roman" w:hAnsi="Times New Roman" w:cs="Times New Roman"/>
                <w:i/>
                <w:lang w:val="ro-RO"/>
              </w:rPr>
              <w:t>Timpul mediu de intervenție al Poliției la apelurile cetățenilor diminuat cu 5 minute la finele anului 2020</w:t>
            </w:r>
            <w:r w:rsidR="001744EB" w:rsidRPr="00073AE6">
              <w:rPr>
                <w:rFonts w:ascii="Times New Roman" w:hAnsi="Times New Roman" w:cs="Times New Roman"/>
                <w:i/>
                <w:lang w:val="ro-RO"/>
              </w:rPr>
              <w:t>, cu menținerea tendinței de diminuare către finele anului 2023</w:t>
            </w:r>
          </w:p>
        </w:tc>
      </w:tr>
      <w:tr w:rsidR="00D66F5D" w:rsidRPr="00D758B8" w:rsidTr="006D5CE6">
        <w:trPr>
          <w:trHeight w:val="1265"/>
        </w:trPr>
        <w:tc>
          <w:tcPr>
            <w:tcW w:w="3233" w:type="dxa"/>
            <w:gridSpan w:val="2"/>
            <w:vMerge w:val="restart"/>
          </w:tcPr>
          <w:p w:rsidR="00D66F5D" w:rsidRPr="00D758B8" w:rsidRDefault="00D66F5D" w:rsidP="004E34BA">
            <w:pPr>
              <w:pStyle w:val="a4"/>
              <w:numPr>
                <w:ilvl w:val="1"/>
                <w:numId w:val="3"/>
              </w:numPr>
              <w:tabs>
                <w:tab w:val="left" w:pos="0"/>
                <w:tab w:val="left" w:pos="426"/>
              </w:tabs>
              <w:ind w:left="0" w:firstLine="0"/>
              <w:rPr>
                <w:rFonts w:ascii="Times New Roman" w:hAnsi="Times New Roman" w:cs="Times New Roman"/>
                <w:lang w:val="ro-RO"/>
              </w:rPr>
            </w:pPr>
            <w:r w:rsidRPr="00D758B8">
              <w:rPr>
                <w:rFonts w:ascii="Times New Roman" w:hAnsi="Times New Roman" w:cs="Times New Roman"/>
                <w:lang w:val="ro-RO"/>
              </w:rPr>
              <w:lastRenderedPageBreak/>
              <w:t>Îmbunătățirea sistemului de pregătire inițială și continuă a polițiștilor, cu accent pe pregătirea practică; unificarea sistemului de pregătire la nivelul Ministerului Afacerilor Interne sub umbrela Academiei „Ștefan cel Mare</w:t>
            </w:r>
            <w:r w:rsidR="003602FE">
              <w:rPr>
                <w:rFonts w:ascii="Times New Roman" w:hAnsi="Times New Roman" w:cs="Times New Roman"/>
                <w:lang w:val="ro-RO"/>
              </w:rPr>
              <w:t xml:space="preserve"> și Sfînt</w:t>
            </w:r>
            <w:r w:rsidRPr="00D758B8">
              <w:rPr>
                <w:rFonts w:ascii="Times New Roman" w:hAnsi="Times New Roman" w:cs="Times New Roman"/>
                <w:lang w:val="ro-RO"/>
              </w:rPr>
              <w:t>”</w:t>
            </w:r>
          </w:p>
        </w:tc>
        <w:tc>
          <w:tcPr>
            <w:tcW w:w="3254" w:type="dxa"/>
            <w:gridSpan w:val="3"/>
          </w:tcPr>
          <w:p w:rsidR="00D66F5D" w:rsidRPr="00D758B8" w:rsidRDefault="00D66F5D" w:rsidP="006D3C2C">
            <w:pPr>
              <w:pStyle w:val="ab"/>
              <w:jc w:val="both"/>
              <w:rPr>
                <w:rFonts w:ascii="Times New Roman" w:hAnsi="Times New Roman" w:cs="Times New Roman"/>
                <w:lang w:val="ro-RO"/>
              </w:rPr>
            </w:pPr>
            <w:r w:rsidRPr="00D758B8">
              <w:rPr>
                <w:rFonts w:ascii="Times New Roman" w:hAnsi="Times New Roman" w:cs="Times New Roman"/>
                <w:lang w:val="ro-RO"/>
              </w:rPr>
              <w:t>2.1.1. Perfecționarea cadrului normativ cu privire la organizarea învățământului și cercetării în cadrul Academiei „Ștefan cel Mare”</w:t>
            </w:r>
          </w:p>
        </w:tc>
        <w:tc>
          <w:tcPr>
            <w:tcW w:w="1993" w:type="dxa"/>
            <w:gridSpan w:val="2"/>
          </w:tcPr>
          <w:p w:rsidR="00D66F5D" w:rsidRPr="00D758B8" w:rsidRDefault="00D66F5D" w:rsidP="006D3C2C">
            <w:pPr>
              <w:pStyle w:val="ab"/>
              <w:jc w:val="center"/>
              <w:rPr>
                <w:rFonts w:ascii="Times New Roman" w:hAnsi="Times New Roman" w:cs="Times New Roman"/>
                <w:lang w:val="ro-RO"/>
              </w:rPr>
            </w:pPr>
            <w:r w:rsidRPr="00D758B8">
              <w:rPr>
                <w:rFonts w:ascii="Times New Roman" w:hAnsi="Times New Roman" w:cs="Times New Roman"/>
                <w:lang w:val="ro-RO"/>
              </w:rPr>
              <w:t>Martie 2020</w:t>
            </w:r>
          </w:p>
        </w:tc>
        <w:tc>
          <w:tcPr>
            <w:tcW w:w="2202" w:type="dxa"/>
            <w:gridSpan w:val="3"/>
          </w:tcPr>
          <w:p w:rsidR="00D66F5D" w:rsidRPr="00D758B8" w:rsidRDefault="00D66F5D" w:rsidP="006D3C2C">
            <w:pPr>
              <w:pStyle w:val="ab"/>
              <w:jc w:val="center"/>
              <w:rPr>
                <w:rFonts w:ascii="Times New Roman" w:hAnsi="Times New Roman" w:cs="Times New Roman"/>
                <w:lang w:val="ro-RO"/>
              </w:rPr>
            </w:pPr>
            <w:r w:rsidRPr="00D758B8">
              <w:rPr>
                <w:rFonts w:ascii="Times New Roman" w:hAnsi="Times New Roman" w:cs="Times New Roman"/>
                <w:lang w:val="ro-RO"/>
              </w:rPr>
              <w:t xml:space="preserve">Hotărîre de Guvern aprobată </w:t>
            </w:r>
          </w:p>
        </w:tc>
        <w:tc>
          <w:tcPr>
            <w:tcW w:w="2082" w:type="dxa"/>
            <w:gridSpan w:val="4"/>
          </w:tcPr>
          <w:p w:rsidR="00D66F5D" w:rsidRPr="00D758B8" w:rsidRDefault="00D66F5D" w:rsidP="006D3C2C">
            <w:pPr>
              <w:jc w:val="center"/>
              <w:rPr>
                <w:rFonts w:ascii="Times New Roman" w:hAnsi="Times New Roman" w:cs="Times New Roman"/>
                <w:lang w:val="ro-RO"/>
              </w:rPr>
            </w:pPr>
            <w:r w:rsidRPr="00D758B8">
              <w:rPr>
                <w:rFonts w:ascii="Times New Roman" w:hAnsi="Times New Roman" w:cs="Times New Roman"/>
                <w:lang w:val="ro-RO"/>
              </w:rPr>
              <w:t>Ministerul Afacerilor Interne</w:t>
            </w:r>
          </w:p>
        </w:tc>
        <w:tc>
          <w:tcPr>
            <w:tcW w:w="2600" w:type="dxa"/>
            <w:gridSpan w:val="2"/>
          </w:tcPr>
          <w:p w:rsidR="00D66F5D" w:rsidRPr="00D758B8" w:rsidRDefault="00D66F5D">
            <w:pPr>
              <w:rPr>
                <w:rFonts w:ascii="Times New Roman" w:hAnsi="Times New Roman" w:cs="Times New Roman"/>
                <w:lang w:val="ro-RO"/>
              </w:rPr>
            </w:pPr>
          </w:p>
        </w:tc>
      </w:tr>
      <w:tr w:rsidR="006A2FAA" w:rsidRPr="00D758B8" w:rsidTr="006D5CE6">
        <w:tc>
          <w:tcPr>
            <w:tcW w:w="3233" w:type="dxa"/>
            <w:gridSpan w:val="2"/>
            <w:vMerge/>
          </w:tcPr>
          <w:p w:rsidR="006A2FAA" w:rsidRPr="00D758B8" w:rsidRDefault="006A2FAA" w:rsidP="004E34BA">
            <w:pPr>
              <w:pStyle w:val="a4"/>
              <w:numPr>
                <w:ilvl w:val="1"/>
                <w:numId w:val="3"/>
              </w:numPr>
              <w:tabs>
                <w:tab w:val="left" w:pos="0"/>
                <w:tab w:val="left" w:pos="426"/>
              </w:tabs>
              <w:ind w:left="0" w:firstLine="0"/>
              <w:rPr>
                <w:rFonts w:ascii="Times New Roman" w:hAnsi="Times New Roman" w:cs="Times New Roman"/>
                <w:lang w:val="ro-RO"/>
              </w:rPr>
            </w:pPr>
          </w:p>
        </w:tc>
        <w:tc>
          <w:tcPr>
            <w:tcW w:w="3254" w:type="dxa"/>
            <w:gridSpan w:val="3"/>
          </w:tcPr>
          <w:p w:rsidR="006A2FAA" w:rsidRPr="00D758B8" w:rsidRDefault="006A2FAA" w:rsidP="008638C7">
            <w:pPr>
              <w:rPr>
                <w:rFonts w:ascii="Times New Roman" w:hAnsi="Times New Roman" w:cs="Times New Roman"/>
                <w:lang w:val="ro-RO"/>
              </w:rPr>
            </w:pPr>
            <w:r w:rsidRPr="00D758B8">
              <w:rPr>
                <w:rFonts w:ascii="Times New Roman" w:hAnsi="Times New Roman" w:cs="Times New Roman"/>
                <w:lang w:val="ro-RO"/>
              </w:rPr>
              <w:t>2.1.2. Ajustarea cadrului normativ cu privire la funcționarul public cu statut special din cadrul Ministerului Afacerilor Interne (Legea 288/2016, art. 70, alin. (4)</w:t>
            </w:r>
          </w:p>
        </w:tc>
        <w:tc>
          <w:tcPr>
            <w:tcW w:w="1993" w:type="dxa"/>
            <w:gridSpan w:val="2"/>
          </w:tcPr>
          <w:p w:rsidR="006A2FAA" w:rsidRPr="00D758B8" w:rsidRDefault="006A2FAA" w:rsidP="009B4EBB">
            <w:pPr>
              <w:jc w:val="center"/>
              <w:rPr>
                <w:rFonts w:ascii="Times New Roman" w:hAnsi="Times New Roman" w:cs="Times New Roman"/>
                <w:lang w:val="ro-RO"/>
              </w:rPr>
            </w:pPr>
            <w:r w:rsidRPr="00D758B8">
              <w:rPr>
                <w:rFonts w:ascii="Times New Roman" w:hAnsi="Times New Roman" w:cs="Times New Roman"/>
                <w:lang w:val="ro-RO"/>
              </w:rPr>
              <w:t>Octombrie 2020</w:t>
            </w:r>
          </w:p>
        </w:tc>
        <w:tc>
          <w:tcPr>
            <w:tcW w:w="2202" w:type="dxa"/>
            <w:gridSpan w:val="3"/>
          </w:tcPr>
          <w:p w:rsidR="006A2FAA" w:rsidRPr="00D758B8" w:rsidRDefault="006A2FAA" w:rsidP="0070258D">
            <w:pPr>
              <w:jc w:val="center"/>
              <w:rPr>
                <w:rFonts w:ascii="Times New Roman" w:hAnsi="Times New Roman" w:cs="Times New Roman"/>
                <w:lang w:val="ro-RO"/>
              </w:rPr>
            </w:pPr>
            <w:r w:rsidRPr="00D758B8">
              <w:rPr>
                <w:rFonts w:ascii="Times New Roman" w:hAnsi="Times New Roman" w:cs="Times New Roman"/>
                <w:lang w:val="ro-RO"/>
              </w:rPr>
              <w:t>Hotărîre de Guvern aprobată</w:t>
            </w:r>
          </w:p>
        </w:tc>
        <w:tc>
          <w:tcPr>
            <w:tcW w:w="2082" w:type="dxa"/>
            <w:gridSpan w:val="4"/>
          </w:tcPr>
          <w:p w:rsidR="006A2FAA" w:rsidRPr="00D758B8" w:rsidRDefault="006A2FAA" w:rsidP="00872862">
            <w:pPr>
              <w:jc w:val="center"/>
              <w:rPr>
                <w:rFonts w:ascii="Times New Roman" w:hAnsi="Times New Roman" w:cs="Times New Roman"/>
                <w:lang w:val="ro-RO"/>
              </w:rPr>
            </w:pPr>
            <w:r w:rsidRPr="00D758B8">
              <w:rPr>
                <w:rFonts w:ascii="Times New Roman" w:hAnsi="Times New Roman" w:cs="Times New Roman"/>
                <w:lang w:val="ro-RO"/>
              </w:rPr>
              <w:t>Ministerul Afacerilor Interne</w:t>
            </w:r>
          </w:p>
        </w:tc>
        <w:tc>
          <w:tcPr>
            <w:tcW w:w="2600" w:type="dxa"/>
            <w:gridSpan w:val="2"/>
          </w:tcPr>
          <w:p w:rsidR="006A2FAA" w:rsidRPr="00D758B8" w:rsidRDefault="006A2FAA">
            <w:pPr>
              <w:rPr>
                <w:rFonts w:ascii="Times New Roman" w:hAnsi="Times New Roman" w:cs="Times New Roman"/>
                <w:lang w:val="ro-RO"/>
              </w:rPr>
            </w:pPr>
          </w:p>
        </w:tc>
      </w:tr>
      <w:tr w:rsidR="006A2FAA" w:rsidRPr="00D758B8" w:rsidTr="006D5CE6">
        <w:tc>
          <w:tcPr>
            <w:tcW w:w="3233" w:type="dxa"/>
            <w:gridSpan w:val="2"/>
            <w:vMerge/>
          </w:tcPr>
          <w:p w:rsidR="006A2FAA" w:rsidRPr="00D758B8" w:rsidRDefault="006A2FAA" w:rsidP="004E34BA">
            <w:pPr>
              <w:pStyle w:val="a4"/>
              <w:numPr>
                <w:ilvl w:val="1"/>
                <w:numId w:val="3"/>
              </w:numPr>
              <w:tabs>
                <w:tab w:val="left" w:pos="0"/>
                <w:tab w:val="left" w:pos="426"/>
              </w:tabs>
              <w:ind w:left="0" w:firstLine="0"/>
              <w:rPr>
                <w:rFonts w:ascii="Times New Roman" w:hAnsi="Times New Roman" w:cs="Times New Roman"/>
                <w:lang w:val="ro-RO"/>
              </w:rPr>
            </w:pPr>
          </w:p>
        </w:tc>
        <w:tc>
          <w:tcPr>
            <w:tcW w:w="3254" w:type="dxa"/>
            <w:gridSpan w:val="3"/>
          </w:tcPr>
          <w:p w:rsidR="006A2FAA" w:rsidRPr="00D758B8" w:rsidRDefault="006A2FAA" w:rsidP="008638C7">
            <w:pPr>
              <w:rPr>
                <w:rFonts w:ascii="Times New Roman" w:hAnsi="Times New Roman" w:cs="Times New Roman"/>
                <w:lang w:val="ro-RO"/>
              </w:rPr>
            </w:pPr>
            <w:r w:rsidRPr="00D758B8">
              <w:rPr>
                <w:rFonts w:ascii="Times New Roman" w:hAnsi="Times New Roman" w:cs="Times New Roman"/>
                <w:lang w:val="ro-RO"/>
              </w:rPr>
              <w:t xml:space="preserve">2.1.3. Consolidarea capacităților Centrului de Excelență în Securitatea Frontierei </w:t>
            </w:r>
          </w:p>
        </w:tc>
        <w:tc>
          <w:tcPr>
            <w:tcW w:w="1993" w:type="dxa"/>
            <w:gridSpan w:val="2"/>
          </w:tcPr>
          <w:p w:rsidR="006A2FAA" w:rsidRPr="00D758B8" w:rsidRDefault="006A2FAA" w:rsidP="009B4EBB">
            <w:pPr>
              <w:jc w:val="center"/>
              <w:rPr>
                <w:rFonts w:ascii="Times New Roman" w:hAnsi="Times New Roman" w:cs="Times New Roman"/>
                <w:lang w:val="ro-RO"/>
              </w:rPr>
            </w:pPr>
            <w:r w:rsidRPr="00D758B8">
              <w:rPr>
                <w:rFonts w:ascii="Times New Roman" w:hAnsi="Times New Roman" w:cs="Times New Roman"/>
                <w:lang w:val="ro-RO"/>
              </w:rPr>
              <w:t>Decembrie 2020</w:t>
            </w:r>
          </w:p>
        </w:tc>
        <w:tc>
          <w:tcPr>
            <w:tcW w:w="2202" w:type="dxa"/>
            <w:gridSpan w:val="3"/>
          </w:tcPr>
          <w:p w:rsidR="006A2FAA" w:rsidRPr="00D758B8" w:rsidRDefault="006A2FAA" w:rsidP="009B4EBB">
            <w:pPr>
              <w:jc w:val="center"/>
              <w:rPr>
                <w:rFonts w:ascii="Times New Roman" w:hAnsi="Times New Roman" w:cs="Times New Roman"/>
                <w:lang w:val="ro-RO"/>
              </w:rPr>
            </w:pPr>
            <w:r w:rsidRPr="00D758B8">
              <w:rPr>
                <w:rFonts w:ascii="Times New Roman" w:hAnsi="Times New Roman" w:cs="Times New Roman"/>
                <w:lang w:val="ro-RO"/>
              </w:rPr>
              <w:t>Studiu efectuat, propuneri de modificare a cadrului normativ inițiate, la necesitate</w:t>
            </w:r>
          </w:p>
        </w:tc>
        <w:tc>
          <w:tcPr>
            <w:tcW w:w="2082" w:type="dxa"/>
            <w:gridSpan w:val="4"/>
          </w:tcPr>
          <w:p w:rsidR="006A2FAA" w:rsidRPr="00D758B8" w:rsidRDefault="006A2FAA" w:rsidP="00872862">
            <w:pPr>
              <w:jc w:val="center"/>
              <w:rPr>
                <w:rFonts w:ascii="Times New Roman" w:hAnsi="Times New Roman" w:cs="Times New Roman"/>
                <w:lang w:val="ro-RO"/>
              </w:rPr>
            </w:pPr>
            <w:r w:rsidRPr="00D758B8">
              <w:rPr>
                <w:rFonts w:ascii="Times New Roman" w:hAnsi="Times New Roman" w:cs="Times New Roman"/>
                <w:lang w:val="ro-RO"/>
              </w:rPr>
              <w:t>Ministerul Afacerilor Interne</w:t>
            </w:r>
          </w:p>
        </w:tc>
        <w:tc>
          <w:tcPr>
            <w:tcW w:w="2600" w:type="dxa"/>
            <w:gridSpan w:val="2"/>
          </w:tcPr>
          <w:p w:rsidR="006A2FAA" w:rsidRPr="00D758B8" w:rsidDel="00230C96" w:rsidRDefault="006A2FAA">
            <w:pPr>
              <w:rPr>
                <w:rFonts w:ascii="Times New Roman" w:hAnsi="Times New Roman" w:cs="Times New Roman"/>
                <w:lang w:val="ro-RO"/>
              </w:rPr>
            </w:pPr>
          </w:p>
        </w:tc>
      </w:tr>
      <w:tr w:rsidR="001744EB" w:rsidRPr="00D758B8" w:rsidTr="006D5CE6">
        <w:tc>
          <w:tcPr>
            <w:tcW w:w="3233" w:type="dxa"/>
            <w:gridSpan w:val="2"/>
            <w:vMerge/>
          </w:tcPr>
          <w:p w:rsidR="001744EB" w:rsidRPr="00D758B8" w:rsidRDefault="001744EB" w:rsidP="004E34BA">
            <w:pPr>
              <w:pStyle w:val="a4"/>
              <w:numPr>
                <w:ilvl w:val="1"/>
                <w:numId w:val="3"/>
              </w:numPr>
              <w:tabs>
                <w:tab w:val="left" w:pos="0"/>
                <w:tab w:val="left" w:pos="426"/>
              </w:tabs>
              <w:ind w:left="0" w:firstLine="0"/>
              <w:rPr>
                <w:rFonts w:ascii="Times New Roman" w:hAnsi="Times New Roman" w:cs="Times New Roman"/>
                <w:lang w:val="ro-RO"/>
              </w:rPr>
            </w:pPr>
          </w:p>
        </w:tc>
        <w:tc>
          <w:tcPr>
            <w:tcW w:w="3254" w:type="dxa"/>
            <w:gridSpan w:val="3"/>
          </w:tcPr>
          <w:p w:rsidR="001744EB" w:rsidRPr="00D758B8" w:rsidRDefault="001744EB" w:rsidP="001744EB">
            <w:pPr>
              <w:rPr>
                <w:rFonts w:ascii="Times New Roman" w:hAnsi="Times New Roman" w:cs="Times New Roman"/>
                <w:lang w:val="ro-RO"/>
              </w:rPr>
            </w:pPr>
            <w:r w:rsidRPr="00D758B8">
              <w:rPr>
                <w:rFonts w:ascii="Times New Roman" w:hAnsi="Times New Roman" w:cs="Times New Roman"/>
                <w:lang w:val="ro-RO"/>
              </w:rPr>
              <w:t>2.1.4 Construcția sediului Centrului integrat de pregătire pentru aplicarea legii</w:t>
            </w:r>
          </w:p>
        </w:tc>
        <w:tc>
          <w:tcPr>
            <w:tcW w:w="1993" w:type="dxa"/>
            <w:gridSpan w:val="2"/>
          </w:tcPr>
          <w:p w:rsidR="001744EB" w:rsidRPr="00D758B8" w:rsidRDefault="001744EB" w:rsidP="001744EB">
            <w:pPr>
              <w:jc w:val="center"/>
              <w:rPr>
                <w:rFonts w:ascii="Times New Roman" w:hAnsi="Times New Roman" w:cs="Times New Roman"/>
                <w:lang w:val="ro-RO"/>
              </w:rPr>
            </w:pPr>
            <w:r w:rsidRPr="00D758B8">
              <w:rPr>
                <w:rFonts w:ascii="Times New Roman" w:hAnsi="Times New Roman" w:cs="Times New Roman"/>
                <w:lang w:val="ro-RO"/>
              </w:rPr>
              <w:t>Iunie 2022;</w:t>
            </w:r>
          </w:p>
          <w:p w:rsidR="001744EB" w:rsidRPr="00D758B8" w:rsidRDefault="001744EB" w:rsidP="001744EB">
            <w:pPr>
              <w:jc w:val="center"/>
              <w:rPr>
                <w:rFonts w:ascii="Times New Roman" w:hAnsi="Times New Roman" w:cs="Times New Roman"/>
                <w:lang w:val="ro-RO"/>
              </w:rPr>
            </w:pPr>
          </w:p>
          <w:p w:rsidR="001744EB" w:rsidRPr="00D758B8" w:rsidRDefault="001744EB" w:rsidP="001744EB">
            <w:pPr>
              <w:jc w:val="center"/>
              <w:rPr>
                <w:rFonts w:ascii="Times New Roman" w:hAnsi="Times New Roman" w:cs="Times New Roman"/>
                <w:lang w:val="ro-RO"/>
              </w:rPr>
            </w:pPr>
            <w:r w:rsidRPr="00D758B8">
              <w:rPr>
                <w:rFonts w:ascii="Times New Roman" w:hAnsi="Times New Roman" w:cs="Times New Roman"/>
                <w:lang w:val="ro-RO"/>
              </w:rPr>
              <w:t>Decembrie 2023</w:t>
            </w:r>
          </w:p>
        </w:tc>
        <w:tc>
          <w:tcPr>
            <w:tcW w:w="2202" w:type="dxa"/>
            <w:gridSpan w:val="3"/>
          </w:tcPr>
          <w:p w:rsidR="001744EB" w:rsidRPr="00D758B8" w:rsidRDefault="001744EB" w:rsidP="001744EB">
            <w:pPr>
              <w:jc w:val="center"/>
              <w:rPr>
                <w:rFonts w:ascii="Times New Roman" w:hAnsi="Times New Roman" w:cs="Times New Roman"/>
                <w:lang w:val="ro-RO"/>
              </w:rPr>
            </w:pPr>
            <w:r w:rsidRPr="00D758B8">
              <w:rPr>
                <w:rFonts w:ascii="Times New Roman" w:hAnsi="Times New Roman" w:cs="Times New Roman"/>
                <w:lang w:val="ro-RO"/>
              </w:rPr>
              <w:t>Faza I a construcției finalizată;</w:t>
            </w:r>
          </w:p>
          <w:p w:rsidR="001744EB" w:rsidRPr="00D758B8" w:rsidRDefault="001744EB" w:rsidP="001744EB">
            <w:pPr>
              <w:jc w:val="center"/>
              <w:rPr>
                <w:rFonts w:ascii="Times New Roman" w:hAnsi="Times New Roman" w:cs="Times New Roman"/>
                <w:lang w:val="ro-RO"/>
              </w:rPr>
            </w:pPr>
            <w:r w:rsidRPr="00D758B8">
              <w:rPr>
                <w:rFonts w:ascii="Times New Roman" w:hAnsi="Times New Roman" w:cs="Times New Roman"/>
                <w:lang w:val="ro-RO"/>
              </w:rPr>
              <w:t>Faza II a construcției demarată</w:t>
            </w:r>
          </w:p>
        </w:tc>
        <w:tc>
          <w:tcPr>
            <w:tcW w:w="2082" w:type="dxa"/>
            <w:gridSpan w:val="4"/>
          </w:tcPr>
          <w:p w:rsidR="001744EB" w:rsidRPr="00D758B8" w:rsidRDefault="001744EB">
            <w:pPr>
              <w:jc w:val="center"/>
              <w:rPr>
                <w:rFonts w:ascii="Times New Roman" w:hAnsi="Times New Roman" w:cs="Times New Roman"/>
                <w:lang w:val="ro-RO"/>
              </w:rPr>
            </w:pPr>
            <w:r w:rsidRPr="00D758B8">
              <w:rPr>
                <w:rFonts w:ascii="Times New Roman" w:hAnsi="Times New Roman" w:cs="Times New Roman"/>
                <w:lang w:val="ro-RO"/>
              </w:rPr>
              <w:t>Ministerul Afacerilor Interne</w:t>
            </w:r>
          </w:p>
        </w:tc>
        <w:tc>
          <w:tcPr>
            <w:tcW w:w="2600" w:type="dxa"/>
            <w:gridSpan w:val="2"/>
          </w:tcPr>
          <w:p w:rsidR="001744EB" w:rsidRPr="00D758B8" w:rsidDel="00230C96" w:rsidRDefault="001744EB">
            <w:pPr>
              <w:rPr>
                <w:rFonts w:ascii="Times New Roman" w:hAnsi="Times New Roman" w:cs="Times New Roman"/>
                <w:lang w:val="ro-RO"/>
              </w:rPr>
            </w:pPr>
          </w:p>
        </w:tc>
      </w:tr>
      <w:tr w:rsidR="001744EB" w:rsidRPr="00D758B8" w:rsidTr="006D5CE6">
        <w:tc>
          <w:tcPr>
            <w:tcW w:w="3233" w:type="dxa"/>
            <w:gridSpan w:val="2"/>
            <w:vMerge/>
          </w:tcPr>
          <w:p w:rsidR="001744EB" w:rsidRPr="00D758B8" w:rsidRDefault="001744EB" w:rsidP="004E34BA">
            <w:pPr>
              <w:pStyle w:val="a4"/>
              <w:numPr>
                <w:ilvl w:val="1"/>
                <w:numId w:val="3"/>
              </w:numPr>
              <w:tabs>
                <w:tab w:val="left" w:pos="0"/>
                <w:tab w:val="left" w:pos="426"/>
              </w:tabs>
              <w:ind w:left="0" w:firstLine="0"/>
              <w:rPr>
                <w:rFonts w:ascii="Times New Roman" w:hAnsi="Times New Roman" w:cs="Times New Roman"/>
                <w:lang w:val="ro-RO"/>
              </w:rPr>
            </w:pPr>
          </w:p>
        </w:tc>
        <w:tc>
          <w:tcPr>
            <w:tcW w:w="3254" w:type="dxa"/>
            <w:gridSpan w:val="3"/>
          </w:tcPr>
          <w:p w:rsidR="001744EB" w:rsidRPr="00D758B8" w:rsidRDefault="001744EB" w:rsidP="001744EB">
            <w:pPr>
              <w:rPr>
                <w:rFonts w:ascii="Times New Roman" w:hAnsi="Times New Roman" w:cs="Times New Roman"/>
                <w:lang w:val="ro-RO"/>
              </w:rPr>
            </w:pPr>
            <w:r w:rsidRPr="00D758B8">
              <w:rPr>
                <w:rFonts w:ascii="Times New Roman" w:hAnsi="Times New Roman" w:cs="Times New Roman"/>
                <w:lang w:val="fr-FR"/>
              </w:rPr>
              <w:t>2.1.5 Elaborarea și aprobarea cadrului normativ cu privire la Centrul integrat de instruire pentru aplicarea legii al MAI</w:t>
            </w:r>
          </w:p>
        </w:tc>
        <w:tc>
          <w:tcPr>
            <w:tcW w:w="1993" w:type="dxa"/>
            <w:gridSpan w:val="2"/>
          </w:tcPr>
          <w:p w:rsidR="001744EB" w:rsidRPr="00D758B8" w:rsidRDefault="001744EB">
            <w:pPr>
              <w:jc w:val="center"/>
              <w:rPr>
                <w:rFonts w:ascii="Times New Roman" w:hAnsi="Times New Roman" w:cs="Times New Roman"/>
                <w:lang w:val="ro-RO"/>
              </w:rPr>
            </w:pPr>
            <w:r w:rsidRPr="00D758B8">
              <w:rPr>
                <w:rFonts w:ascii="Times New Roman" w:hAnsi="Times New Roman" w:cs="Times New Roman"/>
                <w:lang w:val="ro-RO"/>
              </w:rPr>
              <w:t>Iunie 2020</w:t>
            </w:r>
          </w:p>
        </w:tc>
        <w:tc>
          <w:tcPr>
            <w:tcW w:w="2202" w:type="dxa"/>
            <w:gridSpan w:val="3"/>
          </w:tcPr>
          <w:p w:rsidR="001744EB" w:rsidRPr="00D758B8" w:rsidRDefault="001744EB">
            <w:pPr>
              <w:jc w:val="center"/>
              <w:rPr>
                <w:rFonts w:ascii="Times New Roman" w:hAnsi="Times New Roman" w:cs="Times New Roman"/>
                <w:lang w:val="ro-RO"/>
              </w:rPr>
            </w:pPr>
            <w:r w:rsidRPr="00D758B8">
              <w:rPr>
                <w:rFonts w:ascii="Times New Roman" w:hAnsi="Times New Roman" w:cs="Times New Roman"/>
                <w:lang w:val="ro-RO"/>
              </w:rPr>
              <w:t>Hotărîre de Guvern aprobată</w:t>
            </w:r>
          </w:p>
        </w:tc>
        <w:tc>
          <w:tcPr>
            <w:tcW w:w="2082" w:type="dxa"/>
            <w:gridSpan w:val="4"/>
          </w:tcPr>
          <w:p w:rsidR="001744EB" w:rsidRPr="00D758B8" w:rsidRDefault="001744EB">
            <w:pPr>
              <w:jc w:val="center"/>
              <w:rPr>
                <w:rFonts w:ascii="Times New Roman" w:hAnsi="Times New Roman" w:cs="Times New Roman"/>
                <w:lang w:val="ro-RO"/>
              </w:rPr>
            </w:pPr>
            <w:r w:rsidRPr="00D758B8">
              <w:rPr>
                <w:rFonts w:ascii="Times New Roman" w:hAnsi="Times New Roman" w:cs="Times New Roman"/>
                <w:lang w:val="ro-RO"/>
              </w:rPr>
              <w:t>Ministerul Afacerilor Interne</w:t>
            </w:r>
          </w:p>
        </w:tc>
        <w:tc>
          <w:tcPr>
            <w:tcW w:w="2600" w:type="dxa"/>
            <w:gridSpan w:val="2"/>
          </w:tcPr>
          <w:p w:rsidR="001744EB" w:rsidRPr="00D758B8" w:rsidDel="00230C96" w:rsidRDefault="001744EB">
            <w:pPr>
              <w:rPr>
                <w:rFonts w:ascii="Times New Roman" w:hAnsi="Times New Roman" w:cs="Times New Roman"/>
                <w:lang w:val="ro-RO"/>
              </w:rPr>
            </w:pPr>
          </w:p>
        </w:tc>
      </w:tr>
      <w:tr w:rsidR="006A2FAA" w:rsidRPr="00D758B8" w:rsidTr="006D5CE6">
        <w:tc>
          <w:tcPr>
            <w:tcW w:w="3233" w:type="dxa"/>
            <w:gridSpan w:val="2"/>
            <w:vMerge/>
          </w:tcPr>
          <w:p w:rsidR="006A2FAA" w:rsidRPr="00D758B8" w:rsidRDefault="006A2FAA" w:rsidP="004E34BA">
            <w:pPr>
              <w:pStyle w:val="a4"/>
              <w:numPr>
                <w:ilvl w:val="1"/>
                <w:numId w:val="3"/>
              </w:numPr>
              <w:tabs>
                <w:tab w:val="left" w:pos="0"/>
                <w:tab w:val="left" w:pos="426"/>
              </w:tabs>
              <w:ind w:left="0" w:firstLine="0"/>
              <w:rPr>
                <w:rFonts w:ascii="Times New Roman" w:hAnsi="Times New Roman" w:cs="Times New Roman"/>
                <w:lang w:val="ro-RO"/>
              </w:rPr>
            </w:pPr>
          </w:p>
        </w:tc>
        <w:tc>
          <w:tcPr>
            <w:tcW w:w="3254" w:type="dxa"/>
            <w:gridSpan w:val="3"/>
          </w:tcPr>
          <w:p w:rsidR="006A2FAA" w:rsidRPr="00D758B8" w:rsidRDefault="006A2FAA" w:rsidP="003602FE">
            <w:pPr>
              <w:rPr>
                <w:rFonts w:ascii="Times New Roman" w:hAnsi="Times New Roman" w:cs="Times New Roman"/>
                <w:lang w:val="ro-RO"/>
              </w:rPr>
            </w:pPr>
            <w:r w:rsidRPr="00D758B8">
              <w:rPr>
                <w:rFonts w:ascii="Times New Roman" w:hAnsi="Times New Roman" w:cs="Times New Roman"/>
                <w:lang w:val="ro-RO"/>
              </w:rPr>
              <w:t>2</w:t>
            </w:r>
            <w:r w:rsidR="001744EB" w:rsidRPr="00D758B8">
              <w:rPr>
                <w:rFonts w:ascii="Times New Roman" w:hAnsi="Times New Roman" w:cs="Times New Roman"/>
                <w:lang w:val="ro-RO"/>
              </w:rPr>
              <w:t>.1.6</w:t>
            </w:r>
            <w:r w:rsidRPr="00D758B8">
              <w:rPr>
                <w:rFonts w:ascii="Times New Roman" w:hAnsi="Times New Roman" w:cs="Times New Roman"/>
                <w:lang w:val="ro-RO"/>
              </w:rPr>
              <w:t>. Modificarea Nomenclatorului domeniiilor de formare profesională și al specialităților în învățământul superior</w:t>
            </w:r>
          </w:p>
        </w:tc>
        <w:tc>
          <w:tcPr>
            <w:tcW w:w="1993" w:type="dxa"/>
            <w:gridSpan w:val="2"/>
          </w:tcPr>
          <w:p w:rsidR="006A2FAA" w:rsidRPr="00D758B8" w:rsidRDefault="006A2FAA" w:rsidP="009B4EBB">
            <w:pPr>
              <w:jc w:val="center"/>
              <w:rPr>
                <w:rFonts w:ascii="Times New Roman" w:hAnsi="Times New Roman" w:cs="Times New Roman"/>
                <w:lang w:val="ro-RO"/>
              </w:rPr>
            </w:pPr>
            <w:r w:rsidRPr="00D758B8">
              <w:rPr>
                <w:rFonts w:ascii="Times New Roman" w:hAnsi="Times New Roman" w:cs="Times New Roman"/>
                <w:lang w:val="ro-RO"/>
              </w:rPr>
              <w:t>Mai 2020</w:t>
            </w:r>
          </w:p>
        </w:tc>
        <w:tc>
          <w:tcPr>
            <w:tcW w:w="2202" w:type="dxa"/>
            <w:gridSpan w:val="3"/>
          </w:tcPr>
          <w:p w:rsidR="006A2FAA" w:rsidRPr="00D758B8" w:rsidRDefault="006A2FAA" w:rsidP="000652D9">
            <w:pPr>
              <w:jc w:val="center"/>
              <w:rPr>
                <w:rFonts w:ascii="Times New Roman" w:hAnsi="Times New Roman" w:cs="Times New Roman"/>
                <w:lang w:val="ro-RO"/>
              </w:rPr>
            </w:pPr>
            <w:r w:rsidRPr="00D758B8">
              <w:rPr>
                <w:rFonts w:ascii="Times New Roman" w:hAnsi="Times New Roman" w:cs="Times New Roman"/>
                <w:lang w:val="ro-RO"/>
              </w:rPr>
              <w:t>Hotărîre de Guvern aprobată</w:t>
            </w:r>
          </w:p>
        </w:tc>
        <w:tc>
          <w:tcPr>
            <w:tcW w:w="2082" w:type="dxa"/>
            <w:gridSpan w:val="4"/>
          </w:tcPr>
          <w:p w:rsidR="006A2FAA" w:rsidRPr="00D758B8" w:rsidRDefault="006A2FAA" w:rsidP="00230C96">
            <w:pPr>
              <w:jc w:val="center"/>
              <w:rPr>
                <w:rFonts w:ascii="Times New Roman" w:hAnsi="Times New Roman" w:cs="Times New Roman"/>
                <w:lang w:val="ro-RO" w:eastAsia="ru-RU"/>
              </w:rPr>
            </w:pPr>
            <w:r w:rsidRPr="00D758B8">
              <w:rPr>
                <w:rFonts w:ascii="Times New Roman" w:hAnsi="Times New Roman" w:cs="Times New Roman"/>
                <w:lang w:val="ro-RO"/>
              </w:rPr>
              <w:t>Ministerul Afacerilor Interne</w:t>
            </w:r>
          </w:p>
          <w:p w:rsidR="006A2FAA" w:rsidRPr="00D758B8" w:rsidRDefault="006A2FAA" w:rsidP="00F841A2">
            <w:pPr>
              <w:jc w:val="center"/>
              <w:rPr>
                <w:rFonts w:ascii="Times New Roman" w:hAnsi="Times New Roman" w:cs="Times New Roman"/>
                <w:lang w:val="ro-RO"/>
              </w:rPr>
            </w:pPr>
          </w:p>
        </w:tc>
        <w:tc>
          <w:tcPr>
            <w:tcW w:w="2600" w:type="dxa"/>
            <w:gridSpan w:val="2"/>
          </w:tcPr>
          <w:p w:rsidR="006A2FAA" w:rsidRPr="00D758B8" w:rsidRDefault="006A2FAA">
            <w:pPr>
              <w:rPr>
                <w:rFonts w:ascii="Times New Roman" w:hAnsi="Times New Roman" w:cs="Times New Roman"/>
                <w:lang w:val="ro-RO"/>
              </w:rPr>
            </w:pPr>
          </w:p>
        </w:tc>
      </w:tr>
      <w:tr w:rsidR="006A2FAA" w:rsidRPr="00D758B8" w:rsidTr="006D5CE6">
        <w:tc>
          <w:tcPr>
            <w:tcW w:w="3233" w:type="dxa"/>
            <w:gridSpan w:val="2"/>
            <w:vMerge w:val="restart"/>
          </w:tcPr>
          <w:p w:rsidR="006A2FAA" w:rsidRPr="00D758B8" w:rsidRDefault="006A2FAA" w:rsidP="004E34BA">
            <w:pPr>
              <w:pStyle w:val="a4"/>
              <w:numPr>
                <w:ilvl w:val="1"/>
                <w:numId w:val="3"/>
              </w:numPr>
              <w:tabs>
                <w:tab w:val="left" w:pos="0"/>
                <w:tab w:val="left" w:pos="426"/>
              </w:tabs>
              <w:ind w:left="0" w:firstLine="0"/>
              <w:rPr>
                <w:rFonts w:ascii="Times New Roman" w:hAnsi="Times New Roman" w:cs="Times New Roman"/>
                <w:lang w:val="ro-RO"/>
              </w:rPr>
            </w:pPr>
            <w:r w:rsidRPr="00D758B8">
              <w:rPr>
                <w:rFonts w:ascii="Times New Roman" w:hAnsi="Times New Roman" w:cs="Times New Roman"/>
                <w:lang w:val="ro-RO"/>
              </w:rPr>
              <w:t xml:space="preserve">Extinderea implementării conceptului de activitate polițienească comunitară la nivel </w:t>
            </w:r>
            <w:r w:rsidRPr="00D758B8">
              <w:rPr>
                <w:rFonts w:ascii="Times New Roman" w:hAnsi="Times New Roman" w:cs="Times New Roman"/>
                <w:lang w:val="ro-RO"/>
              </w:rPr>
              <w:lastRenderedPageBreak/>
              <w:t>național, reorientînd activitatea represivă a subdiviziunilor polițienești spre una proactivă</w:t>
            </w:r>
          </w:p>
        </w:tc>
        <w:tc>
          <w:tcPr>
            <w:tcW w:w="3254" w:type="dxa"/>
            <w:gridSpan w:val="3"/>
          </w:tcPr>
          <w:p w:rsidR="006A2FAA" w:rsidRPr="00D758B8" w:rsidRDefault="006A2FAA" w:rsidP="008638C7">
            <w:pPr>
              <w:rPr>
                <w:rFonts w:ascii="Times New Roman" w:hAnsi="Times New Roman" w:cs="Times New Roman"/>
                <w:lang w:val="ro-RO"/>
              </w:rPr>
            </w:pPr>
            <w:r w:rsidRPr="00D758B8">
              <w:rPr>
                <w:rFonts w:ascii="Times New Roman" w:hAnsi="Times New Roman" w:cs="Times New Roman"/>
                <w:lang w:val="ro-RO"/>
              </w:rPr>
              <w:lastRenderedPageBreak/>
              <w:t xml:space="preserve">2.2.1. Darea în exploatare a sectoarelor de poliție modernizate pentru îmbunătățirea relației </w:t>
            </w:r>
            <w:r w:rsidRPr="00D758B8">
              <w:rPr>
                <w:rFonts w:ascii="Times New Roman" w:hAnsi="Times New Roman" w:cs="Times New Roman"/>
                <w:lang w:val="ro-RO"/>
              </w:rPr>
              <w:lastRenderedPageBreak/>
              <w:t>poliție-comunitate</w:t>
            </w:r>
          </w:p>
        </w:tc>
        <w:tc>
          <w:tcPr>
            <w:tcW w:w="1993" w:type="dxa"/>
            <w:gridSpan w:val="2"/>
          </w:tcPr>
          <w:p w:rsidR="006A2FAA" w:rsidRPr="00D758B8" w:rsidRDefault="006A2FAA" w:rsidP="00872862">
            <w:pPr>
              <w:jc w:val="center"/>
              <w:rPr>
                <w:rFonts w:ascii="Times New Roman" w:hAnsi="Times New Roman" w:cs="Times New Roman"/>
                <w:lang w:val="ro-RO"/>
              </w:rPr>
            </w:pPr>
            <w:r w:rsidRPr="00D758B8">
              <w:rPr>
                <w:rFonts w:ascii="Times New Roman" w:hAnsi="Times New Roman" w:cs="Times New Roman"/>
                <w:lang w:val="ro-RO"/>
              </w:rPr>
              <w:lastRenderedPageBreak/>
              <w:t>Februarie 2020</w:t>
            </w:r>
          </w:p>
        </w:tc>
        <w:tc>
          <w:tcPr>
            <w:tcW w:w="2202" w:type="dxa"/>
            <w:gridSpan w:val="3"/>
          </w:tcPr>
          <w:p w:rsidR="006A2FAA" w:rsidRPr="00D758B8" w:rsidRDefault="006A2FAA" w:rsidP="009B4EBB">
            <w:pPr>
              <w:jc w:val="center"/>
              <w:rPr>
                <w:rFonts w:ascii="Times New Roman" w:hAnsi="Times New Roman" w:cs="Times New Roman"/>
                <w:lang w:val="ro-RO"/>
              </w:rPr>
            </w:pPr>
            <w:r w:rsidRPr="00D758B8">
              <w:rPr>
                <w:rFonts w:ascii="Times New Roman" w:hAnsi="Times New Roman" w:cs="Times New Roman"/>
                <w:lang w:val="ro-RO"/>
              </w:rPr>
              <w:t>Cel puțin 3 sectoare de poliție date în exploatare</w:t>
            </w:r>
          </w:p>
        </w:tc>
        <w:tc>
          <w:tcPr>
            <w:tcW w:w="2082" w:type="dxa"/>
            <w:gridSpan w:val="4"/>
          </w:tcPr>
          <w:p w:rsidR="006A2FAA" w:rsidRPr="00D758B8" w:rsidRDefault="006A2FAA" w:rsidP="00F841A2">
            <w:pPr>
              <w:jc w:val="center"/>
              <w:rPr>
                <w:rFonts w:ascii="Times New Roman" w:hAnsi="Times New Roman" w:cs="Times New Roman"/>
                <w:lang w:val="ro-RO"/>
              </w:rPr>
            </w:pPr>
            <w:r w:rsidRPr="00D758B8">
              <w:rPr>
                <w:rFonts w:ascii="Times New Roman" w:hAnsi="Times New Roman" w:cs="Times New Roman"/>
                <w:lang w:val="ro-RO"/>
              </w:rPr>
              <w:t>Ministerul Afacerilor Interne</w:t>
            </w:r>
          </w:p>
        </w:tc>
        <w:tc>
          <w:tcPr>
            <w:tcW w:w="2600" w:type="dxa"/>
            <w:gridSpan w:val="2"/>
          </w:tcPr>
          <w:p w:rsidR="006A2FAA" w:rsidRPr="00D758B8" w:rsidRDefault="006A2FAA">
            <w:pPr>
              <w:rPr>
                <w:rFonts w:ascii="Times New Roman" w:hAnsi="Times New Roman" w:cs="Times New Roman"/>
                <w:lang w:val="ro-RO"/>
              </w:rPr>
            </w:pPr>
          </w:p>
        </w:tc>
      </w:tr>
      <w:tr w:rsidR="006A2FAA" w:rsidRPr="00D758B8" w:rsidTr="006D5CE6">
        <w:tc>
          <w:tcPr>
            <w:tcW w:w="3233" w:type="dxa"/>
            <w:gridSpan w:val="2"/>
            <w:vMerge/>
          </w:tcPr>
          <w:p w:rsidR="006A2FAA" w:rsidRPr="00D758B8" w:rsidRDefault="006A2FAA" w:rsidP="004E34BA">
            <w:pPr>
              <w:pStyle w:val="a4"/>
              <w:numPr>
                <w:ilvl w:val="1"/>
                <w:numId w:val="3"/>
              </w:numPr>
              <w:tabs>
                <w:tab w:val="left" w:pos="0"/>
                <w:tab w:val="left" w:pos="426"/>
              </w:tabs>
              <w:ind w:left="0" w:firstLine="0"/>
              <w:rPr>
                <w:rFonts w:ascii="Times New Roman" w:hAnsi="Times New Roman" w:cs="Times New Roman"/>
                <w:lang w:val="ro-RO"/>
              </w:rPr>
            </w:pPr>
          </w:p>
        </w:tc>
        <w:tc>
          <w:tcPr>
            <w:tcW w:w="3254" w:type="dxa"/>
            <w:gridSpan w:val="3"/>
          </w:tcPr>
          <w:p w:rsidR="006A2FAA" w:rsidRPr="00D758B8" w:rsidRDefault="006A2FAA" w:rsidP="00325114">
            <w:pPr>
              <w:rPr>
                <w:rFonts w:ascii="Times New Roman" w:hAnsi="Times New Roman" w:cs="Times New Roman"/>
                <w:b/>
                <w:lang w:val="ro-RO"/>
              </w:rPr>
            </w:pPr>
            <w:r w:rsidRPr="00D758B8">
              <w:rPr>
                <w:rFonts w:ascii="Times New Roman" w:hAnsi="Times New Roman" w:cs="Times New Roman"/>
                <w:lang w:val="ro-RO"/>
              </w:rPr>
              <w:t>2.2.2. Instruirea angajaților de poliție în domeniul activității polițienești comunitare</w:t>
            </w:r>
          </w:p>
        </w:tc>
        <w:tc>
          <w:tcPr>
            <w:tcW w:w="1993" w:type="dxa"/>
            <w:gridSpan w:val="2"/>
          </w:tcPr>
          <w:p w:rsidR="006A2FAA" w:rsidRPr="00D758B8" w:rsidRDefault="006A2FAA" w:rsidP="009B4EBB">
            <w:pPr>
              <w:jc w:val="center"/>
              <w:rPr>
                <w:rFonts w:ascii="Times New Roman" w:hAnsi="Times New Roman" w:cs="Times New Roman"/>
                <w:b/>
                <w:lang w:val="ro-RO"/>
              </w:rPr>
            </w:pPr>
            <w:r w:rsidRPr="00D758B8">
              <w:rPr>
                <w:rFonts w:ascii="Times New Roman" w:hAnsi="Times New Roman" w:cs="Times New Roman"/>
                <w:lang w:val="ro-RO"/>
              </w:rPr>
              <w:t>Decembrie 2020</w:t>
            </w:r>
          </w:p>
        </w:tc>
        <w:tc>
          <w:tcPr>
            <w:tcW w:w="2202" w:type="dxa"/>
            <w:gridSpan w:val="3"/>
          </w:tcPr>
          <w:p w:rsidR="006A2FAA" w:rsidRPr="00D758B8" w:rsidRDefault="006A2FAA" w:rsidP="00DA5B56">
            <w:pPr>
              <w:jc w:val="center"/>
              <w:rPr>
                <w:rFonts w:ascii="Times New Roman" w:hAnsi="Times New Roman" w:cs="Times New Roman"/>
                <w:b/>
                <w:lang w:val="ro-RO"/>
              </w:rPr>
            </w:pPr>
            <w:r w:rsidRPr="00D758B8">
              <w:rPr>
                <w:rFonts w:ascii="Times New Roman" w:hAnsi="Times New Roman" w:cs="Times New Roman"/>
                <w:lang w:val="ro-RO"/>
              </w:rPr>
              <w:t>Cel puțin 200 angajați de poliție instruiți</w:t>
            </w:r>
          </w:p>
        </w:tc>
        <w:tc>
          <w:tcPr>
            <w:tcW w:w="2082" w:type="dxa"/>
            <w:gridSpan w:val="4"/>
          </w:tcPr>
          <w:p w:rsidR="006A2FAA" w:rsidRPr="00D758B8" w:rsidRDefault="006A2FAA" w:rsidP="00F841A2">
            <w:pPr>
              <w:jc w:val="center"/>
              <w:rPr>
                <w:rFonts w:ascii="Times New Roman" w:hAnsi="Times New Roman" w:cs="Times New Roman"/>
                <w:lang w:val="ro-RO"/>
              </w:rPr>
            </w:pPr>
            <w:r w:rsidRPr="00D758B8">
              <w:rPr>
                <w:rFonts w:ascii="Times New Roman" w:hAnsi="Times New Roman" w:cs="Times New Roman"/>
                <w:lang w:val="ro-RO"/>
              </w:rPr>
              <w:t>Ministerul Afacerilor Interne</w:t>
            </w:r>
          </w:p>
        </w:tc>
        <w:tc>
          <w:tcPr>
            <w:tcW w:w="2600" w:type="dxa"/>
            <w:gridSpan w:val="2"/>
          </w:tcPr>
          <w:p w:rsidR="006A2FAA" w:rsidRPr="00D758B8" w:rsidRDefault="006A2FAA">
            <w:pPr>
              <w:rPr>
                <w:rFonts w:ascii="Times New Roman" w:hAnsi="Times New Roman" w:cs="Times New Roman"/>
                <w:lang w:val="ro-RO"/>
              </w:rPr>
            </w:pPr>
          </w:p>
        </w:tc>
      </w:tr>
      <w:tr w:rsidR="006A2FAA" w:rsidRPr="00D758B8" w:rsidTr="006D5CE6">
        <w:tc>
          <w:tcPr>
            <w:tcW w:w="3233" w:type="dxa"/>
            <w:gridSpan w:val="2"/>
            <w:vMerge w:val="restart"/>
          </w:tcPr>
          <w:p w:rsidR="006A2FAA" w:rsidRPr="00D758B8" w:rsidRDefault="006A2FAA" w:rsidP="004E34BA">
            <w:pPr>
              <w:pStyle w:val="a4"/>
              <w:numPr>
                <w:ilvl w:val="1"/>
                <w:numId w:val="3"/>
              </w:numPr>
              <w:tabs>
                <w:tab w:val="left" w:pos="0"/>
                <w:tab w:val="left" w:pos="426"/>
              </w:tabs>
              <w:ind w:left="0" w:firstLine="0"/>
              <w:rPr>
                <w:rFonts w:ascii="Times New Roman" w:hAnsi="Times New Roman" w:cs="Times New Roman"/>
                <w:lang w:val="ro-RO"/>
              </w:rPr>
            </w:pPr>
            <w:r w:rsidRPr="00D758B8">
              <w:rPr>
                <w:rFonts w:ascii="Times New Roman" w:hAnsi="Times New Roman" w:cs="Times New Roman"/>
                <w:lang w:val="ro-RO"/>
              </w:rPr>
              <w:t>Reorganizarea conceptului de patrulare la nivel național</w:t>
            </w:r>
          </w:p>
        </w:tc>
        <w:tc>
          <w:tcPr>
            <w:tcW w:w="3254" w:type="dxa"/>
            <w:gridSpan w:val="3"/>
          </w:tcPr>
          <w:p w:rsidR="006A2FAA" w:rsidRPr="00D758B8" w:rsidRDefault="006A2FAA" w:rsidP="008638C7">
            <w:pPr>
              <w:pStyle w:val="ab"/>
              <w:rPr>
                <w:rFonts w:ascii="Times New Roman" w:hAnsi="Times New Roman" w:cs="Times New Roman"/>
                <w:lang w:val="ro-RO"/>
              </w:rPr>
            </w:pPr>
            <w:r w:rsidRPr="00D758B8">
              <w:rPr>
                <w:rFonts w:ascii="Times New Roman" w:hAnsi="Times New Roman" w:cs="Times New Roman"/>
                <w:lang w:val="ro-RO"/>
              </w:rPr>
              <w:t>2.3.1. Revizuirea Statutului de patrulare și santinelă a Poliției, Regulamentului  cu privire la organizarea și desfășurarea activității de supraveghere a traficului rutier și Instrucțiunilor de utilizare a mijloacelor tehnice cu elaborarea cadrului normativ aferent activității de patrulare și reacționare</w:t>
            </w:r>
          </w:p>
        </w:tc>
        <w:tc>
          <w:tcPr>
            <w:tcW w:w="1993" w:type="dxa"/>
            <w:gridSpan w:val="2"/>
          </w:tcPr>
          <w:p w:rsidR="006A2FAA" w:rsidRPr="00D758B8" w:rsidRDefault="006A2FAA" w:rsidP="009B4EBB">
            <w:pPr>
              <w:pStyle w:val="ab"/>
              <w:jc w:val="center"/>
              <w:rPr>
                <w:rFonts w:ascii="Times New Roman" w:hAnsi="Times New Roman" w:cs="Times New Roman"/>
                <w:lang w:val="ro-RO"/>
              </w:rPr>
            </w:pPr>
            <w:r w:rsidRPr="00D758B8">
              <w:rPr>
                <w:rFonts w:ascii="Times New Roman" w:hAnsi="Times New Roman" w:cs="Times New Roman"/>
                <w:lang w:val="ro-RO"/>
              </w:rPr>
              <w:t>Aprilie 2020</w:t>
            </w:r>
          </w:p>
        </w:tc>
        <w:tc>
          <w:tcPr>
            <w:tcW w:w="2202" w:type="dxa"/>
            <w:gridSpan w:val="3"/>
          </w:tcPr>
          <w:p w:rsidR="006A2FAA" w:rsidRPr="00D758B8" w:rsidRDefault="006A2FAA" w:rsidP="009B4EBB">
            <w:pPr>
              <w:pStyle w:val="ab"/>
              <w:jc w:val="center"/>
              <w:rPr>
                <w:rFonts w:ascii="Times New Roman" w:hAnsi="Times New Roman" w:cs="Times New Roman"/>
                <w:lang w:val="ro-RO"/>
              </w:rPr>
            </w:pPr>
            <w:r w:rsidRPr="00D758B8">
              <w:rPr>
                <w:rFonts w:ascii="Times New Roman" w:hAnsi="Times New Roman" w:cs="Times New Roman"/>
                <w:lang w:val="ro-RO"/>
              </w:rPr>
              <w:t>Cadru normativ elaborat și aprobat</w:t>
            </w:r>
          </w:p>
        </w:tc>
        <w:tc>
          <w:tcPr>
            <w:tcW w:w="2082" w:type="dxa"/>
            <w:gridSpan w:val="4"/>
          </w:tcPr>
          <w:p w:rsidR="006A2FAA" w:rsidRPr="00D758B8" w:rsidRDefault="006A2FAA" w:rsidP="00F841A2">
            <w:pPr>
              <w:jc w:val="center"/>
              <w:rPr>
                <w:rFonts w:ascii="Times New Roman" w:hAnsi="Times New Roman" w:cs="Times New Roman"/>
                <w:lang w:val="ro-RO"/>
              </w:rPr>
            </w:pPr>
            <w:r w:rsidRPr="00D758B8">
              <w:rPr>
                <w:rFonts w:ascii="Times New Roman" w:hAnsi="Times New Roman" w:cs="Times New Roman"/>
                <w:lang w:val="ro-RO"/>
              </w:rPr>
              <w:t>Ministerul Afacerilor Interne</w:t>
            </w:r>
          </w:p>
        </w:tc>
        <w:tc>
          <w:tcPr>
            <w:tcW w:w="2600" w:type="dxa"/>
            <w:gridSpan w:val="2"/>
          </w:tcPr>
          <w:p w:rsidR="006A2FAA" w:rsidRPr="00D758B8" w:rsidRDefault="006A2FAA">
            <w:pPr>
              <w:rPr>
                <w:rFonts w:ascii="Times New Roman" w:hAnsi="Times New Roman" w:cs="Times New Roman"/>
                <w:lang w:val="ro-RO"/>
              </w:rPr>
            </w:pPr>
          </w:p>
        </w:tc>
      </w:tr>
      <w:tr w:rsidR="00FC08BB" w:rsidRPr="00D758B8" w:rsidTr="006D5CE6">
        <w:tc>
          <w:tcPr>
            <w:tcW w:w="3233" w:type="dxa"/>
            <w:gridSpan w:val="2"/>
            <w:vMerge/>
          </w:tcPr>
          <w:p w:rsidR="00FC08BB" w:rsidRPr="00D758B8" w:rsidRDefault="00FC08BB" w:rsidP="004E34BA">
            <w:pPr>
              <w:pStyle w:val="a4"/>
              <w:numPr>
                <w:ilvl w:val="1"/>
                <w:numId w:val="3"/>
              </w:numPr>
              <w:tabs>
                <w:tab w:val="left" w:pos="0"/>
                <w:tab w:val="left" w:pos="426"/>
              </w:tabs>
              <w:ind w:left="0" w:firstLine="0"/>
              <w:rPr>
                <w:rFonts w:ascii="Times New Roman" w:hAnsi="Times New Roman" w:cs="Times New Roman"/>
                <w:lang w:val="ro-RO"/>
              </w:rPr>
            </w:pPr>
          </w:p>
        </w:tc>
        <w:tc>
          <w:tcPr>
            <w:tcW w:w="3254" w:type="dxa"/>
            <w:gridSpan w:val="3"/>
          </w:tcPr>
          <w:p w:rsidR="00FC08BB" w:rsidRPr="00D758B8" w:rsidRDefault="00FC08BB" w:rsidP="0068559D">
            <w:pPr>
              <w:pStyle w:val="ab"/>
              <w:rPr>
                <w:rFonts w:ascii="Times New Roman" w:hAnsi="Times New Roman" w:cs="Times New Roman"/>
                <w:lang w:val="ro-RO"/>
              </w:rPr>
            </w:pPr>
            <w:r w:rsidRPr="00D758B8">
              <w:rPr>
                <w:rFonts w:ascii="Times New Roman" w:hAnsi="Times New Roman" w:cs="Times New Roman"/>
                <w:lang w:val="ro-RO"/>
              </w:rPr>
              <w:t>2.3.2. Revizuirea dislocării unice și intensificarea prezenței Poliției și a Carabinierilor în dispozitivele de ordine și securitate publică</w:t>
            </w:r>
          </w:p>
        </w:tc>
        <w:tc>
          <w:tcPr>
            <w:tcW w:w="1993" w:type="dxa"/>
            <w:gridSpan w:val="2"/>
          </w:tcPr>
          <w:p w:rsidR="00FC08BB" w:rsidRPr="00D758B8" w:rsidRDefault="00FC08BB" w:rsidP="0068559D">
            <w:pPr>
              <w:pStyle w:val="ab"/>
              <w:jc w:val="center"/>
              <w:rPr>
                <w:rFonts w:ascii="Times New Roman" w:hAnsi="Times New Roman" w:cs="Times New Roman"/>
                <w:b/>
                <w:lang w:val="ro-RO"/>
              </w:rPr>
            </w:pPr>
            <w:r w:rsidRPr="00D758B8">
              <w:rPr>
                <w:rFonts w:ascii="Times New Roman" w:hAnsi="Times New Roman" w:cs="Times New Roman"/>
                <w:lang w:val="ro-RO"/>
              </w:rPr>
              <w:t>Decembrie 2020</w:t>
            </w:r>
          </w:p>
        </w:tc>
        <w:tc>
          <w:tcPr>
            <w:tcW w:w="2202" w:type="dxa"/>
            <w:gridSpan w:val="3"/>
          </w:tcPr>
          <w:p w:rsidR="00FC08BB" w:rsidRPr="00D758B8" w:rsidRDefault="00FC08BB" w:rsidP="0068559D">
            <w:pPr>
              <w:pStyle w:val="ab"/>
              <w:jc w:val="center"/>
              <w:rPr>
                <w:rFonts w:ascii="Times New Roman" w:hAnsi="Times New Roman" w:cs="Times New Roman"/>
                <w:b/>
                <w:lang w:val="ro-RO"/>
              </w:rPr>
            </w:pPr>
            <w:r w:rsidRPr="00D758B8">
              <w:rPr>
                <w:rFonts w:ascii="Times New Roman" w:hAnsi="Times New Roman" w:cs="Times New Roman"/>
                <w:lang w:val="ro-RO"/>
              </w:rPr>
              <w:t>Cadru normativ elaborat și aprobat</w:t>
            </w:r>
          </w:p>
        </w:tc>
        <w:tc>
          <w:tcPr>
            <w:tcW w:w="2082" w:type="dxa"/>
            <w:gridSpan w:val="4"/>
          </w:tcPr>
          <w:p w:rsidR="00FC08BB" w:rsidRPr="00D758B8" w:rsidRDefault="00FC08BB" w:rsidP="0068559D">
            <w:pPr>
              <w:jc w:val="center"/>
              <w:rPr>
                <w:rFonts w:ascii="Times New Roman" w:hAnsi="Times New Roman" w:cs="Times New Roman"/>
                <w:lang w:val="ro-RO"/>
              </w:rPr>
            </w:pPr>
            <w:r w:rsidRPr="00D758B8">
              <w:rPr>
                <w:rFonts w:ascii="Times New Roman" w:hAnsi="Times New Roman" w:cs="Times New Roman"/>
                <w:lang w:val="ro-RO"/>
              </w:rPr>
              <w:t>Ministerul Afacerilor Interne</w:t>
            </w:r>
          </w:p>
        </w:tc>
        <w:tc>
          <w:tcPr>
            <w:tcW w:w="2600" w:type="dxa"/>
            <w:gridSpan w:val="2"/>
          </w:tcPr>
          <w:p w:rsidR="00FC08BB" w:rsidRPr="00D758B8" w:rsidRDefault="00FC08BB">
            <w:pPr>
              <w:rPr>
                <w:rFonts w:ascii="Times New Roman" w:hAnsi="Times New Roman" w:cs="Times New Roman"/>
                <w:lang w:val="ro-RO"/>
              </w:rPr>
            </w:pPr>
          </w:p>
        </w:tc>
      </w:tr>
      <w:tr w:rsidR="00BE4DB6" w:rsidRPr="00D758B8" w:rsidTr="006D5CE6">
        <w:tc>
          <w:tcPr>
            <w:tcW w:w="3233" w:type="dxa"/>
            <w:gridSpan w:val="2"/>
            <w:vMerge/>
          </w:tcPr>
          <w:p w:rsidR="00BE4DB6" w:rsidRPr="00D758B8" w:rsidRDefault="00BE4DB6" w:rsidP="004E34BA">
            <w:pPr>
              <w:pStyle w:val="a4"/>
              <w:numPr>
                <w:ilvl w:val="1"/>
                <w:numId w:val="3"/>
              </w:numPr>
              <w:tabs>
                <w:tab w:val="left" w:pos="0"/>
                <w:tab w:val="left" w:pos="426"/>
              </w:tabs>
              <w:ind w:left="0" w:firstLine="0"/>
              <w:rPr>
                <w:rFonts w:ascii="Times New Roman" w:hAnsi="Times New Roman" w:cs="Times New Roman"/>
                <w:lang w:val="ro-RO"/>
              </w:rPr>
            </w:pPr>
          </w:p>
        </w:tc>
        <w:tc>
          <w:tcPr>
            <w:tcW w:w="3254" w:type="dxa"/>
            <w:gridSpan w:val="3"/>
          </w:tcPr>
          <w:p w:rsidR="00BE4DB6" w:rsidRPr="00D758B8" w:rsidRDefault="00BE4DB6" w:rsidP="004222EA">
            <w:pPr>
              <w:pStyle w:val="ab"/>
              <w:rPr>
                <w:rFonts w:ascii="Times New Roman" w:hAnsi="Times New Roman" w:cs="Times New Roman"/>
                <w:lang w:val="ro-RO"/>
              </w:rPr>
            </w:pPr>
            <w:r w:rsidRPr="00D758B8">
              <w:rPr>
                <w:rFonts w:ascii="Times New Roman" w:hAnsi="Times New Roman" w:cs="Times New Roman"/>
                <w:lang w:val="en-US"/>
              </w:rPr>
              <w:t>2.3.3. Extinderea Sistemului automatizat de supraveghere a circulației rutiere „Controlul traficului”</w:t>
            </w:r>
          </w:p>
        </w:tc>
        <w:tc>
          <w:tcPr>
            <w:tcW w:w="1993" w:type="dxa"/>
            <w:gridSpan w:val="2"/>
          </w:tcPr>
          <w:p w:rsidR="00BE4DB6" w:rsidRPr="00D758B8" w:rsidRDefault="00BE4DB6" w:rsidP="004222EA">
            <w:pPr>
              <w:pStyle w:val="ab"/>
              <w:jc w:val="center"/>
              <w:rPr>
                <w:rFonts w:ascii="Times New Roman" w:hAnsi="Times New Roman" w:cs="Times New Roman"/>
                <w:lang w:val="ro-RO"/>
              </w:rPr>
            </w:pPr>
            <w:r w:rsidRPr="00D758B8">
              <w:rPr>
                <w:rFonts w:ascii="Times New Roman" w:hAnsi="Times New Roman" w:cs="Times New Roman"/>
                <w:lang w:val="ro-RO"/>
              </w:rPr>
              <w:t>Decembrie 2023</w:t>
            </w:r>
          </w:p>
        </w:tc>
        <w:tc>
          <w:tcPr>
            <w:tcW w:w="2202" w:type="dxa"/>
            <w:gridSpan w:val="3"/>
          </w:tcPr>
          <w:p w:rsidR="00BE4DB6" w:rsidRPr="00D758B8" w:rsidRDefault="00BE4DB6" w:rsidP="004222EA">
            <w:pPr>
              <w:pStyle w:val="ab"/>
              <w:jc w:val="center"/>
              <w:rPr>
                <w:rFonts w:ascii="Times New Roman" w:hAnsi="Times New Roman" w:cs="Times New Roman"/>
                <w:lang w:val="ro-RO"/>
              </w:rPr>
            </w:pPr>
            <w:r w:rsidRPr="00D758B8">
              <w:rPr>
                <w:rFonts w:ascii="Times New Roman" w:hAnsi="Times New Roman" w:cs="Times New Roman"/>
                <w:lang w:val="en-US"/>
              </w:rPr>
              <w:t>Număr de posturi statice de supraveghere nou create</w:t>
            </w:r>
          </w:p>
        </w:tc>
        <w:tc>
          <w:tcPr>
            <w:tcW w:w="2082" w:type="dxa"/>
            <w:gridSpan w:val="4"/>
          </w:tcPr>
          <w:p w:rsidR="00BE4DB6" w:rsidRPr="00D758B8" w:rsidRDefault="00BE4DB6" w:rsidP="004222EA">
            <w:pPr>
              <w:jc w:val="center"/>
              <w:rPr>
                <w:rFonts w:ascii="Times New Roman" w:hAnsi="Times New Roman" w:cs="Times New Roman"/>
              </w:rPr>
            </w:pPr>
            <w:r w:rsidRPr="00D758B8">
              <w:rPr>
                <w:rFonts w:ascii="Times New Roman" w:hAnsi="Times New Roman" w:cs="Times New Roman"/>
              </w:rPr>
              <w:t>Ministerul Afacerilor Interne</w:t>
            </w:r>
          </w:p>
        </w:tc>
        <w:tc>
          <w:tcPr>
            <w:tcW w:w="2600" w:type="dxa"/>
            <w:gridSpan w:val="2"/>
          </w:tcPr>
          <w:p w:rsidR="00BE4DB6" w:rsidRPr="00D758B8" w:rsidRDefault="00BE4DB6">
            <w:pPr>
              <w:rPr>
                <w:rFonts w:ascii="Times New Roman" w:hAnsi="Times New Roman" w:cs="Times New Roman"/>
                <w:lang w:val="ro-RO"/>
              </w:rPr>
            </w:pPr>
          </w:p>
        </w:tc>
      </w:tr>
      <w:tr w:rsidR="00BE4DB6" w:rsidRPr="00D758B8" w:rsidTr="006D5CE6">
        <w:trPr>
          <w:trHeight w:val="1380"/>
        </w:trPr>
        <w:tc>
          <w:tcPr>
            <w:tcW w:w="3233" w:type="dxa"/>
            <w:gridSpan w:val="2"/>
            <w:vMerge/>
          </w:tcPr>
          <w:p w:rsidR="00BE4DB6" w:rsidRPr="00D758B8" w:rsidRDefault="00BE4DB6" w:rsidP="004E34BA">
            <w:pPr>
              <w:pStyle w:val="a4"/>
              <w:numPr>
                <w:ilvl w:val="1"/>
                <w:numId w:val="3"/>
              </w:numPr>
              <w:tabs>
                <w:tab w:val="left" w:pos="0"/>
                <w:tab w:val="left" w:pos="426"/>
              </w:tabs>
              <w:ind w:left="0" w:firstLine="0"/>
              <w:rPr>
                <w:rFonts w:ascii="Times New Roman" w:hAnsi="Times New Roman" w:cs="Times New Roman"/>
                <w:lang w:val="ro-RO"/>
              </w:rPr>
            </w:pPr>
          </w:p>
        </w:tc>
        <w:tc>
          <w:tcPr>
            <w:tcW w:w="3254" w:type="dxa"/>
            <w:gridSpan w:val="3"/>
          </w:tcPr>
          <w:p w:rsidR="00BE4DB6" w:rsidRPr="00D758B8" w:rsidRDefault="00BE4DB6" w:rsidP="004222EA">
            <w:pPr>
              <w:pStyle w:val="ab"/>
              <w:rPr>
                <w:rFonts w:ascii="Times New Roman" w:hAnsi="Times New Roman" w:cs="Times New Roman"/>
                <w:lang w:val="ro-RO"/>
              </w:rPr>
            </w:pPr>
            <w:r w:rsidRPr="00D758B8">
              <w:rPr>
                <w:rFonts w:ascii="Times New Roman" w:hAnsi="Times New Roman" w:cs="Times New Roman"/>
                <w:lang w:val="ro-RO"/>
              </w:rPr>
              <w:t>2.3.4. Aprobarea Planului de acțiuni privind siguranța rutieră pentru anii 2020-2021</w:t>
            </w:r>
          </w:p>
        </w:tc>
        <w:tc>
          <w:tcPr>
            <w:tcW w:w="1993" w:type="dxa"/>
            <w:gridSpan w:val="2"/>
          </w:tcPr>
          <w:p w:rsidR="00BE4DB6" w:rsidRPr="00D758B8" w:rsidRDefault="00BE4DB6" w:rsidP="00BE4DB6">
            <w:pPr>
              <w:pStyle w:val="ab"/>
              <w:jc w:val="center"/>
              <w:rPr>
                <w:rFonts w:ascii="Times New Roman" w:hAnsi="Times New Roman" w:cs="Times New Roman"/>
                <w:lang w:val="ro-RO"/>
              </w:rPr>
            </w:pPr>
            <w:r w:rsidRPr="00D758B8">
              <w:rPr>
                <w:rFonts w:ascii="Times New Roman" w:hAnsi="Times New Roman" w:cs="Times New Roman"/>
                <w:lang w:val="ro-RO"/>
              </w:rPr>
              <w:t>Ianuarie 2020</w:t>
            </w:r>
          </w:p>
        </w:tc>
        <w:tc>
          <w:tcPr>
            <w:tcW w:w="2202" w:type="dxa"/>
            <w:gridSpan w:val="3"/>
          </w:tcPr>
          <w:p w:rsidR="00BE4DB6" w:rsidRPr="00D758B8" w:rsidRDefault="00BE4DB6" w:rsidP="004222EA">
            <w:pPr>
              <w:pStyle w:val="ab"/>
              <w:jc w:val="center"/>
              <w:rPr>
                <w:rFonts w:ascii="Times New Roman" w:hAnsi="Times New Roman" w:cs="Times New Roman"/>
                <w:lang w:val="ro-RO"/>
              </w:rPr>
            </w:pPr>
            <w:r w:rsidRPr="00D758B8">
              <w:rPr>
                <w:rFonts w:ascii="Times New Roman" w:hAnsi="Times New Roman" w:cs="Times New Roman"/>
              </w:rPr>
              <w:t>Hotărîre de Guvern aprobată</w:t>
            </w:r>
          </w:p>
        </w:tc>
        <w:tc>
          <w:tcPr>
            <w:tcW w:w="2082" w:type="dxa"/>
            <w:gridSpan w:val="4"/>
          </w:tcPr>
          <w:p w:rsidR="00BE4DB6" w:rsidRPr="00D758B8" w:rsidRDefault="00BE4DB6" w:rsidP="004222EA">
            <w:pPr>
              <w:jc w:val="center"/>
              <w:rPr>
                <w:rFonts w:ascii="Times New Roman" w:hAnsi="Times New Roman" w:cs="Times New Roman"/>
              </w:rPr>
            </w:pPr>
            <w:r w:rsidRPr="00D758B8">
              <w:rPr>
                <w:rFonts w:ascii="Times New Roman" w:hAnsi="Times New Roman" w:cs="Times New Roman"/>
              </w:rPr>
              <w:t>Minister</w:t>
            </w:r>
            <w:r w:rsidR="003602FE">
              <w:rPr>
                <w:rFonts w:ascii="Times New Roman" w:hAnsi="Times New Roman" w:cs="Times New Roman"/>
              </w:rPr>
              <w:t>ul Economiei şi Infrastructurii;</w:t>
            </w:r>
            <w:r w:rsidRPr="00D758B8">
              <w:rPr>
                <w:rFonts w:ascii="Times New Roman" w:hAnsi="Times New Roman" w:cs="Times New Roman"/>
              </w:rPr>
              <w:t xml:space="preserve"> Ministerul Afacerilor Interne</w:t>
            </w:r>
          </w:p>
        </w:tc>
        <w:tc>
          <w:tcPr>
            <w:tcW w:w="2600" w:type="dxa"/>
            <w:gridSpan w:val="2"/>
          </w:tcPr>
          <w:p w:rsidR="00BE4DB6" w:rsidRPr="00D758B8" w:rsidRDefault="00BE4DB6">
            <w:pPr>
              <w:rPr>
                <w:rFonts w:ascii="Times New Roman" w:hAnsi="Times New Roman" w:cs="Times New Roman"/>
                <w:lang w:val="ro-RO"/>
              </w:rPr>
            </w:pPr>
          </w:p>
        </w:tc>
      </w:tr>
      <w:tr w:rsidR="00BE4DB6" w:rsidRPr="00D758B8" w:rsidTr="006D5CE6">
        <w:tc>
          <w:tcPr>
            <w:tcW w:w="3233" w:type="dxa"/>
            <w:gridSpan w:val="2"/>
          </w:tcPr>
          <w:p w:rsidR="00BE4DB6" w:rsidRPr="00D758B8" w:rsidRDefault="00BE4DB6" w:rsidP="004E34BA">
            <w:pPr>
              <w:pStyle w:val="a4"/>
              <w:numPr>
                <w:ilvl w:val="1"/>
                <w:numId w:val="3"/>
              </w:numPr>
              <w:tabs>
                <w:tab w:val="left" w:pos="0"/>
                <w:tab w:val="left" w:pos="426"/>
              </w:tabs>
              <w:ind w:left="0" w:firstLine="0"/>
              <w:rPr>
                <w:rFonts w:ascii="Times New Roman" w:hAnsi="Times New Roman" w:cs="Times New Roman"/>
                <w:lang w:val="ro-RO"/>
              </w:rPr>
            </w:pPr>
            <w:r w:rsidRPr="00D758B8">
              <w:rPr>
                <w:rFonts w:ascii="Times New Roman" w:hAnsi="Times New Roman" w:cs="Times New Roman"/>
                <w:lang w:val="ro-RO"/>
              </w:rPr>
              <w:t>Planificarea resurselor umane și logistice în baza analizelor tactice</w:t>
            </w:r>
          </w:p>
        </w:tc>
        <w:tc>
          <w:tcPr>
            <w:tcW w:w="3254" w:type="dxa"/>
            <w:gridSpan w:val="3"/>
          </w:tcPr>
          <w:p w:rsidR="00BE4DB6" w:rsidRPr="00D758B8" w:rsidRDefault="00BE4DB6" w:rsidP="00DA5B56">
            <w:pPr>
              <w:pStyle w:val="ab"/>
              <w:tabs>
                <w:tab w:val="left" w:pos="580"/>
              </w:tabs>
              <w:rPr>
                <w:rFonts w:ascii="Times New Roman" w:hAnsi="Times New Roman" w:cs="Times New Roman"/>
                <w:lang w:val="ro-RO"/>
              </w:rPr>
            </w:pPr>
            <w:r w:rsidRPr="00D758B8">
              <w:rPr>
                <w:rFonts w:ascii="Times New Roman" w:hAnsi="Times New Roman" w:cs="Times New Roman"/>
                <w:lang w:val="ro-RO"/>
              </w:rPr>
              <w:t>2.4.1. Revizuirea mecanismului de organizare a activității subdiviziunilor teritoriale ale Poliției în baza produselor analitice privind situația criminogenă</w:t>
            </w:r>
          </w:p>
        </w:tc>
        <w:tc>
          <w:tcPr>
            <w:tcW w:w="1993" w:type="dxa"/>
            <w:gridSpan w:val="2"/>
          </w:tcPr>
          <w:p w:rsidR="00BE4DB6" w:rsidRPr="00D758B8" w:rsidRDefault="00BE4DB6" w:rsidP="009B4EBB">
            <w:pPr>
              <w:pStyle w:val="ab"/>
              <w:jc w:val="center"/>
              <w:rPr>
                <w:rFonts w:ascii="Times New Roman" w:hAnsi="Times New Roman" w:cs="Times New Roman"/>
                <w:lang w:val="ro-RO"/>
              </w:rPr>
            </w:pPr>
            <w:r w:rsidRPr="00D758B8">
              <w:rPr>
                <w:rFonts w:ascii="Times New Roman" w:hAnsi="Times New Roman" w:cs="Times New Roman"/>
                <w:lang w:val="ro-RO"/>
              </w:rPr>
              <w:t>Decembrie 2020</w:t>
            </w:r>
          </w:p>
        </w:tc>
        <w:tc>
          <w:tcPr>
            <w:tcW w:w="2202" w:type="dxa"/>
            <w:gridSpan w:val="3"/>
          </w:tcPr>
          <w:p w:rsidR="00BE4DB6" w:rsidRPr="00D758B8" w:rsidRDefault="00BE4DB6" w:rsidP="009B4EBB">
            <w:pPr>
              <w:pStyle w:val="ab"/>
              <w:jc w:val="center"/>
              <w:rPr>
                <w:rFonts w:ascii="Times New Roman" w:hAnsi="Times New Roman" w:cs="Times New Roman"/>
                <w:b/>
                <w:lang w:val="ro-RO"/>
              </w:rPr>
            </w:pPr>
            <w:r w:rsidRPr="00D758B8">
              <w:rPr>
                <w:rFonts w:ascii="Times New Roman" w:hAnsi="Times New Roman" w:cs="Times New Roman"/>
                <w:lang w:val="ro-RO"/>
              </w:rPr>
              <w:t>Cadru normativ elaborat și aprobat</w:t>
            </w:r>
          </w:p>
        </w:tc>
        <w:tc>
          <w:tcPr>
            <w:tcW w:w="2082" w:type="dxa"/>
            <w:gridSpan w:val="4"/>
          </w:tcPr>
          <w:p w:rsidR="00BE4DB6" w:rsidRPr="00D758B8" w:rsidRDefault="00BE4DB6" w:rsidP="00F841A2">
            <w:pPr>
              <w:jc w:val="center"/>
              <w:rPr>
                <w:rFonts w:ascii="Times New Roman" w:hAnsi="Times New Roman" w:cs="Times New Roman"/>
                <w:lang w:val="ro-RO"/>
              </w:rPr>
            </w:pPr>
            <w:r w:rsidRPr="00D758B8">
              <w:rPr>
                <w:rFonts w:ascii="Times New Roman" w:hAnsi="Times New Roman" w:cs="Times New Roman"/>
                <w:lang w:val="ro-RO"/>
              </w:rPr>
              <w:t>Ministerul Afacerilor Interne</w:t>
            </w:r>
          </w:p>
        </w:tc>
        <w:tc>
          <w:tcPr>
            <w:tcW w:w="2600" w:type="dxa"/>
            <w:gridSpan w:val="2"/>
          </w:tcPr>
          <w:p w:rsidR="00BE4DB6" w:rsidRPr="00D758B8" w:rsidRDefault="00BE4DB6">
            <w:pPr>
              <w:rPr>
                <w:rFonts w:ascii="Times New Roman" w:hAnsi="Times New Roman" w:cs="Times New Roman"/>
                <w:lang w:val="ro-RO"/>
              </w:rPr>
            </w:pPr>
          </w:p>
        </w:tc>
      </w:tr>
      <w:tr w:rsidR="00BE4DB6" w:rsidRPr="00D758B8" w:rsidTr="006D5CE6">
        <w:tc>
          <w:tcPr>
            <w:tcW w:w="3233" w:type="dxa"/>
            <w:gridSpan w:val="2"/>
            <w:vMerge w:val="restart"/>
          </w:tcPr>
          <w:p w:rsidR="00BE4DB6" w:rsidRPr="00D758B8" w:rsidRDefault="00BE4DB6" w:rsidP="004E34BA">
            <w:pPr>
              <w:pStyle w:val="a4"/>
              <w:numPr>
                <w:ilvl w:val="1"/>
                <w:numId w:val="3"/>
              </w:numPr>
              <w:tabs>
                <w:tab w:val="left" w:pos="0"/>
                <w:tab w:val="left" w:pos="426"/>
              </w:tabs>
              <w:ind w:left="0" w:firstLine="0"/>
              <w:rPr>
                <w:rFonts w:ascii="Times New Roman" w:hAnsi="Times New Roman" w:cs="Times New Roman"/>
                <w:lang w:val="ro-RO"/>
              </w:rPr>
            </w:pPr>
            <w:r w:rsidRPr="00D758B8">
              <w:rPr>
                <w:rFonts w:ascii="Times New Roman" w:hAnsi="Times New Roman" w:cs="Times New Roman"/>
                <w:lang w:val="ro-RO"/>
              </w:rPr>
              <w:t>Dezvoltarea curriculei unice de pregătire inițială a angajaților Poliției</w:t>
            </w:r>
          </w:p>
        </w:tc>
        <w:tc>
          <w:tcPr>
            <w:tcW w:w="3254" w:type="dxa"/>
            <w:gridSpan w:val="3"/>
          </w:tcPr>
          <w:p w:rsidR="00BE4DB6" w:rsidRPr="00D758B8" w:rsidRDefault="00BE4DB6" w:rsidP="003602FE">
            <w:pPr>
              <w:pStyle w:val="ab"/>
              <w:rPr>
                <w:rFonts w:ascii="Times New Roman" w:hAnsi="Times New Roman" w:cs="Times New Roman"/>
                <w:lang w:val="ro-RO"/>
              </w:rPr>
            </w:pPr>
            <w:r w:rsidRPr="00D758B8">
              <w:rPr>
                <w:rFonts w:ascii="Times New Roman" w:hAnsi="Times New Roman" w:cs="Times New Roman"/>
                <w:lang w:val="ro-RO"/>
              </w:rPr>
              <w:t>2.5.1. Elaborarea curricul</w:t>
            </w:r>
            <w:r w:rsidR="003602FE">
              <w:rPr>
                <w:rFonts w:ascii="Times New Roman" w:hAnsi="Times New Roman" w:cs="Times New Roman"/>
                <w:lang w:val="ro-RO"/>
              </w:rPr>
              <w:t>um-urilor</w:t>
            </w:r>
            <w:r w:rsidRPr="00D758B8">
              <w:rPr>
                <w:rFonts w:ascii="Times New Roman" w:hAnsi="Times New Roman" w:cs="Times New Roman"/>
                <w:lang w:val="ro-RO"/>
              </w:rPr>
              <w:t xml:space="preserve"> pentru pregătirea continua și a curricul</w:t>
            </w:r>
            <w:r w:rsidR="003602FE">
              <w:rPr>
                <w:rFonts w:ascii="Times New Roman" w:hAnsi="Times New Roman" w:cs="Times New Roman"/>
                <w:lang w:val="ro-RO"/>
              </w:rPr>
              <w:t>um-ului</w:t>
            </w:r>
            <w:r w:rsidRPr="00D758B8">
              <w:rPr>
                <w:rFonts w:ascii="Times New Roman" w:hAnsi="Times New Roman" w:cs="Times New Roman"/>
                <w:lang w:val="ro-RO"/>
              </w:rPr>
              <w:t xml:space="preserve"> unice pentru formarea subofițerilor</w:t>
            </w:r>
          </w:p>
        </w:tc>
        <w:tc>
          <w:tcPr>
            <w:tcW w:w="1993" w:type="dxa"/>
            <w:gridSpan w:val="2"/>
          </w:tcPr>
          <w:p w:rsidR="00BE4DB6" w:rsidRPr="00D758B8" w:rsidRDefault="00BE4DB6" w:rsidP="009B4EBB">
            <w:pPr>
              <w:pStyle w:val="ab"/>
              <w:jc w:val="center"/>
              <w:rPr>
                <w:rFonts w:ascii="Times New Roman" w:hAnsi="Times New Roman" w:cs="Times New Roman"/>
                <w:lang w:val="ro-RO"/>
              </w:rPr>
            </w:pPr>
            <w:r w:rsidRPr="00D758B8">
              <w:rPr>
                <w:rFonts w:ascii="Times New Roman" w:hAnsi="Times New Roman" w:cs="Times New Roman"/>
                <w:lang w:val="ro-RO"/>
              </w:rPr>
              <w:t>Februarie 2020; Noiembrie 2020</w:t>
            </w:r>
          </w:p>
        </w:tc>
        <w:tc>
          <w:tcPr>
            <w:tcW w:w="2202" w:type="dxa"/>
            <w:gridSpan w:val="3"/>
          </w:tcPr>
          <w:p w:rsidR="00BE4DB6" w:rsidRPr="00D758B8" w:rsidRDefault="00BE4DB6" w:rsidP="00D314D4">
            <w:pPr>
              <w:pStyle w:val="ab"/>
              <w:jc w:val="center"/>
              <w:rPr>
                <w:rFonts w:ascii="Times New Roman" w:hAnsi="Times New Roman" w:cs="Times New Roman"/>
                <w:lang w:val="ro-RO"/>
              </w:rPr>
            </w:pPr>
            <w:r w:rsidRPr="00D758B8">
              <w:rPr>
                <w:rFonts w:ascii="Times New Roman" w:hAnsi="Times New Roman" w:cs="Times New Roman"/>
                <w:lang w:val="ro-RO"/>
              </w:rPr>
              <w:t>11 curricule elaborate</w:t>
            </w:r>
          </w:p>
        </w:tc>
        <w:tc>
          <w:tcPr>
            <w:tcW w:w="2082" w:type="dxa"/>
            <w:gridSpan w:val="4"/>
          </w:tcPr>
          <w:p w:rsidR="00BE4DB6" w:rsidRPr="00D758B8" w:rsidRDefault="00BE4DB6" w:rsidP="00F841A2">
            <w:pPr>
              <w:jc w:val="center"/>
              <w:rPr>
                <w:rFonts w:ascii="Times New Roman" w:hAnsi="Times New Roman" w:cs="Times New Roman"/>
                <w:lang w:val="ro-RO"/>
              </w:rPr>
            </w:pPr>
            <w:r w:rsidRPr="00D758B8">
              <w:rPr>
                <w:rFonts w:ascii="Times New Roman" w:hAnsi="Times New Roman" w:cs="Times New Roman"/>
                <w:lang w:val="ro-RO"/>
              </w:rPr>
              <w:t>Ministerul Afacerilor Interne</w:t>
            </w:r>
          </w:p>
        </w:tc>
        <w:tc>
          <w:tcPr>
            <w:tcW w:w="2600" w:type="dxa"/>
            <w:gridSpan w:val="2"/>
          </w:tcPr>
          <w:p w:rsidR="00BE4DB6" w:rsidRPr="00D758B8" w:rsidRDefault="00BE4DB6">
            <w:pPr>
              <w:rPr>
                <w:rFonts w:ascii="Times New Roman" w:hAnsi="Times New Roman" w:cs="Times New Roman"/>
                <w:lang w:val="ro-RO"/>
              </w:rPr>
            </w:pPr>
          </w:p>
        </w:tc>
      </w:tr>
      <w:tr w:rsidR="00BE4DB6" w:rsidRPr="00D758B8" w:rsidTr="006D5CE6">
        <w:trPr>
          <w:trHeight w:val="1104"/>
        </w:trPr>
        <w:tc>
          <w:tcPr>
            <w:tcW w:w="3233" w:type="dxa"/>
            <w:gridSpan w:val="2"/>
            <w:vMerge/>
          </w:tcPr>
          <w:p w:rsidR="00BE4DB6" w:rsidRPr="00D758B8" w:rsidRDefault="00BE4DB6" w:rsidP="004E34BA">
            <w:pPr>
              <w:pStyle w:val="a4"/>
              <w:numPr>
                <w:ilvl w:val="1"/>
                <w:numId w:val="3"/>
              </w:numPr>
              <w:tabs>
                <w:tab w:val="left" w:pos="0"/>
                <w:tab w:val="left" w:pos="426"/>
              </w:tabs>
              <w:ind w:left="0" w:firstLine="0"/>
              <w:rPr>
                <w:rFonts w:ascii="Times New Roman" w:hAnsi="Times New Roman" w:cs="Times New Roman"/>
                <w:lang w:val="ro-RO"/>
              </w:rPr>
            </w:pPr>
          </w:p>
        </w:tc>
        <w:tc>
          <w:tcPr>
            <w:tcW w:w="3254" w:type="dxa"/>
            <w:gridSpan w:val="3"/>
          </w:tcPr>
          <w:p w:rsidR="00BE4DB6" w:rsidRPr="00D758B8" w:rsidRDefault="00BE4DB6" w:rsidP="008638C7">
            <w:pPr>
              <w:pStyle w:val="ab"/>
              <w:rPr>
                <w:rFonts w:ascii="Times New Roman" w:hAnsi="Times New Roman" w:cs="Times New Roman"/>
                <w:lang w:val="ro-RO"/>
              </w:rPr>
            </w:pPr>
            <w:r w:rsidRPr="00D758B8">
              <w:rPr>
                <w:rFonts w:ascii="Times New Roman" w:hAnsi="Times New Roman" w:cs="Times New Roman"/>
                <w:lang w:val="ro-RO"/>
              </w:rPr>
              <w:t>2.5.2. Desfășurarea cursurilor de pregătire continuă pentru angajații IGP în baza curriculelor elaborate</w:t>
            </w:r>
          </w:p>
        </w:tc>
        <w:tc>
          <w:tcPr>
            <w:tcW w:w="1993" w:type="dxa"/>
            <w:gridSpan w:val="2"/>
          </w:tcPr>
          <w:p w:rsidR="00BE4DB6" w:rsidRPr="00D758B8" w:rsidRDefault="00BE4DB6" w:rsidP="009B4EBB">
            <w:pPr>
              <w:pStyle w:val="ab"/>
              <w:jc w:val="center"/>
              <w:rPr>
                <w:rFonts w:ascii="Times New Roman" w:hAnsi="Times New Roman" w:cs="Times New Roman"/>
                <w:lang w:val="ro-RO"/>
              </w:rPr>
            </w:pPr>
            <w:r w:rsidRPr="00D758B8">
              <w:rPr>
                <w:rFonts w:ascii="Times New Roman" w:hAnsi="Times New Roman" w:cs="Times New Roman"/>
                <w:lang w:val="ro-RO"/>
              </w:rPr>
              <w:t>Decembrie 2020</w:t>
            </w:r>
          </w:p>
        </w:tc>
        <w:tc>
          <w:tcPr>
            <w:tcW w:w="2202" w:type="dxa"/>
            <w:gridSpan w:val="3"/>
          </w:tcPr>
          <w:p w:rsidR="00BE4DB6" w:rsidRPr="00D758B8" w:rsidRDefault="00BE4DB6" w:rsidP="009B4EBB">
            <w:pPr>
              <w:pStyle w:val="ab"/>
              <w:jc w:val="center"/>
              <w:rPr>
                <w:rFonts w:ascii="Times New Roman" w:hAnsi="Times New Roman" w:cs="Times New Roman"/>
                <w:lang w:val="ro-RO"/>
              </w:rPr>
            </w:pPr>
            <w:r w:rsidRPr="00D758B8">
              <w:rPr>
                <w:rFonts w:ascii="Times New Roman" w:hAnsi="Times New Roman" w:cs="Times New Roman"/>
                <w:lang w:val="ro-RO"/>
              </w:rPr>
              <w:t>450 de angajați ai Poliției instruiți</w:t>
            </w:r>
          </w:p>
        </w:tc>
        <w:tc>
          <w:tcPr>
            <w:tcW w:w="2082" w:type="dxa"/>
            <w:gridSpan w:val="4"/>
          </w:tcPr>
          <w:p w:rsidR="00BE4DB6" w:rsidRPr="00D758B8" w:rsidRDefault="00BE4DB6" w:rsidP="00F841A2">
            <w:pPr>
              <w:jc w:val="center"/>
              <w:rPr>
                <w:rFonts w:ascii="Times New Roman" w:hAnsi="Times New Roman" w:cs="Times New Roman"/>
                <w:lang w:val="ro-RO"/>
              </w:rPr>
            </w:pPr>
            <w:r w:rsidRPr="00D758B8">
              <w:rPr>
                <w:rFonts w:ascii="Times New Roman" w:hAnsi="Times New Roman" w:cs="Times New Roman"/>
                <w:lang w:val="ro-RO"/>
              </w:rPr>
              <w:t>Ministerul Afacerilor Interne</w:t>
            </w:r>
          </w:p>
        </w:tc>
        <w:tc>
          <w:tcPr>
            <w:tcW w:w="2600" w:type="dxa"/>
            <w:gridSpan w:val="2"/>
          </w:tcPr>
          <w:p w:rsidR="00BE4DB6" w:rsidRPr="00D758B8" w:rsidRDefault="00BE4DB6">
            <w:pPr>
              <w:rPr>
                <w:rFonts w:ascii="Times New Roman" w:hAnsi="Times New Roman" w:cs="Times New Roman"/>
                <w:lang w:val="ro-RO"/>
              </w:rPr>
            </w:pPr>
          </w:p>
        </w:tc>
      </w:tr>
      <w:tr w:rsidR="00BE4DB6" w:rsidRPr="00D758B8" w:rsidTr="006D5CE6">
        <w:tc>
          <w:tcPr>
            <w:tcW w:w="3233" w:type="dxa"/>
            <w:gridSpan w:val="2"/>
          </w:tcPr>
          <w:p w:rsidR="00BE4DB6" w:rsidRPr="00D758B8" w:rsidRDefault="00BE4DB6" w:rsidP="004E34BA">
            <w:pPr>
              <w:pStyle w:val="a4"/>
              <w:numPr>
                <w:ilvl w:val="1"/>
                <w:numId w:val="3"/>
              </w:numPr>
              <w:tabs>
                <w:tab w:val="left" w:pos="0"/>
                <w:tab w:val="left" w:pos="426"/>
              </w:tabs>
              <w:ind w:left="0" w:firstLine="0"/>
              <w:rPr>
                <w:rFonts w:ascii="Times New Roman" w:hAnsi="Times New Roman" w:cs="Times New Roman"/>
                <w:lang w:val="ro-RO"/>
              </w:rPr>
            </w:pPr>
            <w:r w:rsidRPr="00D758B8">
              <w:rPr>
                <w:rFonts w:ascii="Times New Roman" w:hAnsi="Times New Roman" w:cs="Times New Roman"/>
                <w:lang w:val="ro-RO"/>
              </w:rPr>
              <w:t>Eficientizarea procesului de planificare strategică și operațională la nivel ministerial, departamental și teritorial</w:t>
            </w:r>
          </w:p>
        </w:tc>
        <w:tc>
          <w:tcPr>
            <w:tcW w:w="3254" w:type="dxa"/>
            <w:gridSpan w:val="3"/>
          </w:tcPr>
          <w:p w:rsidR="00BE4DB6" w:rsidRPr="00D758B8" w:rsidRDefault="00BE4DB6" w:rsidP="008638C7">
            <w:pPr>
              <w:pStyle w:val="ab"/>
              <w:rPr>
                <w:rFonts w:ascii="Times New Roman" w:hAnsi="Times New Roman" w:cs="Times New Roman"/>
                <w:lang w:val="ro-RO"/>
              </w:rPr>
            </w:pPr>
          </w:p>
        </w:tc>
        <w:tc>
          <w:tcPr>
            <w:tcW w:w="1993" w:type="dxa"/>
            <w:gridSpan w:val="2"/>
          </w:tcPr>
          <w:p w:rsidR="00BE4DB6" w:rsidRPr="00D758B8" w:rsidRDefault="00BE4DB6" w:rsidP="009B4EBB">
            <w:pPr>
              <w:pStyle w:val="ab"/>
              <w:jc w:val="center"/>
              <w:rPr>
                <w:rFonts w:ascii="Times New Roman" w:hAnsi="Times New Roman" w:cs="Times New Roman"/>
                <w:lang w:val="ro-RO"/>
              </w:rPr>
            </w:pPr>
            <w:r w:rsidRPr="00D758B8">
              <w:rPr>
                <w:rFonts w:ascii="Times New Roman" w:hAnsi="Times New Roman" w:cs="Times New Roman"/>
                <w:lang w:val="ro-RO"/>
              </w:rPr>
              <w:t>Octombrie 2020</w:t>
            </w:r>
          </w:p>
        </w:tc>
        <w:tc>
          <w:tcPr>
            <w:tcW w:w="2202" w:type="dxa"/>
            <w:gridSpan w:val="3"/>
          </w:tcPr>
          <w:p w:rsidR="00BE4DB6" w:rsidRPr="00D758B8" w:rsidRDefault="00BE4DB6" w:rsidP="009B4EBB">
            <w:pPr>
              <w:pStyle w:val="ab"/>
              <w:jc w:val="center"/>
              <w:rPr>
                <w:rFonts w:ascii="Times New Roman" w:hAnsi="Times New Roman" w:cs="Times New Roman"/>
                <w:lang w:val="ro-RO"/>
              </w:rPr>
            </w:pPr>
            <w:r w:rsidRPr="00D758B8">
              <w:rPr>
                <w:rFonts w:ascii="Times New Roman" w:hAnsi="Times New Roman" w:cs="Times New Roman"/>
                <w:lang w:val="ro-RO"/>
              </w:rPr>
              <w:t>Cadru normativ elaborat și aprobat</w:t>
            </w:r>
          </w:p>
        </w:tc>
        <w:tc>
          <w:tcPr>
            <w:tcW w:w="2082" w:type="dxa"/>
            <w:gridSpan w:val="4"/>
          </w:tcPr>
          <w:p w:rsidR="00BE4DB6" w:rsidRPr="00D758B8" w:rsidRDefault="00BE4DB6" w:rsidP="00F841A2">
            <w:pPr>
              <w:jc w:val="center"/>
              <w:rPr>
                <w:rFonts w:ascii="Times New Roman" w:hAnsi="Times New Roman" w:cs="Times New Roman"/>
                <w:lang w:val="ro-RO"/>
              </w:rPr>
            </w:pPr>
            <w:r w:rsidRPr="00D758B8">
              <w:rPr>
                <w:rFonts w:ascii="Times New Roman" w:hAnsi="Times New Roman" w:cs="Times New Roman"/>
                <w:lang w:val="ro-RO"/>
              </w:rPr>
              <w:t>Ministerul Afacerilor Interne</w:t>
            </w:r>
          </w:p>
        </w:tc>
        <w:tc>
          <w:tcPr>
            <w:tcW w:w="2600" w:type="dxa"/>
            <w:gridSpan w:val="2"/>
          </w:tcPr>
          <w:p w:rsidR="00BE4DB6" w:rsidRPr="00D758B8" w:rsidRDefault="00BE4DB6">
            <w:pPr>
              <w:rPr>
                <w:rFonts w:ascii="Times New Roman" w:hAnsi="Times New Roman" w:cs="Times New Roman"/>
                <w:lang w:val="ro-RO"/>
              </w:rPr>
            </w:pPr>
          </w:p>
        </w:tc>
      </w:tr>
      <w:tr w:rsidR="00BE4DB6" w:rsidRPr="00D758B8" w:rsidTr="006D5CE6">
        <w:tc>
          <w:tcPr>
            <w:tcW w:w="3233" w:type="dxa"/>
            <w:gridSpan w:val="2"/>
          </w:tcPr>
          <w:p w:rsidR="00BE4DB6" w:rsidRPr="00D758B8" w:rsidRDefault="00BE4DB6" w:rsidP="004E34BA">
            <w:pPr>
              <w:pStyle w:val="a4"/>
              <w:numPr>
                <w:ilvl w:val="1"/>
                <w:numId w:val="3"/>
              </w:numPr>
              <w:tabs>
                <w:tab w:val="left" w:pos="0"/>
                <w:tab w:val="left" w:pos="426"/>
              </w:tabs>
              <w:ind w:left="0" w:firstLine="0"/>
              <w:rPr>
                <w:rFonts w:ascii="Times New Roman" w:hAnsi="Times New Roman" w:cs="Times New Roman"/>
                <w:lang w:val="ro-RO"/>
              </w:rPr>
            </w:pPr>
            <w:r w:rsidRPr="00D758B8">
              <w:rPr>
                <w:rFonts w:ascii="Times New Roman" w:hAnsi="Times New Roman" w:cs="Times New Roman"/>
                <w:lang w:val="ro-RO"/>
              </w:rPr>
              <w:t>Perfecționarea sistemului de monitorizare, care actualmente este ineficient și nu este dublat de evaluarea corelativă a planurilor/programelor/</w:t>
            </w:r>
          </w:p>
          <w:p w:rsidR="00BE4DB6" w:rsidRPr="00D758B8" w:rsidRDefault="00BE4DB6" w:rsidP="002F4F0A">
            <w:pPr>
              <w:pStyle w:val="a4"/>
              <w:tabs>
                <w:tab w:val="left" w:pos="0"/>
                <w:tab w:val="left" w:pos="426"/>
              </w:tabs>
              <w:ind w:left="0"/>
              <w:rPr>
                <w:rFonts w:ascii="Times New Roman" w:hAnsi="Times New Roman" w:cs="Times New Roman"/>
                <w:lang w:val="ro-RO"/>
              </w:rPr>
            </w:pPr>
            <w:r w:rsidRPr="00D758B8">
              <w:rPr>
                <w:rFonts w:ascii="Times New Roman" w:hAnsi="Times New Roman" w:cs="Times New Roman"/>
                <w:lang w:val="ro-RO"/>
              </w:rPr>
              <w:t>acțiunilor</w:t>
            </w:r>
          </w:p>
        </w:tc>
        <w:tc>
          <w:tcPr>
            <w:tcW w:w="3254" w:type="dxa"/>
            <w:gridSpan w:val="3"/>
          </w:tcPr>
          <w:p w:rsidR="00BE4DB6" w:rsidRPr="00D758B8" w:rsidRDefault="00BE4DB6" w:rsidP="008638C7">
            <w:pPr>
              <w:rPr>
                <w:rFonts w:ascii="Times New Roman" w:hAnsi="Times New Roman" w:cs="Times New Roman"/>
                <w:lang w:val="ro-RO"/>
              </w:rPr>
            </w:pPr>
          </w:p>
        </w:tc>
        <w:tc>
          <w:tcPr>
            <w:tcW w:w="1993" w:type="dxa"/>
            <w:gridSpan w:val="2"/>
          </w:tcPr>
          <w:p w:rsidR="00BE4DB6" w:rsidRPr="00D758B8" w:rsidRDefault="00BE4DB6" w:rsidP="009B4EBB">
            <w:pPr>
              <w:jc w:val="center"/>
              <w:rPr>
                <w:rFonts w:ascii="Times New Roman" w:hAnsi="Times New Roman" w:cs="Times New Roman"/>
                <w:lang w:val="ro-RO"/>
              </w:rPr>
            </w:pPr>
            <w:r w:rsidRPr="00D758B8">
              <w:rPr>
                <w:rFonts w:ascii="Times New Roman" w:hAnsi="Times New Roman" w:cs="Times New Roman"/>
                <w:lang w:val="ro-RO"/>
              </w:rPr>
              <w:t>Octombrie 2020</w:t>
            </w:r>
          </w:p>
        </w:tc>
        <w:tc>
          <w:tcPr>
            <w:tcW w:w="2202" w:type="dxa"/>
            <w:gridSpan w:val="3"/>
          </w:tcPr>
          <w:p w:rsidR="00BE4DB6" w:rsidRPr="00D758B8" w:rsidRDefault="00BE4DB6" w:rsidP="009B4EBB">
            <w:pPr>
              <w:jc w:val="center"/>
              <w:rPr>
                <w:rFonts w:ascii="Times New Roman" w:hAnsi="Times New Roman" w:cs="Times New Roman"/>
                <w:lang w:val="ro-RO"/>
              </w:rPr>
            </w:pPr>
            <w:r w:rsidRPr="00D758B8">
              <w:rPr>
                <w:rFonts w:ascii="Times New Roman" w:hAnsi="Times New Roman" w:cs="Times New Roman"/>
                <w:lang w:val="ro-RO"/>
              </w:rPr>
              <w:t>Cadru normativ elaborat și aprobat</w:t>
            </w:r>
          </w:p>
        </w:tc>
        <w:tc>
          <w:tcPr>
            <w:tcW w:w="2082" w:type="dxa"/>
            <w:gridSpan w:val="4"/>
          </w:tcPr>
          <w:p w:rsidR="00BE4DB6" w:rsidRPr="00D758B8" w:rsidRDefault="00BE4DB6" w:rsidP="00F841A2">
            <w:pPr>
              <w:jc w:val="center"/>
              <w:rPr>
                <w:rFonts w:ascii="Times New Roman" w:hAnsi="Times New Roman" w:cs="Times New Roman"/>
                <w:lang w:val="ro-RO"/>
              </w:rPr>
            </w:pPr>
            <w:r w:rsidRPr="00D758B8">
              <w:rPr>
                <w:rFonts w:ascii="Times New Roman" w:hAnsi="Times New Roman" w:cs="Times New Roman"/>
                <w:lang w:val="ro-RO"/>
              </w:rPr>
              <w:t>Ministerul Afacerilor Interne</w:t>
            </w:r>
          </w:p>
        </w:tc>
        <w:tc>
          <w:tcPr>
            <w:tcW w:w="2600" w:type="dxa"/>
            <w:gridSpan w:val="2"/>
          </w:tcPr>
          <w:p w:rsidR="00BE4DB6" w:rsidRPr="00D758B8" w:rsidRDefault="00BE4DB6">
            <w:pPr>
              <w:rPr>
                <w:rFonts w:ascii="Times New Roman" w:hAnsi="Times New Roman" w:cs="Times New Roman"/>
                <w:lang w:val="ro-RO"/>
              </w:rPr>
            </w:pPr>
          </w:p>
        </w:tc>
      </w:tr>
      <w:tr w:rsidR="00BE4DB6" w:rsidRPr="00D758B8" w:rsidTr="006D5CE6">
        <w:tc>
          <w:tcPr>
            <w:tcW w:w="3233" w:type="dxa"/>
            <w:gridSpan w:val="2"/>
          </w:tcPr>
          <w:p w:rsidR="00BE4DB6" w:rsidRPr="00D758B8" w:rsidRDefault="00BE4DB6" w:rsidP="004E34BA">
            <w:pPr>
              <w:pStyle w:val="a4"/>
              <w:numPr>
                <w:ilvl w:val="1"/>
                <w:numId w:val="3"/>
              </w:numPr>
              <w:tabs>
                <w:tab w:val="left" w:pos="0"/>
                <w:tab w:val="left" w:pos="426"/>
              </w:tabs>
              <w:ind w:left="0" w:firstLine="0"/>
              <w:rPr>
                <w:rFonts w:ascii="Times New Roman" w:hAnsi="Times New Roman" w:cs="Times New Roman"/>
                <w:lang w:val="ro-RO"/>
              </w:rPr>
            </w:pPr>
            <w:r w:rsidRPr="00D758B8">
              <w:rPr>
                <w:rFonts w:ascii="Times New Roman" w:hAnsi="Times New Roman" w:cs="Times New Roman"/>
                <w:lang w:val="ro-RO"/>
              </w:rPr>
              <w:t>Conceptualizarea la nivelul Ministerului Afacerilor Interne a domeniului managementului operațional și delimitarea clară a competențelor</w:t>
            </w:r>
          </w:p>
        </w:tc>
        <w:tc>
          <w:tcPr>
            <w:tcW w:w="3254" w:type="dxa"/>
            <w:gridSpan w:val="3"/>
          </w:tcPr>
          <w:p w:rsidR="00BE4DB6" w:rsidRPr="00D758B8" w:rsidRDefault="00BE4DB6" w:rsidP="008638C7">
            <w:pPr>
              <w:pStyle w:val="ab"/>
              <w:rPr>
                <w:rFonts w:ascii="Times New Roman" w:hAnsi="Times New Roman" w:cs="Times New Roman"/>
                <w:lang w:val="ro-RO"/>
              </w:rPr>
            </w:pPr>
          </w:p>
        </w:tc>
        <w:tc>
          <w:tcPr>
            <w:tcW w:w="1993" w:type="dxa"/>
            <w:gridSpan w:val="2"/>
          </w:tcPr>
          <w:p w:rsidR="00BE4DB6" w:rsidRPr="00D758B8" w:rsidRDefault="00BE4DB6" w:rsidP="00491AE9">
            <w:pPr>
              <w:pStyle w:val="ab"/>
              <w:jc w:val="center"/>
              <w:rPr>
                <w:rFonts w:ascii="Times New Roman" w:hAnsi="Times New Roman" w:cs="Times New Roman"/>
                <w:highlight w:val="green"/>
                <w:lang w:val="ro-RO"/>
              </w:rPr>
            </w:pPr>
            <w:r w:rsidRPr="00D758B8">
              <w:rPr>
                <w:rFonts w:ascii="Times New Roman" w:hAnsi="Times New Roman" w:cs="Times New Roman"/>
                <w:lang w:val="ro-RO"/>
              </w:rPr>
              <w:t>Martie 2020</w:t>
            </w:r>
          </w:p>
        </w:tc>
        <w:tc>
          <w:tcPr>
            <w:tcW w:w="2202" w:type="dxa"/>
            <w:gridSpan w:val="3"/>
          </w:tcPr>
          <w:p w:rsidR="00BE4DB6" w:rsidRPr="00D758B8" w:rsidRDefault="00BE4DB6" w:rsidP="00491AE9">
            <w:pPr>
              <w:pStyle w:val="ab"/>
              <w:jc w:val="center"/>
              <w:rPr>
                <w:rFonts w:ascii="Times New Roman" w:hAnsi="Times New Roman" w:cs="Times New Roman"/>
                <w:highlight w:val="green"/>
                <w:lang w:val="ro-RO"/>
              </w:rPr>
            </w:pPr>
            <w:r w:rsidRPr="00D758B8">
              <w:rPr>
                <w:rFonts w:ascii="Times New Roman" w:hAnsi="Times New Roman" w:cs="Times New Roman"/>
                <w:lang w:val="ro-RO"/>
              </w:rPr>
              <w:t>Studiu efectuat, propuneri de modificare a cadrului normativ inițiate, la necesitate</w:t>
            </w:r>
          </w:p>
        </w:tc>
        <w:tc>
          <w:tcPr>
            <w:tcW w:w="2082" w:type="dxa"/>
            <w:gridSpan w:val="4"/>
          </w:tcPr>
          <w:p w:rsidR="00BE4DB6" w:rsidRPr="00D758B8" w:rsidRDefault="00BE4DB6" w:rsidP="00F841A2">
            <w:pPr>
              <w:jc w:val="center"/>
              <w:rPr>
                <w:rFonts w:ascii="Times New Roman" w:hAnsi="Times New Roman" w:cs="Times New Roman"/>
                <w:lang w:val="ro-RO"/>
              </w:rPr>
            </w:pPr>
            <w:r w:rsidRPr="00D758B8">
              <w:rPr>
                <w:rFonts w:ascii="Times New Roman" w:hAnsi="Times New Roman" w:cs="Times New Roman"/>
                <w:lang w:val="ro-RO"/>
              </w:rPr>
              <w:t>Ministerul Afacerilor Interne</w:t>
            </w:r>
          </w:p>
        </w:tc>
        <w:tc>
          <w:tcPr>
            <w:tcW w:w="2600" w:type="dxa"/>
            <w:gridSpan w:val="2"/>
          </w:tcPr>
          <w:p w:rsidR="00BE4DB6" w:rsidRPr="00D758B8" w:rsidRDefault="00BE4DB6">
            <w:pPr>
              <w:rPr>
                <w:rFonts w:ascii="Times New Roman" w:hAnsi="Times New Roman" w:cs="Times New Roman"/>
                <w:lang w:val="ro-RO"/>
              </w:rPr>
            </w:pPr>
          </w:p>
        </w:tc>
      </w:tr>
      <w:tr w:rsidR="00BE4DB6" w:rsidRPr="00D758B8" w:rsidTr="006D5CE6">
        <w:tc>
          <w:tcPr>
            <w:tcW w:w="3233" w:type="dxa"/>
            <w:gridSpan w:val="2"/>
          </w:tcPr>
          <w:p w:rsidR="00BE4DB6" w:rsidRPr="00D758B8" w:rsidRDefault="00BE4DB6" w:rsidP="004E34BA">
            <w:pPr>
              <w:pStyle w:val="a4"/>
              <w:numPr>
                <w:ilvl w:val="1"/>
                <w:numId w:val="3"/>
              </w:numPr>
              <w:tabs>
                <w:tab w:val="left" w:pos="0"/>
                <w:tab w:val="left" w:pos="426"/>
              </w:tabs>
              <w:ind w:left="0" w:firstLine="0"/>
              <w:rPr>
                <w:rFonts w:ascii="Times New Roman" w:hAnsi="Times New Roman" w:cs="Times New Roman"/>
                <w:lang w:val="ro-RO"/>
              </w:rPr>
            </w:pPr>
            <w:r w:rsidRPr="00D758B8">
              <w:rPr>
                <w:rFonts w:ascii="Times New Roman" w:hAnsi="Times New Roman" w:cs="Times New Roman"/>
                <w:lang w:val="ro-RO"/>
              </w:rPr>
              <w:t>Dezvoltarea modelului instituțional de asigurare a compatibilităților și corespondențelor între structurile dispuse la diferite niveluri ierarhice</w:t>
            </w:r>
          </w:p>
        </w:tc>
        <w:tc>
          <w:tcPr>
            <w:tcW w:w="3254" w:type="dxa"/>
            <w:gridSpan w:val="3"/>
          </w:tcPr>
          <w:p w:rsidR="00BE4DB6" w:rsidRPr="00D758B8" w:rsidRDefault="00BE4DB6" w:rsidP="008638C7">
            <w:pPr>
              <w:rPr>
                <w:rFonts w:ascii="Times New Roman" w:hAnsi="Times New Roman" w:cs="Times New Roman"/>
                <w:lang w:val="ro-RO"/>
              </w:rPr>
            </w:pPr>
          </w:p>
        </w:tc>
        <w:tc>
          <w:tcPr>
            <w:tcW w:w="1993" w:type="dxa"/>
            <w:gridSpan w:val="2"/>
          </w:tcPr>
          <w:p w:rsidR="00BE4DB6" w:rsidRPr="00D758B8" w:rsidRDefault="00BE4DB6" w:rsidP="00491AE9">
            <w:pPr>
              <w:pStyle w:val="ab"/>
              <w:jc w:val="center"/>
              <w:rPr>
                <w:rFonts w:ascii="Times New Roman" w:hAnsi="Times New Roman" w:cs="Times New Roman"/>
                <w:lang w:val="ro-RO"/>
              </w:rPr>
            </w:pPr>
            <w:r w:rsidRPr="00D758B8">
              <w:rPr>
                <w:rFonts w:ascii="Times New Roman" w:hAnsi="Times New Roman" w:cs="Times New Roman"/>
                <w:lang w:val="ro-RO"/>
              </w:rPr>
              <w:t>Martie 2020</w:t>
            </w:r>
          </w:p>
        </w:tc>
        <w:tc>
          <w:tcPr>
            <w:tcW w:w="2202" w:type="dxa"/>
            <w:gridSpan w:val="3"/>
          </w:tcPr>
          <w:p w:rsidR="00BE4DB6" w:rsidRPr="00D758B8" w:rsidRDefault="00BE4DB6" w:rsidP="00491AE9">
            <w:pPr>
              <w:pStyle w:val="ab"/>
              <w:jc w:val="center"/>
              <w:rPr>
                <w:rFonts w:ascii="Times New Roman" w:hAnsi="Times New Roman" w:cs="Times New Roman"/>
                <w:lang w:val="ro-RO"/>
              </w:rPr>
            </w:pPr>
            <w:r w:rsidRPr="00D758B8">
              <w:rPr>
                <w:rFonts w:ascii="Times New Roman" w:hAnsi="Times New Roman" w:cs="Times New Roman"/>
                <w:lang w:val="ro-RO"/>
              </w:rPr>
              <w:t>Cadru normativ elaborat și aprobat</w:t>
            </w:r>
          </w:p>
        </w:tc>
        <w:tc>
          <w:tcPr>
            <w:tcW w:w="2082" w:type="dxa"/>
            <w:gridSpan w:val="4"/>
          </w:tcPr>
          <w:p w:rsidR="00BE4DB6" w:rsidRPr="00D758B8" w:rsidRDefault="00BE4DB6" w:rsidP="00F841A2">
            <w:pPr>
              <w:jc w:val="center"/>
              <w:rPr>
                <w:rFonts w:ascii="Times New Roman" w:hAnsi="Times New Roman" w:cs="Times New Roman"/>
                <w:lang w:val="ro-RO"/>
              </w:rPr>
            </w:pPr>
            <w:r w:rsidRPr="00D758B8">
              <w:rPr>
                <w:rFonts w:ascii="Times New Roman" w:hAnsi="Times New Roman" w:cs="Times New Roman"/>
                <w:lang w:val="ro-RO"/>
              </w:rPr>
              <w:t>Ministerul Afacerilor Interne</w:t>
            </w:r>
          </w:p>
        </w:tc>
        <w:tc>
          <w:tcPr>
            <w:tcW w:w="2600" w:type="dxa"/>
            <w:gridSpan w:val="2"/>
          </w:tcPr>
          <w:p w:rsidR="00BE4DB6" w:rsidRPr="00D758B8" w:rsidRDefault="00BE4DB6">
            <w:pPr>
              <w:rPr>
                <w:rFonts w:ascii="Times New Roman" w:hAnsi="Times New Roman" w:cs="Times New Roman"/>
                <w:lang w:val="ro-RO"/>
              </w:rPr>
            </w:pPr>
          </w:p>
        </w:tc>
      </w:tr>
      <w:tr w:rsidR="00BE4DB6" w:rsidRPr="00D758B8" w:rsidTr="006D5CE6">
        <w:trPr>
          <w:trHeight w:val="1012"/>
        </w:trPr>
        <w:tc>
          <w:tcPr>
            <w:tcW w:w="3233" w:type="dxa"/>
            <w:gridSpan w:val="2"/>
          </w:tcPr>
          <w:p w:rsidR="00BE4DB6" w:rsidRPr="00D758B8" w:rsidRDefault="00BE4DB6" w:rsidP="004E34BA">
            <w:pPr>
              <w:pStyle w:val="a4"/>
              <w:numPr>
                <w:ilvl w:val="1"/>
                <w:numId w:val="3"/>
              </w:numPr>
              <w:tabs>
                <w:tab w:val="left" w:pos="0"/>
                <w:tab w:val="left" w:pos="567"/>
              </w:tabs>
              <w:ind w:left="0" w:firstLine="0"/>
              <w:rPr>
                <w:rFonts w:ascii="Times New Roman" w:hAnsi="Times New Roman" w:cs="Times New Roman"/>
                <w:lang w:val="ro-RO"/>
              </w:rPr>
            </w:pPr>
            <w:r w:rsidRPr="00D758B8">
              <w:rPr>
                <w:rFonts w:ascii="Times New Roman" w:hAnsi="Times New Roman" w:cs="Times New Roman"/>
                <w:lang w:val="ro-RO"/>
              </w:rPr>
              <w:t>Reorganizarea unor subdiviziuni strategice și operaționale ale Poliției și operaționalizarea acestora</w:t>
            </w:r>
          </w:p>
        </w:tc>
        <w:tc>
          <w:tcPr>
            <w:tcW w:w="3254" w:type="dxa"/>
            <w:gridSpan w:val="3"/>
          </w:tcPr>
          <w:p w:rsidR="00BE4DB6" w:rsidRPr="00D758B8" w:rsidRDefault="00BE4DB6" w:rsidP="008638C7">
            <w:pPr>
              <w:pStyle w:val="ab"/>
              <w:rPr>
                <w:rFonts w:ascii="Times New Roman" w:hAnsi="Times New Roman" w:cs="Times New Roman"/>
                <w:lang w:val="ro-RO"/>
              </w:rPr>
            </w:pPr>
            <w:r w:rsidRPr="00D758B8">
              <w:rPr>
                <w:rFonts w:ascii="Times New Roman" w:hAnsi="Times New Roman" w:cs="Times New Roman"/>
                <w:lang w:val="ro-RO"/>
              </w:rPr>
              <w:t xml:space="preserve">2.10.1. Crearea Inspectoratului Național de Securitate Publică (INSP) </w:t>
            </w:r>
          </w:p>
        </w:tc>
        <w:tc>
          <w:tcPr>
            <w:tcW w:w="1993" w:type="dxa"/>
            <w:gridSpan w:val="2"/>
          </w:tcPr>
          <w:p w:rsidR="00BE4DB6" w:rsidRPr="00D758B8" w:rsidRDefault="00BE4DB6" w:rsidP="00491AE9">
            <w:pPr>
              <w:pStyle w:val="ab"/>
              <w:jc w:val="center"/>
              <w:rPr>
                <w:rFonts w:ascii="Times New Roman" w:hAnsi="Times New Roman" w:cs="Times New Roman"/>
                <w:b/>
                <w:lang w:val="ro-RO"/>
              </w:rPr>
            </w:pPr>
            <w:r w:rsidRPr="00D758B8">
              <w:rPr>
                <w:rFonts w:ascii="Times New Roman" w:hAnsi="Times New Roman" w:cs="Times New Roman"/>
                <w:lang w:val="ro-RO"/>
              </w:rPr>
              <w:t>Ianuarie 2020</w:t>
            </w:r>
          </w:p>
        </w:tc>
        <w:tc>
          <w:tcPr>
            <w:tcW w:w="2202" w:type="dxa"/>
            <w:gridSpan w:val="3"/>
          </w:tcPr>
          <w:p w:rsidR="00BE4DB6" w:rsidRPr="00D758B8" w:rsidRDefault="00BE4DB6" w:rsidP="00157760">
            <w:pPr>
              <w:pStyle w:val="ab"/>
              <w:jc w:val="center"/>
              <w:rPr>
                <w:rFonts w:ascii="Times New Roman" w:hAnsi="Times New Roman" w:cs="Times New Roman"/>
                <w:lang w:val="ro-RO"/>
              </w:rPr>
            </w:pPr>
            <w:r w:rsidRPr="00D758B8">
              <w:rPr>
                <w:rFonts w:ascii="Times New Roman" w:hAnsi="Times New Roman" w:cs="Times New Roman"/>
                <w:lang w:val="ro-RO"/>
              </w:rPr>
              <w:t>INSP creat</w:t>
            </w:r>
          </w:p>
        </w:tc>
        <w:tc>
          <w:tcPr>
            <w:tcW w:w="2082" w:type="dxa"/>
            <w:gridSpan w:val="4"/>
          </w:tcPr>
          <w:p w:rsidR="00BE4DB6" w:rsidRPr="00D758B8" w:rsidRDefault="00BE4DB6" w:rsidP="00F841A2">
            <w:pPr>
              <w:jc w:val="center"/>
              <w:rPr>
                <w:rFonts w:ascii="Times New Roman" w:hAnsi="Times New Roman" w:cs="Times New Roman"/>
                <w:lang w:val="ro-RO"/>
              </w:rPr>
            </w:pPr>
            <w:r w:rsidRPr="00D758B8">
              <w:rPr>
                <w:rFonts w:ascii="Times New Roman" w:hAnsi="Times New Roman" w:cs="Times New Roman"/>
                <w:lang w:val="ro-RO"/>
              </w:rPr>
              <w:t>Ministerul Afacerilor Interne</w:t>
            </w:r>
          </w:p>
        </w:tc>
        <w:tc>
          <w:tcPr>
            <w:tcW w:w="2600" w:type="dxa"/>
            <w:gridSpan w:val="2"/>
          </w:tcPr>
          <w:p w:rsidR="00BE4DB6" w:rsidRPr="00D758B8" w:rsidRDefault="00BE4DB6">
            <w:pPr>
              <w:rPr>
                <w:rFonts w:ascii="Times New Roman" w:hAnsi="Times New Roman" w:cs="Times New Roman"/>
                <w:lang w:val="ro-RO"/>
              </w:rPr>
            </w:pPr>
          </w:p>
        </w:tc>
      </w:tr>
      <w:tr w:rsidR="00BE4DB6" w:rsidRPr="00D758B8" w:rsidTr="006D5CE6">
        <w:tc>
          <w:tcPr>
            <w:tcW w:w="3233" w:type="dxa"/>
            <w:gridSpan w:val="2"/>
            <w:vMerge w:val="restart"/>
          </w:tcPr>
          <w:p w:rsidR="00BE4DB6" w:rsidRPr="00D758B8" w:rsidRDefault="00BE4DB6" w:rsidP="004E34BA">
            <w:pPr>
              <w:pStyle w:val="a4"/>
              <w:numPr>
                <w:ilvl w:val="1"/>
                <w:numId w:val="3"/>
              </w:numPr>
              <w:tabs>
                <w:tab w:val="left" w:pos="0"/>
                <w:tab w:val="left" w:pos="567"/>
              </w:tabs>
              <w:ind w:left="0" w:firstLine="0"/>
              <w:rPr>
                <w:rFonts w:ascii="Times New Roman" w:hAnsi="Times New Roman" w:cs="Times New Roman"/>
                <w:lang w:val="ro-RO"/>
              </w:rPr>
            </w:pPr>
            <w:r w:rsidRPr="00D758B8">
              <w:rPr>
                <w:rFonts w:ascii="Times New Roman" w:hAnsi="Times New Roman" w:cs="Times New Roman"/>
                <w:lang w:val="ro-RO"/>
              </w:rPr>
              <w:t>Revizuirea managementului resurselor umane și crearea condițiilor atractive și competitive pentru noii angajați</w:t>
            </w:r>
          </w:p>
        </w:tc>
        <w:tc>
          <w:tcPr>
            <w:tcW w:w="3254" w:type="dxa"/>
            <w:gridSpan w:val="3"/>
          </w:tcPr>
          <w:p w:rsidR="00BE4DB6" w:rsidRPr="00D758B8" w:rsidRDefault="00BE4DB6" w:rsidP="008638C7">
            <w:pPr>
              <w:rPr>
                <w:rFonts w:ascii="Times New Roman" w:hAnsi="Times New Roman" w:cs="Times New Roman"/>
                <w:lang w:val="ro-RO"/>
              </w:rPr>
            </w:pPr>
            <w:r w:rsidRPr="00D758B8">
              <w:rPr>
                <w:rFonts w:ascii="Times New Roman" w:hAnsi="Times New Roman" w:cs="Times New Roman"/>
                <w:lang w:val="ro-RO"/>
              </w:rPr>
              <w:t>2.11.1. Elaborarea proiectului hotărîrii Guvernului cu privire la organizarea și funcționarea Serviciului protecție internă și anticorupție</w:t>
            </w:r>
          </w:p>
        </w:tc>
        <w:tc>
          <w:tcPr>
            <w:tcW w:w="1993" w:type="dxa"/>
            <w:gridSpan w:val="2"/>
          </w:tcPr>
          <w:p w:rsidR="00BE4DB6" w:rsidRPr="00D758B8" w:rsidRDefault="00BE4DB6" w:rsidP="00FC08BB">
            <w:pPr>
              <w:jc w:val="center"/>
              <w:rPr>
                <w:rFonts w:ascii="Times New Roman" w:hAnsi="Times New Roman" w:cs="Times New Roman"/>
                <w:lang w:val="ro-RO"/>
              </w:rPr>
            </w:pPr>
            <w:r w:rsidRPr="00D758B8">
              <w:rPr>
                <w:rFonts w:ascii="Times New Roman" w:hAnsi="Times New Roman" w:cs="Times New Roman"/>
                <w:lang w:val="ro-RO"/>
              </w:rPr>
              <w:t>Mai 2020</w:t>
            </w:r>
          </w:p>
        </w:tc>
        <w:tc>
          <w:tcPr>
            <w:tcW w:w="2202" w:type="dxa"/>
            <w:gridSpan w:val="3"/>
          </w:tcPr>
          <w:p w:rsidR="00BE4DB6" w:rsidRPr="00D758B8" w:rsidRDefault="00BE4DB6" w:rsidP="00DA5B56">
            <w:pPr>
              <w:jc w:val="center"/>
              <w:rPr>
                <w:rFonts w:ascii="Times New Roman" w:hAnsi="Times New Roman" w:cs="Times New Roman"/>
                <w:lang w:val="ro-RO"/>
              </w:rPr>
            </w:pPr>
            <w:r w:rsidRPr="00D758B8">
              <w:rPr>
                <w:rFonts w:ascii="Times New Roman" w:hAnsi="Times New Roman" w:cs="Times New Roman"/>
                <w:lang w:val="ro-RO"/>
              </w:rPr>
              <w:t>Hotărîre de Guvern aprobată</w:t>
            </w:r>
          </w:p>
        </w:tc>
        <w:tc>
          <w:tcPr>
            <w:tcW w:w="2082" w:type="dxa"/>
            <w:gridSpan w:val="4"/>
          </w:tcPr>
          <w:p w:rsidR="00BE4DB6" w:rsidRPr="00D758B8" w:rsidRDefault="00BE4DB6" w:rsidP="00F841A2">
            <w:pPr>
              <w:jc w:val="center"/>
              <w:rPr>
                <w:rFonts w:ascii="Times New Roman" w:hAnsi="Times New Roman" w:cs="Times New Roman"/>
                <w:lang w:val="ro-RO"/>
              </w:rPr>
            </w:pPr>
            <w:r w:rsidRPr="00D758B8">
              <w:rPr>
                <w:rFonts w:ascii="Times New Roman" w:hAnsi="Times New Roman" w:cs="Times New Roman"/>
                <w:lang w:val="ro-RO"/>
              </w:rPr>
              <w:t>Ministerul Afacerilor Interne</w:t>
            </w:r>
          </w:p>
        </w:tc>
        <w:tc>
          <w:tcPr>
            <w:tcW w:w="2600" w:type="dxa"/>
            <w:gridSpan w:val="2"/>
          </w:tcPr>
          <w:p w:rsidR="00BE4DB6" w:rsidRPr="00D758B8" w:rsidRDefault="00BE4DB6">
            <w:pPr>
              <w:rPr>
                <w:rFonts w:ascii="Times New Roman" w:hAnsi="Times New Roman" w:cs="Times New Roman"/>
                <w:lang w:val="ro-RO"/>
              </w:rPr>
            </w:pPr>
          </w:p>
        </w:tc>
      </w:tr>
      <w:tr w:rsidR="00BE4DB6" w:rsidRPr="00D758B8" w:rsidTr="006D5CE6">
        <w:tc>
          <w:tcPr>
            <w:tcW w:w="3233" w:type="dxa"/>
            <w:gridSpan w:val="2"/>
            <w:vMerge/>
          </w:tcPr>
          <w:p w:rsidR="00BE4DB6" w:rsidRPr="00D758B8" w:rsidRDefault="00BE4DB6" w:rsidP="004E34BA">
            <w:pPr>
              <w:pStyle w:val="a4"/>
              <w:numPr>
                <w:ilvl w:val="1"/>
                <w:numId w:val="3"/>
              </w:numPr>
              <w:tabs>
                <w:tab w:val="left" w:pos="0"/>
                <w:tab w:val="left" w:pos="567"/>
              </w:tabs>
              <w:ind w:left="0" w:firstLine="0"/>
              <w:rPr>
                <w:rFonts w:ascii="Times New Roman" w:hAnsi="Times New Roman" w:cs="Times New Roman"/>
                <w:lang w:val="ro-RO"/>
              </w:rPr>
            </w:pPr>
          </w:p>
        </w:tc>
        <w:tc>
          <w:tcPr>
            <w:tcW w:w="3254" w:type="dxa"/>
            <w:gridSpan w:val="3"/>
          </w:tcPr>
          <w:p w:rsidR="00BE4DB6" w:rsidRPr="00D758B8" w:rsidRDefault="00BE4DB6" w:rsidP="008638C7">
            <w:pPr>
              <w:rPr>
                <w:rFonts w:ascii="Times New Roman" w:hAnsi="Times New Roman" w:cs="Times New Roman"/>
                <w:lang w:val="ro-RO"/>
              </w:rPr>
            </w:pPr>
            <w:r w:rsidRPr="00D758B8">
              <w:rPr>
                <w:rFonts w:ascii="Times New Roman" w:hAnsi="Times New Roman" w:cs="Times New Roman"/>
                <w:lang w:val="ro-RO"/>
              </w:rPr>
              <w:t>2.11.3. Crearea Centrului de recrutare și evaluare al Ministerului Afacerilor Interne</w:t>
            </w:r>
          </w:p>
        </w:tc>
        <w:tc>
          <w:tcPr>
            <w:tcW w:w="1993" w:type="dxa"/>
            <w:gridSpan w:val="2"/>
          </w:tcPr>
          <w:p w:rsidR="00BE4DB6" w:rsidRPr="00D758B8" w:rsidRDefault="00BE4DB6" w:rsidP="00491AE9">
            <w:pPr>
              <w:jc w:val="center"/>
              <w:rPr>
                <w:rFonts w:ascii="Times New Roman" w:hAnsi="Times New Roman" w:cs="Times New Roman"/>
                <w:lang w:val="ro-RO"/>
              </w:rPr>
            </w:pPr>
            <w:r w:rsidRPr="00D758B8">
              <w:rPr>
                <w:rFonts w:ascii="Times New Roman" w:hAnsi="Times New Roman" w:cs="Times New Roman"/>
                <w:lang w:val="ro-RO"/>
              </w:rPr>
              <w:t>Decembrie 2023</w:t>
            </w:r>
          </w:p>
        </w:tc>
        <w:tc>
          <w:tcPr>
            <w:tcW w:w="2202" w:type="dxa"/>
            <w:gridSpan w:val="3"/>
          </w:tcPr>
          <w:p w:rsidR="00BE4DB6" w:rsidRPr="00D758B8" w:rsidRDefault="00BE4DB6" w:rsidP="006D3C2C">
            <w:pPr>
              <w:jc w:val="center"/>
              <w:rPr>
                <w:rFonts w:ascii="Times New Roman" w:hAnsi="Times New Roman" w:cs="Times New Roman"/>
                <w:lang w:val="ro-RO"/>
              </w:rPr>
            </w:pPr>
            <w:r w:rsidRPr="00D758B8">
              <w:rPr>
                <w:rFonts w:ascii="Times New Roman" w:hAnsi="Times New Roman" w:cs="Times New Roman"/>
                <w:lang w:val="ro-RO"/>
              </w:rPr>
              <w:t>Parteneri identificați;</w:t>
            </w:r>
          </w:p>
          <w:p w:rsidR="00BE4DB6" w:rsidRPr="00D758B8" w:rsidRDefault="00BE4DB6" w:rsidP="006D3C2C">
            <w:pPr>
              <w:jc w:val="center"/>
              <w:rPr>
                <w:rFonts w:ascii="Times New Roman" w:hAnsi="Times New Roman" w:cs="Times New Roman"/>
                <w:lang w:val="ro-RO"/>
              </w:rPr>
            </w:pPr>
            <w:r w:rsidRPr="00D758B8">
              <w:rPr>
                <w:rFonts w:ascii="Times New Roman" w:hAnsi="Times New Roman" w:cs="Times New Roman"/>
                <w:lang w:val="ro-RO"/>
              </w:rPr>
              <w:t>Studiu de fezabilitate realizat;</w:t>
            </w:r>
          </w:p>
          <w:p w:rsidR="00BE4DB6" w:rsidRPr="00D758B8" w:rsidRDefault="00BE4DB6" w:rsidP="006D3C2C">
            <w:pPr>
              <w:jc w:val="center"/>
              <w:rPr>
                <w:rFonts w:ascii="Times New Roman" w:hAnsi="Times New Roman" w:cs="Times New Roman"/>
                <w:lang w:val="ro-RO"/>
              </w:rPr>
            </w:pPr>
            <w:r w:rsidRPr="00D758B8">
              <w:rPr>
                <w:rFonts w:ascii="Times New Roman" w:hAnsi="Times New Roman" w:cs="Times New Roman"/>
                <w:lang w:val="ro-RO"/>
              </w:rPr>
              <w:t>Regulament aprobat;</w:t>
            </w:r>
          </w:p>
          <w:p w:rsidR="00BE4DB6" w:rsidRPr="00D758B8" w:rsidRDefault="00BE4DB6" w:rsidP="00325114">
            <w:pPr>
              <w:jc w:val="center"/>
              <w:rPr>
                <w:rFonts w:ascii="Times New Roman" w:hAnsi="Times New Roman" w:cs="Times New Roman"/>
                <w:lang w:val="ro-RO"/>
              </w:rPr>
            </w:pPr>
            <w:r w:rsidRPr="00D758B8">
              <w:rPr>
                <w:rFonts w:ascii="Times New Roman" w:hAnsi="Times New Roman" w:cs="Times New Roman"/>
                <w:lang w:val="ro-RO"/>
              </w:rPr>
              <w:lastRenderedPageBreak/>
              <w:t>Proceduri standard de operare elaborate</w:t>
            </w:r>
          </w:p>
        </w:tc>
        <w:tc>
          <w:tcPr>
            <w:tcW w:w="2082" w:type="dxa"/>
            <w:gridSpan w:val="4"/>
          </w:tcPr>
          <w:p w:rsidR="00BE4DB6" w:rsidRPr="00D758B8" w:rsidRDefault="00BE4DB6" w:rsidP="00F841A2">
            <w:pPr>
              <w:jc w:val="center"/>
              <w:rPr>
                <w:rFonts w:ascii="Times New Roman" w:hAnsi="Times New Roman" w:cs="Times New Roman"/>
                <w:lang w:val="ro-RO"/>
              </w:rPr>
            </w:pPr>
            <w:r w:rsidRPr="00D758B8">
              <w:rPr>
                <w:rFonts w:ascii="Times New Roman" w:hAnsi="Times New Roman" w:cs="Times New Roman"/>
                <w:lang w:val="ro-RO"/>
              </w:rPr>
              <w:lastRenderedPageBreak/>
              <w:t>Ministerul Afacerilor Interne</w:t>
            </w:r>
          </w:p>
        </w:tc>
        <w:tc>
          <w:tcPr>
            <w:tcW w:w="2600" w:type="dxa"/>
            <w:gridSpan w:val="2"/>
          </w:tcPr>
          <w:p w:rsidR="00BE4DB6" w:rsidRPr="00D758B8" w:rsidRDefault="00BE4DB6">
            <w:pPr>
              <w:rPr>
                <w:rFonts w:ascii="Times New Roman" w:hAnsi="Times New Roman" w:cs="Times New Roman"/>
                <w:lang w:val="ro-RO"/>
              </w:rPr>
            </w:pPr>
          </w:p>
        </w:tc>
      </w:tr>
      <w:tr w:rsidR="00BE4DB6" w:rsidRPr="00D758B8" w:rsidTr="006D5CE6">
        <w:tc>
          <w:tcPr>
            <w:tcW w:w="3233" w:type="dxa"/>
            <w:gridSpan w:val="2"/>
            <w:vMerge/>
          </w:tcPr>
          <w:p w:rsidR="00BE4DB6" w:rsidRPr="00D758B8" w:rsidRDefault="00BE4DB6" w:rsidP="004E34BA">
            <w:pPr>
              <w:pStyle w:val="a4"/>
              <w:numPr>
                <w:ilvl w:val="1"/>
                <w:numId w:val="3"/>
              </w:numPr>
              <w:tabs>
                <w:tab w:val="left" w:pos="0"/>
                <w:tab w:val="left" w:pos="567"/>
              </w:tabs>
              <w:ind w:left="0" w:firstLine="0"/>
              <w:rPr>
                <w:rFonts w:ascii="Times New Roman" w:hAnsi="Times New Roman" w:cs="Times New Roman"/>
                <w:lang w:val="ro-RO"/>
              </w:rPr>
            </w:pPr>
          </w:p>
        </w:tc>
        <w:tc>
          <w:tcPr>
            <w:tcW w:w="3254" w:type="dxa"/>
            <w:gridSpan w:val="3"/>
          </w:tcPr>
          <w:p w:rsidR="00BE4DB6" w:rsidRPr="00D758B8" w:rsidRDefault="00BE4DB6" w:rsidP="008638C7">
            <w:pPr>
              <w:tabs>
                <w:tab w:val="left" w:pos="850"/>
              </w:tabs>
              <w:rPr>
                <w:rFonts w:ascii="Times New Roman" w:hAnsi="Times New Roman" w:cs="Times New Roman"/>
                <w:lang w:val="ro-RO"/>
              </w:rPr>
            </w:pPr>
            <w:r w:rsidRPr="00D758B8">
              <w:rPr>
                <w:rFonts w:ascii="Times New Roman" w:hAnsi="Times New Roman" w:cs="Times New Roman"/>
                <w:lang w:val="ro-RO"/>
              </w:rPr>
              <w:t>2.11.4. Elaborarea proiectului hotărîrii Guvernului cu privire la organizarea și funcționarea Clubului Sportiv Central „Dinamo”</w:t>
            </w:r>
          </w:p>
        </w:tc>
        <w:tc>
          <w:tcPr>
            <w:tcW w:w="1993" w:type="dxa"/>
            <w:gridSpan w:val="2"/>
          </w:tcPr>
          <w:p w:rsidR="00BE4DB6" w:rsidRPr="00D758B8" w:rsidRDefault="00BE4DB6" w:rsidP="00491AE9">
            <w:pPr>
              <w:jc w:val="center"/>
              <w:rPr>
                <w:rFonts w:ascii="Times New Roman" w:hAnsi="Times New Roman" w:cs="Times New Roman"/>
                <w:lang w:val="ro-RO"/>
              </w:rPr>
            </w:pPr>
            <w:r w:rsidRPr="00D758B8">
              <w:rPr>
                <w:rFonts w:ascii="Times New Roman" w:hAnsi="Times New Roman" w:cs="Times New Roman"/>
                <w:lang w:val="ro-RO"/>
              </w:rPr>
              <w:t>Decembrie 2020</w:t>
            </w:r>
          </w:p>
        </w:tc>
        <w:tc>
          <w:tcPr>
            <w:tcW w:w="2202" w:type="dxa"/>
            <w:gridSpan w:val="3"/>
          </w:tcPr>
          <w:p w:rsidR="00BE4DB6" w:rsidRPr="00D758B8" w:rsidRDefault="00BE4DB6" w:rsidP="00491AE9">
            <w:pPr>
              <w:jc w:val="center"/>
              <w:rPr>
                <w:rFonts w:ascii="Times New Roman" w:hAnsi="Times New Roman" w:cs="Times New Roman"/>
                <w:lang w:val="ro-RO"/>
              </w:rPr>
            </w:pPr>
            <w:r w:rsidRPr="00D758B8">
              <w:rPr>
                <w:rFonts w:ascii="Times New Roman" w:hAnsi="Times New Roman" w:cs="Times New Roman"/>
                <w:lang w:val="ro-RO"/>
              </w:rPr>
              <w:t>Hotărîre de Guvern aprobată</w:t>
            </w:r>
          </w:p>
        </w:tc>
        <w:tc>
          <w:tcPr>
            <w:tcW w:w="2082" w:type="dxa"/>
            <w:gridSpan w:val="4"/>
          </w:tcPr>
          <w:p w:rsidR="00BE4DB6" w:rsidRPr="00D758B8" w:rsidRDefault="00BE4DB6" w:rsidP="00F841A2">
            <w:pPr>
              <w:jc w:val="center"/>
              <w:rPr>
                <w:rFonts w:ascii="Times New Roman" w:hAnsi="Times New Roman" w:cs="Times New Roman"/>
                <w:lang w:val="ro-RO"/>
              </w:rPr>
            </w:pPr>
            <w:r w:rsidRPr="00D758B8">
              <w:rPr>
                <w:rFonts w:ascii="Times New Roman" w:hAnsi="Times New Roman" w:cs="Times New Roman"/>
                <w:lang w:val="ro-RO"/>
              </w:rPr>
              <w:t>Ministerul Afacerilor Interne</w:t>
            </w:r>
          </w:p>
        </w:tc>
        <w:tc>
          <w:tcPr>
            <w:tcW w:w="2600" w:type="dxa"/>
            <w:gridSpan w:val="2"/>
          </w:tcPr>
          <w:p w:rsidR="00BE4DB6" w:rsidRPr="00D758B8" w:rsidRDefault="00BE4DB6">
            <w:pPr>
              <w:rPr>
                <w:rFonts w:ascii="Times New Roman" w:hAnsi="Times New Roman" w:cs="Times New Roman"/>
                <w:lang w:val="ro-RO"/>
              </w:rPr>
            </w:pPr>
          </w:p>
        </w:tc>
      </w:tr>
      <w:tr w:rsidR="00BE4DB6" w:rsidRPr="00D758B8" w:rsidTr="006D5CE6">
        <w:tc>
          <w:tcPr>
            <w:tcW w:w="3233" w:type="dxa"/>
            <w:gridSpan w:val="2"/>
            <w:vMerge/>
          </w:tcPr>
          <w:p w:rsidR="00BE4DB6" w:rsidRPr="00D758B8" w:rsidRDefault="00BE4DB6" w:rsidP="004E34BA">
            <w:pPr>
              <w:pStyle w:val="a4"/>
              <w:numPr>
                <w:ilvl w:val="1"/>
                <w:numId w:val="3"/>
              </w:numPr>
              <w:tabs>
                <w:tab w:val="left" w:pos="0"/>
                <w:tab w:val="left" w:pos="567"/>
              </w:tabs>
              <w:ind w:left="0" w:firstLine="0"/>
              <w:rPr>
                <w:rFonts w:ascii="Times New Roman" w:hAnsi="Times New Roman" w:cs="Times New Roman"/>
                <w:lang w:val="ro-RO"/>
              </w:rPr>
            </w:pPr>
          </w:p>
        </w:tc>
        <w:tc>
          <w:tcPr>
            <w:tcW w:w="3254" w:type="dxa"/>
            <w:gridSpan w:val="3"/>
          </w:tcPr>
          <w:p w:rsidR="00BE4DB6" w:rsidRPr="00D758B8" w:rsidRDefault="00BE4DB6" w:rsidP="008638C7">
            <w:pPr>
              <w:rPr>
                <w:rFonts w:ascii="Times New Roman" w:hAnsi="Times New Roman" w:cs="Times New Roman"/>
                <w:lang w:val="ro-RO"/>
              </w:rPr>
            </w:pPr>
            <w:r w:rsidRPr="00D758B8">
              <w:rPr>
                <w:rFonts w:ascii="Times New Roman" w:hAnsi="Times New Roman" w:cs="Times New Roman"/>
                <w:lang w:val="ro-RO"/>
              </w:rPr>
              <w:t>2.11.5. Dezvoltarea Centrului chinologic al Ministerului Afacerilor Interne</w:t>
            </w:r>
          </w:p>
        </w:tc>
        <w:tc>
          <w:tcPr>
            <w:tcW w:w="1993" w:type="dxa"/>
            <w:gridSpan w:val="2"/>
          </w:tcPr>
          <w:p w:rsidR="00BE4DB6" w:rsidRPr="00D758B8" w:rsidRDefault="00BE4DB6" w:rsidP="00491AE9">
            <w:pPr>
              <w:jc w:val="center"/>
              <w:rPr>
                <w:rFonts w:ascii="Times New Roman" w:hAnsi="Times New Roman" w:cs="Times New Roman"/>
                <w:lang w:val="ro-RO"/>
              </w:rPr>
            </w:pPr>
            <w:r w:rsidRPr="00D758B8">
              <w:rPr>
                <w:rFonts w:ascii="Times New Roman" w:hAnsi="Times New Roman" w:cs="Times New Roman"/>
                <w:lang w:val="ro-RO"/>
              </w:rPr>
              <w:t>Decembrie 2020</w:t>
            </w:r>
          </w:p>
        </w:tc>
        <w:tc>
          <w:tcPr>
            <w:tcW w:w="2202" w:type="dxa"/>
            <w:gridSpan w:val="3"/>
          </w:tcPr>
          <w:p w:rsidR="00BE4DB6" w:rsidRPr="00D758B8" w:rsidRDefault="00BE4DB6" w:rsidP="006D3C2C">
            <w:pPr>
              <w:jc w:val="center"/>
              <w:rPr>
                <w:rFonts w:ascii="Times New Roman" w:hAnsi="Times New Roman" w:cs="Times New Roman"/>
                <w:lang w:val="ro-RO"/>
              </w:rPr>
            </w:pPr>
            <w:r w:rsidRPr="00D758B8">
              <w:rPr>
                <w:rFonts w:ascii="Times New Roman" w:hAnsi="Times New Roman" w:cs="Times New Roman"/>
                <w:lang w:val="ro-RO"/>
              </w:rPr>
              <w:t>Studiu de fezabilitate realizat;</w:t>
            </w:r>
          </w:p>
          <w:p w:rsidR="00BE4DB6" w:rsidRPr="00D758B8" w:rsidRDefault="00BE4DB6" w:rsidP="00325114">
            <w:pPr>
              <w:jc w:val="center"/>
              <w:rPr>
                <w:rFonts w:ascii="Times New Roman" w:hAnsi="Times New Roman" w:cs="Times New Roman"/>
                <w:lang w:val="ro-RO"/>
              </w:rPr>
            </w:pPr>
            <w:r w:rsidRPr="00D758B8">
              <w:rPr>
                <w:rFonts w:ascii="Times New Roman" w:hAnsi="Times New Roman" w:cs="Times New Roman"/>
                <w:lang w:val="ro-RO"/>
              </w:rPr>
              <w:t>Proceduri standard de operare elaborate</w:t>
            </w:r>
          </w:p>
        </w:tc>
        <w:tc>
          <w:tcPr>
            <w:tcW w:w="2082" w:type="dxa"/>
            <w:gridSpan w:val="4"/>
          </w:tcPr>
          <w:p w:rsidR="00BE4DB6" w:rsidRPr="00D758B8" w:rsidRDefault="00BE4DB6" w:rsidP="00F841A2">
            <w:pPr>
              <w:jc w:val="center"/>
              <w:rPr>
                <w:rFonts w:ascii="Times New Roman" w:hAnsi="Times New Roman" w:cs="Times New Roman"/>
                <w:lang w:val="ro-RO"/>
              </w:rPr>
            </w:pPr>
            <w:r w:rsidRPr="00D758B8">
              <w:rPr>
                <w:rFonts w:ascii="Times New Roman" w:hAnsi="Times New Roman" w:cs="Times New Roman"/>
                <w:lang w:val="ro-RO"/>
              </w:rPr>
              <w:t>Ministerul Afacerilor Interne</w:t>
            </w:r>
          </w:p>
        </w:tc>
        <w:tc>
          <w:tcPr>
            <w:tcW w:w="2600" w:type="dxa"/>
            <w:gridSpan w:val="2"/>
          </w:tcPr>
          <w:p w:rsidR="00BE4DB6" w:rsidRPr="00D758B8" w:rsidRDefault="00BE4DB6">
            <w:pPr>
              <w:rPr>
                <w:rFonts w:ascii="Times New Roman" w:hAnsi="Times New Roman" w:cs="Times New Roman"/>
                <w:lang w:val="ro-RO"/>
              </w:rPr>
            </w:pPr>
          </w:p>
        </w:tc>
      </w:tr>
      <w:tr w:rsidR="00BE4DB6" w:rsidRPr="00D758B8" w:rsidTr="006D5CE6">
        <w:tc>
          <w:tcPr>
            <w:tcW w:w="3233" w:type="dxa"/>
            <w:gridSpan w:val="2"/>
            <w:vMerge/>
          </w:tcPr>
          <w:p w:rsidR="00BE4DB6" w:rsidRPr="00D758B8" w:rsidRDefault="00BE4DB6" w:rsidP="004E34BA">
            <w:pPr>
              <w:pStyle w:val="a4"/>
              <w:numPr>
                <w:ilvl w:val="1"/>
                <w:numId w:val="3"/>
              </w:numPr>
              <w:tabs>
                <w:tab w:val="left" w:pos="0"/>
                <w:tab w:val="left" w:pos="567"/>
              </w:tabs>
              <w:ind w:left="0" w:firstLine="0"/>
              <w:rPr>
                <w:rFonts w:ascii="Times New Roman" w:hAnsi="Times New Roman" w:cs="Times New Roman"/>
                <w:lang w:val="ro-RO"/>
              </w:rPr>
            </w:pPr>
          </w:p>
        </w:tc>
        <w:tc>
          <w:tcPr>
            <w:tcW w:w="3254" w:type="dxa"/>
            <w:gridSpan w:val="3"/>
          </w:tcPr>
          <w:p w:rsidR="00BE4DB6" w:rsidRPr="00D758B8" w:rsidRDefault="00BE4DB6" w:rsidP="008638C7">
            <w:pPr>
              <w:rPr>
                <w:rFonts w:ascii="Times New Roman" w:hAnsi="Times New Roman" w:cs="Times New Roman"/>
                <w:lang w:val="ro-RO"/>
              </w:rPr>
            </w:pPr>
            <w:r w:rsidRPr="00D758B8">
              <w:rPr>
                <w:rFonts w:ascii="Times New Roman" w:hAnsi="Times New Roman" w:cs="Times New Roman"/>
                <w:lang w:val="ro-RO"/>
              </w:rPr>
              <w:t xml:space="preserve">2.11.6. Construcția/ reconstrucția Sectoarelor Poliției de Frontieră </w:t>
            </w:r>
          </w:p>
        </w:tc>
        <w:tc>
          <w:tcPr>
            <w:tcW w:w="1993" w:type="dxa"/>
            <w:gridSpan w:val="2"/>
          </w:tcPr>
          <w:p w:rsidR="00BE4DB6" w:rsidRPr="00D758B8" w:rsidRDefault="00BE4DB6" w:rsidP="00491AE9">
            <w:pPr>
              <w:jc w:val="center"/>
              <w:rPr>
                <w:rFonts w:ascii="Times New Roman" w:hAnsi="Times New Roman" w:cs="Times New Roman"/>
                <w:lang w:val="ro-RO"/>
              </w:rPr>
            </w:pPr>
            <w:r w:rsidRPr="00D758B8">
              <w:rPr>
                <w:rFonts w:ascii="Times New Roman" w:hAnsi="Times New Roman" w:cs="Times New Roman"/>
                <w:lang w:val="ro-RO"/>
              </w:rPr>
              <w:t>Decembrie 2020</w:t>
            </w:r>
          </w:p>
        </w:tc>
        <w:tc>
          <w:tcPr>
            <w:tcW w:w="2202" w:type="dxa"/>
            <w:gridSpan w:val="3"/>
          </w:tcPr>
          <w:p w:rsidR="00BE4DB6" w:rsidRPr="00D758B8" w:rsidRDefault="00BE4DB6" w:rsidP="00325114">
            <w:pPr>
              <w:jc w:val="center"/>
              <w:rPr>
                <w:rFonts w:ascii="Times New Roman" w:hAnsi="Times New Roman" w:cs="Times New Roman"/>
                <w:lang w:val="ro-RO"/>
              </w:rPr>
            </w:pPr>
            <w:r w:rsidRPr="00D758B8">
              <w:rPr>
                <w:rFonts w:ascii="Times New Roman" w:hAnsi="Times New Roman" w:cs="Times New Roman"/>
                <w:lang w:val="ro-RO"/>
              </w:rPr>
              <w:t>3 Sectoare ale Poliției de Frontieră date în exploatare</w:t>
            </w:r>
          </w:p>
        </w:tc>
        <w:tc>
          <w:tcPr>
            <w:tcW w:w="2082" w:type="dxa"/>
            <w:gridSpan w:val="4"/>
          </w:tcPr>
          <w:p w:rsidR="00BE4DB6" w:rsidRPr="00D758B8" w:rsidRDefault="00BE4DB6" w:rsidP="00F841A2">
            <w:pPr>
              <w:jc w:val="center"/>
              <w:rPr>
                <w:rFonts w:ascii="Times New Roman" w:hAnsi="Times New Roman" w:cs="Times New Roman"/>
                <w:lang w:val="ro-RO"/>
              </w:rPr>
            </w:pPr>
            <w:r w:rsidRPr="00D758B8">
              <w:rPr>
                <w:rFonts w:ascii="Times New Roman" w:hAnsi="Times New Roman" w:cs="Times New Roman"/>
                <w:lang w:val="ro-RO"/>
              </w:rPr>
              <w:t>Ministerul Afacerilor Interne</w:t>
            </w:r>
          </w:p>
        </w:tc>
        <w:tc>
          <w:tcPr>
            <w:tcW w:w="2600" w:type="dxa"/>
            <w:gridSpan w:val="2"/>
          </w:tcPr>
          <w:p w:rsidR="00BE4DB6" w:rsidRPr="00D758B8" w:rsidRDefault="00BE4DB6">
            <w:pPr>
              <w:rPr>
                <w:rFonts w:ascii="Times New Roman" w:hAnsi="Times New Roman" w:cs="Times New Roman"/>
                <w:lang w:val="ro-RO"/>
              </w:rPr>
            </w:pPr>
          </w:p>
        </w:tc>
      </w:tr>
      <w:tr w:rsidR="00BE4DB6" w:rsidRPr="00D758B8" w:rsidTr="006D5CE6">
        <w:trPr>
          <w:trHeight w:val="562"/>
        </w:trPr>
        <w:tc>
          <w:tcPr>
            <w:tcW w:w="3233" w:type="dxa"/>
            <w:gridSpan w:val="2"/>
            <w:vMerge/>
          </w:tcPr>
          <w:p w:rsidR="00BE4DB6" w:rsidRPr="00D758B8" w:rsidRDefault="00BE4DB6" w:rsidP="004E34BA">
            <w:pPr>
              <w:pStyle w:val="a4"/>
              <w:numPr>
                <w:ilvl w:val="1"/>
                <w:numId w:val="3"/>
              </w:numPr>
              <w:tabs>
                <w:tab w:val="left" w:pos="0"/>
                <w:tab w:val="left" w:pos="567"/>
              </w:tabs>
              <w:ind w:left="0" w:firstLine="0"/>
              <w:rPr>
                <w:rFonts w:ascii="Times New Roman" w:hAnsi="Times New Roman" w:cs="Times New Roman"/>
                <w:lang w:val="ro-RO"/>
              </w:rPr>
            </w:pPr>
          </w:p>
        </w:tc>
        <w:tc>
          <w:tcPr>
            <w:tcW w:w="3254" w:type="dxa"/>
            <w:gridSpan w:val="3"/>
          </w:tcPr>
          <w:p w:rsidR="00BE4DB6" w:rsidRPr="00D758B8" w:rsidRDefault="00BE4DB6" w:rsidP="008638C7">
            <w:pPr>
              <w:rPr>
                <w:rFonts w:ascii="Times New Roman" w:hAnsi="Times New Roman" w:cs="Times New Roman"/>
                <w:lang w:val="ro-RO"/>
              </w:rPr>
            </w:pPr>
            <w:r w:rsidRPr="00D758B8">
              <w:rPr>
                <w:rFonts w:ascii="Times New Roman" w:hAnsi="Times New Roman" w:cs="Times New Roman"/>
                <w:lang w:val="ro-RO"/>
              </w:rPr>
              <w:t>2.11.7 Elaborarea proiectului hotărîrii Guvernului cu privire la organizarea și funcționarea Serviciului Tehnologii Informationale</w:t>
            </w:r>
          </w:p>
        </w:tc>
        <w:tc>
          <w:tcPr>
            <w:tcW w:w="1993" w:type="dxa"/>
            <w:gridSpan w:val="2"/>
          </w:tcPr>
          <w:p w:rsidR="00BE4DB6" w:rsidRPr="00D758B8" w:rsidRDefault="00BE4DB6" w:rsidP="00491AE9">
            <w:pPr>
              <w:jc w:val="center"/>
              <w:rPr>
                <w:rFonts w:ascii="Times New Roman" w:hAnsi="Times New Roman" w:cs="Times New Roman"/>
                <w:lang w:val="ro-RO"/>
              </w:rPr>
            </w:pPr>
            <w:r w:rsidRPr="00D758B8">
              <w:rPr>
                <w:rFonts w:ascii="Times New Roman" w:hAnsi="Times New Roman" w:cs="Times New Roman"/>
                <w:lang w:val="ro-RO"/>
              </w:rPr>
              <w:t>Iulie 2020</w:t>
            </w:r>
          </w:p>
        </w:tc>
        <w:tc>
          <w:tcPr>
            <w:tcW w:w="2202" w:type="dxa"/>
            <w:gridSpan w:val="3"/>
          </w:tcPr>
          <w:p w:rsidR="00BE4DB6" w:rsidRPr="00D758B8" w:rsidRDefault="00BE4DB6" w:rsidP="00491AE9">
            <w:pPr>
              <w:jc w:val="center"/>
              <w:rPr>
                <w:rFonts w:ascii="Times New Roman" w:hAnsi="Times New Roman" w:cs="Times New Roman"/>
                <w:lang w:val="ro-RO"/>
              </w:rPr>
            </w:pPr>
            <w:r w:rsidRPr="00D758B8">
              <w:rPr>
                <w:rFonts w:ascii="Times New Roman" w:hAnsi="Times New Roman" w:cs="Times New Roman"/>
                <w:lang w:val="ro-RO"/>
              </w:rPr>
              <w:t>Hotărîre de Guvern aprobată</w:t>
            </w:r>
            <w:r w:rsidRPr="00D758B8" w:rsidDel="00325114">
              <w:rPr>
                <w:rFonts w:ascii="Times New Roman" w:hAnsi="Times New Roman" w:cs="Times New Roman"/>
                <w:lang w:val="ro-RO"/>
              </w:rPr>
              <w:t xml:space="preserve"> </w:t>
            </w:r>
          </w:p>
        </w:tc>
        <w:tc>
          <w:tcPr>
            <w:tcW w:w="2082" w:type="dxa"/>
            <w:gridSpan w:val="4"/>
          </w:tcPr>
          <w:p w:rsidR="00BE4DB6" w:rsidRPr="00D758B8" w:rsidRDefault="00BE4DB6" w:rsidP="00F841A2">
            <w:pPr>
              <w:jc w:val="center"/>
              <w:rPr>
                <w:rFonts w:ascii="Times New Roman" w:hAnsi="Times New Roman" w:cs="Times New Roman"/>
                <w:lang w:val="ro-RO"/>
              </w:rPr>
            </w:pPr>
            <w:r w:rsidRPr="00D758B8">
              <w:rPr>
                <w:rFonts w:ascii="Times New Roman" w:hAnsi="Times New Roman" w:cs="Times New Roman"/>
                <w:lang w:val="ro-RO"/>
              </w:rPr>
              <w:t>Ministerul Afacerilor Interne</w:t>
            </w:r>
          </w:p>
        </w:tc>
        <w:tc>
          <w:tcPr>
            <w:tcW w:w="2600" w:type="dxa"/>
            <w:gridSpan w:val="2"/>
          </w:tcPr>
          <w:p w:rsidR="00BE4DB6" w:rsidRPr="00D758B8" w:rsidRDefault="00BE4DB6">
            <w:pPr>
              <w:rPr>
                <w:rFonts w:ascii="Times New Roman" w:hAnsi="Times New Roman" w:cs="Times New Roman"/>
                <w:lang w:val="ro-RO"/>
              </w:rPr>
            </w:pPr>
          </w:p>
        </w:tc>
      </w:tr>
      <w:tr w:rsidR="00BE4DB6" w:rsidRPr="00D758B8" w:rsidTr="006D5CE6">
        <w:tc>
          <w:tcPr>
            <w:tcW w:w="3233" w:type="dxa"/>
            <w:gridSpan w:val="2"/>
          </w:tcPr>
          <w:p w:rsidR="00BE4DB6" w:rsidRPr="00D758B8" w:rsidRDefault="00BE4DB6" w:rsidP="004E34BA">
            <w:pPr>
              <w:pStyle w:val="a4"/>
              <w:numPr>
                <w:ilvl w:val="1"/>
                <w:numId w:val="3"/>
              </w:numPr>
              <w:tabs>
                <w:tab w:val="left" w:pos="0"/>
                <w:tab w:val="left" w:pos="567"/>
              </w:tabs>
              <w:ind w:left="0" w:firstLine="0"/>
              <w:rPr>
                <w:rFonts w:ascii="Times New Roman" w:hAnsi="Times New Roman" w:cs="Times New Roman"/>
                <w:lang w:val="ro-RO"/>
              </w:rPr>
            </w:pPr>
            <w:r w:rsidRPr="00D758B8">
              <w:rPr>
                <w:rFonts w:ascii="Times New Roman" w:hAnsi="Times New Roman" w:cs="Times New Roman"/>
                <w:lang w:val="ro-RO"/>
              </w:rPr>
              <w:t>Delimitarea clară a competențelor de asigurare a ordinii și securității publice între Poliție și Carabinieri, precum și celelalte structuri ale Ministerului Afacerilor Interne cu atribuții în domeniu</w:t>
            </w:r>
          </w:p>
        </w:tc>
        <w:tc>
          <w:tcPr>
            <w:tcW w:w="3254" w:type="dxa"/>
            <w:gridSpan w:val="3"/>
          </w:tcPr>
          <w:p w:rsidR="00BE4DB6" w:rsidRPr="00D758B8" w:rsidRDefault="00BE4DB6" w:rsidP="008638C7">
            <w:pPr>
              <w:rPr>
                <w:rFonts w:ascii="Times New Roman" w:hAnsi="Times New Roman" w:cs="Times New Roman"/>
                <w:lang w:val="ro-RO"/>
              </w:rPr>
            </w:pPr>
          </w:p>
        </w:tc>
        <w:tc>
          <w:tcPr>
            <w:tcW w:w="1993" w:type="dxa"/>
            <w:gridSpan w:val="2"/>
          </w:tcPr>
          <w:p w:rsidR="00BE4DB6" w:rsidRPr="00D758B8" w:rsidRDefault="00BE4DB6" w:rsidP="00491AE9">
            <w:pPr>
              <w:jc w:val="center"/>
              <w:rPr>
                <w:rFonts w:ascii="Times New Roman" w:hAnsi="Times New Roman" w:cs="Times New Roman"/>
                <w:lang w:val="ro-RO"/>
              </w:rPr>
            </w:pPr>
            <w:r w:rsidRPr="00D758B8">
              <w:rPr>
                <w:rFonts w:ascii="Times New Roman" w:hAnsi="Times New Roman" w:cs="Times New Roman"/>
                <w:lang w:val="ro-RO"/>
              </w:rPr>
              <w:t>Iunie 2020</w:t>
            </w:r>
          </w:p>
        </w:tc>
        <w:tc>
          <w:tcPr>
            <w:tcW w:w="2202" w:type="dxa"/>
            <w:gridSpan w:val="3"/>
          </w:tcPr>
          <w:p w:rsidR="00BE4DB6" w:rsidRPr="00D758B8" w:rsidRDefault="00BE4DB6" w:rsidP="00491AE9">
            <w:pPr>
              <w:jc w:val="center"/>
              <w:rPr>
                <w:rFonts w:ascii="Times New Roman" w:hAnsi="Times New Roman" w:cs="Times New Roman"/>
                <w:lang w:val="ro-RO"/>
              </w:rPr>
            </w:pPr>
            <w:r w:rsidRPr="00D758B8">
              <w:rPr>
                <w:rFonts w:ascii="Times New Roman" w:hAnsi="Times New Roman" w:cs="Times New Roman"/>
                <w:lang w:val="ro-RO"/>
              </w:rPr>
              <w:t>Cadru normativ elaborat și aprobat</w:t>
            </w:r>
          </w:p>
        </w:tc>
        <w:tc>
          <w:tcPr>
            <w:tcW w:w="2082" w:type="dxa"/>
            <w:gridSpan w:val="4"/>
          </w:tcPr>
          <w:p w:rsidR="00BE4DB6" w:rsidRPr="00D758B8" w:rsidRDefault="00BE4DB6" w:rsidP="00F841A2">
            <w:pPr>
              <w:jc w:val="center"/>
              <w:rPr>
                <w:rFonts w:ascii="Times New Roman" w:hAnsi="Times New Roman" w:cs="Times New Roman"/>
                <w:lang w:val="ro-RO"/>
              </w:rPr>
            </w:pPr>
            <w:r w:rsidRPr="00D758B8">
              <w:rPr>
                <w:rFonts w:ascii="Times New Roman" w:hAnsi="Times New Roman" w:cs="Times New Roman"/>
                <w:lang w:val="ro-RO"/>
              </w:rPr>
              <w:t>Ministerul Afacerilor Interne</w:t>
            </w:r>
          </w:p>
        </w:tc>
        <w:tc>
          <w:tcPr>
            <w:tcW w:w="2600" w:type="dxa"/>
            <w:gridSpan w:val="2"/>
          </w:tcPr>
          <w:p w:rsidR="00BE4DB6" w:rsidRPr="00D758B8" w:rsidRDefault="00BE4DB6">
            <w:pPr>
              <w:rPr>
                <w:rFonts w:ascii="Times New Roman" w:hAnsi="Times New Roman" w:cs="Times New Roman"/>
                <w:lang w:val="ro-RO"/>
              </w:rPr>
            </w:pPr>
          </w:p>
        </w:tc>
      </w:tr>
      <w:tr w:rsidR="00BE4DB6" w:rsidRPr="00D758B8" w:rsidTr="006D5CE6">
        <w:tc>
          <w:tcPr>
            <w:tcW w:w="3233" w:type="dxa"/>
            <w:gridSpan w:val="2"/>
          </w:tcPr>
          <w:p w:rsidR="00BE4DB6" w:rsidRPr="00D758B8" w:rsidRDefault="00BE4DB6" w:rsidP="004E34BA">
            <w:pPr>
              <w:pStyle w:val="a4"/>
              <w:numPr>
                <w:ilvl w:val="1"/>
                <w:numId w:val="3"/>
              </w:numPr>
              <w:tabs>
                <w:tab w:val="left" w:pos="0"/>
                <w:tab w:val="left" w:pos="567"/>
              </w:tabs>
              <w:ind w:left="0" w:firstLine="0"/>
              <w:rPr>
                <w:rFonts w:ascii="Times New Roman" w:hAnsi="Times New Roman" w:cs="Times New Roman"/>
                <w:lang w:val="ro-RO"/>
              </w:rPr>
            </w:pPr>
            <w:r w:rsidRPr="00D758B8">
              <w:rPr>
                <w:rFonts w:ascii="Times New Roman" w:hAnsi="Times New Roman" w:cs="Times New Roman"/>
                <w:lang w:val="ro-RO"/>
              </w:rPr>
              <w:t>Crearea mecanismelor instituționalizate de consultare formală și asigurare a participării autorităților publice locale și a comunității la gestionarea domeniului ordinii și securității publice</w:t>
            </w:r>
          </w:p>
        </w:tc>
        <w:tc>
          <w:tcPr>
            <w:tcW w:w="3254" w:type="dxa"/>
            <w:gridSpan w:val="3"/>
          </w:tcPr>
          <w:p w:rsidR="00BE4DB6" w:rsidRPr="00D758B8" w:rsidDel="003E216F" w:rsidRDefault="00BE4DB6" w:rsidP="008638C7">
            <w:pPr>
              <w:tabs>
                <w:tab w:val="left" w:pos="708"/>
              </w:tabs>
              <w:rPr>
                <w:rFonts w:ascii="Times New Roman" w:hAnsi="Times New Roman" w:cs="Times New Roman"/>
                <w:lang w:val="ro-RO"/>
              </w:rPr>
            </w:pPr>
            <w:r w:rsidRPr="00D758B8">
              <w:rPr>
                <w:rFonts w:ascii="Times New Roman" w:hAnsi="Times New Roman" w:cs="Times New Roman"/>
                <w:lang w:val="ro-RO"/>
              </w:rPr>
              <w:t xml:space="preserve">2.13.1. Instituirea grupurilor de lucru comune, la nivel regional și local, întru asigurarea conlucrării autorităților cu competențe în domeniul prevenirii și combaterii criminalității cu autoritățile publice locale </w:t>
            </w:r>
          </w:p>
        </w:tc>
        <w:tc>
          <w:tcPr>
            <w:tcW w:w="1993" w:type="dxa"/>
            <w:gridSpan w:val="2"/>
          </w:tcPr>
          <w:p w:rsidR="00BE4DB6" w:rsidRPr="00D758B8" w:rsidDel="003E216F" w:rsidRDefault="00BE4DB6" w:rsidP="00491AE9">
            <w:pPr>
              <w:jc w:val="center"/>
              <w:rPr>
                <w:rFonts w:ascii="Times New Roman" w:hAnsi="Times New Roman" w:cs="Times New Roman"/>
                <w:lang w:val="ro-RO"/>
              </w:rPr>
            </w:pPr>
            <w:r w:rsidRPr="00D758B8">
              <w:rPr>
                <w:rFonts w:ascii="Times New Roman" w:hAnsi="Times New Roman" w:cs="Times New Roman"/>
                <w:lang w:val="ro-RO"/>
              </w:rPr>
              <w:t>Iunie 2020</w:t>
            </w:r>
          </w:p>
        </w:tc>
        <w:tc>
          <w:tcPr>
            <w:tcW w:w="2202" w:type="dxa"/>
            <w:gridSpan w:val="3"/>
          </w:tcPr>
          <w:p w:rsidR="00BE4DB6" w:rsidRPr="00D758B8" w:rsidDel="003E216F" w:rsidRDefault="00BE4DB6" w:rsidP="00FC08BB">
            <w:pPr>
              <w:jc w:val="center"/>
              <w:rPr>
                <w:rFonts w:ascii="Times New Roman" w:hAnsi="Times New Roman" w:cs="Times New Roman"/>
                <w:lang w:val="ro-RO"/>
              </w:rPr>
            </w:pPr>
            <w:r w:rsidRPr="00D758B8">
              <w:rPr>
                <w:rFonts w:ascii="Times New Roman" w:hAnsi="Times New Roman" w:cs="Times New Roman"/>
                <w:lang w:val="ro-RO"/>
              </w:rPr>
              <w:t>Număr de grupuri de lucru instituite/funcționale</w:t>
            </w:r>
          </w:p>
        </w:tc>
        <w:tc>
          <w:tcPr>
            <w:tcW w:w="2082" w:type="dxa"/>
            <w:gridSpan w:val="4"/>
          </w:tcPr>
          <w:p w:rsidR="00BE4DB6" w:rsidRPr="00D758B8" w:rsidRDefault="00BE4DB6" w:rsidP="00F841A2">
            <w:pPr>
              <w:jc w:val="center"/>
              <w:rPr>
                <w:rFonts w:ascii="Times New Roman" w:hAnsi="Times New Roman" w:cs="Times New Roman"/>
                <w:lang w:val="ro-RO"/>
              </w:rPr>
            </w:pPr>
            <w:r w:rsidRPr="00D758B8">
              <w:rPr>
                <w:rFonts w:ascii="Times New Roman" w:hAnsi="Times New Roman" w:cs="Times New Roman"/>
                <w:lang w:val="ro-RO"/>
              </w:rPr>
              <w:t>Ministerul Afacerilor Interne</w:t>
            </w:r>
          </w:p>
        </w:tc>
        <w:tc>
          <w:tcPr>
            <w:tcW w:w="2600" w:type="dxa"/>
            <w:gridSpan w:val="2"/>
          </w:tcPr>
          <w:p w:rsidR="00BE4DB6" w:rsidRPr="00D758B8" w:rsidRDefault="00BE4DB6">
            <w:pPr>
              <w:rPr>
                <w:rFonts w:ascii="Times New Roman" w:hAnsi="Times New Roman" w:cs="Times New Roman"/>
                <w:lang w:val="ro-RO"/>
              </w:rPr>
            </w:pPr>
          </w:p>
        </w:tc>
      </w:tr>
      <w:tr w:rsidR="00BE4DB6" w:rsidRPr="00D758B8" w:rsidTr="006D5CE6">
        <w:tc>
          <w:tcPr>
            <w:tcW w:w="3233" w:type="dxa"/>
            <w:gridSpan w:val="2"/>
            <w:vMerge w:val="restart"/>
          </w:tcPr>
          <w:p w:rsidR="00BE4DB6" w:rsidRPr="00D758B8" w:rsidRDefault="00BE4DB6" w:rsidP="006B2659">
            <w:pPr>
              <w:pStyle w:val="a4"/>
              <w:numPr>
                <w:ilvl w:val="1"/>
                <w:numId w:val="31"/>
              </w:numPr>
              <w:tabs>
                <w:tab w:val="left" w:pos="0"/>
                <w:tab w:val="left" w:pos="567"/>
              </w:tabs>
              <w:ind w:left="0" w:firstLine="0"/>
              <w:rPr>
                <w:rFonts w:ascii="Times New Roman" w:hAnsi="Times New Roman" w:cs="Times New Roman"/>
                <w:lang w:val="fr-FR"/>
              </w:rPr>
            </w:pPr>
            <w:r w:rsidRPr="00D758B8">
              <w:rPr>
                <w:rFonts w:ascii="Times New Roman" w:hAnsi="Times New Roman" w:cs="Times New Roman"/>
                <w:lang w:val="fr-FR"/>
              </w:rPr>
              <w:t>Consolidarea capacităților instituționale ale Trupelor de Carabinieri</w:t>
            </w:r>
          </w:p>
        </w:tc>
        <w:tc>
          <w:tcPr>
            <w:tcW w:w="3254" w:type="dxa"/>
            <w:gridSpan w:val="3"/>
          </w:tcPr>
          <w:p w:rsidR="00BE4DB6" w:rsidRPr="00D758B8" w:rsidRDefault="00BE4DB6" w:rsidP="004B0EDF">
            <w:pPr>
              <w:tabs>
                <w:tab w:val="left" w:pos="708"/>
              </w:tabs>
              <w:rPr>
                <w:rFonts w:ascii="Times New Roman" w:hAnsi="Times New Roman" w:cs="Times New Roman"/>
                <w:lang w:val="ro-RO"/>
              </w:rPr>
            </w:pPr>
            <w:r w:rsidRPr="00D758B8">
              <w:rPr>
                <w:rFonts w:ascii="Times New Roman" w:hAnsi="Times New Roman" w:cs="Times New Roman"/>
                <w:lang w:val="ro-RO"/>
              </w:rPr>
              <w:t>2.14.1 Elaborarea și aprobarea Strategiei de consolidare şi modernizare a Trupelor de Carabinieri pentru perioada 2021-2024</w:t>
            </w:r>
          </w:p>
        </w:tc>
        <w:tc>
          <w:tcPr>
            <w:tcW w:w="1993" w:type="dxa"/>
            <w:gridSpan w:val="2"/>
          </w:tcPr>
          <w:p w:rsidR="00BE4DB6" w:rsidRPr="00D758B8" w:rsidRDefault="00BE4DB6">
            <w:pPr>
              <w:jc w:val="center"/>
              <w:rPr>
                <w:rFonts w:ascii="Times New Roman" w:hAnsi="Times New Roman" w:cs="Times New Roman"/>
              </w:rPr>
            </w:pPr>
            <w:r w:rsidRPr="00D758B8">
              <w:rPr>
                <w:rFonts w:ascii="Times New Roman" w:hAnsi="Times New Roman" w:cs="Times New Roman"/>
              </w:rPr>
              <w:t>Decembrie 2020</w:t>
            </w:r>
          </w:p>
        </w:tc>
        <w:tc>
          <w:tcPr>
            <w:tcW w:w="2202" w:type="dxa"/>
            <w:gridSpan w:val="3"/>
          </w:tcPr>
          <w:p w:rsidR="00BE4DB6" w:rsidRPr="00D758B8" w:rsidRDefault="00BE4DB6">
            <w:pPr>
              <w:jc w:val="center"/>
              <w:rPr>
                <w:rFonts w:ascii="Times New Roman" w:hAnsi="Times New Roman" w:cs="Times New Roman"/>
                <w:lang w:val="fr-FR"/>
              </w:rPr>
            </w:pPr>
            <w:r w:rsidRPr="00D758B8">
              <w:rPr>
                <w:rFonts w:ascii="Times New Roman" w:hAnsi="Times New Roman" w:cs="Times New Roman"/>
              </w:rPr>
              <w:t>Hotărîre de Guvern aprobată</w:t>
            </w:r>
          </w:p>
        </w:tc>
        <w:tc>
          <w:tcPr>
            <w:tcW w:w="2082" w:type="dxa"/>
            <w:gridSpan w:val="4"/>
          </w:tcPr>
          <w:p w:rsidR="00BE4DB6" w:rsidRPr="00D758B8" w:rsidRDefault="00BE4DB6">
            <w:pPr>
              <w:jc w:val="center"/>
              <w:rPr>
                <w:rFonts w:ascii="Times New Roman" w:hAnsi="Times New Roman" w:cs="Times New Roman"/>
              </w:rPr>
            </w:pPr>
            <w:r w:rsidRPr="00D758B8">
              <w:rPr>
                <w:rFonts w:ascii="Times New Roman" w:hAnsi="Times New Roman" w:cs="Times New Roman"/>
              </w:rPr>
              <w:t>Ministerul Afacerilor Interne</w:t>
            </w:r>
          </w:p>
        </w:tc>
        <w:tc>
          <w:tcPr>
            <w:tcW w:w="2600" w:type="dxa"/>
            <w:gridSpan w:val="2"/>
          </w:tcPr>
          <w:p w:rsidR="00BE4DB6" w:rsidRPr="00D758B8" w:rsidRDefault="00BE4DB6">
            <w:pPr>
              <w:rPr>
                <w:rFonts w:ascii="Times New Roman" w:hAnsi="Times New Roman" w:cs="Times New Roman"/>
                <w:lang w:val="ro-RO"/>
              </w:rPr>
            </w:pPr>
          </w:p>
        </w:tc>
      </w:tr>
      <w:tr w:rsidR="00BE4DB6" w:rsidRPr="00D758B8" w:rsidTr="006D5CE6">
        <w:tc>
          <w:tcPr>
            <w:tcW w:w="3233" w:type="dxa"/>
            <w:gridSpan w:val="2"/>
            <w:vMerge/>
          </w:tcPr>
          <w:p w:rsidR="00BE4DB6" w:rsidRPr="00D758B8" w:rsidRDefault="00BE4DB6" w:rsidP="006B2659">
            <w:pPr>
              <w:pStyle w:val="a4"/>
              <w:numPr>
                <w:ilvl w:val="1"/>
                <w:numId w:val="30"/>
              </w:numPr>
              <w:tabs>
                <w:tab w:val="left" w:pos="0"/>
                <w:tab w:val="left" w:pos="567"/>
              </w:tabs>
              <w:ind w:left="0" w:firstLine="0"/>
              <w:rPr>
                <w:rFonts w:ascii="Times New Roman" w:hAnsi="Times New Roman" w:cs="Times New Roman"/>
                <w:lang w:val="fr-FR"/>
              </w:rPr>
            </w:pPr>
          </w:p>
        </w:tc>
        <w:tc>
          <w:tcPr>
            <w:tcW w:w="3254" w:type="dxa"/>
            <w:gridSpan w:val="3"/>
          </w:tcPr>
          <w:p w:rsidR="00BE4DB6" w:rsidRPr="00D758B8" w:rsidRDefault="00BE4DB6" w:rsidP="004B0EDF">
            <w:pPr>
              <w:tabs>
                <w:tab w:val="left" w:pos="708"/>
              </w:tabs>
              <w:rPr>
                <w:rFonts w:ascii="Times New Roman" w:hAnsi="Times New Roman" w:cs="Times New Roman"/>
                <w:lang w:val="ro-RO"/>
              </w:rPr>
            </w:pPr>
            <w:r w:rsidRPr="00D758B8">
              <w:rPr>
                <w:rFonts w:ascii="Times New Roman" w:hAnsi="Times New Roman" w:cs="Times New Roman"/>
                <w:lang w:val="ro-RO"/>
              </w:rPr>
              <w:t>2.14.2 Dezvoltarea capacităților carabinierilor pe dimensiunea de ordine publică prin valorificarea asistenței tehnice oferite de Uniunea Europeană, în parteneriat cu Arma de Carabinieri din Italia</w:t>
            </w:r>
          </w:p>
        </w:tc>
        <w:tc>
          <w:tcPr>
            <w:tcW w:w="1993" w:type="dxa"/>
            <w:gridSpan w:val="2"/>
          </w:tcPr>
          <w:p w:rsidR="00BE4DB6" w:rsidRPr="00D758B8" w:rsidRDefault="00BE4DB6">
            <w:pPr>
              <w:jc w:val="center"/>
              <w:rPr>
                <w:rFonts w:ascii="Times New Roman" w:hAnsi="Times New Roman" w:cs="Times New Roman"/>
              </w:rPr>
            </w:pPr>
            <w:r w:rsidRPr="00D758B8">
              <w:rPr>
                <w:rFonts w:ascii="Times New Roman" w:hAnsi="Times New Roman" w:cs="Times New Roman"/>
              </w:rPr>
              <w:t>Decembrie 2022</w:t>
            </w:r>
          </w:p>
        </w:tc>
        <w:tc>
          <w:tcPr>
            <w:tcW w:w="2202" w:type="dxa"/>
            <w:gridSpan w:val="3"/>
          </w:tcPr>
          <w:p w:rsidR="00BE4DB6" w:rsidRPr="00D758B8" w:rsidRDefault="00BE4DB6" w:rsidP="00FC08BB">
            <w:pPr>
              <w:jc w:val="center"/>
              <w:rPr>
                <w:rFonts w:ascii="Times New Roman" w:hAnsi="Times New Roman" w:cs="Times New Roman"/>
                <w:lang w:val="fr-FR"/>
              </w:rPr>
            </w:pPr>
            <w:r w:rsidRPr="00D758B8">
              <w:rPr>
                <w:rFonts w:ascii="Times New Roman" w:hAnsi="Times New Roman" w:cs="Times New Roman"/>
              </w:rPr>
              <w:t>Acord de asistență semnat</w:t>
            </w:r>
          </w:p>
        </w:tc>
        <w:tc>
          <w:tcPr>
            <w:tcW w:w="2082" w:type="dxa"/>
            <w:gridSpan w:val="4"/>
          </w:tcPr>
          <w:p w:rsidR="00BE4DB6" w:rsidRPr="00D758B8" w:rsidRDefault="00BE4DB6">
            <w:pPr>
              <w:jc w:val="center"/>
              <w:rPr>
                <w:rFonts w:ascii="Times New Roman" w:hAnsi="Times New Roman" w:cs="Times New Roman"/>
              </w:rPr>
            </w:pPr>
            <w:r w:rsidRPr="00D758B8">
              <w:rPr>
                <w:rFonts w:ascii="Times New Roman" w:hAnsi="Times New Roman" w:cs="Times New Roman"/>
              </w:rPr>
              <w:t>Ministerul Afacerilor Interne</w:t>
            </w:r>
          </w:p>
        </w:tc>
        <w:tc>
          <w:tcPr>
            <w:tcW w:w="2600" w:type="dxa"/>
            <w:gridSpan w:val="2"/>
          </w:tcPr>
          <w:p w:rsidR="00BE4DB6" w:rsidRPr="00D758B8" w:rsidRDefault="00BE4DB6">
            <w:pPr>
              <w:rPr>
                <w:rFonts w:ascii="Times New Roman" w:hAnsi="Times New Roman" w:cs="Times New Roman"/>
                <w:lang w:val="ro-RO"/>
              </w:rPr>
            </w:pPr>
          </w:p>
        </w:tc>
      </w:tr>
      <w:tr w:rsidR="00BE4DB6" w:rsidRPr="00D758B8" w:rsidTr="006D5CE6">
        <w:tc>
          <w:tcPr>
            <w:tcW w:w="3233" w:type="dxa"/>
            <w:gridSpan w:val="2"/>
            <w:vMerge w:val="restart"/>
          </w:tcPr>
          <w:p w:rsidR="00BE4DB6" w:rsidRPr="00D758B8" w:rsidRDefault="00BE4DB6" w:rsidP="006B2659">
            <w:pPr>
              <w:pStyle w:val="a4"/>
              <w:numPr>
                <w:ilvl w:val="1"/>
                <w:numId w:val="31"/>
              </w:numPr>
              <w:tabs>
                <w:tab w:val="left" w:pos="0"/>
              </w:tabs>
              <w:ind w:left="0" w:firstLine="0"/>
              <w:rPr>
                <w:rFonts w:ascii="Times New Roman" w:hAnsi="Times New Roman" w:cs="Times New Roman"/>
                <w:lang w:val="ro-RO"/>
              </w:rPr>
            </w:pPr>
            <w:r w:rsidRPr="00D758B8">
              <w:rPr>
                <w:rFonts w:ascii="Times New Roman" w:hAnsi="Times New Roman" w:cs="Times New Roman"/>
                <w:lang w:val="ro-RO"/>
              </w:rPr>
              <w:t>Eficientizarea dirijării operaționale în cadrul Inspectoratului General pentru Situații de Urgență în scopul de a asigura integrarea deplină a structurilor regionale</w:t>
            </w:r>
          </w:p>
        </w:tc>
        <w:tc>
          <w:tcPr>
            <w:tcW w:w="3254" w:type="dxa"/>
            <w:gridSpan w:val="3"/>
          </w:tcPr>
          <w:p w:rsidR="00BE4DB6" w:rsidRPr="00D758B8" w:rsidRDefault="00BE4DB6" w:rsidP="004B0EDF">
            <w:pPr>
              <w:tabs>
                <w:tab w:val="left" w:pos="708"/>
              </w:tabs>
              <w:rPr>
                <w:rFonts w:ascii="Times New Roman" w:hAnsi="Times New Roman" w:cs="Times New Roman"/>
                <w:lang w:val="ro-RO"/>
              </w:rPr>
            </w:pPr>
            <w:r w:rsidRPr="00D758B8">
              <w:rPr>
                <w:rFonts w:ascii="Times New Roman" w:hAnsi="Times New Roman" w:cs="Times New Roman"/>
                <w:lang w:val="ro-RO"/>
              </w:rPr>
              <w:t>2.15.1. Implementarea proiectului „Zona de cooperare transfrontalieră România - Moldova o zonă mai sigură prin îmbunătățirea infrastructurii de operare a Serviciului Mobil de Urgență, Reanimare și Descarcerare (SMURD), creșterea nivelului de pregătire și menținerea capacității personalului de intervenție în situații de urgență”</w:t>
            </w:r>
          </w:p>
        </w:tc>
        <w:tc>
          <w:tcPr>
            <w:tcW w:w="1993" w:type="dxa"/>
            <w:gridSpan w:val="2"/>
          </w:tcPr>
          <w:p w:rsidR="00BE4DB6" w:rsidRPr="00D758B8" w:rsidRDefault="00BE4DB6" w:rsidP="004E05BF">
            <w:pPr>
              <w:jc w:val="center"/>
              <w:rPr>
                <w:rFonts w:ascii="Times New Roman" w:hAnsi="Times New Roman" w:cs="Times New Roman"/>
                <w:lang w:val="ro-RO"/>
              </w:rPr>
            </w:pPr>
            <w:r w:rsidRPr="00D758B8">
              <w:rPr>
                <w:rFonts w:ascii="Times New Roman" w:hAnsi="Times New Roman" w:cs="Times New Roman"/>
                <w:lang w:val="ro-RO"/>
              </w:rPr>
              <w:t>Iunie 2022</w:t>
            </w:r>
          </w:p>
        </w:tc>
        <w:tc>
          <w:tcPr>
            <w:tcW w:w="2202" w:type="dxa"/>
            <w:gridSpan w:val="3"/>
          </w:tcPr>
          <w:p w:rsidR="00BE4DB6" w:rsidRPr="00D758B8" w:rsidRDefault="00BE4DB6" w:rsidP="00325114">
            <w:pPr>
              <w:jc w:val="center"/>
              <w:rPr>
                <w:rFonts w:ascii="Times New Roman" w:hAnsi="Times New Roman" w:cs="Times New Roman"/>
                <w:lang w:val="ro-RO"/>
              </w:rPr>
            </w:pPr>
            <w:r w:rsidRPr="00D758B8">
              <w:rPr>
                <w:rFonts w:ascii="Times New Roman" w:hAnsi="Times New Roman" w:cs="Times New Roman"/>
                <w:lang w:val="ro-RO"/>
              </w:rPr>
              <w:t>Număr de activități desfășurate;</w:t>
            </w:r>
          </w:p>
          <w:p w:rsidR="00BE4DB6" w:rsidRPr="00D758B8" w:rsidRDefault="00BE4DB6" w:rsidP="00325114">
            <w:pPr>
              <w:jc w:val="center"/>
              <w:rPr>
                <w:rFonts w:ascii="Times New Roman" w:hAnsi="Times New Roman" w:cs="Times New Roman"/>
                <w:lang w:val="ro-RO"/>
              </w:rPr>
            </w:pPr>
            <w:r w:rsidRPr="00D758B8">
              <w:rPr>
                <w:rFonts w:ascii="Times New Roman" w:hAnsi="Times New Roman" w:cs="Times New Roman"/>
                <w:lang w:val="ro-RO"/>
              </w:rPr>
              <w:t>Număr de platforme de aterizare-decolare pentru intervenții aero-medicale construite;</w:t>
            </w:r>
          </w:p>
          <w:p w:rsidR="00BE4DB6" w:rsidRPr="00D758B8" w:rsidRDefault="00BE4DB6" w:rsidP="00872862">
            <w:pPr>
              <w:jc w:val="center"/>
              <w:rPr>
                <w:rFonts w:ascii="Times New Roman" w:hAnsi="Times New Roman" w:cs="Times New Roman"/>
                <w:lang w:val="ro-RO"/>
              </w:rPr>
            </w:pPr>
            <w:r w:rsidRPr="00D758B8">
              <w:rPr>
                <w:rFonts w:ascii="Times New Roman" w:hAnsi="Times New Roman" w:cs="Times New Roman"/>
                <w:lang w:val="ro-RO"/>
              </w:rPr>
              <w:t>Număr de vehicule procurate</w:t>
            </w:r>
          </w:p>
        </w:tc>
        <w:tc>
          <w:tcPr>
            <w:tcW w:w="2082" w:type="dxa"/>
            <w:gridSpan w:val="4"/>
          </w:tcPr>
          <w:p w:rsidR="00BE4DB6" w:rsidRPr="00D758B8" w:rsidRDefault="00BE4DB6" w:rsidP="00325114">
            <w:pPr>
              <w:jc w:val="center"/>
              <w:rPr>
                <w:rFonts w:ascii="Times New Roman" w:hAnsi="Times New Roman" w:cs="Times New Roman"/>
                <w:lang w:val="ro-RO"/>
              </w:rPr>
            </w:pPr>
            <w:r w:rsidRPr="00D758B8">
              <w:rPr>
                <w:rFonts w:ascii="Times New Roman" w:hAnsi="Times New Roman" w:cs="Times New Roman"/>
                <w:lang w:val="ro-RO"/>
              </w:rPr>
              <w:t>Ministerul Afacerilor Inter</w:t>
            </w:r>
            <w:r w:rsidR="000A09BC">
              <w:rPr>
                <w:rFonts w:ascii="Times New Roman" w:hAnsi="Times New Roman" w:cs="Times New Roman"/>
                <w:lang w:val="ro-RO"/>
              </w:rPr>
              <w:t>ne;</w:t>
            </w:r>
            <w:r w:rsidRPr="00D758B8">
              <w:rPr>
                <w:rFonts w:ascii="Times New Roman" w:hAnsi="Times New Roman" w:cs="Times New Roman"/>
                <w:lang w:val="ro-RO"/>
              </w:rPr>
              <w:t xml:space="preserve"> </w:t>
            </w:r>
          </w:p>
          <w:p w:rsidR="00BE4DB6" w:rsidRPr="00D758B8" w:rsidRDefault="00BE4DB6" w:rsidP="00F841A2">
            <w:pPr>
              <w:jc w:val="center"/>
              <w:rPr>
                <w:rFonts w:ascii="Times New Roman" w:hAnsi="Times New Roman" w:cs="Times New Roman"/>
                <w:lang w:val="ro-RO"/>
              </w:rPr>
            </w:pPr>
            <w:r w:rsidRPr="00D758B8">
              <w:rPr>
                <w:rFonts w:ascii="Times New Roman" w:hAnsi="Times New Roman" w:cs="Times New Roman"/>
                <w:lang w:val="ro-RO"/>
              </w:rPr>
              <w:t>Miisterul Sănătății, Muncii și Protecției Sociale</w:t>
            </w:r>
          </w:p>
        </w:tc>
        <w:tc>
          <w:tcPr>
            <w:tcW w:w="2600" w:type="dxa"/>
            <w:gridSpan w:val="2"/>
          </w:tcPr>
          <w:p w:rsidR="00BE4DB6" w:rsidRPr="00D758B8" w:rsidRDefault="00BE4DB6">
            <w:pPr>
              <w:rPr>
                <w:rFonts w:ascii="Times New Roman" w:hAnsi="Times New Roman" w:cs="Times New Roman"/>
                <w:lang w:val="ro-RO"/>
              </w:rPr>
            </w:pPr>
          </w:p>
        </w:tc>
      </w:tr>
      <w:tr w:rsidR="00BE4DB6" w:rsidRPr="00D758B8" w:rsidTr="006D5CE6">
        <w:tc>
          <w:tcPr>
            <w:tcW w:w="3233" w:type="dxa"/>
            <w:gridSpan w:val="2"/>
            <w:vMerge/>
          </w:tcPr>
          <w:p w:rsidR="00BE4DB6" w:rsidRPr="00D758B8" w:rsidRDefault="00BE4DB6" w:rsidP="006B2659">
            <w:pPr>
              <w:pStyle w:val="a4"/>
              <w:numPr>
                <w:ilvl w:val="1"/>
                <w:numId w:val="31"/>
              </w:numPr>
              <w:tabs>
                <w:tab w:val="left" w:pos="0"/>
                <w:tab w:val="left" w:pos="567"/>
              </w:tabs>
              <w:ind w:left="0" w:firstLine="0"/>
              <w:rPr>
                <w:rFonts w:ascii="Times New Roman" w:hAnsi="Times New Roman" w:cs="Times New Roman"/>
                <w:lang w:val="ro-RO"/>
              </w:rPr>
            </w:pPr>
          </w:p>
        </w:tc>
        <w:tc>
          <w:tcPr>
            <w:tcW w:w="3254" w:type="dxa"/>
            <w:gridSpan w:val="3"/>
          </w:tcPr>
          <w:p w:rsidR="00BE4DB6" w:rsidRPr="00D758B8" w:rsidRDefault="00BE4DB6">
            <w:pPr>
              <w:tabs>
                <w:tab w:val="left" w:pos="708"/>
              </w:tabs>
              <w:rPr>
                <w:rFonts w:ascii="Times New Roman" w:hAnsi="Times New Roman" w:cs="Times New Roman"/>
              </w:rPr>
            </w:pPr>
            <w:r w:rsidRPr="00D758B8">
              <w:rPr>
                <w:rFonts w:ascii="Times New Roman" w:hAnsi="Times New Roman" w:cs="Times New Roman"/>
              </w:rPr>
              <w:t>2.15.2 Extinderea rețelei remizelor de pompieri și salvatori pe teritoriul țării și reducerea timpului de răspuns la apelurile cetățenilor</w:t>
            </w:r>
          </w:p>
        </w:tc>
        <w:tc>
          <w:tcPr>
            <w:tcW w:w="1993" w:type="dxa"/>
            <w:gridSpan w:val="2"/>
          </w:tcPr>
          <w:p w:rsidR="00BE4DB6" w:rsidRPr="00D758B8" w:rsidRDefault="00BE4DB6">
            <w:pPr>
              <w:jc w:val="center"/>
              <w:rPr>
                <w:rFonts w:ascii="Times New Roman" w:hAnsi="Times New Roman" w:cs="Times New Roman"/>
                <w:lang w:val="ro-RO"/>
              </w:rPr>
            </w:pPr>
            <w:r w:rsidRPr="00D758B8">
              <w:rPr>
                <w:rFonts w:ascii="Times New Roman" w:hAnsi="Times New Roman" w:cs="Times New Roman"/>
              </w:rPr>
              <w:t>Decembrie 2020</w:t>
            </w:r>
          </w:p>
        </w:tc>
        <w:tc>
          <w:tcPr>
            <w:tcW w:w="2202" w:type="dxa"/>
            <w:gridSpan w:val="3"/>
          </w:tcPr>
          <w:p w:rsidR="00BE4DB6" w:rsidRPr="00D758B8" w:rsidRDefault="00BE4DB6">
            <w:pPr>
              <w:jc w:val="center"/>
              <w:rPr>
                <w:rFonts w:ascii="Times New Roman" w:hAnsi="Times New Roman" w:cs="Times New Roman"/>
                <w:lang w:val="ro-RO"/>
              </w:rPr>
            </w:pPr>
            <w:r w:rsidRPr="00D758B8">
              <w:rPr>
                <w:rFonts w:ascii="Times New Roman" w:hAnsi="Times New Roman" w:cs="Times New Roman"/>
                <w:lang w:val="fr-FR"/>
              </w:rPr>
              <w:t>Număr de posturi teritoriale de salvatori și pompieri create</w:t>
            </w:r>
          </w:p>
        </w:tc>
        <w:tc>
          <w:tcPr>
            <w:tcW w:w="2082" w:type="dxa"/>
            <w:gridSpan w:val="4"/>
          </w:tcPr>
          <w:p w:rsidR="00BE4DB6" w:rsidRPr="00D758B8" w:rsidRDefault="00BE4DB6">
            <w:pPr>
              <w:jc w:val="center"/>
              <w:rPr>
                <w:rFonts w:ascii="Times New Roman" w:hAnsi="Times New Roman" w:cs="Times New Roman"/>
              </w:rPr>
            </w:pPr>
            <w:r w:rsidRPr="00D758B8">
              <w:rPr>
                <w:rFonts w:ascii="Times New Roman" w:hAnsi="Times New Roman" w:cs="Times New Roman"/>
              </w:rPr>
              <w:t>Ministerul Afacerilor Interne</w:t>
            </w:r>
          </w:p>
          <w:p w:rsidR="00BE4DB6" w:rsidRPr="00D758B8" w:rsidRDefault="00BE4DB6">
            <w:pPr>
              <w:jc w:val="center"/>
              <w:rPr>
                <w:rFonts w:ascii="Times New Roman" w:hAnsi="Times New Roman" w:cs="Times New Roman"/>
              </w:rPr>
            </w:pPr>
          </w:p>
        </w:tc>
        <w:tc>
          <w:tcPr>
            <w:tcW w:w="2600" w:type="dxa"/>
            <w:gridSpan w:val="2"/>
          </w:tcPr>
          <w:p w:rsidR="00BE4DB6" w:rsidRPr="00D758B8" w:rsidRDefault="00BE4DB6">
            <w:pPr>
              <w:rPr>
                <w:rFonts w:ascii="Times New Roman" w:hAnsi="Times New Roman" w:cs="Times New Roman"/>
                <w:lang w:val="ro-RO"/>
              </w:rPr>
            </w:pPr>
          </w:p>
        </w:tc>
      </w:tr>
      <w:tr w:rsidR="00BE4DB6" w:rsidRPr="00D758B8" w:rsidTr="006D5CE6">
        <w:trPr>
          <w:trHeight w:val="1518"/>
        </w:trPr>
        <w:tc>
          <w:tcPr>
            <w:tcW w:w="3233" w:type="dxa"/>
            <w:gridSpan w:val="2"/>
            <w:vMerge w:val="restart"/>
          </w:tcPr>
          <w:p w:rsidR="00BE4DB6" w:rsidRPr="00D758B8" w:rsidRDefault="00BE4DB6" w:rsidP="006B2659">
            <w:pPr>
              <w:pStyle w:val="a4"/>
              <w:numPr>
                <w:ilvl w:val="1"/>
                <w:numId w:val="31"/>
              </w:numPr>
              <w:tabs>
                <w:tab w:val="left" w:pos="0"/>
              </w:tabs>
              <w:ind w:left="0" w:firstLine="0"/>
              <w:rPr>
                <w:rFonts w:ascii="Times New Roman" w:hAnsi="Times New Roman"/>
              </w:rPr>
            </w:pPr>
            <w:r w:rsidRPr="00D758B8">
              <w:rPr>
                <w:rFonts w:ascii="Times New Roman" w:hAnsi="Times New Roman" w:cs="Times New Roman"/>
              </w:rPr>
              <w:t>Perfecționarea cadrului normativ în domeniul protecției civile și apărării împotriva incendiilor</w:t>
            </w:r>
          </w:p>
          <w:p w:rsidR="00BE4DB6" w:rsidRPr="00D758B8" w:rsidRDefault="00BE4DB6">
            <w:pPr>
              <w:pStyle w:val="a4"/>
              <w:tabs>
                <w:tab w:val="left" w:pos="0"/>
                <w:tab w:val="left" w:pos="567"/>
              </w:tabs>
              <w:ind w:left="0"/>
              <w:rPr>
                <w:rFonts w:ascii="Times New Roman" w:hAnsi="Times New Roman" w:cs="Times New Roman"/>
              </w:rPr>
            </w:pPr>
          </w:p>
        </w:tc>
        <w:tc>
          <w:tcPr>
            <w:tcW w:w="3254" w:type="dxa"/>
            <w:gridSpan w:val="3"/>
          </w:tcPr>
          <w:p w:rsidR="00BE4DB6" w:rsidRPr="00D758B8" w:rsidRDefault="00BE4DB6">
            <w:pPr>
              <w:tabs>
                <w:tab w:val="left" w:pos="708"/>
              </w:tabs>
              <w:rPr>
                <w:rFonts w:ascii="Times New Roman" w:hAnsi="Times New Roman" w:cs="Times New Roman"/>
              </w:rPr>
            </w:pPr>
            <w:r w:rsidRPr="00D758B8">
              <w:rPr>
                <w:rFonts w:ascii="Times New Roman" w:hAnsi="Times New Roman" w:cs="Times New Roman"/>
                <w:lang w:val="ro-RO"/>
              </w:rPr>
              <w:t>2.16.1. Atribuirea inspectoratului general pentru Situații de Urgență (IGSU) a competențelor de supraveghere de stat în domeniul protecției civile și apărării împotriva incendiilor</w:t>
            </w:r>
          </w:p>
        </w:tc>
        <w:tc>
          <w:tcPr>
            <w:tcW w:w="1993" w:type="dxa"/>
            <w:gridSpan w:val="2"/>
          </w:tcPr>
          <w:p w:rsidR="00BE4DB6" w:rsidRPr="00D758B8" w:rsidRDefault="00BE4DB6">
            <w:pPr>
              <w:jc w:val="center"/>
              <w:rPr>
                <w:rFonts w:ascii="Times New Roman" w:hAnsi="Times New Roman" w:cs="Times New Roman"/>
              </w:rPr>
            </w:pPr>
            <w:r w:rsidRPr="00D758B8">
              <w:rPr>
                <w:rFonts w:ascii="Times New Roman" w:hAnsi="Times New Roman" w:cs="Times New Roman"/>
              </w:rPr>
              <w:t>Iunie 2022</w:t>
            </w:r>
          </w:p>
        </w:tc>
        <w:tc>
          <w:tcPr>
            <w:tcW w:w="2202" w:type="dxa"/>
            <w:gridSpan w:val="3"/>
          </w:tcPr>
          <w:p w:rsidR="00BE4DB6" w:rsidRPr="00D758B8" w:rsidRDefault="00BE4DB6" w:rsidP="004B0EDF">
            <w:pPr>
              <w:jc w:val="center"/>
              <w:rPr>
                <w:rFonts w:ascii="Times New Roman" w:hAnsi="Times New Roman" w:cs="Times New Roman"/>
                <w:lang w:val="fr-FR"/>
              </w:rPr>
            </w:pPr>
            <w:r w:rsidRPr="00D758B8">
              <w:rPr>
                <w:rFonts w:ascii="Times New Roman" w:hAnsi="Times New Roman" w:cs="Times New Roman"/>
                <w:lang w:val="fr-FR"/>
              </w:rPr>
              <w:t>Proiect de lege aprobat de Guvern și remis Parlamentului</w:t>
            </w:r>
          </w:p>
        </w:tc>
        <w:tc>
          <w:tcPr>
            <w:tcW w:w="2082" w:type="dxa"/>
            <w:gridSpan w:val="4"/>
          </w:tcPr>
          <w:p w:rsidR="00BE4DB6" w:rsidRPr="00D758B8" w:rsidRDefault="00BE4DB6">
            <w:pPr>
              <w:jc w:val="center"/>
              <w:rPr>
                <w:rFonts w:ascii="Times New Roman" w:hAnsi="Times New Roman" w:cs="Times New Roman"/>
              </w:rPr>
            </w:pPr>
            <w:r w:rsidRPr="00D758B8">
              <w:rPr>
                <w:rFonts w:ascii="Times New Roman" w:hAnsi="Times New Roman" w:cs="Times New Roman"/>
              </w:rPr>
              <w:t>Ministerul Afacerilor Interne</w:t>
            </w:r>
          </w:p>
          <w:p w:rsidR="00BE4DB6" w:rsidRPr="00D758B8" w:rsidRDefault="00BE4DB6">
            <w:pPr>
              <w:jc w:val="center"/>
              <w:rPr>
                <w:rFonts w:ascii="Times New Roman" w:hAnsi="Times New Roman" w:cs="Times New Roman"/>
              </w:rPr>
            </w:pPr>
          </w:p>
        </w:tc>
        <w:tc>
          <w:tcPr>
            <w:tcW w:w="2600" w:type="dxa"/>
            <w:gridSpan w:val="2"/>
          </w:tcPr>
          <w:p w:rsidR="00BE4DB6" w:rsidRPr="00D758B8" w:rsidRDefault="00BE4DB6">
            <w:pPr>
              <w:rPr>
                <w:rFonts w:ascii="Times New Roman" w:hAnsi="Times New Roman" w:cs="Times New Roman"/>
                <w:lang w:val="ro-RO"/>
              </w:rPr>
            </w:pPr>
          </w:p>
        </w:tc>
      </w:tr>
      <w:tr w:rsidR="00BE4DB6" w:rsidRPr="00D758B8" w:rsidTr="006D5CE6">
        <w:trPr>
          <w:trHeight w:val="1518"/>
        </w:trPr>
        <w:tc>
          <w:tcPr>
            <w:tcW w:w="3233" w:type="dxa"/>
            <w:gridSpan w:val="2"/>
            <w:vMerge/>
          </w:tcPr>
          <w:p w:rsidR="00BE4DB6" w:rsidRPr="00D758B8" w:rsidRDefault="00BE4DB6">
            <w:pPr>
              <w:pStyle w:val="a4"/>
              <w:tabs>
                <w:tab w:val="left" w:pos="0"/>
                <w:tab w:val="left" w:pos="567"/>
              </w:tabs>
              <w:ind w:left="0"/>
              <w:rPr>
                <w:rFonts w:ascii="Times New Roman" w:hAnsi="Times New Roman" w:cs="Times New Roman"/>
              </w:rPr>
            </w:pPr>
          </w:p>
        </w:tc>
        <w:tc>
          <w:tcPr>
            <w:tcW w:w="3254" w:type="dxa"/>
            <w:gridSpan w:val="3"/>
          </w:tcPr>
          <w:p w:rsidR="00BE4DB6" w:rsidRPr="00D758B8" w:rsidRDefault="00BE4DB6" w:rsidP="004B0EDF">
            <w:pPr>
              <w:tabs>
                <w:tab w:val="left" w:pos="708"/>
              </w:tabs>
              <w:rPr>
                <w:rFonts w:ascii="Times New Roman" w:hAnsi="Times New Roman" w:cs="Times New Roman"/>
              </w:rPr>
            </w:pPr>
            <w:r w:rsidRPr="00D758B8">
              <w:rPr>
                <w:rFonts w:ascii="Times New Roman" w:hAnsi="Times New Roman" w:cs="Times New Roman"/>
                <w:lang w:eastAsia="ru-RU"/>
              </w:rPr>
              <w:t>2.16.2 Elaborareași aprobarea proiectului Strategiei Naționale privind prevenirea riscurilor în sectorul locativ</w:t>
            </w:r>
          </w:p>
        </w:tc>
        <w:tc>
          <w:tcPr>
            <w:tcW w:w="1993" w:type="dxa"/>
            <w:gridSpan w:val="2"/>
          </w:tcPr>
          <w:p w:rsidR="00BE4DB6" w:rsidRPr="00D758B8" w:rsidRDefault="00BE4DB6">
            <w:pPr>
              <w:jc w:val="center"/>
              <w:rPr>
                <w:rFonts w:ascii="Times New Roman" w:hAnsi="Times New Roman" w:cs="Times New Roman"/>
              </w:rPr>
            </w:pPr>
            <w:r w:rsidRPr="00D758B8">
              <w:rPr>
                <w:rFonts w:ascii="Times New Roman" w:hAnsi="Times New Roman" w:cs="Times New Roman"/>
              </w:rPr>
              <w:t>Octombrie 2023</w:t>
            </w:r>
          </w:p>
        </w:tc>
        <w:tc>
          <w:tcPr>
            <w:tcW w:w="2202" w:type="dxa"/>
            <w:gridSpan w:val="3"/>
          </w:tcPr>
          <w:p w:rsidR="00BE4DB6" w:rsidRPr="00D758B8" w:rsidRDefault="00BE4DB6">
            <w:pPr>
              <w:jc w:val="center"/>
              <w:rPr>
                <w:rFonts w:ascii="Times New Roman" w:hAnsi="Times New Roman" w:cs="Times New Roman"/>
              </w:rPr>
            </w:pPr>
            <w:r w:rsidRPr="00D758B8">
              <w:rPr>
                <w:rFonts w:ascii="Times New Roman" w:hAnsi="Times New Roman" w:cs="Times New Roman"/>
              </w:rPr>
              <w:t>Hotărîre de Guvern aprobată</w:t>
            </w:r>
          </w:p>
          <w:p w:rsidR="00BE4DB6" w:rsidRPr="00D758B8" w:rsidRDefault="00BE4DB6">
            <w:pPr>
              <w:jc w:val="center"/>
              <w:rPr>
                <w:rFonts w:ascii="Times New Roman" w:hAnsi="Times New Roman" w:cs="Times New Roman"/>
                <w:lang w:val="fr-FR"/>
              </w:rPr>
            </w:pPr>
          </w:p>
        </w:tc>
        <w:tc>
          <w:tcPr>
            <w:tcW w:w="2082" w:type="dxa"/>
            <w:gridSpan w:val="4"/>
          </w:tcPr>
          <w:p w:rsidR="00BE4DB6" w:rsidRPr="00D758B8" w:rsidRDefault="00BE4DB6" w:rsidP="0068559D">
            <w:pPr>
              <w:jc w:val="center"/>
              <w:rPr>
                <w:rFonts w:ascii="Times New Roman" w:hAnsi="Times New Roman" w:cs="Times New Roman"/>
              </w:rPr>
            </w:pPr>
            <w:r w:rsidRPr="00D758B8">
              <w:rPr>
                <w:rFonts w:ascii="Times New Roman" w:hAnsi="Times New Roman" w:cs="Times New Roman"/>
              </w:rPr>
              <w:t xml:space="preserve">Ministerul Afacerilor Interne; Ministerul Sănătății, Muncii și Protecției Sociale; </w:t>
            </w:r>
          </w:p>
          <w:p w:rsidR="00BE4DB6" w:rsidRPr="00D758B8" w:rsidRDefault="000A09BC" w:rsidP="0068559D">
            <w:pPr>
              <w:jc w:val="center"/>
              <w:rPr>
                <w:rFonts w:ascii="Times New Roman" w:hAnsi="Times New Roman" w:cs="Times New Roman"/>
              </w:rPr>
            </w:pPr>
            <w:r>
              <w:rPr>
                <w:rFonts w:ascii="Times New Roman" w:hAnsi="Times New Roman" w:cs="Times New Roman"/>
              </w:rPr>
              <w:t>Autoritățile publice locale</w:t>
            </w:r>
          </w:p>
        </w:tc>
        <w:tc>
          <w:tcPr>
            <w:tcW w:w="2600" w:type="dxa"/>
            <w:gridSpan w:val="2"/>
          </w:tcPr>
          <w:p w:rsidR="00BE4DB6" w:rsidRPr="00D758B8" w:rsidRDefault="00BE4DB6">
            <w:pPr>
              <w:rPr>
                <w:rFonts w:ascii="Times New Roman" w:hAnsi="Times New Roman" w:cs="Times New Roman"/>
                <w:lang w:val="ro-RO"/>
              </w:rPr>
            </w:pPr>
          </w:p>
        </w:tc>
      </w:tr>
      <w:tr w:rsidR="00BE4DB6" w:rsidRPr="00D758B8" w:rsidTr="006D5CE6">
        <w:trPr>
          <w:trHeight w:val="362"/>
        </w:trPr>
        <w:tc>
          <w:tcPr>
            <w:tcW w:w="3233" w:type="dxa"/>
            <w:gridSpan w:val="2"/>
            <w:vMerge w:val="restart"/>
          </w:tcPr>
          <w:p w:rsidR="00BE4DB6" w:rsidRPr="00D758B8" w:rsidRDefault="00BE4DB6" w:rsidP="006B2659">
            <w:pPr>
              <w:pStyle w:val="a4"/>
              <w:numPr>
                <w:ilvl w:val="1"/>
                <w:numId w:val="31"/>
              </w:numPr>
              <w:tabs>
                <w:tab w:val="left" w:pos="0"/>
              </w:tabs>
              <w:ind w:left="0" w:firstLine="0"/>
              <w:rPr>
                <w:rFonts w:ascii="Times New Roman" w:hAnsi="Times New Roman" w:cs="Times New Roman"/>
              </w:rPr>
            </w:pPr>
            <w:r w:rsidRPr="00D758B8">
              <w:rPr>
                <w:rFonts w:ascii="Times New Roman" w:hAnsi="Times New Roman" w:cs="Times New Roman"/>
                <w:lang w:val="fr-FR"/>
              </w:rPr>
              <w:t xml:space="preserve">Consolidarea şi eficientizarea mecanismului de administrare a rezervelor de stat </w:t>
            </w:r>
            <w:r w:rsidRPr="00D758B8">
              <w:rPr>
                <w:rFonts w:ascii="Times New Roman" w:hAnsi="Times New Roman" w:cs="Times New Roman"/>
                <w:lang w:val="fr-FR"/>
              </w:rPr>
              <w:lastRenderedPageBreak/>
              <w:t>şi de mobilizare</w:t>
            </w:r>
          </w:p>
        </w:tc>
        <w:tc>
          <w:tcPr>
            <w:tcW w:w="3254" w:type="dxa"/>
            <w:gridSpan w:val="3"/>
          </w:tcPr>
          <w:p w:rsidR="00BE4DB6" w:rsidRPr="00D758B8" w:rsidRDefault="00BE4DB6" w:rsidP="006B2659">
            <w:pPr>
              <w:pStyle w:val="a4"/>
              <w:numPr>
                <w:ilvl w:val="2"/>
                <w:numId w:val="31"/>
              </w:numPr>
              <w:ind w:left="0" w:firstLine="0"/>
              <w:rPr>
                <w:rFonts w:ascii="Times New Roman" w:hAnsi="Times New Roman" w:cs="Times New Roman"/>
              </w:rPr>
            </w:pPr>
            <w:r w:rsidRPr="00D758B8">
              <w:rPr>
                <w:rFonts w:ascii="Times New Roman" w:hAnsi="Times New Roman" w:cs="Times New Roman"/>
              </w:rPr>
              <w:lastRenderedPageBreak/>
              <w:t>Elaborarea proiectului de lege cu privire la rezervele de stat şi de mobilizare</w:t>
            </w:r>
          </w:p>
        </w:tc>
        <w:tc>
          <w:tcPr>
            <w:tcW w:w="1993" w:type="dxa"/>
            <w:gridSpan w:val="2"/>
          </w:tcPr>
          <w:p w:rsidR="00BE4DB6" w:rsidRPr="00D758B8" w:rsidRDefault="00BE4DB6">
            <w:pPr>
              <w:jc w:val="center"/>
              <w:rPr>
                <w:rFonts w:ascii="Times New Roman" w:hAnsi="Times New Roman" w:cs="Times New Roman"/>
              </w:rPr>
            </w:pPr>
            <w:r w:rsidRPr="00D758B8">
              <w:rPr>
                <w:rFonts w:ascii="Times New Roman" w:hAnsi="Times New Roman" w:cs="Times New Roman"/>
              </w:rPr>
              <w:t>Iunie 2020</w:t>
            </w:r>
          </w:p>
        </w:tc>
        <w:tc>
          <w:tcPr>
            <w:tcW w:w="2202" w:type="dxa"/>
            <w:gridSpan w:val="3"/>
          </w:tcPr>
          <w:p w:rsidR="00BE4DB6" w:rsidRPr="00D758B8" w:rsidRDefault="00BE4DB6" w:rsidP="0068559D">
            <w:pPr>
              <w:jc w:val="center"/>
              <w:rPr>
                <w:rFonts w:ascii="Times New Roman" w:hAnsi="Times New Roman" w:cs="Times New Roman"/>
                <w:lang w:val="ro-RO" w:eastAsia="ru-RU"/>
              </w:rPr>
            </w:pPr>
            <w:r w:rsidRPr="00D758B8">
              <w:rPr>
                <w:rFonts w:ascii="Times New Roman" w:hAnsi="Times New Roman" w:cs="Times New Roman"/>
              </w:rPr>
              <w:t>Proiect de lege aprobat de Guvern și remis Parlamentului</w:t>
            </w:r>
          </w:p>
        </w:tc>
        <w:tc>
          <w:tcPr>
            <w:tcW w:w="2082" w:type="dxa"/>
            <w:gridSpan w:val="4"/>
          </w:tcPr>
          <w:p w:rsidR="00BE4DB6" w:rsidRPr="00D758B8" w:rsidRDefault="00BE4DB6">
            <w:pPr>
              <w:jc w:val="center"/>
              <w:rPr>
                <w:rFonts w:ascii="Times New Roman" w:hAnsi="Times New Roman" w:cs="Times New Roman"/>
              </w:rPr>
            </w:pPr>
            <w:r w:rsidRPr="00D758B8">
              <w:rPr>
                <w:rFonts w:ascii="Times New Roman" w:hAnsi="Times New Roman" w:cs="Times New Roman"/>
              </w:rPr>
              <w:t>Ministerul  Afacerilor Interne</w:t>
            </w:r>
            <w:r w:rsidR="000A09BC">
              <w:rPr>
                <w:rFonts w:ascii="Times New Roman" w:hAnsi="Times New Roman" w:cs="Times New Roman"/>
              </w:rPr>
              <w:t>;</w:t>
            </w:r>
          </w:p>
          <w:p w:rsidR="00BE4DB6" w:rsidRPr="00D758B8" w:rsidRDefault="00BE4DB6">
            <w:pPr>
              <w:jc w:val="center"/>
              <w:rPr>
                <w:rFonts w:ascii="Times New Roman" w:hAnsi="Times New Roman" w:cs="Times New Roman"/>
              </w:rPr>
            </w:pPr>
            <w:r w:rsidRPr="00D758B8">
              <w:rPr>
                <w:rFonts w:ascii="Times New Roman" w:hAnsi="Times New Roman" w:cs="Times New Roman"/>
              </w:rPr>
              <w:t>Ministerul Apărării</w:t>
            </w:r>
            <w:r w:rsidR="000A09BC">
              <w:rPr>
                <w:rFonts w:ascii="Times New Roman" w:hAnsi="Times New Roman" w:cs="Times New Roman"/>
              </w:rPr>
              <w:t>;</w:t>
            </w:r>
            <w:r w:rsidRPr="00D758B8">
              <w:rPr>
                <w:rFonts w:ascii="Times New Roman" w:hAnsi="Times New Roman" w:cs="Times New Roman"/>
              </w:rPr>
              <w:t xml:space="preserve"> </w:t>
            </w:r>
            <w:r w:rsidRPr="00D758B8">
              <w:rPr>
                <w:rFonts w:ascii="Times New Roman" w:hAnsi="Times New Roman" w:cs="Times New Roman"/>
              </w:rPr>
              <w:lastRenderedPageBreak/>
              <w:t>Ministerul Economiei şi Infrastructurii</w:t>
            </w:r>
            <w:r w:rsidR="000A09BC">
              <w:rPr>
                <w:rFonts w:ascii="Times New Roman" w:hAnsi="Times New Roman" w:cs="Times New Roman"/>
              </w:rPr>
              <w:t>;</w:t>
            </w:r>
          </w:p>
          <w:p w:rsidR="00BE4DB6" w:rsidRPr="00D758B8" w:rsidRDefault="00BE4DB6">
            <w:pPr>
              <w:jc w:val="center"/>
              <w:rPr>
                <w:rFonts w:ascii="Times New Roman" w:hAnsi="Times New Roman" w:cs="Times New Roman"/>
              </w:rPr>
            </w:pPr>
            <w:r w:rsidRPr="00D758B8">
              <w:rPr>
                <w:rFonts w:ascii="Times New Roman" w:hAnsi="Times New Roman" w:cs="Times New Roman"/>
              </w:rPr>
              <w:t>Ministerul Finanţelor</w:t>
            </w:r>
          </w:p>
        </w:tc>
        <w:tc>
          <w:tcPr>
            <w:tcW w:w="2600" w:type="dxa"/>
            <w:gridSpan w:val="2"/>
          </w:tcPr>
          <w:p w:rsidR="00BE4DB6" w:rsidRPr="00D758B8" w:rsidRDefault="00BE4DB6">
            <w:pPr>
              <w:rPr>
                <w:rFonts w:ascii="Times New Roman" w:hAnsi="Times New Roman" w:cs="Times New Roman"/>
                <w:lang w:val="ro-RO"/>
              </w:rPr>
            </w:pPr>
          </w:p>
        </w:tc>
      </w:tr>
      <w:tr w:rsidR="00BE4DB6" w:rsidRPr="00D758B8" w:rsidTr="006D5CE6">
        <w:trPr>
          <w:trHeight w:val="362"/>
        </w:trPr>
        <w:tc>
          <w:tcPr>
            <w:tcW w:w="3233" w:type="dxa"/>
            <w:gridSpan w:val="2"/>
            <w:vMerge/>
          </w:tcPr>
          <w:p w:rsidR="00BE4DB6" w:rsidRPr="00D758B8" w:rsidRDefault="00BE4DB6" w:rsidP="006B2659">
            <w:pPr>
              <w:pStyle w:val="a4"/>
              <w:numPr>
                <w:ilvl w:val="1"/>
                <w:numId w:val="31"/>
              </w:numPr>
              <w:tabs>
                <w:tab w:val="left" w:pos="0"/>
              </w:tabs>
              <w:ind w:left="0" w:firstLine="0"/>
              <w:rPr>
                <w:rFonts w:ascii="Times New Roman" w:hAnsi="Times New Roman" w:cs="Times New Roman"/>
              </w:rPr>
            </w:pPr>
          </w:p>
        </w:tc>
        <w:tc>
          <w:tcPr>
            <w:tcW w:w="3254" w:type="dxa"/>
            <w:gridSpan w:val="3"/>
          </w:tcPr>
          <w:p w:rsidR="00BE4DB6" w:rsidRPr="00D758B8" w:rsidRDefault="00BE4DB6" w:rsidP="006B2659">
            <w:pPr>
              <w:pStyle w:val="a4"/>
              <w:numPr>
                <w:ilvl w:val="2"/>
                <w:numId w:val="31"/>
              </w:numPr>
              <w:ind w:left="0" w:firstLine="0"/>
              <w:rPr>
                <w:rFonts w:ascii="Times New Roman" w:hAnsi="Times New Roman" w:cs="Times New Roman"/>
              </w:rPr>
            </w:pPr>
            <w:r w:rsidRPr="00D758B8">
              <w:rPr>
                <w:rFonts w:ascii="Times New Roman" w:hAnsi="Times New Roman" w:cs="Times New Roman"/>
              </w:rPr>
              <w:t>Elaborarea și aprobarea Regulamentului cu privire la controlul rezervelor materiale de stat şi de mobilizare</w:t>
            </w:r>
          </w:p>
        </w:tc>
        <w:tc>
          <w:tcPr>
            <w:tcW w:w="1993" w:type="dxa"/>
            <w:gridSpan w:val="2"/>
          </w:tcPr>
          <w:p w:rsidR="00BE4DB6" w:rsidRPr="00D758B8" w:rsidRDefault="00BE4DB6">
            <w:pPr>
              <w:jc w:val="center"/>
              <w:rPr>
                <w:rFonts w:ascii="Times New Roman" w:hAnsi="Times New Roman" w:cs="Times New Roman"/>
              </w:rPr>
            </w:pPr>
            <w:r w:rsidRPr="00D758B8">
              <w:rPr>
                <w:rFonts w:ascii="Times New Roman" w:hAnsi="Times New Roman" w:cs="Times New Roman"/>
              </w:rPr>
              <w:t>Septembrie 2020</w:t>
            </w:r>
          </w:p>
        </w:tc>
        <w:tc>
          <w:tcPr>
            <w:tcW w:w="2202" w:type="dxa"/>
            <w:gridSpan w:val="3"/>
          </w:tcPr>
          <w:p w:rsidR="00BE4DB6" w:rsidRPr="00D758B8" w:rsidRDefault="00BE4DB6" w:rsidP="0068559D">
            <w:pPr>
              <w:jc w:val="center"/>
              <w:rPr>
                <w:rFonts w:ascii="Times New Roman" w:hAnsi="Times New Roman" w:cs="Times New Roman"/>
              </w:rPr>
            </w:pPr>
            <w:r w:rsidRPr="00D758B8">
              <w:rPr>
                <w:rFonts w:ascii="Times New Roman" w:hAnsi="Times New Roman" w:cs="Times New Roman"/>
              </w:rPr>
              <w:t>Hotărîre de Guvern aprobată</w:t>
            </w:r>
          </w:p>
        </w:tc>
        <w:tc>
          <w:tcPr>
            <w:tcW w:w="2082" w:type="dxa"/>
            <w:gridSpan w:val="4"/>
          </w:tcPr>
          <w:p w:rsidR="00BE4DB6" w:rsidRPr="00D758B8" w:rsidRDefault="000A09BC">
            <w:pPr>
              <w:jc w:val="center"/>
              <w:rPr>
                <w:rFonts w:ascii="Times New Roman" w:hAnsi="Times New Roman" w:cs="Times New Roman"/>
              </w:rPr>
            </w:pPr>
            <w:r>
              <w:rPr>
                <w:rFonts w:ascii="Times New Roman" w:hAnsi="Times New Roman" w:cs="Times New Roman"/>
              </w:rPr>
              <w:t xml:space="preserve">Ministerul </w:t>
            </w:r>
            <w:r w:rsidR="00BE4DB6" w:rsidRPr="00D758B8">
              <w:rPr>
                <w:rFonts w:ascii="Times New Roman" w:hAnsi="Times New Roman" w:cs="Times New Roman"/>
              </w:rPr>
              <w:t>Afacerilor Interne</w:t>
            </w:r>
            <w:r>
              <w:rPr>
                <w:rFonts w:ascii="Times New Roman" w:hAnsi="Times New Roman" w:cs="Times New Roman"/>
              </w:rPr>
              <w:t>;</w:t>
            </w:r>
          </w:p>
          <w:p w:rsidR="00BE4DB6" w:rsidRPr="00D758B8" w:rsidRDefault="00BE4DB6">
            <w:pPr>
              <w:jc w:val="center"/>
              <w:rPr>
                <w:rFonts w:ascii="Times New Roman" w:hAnsi="Times New Roman" w:cs="Times New Roman"/>
              </w:rPr>
            </w:pPr>
            <w:r w:rsidRPr="00D758B8">
              <w:rPr>
                <w:rFonts w:ascii="Times New Roman" w:hAnsi="Times New Roman" w:cs="Times New Roman"/>
              </w:rPr>
              <w:t>Ministerul Apărării</w:t>
            </w:r>
          </w:p>
        </w:tc>
        <w:tc>
          <w:tcPr>
            <w:tcW w:w="2600" w:type="dxa"/>
            <w:gridSpan w:val="2"/>
          </w:tcPr>
          <w:p w:rsidR="00BE4DB6" w:rsidRPr="00D758B8" w:rsidRDefault="00BE4DB6">
            <w:pPr>
              <w:rPr>
                <w:rFonts w:ascii="Times New Roman" w:hAnsi="Times New Roman" w:cs="Times New Roman"/>
                <w:lang w:val="ro-RO"/>
              </w:rPr>
            </w:pPr>
          </w:p>
        </w:tc>
      </w:tr>
      <w:tr w:rsidR="00BE4DB6" w:rsidRPr="00D758B8" w:rsidTr="006D5CE6">
        <w:trPr>
          <w:trHeight w:val="362"/>
        </w:trPr>
        <w:tc>
          <w:tcPr>
            <w:tcW w:w="3233" w:type="dxa"/>
            <w:gridSpan w:val="2"/>
            <w:vMerge/>
          </w:tcPr>
          <w:p w:rsidR="00BE4DB6" w:rsidRPr="00D758B8" w:rsidRDefault="00BE4DB6" w:rsidP="006B2659">
            <w:pPr>
              <w:pStyle w:val="a4"/>
              <w:numPr>
                <w:ilvl w:val="1"/>
                <w:numId w:val="31"/>
              </w:numPr>
              <w:tabs>
                <w:tab w:val="left" w:pos="0"/>
              </w:tabs>
              <w:ind w:left="0" w:firstLine="0"/>
              <w:rPr>
                <w:rFonts w:ascii="Times New Roman" w:hAnsi="Times New Roman" w:cs="Times New Roman"/>
              </w:rPr>
            </w:pPr>
          </w:p>
        </w:tc>
        <w:tc>
          <w:tcPr>
            <w:tcW w:w="3254" w:type="dxa"/>
            <w:gridSpan w:val="3"/>
          </w:tcPr>
          <w:p w:rsidR="00BE4DB6" w:rsidRPr="00D758B8" w:rsidRDefault="00BE4DB6" w:rsidP="006B2659">
            <w:pPr>
              <w:pStyle w:val="a4"/>
              <w:numPr>
                <w:ilvl w:val="2"/>
                <w:numId w:val="31"/>
              </w:numPr>
              <w:ind w:left="0" w:firstLine="0"/>
              <w:rPr>
                <w:rFonts w:ascii="Times New Roman" w:hAnsi="Times New Roman" w:cs="Times New Roman"/>
              </w:rPr>
            </w:pPr>
            <w:r w:rsidRPr="00D758B8">
              <w:rPr>
                <w:rFonts w:ascii="Times New Roman" w:hAnsi="Times New Roman" w:cs="Times New Roman"/>
              </w:rPr>
              <w:t xml:space="preserve">Elaborarea și aprobarea Regulamentului privind constituirea Comisiei pentru stabilirea şi aplicarea preţurilor la bunurile destinate stocării şi eliberării în/din rezervele de stat şi de mobilizare </w:t>
            </w:r>
          </w:p>
        </w:tc>
        <w:tc>
          <w:tcPr>
            <w:tcW w:w="1993" w:type="dxa"/>
            <w:gridSpan w:val="2"/>
          </w:tcPr>
          <w:p w:rsidR="00BE4DB6" w:rsidRPr="00D758B8" w:rsidRDefault="00BE4DB6">
            <w:pPr>
              <w:jc w:val="center"/>
              <w:rPr>
                <w:rFonts w:ascii="Times New Roman" w:hAnsi="Times New Roman" w:cs="Times New Roman"/>
              </w:rPr>
            </w:pPr>
            <w:r w:rsidRPr="00D758B8">
              <w:rPr>
                <w:rFonts w:ascii="Times New Roman" w:hAnsi="Times New Roman" w:cs="Times New Roman"/>
              </w:rPr>
              <w:t>Decembrie 2020</w:t>
            </w:r>
          </w:p>
        </w:tc>
        <w:tc>
          <w:tcPr>
            <w:tcW w:w="2202" w:type="dxa"/>
            <w:gridSpan w:val="3"/>
          </w:tcPr>
          <w:p w:rsidR="00BE4DB6" w:rsidRPr="00D758B8" w:rsidRDefault="00BE4DB6">
            <w:pPr>
              <w:jc w:val="center"/>
              <w:rPr>
                <w:rFonts w:ascii="Times New Roman" w:hAnsi="Times New Roman" w:cs="Times New Roman"/>
              </w:rPr>
            </w:pPr>
            <w:r w:rsidRPr="00D758B8">
              <w:rPr>
                <w:rFonts w:ascii="Times New Roman" w:hAnsi="Times New Roman" w:cs="Times New Roman"/>
              </w:rPr>
              <w:t>Hotărîre de Guvern aprobată</w:t>
            </w:r>
          </w:p>
        </w:tc>
        <w:tc>
          <w:tcPr>
            <w:tcW w:w="2082" w:type="dxa"/>
            <w:gridSpan w:val="4"/>
          </w:tcPr>
          <w:p w:rsidR="00BE4DB6" w:rsidRPr="00D758B8" w:rsidRDefault="00BE4DB6">
            <w:pPr>
              <w:jc w:val="center"/>
              <w:rPr>
                <w:rFonts w:ascii="Times New Roman" w:hAnsi="Times New Roman" w:cs="Times New Roman"/>
              </w:rPr>
            </w:pPr>
            <w:r w:rsidRPr="00D758B8">
              <w:rPr>
                <w:rFonts w:ascii="Times New Roman" w:hAnsi="Times New Roman" w:cs="Times New Roman"/>
              </w:rPr>
              <w:t>Ministerul  Afacerilor Interne</w:t>
            </w:r>
            <w:r w:rsidR="000A09BC">
              <w:rPr>
                <w:rFonts w:ascii="Times New Roman" w:hAnsi="Times New Roman" w:cs="Times New Roman"/>
              </w:rPr>
              <w:t>;</w:t>
            </w:r>
          </w:p>
          <w:p w:rsidR="00BE4DB6" w:rsidRPr="00D758B8" w:rsidRDefault="00BE4DB6">
            <w:pPr>
              <w:jc w:val="center"/>
              <w:rPr>
                <w:rFonts w:ascii="Times New Roman" w:hAnsi="Times New Roman" w:cs="Times New Roman"/>
              </w:rPr>
            </w:pPr>
            <w:r w:rsidRPr="00D758B8">
              <w:rPr>
                <w:rFonts w:ascii="Times New Roman" w:hAnsi="Times New Roman" w:cs="Times New Roman"/>
              </w:rPr>
              <w:t>Ministerul Finanţelor</w:t>
            </w:r>
            <w:r w:rsidR="000A09BC">
              <w:rPr>
                <w:rFonts w:ascii="Times New Roman" w:hAnsi="Times New Roman" w:cs="Times New Roman"/>
              </w:rPr>
              <w:t>;</w:t>
            </w:r>
          </w:p>
          <w:p w:rsidR="00BE4DB6" w:rsidRPr="00D758B8" w:rsidRDefault="00BE4DB6">
            <w:pPr>
              <w:jc w:val="center"/>
              <w:rPr>
                <w:rFonts w:ascii="Times New Roman" w:hAnsi="Times New Roman" w:cs="Times New Roman"/>
              </w:rPr>
            </w:pPr>
            <w:r w:rsidRPr="00D758B8">
              <w:rPr>
                <w:rFonts w:ascii="Times New Roman" w:hAnsi="Times New Roman" w:cs="Times New Roman"/>
              </w:rPr>
              <w:t>Ministerul Economiei şi Infrastructurii</w:t>
            </w:r>
            <w:r w:rsidR="000A09BC">
              <w:rPr>
                <w:rFonts w:ascii="Times New Roman" w:hAnsi="Times New Roman" w:cs="Times New Roman"/>
              </w:rPr>
              <w:t>;</w:t>
            </w:r>
          </w:p>
          <w:p w:rsidR="00BE4DB6" w:rsidRPr="00D758B8" w:rsidRDefault="00BE4DB6">
            <w:pPr>
              <w:jc w:val="center"/>
              <w:rPr>
                <w:rFonts w:ascii="Times New Roman" w:hAnsi="Times New Roman" w:cs="Times New Roman"/>
              </w:rPr>
            </w:pPr>
            <w:r w:rsidRPr="00D758B8">
              <w:rPr>
                <w:rFonts w:ascii="Times New Roman" w:hAnsi="Times New Roman" w:cs="Times New Roman"/>
              </w:rPr>
              <w:t>Ministerul Agriculturii, Dezvoltării Regionale  şi Mediului</w:t>
            </w:r>
            <w:r w:rsidR="000A09BC">
              <w:rPr>
                <w:rFonts w:ascii="Times New Roman" w:hAnsi="Times New Roman" w:cs="Times New Roman"/>
              </w:rPr>
              <w:t>;</w:t>
            </w:r>
          </w:p>
          <w:p w:rsidR="00BE4DB6" w:rsidRPr="00D758B8" w:rsidRDefault="00BE4DB6">
            <w:pPr>
              <w:jc w:val="center"/>
              <w:rPr>
                <w:rFonts w:ascii="Times New Roman" w:hAnsi="Times New Roman" w:cs="Times New Roman"/>
              </w:rPr>
            </w:pPr>
            <w:r w:rsidRPr="00D758B8">
              <w:rPr>
                <w:rFonts w:ascii="Times New Roman" w:hAnsi="Times New Roman" w:cs="Times New Roman"/>
              </w:rPr>
              <w:t>Ministerul Sănătăţii, Muncii şi Protecţiei Sociale</w:t>
            </w:r>
            <w:r w:rsidR="000A09BC">
              <w:rPr>
                <w:rFonts w:ascii="Times New Roman" w:hAnsi="Times New Roman" w:cs="Times New Roman"/>
              </w:rPr>
              <w:t>;</w:t>
            </w:r>
          </w:p>
          <w:p w:rsidR="00BE4DB6" w:rsidRPr="00D758B8" w:rsidRDefault="00BE4DB6">
            <w:pPr>
              <w:jc w:val="center"/>
              <w:rPr>
                <w:rFonts w:ascii="Times New Roman" w:hAnsi="Times New Roman" w:cs="Times New Roman"/>
              </w:rPr>
            </w:pPr>
            <w:r w:rsidRPr="00D758B8">
              <w:rPr>
                <w:rFonts w:ascii="Times New Roman" w:hAnsi="Times New Roman" w:cs="Times New Roman"/>
              </w:rPr>
              <w:t>Ministerul Apărării</w:t>
            </w:r>
          </w:p>
        </w:tc>
        <w:tc>
          <w:tcPr>
            <w:tcW w:w="2600" w:type="dxa"/>
            <w:gridSpan w:val="2"/>
          </w:tcPr>
          <w:p w:rsidR="00BE4DB6" w:rsidRPr="00D758B8" w:rsidRDefault="00BE4DB6">
            <w:pPr>
              <w:rPr>
                <w:rFonts w:ascii="Times New Roman" w:hAnsi="Times New Roman" w:cs="Times New Roman"/>
                <w:lang w:val="ro-RO"/>
              </w:rPr>
            </w:pPr>
          </w:p>
        </w:tc>
      </w:tr>
      <w:tr w:rsidR="00BE4DB6" w:rsidRPr="00D758B8" w:rsidTr="006D5CE6">
        <w:trPr>
          <w:trHeight w:val="362"/>
        </w:trPr>
        <w:tc>
          <w:tcPr>
            <w:tcW w:w="3233" w:type="dxa"/>
            <w:gridSpan w:val="2"/>
            <w:vMerge/>
          </w:tcPr>
          <w:p w:rsidR="00BE4DB6" w:rsidRPr="00D758B8" w:rsidRDefault="00BE4DB6" w:rsidP="006B2659">
            <w:pPr>
              <w:pStyle w:val="a4"/>
              <w:numPr>
                <w:ilvl w:val="1"/>
                <w:numId w:val="31"/>
              </w:numPr>
              <w:tabs>
                <w:tab w:val="left" w:pos="0"/>
              </w:tabs>
              <w:ind w:left="0" w:firstLine="0"/>
              <w:rPr>
                <w:rFonts w:ascii="Times New Roman" w:hAnsi="Times New Roman" w:cs="Times New Roman"/>
              </w:rPr>
            </w:pPr>
          </w:p>
        </w:tc>
        <w:tc>
          <w:tcPr>
            <w:tcW w:w="3254" w:type="dxa"/>
            <w:gridSpan w:val="3"/>
          </w:tcPr>
          <w:p w:rsidR="00BE4DB6" w:rsidRPr="00D758B8" w:rsidRDefault="00BE4DB6" w:rsidP="006B2659">
            <w:pPr>
              <w:pStyle w:val="a4"/>
              <w:numPr>
                <w:ilvl w:val="2"/>
                <w:numId w:val="31"/>
              </w:numPr>
              <w:ind w:left="0" w:firstLine="0"/>
              <w:rPr>
                <w:rFonts w:ascii="Times New Roman" w:hAnsi="Times New Roman" w:cs="Times New Roman"/>
              </w:rPr>
            </w:pPr>
            <w:r w:rsidRPr="00D758B8">
              <w:rPr>
                <w:rFonts w:ascii="Times New Roman" w:hAnsi="Times New Roman" w:cs="Times New Roman"/>
              </w:rPr>
              <w:t>Elaborarea și aprobarea Regulamentului privind constituirea şi activitatea Comisiei pentru stabilirea conformităţii bunurilor din rezervele de stat şi de mobilizare</w:t>
            </w:r>
          </w:p>
        </w:tc>
        <w:tc>
          <w:tcPr>
            <w:tcW w:w="1993" w:type="dxa"/>
            <w:gridSpan w:val="2"/>
          </w:tcPr>
          <w:p w:rsidR="00BE4DB6" w:rsidRPr="00D758B8" w:rsidRDefault="00BE4DB6">
            <w:pPr>
              <w:jc w:val="center"/>
              <w:rPr>
                <w:rFonts w:ascii="Times New Roman" w:hAnsi="Times New Roman" w:cs="Times New Roman"/>
              </w:rPr>
            </w:pPr>
            <w:r w:rsidRPr="00D758B8">
              <w:rPr>
                <w:rFonts w:ascii="Times New Roman" w:hAnsi="Times New Roman" w:cs="Times New Roman"/>
              </w:rPr>
              <w:t>Iunie 2021</w:t>
            </w:r>
          </w:p>
        </w:tc>
        <w:tc>
          <w:tcPr>
            <w:tcW w:w="2202" w:type="dxa"/>
            <w:gridSpan w:val="3"/>
          </w:tcPr>
          <w:p w:rsidR="00BE4DB6" w:rsidRPr="00D758B8" w:rsidRDefault="00BE4DB6">
            <w:pPr>
              <w:jc w:val="center"/>
              <w:rPr>
                <w:rFonts w:ascii="Times New Roman" w:hAnsi="Times New Roman" w:cs="Times New Roman"/>
              </w:rPr>
            </w:pPr>
            <w:r w:rsidRPr="00D758B8">
              <w:rPr>
                <w:rFonts w:ascii="Times New Roman" w:hAnsi="Times New Roman" w:cs="Times New Roman"/>
              </w:rPr>
              <w:t>Hotărîre de Guvern aprobată</w:t>
            </w:r>
          </w:p>
        </w:tc>
        <w:tc>
          <w:tcPr>
            <w:tcW w:w="2082" w:type="dxa"/>
            <w:gridSpan w:val="4"/>
          </w:tcPr>
          <w:p w:rsidR="00BE4DB6" w:rsidRPr="00D758B8" w:rsidRDefault="00BE4DB6">
            <w:pPr>
              <w:jc w:val="center"/>
              <w:rPr>
                <w:rFonts w:ascii="Times New Roman" w:hAnsi="Times New Roman" w:cs="Times New Roman"/>
              </w:rPr>
            </w:pPr>
            <w:r w:rsidRPr="00D758B8">
              <w:rPr>
                <w:rFonts w:ascii="Times New Roman" w:hAnsi="Times New Roman" w:cs="Times New Roman"/>
              </w:rPr>
              <w:t>Ministerul  Afacerilor Interne</w:t>
            </w:r>
            <w:r w:rsidR="000A09BC">
              <w:rPr>
                <w:rFonts w:ascii="Times New Roman" w:hAnsi="Times New Roman" w:cs="Times New Roman"/>
              </w:rPr>
              <w:t>;</w:t>
            </w:r>
          </w:p>
          <w:p w:rsidR="00BE4DB6" w:rsidRPr="00D758B8" w:rsidRDefault="00BE4DB6">
            <w:pPr>
              <w:jc w:val="center"/>
              <w:rPr>
                <w:rFonts w:ascii="Times New Roman" w:hAnsi="Times New Roman" w:cs="Times New Roman"/>
              </w:rPr>
            </w:pPr>
            <w:r w:rsidRPr="00D758B8">
              <w:rPr>
                <w:rFonts w:ascii="Times New Roman" w:hAnsi="Times New Roman" w:cs="Times New Roman"/>
              </w:rPr>
              <w:t>Ministerul Finanţelor</w:t>
            </w:r>
            <w:r w:rsidR="000A09BC">
              <w:rPr>
                <w:rFonts w:ascii="Times New Roman" w:hAnsi="Times New Roman" w:cs="Times New Roman"/>
              </w:rPr>
              <w:t>;</w:t>
            </w:r>
          </w:p>
          <w:p w:rsidR="00BE4DB6" w:rsidRPr="00D758B8" w:rsidRDefault="00BE4DB6">
            <w:pPr>
              <w:jc w:val="center"/>
              <w:rPr>
                <w:rFonts w:ascii="Times New Roman" w:hAnsi="Times New Roman" w:cs="Times New Roman"/>
              </w:rPr>
            </w:pPr>
            <w:r w:rsidRPr="00D758B8">
              <w:rPr>
                <w:rFonts w:ascii="Times New Roman" w:hAnsi="Times New Roman" w:cs="Times New Roman"/>
              </w:rPr>
              <w:t>Ministerul Economiei şi Infrastructurii</w:t>
            </w:r>
            <w:r w:rsidR="000A09BC">
              <w:rPr>
                <w:rFonts w:ascii="Times New Roman" w:hAnsi="Times New Roman" w:cs="Times New Roman"/>
              </w:rPr>
              <w:t>;</w:t>
            </w:r>
          </w:p>
          <w:p w:rsidR="00BE4DB6" w:rsidRPr="00D758B8" w:rsidRDefault="00BE4DB6">
            <w:pPr>
              <w:jc w:val="center"/>
              <w:rPr>
                <w:rFonts w:ascii="Times New Roman" w:hAnsi="Times New Roman" w:cs="Times New Roman"/>
              </w:rPr>
            </w:pPr>
            <w:r w:rsidRPr="00D758B8">
              <w:rPr>
                <w:rFonts w:ascii="Times New Roman" w:hAnsi="Times New Roman" w:cs="Times New Roman"/>
              </w:rPr>
              <w:t>Ministerul Agriculturii, Dezvoltării Regionale  şi Mediului</w:t>
            </w:r>
            <w:r w:rsidR="00E16AA4">
              <w:rPr>
                <w:rFonts w:ascii="Times New Roman" w:hAnsi="Times New Roman" w:cs="Times New Roman"/>
              </w:rPr>
              <w:t>;</w:t>
            </w:r>
          </w:p>
          <w:p w:rsidR="00BE4DB6" w:rsidRPr="00D758B8" w:rsidRDefault="00BE4DB6">
            <w:pPr>
              <w:jc w:val="center"/>
              <w:rPr>
                <w:rFonts w:ascii="Times New Roman" w:hAnsi="Times New Roman" w:cs="Times New Roman"/>
              </w:rPr>
            </w:pPr>
            <w:r w:rsidRPr="00D758B8">
              <w:rPr>
                <w:rFonts w:ascii="Times New Roman" w:hAnsi="Times New Roman" w:cs="Times New Roman"/>
              </w:rPr>
              <w:t xml:space="preserve">Ministerul Sănătăţii, Muncii şi Protecţiei </w:t>
            </w:r>
            <w:r w:rsidRPr="00D758B8">
              <w:rPr>
                <w:rFonts w:ascii="Times New Roman" w:hAnsi="Times New Roman" w:cs="Times New Roman"/>
              </w:rPr>
              <w:lastRenderedPageBreak/>
              <w:t>Sociale</w:t>
            </w:r>
            <w:r w:rsidR="00E16AA4">
              <w:rPr>
                <w:rFonts w:ascii="Times New Roman" w:hAnsi="Times New Roman" w:cs="Times New Roman"/>
              </w:rPr>
              <w:t>;</w:t>
            </w:r>
          </w:p>
          <w:p w:rsidR="00BE4DB6" w:rsidRPr="00D758B8" w:rsidRDefault="00BE4DB6">
            <w:pPr>
              <w:jc w:val="center"/>
              <w:rPr>
                <w:rFonts w:ascii="Times New Roman" w:hAnsi="Times New Roman" w:cs="Times New Roman"/>
              </w:rPr>
            </w:pPr>
            <w:r w:rsidRPr="00D758B8">
              <w:rPr>
                <w:rFonts w:ascii="Times New Roman" w:hAnsi="Times New Roman" w:cs="Times New Roman"/>
              </w:rPr>
              <w:t>Ministerul Apărării</w:t>
            </w:r>
          </w:p>
        </w:tc>
        <w:tc>
          <w:tcPr>
            <w:tcW w:w="2600" w:type="dxa"/>
            <w:gridSpan w:val="2"/>
          </w:tcPr>
          <w:p w:rsidR="00BE4DB6" w:rsidRPr="00D758B8" w:rsidRDefault="00BE4DB6">
            <w:pPr>
              <w:rPr>
                <w:rFonts w:ascii="Times New Roman" w:hAnsi="Times New Roman" w:cs="Times New Roman"/>
                <w:lang w:val="ro-RO"/>
              </w:rPr>
            </w:pPr>
          </w:p>
        </w:tc>
      </w:tr>
      <w:tr w:rsidR="00BE4DB6" w:rsidRPr="00D758B8" w:rsidTr="006D5CE6">
        <w:trPr>
          <w:trHeight w:val="362"/>
        </w:trPr>
        <w:tc>
          <w:tcPr>
            <w:tcW w:w="3233" w:type="dxa"/>
            <w:gridSpan w:val="2"/>
            <w:vMerge/>
          </w:tcPr>
          <w:p w:rsidR="00BE4DB6" w:rsidRPr="00D758B8" w:rsidRDefault="00BE4DB6" w:rsidP="006B2659">
            <w:pPr>
              <w:pStyle w:val="a4"/>
              <w:numPr>
                <w:ilvl w:val="1"/>
                <w:numId w:val="31"/>
              </w:numPr>
              <w:tabs>
                <w:tab w:val="left" w:pos="0"/>
              </w:tabs>
              <w:ind w:left="0" w:firstLine="0"/>
              <w:rPr>
                <w:rFonts w:ascii="Times New Roman" w:hAnsi="Times New Roman" w:cs="Times New Roman"/>
              </w:rPr>
            </w:pPr>
          </w:p>
        </w:tc>
        <w:tc>
          <w:tcPr>
            <w:tcW w:w="3254" w:type="dxa"/>
            <w:gridSpan w:val="3"/>
          </w:tcPr>
          <w:p w:rsidR="00BE4DB6" w:rsidRPr="00D758B8" w:rsidRDefault="00BE4DB6" w:rsidP="006B2659">
            <w:pPr>
              <w:pStyle w:val="a4"/>
              <w:numPr>
                <w:ilvl w:val="2"/>
                <w:numId w:val="31"/>
              </w:numPr>
              <w:ind w:left="0" w:firstLine="0"/>
              <w:rPr>
                <w:rFonts w:ascii="Times New Roman" w:hAnsi="Times New Roman" w:cs="Times New Roman"/>
              </w:rPr>
            </w:pPr>
            <w:r w:rsidRPr="00D758B8">
              <w:rPr>
                <w:rFonts w:ascii="Times New Roman" w:hAnsi="Times New Roman" w:cs="Times New Roman"/>
              </w:rPr>
              <w:t>Elaborarea și aprobarea Instrucţinilor privind standardele şi condiţiile tehnice impuse păstrării îndelungate, precum şi cerinţele suplimentare faţă de bunurile destinate rezervelor de stat şi de mobilizare</w:t>
            </w:r>
          </w:p>
        </w:tc>
        <w:tc>
          <w:tcPr>
            <w:tcW w:w="1993" w:type="dxa"/>
            <w:gridSpan w:val="2"/>
          </w:tcPr>
          <w:p w:rsidR="00BE4DB6" w:rsidRPr="00D758B8" w:rsidRDefault="00BE4DB6">
            <w:pPr>
              <w:jc w:val="center"/>
              <w:rPr>
                <w:rFonts w:ascii="Times New Roman" w:hAnsi="Times New Roman" w:cs="Times New Roman"/>
              </w:rPr>
            </w:pPr>
            <w:r w:rsidRPr="00D758B8">
              <w:rPr>
                <w:rFonts w:ascii="Times New Roman" w:hAnsi="Times New Roman" w:cs="Times New Roman"/>
              </w:rPr>
              <w:t>Decembrie 2021</w:t>
            </w:r>
          </w:p>
        </w:tc>
        <w:tc>
          <w:tcPr>
            <w:tcW w:w="2202" w:type="dxa"/>
            <w:gridSpan w:val="3"/>
          </w:tcPr>
          <w:p w:rsidR="00BE4DB6" w:rsidRPr="00D758B8" w:rsidRDefault="00BE4DB6">
            <w:pPr>
              <w:jc w:val="center"/>
              <w:rPr>
                <w:rFonts w:ascii="Times New Roman" w:hAnsi="Times New Roman" w:cs="Times New Roman"/>
              </w:rPr>
            </w:pPr>
            <w:r w:rsidRPr="00D758B8">
              <w:rPr>
                <w:rFonts w:ascii="Times New Roman" w:hAnsi="Times New Roman" w:cs="Times New Roman"/>
              </w:rPr>
              <w:t>Hotărîre de Guvern aprobată</w:t>
            </w:r>
          </w:p>
        </w:tc>
        <w:tc>
          <w:tcPr>
            <w:tcW w:w="2082" w:type="dxa"/>
            <w:gridSpan w:val="4"/>
          </w:tcPr>
          <w:p w:rsidR="00BE4DB6" w:rsidRPr="00D758B8" w:rsidRDefault="00BE4DB6">
            <w:pPr>
              <w:jc w:val="center"/>
              <w:rPr>
                <w:rFonts w:ascii="Times New Roman" w:hAnsi="Times New Roman" w:cs="Times New Roman"/>
              </w:rPr>
            </w:pPr>
            <w:r w:rsidRPr="00D758B8">
              <w:rPr>
                <w:rFonts w:ascii="Times New Roman" w:hAnsi="Times New Roman" w:cs="Times New Roman"/>
              </w:rPr>
              <w:t>Ministerul  Afacerilor Interne</w:t>
            </w:r>
            <w:r w:rsidR="00E16AA4">
              <w:rPr>
                <w:rFonts w:ascii="Times New Roman" w:hAnsi="Times New Roman" w:cs="Times New Roman"/>
              </w:rPr>
              <w:t>;</w:t>
            </w:r>
          </w:p>
          <w:p w:rsidR="00BE4DB6" w:rsidRPr="00D758B8" w:rsidRDefault="00BE4DB6">
            <w:pPr>
              <w:jc w:val="center"/>
              <w:rPr>
                <w:rFonts w:ascii="Times New Roman" w:hAnsi="Times New Roman" w:cs="Times New Roman"/>
              </w:rPr>
            </w:pPr>
            <w:r w:rsidRPr="00D758B8">
              <w:rPr>
                <w:rFonts w:ascii="Times New Roman" w:hAnsi="Times New Roman" w:cs="Times New Roman"/>
              </w:rPr>
              <w:t>Ministerul Finanţelor</w:t>
            </w:r>
            <w:r w:rsidR="00E16AA4">
              <w:rPr>
                <w:rFonts w:ascii="Times New Roman" w:hAnsi="Times New Roman" w:cs="Times New Roman"/>
              </w:rPr>
              <w:t>;</w:t>
            </w:r>
          </w:p>
          <w:p w:rsidR="00BE4DB6" w:rsidRPr="00D758B8" w:rsidRDefault="00BE4DB6">
            <w:pPr>
              <w:jc w:val="center"/>
              <w:rPr>
                <w:rFonts w:ascii="Times New Roman" w:hAnsi="Times New Roman" w:cs="Times New Roman"/>
              </w:rPr>
            </w:pPr>
            <w:r w:rsidRPr="00D758B8">
              <w:rPr>
                <w:rFonts w:ascii="Times New Roman" w:hAnsi="Times New Roman" w:cs="Times New Roman"/>
              </w:rPr>
              <w:t>Ministerul Economiei şi Infrastructurii</w:t>
            </w:r>
            <w:r w:rsidR="00E16AA4">
              <w:rPr>
                <w:rFonts w:ascii="Times New Roman" w:hAnsi="Times New Roman" w:cs="Times New Roman"/>
              </w:rPr>
              <w:t>;</w:t>
            </w:r>
          </w:p>
          <w:p w:rsidR="00BE4DB6" w:rsidRPr="00D758B8" w:rsidRDefault="00BE4DB6">
            <w:pPr>
              <w:jc w:val="center"/>
              <w:rPr>
                <w:rFonts w:ascii="Times New Roman" w:hAnsi="Times New Roman" w:cs="Times New Roman"/>
              </w:rPr>
            </w:pPr>
            <w:r w:rsidRPr="00D758B8">
              <w:rPr>
                <w:rFonts w:ascii="Times New Roman" w:hAnsi="Times New Roman" w:cs="Times New Roman"/>
              </w:rPr>
              <w:t>Ministerul Agri</w:t>
            </w:r>
            <w:r w:rsidR="00E16AA4">
              <w:rPr>
                <w:rFonts w:ascii="Times New Roman" w:hAnsi="Times New Roman" w:cs="Times New Roman"/>
              </w:rPr>
              <w:t>culturii, Dezvoltării Regionale</w:t>
            </w:r>
            <w:r w:rsidRPr="00D758B8">
              <w:rPr>
                <w:rFonts w:ascii="Times New Roman" w:hAnsi="Times New Roman" w:cs="Times New Roman"/>
              </w:rPr>
              <w:t xml:space="preserve"> şi Mediului</w:t>
            </w:r>
            <w:r w:rsidR="00E16AA4">
              <w:rPr>
                <w:rFonts w:ascii="Times New Roman" w:hAnsi="Times New Roman" w:cs="Times New Roman"/>
              </w:rPr>
              <w:t>;</w:t>
            </w:r>
          </w:p>
          <w:p w:rsidR="00BE4DB6" w:rsidRPr="00D758B8" w:rsidRDefault="00BE4DB6">
            <w:pPr>
              <w:jc w:val="center"/>
              <w:rPr>
                <w:rFonts w:ascii="Times New Roman" w:hAnsi="Times New Roman" w:cs="Times New Roman"/>
              </w:rPr>
            </w:pPr>
            <w:r w:rsidRPr="00D758B8">
              <w:rPr>
                <w:rFonts w:ascii="Times New Roman" w:hAnsi="Times New Roman" w:cs="Times New Roman"/>
              </w:rPr>
              <w:t>Ministerul Sănătăţii, Muncii şi Protecţiei Sociale</w:t>
            </w:r>
            <w:r w:rsidR="00E16AA4">
              <w:rPr>
                <w:rFonts w:ascii="Times New Roman" w:hAnsi="Times New Roman" w:cs="Times New Roman"/>
              </w:rPr>
              <w:t>;</w:t>
            </w:r>
          </w:p>
          <w:p w:rsidR="00BE4DB6" w:rsidRPr="00D758B8" w:rsidRDefault="00BE4DB6">
            <w:pPr>
              <w:jc w:val="center"/>
              <w:rPr>
                <w:rFonts w:ascii="Times New Roman" w:hAnsi="Times New Roman" w:cs="Times New Roman"/>
              </w:rPr>
            </w:pPr>
            <w:r w:rsidRPr="00D758B8">
              <w:rPr>
                <w:rFonts w:ascii="Times New Roman" w:hAnsi="Times New Roman" w:cs="Times New Roman"/>
              </w:rPr>
              <w:t>Ministerul Apărării</w:t>
            </w:r>
          </w:p>
        </w:tc>
        <w:tc>
          <w:tcPr>
            <w:tcW w:w="2600" w:type="dxa"/>
            <w:gridSpan w:val="2"/>
          </w:tcPr>
          <w:p w:rsidR="00BE4DB6" w:rsidRPr="00D758B8" w:rsidRDefault="00BE4DB6">
            <w:pPr>
              <w:rPr>
                <w:rFonts w:ascii="Times New Roman" w:hAnsi="Times New Roman" w:cs="Times New Roman"/>
                <w:lang w:val="ro-RO"/>
              </w:rPr>
            </w:pPr>
          </w:p>
        </w:tc>
      </w:tr>
      <w:tr w:rsidR="00BE4DB6" w:rsidRPr="00D758B8" w:rsidTr="006D5CE6">
        <w:trPr>
          <w:trHeight w:val="362"/>
        </w:trPr>
        <w:tc>
          <w:tcPr>
            <w:tcW w:w="3233" w:type="dxa"/>
            <w:gridSpan w:val="2"/>
            <w:vMerge/>
          </w:tcPr>
          <w:p w:rsidR="00BE4DB6" w:rsidRPr="00D758B8" w:rsidRDefault="00BE4DB6" w:rsidP="006B2659">
            <w:pPr>
              <w:pStyle w:val="a4"/>
              <w:numPr>
                <w:ilvl w:val="1"/>
                <w:numId w:val="31"/>
              </w:numPr>
              <w:tabs>
                <w:tab w:val="left" w:pos="0"/>
              </w:tabs>
              <w:ind w:left="0" w:firstLine="0"/>
              <w:rPr>
                <w:rFonts w:ascii="Times New Roman" w:hAnsi="Times New Roman" w:cs="Times New Roman"/>
              </w:rPr>
            </w:pPr>
          </w:p>
        </w:tc>
        <w:tc>
          <w:tcPr>
            <w:tcW w:w="3254" w:type="dxa"/>
            <w:gridSpan w:val="3"/>
          </w:tcPr>
          <w:p w:rsidR="00BE4DB6" w:rsidRPr="00D758B8" w:rsidRDefault="00BE4DB6" w:rsidP="006B2659">
            <w:pPr>
              <w:pStyle w:val="a4"/>
              <w:numPr>
                <w:ilvl w:val="2"/>
                <w:numId w:val="31"/>
              </w:numPr>
              <w:ind w:left="0" w:firstLine="0"/>
              <w:rPr>
                <w:rFonts w:ascii="Times New Roman" w:hAnsi="Times New Roman" w:cs="Times New Roman"/>
              </w:rPr>
            </w:pPr>
            <w:r w:rsidRPr="00D758B8">
              <w:rPr>
                <w:rFonts w:ascii="Times New Roman" w:hAnsi="Times New Roman" w:cs="Times New Roman"/>
              </w:rPr>
              <w:t>Elaborarea și aprobarea Regulamentului cu privire la gestionarea rezervelor de stat și Regulamentului cu privire la gestionarea rezervelor de mobilizare</w:t>
            </w:r>
          </w:p>
        </w:tc>
        <w:tc>
          <w:tcPr>
            <w:tcW w:w="1993" w:type="dxa"/>
            <w:gridSpan w:val="2"/>
          </w:tcPr>
          <w:p w:rsidR="00BE4DB6" w:rsidRPr="00D758B8" w:rsidRDefault="00BE4DB6">
            <w:pPr>
              <w:jc w:val="center"/>
              <w:rPr>
                <w:rFonts w:ascii="Times New Roman" w:hAnsi="Times New Roman" w:cs="Times New Roman"/>
              </w:rPr>
            </w:pPr>
            <w:r w:rsidRPr="00D758B8">
              <w:rPr>
                <w:rFonts w:ascii="Times New Roman" w:hAnsi="Times New Roman" w:cs="Times New Roman"/>
              </w:rPr>
              <w:t>Decembrie 2022</w:t>
            </w:r>
          </w:p>
        </w:tc>
        <w:tc>
          <w:tcPr>
            <w:tcW w:w="2202" w:type="dxa"/>
            <w:gridSpan w:val="3"/>
          </w:tcPr>
          <w:p w:rsidR="00BE4DB6" w:rsidRPr="00D758B8" w:rsidRDefault="00BE4DB6" w:rsidP="0068559D">
            <w:pPr>
              <w:jc w:val="center"/>
              <w:rPr>
                <w:rFonts w:ascii="Times New Roman" w:hAnsi="Times New Roman" w:cs="Times New Roman"/>
              </w:rPr>
            </w:pPr>
            <w:r w:rsidRPr="00D758B8">
              <w:rPr>
                <w:rFonts w:ascii="Times New Roman" w:hAnsi="Times New Roman" w:cs="Times New Roman"/>
              </w:rPr>
              <w:t>2 hotărîri de Guvern aprobate</w:t>
            </w:r>
          </w:p>
        </w:tc>
        <w:tc>
          <w:tcPr>
            <w:tcW w:w="2082" w:type="dxa"/>
            <w:gridSpan w:val="4"/>
          </w:tcPr>
          <w:p w:rsidR="00BE4DB6" w:rsidRPr="00D758B8" w:rsidRDefault="00BE4DB6">
            <w:pPr>
              <w:jc w:val="center"/>
              <w:rPr>
                <w:rFonts w:ascii="Times New Roman" w:hAnsi="Times New Roman" w:cs="Times New Roman"/>
              </w:rPr>
            </w:pPr>
            <w:r w:rsidRPr="00D758B8">
              <w:rPr>
                <w:rFonts w:ascii="Times New Roman" w:hAnsi="Times New Roman" w:cs="Times New Roman"/>
              </w:rPr>
              <w:t>Ministerul  Afacerilor Interne</w:t>
            </w:r>
            <w:r w:rsidR="00E16AA4">
              <w:rPr>
                <w:rFonts w:ascii="Times New Roman" w:hAnsi="Times New Roman" w:cs="Times New Roman"/>
              </w:rPr>
              <w:t>;</w:t>
            </w:r>
          </w:p>
          <w:p w:rsidR="00BE4DB6" w:rsidRPr="00D758B8" w:rsidRDefault="00BE4DB6">
            <w:pPr>
              <w:jc w:val="center"/>
              <w:rPr>
                <w:rFonts w:ascii="Times New Roman" w:hAnsi="Times New Roman" w:cs="Times New Roman"/>
              </w:rPr>
            </w:pPr>
            <w:r w:rsidRPr="00D758B8">
              <w:rPr>
                <w:rFonts w:ascii="Times New Roman" w:hAnsi="Times New Roman" w:cs="Times New Roman"/>
              </w:rPr>
              <w:t>Ministerul Finanţelor</w:t>
            </w:r>
            <w:r w:rsidR="00E16AA4">
              <w:rPr>
                <w:rFonts w:ascii="Times New Roman" w:hAnsi="Times New Roman" w:cs="Times New Roman"/>
              </w:rPr>
              <w:t>;</w:t>
            </w:r>
          </w:p>
          <w:p w:rsidR="00BE4DB6" w:rsidRPr="00D758B8" w:rsidRDefault="00BE4DB6">
            <w:pPr>
              <w:jc w:val="center"/>
              <w:rPr>
                <w:rFonts w:ascii="Times New Roman" w:hAnsi="Times New Roman" w:cs="Times New Roman"/>
              </w:rPr>
            </w:pPr>
            <w:r w:rsidRPr="00D758B8">
              <w:rPr>
                <w:rFonts w:ascii="Times New Roman" w:hAnsi="Times New Roman" w:cs="Times New Roman"/>
              </w:rPr>
              <w:t>Ministerul Economiei şi Infrastructurii</w:t>
            </w:r>
            <w:r w:rsidR="00E16AA4">
              <w:rPr>
                <w:rFonts w:ascii="Times New Roman" w:hAnsi="Times New Roman" w:cs="Times New Roman"/>
              </w:rPr>
              <w:t>;</w:t>
            </w:r>
          </w:p>
          <w:p w:rsidR="00BE4DB6" w:rsidRPr="00D758B8" w:rsidRDefault="00BE4DB6">
            <w:pPr>
              <w:jc w:val="center"/>
              <w:rPr>
                <w:rFonts w:ascii="Times New Roman" w:hAnsi="Times New Roman" w:cs="Times New Roman"/>
              </w:rPr>
            </w:pPr>
            <w:r w:rsidRPr="00D758B8">
              <w:rPr>
                <w:rFonts w:ascii="Times New Roman" w:hAnsi="Times New Roman" w:cs="Times New Roman"/>
              </w:rPr>
              <w:t>Ministerul Agriculturii, Dezvoltării Regionale  şi Mediului</w:t>
            </w:r>
            <w:r w:rsidR="00E16AA4">
              <w:rPr>
                <w:rFonts w:ascii="Times New Roman" w:hAnsi="Times New Roman" w:cs="Times New Roman"/>
              </w:rPr>
              <w:t>;</w:t>
            </w:r>
          </w:p>
          <w:p w:rsidR="00BE4DB6" w:rsidRPr="00D758B8" w:rsidRDefault="00BE4DB6">
            <w:pPr>
              <w:jc w:val="center"/>
              <w:rPr>
                <w:rFonts w:ascii="Times New Roman" w:hAnsi="Times New Roman" w:cs="Times New Roman"/>
              </w:rPr>
            </w:pPr>
            <w:r w:rsidRPr="00D758B8">
              <w:rPr>
                <w:rFonts w:ascii="Times New Roman" w:hAnsi="Times New Roman" w:cs="Times New Roman"/>
              </w:rPr>
              <w:t>Ministerul Sănătăţii, Muncii şi Protecţiei Sociale</w:t>
            </w:r>
            <w:r w:rsidR="00E16AA4">
              <w:rPr>
                <w:rFonts w:ascii="Times New Roman" w:hAnsi="Times New Roman" w:cs="Times New Roman"/>
              </w:rPr>
              <w:t>;</w:t>
            </w:r>
          </w:p>
          <w:p w:rsidR="00BE4DB6" w:rsidRPr="00D758B8" w:rsidRDefault="00BE4DB6">
            <w:pPr>
              <w:jc w:val="center"/>
              <w:rPr>
                <w:rFonts w:ascii="Times New Roman" w:hAnsi="Times New Roman" w:cs="Times New Roman"/>
              </w:rPr>
            </w:pPr>
            <w:r w:rsidRPr="00D758B8">
              <w:rPr>
                <w:rFonts w:ascii="Times New Roman" w:hAnsi="Times New Roman" w:cs="Times New Roman"/>
              </w:rPr>
              <w:t>Ministerul Apărării</w:t>
            </w:r>
          </w:p>
        </w:tc>
        <w:tc>
          <w:tcPr>
            <w:tcW w:w="2600" w:type="dxa"/>
            <w:gridSpan w:val="2"/>
          </w:tcPr>
          <w:p w:rsidR="00BE4DB6" w:rsidRPr="00D758B8" w:rsidRDefault="00BE4DB6">
            <w:pPr>
              <w:rPr>
                <w:rFonts w:ascii="Times New Roman" w:hAnsi="Times New Roman" w:cs="Times New Roman"/>
                <w:lang w:val="ro-RO"/>
              </w:rPr>
            </w:pPr>
          </w:p>
        </w:tc>
      </w:tr>
      <w:tr w:rsidR="00BE4DB6" w:rsidRPr="00D758B8" w:rsidTr="006D5CE6">
        <w:trPr>
          <w:trHeight w:val="4048"/>
        </w:trPr>
        <w:tc>
          <w:tcPr>
            <w:tcW w:w="3233" w:type="dxa"/>
            <w:gridSpan w:val="2"/>
            <w:vMerge/>
          </w:tcPr>
          <w:p w:rsidR="00BE4DB6" w:rsidRPr="00D758B8" w:rsidRDefault="00BE4DB6" w:rsidP="006B2659">
            <w:pPr>
              <w:pStyle w:val="a4"/>
              <w:numPr>
                <w:ilvl w:val="1"/>
                <w:numId w:val="31"/>
              </w:numPr>
              <w:tabs>
                <w:tab w:val="left" w:pos="0"/>
              </w:tabs>
              <w:ind w:left="0" w:firstLine="0"/>
              <w:rPr>
                <w:rFonts w:ascii="Times New Roman" w:hAnsi="Times New Roman" w:cs="Times New Roman"/>
              </w:rPr>
            </w:pPr>
          </w:p>
        </w:tc>
        <w:tc>
          <w:tcPr>
            <w:tcW w:w="3254" w:type="dxa"/>
            <w:gridSpan w:val="3"/>
          </w:tcPr>
          <w:p w:rsidR="00BE4DB6" w:rsidRPr="00D758B8" w:rsidRDefault="00BE4DB6" w:rsidP="006B2659">
            <w:pPr>
              <w:pStyle w:val="a4"/>
              <w:numPr>
                <w:ilvl w:val="2"/>
                <w:numId w:val="31"/>
              </w:numPr>
              <w:ind w:left="0" w:firstLine="0"/>
              <w:rPr>
                <w:rFonts w:ascii="Times New Roman" w:hAnsi="Times New Roman" w:cs="Times New Roman"/>
              </w:rPr>
            </w:pPr>
            <w:r w:rsidRPr="00D758B8">
              <w:rPr>
                <w:rFonts w:ascii="Times New Roman" w:hAnsi="Times New Roman" w:cs="Times New Roman"/>
              </w:rPr>
              <w:t xml:space="preserve">Elaborarea Nomenclatorului bunurilor din rezervele de stat și </w:t>
            </w:r>
            <w:r w:rsidR="00E16AA4">
              <w:rPr>
                <w:rFonts w:ascii="Times New Roman" w:hAnsi="Times New Roman" w:cs="Times New Roman"/>
              </w:rPr>
              <w:t xml:space="preserve">a </w:t>
            </w:r>
            <w:r w:rsidRPr="00D758B8">
              <w:rPr>
                <w:rFonts w:ascii="Times New Roman" w:hAnsi="Times New Roman" w:cs="Times New Roman"/>
              </w:rPr>
              <w:t>Nomenclatorului bunurilor rezervelor de mobilizare</w:t>
            </w:r>
          </w:p>
        </w:tc>
        <w:tc>
          <w:tcPr>
            <w:tcW w:w="1993" w:type="dxa"/>
            <w:gridSpan w:val="2"/>
          </w:tcPr>
          <w:p w:rsidR="00BE4DB6" w:rsidRPr="00D758B8" w:rsidRDefault="00BE4DB6" w:rsidP="0068559D">
            <w:pPr>
              <w:jc w:val="center"/>
              <w:rPr>
                <w:rFonts w:ascii="Times New Roman" w:hAnsi="Times New Roman" w:cs="Times New Roman"/>
              </w:rPr>
            </w:pPr>
            <w:r w:rsidRPr="00D758B8">
              <w:rPr>
                <w:rFonts w:ascii="Times New Roman" w:hAnsi="Times New Roman" w:cs="Times New Roman"/>
              </w:rPr>
              <w:t>Iunie 2023</w:t>
            </w:r>
          </w:p>
        </w:tc>
        <w:tc>
          <w:tcPr>
            <w:tcW w:w="2202" w:type="dxa"/>
            <w:gridSpan w:val="3"/>
          </w:tcPr>
          <w:p w:rsidR="00BE4DB6" w:rsidRPr="00D758B8" w:rsidRDefault="00BE4DB6" w:rsidP="0068559D">
            <w:pPr>
              <w:jc w:val="center"/>
              <w:rPr>
                <w:rFonts w:ascii="Times New Roman" w:hAnsi="Times New Roman" w:cs="Times New Roman"/>
              </w:rPr>
            </w:pPr>
            <w:r w:rsidRPr="00D758B8">
              <w:rPr>
                <w:rFonts w:ascii="Times New Roman" w:hAnsi="Times New Roman" w:cs="Times New Roman"/>
              </w:rPr>
              <w:t>2 hotărîri de Guvern aprobate</w:t>
            </w:r>
          </w:p>
        </w:tc>
        <w:tc>
          <w:tcPr>
            <w:tcW w:w="2082" w:type="dxa"/>
            <w:gridSpan w:val="4"/>
          </w:tcPr>
          <w:p w:rsidR="00BE4DB6" w:rsidRPr="00D758B8" w:rsidRDefault="00BE4DB6" w:rsidP="0068559D">
            <w:pPr>
              <w:jc w:val="center"/>
              <w:rPr>
                <w:rFonts w:ascii="Times New Roman" w:hAnsi="Times New Roman" w:cs="Times New Roman"/>
              </w:rPr>
            </w:pPr>
            <w:r w:rsidRPr="00D758B8">
              <w:rPr>
                <w:rFonts w:ascii="Times New Roman" w:hAnsi="Times New Roman" w:cs="Times New Roman"/>
              </w:rPr>
              <w:t>Ministerul  Afacerilor Interne</w:t>
            </w:r>
            <w:r w:rsidR="00E16AA4">
              <w:rPr>
                <w:rFonts w:ascii="Times New Roman" w:hAnsi="Times New Roman" w:cs="Times New Roman"/>
              </w:rPr>
              <w:t>;</w:t>
            </w:r>
          </w:p>
          <w:p w:rsidR="00BE4DB6" w:rsidRPr="00D758B8" w:rsidRDefault="00BE4DB6" w:rsidP="0068559D">
            <w:pPr>
              <w:jc w:val="center"/>
              <w:rPr>
                <w:rFonts w:ascii="Times New Roman" w:hAnsi="Times New Roman" w:cs="Times New Roman"/>
              </w:rPr>
            </w:pPr>
            <w:r w:rsidRPr="00D758B8">
              <w:rPr>
                <w:rFonts w:ascii="Times New Roman" w:hAnsi="Times New Roman" w:cs="Times New Roman"/>
              </w:rPr>
              <w:t>Ministerul Finanţelor</w:t>
            </w:r>
            <w:r w:rsidR="00E16AA4">
              <w:rPr>
                <w:rFonts w:ascii="Times New Roman" w:hAnsi="Times New Roman" w:cs="Times New Roman"/>
              </w:rPr>
              <w:t>;</w:t>
            </w:r>
          </w:p>
          <w:p w:rsidR="00BE4DB6" w:rsidRPr="00D758B8" w:rsidRDefault="00BE4DB6" w:rsidP="0068559D">
            <w:pPr>
              <w:jc w:val="center"/>
              <w:rPr>
                <w:rFonts w:ascii="Times New Roman" w:hAnsi="Times New Roman" w:cs="Times New Roman"/>
              </w:rPr>
            </w:pPr>
            <w:r w:rsidRPr="00D758B8">
              <w:rPr>
                <w:rFonts w:ascii="Times New Roman" w:hAnsi="Times New Roman" w:cs="Times New Roman"/>
              </w:rPr>
              <w:t>Ministerul Economiei şi Infrastructurii</w:t>
            </w:r>
            <w:r w:rsidR="00E16AA4">
              <w:rPr>
                <w:rFonts w:ascii="Times New Roman" w:hAnsi="Times New Roman" w:cs="Times New Roman"/>
              </w:rPr>
              <w:t>;</w:t>
            </w:r>
          </w:p>
          <w:p w:rsidR="00BE4DB6" w:rsidRPr="00D758B8" w:rsidRDefault="00BE4DB6" w:rsidP="0068559D">
            <w:pPr>
              <w:jc w:val="center"/>
              <w:rPr>
                <w:rFonts w:ascii="Times New Roman" w:hAnsi="Times New Roman" w:cs="Times New Roman"/>
              </w:rPr>
            </w:pPr>
            <w:r w:rsidRPr="00D758B8">
              <w:rPr>
                <w:rFonts w:ascii="Times New Roman" w:hAnsi="Times New Roman" w:cs="Times New Roman"/>
              </w:rPr>
              <w:t>Ministerul Agriculturii, Dezvoltării Regionale  şi Mediului</w:t>
            </w:r>
            <w:r w:rsidR="00E16AA4">
              <w:rPr>
                <w:rFonts w:ascii="Times New Roman" w:hAnsi="Times New Roman" w:cs="Times New Roman"/>
              </w:rPr>
              <w:t>;</w:t>
            </w:r>
          </w:p>
          <w:p w:rsidR="00BE4DB6" w:rsidRPr="00D758B8" w:rsidRDefault="00BE4DB6" w:rsidP="0068559D">
            <w:pPr>
              <w:jc w:val="center"/>
              <w:rPr>
                <w:rFonts w:ascii="Times New Roman" w:hAnsi="Times New Roman" w:cs="Times New Roman"/>
              </w:rPr>
            </w:pPr>
            <w:r w:rsidRPr="00D758B8">
              <w:rPr>
                <w:rFonts w:ascii="Times New Roman" w:hAnsi="Times New Roman" w:cs="Times New Roman"/>
              </w:rPr>
              <w:t>Ministerul Sănătăţii, Muncii şi Protecţiei Sociale</w:t>
            </w:r>
            <w:r w:rsidR="00E16AA4">
              <w:rPr>
                <w:rFonts w:ascii="Times New Roman" w:hAnsi="Times New Roman" w:cs="Times New Roman"/>
              </w:rPr>
              <w:t>;</w:t>
            </w:r>
          </w:p>
          <w:p w:rsidR="00BE4DB6" w:rsidRPr="00D758B8" w:rsidRDefault="00BE4DB6" w:rsidP="0068559D">
            <w:pPr>
              <w:jc w:val="center"/>
              <w:rPr>
                <w:rFonts w:ascii="Times New Roman" w:hAnsi="Times New Roman" w:cs="Times New Roman"/>
              </w:rPr>
            </w:pPr>
            <w:r w:rsidRPr="00D758B8">
              <w:rPr>
                <w:rFonts w:ascii="Times New Roman" w:hAnsi="Times New Roman" w:cs="Times New Roman"/>
              </w:rPr>
              <w:t>Ministerul Apărării</w:t>
            </w:r>
          </w:p>
        </w:tc>
        <w:tc>
          <w:tcPr>
            <w:tcW w:w="2600" w:type="dxa"/>
            <w:gridSpan w:val="2"/>
          </w:tcPr>
          <w:p w:rsidR="00BE4DB6" w:rsidRPr="00D758B8" w:rsidRDefault="00BE4DB6">
            <w:pPr>
              <w:rPr>
                <w:rFonts w:ascii="Times New Roman" w:hAnsi="Times New Roman" w:cs="Times New Roman"/>
                <w:lang w:val="ro-RO"/>
              </w:rPr>
            </w:pPr>
          </w:p>
        </w:tc>
      </w:tr>
      <w:tr w:rsidR="00BE4DB6" w:rsidRPr="00D758B8" w:rsidTr="006D5CE6">
        <w:tc>
          <w:tcPr>
            <w:tcW w:w="3233" w:type="dxa"/>
            <w:gridSpan w:val="2"/>
          </w:tcPr>
          <w:p w:rsidR="00BE4DB6" w:rsidRPr="00D758B8" w:rsidRDefault="00BE4DB6" w:rsidP="006B2659">
            <w:pPr>
              <w:pStyle w:val="a4"/>
              <w:numPr>
                <w:ilvl w:val="1"/>
                <w:numId w:val="31"/>
              </w:numPr>
              <w:tabs>
                <w:tab w:val="left" w:pos="0"/>
              </w:tabs>
              <w:ind w:left="0" w:firstLine="0"/>
              <w:rPr>
                <w:rFonts w:ascii="Times New Roman" w:hAnsi="Times New Roman"/>
              </w:rPr>
            </w:pPr>
            <w:r w:rsidRPr="00D758B8">
              <w:rPr>
                <w:rFonts w:ascii="Times New Roman" w:hAnsi="Times New Roman" w:cs="Times New Roman"/>
              </w:rPr>
              <w:t>Implementarea standardelor internaționale privind reducerea riscului dezastrelor</w:t>
            </w:r>
          </w:p>
        </w:tc>
        <w:tc>
          <w:tcPr>
            <w:tcW w:w="3254" w:type="dxa"/>
            <w:gridSpan w:val="3"/>
          </w:tcPr>
          <w:p w:rsidR="00BE4DB6" w:rsidRPr="00D758B8" w:rsidRDefault="00BE4DB6" w:rsidP="006B2659">
            <w:pPr>
              <w:pStyle w:val="a4"/>
              <w:numPr>
                <w:ilvl w:val="2"/>
                <w:numId w:val="31"/>
              </w:numPr>
              <w:ind w:left="0" w:firstLine="0"/>
              <w:rPr>
                <w:rFonts w:ascii="Times New Roman" w:hAnsi="Times New Roman" w:cs="Times New Roman"/>
              </w:rPr>
            </w:pPr>
            <w:r w:rsidRPr="00D758B8">
              <w:rPr>
                <w:rFonts w:ascii="Times New Roman" w:hAnsi="Times New Roman" w:cs="Times New Roman"/>
              </w:rPr>
              <w:t>Elaborarea și aprobarea proiectului Strategiei naționale de reducere a riscurilor dezastrelor</w:t>
            </w:r>
          </w:p>
        </w:tc>
        <w:tc>
          <w:tcPr>
            <w:tcW w:w="1993" w:type="dxa"/>
            <w:gridSpan w:val="2"/>
          </w:tcPr>
          <w:p w:rsidR="00BE4DB6" w:rsidRPr="00D758B8" w:rsidRDefault="00BE4DB6">
            <w:pPr>
              <w:jc w:val="center"/>
              <w:rPr>
                <w:rFonts w:ascii="Times New Roman" w:hAnsi="Times New Roman" w:cs="Times New Roman"/>
              </w:rPr>
            </w:pPr>
            <w:r w:rsidRPr="00D758B8">
              <w:rPr>
                <w:rFonts w:ascii="Times New Roman" w:hAnsi="Times New Roman" w:cs="Times New Roman"/>
              </w:rPr>
              <w:t>Decembrie 2023</w:t>
            </w:r>
          </w:p>
        </w:tc>
        <w:tc>
          <w:tcPr>
            <w:tcW w:w="2202" w:type="dxa"/>
            <w:gridSpan w:val="3"/>
          </w:tcPr>
          <w:p w:rsidR="00BE4DB6" w:rsidRPr="00D758B8" w:rsidRDefault="00BE4DB6">
            <w:pPr>
              <w:jc w:val="center"/>
              <w:rPr>
                <w:rFonts w:ascii="Times New Roman" w:hAnsi="Times New Roman" w:cs="Times New Roman"/>
              </w:rPr>
            </w:pPr>
            <w:r w:rsidRPr="00D758B8">
              <w:rPr>
                <w:rFonts w:ascii="Times New Roman" w:hAnsi="Times New Roman" w:cs="Times New Roman"/>
                <w:lang w:val="ro-RO"/>
              </w:rPr>
              <w:t>Hotărîre de Guvern aprobată</w:t>
            </w:r>
          </w:p>
        </w:tc>
        <w:tc>
          <w:tcPr>
            <w:tcW w:w="2082" w:type="dxa"/>
            <w:gridSpan w:val="4"/>
          </w:tcPr>
          <w:p w:rsidR="00BE4DB6" w:rsidRPr="00D758B8" w:rsidRDefault="00BE4DB6" w:rsidP="004B0EDF">
            <w:pPr>
              <w:jc w:val="center"/>
              <w:rPr>
                <w:rFonts w:ascii="Times New Roman" w:hAnsi="Times New Roman" w:cs="Times New Roman"/>
              </w:rPr>
            </w:pPr>
            <w:r w:rsidRPr="00D758B8">
              <w:rPr>
                <w:rFonts w:ascii="Times New Roman" w:hAnsi="Times New Roman" w:cs="Times New Roman"/>
              </w:rPr>
              <w:t>Ministerul Afacerilor Interne</w:t>
            </w:r>
          </w:p>
        </w:tc>
        <w:tc>
          <w:tcPr>
            <w:tcW w:w="2600" w:type="dxa"/>
            <w:gridSpan w:val="2"/>
          </w:tcPr>
          <w:p w:rsidR="00BE4DB6" w:rsidRPr="00D758B8" w:rsidRDefault="00BE4DB6">
            <w:pPr>
              <w:rPr>
                <w:rFonts w:ascii="Times New Roman" w:hAnsi="Times New Roman" w:cs="Times New Roman"/>
                <w:lang w:val="ro-RO"/>
              </w:rPr>
            </w:pPr>
          </w:p>
        </w:tc>
      </w:tr>
      <w:tr w:rsidR="00BE4DB6" w:rsidRPr="00D758B8" w:rsidTr="006D5CE6">
        <w:tc>
          <w:tcPr>
            <w:tcW w:w="3233" w:type="dxa"/>
            <w:gridSpan w:val="2"/>
          </w:tcPr>
          <w:p w:rsidR="00BE4DB6" w:rsidRPr="00D758B8" w:rsidRDefault="00BE4DB6" w:rsidP="006B2659">
            <w:pPr>
              <w:pStyle w:val="a4"/>
              <w:numPr>
                <w:ilvl w:val="1"/>
                <w:numId w:val="31"/>
              </w:numPr>
              <w:tabs>
                <w:tab w:val="left" w:pos="0"/>
                <w:tab w:val="left" w:pos="567"/>
              </w:tabs>
              <w:ind w:left="0" w:firstLine="0"/>
              <w:rPr>
                <w:rFonts w:ascii="Times New Roman" w:hAnsi="Times New Roman" w:cs="Times New Roman"/>
                <w:lang w:val="ro-RO"/>
              </w:rPr>
            </w:pPr>
            <w:r w:rsidRPr="00D758B8">
              <w:rPr>
                <w:rFonts w:ascii="Times New Roman" w:hAnsi="Times New Roman" w:cs="Times New Roman"/>
                <w:lang w:val="ro-RO"/>
              </w:rPr>
              <w:t>Dezvoltarea sistemului de Proceduri Standard de Operare, necesar desfășurării activităților specifice</w:t>
            </w:r>
          </w:p>
        </w:tc>
        <w:tc>
          <w:tcPr>
            <w:tcW w:w="3254" w:type="dxa"/>
            <w:gridSpan w:val="3"/>
          </w:tcPr>
          <w:p w:rsidR="00BE4DB6" w:rsidRPr="00D758B8" w:rsidRDefault="00BE4DB6" w:rsidP="006B2659">
            <w:pPr>
              <w:pStyle w:val="a4"/>
              <w:numPr>
                <w:ilvl w:val="2"/>
                <w:numId w:val="31"/>
              </w:numPr>
              <w:ind w:left="0" w:firstLine="0"/>
              <w:rPr>
                <w:rFonts w:ascii="Times New Roman" w:hAnsi="Times New Roman" w:cs="Times New Roman"/>
                <w:lang w:val="ro-RO"/>
              </w:rPr>
            </w:pPr>
            <w:r w:rsidRPr="00D758B8">
              <w:rPr>
                <w:rFonts w:ascii="Times New Roman" w:hAnsi="Times New Roman" w:cs="Times New Roman"/>
                <w:lang w:val="ro-RO"/>
              </w:rPr>
              <w:t>Elaborarea și validarea Profilului migrațional extins al Republicii Moldova</w:t>
            </w:r>
          </w:p>
        </w:tc>
        <w:tc>
          <w:tcPr>
            <w:tcW w:w="1993" w:type="dxa"/>
            <w:gridSpan w:val="2"/>
          </w:tcPr>
          <w:p w:rsidR="00BE4DB6" w:rsidRPr="00D758B8" w:rsidRDefault="00BE4DB6" w:rsidP="00883388">
            <w:pPr>
              <w:pStyle w:val="a4"/>
              <w:ind w:left="0"/>
              <w:jc w:val="center"/>
              <w:rPr>
                <w:rFonts w:ascii="Times New Roman" w:hAnsi="Times New Roman" w:cs="Times New Roman"/>
                <w:lang w:val="ro-RO"/>
              </w:rPr>
            </w:pPr>
            <w:r w:rsidRPr="00D758B8">
              <w:rPr>
                <w:rFonts w:ascii="Times New Roman" w:hAnsi="Times New Roman" w:cs="Times New Roman"/>
                <w:lang w:val="ro-RO"/>
              </w:rPr>
              <w:t>Decembrie 2023</w:t>
            </w:r>
          </w:p>
        </w:tc>
        <w:tc>
          <w:tcPr>
            <w:tcW w:w="2202" w:type="dxa"/>
            <w:gridSpan w:val="3"/>
          </w:tcPr>
          <w:p w:rsidR="00BE4DB6" w:rsidRPr="00D758B8" w:rsidRDefault="00BE4DB6" w:rsidP="00DA5B56">
            <w:pPr>
              <w:jc w:val="center"/>
              <w:rPr>
                <w:rFonts w:ascii="Times New Roman" w:hAnsi="Times New Roman" w:cs="Times New Roman"/>
                <w:lang w:val="ro-RO"/>
              </w:rPr>
            </w:pPr>
            <w:r w:rsidRPr="00D758B8">
              <w:rPr>
                <w:rFonts w:ascii="Times New Roman" w:hAnsi="Times New Roman" w:cs="Times New Roman"/>
                <w:lang w:val="ro-RO"/>
              </w:rPr>
              <w:t>Raport elaborat și publicat</w:t>
            </w:r>
          </w:p>
        </w:tc>
        <w:tc>
          <w:tcPr>
            <w:tcW w:w="2082" w:type="dxa"/>
            <w:gridSpan w:val="4"/>
          </w:tcPr>
          <w:p w:rsidR="00BE4DB6" w:rsidRPr="00D758B8" w:rsidRDefault="00BE4DB6" w:rsidP="00F841A2">
            <w:pPr>
              <w:jc w:val="center"/>
              <w:rPr>
                <w:rFonts w:ascii="Times New Roman" w:hAnsi="Times New Roman" w:cs="Times New Roman"/>
                <w:lang w:val="ro-RO"/>
              </w:rPr>
            </w:pPr>
            <w:r w:rsidRPr="00D758B8">
              <w:rPr>
                <w:rFonts w:ascii="Times New Roman" w:hAnsi="Times New Roman" w:cs="Times New Roman"/>
                <w:lang w:val="ro-RO"/>
              </w:rPr>
              <w:t>Ministerul Afacerilor Interne</w:t>
            </w:r>
          </w:p>
        </w:tc>
        <w:tc>
          <w:tcPr>
            <w:tcW w:w="2600" w:type="dxa"/>
            <w:gridSpan w:val="2"/>
          </w:tcPr>
          <w:p w:rsidR="00BE4DB6" w:rsidRPr="00D758B8" w:rsidRDefault="00BE4DB6" w:rsidP="002F4F0A">
            <w:pPr>
              <w:rPr>
                <w:rFonts w:ascii="Times New Roman" w:hAnsi="Times New Roman" w:cs="Times New Roman"/>
                <w:i/>
                <w:lang w:val="ro-RO"/>
              </w:rPr>
            </w:pPr>
            <w:r w:rsidRPr="00D758B8">
              <w:rPr>
                <w:rFonts w:ascii="Times New Roman" w:hAnsi="Times New Roman" w:cs="Times New Roman"/>
                <w:i/>
                <w:lang w:val="ro-RO"/>
              </w:rPr>
              <w:t>Acordul de Asociere,</w:t>
            </w:r>
          </w:p>
          <w:p w:rsidR="00BE4DB6" w:rsidRPr="00D758B8" w:rsidRDefault="00BE4DB6" w:rsidP="0093411B">
            <w:pPr>
              <w:rPr>
                <w:rFonts w:ascii="Times New Roman" w:hAnsi="Times New Roman" w:cs="Times New Roman"/>
                <w:i/>
                <w:lang w:val="ro-RO"/>
              </w:rPr>
            </w:pPr>
            <w:r w:rsidRPr="00D758B8">
              <w:rPr>
                <w:rFonts w:ascii="Times New Roman" w:hAnsi="Times New Roman" w:cs="Times New Roman"/>
                <w:i/>
                <w:lang w:val="ro-RO"/>
              </w:rPr>
              <w:t>Art. 14, I2</w:t>
            </w:r>
          </w:p>
        </w:tc>
      </w:tr>
      <w:tr w:rsidR="00BE4DB6" w:rsidRPr="00D758B8" w:rsidTr="006D5CE6">
        <w:tc>
          <w:tcPr>
            <w:tcW w:w="3233" w:type="dxa"/>
            <w:gridSpan w:val="2"/>
            <w:vMerge w:val="restart"/>
          </w:tcPr>
          <w:p w:rsidR="00BE4DB6" w:rsidRPr="00D758B8" w:rsidRDefault="00BE4DB6" w:rsidP="006B2659">
            <w:pPr>
              <w:pStyle w:val="a4"/>
              <w:numPr>
                <w:ilvl w:val="1"/>
                <w:numId w:val="31"/>
              </w:numPr>
              <w:tabs>
                <w:tab w:val="left" w:pos="0"/>
                <w:tab w:val="left" w:pos="567"/>
              </w:tabs>
              <w:ind w:left="0" w:firstLine="0"/>
              <w:rPr>
                <w:rFonts w:ascii="Times New Roman" w:hAnsi="Times New Roman" w:cs="Times New Roman"/>
                <w:lang w:val="ro-RO"/>
              </w:rPr>
            </w:pPr>
            <w:r w:rsidRPr="00D758B8">
              <w:rPr>
                <w:rFonts w:ascii="Times New Roman" w:hAnsi="Times New Roman" w:cs="Times New Roman"/>
              </w:rPr>
              <w:t>Dezvoltarea politicilor în domeniul migraţiei, azilului şi integrării străinilor</w:t>
            </w:r>
          </w:p>
        </w:tc>
        <w:tc>
          <w:tcPr>
            <w:tcW w:w="3254" w:type="dxa"/>
            <w:gridSpan w:val="3"/>
          </w:tcPr>
          <w:p w:rsidR="00BE4DB6" w:rsidRPr="00D758B8" w:rsidRDefault="00BE4DB6" w:rsidP="006B2659">
            <w:pPr>
              <w:pStyle w:val="a4"/>
              <w:numPr>
                <w:ilvl w:val="2"/>
                <w:numId w:val="32"/>
              </w:numPr>
              <w:ind w:left="0" w:firstLine="28"/>
              <w:rPr>
                <w:rFonts w:ascii="Times New Roman" w:hAnsi="Times New Roman" w:cs="Times New Roman"/>
                <w:lang w:val="ro-RO"/>
              </w:rPr>
            </w:pPr>
            <w:r w:rsidRPr="00D758B8">
              <w:rPr>
                <w:rFonts w:ascii="Times New Roman" w:hAnsi="Times New Roman" w:cs="Times New Roman"/>
                <w:lang w:val="ro-RO"/>
              </w:rPr>
              <w:t>Elaborarea proiectului Planului de acțiuni pentru anul 2020 privind integrarea străinilor</w:t>
            </w:r>
          </w:p>
        </w:tc>
        <w:tc>
          <w:tcPr>
            <w:tcW w:w="1993" w:type="dxa"/>
            <w:gridSpan w:val="2"/>
          </w:tcPr>
          <w:p w:rsidR="00BE4DB6" w:rsidRPr="00D758B8" w:rsidRDefault="00BE4DB6" w:rsidP="00883388">
            <w:pPr>
              <w:jc w:val="center"/>
              <w:rPr>
                <w:rFonts w:ascii="Times New Roman" w:hAnsi="Times New Roman" w:cs="Times New Roman"/>
                <w:lang w:val="ro-RO"/>
              </w:rPr>
            </w:pPr>
            <w:r w:rsidRPr="00D758B8">
              <w:rPr>
                <w:rFonts w:ascii="Times New Roman" w:hAnsi="Times New Roman" w:cs="Times New Roman"/>
                <w:lang w:val="ro-RO"/>
              </w:rPr>
              <w:t>Martie 2020</w:t>
            </w:r>
          </w:p>
        </w:tc>
        <w:tc>
          <w:tcPr>
            <w:tcW w:w="2202" w:type="dxa"/>
            <w:gridSpan w:val="3"/>
          </w:tcPr>
          <w:p w:rsidR="00BE4DB6" w:rsidRPr="00D758B8" w:rsidRDefault="00BE4DB6" w:rsidP="00491AE9">
            <w:pPr>
              <w:jc w:val="center"/>
              <w:rPr>
                <w:rFonts w:ascii="Times New Roman" w:hAnsi="Times New Roman" w:cs="Times New Roman"/>
                <w:lang w:val="ro-RO"/>
              </w:rPr>
            </w:pPr>
            <w:r w:rsidRPr="00D758B8">
              <w:rPr>
                <w:rFonts w:ascii="Times New Roman" w:hAnsi="Times New Roman" w:cs="Times New Roman"/>
                <w:lang w:val="ro-RO"/>
              </w:rPr>
              <w:t>Hotărîre de Guvern aprobată</w:t>
            </w:r>
            <w:r w:rsidRPr="00D758B8" w:rsidDel="00325114">
              <w:rPr>
                <w:rFonts w:ascii="Times New Roman" w:hAnsi="Times New Roman" w:cs="Times New Roman"/>
                <w:lang w:val="ro-RO"/>
              </w:rPr>
              <w:t xml:space="preserve"> </w:t>
            </w:r>
          </w:p>
        </w:tc>
        <w:tc>
          <w:tcPr>
            <w:tcW w:w="2082" w:type="dxa"/>
            <w:gridSpan w:val="4"/>
          </w:tcPr>
          <w:p w:rsidR="00BE4DB6" w:rsidRPr="00D758B8" w:rsidRDefault="00BE4DB6" w:rsidP="00F841A2">
            <w:pPr>
              <w:jc w:val="center"/>
              <w:rPr>
                <w:rFonts w:ascii="Times New Roman" w:hAnsi="Times New Roman" w:cs="Times New Roman"/>
                <w:lang w:val="ro-RO"/>
              </w:rPr>
            </w:pPr>
            <w:r w:rsidRPr="00D758B8">
              <w:rPr>
                <w:rFonts w:ascii="Times New Roman" w:hAnsi="Times New Roman" w:cs="Times New Roman"/>
                <w:lang w:val="ro-RO"/>
              </w:rPr>
              <w:t>Ministerul Afacerilor Interne</w:t>
            </w:r>
          </w:p>
        </w:tc>
        <w:tc>
          <w:tcPr>
            <w:tcW w:w="2600" w:type="dxa"/>
            <w:gridSpan w:val="2"/>
          </w:tcPr>
          <w:p w:rsidR="00BE4DB6" w:rsidRPr="00D758B8" w:rsidRDefault="00BE4DB6">
            <w:pPr>
              <w:rPr>
                <w:rFonts w:ascii="Times New Roman" w:hAnsi="Times New Roman" w:cs="Times New Roman"/>
                <w:lang w:val="ro-RO"/>
              </w:rPr>
            </w:pPr>
          </w:p>
        </w:tc>
      </w:tr>
      <w:tr w:rsidR="00BE4DB6" w:rsidRPr="00D758B8" w:rsidTr="006D5CE6">
        <w:tc>
          <w:tcPr>
            <w:tcW w:w="3233" w:type="dxa"/>
            <w:gridSpan w:val="2"/>
            <w:vMerge/>
          </w:tcPr>
          <w:p w:rsidR="00BE4DB6" w:rsidRPr="00D758B8" w:rsidRDefault="00BE4DB6" w:rsidP="006B2659">
            <w:pPr>
              <w:pStyle w:val="a4"/>
              <w:numPr>
                <w:ilvl w:val="1"/>
                <w:numId w:val="31"/>
              </w:numPr>
              <w:tabs>
                <w:tab w:val="left" w:pos="0"/>
                <w:tab w:val="left" w:pos="567"/>
              </w:tabs>
              <w:ind w:left="0" w:firstLine="0"/>
              <w:rPr>
                <w:rFonts w:ascii="Times New Roman" w:hAnsi="Times New Roman" w:cs="Times New Roman"/>
                <w:lang w:val="ro-RO"/>
              </w:rPr>
            </w:pPr>
          </w:p>
        </w:tc>
        <w:tc>
          <w:tcPr>
            <w:tcW w:w="3254" w:type="dxa"/>
            <w:gridSpan w:val="3"/>
          </w:tcPr>
          <w:p w:rsidR="00BE4DB6" w:rsidRPr="00D758B8" w:rsidRDefault="00BE4DB6" w:rsidP="006B2659">
            <w:pPr>
              <w:pStyle w:val="a4"/>
              <w:numPr>
                <w:ilvl w:val="2"/>
                <w:numId w:val="32"/>
              </w:numPr>
              <w:ind w:left="0" w:firstLine="28"/>
              <w:rPr>
                <w:rFonts w:ascii="Times New Roman" w:hAnsi="Times New Roman" w:cs="Times New Roman"/>
                <w:lang w:val="ro-RO"/>
              </w:rPr>
            </w:pPr>
            <w:r w:rsidRPr="00D758B8">
              <w:rPr>
                <w:rFonts w:ascii="Times New Roman" w:hAnsi="Times New Roman" w:cs="Times New Roman"/>
                <w:lang w:val="ro-RO"/>
              </w:rPr>
              <w:t xml:space="preserve">Elaborarea și aprobarea Strategiei </w:t>
            </w:r>
            <w:r w:rsidR="00E16AA4">
              <w:rPr>
                <w:rFonts w:ascii="Times New Roman" w:hAnsi="Times New Roman" w:cs="Times New Roman"/>
                <w:lang w:val="ro-RO"/>
              </w:rPr>
              <w:t>naţionale în domeniul migraţiei și</w:t>
            </w:r>
            <w:r w:rsidRPr="00D758B8">
              <w:rPr>
                <w:rFonts w:ascii="Times New Roman" w:hAnsi="Times New Roman" w:cs="Times New Roman"/>
                <w:lang w:val="ro-RO"/>
              </w:rPr>
              <w:t xml:space="preserve"> azilului</w:t>
            </w:r>
          </w:p>
        </w:tc>
        <w:tc>
          <w:tcPr>
            <w:tcW w:w="1993" w:type="dxa"/>
            <w:gridSpan w:val="2"/>
          </w:tcPr>
          <w:p w:rsidR="00BE4DB6" w:rsidRPr="00D758B8" w:rsidRDefault="00BE4DB6">
            <w:pPr>
              <w:jc w:val="center"/>
              <w:rPr>
                <w:rFonts w:ascii="Times New Roman" w:hAnsi="Times New Roman" w:cs="Times New Roman"/>
              </w:rPr>
            </w:pPr>
            <w:r w:rsidRPr="00D758B8">
              <w:rPr>
                <w:rFonts w:ascii="Times New Roman" w:hAnsi="Times New Roman" w:cs="Times New Roman"/>
              </w:rPr>
              <w:t>Decembrie 2020</w:t>
            </w:r>
          </w:p>
        </w:tc>
        <w:tc>
          <w:tcPr>
            <w:tcW w:w="2202" w:type="dxa"/>
            <w:gridSpan w:val="3"/>
          </w:tcPr>
          <w:p w:rsidR="00BE4DB6" w:rsidRPr="00D758B8" w:rsidRDefault="00BE4DB6">
            <w:pPr>
              <w:jc w:val="center"/>
              <w:rPr>
                <w:rFonts w:ascii="Times New Roman" w:hAnsi="Times New Roman" w:cs="Times New Roman"/>
              </w:rPr>
            </w:pPr>
            <w:r w:rsidRPr="00D758B8">
              <w:rPr>
                <w:rFonts w:ascii="Times New Roman" w:hAnsi="Times New Roman" w:cs="Times New Roman"/>
              </w:rPr>
              <w:t xml:space="preserve">Hotărîre de Guvern aprobată </w:t>
            </w:r>
          </w:p>
        </w:tc>
        <w:tc>
          <w:tcPr>
            <w:tcW w:w="2082" w:type="dxa"/>
            <w:gridSpan w:val="4"/>
          </w:tcPr>
          <w:p w:rsidR="00BE4DB6" w:rsidRPr="00D758B8" w:rsidRDefault="00BE4DB6">
            <w:pPr>
              <w:jc w:val="center"/>
              <w:rPr>
                <w:rFonts w:ascii="Times New Roman" w:hAnsi="Times New Roman" w:cs="Times New Roman"/>
              </w:rPr>
            </w:pPr>
            <w:r w:rsidRPr="00D758B8">
              <w:rPr>
                <w:rFonts w:ascii="Times New Roman" w:hAnsi="Times New Roman" w:cs="Times New Roman"/>
              </w:rPr>
              <w:t>Ministerul Afacerilor Interne</w:t>
            </w:r>
          </w:p>
        </w:tc>
        <w:tc>
          <w:tcPr>
            <w:tcW w:w="2600" w:type="dxa"/>
            <w:gridSpan w:val="2"/>
          </w:tcPr>
          <w:p w:rsidR="00BE4DB6" w:rsidRPr="00D758B8" w:rsidRDefault="00BE4DB6">
            <w:pPr>
              <w:rPr>
                <w:rFonts w:ascii="Times New Roman" w:hAnsi="Times New Roman" w:cs="Times New Roman"/>
                <w:lang w:val="ro-RO"/>
              </w:rPr>
            </w:pPr>
          </w:p>
        </w:tc>
      </w:tr>
      <w:tr w:rsidR="00BE4DB6" w:rsidRPr="00D758B8" w:rsidTr="006D5CE6">
        <w:tc>
          <w:tcPr>
            <w:tcW w:w="3233" w:type="dxa"/>
            <w:gridSpan w:val="2"/>
            <w:vMerge/>
          </w:tcPr>
          <w:p w:rsidR="00BE4DB6" w:rsidRPr="00D758B8" w:rsidRDefault="00BE4DB6" w:rsidP="006B2659">
            <w:pPr>
              <w:pStyle w:val="a4"/>
              <w:numPr>
                <w:ilvl w:val="1"/>
                <w:numId w:val="31"/>
              </w:numPr>
              <w:tabs>
                <w:tab w:val="left" w:pos="0"/>
                <w:tab w:val="left" w:pos="567"/>
              </w:tabs>
              <w:ind w:left="0" w:firstLine="0"/>
              <w:rPr>
                <w:rFonts w:ascii="Times New Roman" w:hAnsi="Times New Roman" w:cs="Times New Roman"/>
                <w:lang w:val="ro-RO"/>
              </w:rPr>
            </w:pPr>
          </w:p>
        </w:tc>
        <w:tc>
          <w:tcPr>
            <w:tcW w:w="3254" w:type="dxa"/>
            <w:gridSpan w:val="3"/>
          </w:tcPr>
          <w:p w:rsidR="00BE4DB6" w:rsidRPr="00D758B8" w:rsidRDefault="00BE4DB6" w:rsidP="006B2659">
            <w:pPr>
              <w:pStyle w:val="a4"/>
              <w:numPr>
                <w:ilvl w:val="2"/>
                <w:numId w:val="32"/>
              </w:numPr>
              <w:ind w:left="0" w:firstLine="28"/>
              <w:rPr>
                <w:rFonts w:ascii="Times New Roman" w:hAnsi="Times New Roman" w:cs="Times New Roman"/>
                <w:lang w:val="ro-RO"/>
              </w:rPr>
            </w:pPr>
            <w:r w:rsidRPr="00D758B8">
              <w:rPr>
                <w:rFonts w:ascii="Times New Roman" w:hAnsi="Times New Roman" w:cs="Times New Roman"/>
                <w:lang w:val="ro-RO"/>
              </w:rPr>
              <w:t>Modificarea cadrului normativ cu privire la procedurile de returnare, expulzare și readmisie a străinilor de pe teritoriul Republicii Moldova și a Regulamentului Centrului de Plasament Temporar al Străinilor</w:t>
            </w:r>
          </w:p>
        </w:tc>
        <w:tc>
          <w:tcPr>
            <w:tcW w:w="1993" w:type="dxa"/>
            <w:gridSpan w:val="2"/>
          </w:tcPr>
          <w:p w:rsidR="00BE4DB6" w:rsidRPr="00D758B8" w:rsidRDefault="00BE4DB6" w:rsidP="00883388">
            <w:pPr>
              <w:jc w:val="center"/>
              <w:rPr>
                <w:rFonts w:ascii="Times New Roman" w:hAnsi="Times New Roman" w:cs="Times New Roman"/>
                <w:lang w:val="ro-RO"/>
              </w:rPr>
            </w:pPr>
            <w:r w:rsidRPr="00D758B8">
              <w:rPr>
                <w:rFonts w:ascii="Times New Roman" w:hAnsi="Times New Roman" w:cs="Times New Roman"/>
                <w:lang w:val="ro-RO"/>
              </w:rPr>
              <w:t>Iulie 2020</w:t>
            </w:r>
          </w:p>
        </w:tc>
        <w:tc>
          <w:tcPr>
            <w:tcW w:w="2202" w:type="dxa"/>
            <w:gridSpan w:val="3"/>
          </w:tcPr>
          <w:p w:rsidR="00BE4DB6" w:rsidRPr="00D758B8" w:rsidRDefault="00BE4DB6" w:rsidP="00491AE9">
            <w:pPr>
              <w:jc w:val="center"/>
              <w:rPr>
                <w:rFonts w:ascii="Times New Roman" w:hAnsi="Times New Roman" w:cs="Times New Roman"/>
                <w:lang w:val="ro-RO"/>
              </w:rPr>
            </w:pPr>
            <w:r w:rsidRPr="00D758B8">
              <w:rPr>
                <w:rFonts w:ascii="Times New Roman" w:hAnsi="Times New Roman" w:cs="Times New Roman"/>
                <w:lang w:val="ro-RO"/>
              </w:rPr>
              <w:t>Hotărîre de Guvern aprobată</w:t>
            </w:r>
            <w:r w:rsidRPr="00D758B8" w:rsidDel="00325114">
              <w:rPr>
                <w:rFonts w:ascii="Times New Roman" w:hAnsi="Times New Roman" w:cs="Times New Roman"/>
                <w:lang w:val="ro-RO"/>
              </w:rPr>
              <w:t xml:space="preserve"> </w:t>
            </w:r>
          </w:p>
        </w:tc>
        <w:tc>
          <w:tcPr>
            <w:tcW w:w="2082" w:type="dxa"/>
            <w:gridSpan w:val="4"/>
          </w:tcPr>
          <w:p w:rsidR="00BE4DB6" w:rsidRPr="00D758B8" w:rsidRDefault="00BE4DB6" w:rsidP="00F841A2">
            <w:pPr>
              <w:jc w:val="center"/>
              <w:rPr>
                <w:rFonts w:ascii="Times New Roman" w:hAnsi="Times New Roman" w:cs="Times New Roman"/>
                <w:lang w:val="ro-RO"/>
              </w:rPr>
            </w:pPr>
            <w:r w:rsidRPr="00D758B8">
              <w:rPr>
                <w:rFonts w:ascii="Times New Roman" w:hAnsi="Times New Roman" w:cs="Times New Roman"/>
                <w:lang w:val="ro-RO"/>
              </w:rPr>
              <w:t>Ministerul Afacerilor Interne</w:t>
            </w:r>
          </w:p>
        </w:tc>
        <w:tc>
          <w:tcPr>
            <w:tcW w:w="2600" w:type="dxa"/>
            <w:gridSpan w:val="2"/>
          </w:tcPr>
          <w:p w:rsidR="00BE4DB6" w:rsidRPr="00D758B8" w:rsidRDefault="00BE4DB6">
            <w:pPr>
              <w:rPr>
                <w:rFonts w:ascii="Times New Roman" w:hAnsi="Times New Roman" w:cs="Times New Roman"/>
                <w:lang w:val="ro-RO"/>
              </w:rPr>
            </w:pPr>
          </w:p>
        </w:tc>
      </w:tr>
      <w:tr w:rsidR="00BE4DB6" w:rsidRPr="00D758B8" w:rsidTr="006D5CE6">
        <w:trPr>
          <w:trHeight w:val="763"/>
        </w:trPr>
        <w:tc>
          <w:tcPr>
            <w:tcW w:w="3233" w:type="dxa"/>
            <w:gridSpan w:val="2"/>
            <w:vMerge/>
          </w:tcPr>
          <w:p w:rsidR="00BE4DB6" w:rsidRPr="00D758B8" w:rsidRDefault="00BE4DB6" w:rsidP="006B2659">
            <w:pPr>
              <w:pStyle w:val="a4"/>
              <w:numPr>
                <w:ilvl w:val="1"/>
                <w:numId w:val="31"/>
              </w:numPr>
              <w:tabs>
                <w:tab w:val="left" w:pos="0"/>
                <w:tab w:val="left" w:pos="567"/>
              </w:tabs>
              <w:ind w:left="0" w:firstLine="0"/>
              <w:rPr>
                <w:rFonts w:ascii="Times New Roman" w:hAnsi="Times New Roman" w:cs="Times New Roman"/>
                <w:lang w:val="ro-RO"/>
              </w:rPr>
            </w:pPr>
          </w:p>
        </w:tc>
        <w:tc>
          <w:tcPr>
            <w:tcW w:w="3254" w:type="dxa"/>
            <w:gridSpan w:val="3"/>
          </w:tcPr>
          <w:p w:rsidR="00BE4DB6" w:rsidRPr="00D758B8" w:rsidRDefault="00BE4DB6" w:rsidP="006B2659">
            <w:pPr>
              <w:pStyle w:val="a4"/>
              <w:numPr>
                <w:ilvl w:val="2"/>
                <w:numId w:val="32"/>
              </w:numPr>
              <w:ind w:left="0" w:firstLine="28"/>
              <w:rPr>
                <w:rFonts w:ascii="Times New Roman" w:hAnsi="Times New Roman" w:cs="Times New Roman"/>
                <w:lang w:val="ro-RO"/>
              </w:rPr>
            </w:pPr>
            <w:r w:rsidRPr="00D758B8">
              <w:rPr>
                <w:rFonts w:ascii="Times New Roman" w:hAnsi="Times New Roman" w:cs="Times New Roman"/>
                <w:lang w:val="ro-RO"/>
              </w:rPr>
              <w:t xml:space="preserve">Elaborarea proiectului de lege pentru modificarea unor acte </w:t>
            </w:r>
            <w:r w:rsidR="00E16AA4">
              <w:rPr>
                <w:rFonts w:ascii="Times New Roman" w:hAnsi="Times New Roman" w:cs="Times New Roman"/>
                <w:lang w:val="ro-RO"/>
              </w:rPr>
              <w:t>normative</w:t>
            </w:r>
            <w:r w:rsidRPr="00D758B8">
              <w:rPr>
                <w:rFonts w:ascii="Times New Roman" w:hAnsi="Times New Roman" w:cs="Times New Roman"/>
                <w:lang w:val="ro-RO"/>
              </w:rPr>
              <w:t xml:space="preserve"> aferente proceselor de integrare a străinilor</w:t>
            </w:r>
          </w:p>
        </w:tc>
        <w:tc>
          <w:tcPr>
            <w:tcW w:w="1993" w:type="dxa"/>
            <w:gridSpan w:val="2"/>
          </w:tcPr>
          <w:p w:rsidR="00BE4DB6" w:rsidRPr="00D758B8" w:rsidRDefault="00BE4DB6" w:rsidP="00883388">
            <w:pPr>
              <w:jc w:val="center"/>
              <w:rPr>
                <w:rFonts w:ascii="Times New Roman" w:hAnsi="Times New Roman" w:cs="Times New Roman"/>
                <w:lang w:val="ro-RO"/>
              </w:rPr>
            </w:pPr>
            <w:r w:rsidRPr="00D758B8">
              <w:rPr>
                <w:rFonts w:ascii="Times New Roman" w:hAnsi="Times New Roman" w:cs="Times New Roman"/>
                <w:lang w:val="ro-RO"/>
              </w:rPr>
              <w:t>August 2020</w:t>
            </w:r>
          </w:p>
        </w:tc>
        <w:tc>
          <w:tcPr>
            <w:tcW w:w="2202" w:type="dxa"/>
            <w:gridSpan w:val="3"/>
          </w:tcPr>
          <w:p w:rsidR="00BE4DB6" w:rsidRPr="00D758B8" w:rsidRDefault="00BE4DB6" w:rsidP="0093411B">
            <w:pPr>
              <w:jc w:val="center"/>
              <w:rPr>
                <w:rFonts w:ascii="Times New Roman" w:hAnsi="Times New Roman" w:cs="Times New Roman"/>
                <w:lang w:val="ro-RO"/>
              </w:rPr>
            </w:pPr>
            <w:r w:rsidRPr="00D758B8">
              <w:rPr>
                <w:rFonts w:ascii="Times New Roman" w:hAnsi="Times New Roman" w:cs="Times New Roman"/>
                <w:lang w:val="ro-RO"/>
              </w:rPr>
              <w:t>Proiect de lege aprobat de Guvern și remis Parlamentului</w:t>
            </w:r>
            <w:r w:rsidRPr="00D758B8" w:rsidDel="00325114">
              <w:rPr>
                <w:rFonts w:ascii="Times New Roman" w:hAnsi="Times New Roman" w:cs="Times New Roman"/>
                <w:lang w:val="ro-RO"/>
              </w:rPr>
              <w:t xml:space="preserve"> </w:t>
            </w:r>
          </w:p>
        </w:tc>
        <w:tc>
          <w:tcPr>
            <w:tcW w:w="2082" w:type="dxa"/>
            <w:gridSpan w:val="4"/>
          </w:tcPr>
          <w:p w:rsidR="00BE4DB6" w:rsidRPr="00D758B8" w:rsidRDefault="00BE4DB6" w:rsidP="00F841A2">
            <w:pPr>
              <w:jc w:val="center"/>
              <w:rPr>
                <w:rFonts w:ascii="Times New Roman" w:hAnsi="Times New Roman" w:cs="Times New Roman"/>
                <w:lang w:val="ro-RO"/>
              </w:rPr>
            </w:pPr>
            <w:r w:rsidRPr="00D758B8">
              <w:rPr>
                <w:rFonts w:ascii="Times New Roman" w:hAnsi="Times New Roman" w:cs="Times New Roman"/>
                <w:lang w:val="ro-RO"/>
              </w:rPr>
              <w:t>Ministerul Afacerilor Interne</w:t>
            </w:r>
          </w:p>
        </w:tc>
        <w:tc>
          <w:tcPr>
            <w:tcW w:w="2600" w:type="dxa"/>
            <w:gridSpan w:val="2"/>
          </w:tcPr>
          <w:p w:rsidR="00BE4DB6" w:rsidRPr="00D758B8" w:rsidRDefault="00BE4DB6">
            <w:pPr>
              <w:rPr>
                <w:rFonts w:ascii="Times New Roman" w:hAnsi="Times New Roman" w:cs="Times New Roman"/>
                <w:i/>
                <w:lang w:val="ro-RO"/>
              </w:rPr>
            </w:pPr>
            <w:r w:rsidRPr="00D758B8">
              <w:rPr>
                <w:rFonts w:ascii="Times New Roman" w:hAnsi="Times New Roman" w:cs="Times New Roman"/>
                <w:i/>
                <w:lang w:val="ro-RO"/>
              </w:rPr>
              <w:t>Acordul de Asociere,</w:t>
            </w:r>
          </w:p>
          <w:p w:rsidR="00BE4DB6" w:rsidRPr="00D758B8" w:rsidRDefault="00BE4DB6">
            <w:pPr>
              <w:rPr>
                <w:rFonts w:ascii="Times New Roman" w:hAnsi="Times New Roman" w:cs="Times New Roman"/>
                <w:i/>
                <w:lang w:val="ro-RO"/>
              </w:rPr>
            </w:pPr>
            <w:r w:rsidRPr="00D758B8">
              <w:rPr>
                <w:rFonts w:ascii="Times New Roman" w:hAnsi="Times New Roman" w:cs="Times New Roman"/>
                <w:i/>
                <w:lang w:val="ro-RO"/>
              </w:rPr>
              <w:t>Art. 14, L1</w:t>
            </w:r>
          </w:p>
        </w:tc>
      </w:tr>
      <w:tr w:rsidR="00BE4DB6" w:rsidRPr="00D758B8" w:rsidTr="006D5CE6">
        <w:trPr>
          <w:trHeight w:val="317"/>
        </w:trPr>
        <w:tc>
          <w:tcPr>
            <w:tcW w:w="3233" w:type="dxa"/>
            <w:gridSpan w:val="2"/>
            <w:vMerge/>
          </w:tcPr>
          <w:p w:rsidR="00BE4DB6" w:rsidRPr="00D758B8" w:rsidRDefault="00BE4DB6" w:rsidP="006B2659">
            <w:pPr>
              <w:pStyle w:val="a4"/>
              <w:numPr>
                <w:ilvl w:val="1"/>
                <w:numId w:val="31"/>
              </w:numPr>
              <w:tabs>
                <w:tab w:val="left" w:pos="0"/>
                <w:tab w:val="left" w:pos="567"/>
              </w:tabs>
              <w:ind w:left="0" w:firstLine="0"/>
              <w:rPr>
                <w:rFonts w:ascii="Times New Roman" w:hAnsi="Times New Roman" w:cs="Times New Roman"/>
                <w:lang w:val="ro-RO"/>
              </w:rPr>
            </w:pPr>
          </w:p>
        </w:tc>
        <w:tc>
          <w:tcPr>
            <w:tcW w:w="3254" w:type="dxa"/>
            <w:gridSpan w:val="3"/>
          </w:tcPr>
          <w:p w:rsidR="00BE4DB6" w:rsidRPr="00D758B8" w:rsidRDefault="00BE4DB6" w:rsidP="006B2659">
            <w:pPr>
              <w:pStyle w:val="a4"/>
              <w:numPr>
                <w:ilvl w:val="2"/>
                <w:numId w:val="32"/>
              </w:numPr>
              <w:ind w:left="0" w:firstLine="28"/>
              <w:rPr>
                <w:rFonts w:ascii="Times New Roman" w:hAnsi="Times New Roman" w:cs="Times New Roman"/>
                <w:lang w:val="ro-RO"/>
              </w:rPr>
            </w:pPr>
            <w:r w:rsidRPr="00D758B8">
              <w:rPr>
                <w:rFonts w:ascii="Times New Roman" w:hAnsi="Times New Roman" w:cs="Times New Roman"/>
                <w:lang w:val="ro-RO"/>
              </w:rPr>
              <w:t>Reorganizarea Biroului migrație și azil (BMA) din subordinea Ministerului Afacerilor Interne</w:t>
            </w:r>
          </w:p>
        </w:tc>
        <w:tc>
          <w:tcPr>
            <w:tcW w:w="1993" w:type="dxa"/>
            <w:gridSpan w:val="2"/>
          </w:tcPr>
          <w:p w:rsidR="00BE4DB6" w:rsidRPr="00D758B8" w:rsidRDefault="00BE4DB6">
            <w:pPr>
              <w:jc w:val="center"/>
              <w:rPr>
                <w:rFonts w:ascii="Times New Roman" w:hAnsi="Times New Roman" w:cs="Times New Roman"/>
              </w:rPr>
            </w:pPr>
            <w:r w:rsidRPr="00D758B8">
              <w:rPr>
                <w:rFonts w:ascii="Times New Roman" w:hAnsi="Times New Roman" w:cs="Times New Roman"/>
                <w:lang w:val="ro-RO"/>
              </w:rPr>
              <w:t>Decembrie 2020</w:t>
            </w:r>
          </w:p>
        </w:tc>
        <w:tc>
          <w:tcPr>
            <w:tcW w:w="2202" w:type="dxa"/>
            <w:gridSpan w:val="3"/>
          </w:tcPr>
          <w:p w:rsidR="00BE4DB6" w:rsidRPr="00D758B8" w:rsidRDefault="00BE4DB6">
            <w:pPr>
              <w:jc w:val="center"/>
              <w:rPr>
                <w:rFonts w:ascii="Times New Roman" w:hAnsi="Times New Roman" w:cs="Times New Roman"/>
              </w:rPr>
            </w:pPr>
            <w:r w:rsidRPr="00D758B8">
              <w:rPr>
                <w:rFonts w:ascii="Times New Roman" w:hAnsi="Times New Roman" w:cs="Times New Roman"/>
              </w:rPr>
              <w:t>Hotărîre de Guvern aprobată</w:t>
            </w:r>
          </w:p>
        </w:tc>
        <w:tc>
          <w:tcPr>
            <w:tcW w:w="2082" w:type="dxa"/>
            <w:gridSpan w:val="4"/>
          </w:tcPr>
          <w:p w:rsidR="00BE4DB6" w:rsidRPr="00D758B8" w:rsidRDefault="00BE4DB6">
            <w:pPr>
              <w:jc w:val="center"/>
              <w:rPr>
                <w:rFonts w:ascii="Times New Roman" w:hAnsi="Times New Roman" w:cs="Times New Roman"/>
              </w:rPr>
            </w:pPr>
            <w:r w:rsidRPr="00D758B8">
              <w:rPr>
                <w:rFonts w:ascii="Times New Roman" w:hAnsi="Times New Roman" w:cs="Times New Roman"/>
              </w:rPr>
              <w:t>Ministerul Afacerilor Interne</w:t>
            </w:r>
          </w:p>
        </w:tc>
        <w:tc>
          <w:tcPr>
            <w:tcW w:w="2600" w:type="dxa"/>
            <w:gridSpan w:val="2"/>
          </w:tcPr>
          <w:p w:rsidR="00BE4DB6" w:rsidRPr="00D758B8" w:rsidRDefault="00BE4DB6">
            <w:pPr>
              <w:rPr>
                <w:rFonts w:ascii="Times New Roman" w:hAnsi="Times New Roman" w:cs="Times New Roman"/>
                <w:i/>
                <w:lang w:val="ro-RO"/>
              </w:rPr>
            </w:pPr>
          </w:p>
        </w:tc>
      </w:tr>
      <w:tr w:rsidR="00BE4DB6" w:rsidRPr="00D758B8" w:rsidTr="006D5CE6">
        <w:trPr>
          <w:trHeight w:val="317"/>
        </w:trPr>
        <w:tc>
          <w:tcPr>
            <w:tcW w:w="3233" w:type="dxa"/>
            <w:gridSpan w:val="2"/>
            <w:vMerge/>
          </w:tcPr>
          <w:p w:rsidR="00BE4DB6" w:rsidRPr="00D758B8" w:rsidRDefault="00BE4DB6" w:rsidP="006B2659">
            <w:pPr>
              <w:pStyle w:val="a4"/>
              <w:numPr>
                <w:ilvl w:val="1"/>
                <w:numId w:val="31"/>
              </w:numPr>
              <w:tabs>
                <w:tab w:val="left" w:pos="0"/>
                <w:tab w:val="left" w:pos="567"/>
              </w:tabs>
              <w:ind w:left="0" w:firstLine="0"/>
              <w:rPr>
                <w:rFonts w:ascii="Times New Roman" w:hAnsi="Times New Roman" w:cs="Times New Roman"/>
                <w:lang w:val="ro-RO"/>
              </w:rPr>
            </w:pPr>
          </w:p>
        </w:tc>
        <w:tc>
          <w:tcPr>
            <w:tcW w:w="3254" w:type="dxa"/>
            <w:gridSpan w:val="3"/>
          </w:tcPr>
          <w:p w:rsidR="00BE4DB6" w:rsidRPr="00D758B8" w:rsidRDefault="00BE4DB6" w:rsidP="006B2659">
            <w:pPr>
              <w:pStyle w:val="a4"/>
              <w:numPr>
                <w:ilvl w:val="2"/>
                <w:numId w:val="32"/>
              </w:numPr>
              <w:ind w:left="0" w:firstLine="28"/>
              <w:rPr>
                <w:rFonts w:ascii="Times New Roman" w:hAnsi="Times New Roman" w:cs="Times New Roman"/>
                <w:lang w:val="ro-RO"/>
              </w:rPr>
            </w:pPr>
            <w:r w:rsidRPr="00D758B8">
              <w:rPr>
                <w:rFonts w:ascii="Times New Roman" w:hAnsi="Times New Roman" w:cs="Times New Roman"/>
                <w:lang w:val="ro-RO"/>
              </w:rPr>
              <w:t>Implementarea Acordurilor privind readmisia persoanelor aflate în situație de ședere ilegală</w:t>
            </w:r>
          </w:p>
        </w:tc>
        <w:tc>
          <w:tcPr>
            <w:tcW w:w="1993" w:type="dxa"/>
            <w:gridSpan w:val="2"/>
          </w:tcPr>
          <w:p w:rsidR="00BE4DB6" w:rsidRPr="00D758B8" w:rsidRDefault="00BE4DB6">
            <w:pPr>
              <w:jc w:val="center"/>
              <w:rPr>
                <w:rFonts w:ascii="Times New Roman" w:hAnsi="Times New Roman" w:cs="Times New Roman"/>
              </w:rPr>
            </w:pPr>
            <w:r w:rsidRPr="00D758B8">
              <w:rPr>
                <w:rFonts w:ascii="Times New Roman" w:hAnsi="Times New Roman" w:cs="Times New Roman"/>
              </w:rPr>
              <w:t xml:space="preserve">Decembrie 2023 </w:t>
            </w:r>
          </w:p>
        </w:tc>
        <w:tc>
          <w:tcPr>
            <w:tcW w:w="2202" w:type="dxa"/>
            <w:gridSpan w:val="3"/>
          </w:tcPr>
          <w:p w:rsidR="00BE4DB6" w:rsidRPr="00D758B8" w:rsidRDefault="00BE4DB6" w:rsidP="00C5590C">
            <w:pPr>
              <w:jc w:val="center"/>
              <w:rPr>
                <w:rFonts w:ascii="Times New Roman" w:hAnsi="Times New Roman" w:cs="Times New Roman"/>
              </w:rPr>
            </w:pPr>
            <w:r w:rsidRPr="00D758B8">
              <w:rPr>
                <w:rFonts w:ascii="Times New Roman" w:hAnsi="Times New Roman" w:cs="Times New Roman"/>
              </w:rPr>
              <w:t>Num</w:t>
            </w:r>
            <w:r w:rsidRPr="00D758B8">
              <w:rPr>
                <w:rFonts w:ascii="Times New Roman" w:hAnsi="Times New Roman" w:cs="Times New Roman"/>
                <w:lang w:val="ro-RO"/>
              </w:rPr>
              <w:t>ă</w:t>
            </w:r>
            <w:r w:rsidRPr="00D758B8">
              <w:rPr>
                <w:rFonts w:ascii="Times New Roman" w:hAnsi="Times New Roman" w:cs="Times New Roman"/>
              </w:rPr>
              <w:t>r de persoane readmise</w:t>
            </w:r>
          </w:p>
        </w:tc>
        <w:tc>
          <w:tcPr>
            <w:tcW w:w="2082" w:type="dxa"/>
            <w:gridSpan w:val="4"/>
          </w:tcPr>
          <w:p w:rsidR="00BE4DB6" w:rsidRPr="00D758B8" w:rsidRDefault="00BE4DB6">
            <w:pPr>
              <w:jc w:val="center"/>
              <w:rPr>
                <w:rFonts w:ascii="Times New Roman" w:hAnsi="Times New Roman" w:cs="Times New Roman"/>
              </w:rPr>
            </w:pPr>
            <w:r w:rsidRPr="00D758B8">
              <w:rPr>
                <w:rFonts w:ascii="Times New Roman" w:hAnsi="Times New Roman" w:cs="Times New Roman"/>
              </w:rPr>
              <w:t>Ministerul Afacerilor Interne</w:t>
            </w:r>
          </w:p>
        </w:tc>
        <w:tc>
          <w:tcPr>
            <w:tcW w:w="2600" w:type="dxa"/>
            <w:gridSpan w:val="2"/>
          </w:tcPr>
          <w:p w:rsidR="00BE4DB6" w:rsidRPr="00D758B8" w:rsidRDefault="00BE4DB6">
            <w:pPr>
              <w:rPr>
                <w:rFonts w:ascii="Times New Roman" w:hAnsi="Times New Roman" w:cs="Times New Roman"/>
                <w:i/>
                <w:lang w:val="ro-RO"/>
              </w:rPr>
            </w:pPr>
          </w:p>
        </w:tc>
      </w:tr>
      <w:tr w:rsidR="00BE4DB6" w:rsidRPr="00D758B8" w:rsidTr="006D5CE6">
        <w:tc>
          <w:tcPr>
            <w:tcW w:w="3233" w:type="dxa"/>
            <w:gridSpan w:val="2"/>
            <w:vMerge/>
          </w:tcPr>
          <w:p w:rsidR="00BE4DB6" w:rsidRPr="00D758B8" w:rsidRDefault="00BE4DB6" w:rsidP="006B2659">
            <w:pPr>
              <w:pStyle w:val="a4"/>
              <w:numPr>
                <w:ilvl w:val="1"/>
                <w:numId w:val="31"/>
              </w:numPr>
              <w:tabs>
                <w:tab w:val="left" w:pos="0"/>
                <w:tab w:val="left" w:pos="567"/>
              </w:tabs>
              <w:ind w:left="0" w:firstLine="0"/>
              <w:rPr>
                <w:rFonts w:ascii="Times New Roman" w:hAnsi="Times New Roman" w:cs="Times New Roman"/>
                <w:lang w:val="ro-RO"/>
              </w:rPr>
            </w:pPr>
          </w:p>
        </w:tc>
        <w:tc>
          <w:tcPr>
            <w:tcW w:w="3254" w:type="dxa"/>
            <w:gridSpan w:val="3"/>
          </w:tcPr>
          <w:p w:rsidR="00BE4DB6" w:rsidRPr="00D758B8" w:rsidRDefault="00BE4DB6" w:rsidP="006B2659">
            <w:pPr>
              <w:pStyle w:val="a4"/>
              <w:numPr>
                <w:ilvl w:val="2"/>
                <w:numId w:val="32"/>
              </w:numPr>
              <w:ind w:left="0" w:firstLine="28"/>
              <w:rPr>
                <w:rFonts w:ascii="Times New Roman" w:hAnsi="Times New Roman" w:cs="Times New Roman"/>
                <w:lang w:val="ro-RO"/>
              </w:rPr>
            </w:pPr>
            <w:r w:rsidRPr="00D758B8">
              <w:rPr>
                <w:rFonts w:ascii="Times New Roman" w:hAnsi="Times New Roman" w:cs="Times New Roman"/>
                <w:lang w:val="ro-RO"/>
              </w:rPr>
              <w:t>Revizuirea Nomenclatorului domeniilor de formare profesională al specialităţilor şi calificărilor pentru învăţămîntul profesional tehnic postsecundar şi postsecundar nonterţiar şi a domeniilor de formare profesională şi al specialităţilor în învățămîntul superior, pentru formarea unei specialităţi comune ale IGPF şi BMA</w:t>
            </w:r>
          </w:p>
        </w:tc>
        <w:tc>
          <w:tcPr>
            <w:tcW w:w="1993" w:type="dxa"/>
            <w:gridSpan w:val="2"/>
          </w:tcPr>
          <w:p w:rsidR="00BE4DB6" w:rsidRPr="00D758B8" w:rsidRDefault="00BE4DB6">
            <w:pPr>
              <w:jc w:val="center"/>
              <w:rPr>
                <w:rFonts w:ascii="Times New Roman" w:hAnsi="Times New Roman" w:cs="Times New Roman"/>
              </w:rPr>
            </w:pPr>
            <w:r w:rsidRPr="00D758B8">
              <w:rPr>
                <w:rFonts w:ascii="Times New Roman" w:hAnsi="Times New Roman" w:cs="Times New Roman"/>
                <w:lang w:val="ro-RO"/>
              </w:rPr>
              <w:t>Septembrie 2021</w:t>
            </w:r>
          </w:p>
        </w:tc>
        <w:tc>
          <w:tcPr>
            <w:tcW w:w="2202" w:type="dxa"/>
            <w:gridSpan w:val="3"/>
          </w:tcPr>
          <w:p w:rsidR="00BE4DB6" w:rsidRPr="00D758B8" w:rsidRDefault="00BE4DB6">
            <w:pPr>
              <w:pStyle w:val="ab"/>
              <w:jc w:val="center"/>
              <w:rPr>
                <w:rFonts w:ascii="Times New Roman" w:hAnsi="Times New Roman" w:cs="Times New Roman"/>
                <w:lang w:val="ro-RO"/>
              </w:rPr>
            </w:pPr>
            <w:r w:rsidRPr="00D758B8">
              <w:rPr>
                <w:rFonts w:ascii="Times New Roman" w:hAnsi="Times New Roman" w:cs="Times New Roman"/>
                <w:lang w:val="ro-RO"/>
              </w:rPr>
              <w:t>Hotărîre de Guvern aprobată</w:t>
            </w:r>
          </w:p>
          <w:p w:rsidR="00BE4DB6" w:rsidRPr="00D758B8" w:rsidRDefault="00BE4DB6">
            <w:pPr>
              <w:jc w:val="center"/>
              <w:rPr>
                <w:rFonts w:ascii="Times New Roman" w:hAnsi="Times New Roman" w:cs="Times New Roman"/>
              </w:rPr>
            </w:pPr>
          </w:p>
        </w:tc>
        <w:tc>
          <w:tcPr>
            <w:tcW w:w="2082" w:type="dxa"/>
            <w:gridSpan w:val="4"/>
          </w:tcPr>
          <w:p w:rsidR="00BE4DB6" w:rsidRPr="00D758B8" w:rsidRDefault="00BE4DB6">
            <w:pPr>
              <w:jc w:val="center"/>
              <w:rPr>
                <w:rFonts w:ascii="Times New Roman" w:hAnsi="Times New Roman" w:cs="Times New Roman"/>
              </w:rPr>
            </w:pPr>
            <w:r w:rsidRPr="00D758B8">
              <w:rPr>
                <w:rFonts w:ascii="Times New Roman" w:hAnsi="Times New Roman" w:cs="Times New Roman"/>
              </w:rPr>
              <w:t>Ministerul Afacerilor Interne;</w:t>
            </w:r>
          </w:p>
          <w:p w:rsidR="00BE4DB6" w:rsidRPr="00D758B8" w:rsidRDefault="00E16AA4">
            <w:pPr>
              <w:jc w:val="center"/>
              <w:rPr>
                <w:rFonts w:ascii="Times New Roman" w:hAnsi="Times New Roman" w:cs="Times New Roman"/>
              </w:rPr>
            </w:pPr>
            <w:r>
              <w:rPr>
                <w:rFonts w:ascii="Times New Roman" w:hAnsi="Times New Roman" w:cs="Times New Roman"/>
              </w:rPr>
              <w:t>Ministerul E</w:t>
            </w:r>
            <w:r w:rsidR="00BE4DB6" w:rsidRPr="00D758B8">
              <w:rPr>
                <w:rFonts w:ascii="Times New Roman" w:hAnsi="Times New Roman" w:cs="Times New Roman"/>
              </w:rPr>
              <w:t>ducației, Culturii și Cercetării</w:t>
            </w:r>
          </w:p>
        </w:tc>
        <w:tc>
          <w:tcPr>
            <w:tcW w:w="2600" w:type="dxa"/>
            <w:gridSpan w:val="2"/>
          </w:tcPr>
          <w:p w:rsidR="00BE4DB6" w:rsidRPr="00D758B8" w:rsidRDefault="00BE4DB6">
            <w:pPr>
              <w:rPr>
                <w:rFonts w:ascii="Times New Roman" w:hAnsi="Times New Roman" w:cs="Times New Roman"/>
                <w:lang w:val="ro-RO"/>
              </w:rPr>
            </w:pPr>
          </w:p>
        </w:tc>
      </w:tr>
      <w:tr w:rsidR="00BE4DB6" w:rsidRPr="00D758B8" w:rsidTr="006D5CE6">
        <w:tc>
          <w:tcPr>
            <w:tcW w:w="3233" w:type="dxa"/>
            <w:gridSpan w:val="2"/>
            <w:vMerge w:val="restart"/>
          </w:tcPr>
          <w:p w:rsidR="00BE4DB6" w:rsidRPr="00D758B8" w:rsidRDefault="00BE4DB6" w:rsidP="006B2659">
            <w:pPr>
              <w:pStyle w:val="a4"/>
              <w:numPr>
                <w:ilvl w:val="1"/>
                <w:numId w:val="31"/>
              </w:numPr>
              <w:tabs>
                <w:tab w:val="left" w:pos="0"/>
                <w:tab w:val="left" w:pos="567"/>
              </w:tabs>
              <w:ind w:left="0" w:firstLine="0"/>
              <w:rPr>
                <w:rFonts w:ascii="Times New Roman" w:hAnsi="Times New Roman" w:cs="Times New Roman"/>
                <w:lang w:val="ro-RO"/>
              </w:rPr>
            </w:pPr>
            <w:r w:rsidRPr="00D758B8">
              <w:rPr>
                <w:rFonts w:ascii="Times New Roman" w:hAnsi="Times New Roman" w:cs="Times New Roman"/>
                <w:lang w:val="fr-FR"/>
              </w:rPr>
              <w:t>Implementarea eficientă a managementului integrat al frontierei de stat</w:t>
            </w:r>
          </w:p>
        </w:tc>
        <w:tc>
          <w:tcPr>
            <w:tcW w:w="3254" w:type="dxa"/>
            <w:gridSpan w:val="3"/>
          </w:tcPr>
          <w:p w:rsidR="00BE4DB6" w:rsidRPr="00D758B8" w:rsidRDefault="00BE4DB6" w:rsidP="006B2659">
            <w:pPr>
              <w:pStyle w:val="a4"/>
              <w:numPr>
                <w:ilvl w:val="2"/>
                <w:numId w:val="33"/>
              </w:numPr>
              <w:ind w:left="28" w:hanging="27"/>
              <w:rPr>
                <w:rFonts w:ascii="Times New Roman" w:hAnsi="Times New Roman" w:cs="Times New Roman"/>
                <w:lang w:val="ro-RO"/>
              </w:rPr>
            </w:pPr>
            <w:r w:rsidRPr="00D758B8">
              <w:rPr>
                <w:rFonts w:ascii="Times New Roman" w:hAnsi="Times New Roman" w:cs="Times New Roman"/>
                <w:lang w:val="ro-RO"/>
              </w:rPr>
              <w:t>Elaborarea și aprobarea Planului de acţiuni pentru anii 2021-2023 privind implementarea Strategiei naţionale de management integrat al frontierei de stat pentru perioada 2018-2023</w:t>
            </w:r>
          </w:p>
        </w:tc>
        <w:tc>
          <w:tcPr>
            <w:tcW w:w="1993" w:type="dxa"/>
            <w:gridSpan w:val="2"/>
          </w:tcPr>
          <w:p w:rsidR="00BE4DB6" w:rsidRPr="00D758B8" w:rsidRDefault="00BE4DB6">
            <w:pPr>
              <w:jc w:val="center"/>
              <w:rPr>
                <w:rFonts w:ascii="Times New Roman" w:hAnsi="Times New Roman" w:cs="Times New Roman"/>
              </w:rPr>
            </w:pPr>
            <w:r w:rsidRPr="00D758B8">
              <w:rPr>
                <w:rFonts w:ascii="Times New Roman" w:hAnsi="Times New Roman" w:cs="Times New Roman"/>
              </w:rPr>
              <w:t>Decembrie 2020</w:t>
            </w:r>
          </w:p>
        </w:tc>
        <w:tc>
          <w:tcPr>
            <w:tcW w:w="2202" w:type="dxa"/>
            <w:gridSpan w:val="3"/>
          </w:tcPr>
          <w:p w:rsidR="00BE4DB6" w:rsidRPr="00D758B8" w:rsidRDefault="00BE4DB6">
            <w:pPr>
              <w:jc w:val="center"/>
              <w:rPr>
                <w:rFonts w:ascii="Times New Roman" w:hAnsi="Times New Roman" w:cs="Times New Roman"/>
              </w:rPr>
            </w:pPr>
            <w:r w:rsidRPr="00D758B8">
              <w:rPr>
                <w:rFonts w:ascii="Times New Roman" w:hAnsi="Times New Roman" w:cs="Times New Roman"/>
              </w:rPr>
              <w:t>Hotărîre de Guvern aprobată</w:t>
            </w:r>
          </w:p>
        </w:tc>
        <w:tc>
          <w:tcPr>
            <w:tcW w:w="2082" w:type="dxa"/>
            <w:gridSpan w:val="4"/>
          </w:tcPr>
          <w:p w:rsidR="00BE4DB6" w:rsidRPr="00D758B8" w:rsidRDefault="00E16AA4">
            <w:pPr>
              <w:jc w:val="center"/>
              <w:rPr>
                <w:rFonts w:ascii="Times New Roman" w:hAnsi="Times New Roman" w:cs="Times New Roman"/>
              </w:rPr>
            </w:pPr>
            <w:r>
              <w:rPr>
                <w:rFonts w:ascii="Times New Roman" w:hAnsi="Times New Roman" w:cs="Times New Roman"/>
              </w:rPr>
              <w:t>Ministerul Afacerilor Interne;</w:t>
            </w:r>
          </w:p>
          <w:p w:rsidR="00BE4DB6" w:rsidRPr="00D758B8" w:rsidRDefault="00BE4DB6" w:rsidP="00C5590C">
            <w:pPr>
              <w:jc w:val="center"/>
              <w:rPr>
                <w:rFonts w:ascii="Times New Roman" w:hAnsi="Times New Roman" w:cs="Times New Roman"/>
              </w:rPr>
            </w:pPr>
            <w:r w:rsidRPr="00D758B8">
              <w:rPr>
                <w:rFonts w:ascii="Times New Roman" w:hAnsi="Times New Roman" w:cs="Times New Roman"/>
              </w:rPr>
              <w:t xml:space="preserve">Autorităţile din sistemul managementului integrat al frontierei de stat </w:t>
            </w:r>
          </w:p>
        </w:tc>
        <w:tc>
          <w:tcPr>
            <w:tcW w:w="2600" w:type="dxa"/>
            <w:gridSpan w:val="2"/>
          </w:tcPr>
          <w:p w:rsidR="00BE4DB6" w:rsidRPr="00D758B8" w:rsidRDefault="00BE4DB6">
            <w:pPr>
              <w:rPr>
                <w:rFonts w:ascii="Times New Roman" w:hAnsi="Times New Roman" w:cs="Times New Roman"/>
                <w:lang w:val="ro-RO"/>
              </w:rPr>
            </w:pPr>
          </w:p>
        </w:tc>
      </w:tr>
      <w:tr w:rsidR="00BE4DB6" w:rsidRPr="00D758B8" w:rsidTr="006D5CE6">
        <w:tc>
          <w:tcPr>
            <w:tcW w:w="3233" w:type="dxa"/>
            <w:gridSpan w:val="2"/>
            <w:vMerge/>
          </w:tcPr>
          <w:p w:rsidR="00BE4DB6" w:rsidRPr="00D758B8" w:rsidRDefault="00BE4DB6" w:rsidP="006B2659">
            <w:pPr>
              <w:pStyle w:val="a4"/>
              <w:numPr>
                <w:ilvl w:val="1"/>
                <w:numId w:val="31"/>
              </w:numPr>
              <w:tabs>
                <w:tab w:val="left" w:pos="0"/>
                <w:tab w:val="left" w:pos="567"/>
              </w:tabs>
              <w:ind w:left="0" w:firstLine="0"/>
              <w:rPr>
                <w:rFonts w:ascii="Times New Roman" w:hAnsi="Times New Roman" w:cs="Times New Roman"/>
                <w:lang w:val="fr-FR"/>
              </w:rPr>
            </w:pPr>
          </w:p>
        </w:tc>
        <w:tc>
          <w:tcPr>
            <w:tcW w:w="3254" w:type="dxa"/>
            <w:gridSpan w:val="3"/>
          </w:tcPr>
          <w:p w:rsidR="00BE4DB6" w:rsidRPr="00D758B8" w:rsidRDefault="00BE4DB6" w:rsidP="006B2659">
            <w:pPr>
              <w:pStyle w:val="a4"/>
              <w:numPr>
                <w:ilvl w:val="2"/>
                <w:numId w:val="33"/>
              </w:numPr>
              <w:ind w:left="0" w:firstLine="28"/>
              <w:rPr>
                <w:rFonts w:ascii="Times New Roman" w:hAnsi="Times New Roman" w:cs="Times New Roman"/>
                <w:lang w:val="ro-RO"/>
              </w:rPr>
            </w:pPr>
            <w:r w:rsidRPr="00D758B8">
              <w:rPr>
                <w:rFonts w:ascii="Times New Roman" w:hAnsi="Times New Roman" w:cs="Times New Roman"/>
                <w:lang w:val="ro-RO"/>
              </w:rPr>
              <w:t>Modernizarea Sistemului informațional integrat al Poliției de Frontieră și asigurarea compatibilității și interoperabilității cu alte Sisteme informaționale integrate</w:t>
            </w:r>
          </w:p>
        </w:tc>
        <w:tc>
          <w:tcPr>
            <w:tcW w:w="1993" w:type="dxa"/>
            <w:gridSpan w:val="2"/>
          </w:tcPr>
          <w:p w:rsidR="00BE4DB6" w:rsidRPr="00D758B8" w:rsidRDefault="00BE4DB6" w:rsidP="00B727C3">
            <w:pPr>
              <w:jc w:val="center"/>
              <w:rPr>
                <w:rFonts w:ascii="Times New Roman" w:hAnsi="Times New Roman" w:cs="Times New Roman"/>
                <w:lang w:val="ro-RO"/>
              </w:rPr>
            </w:pPr>
            <w:r w:rsidRPr="00D758B8">
              <w:rPr>
                <w:rFonts w:ascii="Times New Roman" w:hAnsi="Times New Roman" w:cs="Times New Roman"/>
                <w:lang w:val="ro-RO"/>
              </w:rPr>
              <w:t>Decembrie 2021</w:t>
            </w:r>
          </w:p>
        </w:tc>
        <w:tc>
          <w:tcPr>
            <w:tcW w:w="2202" w:type="dxa"/>
            <w:gridSpan w:val="3"/>
          </w:tcPr>
          <w:p w:rsidR="00BE4DB6" w:rsidRPr="00D758B8" w:rsidRDefault="00BE4DB6" w:rsidP="00B727C3">
            <w:pPr>
              <w:jc w:val="center"/>
              <w:rPr>
                <w:rFonts w:ascii="Times New Roman" w:hAnsi="Times New Roman" w:cs="Times New Roman"/>
                <w:lang w:val="ro-RO"/>
              </w:rPr>
            </w:pPr>
            <w:r w:rsidRPr="00D758B8">
              <w:rPr>
                <w:rFonts w:ascii="Times New Roman" w:hAnsi="Times New Roman" w:cs="Times New Roman"/>
                <w:lang w:val="ro-RO"/>
              </w:rPr>
              <w:t>Sistem informațional modernizat;</w:t>
            </w:r>
          </w:p>
          <w:p w:rsidR="00BE4DB6" w:rsidRPr="00D758B8" w:rsidRDefault="00BE4DB6" w:rsidP="00B727C3">
            <w:pPr>
              <w:jc w:val="center"/>
              <w:rPr>
                <w:rFonts w:ascii="Times New Roman" w:hAnsi="Times New Roman" w:cs="Times New Roman"/>
                <w:lang w:val="ro-RO"/>
              </w:rPr>
            </w:pPr>
            <w:r w:rsidRPr="00D758B8">
              <w:rPr>
                <w:rFonts w:ascii="Times New Roman" w:hAnsi="Times New Roman" w:cs="Times New Roman"/>
                <w:lang w:val="ro-RO"/>
              </w:rPr>
              <w:t>Componente hardware și software noi implementate</w:t>
            </w:r>
          </w:p>
        </w:tc>
        <w:tc>
          <w:tcPr>
            <w:tcW w:w="2082" w:type="dxa"/>
            <w:gridSpan w:val="4"/>
          </w:tcPr>
          <w:p w:rsidR="00BE4DB6" w:rsidRPr="00D758B8" w:rsidRDefault="00BE4DB6" w:rsidP="00B727C3">
            <w:pPr>
              <w:jc w:val="center"/>
              <w:rPr>
                <w:rFonts w:ascii="Times New Roman" w:hAnsi="Times New Roman" w:cs="Times New Roman"/>
                <w:lang w:val="ro-RO"/>
              </w:rPr>
            </w:pPr>
            <w:r w:rsidRPr="00D758B8">
              <w:rPr>
                <w:rFonts w:ascii="Times New Roman" w:hAnsi="Times New Roman" w:cs="Times New Roman"/>
                <w:lang w:val="ro-RO"/>
              </w:rPr>
              <w:t>Ministerul Afacerilor Interne</w:t>
            </w:r>
          </w:p>
        </w:tc>
        <w:tc>
          <w:tcPr>
            <w:tcW w:w="2600" w:type="dxa"/>
            <w:gridSpan w:val="2"/>
          </w:tcPr>
          <w:p w:rsidR="00BE4DB6" w:rsidRPr="00D758B8" w:rsidRDefault="00BE4DB6">
            <w:pPr>
              <w:rPr>
                <w:rFonts w:ascii="Times New Roman" w:hAnsi="Times New Roman" w:cs="Times New Roman"/>
                <w:lang w:val="ro-RO"/>
              </w:rPr>
            </w:pPr>
          </w:p>
        </w:tc>
      </w:tr>
      <w:tr w:rsidR="00BE4DB6" w:rsidRPr="00D758B8" w:rsidTr="006D5CE6">
        <w:trPr>
          <w:trHeight w:val="1012"/>
        </w:trPr>
        <w:tc>
          <w:tcPr>
            <w:tcW w:w="3233" w:type="dxa"/>
            <w:gridSpan w:val="2"/>
            <w:vMerge/>
          </w:tcPr>
          <w:p w:rsidR="00BE4DB6" w:rsidRPr="00D758B8" w:rsidRDefault="00BE4DB6" w:rsidP="006B2659">
            <w:pPr>
              <w:pStyle w:val="a4"/>
              <w:numPr>
                <w:ilvl w:val="1"/>
                <w:numId w:val="31"/>
              </w:numPr>
              <w:tabs>
                <w:tab w:val="left" w:pos="0"/>
                <w:tab w:val="left" w:pos="567"/>
              </w:tabs>
              <w:ind w:left="0" w:firstLine="0"/>
              <w:rPr>
                <w:rFonts w:ascii="Times New Roman" w:hAnsi="Times New Roman" w:cs="Times New Roman"/>
                <w:lang w:val="ro-RO"/>
              </w:rPr>
            </w:pPr>
          </w:p>
        </w:tc>
        <w:tc>
          <w:tcPr>
            <w:tcW w:w="3254" w:type="dxa"/>
            <w:gridSpan w:val="3"/>
          </w:tcPr>
          <w:p w:rsidR="00BE4DB6" w:rsidRPr="00D758B8" w:rsidRDefault="00BE4DB6" w:rsidP="006B2659">
            <w:pPr>
              <w:pStyle w:val="a4"/>
              <w:numPr>
                <w:ilvl w:val="2"/>
                <w:numId w:val="33"/>
              </w:numPr>
              <w:ind w:left="0" w:firstLine="28"/>
              <w:rPr>
                <w:rFonts w:ascii="Times New Roman" w:hAnsi="Times New Roman" w:cs="Times New Roman"/>
                <w:lang w:val="ro-RO"/>
              </w:rPr>
            </w:pPr>
            <w:r w:rsidRPr="00D758B8">
              <w:rPr>
                <w:rFonts w:ascii="Times New Roman" w:hAnsi="Times New Roman" w:cs="Times New Roman"/>
                <w:lang w:val="ro-RO"/>
              </w:rPr>
              <w:t>Extinderea sistemului de telecomunicații al Poliției de Frontieră în regiunea de Sud-Est a țării</w:t>
            </w:r>
          </w:p>
        </w:tc>
        <w:tc>
          <w:tcPr>
            <w:tcW w:w="1993" w:type="dxa"/>
            <w:gridSpan w:val="2"/>
          </w:tcPr>
          <w:p w:rsidR="00BE4DB6" w:rsidRPr="00D758B8" w:rsidRDefault="00BE4DB6" w:rsidP="00B727C3">
            <w:pPr>
              <w:jc w:val="center"/>
              <w:rPr>
                <w:rFonts w:ascii="Times New Roman" w:hAnsi="Times New Roman" w:cs="Times New Roman"/>
                <w:lang w:val="ro-RO"/>
              </w:rPr>
            </w:pPr>
            <w:r w:rsidRPr="00D758B8">
              <w:rPr>
                <w:rFonts w:ascii="Times New Roman" w:hAnsi="Times New Roman" w:cs="Times New Roman"/>
                <w:lang w:val="ro-RO"/>
              </w:rPr>
              <w:t>Decembrie 2021</w:t>
            </w:r>
          </w:p>
        </w:tc>
        <w:tc>
          <w:tcPr>
            <w:tcW w:w="2202" w:type="dxa"/>
            <w:gridSpan w:val="3"/>
          </w:tcPr>
          <w:p w:rsidR="00BE4DB6" w:rsidRPr="00D758B8" w:rsidRDefault="00BE4DB6" w:rsidP="00B727C3">
            <w:pPr>
              <w:jc w:val="center"/>
              <w:rPr>
                <w:rFonts w:ascii="Times New Roman" w:hAnsi="Times New Roman" w:cs="Times New Roman"/>
                <w:lang w:val="ro-RO"/>
              </w:rPr>
            </w:pPr>
            <w:r w:rsidRPr="00D758B8">
              <w:rPr>
                <w:rFonts w:ascii="Times New Roman" w:hAnsi="Times New Roman" w:cs="Times New Roman"/>
                <w:lang w:val="ro-RO"/>
              </w:rPr>
              <w:t>Lucrări de extindere finalizate la nivel de cel puțin 80%</w:t>
            </w:r>
          </w:p>
        </w:tc>
        <w:tc>
          <w:tcPr>
            <w:tcW w:w="2082" w:type="dxa"/>
            <w:gridSpan w:val="4"/>
          </w:tcPr>
          <w:p w:rsidR="00BE4DB6" w:rsidRPr="00D758B8" w:rsidRDefault="00BE4DB6" w:rsidP="00B727C3">
            <w:pPr>
              <w:jc w:val="center"/>
              <w:rPr>
                <w:rFonts w:ascii="Times New Roman" w:hAnsi="Times New Roman" w:cs="Times New Roman"/>
                <w:lang w:val="ro-RO"/>
              </w:rPr>
            </w:pPr>
            <w:r w:rsidRPr="00D758B8">
              <w:rPr>
                <w:rFonts w:ascii="Times New Roman" w:hAnsi="Times New Roman" w:cs="Times New Roman"/>
                <w:lang w:val="ro-RO"/>
              </w:rPr>
              <w:t>Ministerul Afacerilor Interne</w:t>
            </w:r>
          </w:p>
        </w:tc>
        <w:tc>
          <w:tcPr>
            <w:tcW w:w="2600" w:type="dxa"/>
            <w:gridSpan w:val="2"/>
          </w:tcPr>
          <w:p w:rsidR="00BE4DB6" w:rsidRPr="00D758B8" w:rsidRDefault="00BE4DB6">
            <w:pPr>
              <w:rPr>
                <w:rFonts w:ascii="Times New Roman" w:hAnsi="Times New Roman" w:cs="Times New Roman"/>
                <w:lang w:val="ro-RO"/>
              </w:rPr>
            </w:pPr>
          </w:p>
        </w:tc>
      </w:tr>
      <w:tr w:rsidR="00BE4DB6" w:rsidRPr="00D758B8" w:rsidTr="006D5CE6">
        <w:tc>
          <w:tcPr>
            <w:tcW w:w="3233" w:type="dxa"/>
            <w:gridSpan w:val="2"/>
            <w:vMerge/>
          </w:tcPr>
          <w:p w:rsidR="00BE4DB6" w:rsidRPr="00D758B8" w:rsidRDefault="00BE4DB6" w:rsidP="00ED0075">
            <w:pPr>
              <w:pStyle w:val="a4"/>
              <w:tabs>
                <w:tab w:val="left" w:pos="0"/>
                <w:tab w:val="left" w:pos="567"/>
              </w:tabs>
              <w:ind w:left="0"/>
              <w:rPr>
                <w:rFonts w:ascii="Times New Roman" w:hAnsi="Times New Roman" w:cs="Times New Roman"/>
                <w:lang w:val="ro-RO"/>
              </w:rPr>
            </w:pPr>
          </w:p>
        </w:tc>
        <w:tc>
          <w:tcPr>
            <w:tcW w:w="3254" w:type="dxa"/>
            <w:gridSpan w:val="3"/>
          </w:tcPr>
          <w:p w:rsidR="00BE4DB6" w:rsidRPr="00D758B8" w:rsidRDefault="00BE4DB6" w:rsidP="006B2659">
            <w:pPr>
              <w:pStyle w:val="a4"/>
              <w:numPr>
                <w:ilvl w:val="2"/>
                <w:numId w:val="33"/>
              </w:numPr>
              <w:ind w:left="0" w:firstLine="28"/>
              <w:rPr>
                <w:rFonts w:ascii="Times New Roman" w:hAnsi="Times New Roman" w:cs="Times New Roman"/>
                <w:lang w:val="ro-RO"/>
              </w:rPr>
            </w:pPr>
            <w:r w:rsidRPr="00D758B8">
              <w:rPr>
                <w:rFonts w:ascii="Times New Roman" w:hAnsi="Times New Roman" w:cs="Times New Roman"/>
                <w:lang w:val="ro-RO"/>
              </w:rPr>
              <w:t>Continuarea cooperării cu Misiunea Uniunii Europene de Asistență la Frontieră în Moldova și Ucraina (EUBAM), în contextul implementării eficiente a conceptului de gestiune integrată a frontierelor conform bunelor practice internaționale</w:t>
            </w:r>
          </w:p>
        </w:tc>
        <w:tc>
          <w:tcPr>
            <w:tcW w:w="1993" w:type="dxa"/>
            <w:gridSpan w:val="2"/>
          </w:tcPr>
          <w:p w:rsidR="00BE4DB6" w:rsidRPr="00D758B8" w:rsidRDefault="00BE4DB6" w:rsidP="00ED0075">
            <w:pPr>
              <w:jc w:val="center"/>
              <w:rPr>
                <w:rFonts w:ascii="Times New Roman" w:hAnsi="Times New Roman" w:cs="Times New Roman"/>
                <w:lang w:val="ro-RO"/>
              </w:rPr>
            </w:pPr>
            <w:r w:rsidRPr="00D758B8">
              <w:rPr>
                <w:rFonts w:ascii="Times New Roman" w:hAnsi="Times New Roman" w:cs="Times New Roman"/>
                <w:lang w:val="ro-RO"/>
              </w:rPr>
              <w:t>Decembrie 2020</w:t>
            </w:r>
          </w:p>
        </w:tc>
        <w:tc>
          <w:tcPr>
            <w:tcW w:w="2202" w:type="dxa"/>
            <w:gridSpan w:val="3"/>
          </w:tcPr>
          <w:p w:rsidR="00BE4DB6" w:rsidRPr="00D758B8" w:rsidRDefault="00BE4DB6" w:rsidP="00ED0075">
            <w:pPr>
              <w:jc w:val="center"/>
              <w:rPr>
                <w:rFonts w:ascii="Times New Roman" w:hAnsi="Times New Roman" w:cs="Times New Roman"/>
                <w:lang w:val="ro-RO"/>
              </w:rPr>
            </w:pPr>
            <w:r w:rsidRPr="00D758B8">
              <w:rPr>
                <w:rFonts w:ascii="Times New Roman" w:hAnsi="Times New Roman" w:cs="Times New Roman"/>
                <w:lang w:val="ro-RO"/>
              </w:rPr>
              <w:t>Număr de activități/ședințe comune realizate</w:t>
            </w:r>
          </w:p>
        </w:tc>
        <w:tc>
          <w:tcPr>
            <w:tcW w:w="2082" w:type="dxa"/>
            <w:gridSpan w:val="4"/>
          </w:tcPr>
          <w:p w:rsidR="00BE4DB6" w:rsidRPr="00D758B8" w:rsidRDefault="00BE4DB6" w:rsidP="00F841A2">
            <w:pPr>
              <w:jc w:val="center"/>
              <w:rPr>
                <w:rFonts w:ascii="Times New Roman" w:hAnsi="Times New Roman" w:cs="Times New Roman"/>
                <w:lang w:val="ro-RO"/>
              </w:rPr>
            </w:pPr>
            <w:r w:rsidRPr="00D758B8">
              <w:rPr>
                <w:rFonts w:ascii="Times New Roman" w:hAnsi="Times New Roman" w:cs="Times New Roman"/>
                <w:lang w:val="ro-RO"/>
              </w:rPr>
              <w:t>Ministerul Afacerilor Interne</w:t>
            </w:r>
            <w:r w:rsidR="00E16AA4">
              <w:rPr>
                <w:rFonts w:ascii="Times New Roman" w:hAnsi="Times New Roman" w:cs="Times New Roman"/>
                <w:lang w:val="ro-RO"/>
              </w:rPr>
              <w:t>;</w:t>
            </w:r>
          </w:p>
          <w:p w:rsidR="00BE4DB6" w:rsidRPr="00D758B8" w:rsidRDefault="00BE4DB6" w:rsidP="00F841A2">
            <w:pPr>
              <w:jc w:val="center"/>
              <w:rPr>
                <w:rFonts w:ascii="Times New Roman" w:hAnsi="Times New Roman" w:cs="Times New Roman"/>
                <w:lang w:val="ro-RO"/>
              </w:rPr>
            </w:pPr>
            <w:r w:rsidRPr="00D758B8">
              <w:rPr>
                <w:rFonts w:ascii="Times New Roman" w:hAnsi="Times New Roman" w:cs="Times New Roman"/>
                <w:lang w:val="ro-RO"/>
              </w:rPr>
              <w:t>Cancelaria de Stat (Biroul politici de reintegrare)</w:t>
            </w:r>
          </w:p>
        </w:tc>
        <w:tc>
          <w:tcPr>
            <w:tcW w:w="2600" w:type="dxa"/>
            <w:gridSpan w:val="2"/>
          </w:tcPr>
          <w:p w:rsidR="00BE4DB6" w:rsidRPr="00D758B8" w:rsidRDefault="00BE4DB6">
            <w:pPr>
              <w:rPr>
                <w:rFonts w:ascii="Times New Roman" w:hAnsi="Times New Roman" w:cs="Times New Roman"/>
                <w:lang w:val="ro-RO"/>
              </w:rPr>
            </w:pPr>
          </w:p>
        </w:tc>
      </w:tr>
      <w:tr w:rsidR="00BE4DB6" w:rsidRPr="00D758B8" w:rsidTr="006D5CE6">
        <w:tc>
          <w:tcPr>
            <w:tcW w:w="3233" w:type="dxa"/>
            <w:gridSpan w:val="2"/>
            <w:vMerge w:val="restart"/>
          </w:tcPr>
          <w:p w:rsidR="00BE4DB6" w:rsidRPr="00D758B8" w:rsidRDefault="00BE4DB6" w:rsidP="006B2659">
            <w:pPr>
              <w:pStyle w:val="a4"/>
              <w:numPr>
                <w:ilvl w:val="1"/>
                <w:numId w:val="31"/>
              </w:numPr>
              <w:tabs>
                <w:tab w:val="left" w:pos="0"/>
                <w:tab w:val="left" w:pos="567"/>
              </w:tabs>
              <w:ind w:left="0" w:firstLine="0"/>
              <w:rPr>
                <w:rFonts w:ascii="Times New Roman" w:hAnsi="Times New Roman" w:cs="Times New Roman"/>
                <w:lang w:val="ro-RO"/>
              </w:rPr>
            </w:pPr>
            <w:r w:rsidRPr="00D758B8">
              <w:rPr>
                <w:rFonts w:ascii="Times New Roman" w:hAnsi="Times New Roman" w:cs="Times New Roman"/>
                <w:lang w:val="ro-RO"/>
              </w:rPr>
              <w:t>Revederea cadrului organizatoric și funcțional al managementului operațional la nivelul Inspectoratului General al Poliției, care este învechit sau revizuit pe segmente</w:t>
            </w:r>
          </w:p>
        </w:tc>
        <w:tc>
          <w:tcPr>
            <w:tcW w:w="3254" w:type="dxa"/>
            <w:gridSpan w:val="3"/>
          </w:tcPr>
          <w:p w:rsidR="00BE4DB6" w:rsidRPr="00D758B8" w:rsidRDefault="00BE4DB6" w:rsidP="006B2659">
            <w:pPr>
              <w:pStyle w:val="a4"/>
              <w:numPr>
                <w:ilvl w:val="2"/>
                <w:numId w:val="34"/>
              </w:numPr>
              <w:ind w:left="28" w:hanging="28"/>
              <w:rPr>
                <w:rFonts w:ascii="Times New Roman" w:hAnsi="Times New Roman" w:cs="Times New Roman"/>
              </w:rPr>
            </w:pPr>
            <w:r w:rsidRPr="00D758B8">
              <w:rPr>
                <w:rFonts w:ascii="Times New Roman" w:hAnsi="Times New Roman" w:cs="Times New Roman"/>
              </w:rPr>
              <w:t>Consolidarea capacităților de coordonare operațională centralizată a resurselor Poliției</w:t>
            </w:r>
          </w:p>
        </w:tc>
        <w:tc>
          <w:tcPr>
            <w:tcW w:w="1993" w:type="dxa"/>
            <w:gridSpan w:val="2"/>
          </w:tcPr>
          <w:p w:rsidR="00BE4DB6" w:rsidRPr="00D758B8" w:rsidRDefault="00BE4DB6" w:rsidP="00B727C3">
            <w:pPr>
              <w:jc w:val="center"/>
              <w:rPr>
                <w:rFonts w:ascii="Times New Roman" w:hAnsi="Times New Roman" w:cs="Times New Roman"/>
                <w:lang w:val="ro-RO"/>
              </w:rPr>
            </w:pPr>
            <w:r w:rsidRPr="00D758B8">
              <w:rPr>
                <w:rFonts w:ascii="Times New Roman" w:hAnsi="Times New Roman" w:cs="Times New Roman"/>
                <w:lang w:val="ro-RO"/>
              </w:rPr>
              <w:t>Decembrie 2020</w:t>
            </w:r>
          </w:p>
        </w:tc>
        <w:tc>
          <w:tcPr>
            <w:tcW w:w="2202" w:type="dxa"/>
            <w:gridSpan w:val="3"/>
          </w:tcPr>
          <w:p w:rsidR="00BE4DB6" w:rsidRPr="00D758B8" w:rsidRDefault="00BE4DB6" w:rsidP="00B727C3">
            <w:pPr>
              <w:jc w:val="center"/>
              <w:rPr>
                <w:rFonts w:ascii="Times New Roman" w:hAnsi="Times New Roman" w:cs="Times New Roman"/>
                <w:lang w:val="ro-RO"/>
              </w:rPr>
            </w:pPr>
            <w:r w:rsidRPr="00D758B8">
              <w:rPr>
                <w:rFonts w:ascii="Times New Roman" w:hAnsi="Times New Roman" w:cs="Times New Roman"/>
                <w:lang w:val="ro-RO"/>
              </w:rPr>
              <w:t>Cadru normativ elaborat și aprobat</w:t>
            </w:r>
          </w:p>
        </w:tc>
        <w:tc>
          <w:tcPr>
            <w:tcW w:w="2082" w:type="dxa"/>
            <w:gridSpan w:val="4"/>
          </w:tcPr>
          <w:p w:rsidR="00BE4DB6" w:rsidRPr="00D758B8" w:rsidRDefault="00BE4DB6" w:rsidP="00B727C3">
            <w:pPr>
              <w:jc w:val="center"/>
              <w:rPr>
                <w:rFonts w:ascii="Times New Roman" w:hAnsi="Times New Roman" w:cs="Times New Roman"/>
                <w:lang w:val="ro-RO"/>
              </w:rPr>
            </w:pPr>
            <w:r w:rsidRPr="00D758B8">
              <w:rPr>
                <w:rFonts w:ascii="Times New Roman" w:hAnsi="Times New Roman" w:cs="Times New Roman"/>
                <w:lang w:val="ro-RO"/>
              </w:rPr>
              <w:t>Ministerul Afacerilor Interne</w:t>
            </w:r>
          </w:p>
        </w:tc>
        <w:tc>
          <w:tcPr>
            <w:tcW w:w="2600" w:type="dxa"/>
            <w:gridSpan w:val="2"/>
          </w:tcPr>
          <w:p w:rsidR="00BE4DB6" w:rsidRPr="00D758B8" w:rsidRDefault="00BE4DB6">
            <w:pPr>
              <w:rPr>
                <w:rFonts w:ascii="Times New Roman" w:hAnsi="Times New Roman" w:cs="Times New Roman"/>
                <w:lang w:val="ro-RO"/>
              </w:rPr>
            </w:pPr>
          </w:p>
        </w:tc>
      </w:tr>
      <w:tr w:rsidR="00BE4DB6" w:rsidRPr="00D758B8" w:rsidTr="006D5CE6">
        <w:tc>
          <w:tcPr>
            <w:tcW w:w="3233" w:type="dxa"/>
            <w:gridSpan w:val="2"/>
            <w:vMerge/>
          </w:tcPr>
          <w:p w:rsidR="00BE4DB6" w:rsidRPr="00D758B8" w:rsidRDefault="00BE4DB6" w:rsidP="006B2659">
            <w:pPr>
              <w:pStyle w:val="a4"/>
              <w:numPr>
                <w:ilvl w:val="1"/>
                <w:numId w:val="31"/>
              </w:numPr>
              <w:tabs>
                <w:tab w:val="left" w:pos="0"/>
                <w:tab w:val="left" w:pos="567"/>
              </w:tabs>
              <w:ind w:left="0" w:firstLine="0"/>
              <w:rPr>
                <w:rFonts w:ascii="Times New Roman" w:hAnsi="Times New Roman" w:cs="Times New Roman"/>
                <w:lang w:val="ro-RO"/>
              </w:rPr>
            </w:pPr>
          </w:p>
        </w:tc>
        <w:tc>
          <w:tcPr>
            <w:tcW w:w="3254" w:type="dxa"/>
            <w:gridSpan w:val="3"/>
          </w:tcPr>
          <w:p w:rsidR="00BE4DB6" w:rsidRPr="00D758B8" w:rsidRDefault="00BE4DB6" w:rsidP="006B2659">
            <w:pPr>
              <w:pStyle w:val="a4"/>
              <w:numPr>
                <w:ilvl w:val="2"/>
                <w:numId w:val="34"/>
              </w:numPr>
              <w:ind w:left="28" w:hanging="28"/>
              <w:rPr>
                <w:rFonts w:ascii="Times New Roman" w:hAnsi="Times New Roman" w:cs="Times New Roman"/>
              </w:rPr>
            </w:pPr>
            <w:r w:rsidRPr="00D758B8">
              <w:rPr>
                <w:rFonts w:ascii="Times New Roman" w:hAnsi="Times New Roman" w:cs="Times New Roman"/>
              </w:rPr>
              <w:t>Elaborarea și aprobarea modificărilor la Codul penal în vederea introducerii prevederilor privind infracțiunile ce țin de furtul de identitate și uzurparea identității subiectului</w:t>
            </w:r>
          </w:p>
        </w:tc>
        <w:tc>
          <w:tcPr>
            <w:tcW w:w="1993" w:type="dxa"/>
            <w:gridSpan w:val="2"/>
          </w:tcPr>
          <w:p w:rsidR="00BE4DB6" w:rsidRPr="00D758B8" w:rsidRDefault="00BE4DB6" w:rsidP="00B727C3">
            <w:pPr>
              <w:jc w:val="center"/>
              <w:rPr>
                <w:rFonts w:ascii="Times New Roman" w:hAnsi="Times New Roman" w:cs="Times New Roman"/>
              </w:rPr>
            </w:pPr>
            <w:r w:rsidRPr="00D758B8">
              <w:rPr>
                <w:rFonts w:ascii="Times New Roman" w:hAnsi="Times New Roman" w:cs="Times New Roman"/>
              </w:rPr>
              <w:t>Noiembrie 2021</w:t>
            </w:r>
          </w:p>
        </w:tc>
        <w:tc>
          <w:tcPr>
            <w:tcW w:w="2202" w:type="dxa"/>
            <w:gridSpan w:val="3"/>
          </w:tcPr>
          <w:p w:rsidR="00BE4DB6" w:rsidRPr="00D758B8" w:rsidRDefault="00BE4DB6" w:rsidP="00B727C3">
            <w:pPr>
              <w:jc w:val="center"/>
              <w:rPr>
                <w:rFonts w:ascii="Times New Roman" w:hAnsi="Times New Roman" w:cs="Times New Roman"/>
                <w:lang w:val="ro-RO"/>
              </w:rPr>
            </w:pPr>
            <w:r w:rsidRPr="00D758B8">
              <w:rPr>
                <w:rFonts w:ascii="Times New Roman" w:hAnsi="Times New Roman" w:cs="Times New Roman"/>
              </w:rPr>
              <w:t>Proiect de lege aprobat de Guvern și remis Parlamentului</w:t>
            </w:r>
          </w:p>
        </w:tc>
        <w:tc>
          <w:tcPr>
            <w:tcW w:w="2082" w:type="dxa"/>
            <w:gridSpan w:val="4"/>
          </w:tcPr>
          <w:p w:rsidR="00BE4DB6" w:rsidRPr="00D758B8" w:rsidRDefault="00BE4DB6" w:rsidP="00B727C3">
            <w:pPr>
              <w:jc w:val="center"/>
              <w:rPr>
                <w:rFonts w:ascii="Times New Roman" w:hAnsi="Times New Roman" w:cs="Times New Roman"/>
              </w:rPr>
            </w:pPr>
            <w:r w:rsidRPr="00D758B8">
              <w:rPr>
                <w:rFonts w:ascii="Times New Roman" w:hAnsi="Times New Roman" w:cs="Times New Roman"/>
              </w:rPr>
              <w:t>Ministerul Afacerilor Interne;</w:t>
            </w:r>
          </w:p>
          <w:p w:rsidR="00BE4DB6" w:rsidRPr="00D758B8" w:rsidRDefault="00BE4DB6" w:rsidP="00B727C3">
            <w:pPr>
              <w:jc w:val="center"/>
              <w:rPr>
                <w:rFonts w:ascii="Times New Roman" w:hAnsi="Times New Roman" w:cs="Times New Roman"/>
              </w:rPr>
            </w:pPr>
            <w:r w:rsidRPr="00D758B8">
              <w:rPr>
                <w:rFonts w:ascii="Times New Roman" w:hAnsi="Times New Roman" w:cs="Times New Roman"/>
              </w:rPr>
              <w:t>Ministerul Jusției;</w:t>
            </w:r>
          </w:p>
          <w:p w:rsidR="00BE4DB6" w:rsidRPr="00D758B8" w:rsidRDefault="00BE4DB6" w:rsidP="00B727C3">
            <w:pPr>
              <w:jc w:val="center"/>
              <w:rPr>
                <w:rFonts w:ascii="Times New Roman" w:hAnsi="Times New Roman" w:cs="Times New Roman"/>
              </w:rPr>
            </w:pPr>
            <w:r w:rsidRPr="00D758B8">
              <w:rPr>
                <w:rFonts w:ascii="Times New Roman" w:hAnsi="Times New Roman" w:cs="Times New Roman"/>
              </w:rPr>
              <w:t>Centrul Național pentru Protecția Datelor cu Caracter Personal</w:t>
            </w:r>
          </w:p>
        </w:tc>
        <w:tc>
          <w:tcPr>
            <w:tcW w:w="2600" w:type="dxa"/>
            <w:gridSpan w:val="2"/>
          </w:tcPr>
          <w:p w:rsidR="00BE4DB6" w:rsidRPr="00D758B8" w:rsidRDefault="00BE4DB6">
            <w:pPr>
              <w:rPr>
                <w:rFonts w:ascii="Times New Roman" w:hAnsi="Times New Roman" w:cs="Times New Roman"/>
                <w:lang w:val="ro-RO"/>
              </w:rPr>
            </w:pPr>
          </w:p>
        </w:tc>
      </w:tr>
      <w:tr w:rsidR="00BE4DB6" w:rsidRPr="00D758B8" w:rsidTr="006D5CE6">
        <w:tc>
          <w:tcPr>
            <w:tcW w:w="3233" w:type="dxa"/>
            <w:gridSpan w:val="2"/>
            <w:vMerge/>
          </w:tcPr>
          <w:p w:rsidR="00BE4DB6" w:rsidRPr="00D758B8" w:rsidRDefault="00BE4DB6" w:rsidP="006B2659">
            <w:pPr>
              <w:pStyle w:val="a4"/>
              <w:numPr>
                <w:ilvl w:val="1"/>
                <w:numId w:val="31"/>
              </w:numPr>
              <w:tabs>
                <w:tab w:val="left" w:pos="0"/>
                <w:tab w:val="left" w:pos="567"/>
              </w:tabs>
              <w:ind w:left="0" w:firstLine="0"/>
              <w:rPr>
                <w:rFonts w:ascii="Times New Roman" w:hAnsi="Times New Roman" w:cs="Times New Roman"/>
                <w:lang w:val="ro-RO"/>
              </w:rPr>
            </w:pPr>
          </w:p>
        </w:tc>
        <w:tc>
          <w:tcPr>
            <w:tcW w:w="3254" w:type="dxa"/>
            <w:gridSpan w:val="3"/>
          </w:tcPr>
          <w:p w:rsidR="00BE4DB6" w:rsidRPr="00D758B8" w:rsidRDefault="00BE4DB6" w:rsidP="006B2659">
            <w:pPr>
              <w:pStyle w:val="a4"/>
              <w:numPr>
                <w:ilvl w:val="2"/>
                <w:numId w:val="34"/>
              </w:numPr>
              <w:ind w:left="28" w:hanging="28"/>
              <w:rPr>
                <w:rFonts w:ascii="Times New Roman" w:hAnsi="Times New Roman" w:cs="Times New Roman"/>
              </w:rPr>
            </w:pPr>
            <w:r w:rsidRPr="00D758B8">
              <w:rPr>
                <w:rFonts w:ascii="Times New Roman" w:hAnsi="Times New Roman" w:cs="Times New Roman"/>
              </w:rPr>
              <w:t>Perfecționarea cadrului normativ de evidență a infracțiunilor, a informației criminalistice și criminologice (Legea nr. 216/2003)</w:t>
            </w:r>
          </w:p>
        </w:tc>
        <w:tc>
          <w:tcPr>
            <w:tcW w:w="1993" w:type="dxa"/>
            <w:gridSpan w:val="2"/>
          </w:tcPr>
          <w:p w:rsidR="00BE4DB6" w:rsidRPr="00D758B8" w:rsidRDefault="00BE4DB6" w:rsidP="00B727C3">
            <w:pPr>
              <w:jc w:val="center"/>
              <w:rPr>
                <w:rFonts w:ascii="Times New Roman" w:hAnsi="Times New Roman" w:cs="Times New Roman"/>
              </w:rPr>
            </w:pPr>
            <w:r w:rsidRPr="00D758B8">
              <w:rPr>
                <w:rFonts w:ascii="Times New Roman" w:hAnsi="Times New Roman" w:cs="Times New Roman"/>
              </w:rPr>
              <w:t>Iulie 2020</w:t>
            </w:r>
          </w:p>
        </w:tc>
        <w:tc>
          <w:tcPr>
            <w:tcW w:w="2202" w:type="dxa"/>
            <w:gridSpan w:val="3"/>
          </w:tcPr>
          <w:p w:rsidR="00BE4DB6" w:rsidRPr="00D758B8" w:rsidRDefault="00BE4DB6" w:rsidP="00B727C3">
            <w:pPr>
              <w:jc w:val="center"/>
              <w:rPr>
                <w:rFonts w:ascii="Times New Roman" w:hAnsi="Times New Roman" w:cs="Times New Roman"/>
                <w:lang w:val="fr-FR"/>
              </w:rPr>
            </w:pPr>
            <w:r w:rsidRPr="00D758B8">
              <w:rPr>
                <w:rFonts w:ascii="Times New Roman" w:hAnsi="Times New Roman" w:cs="Times New Roman"/>
                <w:lang w:val="fr-FR"/>
              </w:rPr>
              <w:t>Proiect de lege aprobat de Guvern și remis Parlamentului</w:t>
            </w:r>
          </w:p>
        </w:tc>
        <w:tc>
          <w:tcPr>
            <w:tcW w:w="2082" w:type="dxa"/>
            <w:gridSpan w:val="4"/>
          </w:tcPr>
          <w:p w:rsidR="00BE4DB6" w:rsidRPr="00D758B8" w:rsidRDefault="00BE4DB6" w:rsidP="00B727C3">
            <w:pPr>
              <w:jc w:val="center"/>
              <w:rPr>
                <w:rFonts w:ascii="Times New Roman" w:hAnsi="Times New Roman" w:cs="Times New Roman"/>
              </w:rPr>
            </w:pPr>
            <w:r w:rsidRPr="00D758B8">
              <w:rPr>
                <w:rFonts w:ascii="Times New Roman" w:hAnsi="Times New Roman" w:cs="Times New Roman"/>
              </w:rPr>
              <w:t>Ministerul Afacerilor Interne</w:t>
            </w:r>
          </w:p>
        </w:tc>
        <w:tc>
          <w:tcPr>
            <w:tcW w:w="2600" w:type="dxa"/>
            <w:gridSpan w:val="2"/>
          </w:tcPr>
          <w:p w:rsidR="00BE4DB6" w:rsidRPr="00D758B8" w:rsidRDefault="00BE4DB6">
            <w:pPr>
              <w:rPr>
                <w:rFonts w:ascii="Times New Roman" w:hAnsi="Times New Roman" w:cs="Times New Roman"/>
                <w:lang w:val="ro-RO"/>
              </w:rPr>
            </w:pPr>
          </w:p>
        </w:tc>
      </w:tr>
      <w:tr w:rsidR="00BE4DB6" w:rsidRPr="00D758B8" w:rsidTr="006D5CE6">
        <w:tc>
          <w:tcPr>
            <w:tcW w:w="3233" w:type="dxa"/>
            <w:gridSpan w:val="2"/>
            <w:vMerge/>
          </w:tcPr>
          <w:p w:rsidR="00BE4DB6" w:rsidRPr="00D758B8" w:rsidRDefault="00BE4DB6" w:rsidP="006B2659">
            <w:pPr>
              <w:pStyle w:val="a4"/>
              <w:numPr>
                <w:ilvl w:val="1"/>
                <w:numId w:val="31"/>
              </w:numPr>
              <w:tabs>
                <w:tab w:val="left" w:pos="0"/>
                <w:tab w:val="left" w:pos="567"/>
              </w:tabs>
              <w:ind w:left="0" w:firstLine="0"/>
              <w:rPr>
                <w:rFonts w:ascii="Times New Roman" w:hAnsi="Times New Roman" w:cs="Times New Roman"/>
                <w:lang w:val="ro-RO"/>
              </w:rPr>
            </w:pPr>
          </w:p>
        </w:tc>
        <w:tc>
          <w:tcPr>
            <w:tcW w:w="3254" w:type="dxa"/>
            <w:gridSpan w:val="3"/>
          </w:tcPr>
          <w:p w:rsidR="00BE4DB6" w:rsidRPr="00D758B8" w:rsidRDefault="00BE4DB6" w:rsidP="006B2659">
            <w:pPr>
              <w:pStyle w:val="a4"/>
              <w:numPr>
                <w:ilvl w:val="2"/>
                <w:numId w:val="34"/>
              </w:numPr>
              <w:ind w:left="28" w:hanging="28"/>
              <w:rPr>
                <w:rFonts w:ascii="Times New Roman" w:hAnsi="Times New Roman" w:cs="Times New Roman"/>
              </w:rPr>
            </w:pPr>
            <w:r w:rsidRPr="00D758B8">
              <w:rPr>
                <w:rFonts w:ascii="Times New Roman" w:hAnsi="Times New Roman" w:cs="Times New Roman"/>
              </w:rPr>
              <w:t>Implementarea conceptului de regionalizare a Poliției</w:t>
            </w:r>
          </w:p>
        </w:tc>
        <w:tc>
          <w:tcPr>
            <w:tcW w:w="1993" w:type="dxa"/>
            <w:gridSpan w:val="2"/>
          </w:tcPr>
          <w:p w:rsidR="00BE4DB6" w:rsidRPr="00D758B8" w:rsidRDefault="00BE4DB6" w:rsidP="00B727C3">
            <w:pPr>
              <w:jc w:val="center"/>
              <w:rPr>
                <w:rFonts w:ascii="Times New Roman" w:hAnsi="Times New Roman" w:cs="Times New Roman"/>
                <w:lang w:val="ro-RO"/>
              </w:rPr>
            </w:pPr>
            <w:r w:rsidRPr="00D758B8">
              <w:rPr>
                <w:rFonts w:ascii="Times New Roman" w:hAnsi="Times New Roman" w:cs="Times New Roman"/>
                <w:lang w:val="ro-RO"/>
              </w:rPr>
              <w:t>Decembrie 2020</w:t>
            </w:r>
          </w:p>
        </w:tc>
        <w:tc>
          <w:tcPr>
            <w:tcW w:w="2202" w:type="dxa"/>
            <w:gridSpan w:val="3"/>
          </w:tcPr>
          <w:p w:rsidR="00BE4DB6" w:rsidRPr="00D758B8" w:rsidRDefault="00BE4DB6" w:rsidP="00B727C3">
            <w:pPr>
              <w:jc w:val="center"/>
              <w:rPr>
                <w:rFonts w:ascii="Times New Roman" w:hAnsi="Times New Roman" w:cs="Times New Roman"/>
                <w:lang w:val="ro-RO"/>
              </w:rPr>
            </w:pPr>
            <w:r w:rsidRPr="00D758B8">
              <w:rPr>
                <w:rFonts w:ascii="Times New Roman" w:hAnsi="Times New Roman" w:cs="Times New Roman"/>
                <w:lang w:val="ro-RO"/>
              </w:rPr>
              <w:t>Concept implementat,</w:t>
            </w:r>
          </w:p>
          <w:p w:rsidR="00BE4DB6" w:rsidRPr="00D758B8" w:rsidRDefault="00BE4DB6" w:rsidP="00B727C3">
            <w:pPr>
              <w:jc w:val="center"/>
              <w:rPr>
                <w:rFonts w:ascii="Times New Roman" w:hAnsi="Times New Roman" w:cs="Times New Roman"/>
                <w:lang w:val="ro-RO"/>
              </w:rPr>
            </w:pPr>
            <w:r w:rsidRPr="00D758B8">
              <w:rPr>
                <w:rFonts w:ascii="Times New Roman" w:hAnsi="Times New Roman" w:cs="Times New Roman"/>
                <w:lang w:val="ro-RO"/>
              </w:rPr>
              <w:t>3 centre regionale instituite</w:t>
            </w:r>
          </w:p>
        </w:tc>
        <w:tc>
          <w:tcPr>
            <w:tcW w:w="2082" w:type="dxa"/>
            <w:gridSpan w:val="4"/>
          </w:tcPr>
          <w:p w:rsidR="00BE4DB6" w:rsidRPr="00D758B8" w:rsidRDefault="00BE4DB6" w:rsidP="00B727C3">
            <w:pPr>
              <w:jc w:val="center"/>
              <w:rPr>
                <w:rFonts w:ascii="Times New Roman" w:hAnsi="Times New Roman" w:cs="Times New Roman"/>
                <w:lang w:val="ro-RO"/>
              </w:rPr>
            </w:pPr>
            <w:r w:rsidRPr="00D758B8">
              <w:rPr>
                <w:rFonts w:ascii="Times New Roman" w:hAnsi="Times New Roman" w:cs="Times New Roman"/>
                <w:lang w:val="ro-RO"/>
              </w:rPr>
              <w:t>Ministerul Afacerilor Interne</w:t>
            </w:r>
          </w:p>
        </w:tc>
        <w:tc>
          <w:tcPr>
            <w:tcW w:w="2600" w:type="dxa"/>
            <w:gridSpan w:val="2"/>
          </w:tcPr>
          <w:p w:rsidR="00BE4DB6" w:rsidRPr="00D758B8" w:rsidRDefault="00BE4DB6">
            <w:pPr>
              <w:rPr>
                <w:rFonts w:ascii="Times New Roman" w:hAnsi="Times New Roman" w:cs="Times New Roman"/>
                <w:lang w:val="ro-RO"/>
              </w:rPr>
            </w:pPr>
          </w:p>
        </w:tc>
      </w:tr>
      <w:tr w:rsidR="00BE4DB6" w:rsidRPr="00D758B8" w:rsidTr="006D5CE6">
        <w:tc>
          <w:tcPr>
            <w:tcW w:w="3233" w:type="dxa"/>
            <w:gridSpan w:val="2"/>
            <w:vMerge/>
          </w:tcPr>
          <w:p w:rsidR="00BE4DB6" w:rsidRPr="00D758B8" w:rsidRDefault="00BE4DB6" w:rsidP="006B2659">
            <w:pPr>
              <w:pStyle w:val="a4"/>
              <w:numPr>
                <w:ilvl w:val="1"/>
                <w:numId w:val="31"/>
              </w:numPr>
              <w:tabs>
                <w:tab w:val="left" w:pos="0"/>
                <w:tab w:val="left" w:pos="567"/>
              </w:tabs>
              <w:ind w:left="0" w:firstLine="0"/>
              <w:rPr>
                <w:rFonts w:ascii="Times New Roman" w:hAnsi="Times New Roman" w:cs="Times New Roman"/>
                <w:lang w:val="ro-RO"/>
              </w:rPr>
            </w:pPr>
          </w:p>
        </w:tc>
        <w:tc>
          <w:tcPr>
            <w:tcW w:w="3254" w:type="dxa"/>
            <w:gridSpan w:val="3"/>
          </w:tcPr>
          <w:p w:rsidR="00BE4DB6" w:rsidRPr="00D758B8" w:rsidRDefault="00BE4DB6" w:rsidP="006B2659">
            <w:pPr>
              <w:pStyle w:val="a4"/>
              <w:numPr>
                <w:ilvl w:val="2"/>
                <w:numId w:val="34"/>
              </w:numPr>
              <w:ind w:left="28" w:hanging="28"/>
              <w:rPr>
                <w:rFonts w:ascii="Times New Roman" w:hAnsi="Times New Roman" w:cs="Times New Roman"/>
              </w:rPr>
            </w:pPr>
            <w:r w:rsidRPr="00D758B8">
              <w:rPr>
                <w:rFonts w:ascii="Times New Roman" w:hAnsi="Times New Roman" w:cs="Times New Roman"/>
              </w:rPr>
              <w:t>Dezvoltarea instituției voluntariatului în Poliție</w:t>
            </w:r>
          </w:p>
        </w:tc>
        <w:tc>
          <w:tcPr>
            <w:tcW w:w="1993" w:type="dxa"/>
            <w:gridSpan w:val="2"/>
          </w:tcPr>
          <w:p w:rsidR="00BE4DB6" w:rsidRPr="00D758B8" w:rsidRDefault="00BE4DB6" w:rsidP="00B727C3">
            <w:pPr>
              <w:jc w:val="center"/>
              <w:rPr>
                <w:rFonts w:ascii="Times New Roman" w:hAnsi="Times New Roman" w:cs="Times New Roman"/>
              </w:rPr>
            </w:pPr>
            <w:r w:rsidRPr="00D758B8">
              <w:rPr>
                <w:rFonts w:ascii="Times New Roman" w:hAnsi="Times New Roman" w:cs="Times New Roman"/>
              </w:rPr>
              <w:t>Decembrie 2022</w:t>
            </w:r>
          </w:p>
        </w:tc>
        <w:tc>
          <w:tcPr>
            <w:tcW w:w="2202" w:type="dxa"/>
            <w:gridSpan w:val="3"/>
          </w:tcPr>
          <w:p w:rsidR="00BE4DB6" w:rsidRPr="00D758B8" w:rsidRDefault="00BE4DB6" w:rsidP="00B727C3">
            <w:pPr>
              <w:jc w:val="center"/>
              <w:rPr>
                <w:rFonts w:ascii="Times New Roman" w:hAnsi="Times New Roman" w:cs="Times New Roman"/>
                <w:lang w:val="ro-RO"/>
              </w:rPr>
            </w:pPr>
            <w:r w:rsidRPr="00D758B8">
              <w:rPr>
                <w:rFonts w:ascii="Times New Roman" w:hAnsi="Times New Roman" w:cs="Times New Roman"/>
                <w:lang w:val="ro-RO"/>
              </w:rPr>
              <w:t>Cadru normativ elaborat și aprobat</w:t>
            </w:r>
          </w:p>
        </w:tc>
        <w:tc>
          <w:tcPr>
            <w:tcW w:w="2082" w:type="dxa"/>
            <w:gridSpan w:val="4"/>
          </w:tcPr>
          <w:p w:rsidR="00BE4DB6" w:rsidRPr="00D758B8" w:rsidRDefault="00BE4DB6" w:rsidP="00B727C3">
            <w:pPr>
              <w:jc w:val="center"/>
              <w:rPr>
                <w:rFonts w:ascii="Times New Roman" w:hAnsi="Times New Roman" w:cs="Times New Roman"/>
                <w:lang w:val="ro-RO"/>
              </w:rPr>
            </w:pPr>
            <w:r w:rsidRPr="00D758B8">
              <w:rPr>
                <w:rFonts w:ascii="Times New Roman" w:hAnsi="Times New Roman" w:cs="Times New Roman"/>
                <w:lang w:val="ro-RO"/>
              </w:rPr>
              <w:t>Ministerul Afacerilor Interne</w:t>
            </w:r>
          </w:p>
        </w:tc>
        <w:tc>
          <w:tcPr>
            <w:tcW w:w="2600" w:type="dxa"/>
            <w:gridSpan w:val="2"/>
          </w:tcPr>
          <w:p w:rsidR="00BE4DB6" w:rsidRPr="00D758B8" w:rsidRDefault="00BE4DB6">
            <w:pPr>
              <w:rPr>
                <w:rFonts w:ascii="Times New Roman" w:hAnsi="Times New Roman" w:cs="Times New Roman"/>
                <w:lang w:val="ro-RO"/>
              </w:rPr>
            </w:pPr>
          </w:p>
        </w:tc>
      </w:tr>
      <w:tr w:rsidR="00BE4DB6" w:rsidRPr="00D758B8" w:rsidTr="006D5CE6">
        <w:tc>
          <w:tcPr>
            <w:tcW w:w="3233" w:type="dxa"/>
            <w:gridSpan w:val="2"/>
            <w:vMerge/>
          </w:tcPr>
          <w:p w:rsidR="00BE4DB6" w:rsidRPr="00D758B8" w:rsidRDefault="00BE4DB6" w:rsidP="006B2659">
            <w:pPr>
              <w:pStyle w:val="a4"/>
              <w:numPr>
                <w:ilvl w:val="1"/>
                <w:numId w:val="31"/>
              </w:numPr>
              <w:tabs>
                <w:tab w:val="left" w:pos="0"/>
                <w:tab w:val="left" w:pos="567"/>
              </w:tabs>
              <w:ind w:left="0" w:firstLine="0"/>
              <w:rPr>
                <w:rFonts w:ascii="Times New Roman" w:hAnsi="Times New Roman" w:cs="Times New Roman"/>
                <w:lang w:val="ro-RO"/>
              </w:rPr>
            </w:pPr>
          </w:p>
        </w:tc>
        <w:tc>
          <w:tcPr>
            <w:tcW w:w="3254" w:type="dxa"/>
            <w:gridSpan w:val="3"/>
          </w:tcPr>
          <w:p w:rsidR="00BE4DB6" w:rsidRPr="00D758B8" w:rsidRDefault="00BE4DB6" w:rsidP="006B2659">
            <w:pPr>
              <w:pStyle w:val="a4"/>
              <w:numPr>
                <w:ilvl w:val="2"/>
                <w:numId w:val="34"/>
              </w:numPr>
              <w:ind w:left="28" w:hanging="28"/>
              <w:rPr>
                <w:rFonts w:ascii="Times New Roman" w:hAnsi="Times New Roman" w:cs="Times New Roman"/>
              </w:rPr>
            </w:pPr>
            <w:r w:rsidRPr="00D758B8">
              <w:rPr>
                <w:rFonts w:ascii="Times New Roman" w:hAnsi="Times New Roman" w:cs="Times New Roman"/>
              </w:rPr>
              <w:t>Elaborarea documentului strategic cu privire la activitățile de asigurare a siguranței copiilor, elevilor, studenților în instituțiile de educație și adiacentul acestora</w:t>
            </w:r>
          </w:p>
        </w:tc>
        <w:tc>
          <w:tcPr>
            <w:tcW w:w="1993" w:type="dxa"/>
            <w:gridSpan w:val="2"/>
          </w:tcPr>
          <w:p w:rsidR="00BE4DB6" w:rsidRPr="00D758B8" w:rsidRDefault="00BE4DB6" w:rsidP="00B727C3">
            <w:pPr>
              <w:jc w:val="center"/>
              <w:rPr>
                <w:rFonts w:ascii="Times New Roman" w:hAnsi="Times New Roman" w:cs="Times New Roman"/>
              </w:rPr>
            </w:pPr>
            <w:r w:rsidRPr="00D758B8">
              <w:rPr>
                <w:rFonts w:ascii="Times New Roman" w:hAnsi="Times New Roman" w:cs="Times New Roman"/>
              </w:rPr>
              <w:t>Septembrie 2020</w:t>
            </w:r>
          </w:p>
        </w:tc>
        <w:tc>
          <w:tcPr>
            <w:tcW w:w="2202" w:type="dxa"/>
            <w:gridSpan w:val="3"/>
          </w:tcPr>
          <w:p w:rsidR="00BE4DB6" w:rsidRPr="00D758B8" w:rsidRDefault="00BE4DB6" w:rsidP="00B727C3">
            <w:pPr>
              <w:jc w:val="center"/>
              <w:rPr>
                <w:rFonts w:ascii="Times New Roman" w:hAnsi="Times New Roman" w:cs="Times New Roman"/>
                <w:lang w:val="fr-FR"/>
              </w:rPr>
            </w:pPr>
            <w:r w:rsidRPr="00D758B8">
              <w:rPr>
                <w:rFonts w:ascii="Times New Roman" w:hAnsi="Times New Roman" w:cs="Times New Roman"/>
              </w:rPr>
              <w:t>Hotărîre de Guvern aprobată</w:t>
            </w:r>
          </w:p>
        </w:tc>
        <w:tc>
          <w:tcPr>
            <w:tcW w:w="2082" w:type="dxa"/>
            <w:gridSpan w:val="4"/>
          </w:tcPr>
          <w:p w:rsidR="00BE4DB6" w:rsidRPr="00D758B8" w:rsidRDefault="00BE4DB6" w:rsidP="00B727C3">
            <w:pPr>
              <w:jc w:val="center"/>
              <w:rPr>
                <w:rFonts w:ascii="Times New Roman" w:hAnsi="Times New Roman" w:cs="Times New Roman"/>
              </w:rPr>
            </w:pPr>
            <w:r w:rsidRPr="00D758B8">
              <w:rPr>
                <w:rFonts w:ascii="Times New Roman" w:hAnsi="Times New Roman" w:cs="Times New Roman"/>
              </w:rPr>
              <w:t>Ministerul Afacerilor Interne</w:t>
            </w:r>
            <w:r w:rsidR="00E16AA4">
              <w:rPr>
                <w:rFonts w:ascii="Times New Roman" w:hAnsi="Times New Roman" w:cs="Times New Roman"/>
              </w:rPr>
              <w:t>;</w:t>
            </w:r>
          </w:p>
          <w:p w:rsidR="00BE4DB6" w:rsidRPr="00D758B8" w:rsidRDefault="00BE4DB6" w:rsidP="00B727C3">
            <w:pPr>
              <w:jc w:val="center"/>
              <w:rPr>
                <w:rFonts w:ascii="Times New Roman" w:hAnsi="Times New Roman" w:cs="Times New Roman"/>
              </w:rPr>
            </w:pPr>
            <w:r w:rsidRPr="00D758B8">
              <w:rPr>
                <w:rFonts w:ascii="Times New Roman" w:hAnsi="Times New Roman" w:cs="Times New Roman"/>
              </w:rPr>
              <w:t>Ministerul Educației, Culturii și Cercetării</w:t>
            </w:r>
          </w:p>
        </w:tc>
        <w:tc>
          <w:tcPr>
            <w:tcW w:w="2600" w:type="dxa"/>
            <w:gridSpan w:val="2"/>
          </w:tcPr>
          <w:p w:rsidR="00BE4DB6" w:rsidRPr="00D758B8" w:rsidRDefault="00BE4DB6">
            <w:pPr>
              <w:rPr>
                <w:rFonts w:ascii="Times New Roman" w:hAnsi="Times New Roman" w:cs="Times New Roman"/>
                <w:lang w:val="ro-RO"/>
              </w:rPr>
            </w:pPr>
          </w:p>
        </w:tc>
      </w:tr>
      <w:tr w:rsidR="00BE4DB6" w:rsidRPr="00D758B8" w:rsidTr="006D5CE6">
        <w:trPr>
          <w:trHeight w:val="1265"/>
        </w:trPr>
        <w:tc>
          <w:tcPr>
            <w:tcW w:w="3233" w:type="dxa"/>
            <w:gridSpan w:val="2"/>
            <w:vMerge/>
          </w:tcPr>
          <w:p w:rsidR="00BE4DB6" w:rsidRPr="00D758B8" w:rsidRDefault="00BE4DB6" w:rsidP="006B2659">
            <w:pPr>
              <w:pStyle w:val="a4"/>
              <w:numPr>
                <w:ilvl w:val="1"/>
                <w:numId w:val="31"/>
              </w:numPr>
              <w:tabs>
                <w:tab w:val="left" w:pos="0"/>
                <w:tab w:val="left" w:pos="567"/>
              </w:tabs>
              <w:ind w:left="0" w:firstLine="0"/>
              <w:rPr>
                <w:rFonts w:ascii="Times New Roman" w:hAnsi="Times New Roman" w:cs="Times New Roman"/>
                <w:lang w:val="ro-RO"/>
              </w:rPr>
            </w:pPr>
          </w:p>
        </w:tc>
        <w:tc>
          <w:tcPr>
            <w:tcW w:w="3254" w:type="dxa"/>
            <w:gridSpan w:val="3"/>
          </w:tcPr>
          <w:p w:rsidR="00BE4DB6" w:rsidRPr="00D758B8" w:rsidRDefault="00BE4DB6" w:rsidP="006B2659">
            <w:pPr>
              <w:pStyle w:val="a4"/>
              <w:numPr>
                <w:ilvl w:val="2"/>
                <w:numId w:val="34"/>
              </w:numPr>
              <w:ind w:left="28" w:hanging="28"/>
              <w:rPr>
                <w:rFonts w:ascii="Times New Roman" w:hAnsi="Times New Roman" w:cs="Times New Roman"/>
              </w:rPr>
            </w:pPr>
            <w:r w:rsidRPr="00D758B8">
              <w:rPr>
                <w:rFonts w:ascii="Times New Roman" w:hAnsi="Times New Roman" w:cs="Times New Roman"/>
              </w:rPr>
              <w:t>Automatizarea evidenței contravențiilor, a cauzelor contravenționale și a persoanelor care au săvîrșit contravenții (SIA „Contravenții”)</w:t>
            </w:r>
          </w:p>
        </w:tc>
        <w:tc>
          <w:tcPr>
            <w:tcW w:w="1993" w:type="dxa"/>
            <w:gridSpan w:val="2"/>
          </w:tcPr>
          <w:p w:rsidR="00BE4DB6" w:rsidRPr="00D758B8" w:rsidRDefault="00BE4DB6" w:rsidP="00B727C3">
            <w:pPr>
              <w:jc w:val="center"/>
              <w:rPr>
                <w:rFonts w:ascii="Times New Roman" w:hAnsi="Times New Roman" w:cs="Times New Roman"/>
              </w:rPr>
            </w:pPr>
            <w:r w:rsidRPr="00D758B8">
              <w:rPr>
                <w:rFonts w:ascii="Times New Roman" w:hAnsi="Times New Roman" w:cs="Times New Roman"/>
              </w:rPr>
              <w:t>Decembrie 2021</w:t>
            </w:r>
          </w:p>
        </w:tc>
        <w:tc>
          <w:tcPr>
            <w:tcW w:w="2202" w:type="dxa"/>
            <w:gridSpan w:val="3"/>
          </w:tcPr>
          <w:p w:rsidR="00BE4DB6" w:rsidRPr="00D758B8" w:rsidRDefault="00BE4DB6" w:rsidP="00B727C3">
            <w:pPr>
              <w:jc w:val="center"/>
              <w:rPr>
                <w:rFonts w:ascii="Times New Roman" w:hAnsi="Times New Roman" w:cs="Times New Roman"/>
                <w:lang w:val="ro-RO"/>
              </w:rPr>
            </w:pPr>
            <w:r w:rsidRPr="00D758B8">
              <w:rPr>
                <w:rFonts w:ascii="Times New Roman" w:hAnsi="Times New Roman" w:cs="Times New Roman"/>
              </w:rPr>
              <w:t>Hotărîre de Guvern aprobată</w:t>
            </w:r>
          </w:p>
        </w:tc>
        <w:tc>
          <w:tcPr>
            <w:tcW w:w="2082" w:type="dxa"/>
            <w:gridSpan w:val="4"/>
          </w:tcPr>
          <w:p w:rsidR="00BE4DB6" w:rsidRPr="00D758B8" w:rsidRDefault="00BE4DB6" w:rsidP="00B727C3">
            <w:pPr>
              <w:jc w:val="center"/>
              <w:rPr>
                <w:rFonts w:ascii="Times New Roman" w:hAnsi="Times New Roman" w:cs="Times New Roman"/>
                <w:lang w:val="ro-RO"/>
              </w:rPr>
            </w:pPr>
            <w:r w:rsidRPr="00D758B8">
              <w:rPr>
                <w:rFonts w:ascii="Times New Roman" w:hAnsi="Times New Roman" w:cs="Times New Roman"/>
              </w:rPr>
              <w:t>Ministerul Afacerilor Interne</w:t>
            </w:r>
          </w:p>
        </w:tc>
        <w:tc>
          <w:tcPr>
            <w:tcW w:w="2600" w:type="dxa"/>
            <w:gridSpan w:val="2"/>
          </w:tcPr>
          <w:p w:rsidR="00BE4DB6" w:rsidRPr="00D758B8" w:rsidRDefault="00BE4DB6">
            <w:pPr>
              <w:rPr>
                <w:rFonts w:ascii="Times New Roman" w:hAnsi="Times New Roman" w:cs="Times New Roman"/>
                <w:lang w:val="ro-RO"/>
              </w:rPr>
            </w:pPr>
          </w:p>
        </w:tc>
      </w:tr>
      <w:tr w:rsidR="00BE4DB6" w:rsidRPr="00D758B8" w:rsidTr="006D5CE6">
        <w:trPr>
          <w:trHeight w:val="1265"/>
        </w:trPr>
        <w:tc>
          <w:tcPr>
            <w:tcW w:w="3233" w:type="dxa"/>
            <w:gridSpan w:val="2"/>
            <w:vMerge w:val="restart"/>
          </w:tcPr>
          <w:p w:rsidR="00BE4DB6" w:rsidRPr="00D758B8" w:rsidRDefault="00BE4DB6" w:rsidP="006B2659">
            <w:pPr>
              <w:pStyle w:val="a4"/>
              <w:numPr>
                <w:ilvl w:val="1"/>
                <w:numId w:val="31"/>
              </w:numPr>
              <w:tabs>
                <w:tab w:val="left" w:pos="0"/>
                <w:tab w:val="left" w:pos="567"/>
              </w:tabs>
              <w:ind w:left="0" w:firstLine="0"/>
              <w:rPr>
                <w:rFonts w:ascii="Times New Roman" w:hAnsi="Times New Roman" w:cs="Times New Roman"/>
                <w:lang w:val="ro-RO"/>
              </w:rPr>
            </w:pPr>
            <w:r w:rsidRPr="00D758B8">
              <w:rPr>
                <w:rFonts w:ascii="Times New Roman" w:hAnsi="Times New Roman" w:cs="Times New Roman"/>
              </w:rPr>
              <w:t>Îmbunătățirea managementului verificării/ documentării cetățenilor de către Poliție și excluderea comportamentului corupțional</w:t>
            </w:r>
          </w:p>
        </w:tc>
        <w:tc>
          <w:tcPr>
            <w:tcW w:w="3254" w:type="dxa"/>
            <w:gridSpan w:val="3"/>
          </w:tcPr>
          <w:p w:rsidR="00BE4DB6" w:rsidRPr="00D758B8" w:rsidRDefault="00BE4DB6" w:rsidP="006B2659">
            <w:pPr>
              <w:pStyle w:val="a4"/>
              <w:numPr>
                <w:ilvl w:val="2"/>
                <w:numId w:val="34"/>
              </w:numPr>
              <w:ind w:left="28" w:hanging="28"/>
              <w:rPr>
                <w:rFonts w:ascii="Times New Roman" w:hAnsi="Times New Roman" w:cs="Times New Roman"/>
              </w:rPr>
            </w:pPr>
            <w:r w:rsidRPr="00D758B8">
              <w:rPr>
                <w:rFonts w:ascii="Times New Roman" w:hAnsi="Times New Roman" w:cs="Times New Roman"/>
              </w:rPr>
              <w:t>Modificarea Regulamentului privind modul de ridicare, transportare, depozitare şi restituire a mijloacelor de transport în procesul de constatare a contravenţiilor</w:t>
            </w:r>
          </w:p>
        </w:tc>
        <w:tc>
          <w:tcPr>
            <w:tcW w:w="1993" w:type="dxa"/>
            <w:gridSpan w:val="2"/>
          </w:tcPr>
          <w:p w:rsidR="00BE4DB6" w:rsidRPr="00D758B8" w:rsidRDefault="00BE4DB6">
            <w:pPr>
              <w:jc w:val="center"/>
              <w:rPr>
                <w:rFonts w:ascii="Times New Roman" w:hAnsi="Times New Roman" w:cs="Times New Roman"/>
              </w:rPr>
            </w:pPr>
            <w:r w:rsidRPr="00D758B8">
              <w:rPr>
                <w:rFonts w:ascii="Times New Roman" w:hAnsi="Times New Roman" w:cs="Times New Roman"/>
              </w:rPr>
              <w:t>August 2020</w:t>
            </w:r>
          </w:p>
        </w:tc>
        <w:tc>
          <w:tcPr>
            <w:tcW w:w="2202" w:type="dxa"/>
            <w:gridSpan w:val="3"/>
          </w:tcPr>
          <w:p w:rsidR="00BE4DB6" w:rsidRPr="00D758B8" w:rsidRDefault="00BE4DB6">
            <w:pPr>
              <w:jc w:val="center"/>
              <w:rPr>
                <w:rFonts w:ascii="Times New Roman" w:hAnsi="Times New Roman"/>
                <w:lang w:val="fr-FR"/>
              </w:rPr>
            </w:pPr>
            <w:r w:rsidRPr="00D758B8">
              <w:rPr>
                <w:rFonts w:ascii="Times New Roman" w:hAnsi="Times New Roman" w:cs="Times New Roman"/>
              </w:rPr>
              <w:t>Hotărîre de Guvern aprobată</w:t>
            </w:r>
          </w:p>
        </w:tc>
        <w:tc>
          <w:tcPr>
            <w:tcW w:w="2082" w:type="dxa"/>
            <w:gridSpan w:val="4"/>
          </w:tcPr>
          <w:p w:rsidR="00BE4DB6" w:rsidRPr="00D758B8" w:rsidRDefault="00BE4DB6">
            <w:pPr>
              <w:jc w:val="center"/>
              <w:rPr>
                <w:rFonts w:ascii="Times New Roman" w:hAnsi="Times New Roman" w:cs="Times New Roman"/>
                <w:lang w:val="ro-RO"/>
              </w:rPr>
            </w:pPr>
            <w:r w:rsidRPr="00D758B8">
              <w:rPr>
                <w:rFonts w:ascii="Times New Roman" w:hAnsi="Times New Roman" w:cs="Times New Roman"/>
              </w:rPr>
              <w:t>Ministerul Afacerilor Interne</w:t>
            </w:r>
          </w:p>
        </w:tc>
        <w:tc>
          <w:tcPr>
            <w:tcW w:w="2600" w:type="dxa"/>
            <w:gridSpan w:val="2"/>
          </w:tcPr>
          <w:p w:rsidR="00BE4DB6" w:rsidRPr="00D758B8" w:rsidRDefault="00BE4DB6">
            <w:pPr>
              <w:rPr>
                <w:rFonts w:ascii="Times New Roman" w:hAnsi="Times New Roman" w:cs="Times New Roman"/>
                <w:lang w:val="ro-RO"/>
              </w:rPr>
            </w:pPr>
          </w:p>
        </w:tc>
      </w:tr>
      <w:tr w:rsidR="00BE4DB6" w:rsidRPr="00D758B8" w:rsidTr="006D5CE6">
        <w:trPr>
          <w:trHeight w:val="1265"/>
        </w:trPr>
        <w:tc>
          <w:tcPr>
            <w:tcW w:w="3233" w:type="dxa"/>
            <w:gridSpan w:val="2"/>
            <w:vMerge/>
          </w:tcPr>
          <w:p w:rsidR="00BE4DB6" w:rsidRPr="00D758B8" w:rsidRDefault="00BE4DB6" w:rsidP="006B2659">
            <w:pPr>
              <w:pStyle w:val="a4"/>
              <w:numPr>
                <w:ilvl w:val="1"/>
                <w:numId w:val="31"/>
              </w:numPr>
              <w:tabs>
                <w:tab w:val="left" w:pos="0"/>
                <w:tab w:val="left" w:pos="567"/>
              </w:tabs>
              <w:ind w:left="0" w:firstLine="0"/>
              <w:rPr>
                <w:rFonts w:ascii="Times New Roman" w:hAnsi="Times New Roman" w:cs="Times New Roman"/>
                <w:lang w:val="ro-RO"/>
              </w:rPr>
            </w:pPr>
          </w:p>
        </w:tc>
        <w:tc>
          <w:tcPr>
            <w:tcW w:w="3254" w:type="dxa"/>
            <w:gridSpan w:val="3"/>
          </w:tcPr>
          <w:p w:rsidR="00BE4DB6" w:rsidRPr="00D758B8" w:rsidRDefault="00BE4DB6" w:rsidP="006B2659">
            <w:pPr>
              <w:pStyle w:val="a4"/>
              <w:numPr>
                <w:ilvl w:val="2"/>
                <w:numId w:val="34"/>
              </w:numPr>
              <w:ind w:left="28" w:hanging="28"/>
              <w:rPr>
                <w:rFonts w:ascii="Times New Roman" w:hAnsi="Times New Roman" w:cs="Times New Roman"/>
              </w:rPr>
            </w:pPr>
            <w:r w:rsidRPr="00D758B8">
              <w:rPr>
                <w:rFonts w:ascii="Times New Roman" w:hAnsi="Times New Roman" w:cs="Times New Roman"/>
              </w:rPr>
              <w:t>Ajustarea sancţiunilor de ordin penal şi contravenţional pentru acţiunile de ultragiere, opunere de rezistență sau aplicarea violenței îndreptate împotriva persoanei cu funcție de răspundere, funcţionarului public cu statut special, precum și faţă de persoana cu funcție de demnitate publică</w:t>
            </w:r>
          </w:p>
        </w:tc>
        <w:tc>
          <w:tcPr>
            <w:tcW w:w="1993" w:type="dxa"/>
            <w:gridSpan w:val="2"/>
          </w:tcPr>
          <w:p w:rsidR="00BE4DB6" w:rsidRPr="00D758B8" w:rsidRDefault="00BE4DB6">
            <w:pPr>
              <w:jc w:val="center"/>
              <w:rPr>
                <w:rFonts w:ascii="Times New Roman" w:hAnsi="Times New Roman" w:cs="Times New Roman"/>
              </w:rPr>
            </w:pPr>
            <w:r w:rsidRPr="00D758B8">
              <w:rPr>
                <w:rFonts w:ascii="Times New Roman" w:hAnsi="Times New Roman" w:cs="Times New Roman"/>
              </w:rPr>
              <w:t>Noiembrie 2020</w:t>
            </w:r>
          </w:p>
          <w:p w:rsidR="00BE4DB6" w:rsidRPr="00D758B8" w:rsidRDefault="00BE4DB6">
            <w:pPr>
              <w:jc w:val="center"/>
              <w:rPr>
                <w:rFonts w:ascii="Times New Roman" w:hAnsi="Times New Roman" w:cs="Times New Roman"/>
              </w:rPr>
            </w:pPr>
          </w:p>
        </w:tc>
        <w:tc>
          <w:tcPr>
            <w:tcW w:w="2202" w:type="dxa"/>
            <w:gridSpan w:val="3"/>
          </w:tcPr>
          <w:p w:rsidR="00BE4DB6" w:rsidRPr="00D758B8" w:rsidRDefault="00BE4DB6">
            <w:pPr>
              <w:jc w:val="center"/>
              <w:rPr>
                <w:rFonts w:ascii="Times New Roman" w:hAnsi="Times New Roman"/>
                <w:lang w:val="fr-FR"/>
              </w:rPr>
            </w:pPr>
            <w:r w:rsidRPr="00D758B8">
              <w:rPr>
                <w:rFonts w:ascii="Times New Roman" w:hAnsi="Times New Roman" w:cs="Times New Roman"/>
                <w:lang w:val="fr-FR"/>
              </w:rPr>
              <w:t>Proiect de lege aprobat de Guvern și remis Parlamentului</w:t>
            </w:r>
          </w:p>
        </w:tc>
        <w:tc>
          <w:tcPr>
            <w:tcW w:w="2082" w:type="dxa"/>
            <w:gridSpan w:val="4"/>
          </w:tcPr>
          <w:p w:rsidR="00BE4DB6" w:rsidRPr="00D758B8" w:rsidRDefault="00E16AA4">
            <w:pPr>
              <w:jc w:val="center"/>
              <w:rPr>
                <w:rFonts w:ascii="Times New Roman" w:hAnsi="Times New Roman" w:cs="Times New Roman"/>
              </w:rPr>
            </w:pPr>
            <w:r>
              <w:rPr>
                <w:rFonts w:ascii="Times New Roman" w:hAnsi="Times New Roman" w:cs="Times New Roman"/>
              </w:rPr>
              <w:t>Ministerul Afacerilor Interne;</w:t>
            </w:r>
          </w:p>
          <w:p w:rsidR="00BE4DB6" w:rsidRPr="00D758B8" w:rsidRDefault="00BE4DB6">
            <w:pPr>
              <w:jc w:val="center"/>
              <w:rPr>
                <w:rFonts w:ascii="Times New Roman" w:hAnsi="Times New Roman" w:cs="Times New Roman"/>
                <w:lang w:val="ro-RO"/>
              </w:rPr>
            </w:pPr>
            <w:r w:rsidRPr="00D758B8">
              <w:rPr>
                <w:rFonts w:ascii="Times New Roman" w:hAnsi="Times New Roman" w:cs="Times New Roman"/>
              </w:rPr>
              <w:t>Ministerul Justiției</w:t>
            </w:r>
          </w:p>
        </w:tc>
        <w:tc>
          <w:tcPr>
            <w:tcW w:w="2600" w:type="dxa"/>
            <w:gridSpan w:val="2"/>
          </w:tcPr>
          <w:p w:rsidR="00BE4DB6" w:rsidRPr="00D758B8" w:rsidRDefault="00BE4DB6">
            <w:pPr>
              <w:rPr>
                <w:rFonts w:ascii="Times New Roman" w:hAnsi="Times New Roman" w:cs="Times New Roman"/>
                <w:lang w:val="ro-RO"/>
              </w:rPr>
            </w:pPr>
          </w:p>
        </w:tc>
      </w:tr>
      <w:tr w:rsidR="00E16AA4" w:rsidRPr="00D758B8" w:rsidTr="006D5CE6">
        <w:tc>
          <w:tcPr>
            <w:tcW w:w="6487" w:type="dxa"/>
            <w:gridSpan w:val="5"/>
            <w:shd w:val="clear" w:color="auto" w:fill="DBE5F1" w:themeFill="accent1" w:themeFillTint="33"/>
          </w:tcPr>
          <w:p w:rsidR="00BE4DB6" w:rsidRPr="00D758B8" w:rsidRDefault="00BE4DB6" w:rsidP="0048382A">
            <w:pPr>
              <w:rPr>
                <w:rFonts w:ascii="Times New Roman" w:eastAsia="Times New Roman" w:hAnsi="Times New Roman" w:cs="Times New Roman"/>
                <w:b/>
                <w:bCs/>
                <w:i/>
                <w:iCs/>
                <w:lang w:val="ro-RO"/>
              </w:rPr>
            </w:pPr>
            <w:r w:rsidRPr="00D758B8">
              <w:rPr>
                <w:rFonts w:ascii="Times New Roman" w:eastAsia="Times New Roman" w:hAnsi="Times New Roman" w:cs="Times New Roman"/>
                <w:b/>
                <w:bCs/>
                <w:i/>
                <w:iCs/>
                <w:lang w:val="ro-RO"/>
              </w:rPr>
              <w:t>III. POLITICA EXTERNĂ</w:t>
            </w:r>
          </w:p>
        </w:tc>
        <w:tc>
          <w:tcPr>
            <w:tcW w:w="8877" w:type="dxa"/>
            <w:gridSpan w:val="11"/>
            <w:shd w:val="clear" w:color="auto" w:fill="DBE5F1" w:themeFill="accent1" w:themeFillTint="33"/>
          </w:tcPr>
          <w:p w:rsidR="00BE4DB6" w:rsidRPr="00D758B8" w:rsidRDefault="00BE4DB6" w:rsidP="00D54F23">
            <w:pPr>
              <w:rPr>
                <w:rFonts w:ascii="Times New Roman" w:hAnsi="Times New Roman" w:cs="Times New Roman"/>
                <w:i/>
                <w:lang w:val="ro-RO"/>
              </w:rPr>
            </w:pPr>
            <w:r w:rsidRPr="00D758B8">
              <w:rPr>
                <w:rFonts w:ascii="Times New Roman" w:hAnsi="Times New Roman" w:cs="Times New Roman"/>
                <w:b/>
                <w:i/>
                <w:u w:val="single"/>
                <w:lang w:val="ro-RO"/>
              </w:rPr>
              <w:t>Indicatori de progres</w:t>
            </w:r>
            <w:r w:rsidRPr="00D758B8">
              <w:rPr>
                <w:rFonts w:ascii="Times New Roman" w:hAnsi="Times New Roman" w:cs="Times New Roman"/>
                <w:i/>
                <w:lang w:val="ro-RO"/>
              </w:rPr>
              <w:t>:</w:t>
            </w:r>
          </w:p>
          <w:p w:rsidR="00BE4DB6" w:rsidRPr="00D758B8" w:rsidRDefault="00BE4DB6" w:rsidP="006B2659">
            <w:pPr>
              <w:numPr>
                <w:ilvl w:val="0"/>
                <w:numId w:val="20"/>
              </w:numPr>
              <w:ind w:left="344" w:hanging="284"/>
              <w:contextualSpacing/>
              <w:rPr>
                <w:rFonts w:ascii="Times New Roman" w:eastAsia="Times New Roman" w:hAnsi="Times New Roman" w:cs="Times New Roman"/>
                <w:i/>
                <w:iCs/>
                <w:lang w:val="ro-RO"/>
              </w:rPr>
            </w:pPr>
            <w:r w:rsidRPr="00D758B8">
              <w:rPr>
                <w:rFonts w:ascii="Times New Roman" w:eastAsia="Times New Roman" w:hAnsi="Times New Roman" w:cs="Times New Roman"/>
                <w:i/>
                <w:iCs/>
                <w:lang w:val="ro-RO"/>
              </w:rPr>
              <w:t>Noua Agendă de Asociere RM-UE negociată;</w:t>
            </w:r>
          </w:p>
          <w:p w:rsidR="00BE4DB6" w:rsidRPr="00D758B8" w:rsidRDefault="00BE4DB6" w:rsidP="006B2659">
            <w:pPr>
              <w:numPr>
                <w:ilvl w:val="0"/>
                <w:numId w:val="20"/>
              </w:numPr>
              <w:ind w:left="344" w:hanging="284"/>
              <w:contextualSpacing/>
              <w:rPr>
                <w:rFonts w:ascii="Times New Roman" w:eastAsia="Times New Roman" w:hAnsi="Times New Roman" w:cs="Times New Roman"/>
                <w:lang w:val="ro-RO"/>
              </w:rPr>
            </w:pPr>
            <w:r w:rsidRPr="00D758B8">
              <w:rPr>
                <w:rFonts w:ascii="Times New Roman" w:eastAsia="Times New Roman" w:hAnsi="Times New Roman" w:cs="Times New Roman"/>
                <w:i/>
                <w:iCs/>
                <w:lang w:val="ro-RO"/>
              </w:rPr>
              <w:t>Cel puțin 4 misiuni diplomatice și/sau oficii consulare deschise/extinse pentru protejarea drepturilor și intereselor cetățenilor Republicii Moldova aflați peste hotarele țării;</w:t>
            </w:r>
          </w:p>
          <w:p w:rsidR="00BE4DB6" w:rsidRPr="00D758B8" w:rsidRDefault="00BE4DB6" w:rsidP="006B2659">
            <w:pPr>
              <w:numPr>
                <w:ilvl w:val="0"/>
                <w:numId w:val="20"/>
              </w:numPr>
              <w:ind w:left="344" w:hanging="284"/>
              <w:contextualSpacing/>
              <w:rPr>
                <w:rFonts w:ascii="Times New Roman" w:eastAsia="Times New Roman" w:hAnsi="Times New Roman" w:cs="Times New Roman"/>
                <w:lang w:val="ro-RO"/>
              </w:rPr>
            </w:pPr>
            <w:r w:rsidRPr="00D758B8">
              <w:rPr>
                <w:rFonts w:ascii="Times New Roman" w:eastAsia="Times New Roman" w:hAnsi="Times New Roman" w:cs="Times New Roman"/>
                <w:i/>
                <w:iCs/>
                <w:lang w:val="ro-RO"/>
              </w:rPr>
              <w:t xml:space="preserve">5 birouri comercial-economice instituite în cadrul misiunilor diplomatice ale </w:t>
            </w:r>
            <w:r w:rsidRPr="00D758B8">
              <w:rPr>
                <w:rFonts w:ascii="Times New Roman" w:hAnsi="Times New Roman" w:cs="Times New Roman"/>
                <w:i/>
                <w:lang w:val="ro-RO"/>
              </w:rPr>
              <w:t>Republicii Moldova din Regatul Țărilor de Jos, Republica Franceză, Regatul Unit al Marii Britanii și Irlandei de Nord, Japonia, SUA</w:t>
            </w:r>
          </w:p>
        </w:tc>
      </w:tr>
      <w:tr w:rsidR="005B5DA5" w:rsidRPr="00D758B8" w:rsidTr="006D5CE6">
        <w:tc>
          <w:tcPr>
            <w:tcW w:w="3233" w:type="dxa"/>
            <w:gridSpan w:val="2"/>
            <w:vMerge w:val="restart"/>
          </w:tcPr>
          <w:p w:rsidR="00BE4DB6" w:rsidRPr="00D758B8" w:rsidRDefault="00BE4DB6" w:rsidP="004E34BA">
            <w:pPr>
              <w:pStyle w:val="a4"/>
              <w:numPr>
                <w:ilvl w:val="1"/>
                <w:numId w:val="4"/>
              </w:numPr>
              <w:tabs>
                <w:tab w:val="left" w:pos="567"/>
              </w:tabs>
              <w:ind w:left="0" w:firstLine="0"/>
              <w:rPr>
                <w:rFonts w:ascii="Times New Roman" w:hAnsi="Times New Roman" w:cs="Times New Roman"/>
                <w:lang w:val="ro-RO"/>
              </w:rPr>
            </w:pPr>
            <w:r w:rsidRPr="00D758B8">
              <w:rPr>
                <w:rFonts w:ascii="Times New Roman" w:hAnsi="Times New Roman" w:cs="Times New Roman"/>
                <w:lang w:val="ro-RO"/>
              </w:rPr>
              <w:t>Promovarea unei politici externe coerente, consecvente și echilibrate în scopul consolidării relațiilor cu partenerii internaționali, cu accent pe aprofundarea paralelă a relațiilor atît cu Vestul, cît și cu statele din Est</w:t>
            </w:r>
          </w:p>
        </w:tc>
        <w:tc>
          <w:tcPr>
            <w:tcW w:w="3254" w:type="dxa"/>
            <w:gridSpan w:val="3"/>
          </w:tcPr>
          <w:p w:rsidR="00BE4DB6" w:rsidRPr="00D758B8" w:rsidRDefault="00BE4DB6" w:rsidP="004E34BA">
            <w:pPr>
              <w:pStyle w:val="a4"/>
              <w:numPr>
                <w:ilvl w:val="2"/>
                <w:numId w:val="4"/>
              </w:numPr>
              <w:ind w:left="0" w:firstLine="0"/>
              <w:rPr>
                <w:rFonts w:ascii="Times New Roman" w:hAnsi="Times New Roman" w:cs="Times New Roman"/>
                <w:lang w:val="ro-RO"/>
              </w:rPr>
            </w:pPr>
            <w:r w:rsidRPr="00D758B8">
              <w:rPr>
                <w:rFonts w:ascii="Times New Roman" w:hAnsi="Times New Roman" w:cs="Times New Roman"/>
                <w:lang w:val="ro-RO"/>
              </w:rPr>
              <w:t xml:space="preserve">Valorificarea dialogului politic de nivel înalt dintre Republica Moldova și Uniunea Europeană  </w:t>
            </w:r>
          </w:p>
        </w:tc>
        <w:tc>
          <w:tcPr>
            <w:tcW w:w="1985" w:type="dxa"/>
          </w:tcPr>
          <w:p w:rsidR="00BE4DB6" w:rsidRPr="00D758B8" w:rsidRDefault="00BE4DB6" w:rsidP="001125E0">
            <w:pPr>
              <w:jc w:val="center"/>
              <w:rPr>
                <w:rFonts w:ascii="Times New Roman" w:hAnsi="Times New Roman" w:cs="Times New Roman"/>
                <w:lang w:val="ro-RO"/>
              </w:rPr>
            </w:pPr>
            <w:r w:rsidRPr="00D758B8">
              <w:rPr>
                <w:rFonts w:ascii="Times New Roman" w:hAnsi="Times New Roman" w:cs="Times New Roman"/>
                <w:lang w:val="ro-RO"/>
              </w:rPr>
              <w:t xml:space="preserve">Decembrie </w:t>
            </w:r>
          </w:p>
          <w:p w:rsidR="00BE4DB6" w:rsidRPr="00D758B8" w:rsidRDefault="00BE4DB6" w:rsidP="001125E0">
            <w:pPr>
              <w:jc w:val="center"/>
              <w:rPr>
                <w:rFonts w:ascii="Times New Roman" w:hAnsi="Times New Roman" w:cs="Times New Roman"/>
                <w:lang w:val="ro-RO"/>
              </w:rPr>
            </w:pPr>
            <w:r w:rsidRPr="00D758B8">
              <w:rPr>
                <w:rFonts w:ascii="Times New Roman" w:hAnsi="Times New Roman" w:cs="Times New Roman"/>
                <w:lang w:val="ro-RO"/>
              </w:rPr>
              <w:t>2020-2023</w:t>
            </w:r>
          </w:p>
        </w:tc>
        <w:tc>
          <w:tcPr>
            <w:tcW w:w="2210" w:type="dxa"/>
            <w:gridSpan w:val="4"/>
          </w:tcPr>
          <w:p w:rsidR="00BE4DB6" w:rsidRPr="00D758B8" w:rsidRDefault="00BE4DB6" w:rsidP="00A12358">
            <w:pPr>
              <w:jc w:val="center"/>
              <w:rPr>
                <w:rFonts w:ascii="Times New Roman" w:hAnsi="Times New Roman" w:cs="Times New Roman"/>
                <w:lang w:val="ro-RO"/>
              </w:rPr>
            </w:pPr>
            <w:r w:rsidRPr="00D758B8">
              <w:rPr>
                <w:rFonts w:ascii="Times New Roman" w:hAnsi="Times New Roman" w:cs="Times New Roman"/>
                <w:lang w:val="ro-RO"/>
              </w:rPr>
              <w:t>Număr de reuniuni cu partenerii externi desfășurate</w:t>
            </w:r>
          </w:p>
        </w:tc>
        <w:tc>
          <w:tcPr>
            <w:tcW w:w="2082" w:type="dxa"/>
            <w:gridSpan w:val="4"/>
          </w:tcPr>
          <w:p w:rsidR="00BE4DB6" w:rsidRPr="00D758B8" w:rsidRDefault="00BE4DB6" w:rsidP="001125E0">
            <w:pPr>
              <w:jc w:val="center"/>
              <w:rPr>
                <w:rFonts w:ascii="Times New Roman" w:hAnsi="Times New Roman" w:cs="Times New Roman"/>
                <w:lang w:val="ro-RO"/>
              </w:rPr>
            </w:pPr>
            <w:r w:rsidRPr="00D758B8">
              <w:rPr>
                <w:rFonts w:ascii="Times New Roman" w:hAnsi="Times New Roman" w:cs="Times New Roman"/>
                <w:lang w:val="ro-RO"/>
              </w:rPr>
              <w:t>Ministerul Afacerilor Externe și Integrării Europene</w:t>
            </w:r>
          </w:p>
        </w:tc>
        <w:tc>
          <w:tcPr>
            <w:tcW w:w="2600" w:type="dxa"/>
            <w:gridSpan w:val="2"/>
          </w:tcPr>
          <w:p w:rsidR="00BE4DB6" w:rsidRPr="00D758B8" w:rsidRDefault="00BE4DB6">
            <w:pPr>
              <w:rPr>
                <w:rFonts w:ascii="Times New Roman" w:hAnsi="Times New Roman" w:cs="Times New Roman"/>
                <w:lang w:val="ro-RO"/>
              </w:rPr>
            </w:pPr>
          </w:p>
        </w:tc>
      </w:tr>
      <w:tr w:rsidR="005B5DA5" w:rsidRPr="00D758B8" w:rsidTr="006D5CE6">
        <w:tc>
          <w:tcPr>
            <w:tcW w:w="3233" w:type="dxa"/>
            <w:gridSpan w:val="2"/>
            <w:vMerge/>
          </w:tcPr>
          <w:p w:rsidR="00BE4DB6" w:rsidRPr="00D758B8" w:rsidRDefault="00BE4DB6" w:rsidP="004E34BA">
            <w:pPr>
              <w:pStyle w:val="a4"/>
              <w:numPr>
                <w:ilvl w:val="1"/>
                <w:numId w:val="4"/>
              </w:numPr>
              <w:tabs>
                <w:tab w:val="left" w:pos="567"/>
              </w:tabs>
              <w:ind w:left="0" w:firstLine="0"/>
              <w:rPr>
                <w:rFonts w:ascii="Times New Roman" w:hAnsi="Times New Roman" w:cs="Times New Roman"/>
                <w:lang w:val="ro-RO"/>
              </w:rPr>
            </w:pPr>
          </w:p>
        </w:tc>
        <w:tc>
          <w:tcPr>
            <w:tcW w:w="3254" w:type="dxa"/>
            <w:gridSpan w:val="3"/>
          </w:tcPr>
          <w:p w:rsidR="00BE4DB6" w:rsidRPr="00D758B8" w:rsidRDefault="00BE4DB6" w:rsidP="004E34BA">
            <w:pPr>
              <w:pStyle w:val="a4"/>
              <w:numPr>
                <w:ilvl w:val="2"/>
                <w:numId w:val="4"/>
              </w:numPr>
              <w:ind w:left="0" w:firstLine="0"/>
              <w:rPr>
                <w:rFonts w:ascii="Times New Roman" w:hAnsi="Times New Roman" w:cs="Times New Roman"/>
                <w:lang w:val="ro-RO"/>
              </w:rPr>
            </w:pPr>
            <w:r w:rsidRPr="00D758B8">
              <w:rPr>
                <w:rFonts w:ascii="Times New Roman" w:hAnsi="Times New Roman" w:cs="Times New Roman"/>
                <w:lang w:val="ro-RO"/>
              </w:rPr>
              <w:t>Stabilirea obiectivelor pentru dezvoltarea Parteneriatului Estic (PaE) după 2020</w:t>
            </w:r>
          </w:p>
        </w:tc>
        <w:tc>
          <w:tcPr>
            <w:tcW w:w="1985" w:type="dxa"/>
          </w:tcPr>
          <w:p w:rsidR="00BE4DB6" w:rsidRPr="00D758B8" w:rsidRDefault="00BE4DB6" w:rsidP="001125E0">
            <w:pPr>
              <w:jc w:val="center"/>
              <w:rPr>
                <w:rFonts w:ascii="Times New Roman" w:hAnsi="Times New Roman" w:cs="Times New Roman"/>
                <w:lang w:val="ro-RO"/>
              </w:rPr>
            </w:pPr>
            <w:r w:rsidRPr="00D758B8">
              <w:rPr>
                <w:rFonts w:ascii="Times New Roman" w:hAnsi="Times New Roman" w:cs="Times New Roman"/>
                <w:lang w:val="ro-RO"/>
              </w:rPr>
              <w:t>Iunie 2020</w:t>
            </w:r>
          </w:p>
        </w:tc>
        <w:tc>
          <w:tcPr>
            <w:tcW w:w="2210" w:type="dxa"/>
            <w:gridSpan w:val="4"/>
          </w:tcPr>
          <w:p w:rsidR="00BE4DB6" w:rsidRPr="00D758B8" w:rsidRDefault="00BE4DB6" w:rsidP="001125E0">
            <w:pPr>
              <w:jc w:val="center"/>
              <w:rPr>
                <w:rFonts w:ascii="Times New Roman" w:hAnsi="Times New Roman" w:cs="Times New Roman"/>
                <w:lang w:val="ro-RO"/>
              </w:rPr>
            </w:pPr>
            <w:r w:rsidRPr="00D758B8">
              <w:rPr>
                <w:rFonts w:ascii="Times New Roman" w:hAnsi="Times New Roman" w:cs="Times New Roman"/>
                <w:lang w:val="ro-RO"/>
              </w:rPr>
              <w:t>Declarația Summit-ului PaE din iunie 2020 aprobată și publicată</w:t>
            </w:r>
          </w:p>
        </w:tc>
        <w:tc>
          <w:tcPr>
            <w:tcW w:w="2082" w:type="dxa"/>
            <w:gridSpan w:val="4"/>
          </w:tcPr>
          <w:p w:rsidR="00BE4DB6" w:rsidRPr="00D758B8" w:rsidRDefault="00BE4DB6" w:rsidP="001125E0">
            <w:pPr>
              <w:jc w:val="center"/>
              <w:rPr>
                <w:rFonts w:ascii="Times New Roman" w:hAnsi="Times New Roman" w:cs="Times New Roman"/>
                <w:lang w:val="ro-RO"/>
              </w:rPr>
            </w:pPr>
            <w:r w:rsidRPr="00D758B8">
              <w:rPr>
                <w:rFonts w:ascii="Times New Roman" w:hAnsi="Times New Roman" w:cs="Times New Roman"/>
                <w:lang w:val="ro-RO"/>
              </w:rPr>
              <w:t>Ministerul Afacerilor Externe și Integrării Europene</w:t>
            </w:r>
          </w:p>
        </w:tc>
        <w:tc>
          <w:tcPr>
            <w:tcW w:w="2600" w:type="dxa"/>
            <w:gridSpan w:val="2"/>
          </w:tcPr>
          <w:p w:rsidR="00BE4DB6" w:rsidRPr="00D758B8" w:rsidRDefault="00BE4DB6">
            <w:pPr>
              <w:rPr>
                <w:rFonts w:ascii="Times New Roman" w:hAnsi="Times New Roman" w:cs="Times New Roman"/>
                <w:lang w:val="ro-RO"/>
              </w:rPr>
            </w:pPr>
          </w:p>
        </w:tc>
      </w:tr>
      <w:tr w:rsidR="005B5DA5" w:rsidRPr="00D758B8" w:rsidTr="006D5CE6">
        <w:tc>
          <w:tcPr>
            <w:tcW w:w="3233" w:type="dxa"/>
            <w:gridSpan w:val="2"/>
            <w:vMerge/>
          </w:tcPr>
          <w:p w:rsidR="00BE4DB6" w:rsidRPr="00D758B8" w:rsidRDefault="00BE4DB6" w:rsidP="004E34BA">
            <w:pPr>
              <w:pStyle w:val="a4"/>
              <w:numPr>
                <w:ilvl w:val="1"/>
                <w:numId w:val="4"/>
              </w:numPr>
              <w:tabs>
                <w:tab w:val="left" w:pos="567"/>
              </w:tabs>
              <w:ind w:left="0" w:firstLine="0"/>
              <w:rPr>
                <w:rFonts w:ascii="Times New Roman" w:hAnsi="Times New Roman" w:cs="Times New Roman"/>
                <w:lang w:val="ro-RO"/>
              </w:rPr>
            </w:pPr>
          </w:p>
        </w:tc>
        <w:tc>
          <w:tcPr>
            <w:tcW w:w="3254" w:type="dxa"/>
            <w:gridSpan w:val="3"/>
          </w:tcPr>
          <w:p w:rsidR="00BE4DB6" w:rsidRPr="00D758B8" w:rsidRDefault="00BE4DB6" w:rsidP="0068559D">
            <w:pPr>
              <w:pStyle w:val="a4"/>
              <w:ind w:left="0"/>
              <w:rPr>
                <w:rFonts w:ascii="Times New Roman" w:hAnsi="Times New Roman" w:cs="Times New Roman"/>
                <w:lang w:val="ro-RO"/>
              </w:rPr>
            </w:pPr>
            <w:r w:rsidRPr="00D758B8">
              <w:rPr>
                <w:rFonts w:ascii="Times New Roman" w:hAnsi="Times New Roman" w:cs="Times New Roman"/>
                <w:lang w:val="ro-RO"/>
              </w:rPr>
              <w:t xml:space="preserve">3.1.3. Asigurarea implementării obiectivelor pentru dezvoltarea </w:t>
            </w:r>
            <w:r w:rsidRPr="00D758B8">
              <w:rPr>
                <w:rFonts w:ascii="Times New Roman" w:hAnsi="Times New Roman" w:cs="Times New Roman"/>
                <w:lang w:val="ro-RO"/>
              </w:rPr>
              <w:lastRenderedPageBreak/>
              <w:t>PaE și valorificarea tuturor oportunităților de cooperare regională</w:t>
            </w:r>
          </w:p>
        </w:tc>
        <w:tc>
          <w:tcPr>
            <w:tcW w:w="1985" w:type="dxa"/>
          </w:tcPr>
          <w:p w:rsidR="00BE4DB6" w:rsidRPr="00D758B8" w:rsidRDefault="00BE4DB6" w:rsidP="0068559D">
            <w:pPr>
              <w:jc w:val="center"/>
              <w:rPr>
                <w:rFonts w:ascii="Times New Roman" w:hAnsi="Times New Roman" w:cs="Times New Roman"/>
                <w:lang w:val="ro-RO"/>
              </w:rPr>
            </w:pPr>
            <w:r w:rsidRPr="00D758B8">
              <w:rPr>
                <w:rFonts w:ascii="Times New Roman" w:hAnsi="Times New Roman" w:cs="Times New Roman"/>
                <w:lang w:val="ro-RO"/>
              </w:rPr>
              <w:lastRenderedPageBreak/>
              <w:t>Decembrie 2023</w:t>
            </w:r>
          </w:p>
        </w:tc>
        <w:tc>
          <w:tcPr>
            <w:tcW w:w="2210" w:type="dxa"/>
            <w:gridSpan w:val="4"/>
          </w:tcPr>
          <w:p w:rsidR="00BE4DB6" w:rsidRPr="00D758B8" w:rsidRDefault="00BE4DB6" w:rsidP="0068559D">
            <w:pPr>
              <w:jc w:val="center"/>
              <w:rPr>
                <w:rFonts w:ascii="Times New Roman" w:hAnsi="Times New Roman" w:cs="Times New Roman"/>
                <w:lang w:val="ro-RO"/>
              </w:rPr>
            </w:pPr>
            <w:r w:rsidRPr="00D758B8">
              <w:rPr>
                <w:rFonts w:ascii="Times New Roman" w:hAnsi="Times New Roman" w:cs="Times New Roman"/>
                <w:lang w:val="ro-RO"/>
              </w:rPr>
              <w:t xml:space="preserve">Număr de proiecte implementate </w:t>
            </w:r>
          </w:p>
        </w:tc>
        <w:tc>
          <w:tcPr>
            <w:tcW w:w="2082" w:type="dxa"/>
            <w:gridSpan w:val="4"/>
          </w:tcPr>
          <w:p w:rsidR="00BE4DB6" w:rsidRPr="00D758B8" w:rsidRDefault="00BE4DB6" w:rsidP="00E16AA4">
            <w:pPr>
              <w:jc w:val="center"/>
              <w:rPr>
                <w:rFonts w:ascii="Times New Roman" w:hAnsi="Times New Roman" w:cs="Times New Roman"/>
                <w:lang w:val="ro-RO"/>
              </w:rPr>
            </w:pPr>
            <w:r w:rsidRPr="00D758B8">
              <w:rPr>
                <w:rFonts w:ascii="Times New Roman" w:hAnsi="Times New Roman" w:cs="Times New Roman"/>
                <w:lang w:val="ro-RO"/>
              </w:rPr>
              <w:t xml:space="preserve">Ministerul Afacerilor Externe și </w:t>
            </w:r>
            <w:r w:rsidRPr="00D758B8">
              <w:rPr>
                <w:rFonts w:ascii="Times New Roman" w:hAnsi="Times New Roman" w:cs="Times New Roman"/>
                <w:lang w:val="ro-RO"/>
              </w:rPr>
              <w:lastRenderedPageBreak/>
              <w:t xml:space="preserve">Integrării Europene, </w:t>
            </w:r>
            <w:r w:rsidR="00E16AA4">
              <w:rPr>
                <w:rFonts w:ascii="Times New Roman" w:hAnsi="Times New Roman" w:cs="Times New Roman"/>
                <w:lang w:val="ro-RO"/>
              </w:rPr>
              <w:t xml:space="preserve">alte </w:t>
            </w:r>
            <w:r w:rsidRPr="00D758B8">
              <w:rPr>
                <w:rFonts w:ascii="Times New Roman" w:hAnsi="Times New Roman" w:cs="Times New Roman"/>
                <w:lang w:val="ro-RO"/>
              </w:rPr>
              <w:t>autorități</w:t>
            </w:r>
            <w:r w:rsidR="00E16AA4">
              <w:rPr>
                <w:rFonts w:ascii="Times New Roman" w:hAnsi="Times New Roman" w:cs="Times New Roman"/>
                <w:lang w:val="ro-RO"/>
              </w:rPr>
              <w:t xml:space="preserve"> publice</w:t>
            </w:r>
          </w:p>
        </w:tc>
        <w:tc>
          <w:tcPr>
            <w:tcW w:w="2600" w:type="dxa"/>
            <w:gridSpan w:val="2"/>
          </w:tcPr>
          <w:p w:rsidR="00BE4DB6" w:rsidRPr="00D758B8" w:rsidRDefault="00BE4DB6">
            <w:pPr>
              <w:rPr>
                <w:rFonts w:ascii="Times New Roman" w:hAnsi="Times New Roman" w:cs="Times New Roman"/>
                <w:lang w:val="ro-RO"/>
              </w:rPr>
            </w:pPr>
          </w:p>
        </w:tc>
      </w:tr>
      <w:tr w:rsidR="005B5DA5" w:rsidRPr="00D758B8" w:rsidTr="006D5CE6">
        <w:tc>
          <w:tcPr>
            <w:tcW w:w="3233" w:type="dxa"/>
            <w:gridSpan w:val="2"/>
            <w:vMerge/>
          </w:tcPr>
          <w:p w:rsidR="00BE4DB6" w:rsidRPr="00D758B8" w:rsidRDefault="00BE4DB6" w:rsidP="004E34BA">
            <w:pPr>
              <w:pStyle w:val="a4"/>
              <w:numPr>
                <w:ilvl w:val="1"/>
                <w:numId w:val="4"/>
              </w:numPr>
              <w:tabs>
                <w:tab w:val="left" w:pos="567"/>
              </w:tabs>
              <w:ind w:left="0" w:firstLine="0"/>
              <w:rPr>
                <w:rFonts w:ascii="Times New Roman" w:hAnsi="Times New Roman" w:cs="Times New Roman"/>
                <w:lang w:val="ro-RO"/>
              </w:rPr>
            </w:pPr>
          </w:p>
        </w:tc>
        <w:tc>
          <w:tcPr>
            <w:tcW w:w="3254" w:type="dxa"/>
            <w:gridSpan w:val="3"/>
          </w:tcPr>
          <w:p w:rsidR="00BE4DB6" w:rsidRPr="00D758B8" w:rsidRDefault="00BE4DB6" w:rsidP="004E34BA">
            <w:pPr>
              <w:pStyle w:val="a4"/>
              <w:numPr>
                <w:ilvl w:val="2"/>
                <w:numId w:val="4"/>
              </w:numPr>
              <w:ind w:left="0" w:firstLine="0"/>
              <w:rPr>
                <w:rFonts w:ascii="Times New Roman" w:hAnsi="Times New Roman" w:cs="Times New Roman"/>
                <w:lang w:val="ro-RO"/>
              </w:rPr>
            </w:pPr>
            <w:r w:rsidRPr="00D758B8">
              <w:rPr>
                <w:rFonts w:ascii="Times New Roman" w:hAnsi="Times New Roman" w:cs="Times New Roman"/>
                <w:lang w:val="ro-RO"/>
              </w:rPr>
              <w:t>Obținerea sprijinului statelor membre UE în promovarea reformelor pe plan național</w:t>
            </w:r>
          </w:p>
        </w:tc>
        <w:tc>
          <w:tcPr>
            <w:tcW w:w="1985" w:type="dxa"/>
          </w:tcPr>
          <w:p w:rsidR="00BE4DB6" w:rsidRPr="00D758B8" w:rsidRDefault="00BE4DB6" w:rsidP="001125E0">
            <w:pPr>
              <w:jc w:val="center"/>
              <w:rPr>
                <w:rFonts w:ascii="Times New Roman" w:hAnsi="Times New Roman" w:cs="Times New Roman"/>
                <w:lang w:val="ro-RO"/>
              </w:rPr>
            </w:pPr>
            <w:r w:rsidRPr="00D758B8">
              <w:rPr>
                <w:rFonts w:ascii="Times New Roman" w:hAnsi="Times New Roman" w:cs="Times New Roman"/>
                <w:lang w:val="ro-RO"/>
              </w:rPr>
              <w:t xml:space="preserve">Decembrie </w:t>
            </w:r>
          </w:p>
          <w:p w:rsidR="00BE4DB6" w:rsidRPr="00D758B8" w:rsidRDefault="00BE4DB6" w:rsidP="001125E0">
            <w:pPr>
              <w:jc w:val="center"/>
              <w:rPr>
                <w:rFonts w:ascii="Times New Roman" w:hAnsi="Times New Roman" w:cs="Times New Roman"/>
                <w:lang w:val="ro-RO"/>
              </w:rPr>
            </w:pPr>
            <w:r w:rsidRPr="00D758B8">
              <w:rPr>
                <w:rFonts w:ascii="Times New Roman" w:hAnsi="Times New Roman" w:cs="Times New Roman"/>
                <w:lang w:val="ro-RO"/>
              </w:rPr>
              <w:t>2020-2023</w:t>
            </w:r>
          </w:p>
        </w:tc>
        <w:tc>
          <w:tcPr>
            <w:tcW w:w="2210" w:type="dxa"/>
            <w:gridSpan w:val="4"/>
          </w:tcPr>
          <w:p w:rsidR="00BE4DB6" w:rsidRPr="00D758B8" w:rsidRDefault="00BE4DB6" w:rsidP="00BB38EE">
            <w:pPr>
              <w:jc w:val="center"/>
              <w:rPr>
                <w:rFonts w:ascii="Times New Roman" w:hAnsi="Times New Roman" w:cs="Times New Roman"/>
                <w:lang w:val="ro-RO"/>
              </w:rPr>
            </w:pPr>
            <w:r w:rsidRPr="00D758B8">
              <w:rPr>
                <w:rFonts w:ascii="Times New Roman" w:hAnsi="Times New Roman" w:cs="Times New Roman"/>
                <w:lang w:val="ro-RO"/>
              </w:rPr>
              <w:t>Număr de reuniuni cu partenerii externi desfășurate;</w:t>
            </w:r>
          </w:p>
          <w:p w:rsidR="00BE4DB6" w:rsidRPr="00D758B8" w:rsidRDefault="00BE4DB6" w:rsidP="00BB38EE">
            <w:pPr>
              <w:jc w:val="center"/>
              <w:rPr>
                <w:rFonts w:ascii="Times New Roman" w:hAnsi="Times New Roman" w:cs="Times New Roman"/>
                <w:lang w:val="ro-RO"/>
              </w:rPr>
            </w:pPr>
            <w:r w:rsidRPr="00D758B8">
              <w:rPr>
                <w:rFonts w:ascii="Times New Roman" w:hAnsi="Times New Roman" w:cs="Times New Roman"/>
                <w:lang w:val="ro-RO"/>
              </w:rPr>
              <w:t>Număr de proiecte și programe negociate</w:t>
            </w:r>
          </w:p>
        </w:tc>
        <w:tc>
          <w:tcPr>
            <w:tcW w:w="2082" w:type="dxa"/>
            <w:gridSpan w:val="4"/>
          </w:tcPr>
          <w:p w:rsidR="00BE4DB6" w:rsidRPr="00D758B8" w:rsidRDefault="00BE4DB6" w:rsidP="00BB38EE">
            <w:pPr>
              <w:pStyle w:val="ab"/>
              <w:snapToGrid w:val="0"/>
              <w:contextualSpacing/>
              <w:jc w:val="center"/>
              <w:rPr>
                <w:rFonts w:ascii="Times New Roman" w:hAnsi="Times New Roman" w:cs="Times New Roman"/>
                <w:lang w:val="ro-RO"/>
              </w:rPr>
            </w:pPr>
            <w:r w:rsidRPr="00D758B8">
              <w:rPr>
                <w:rFonts w:ascii="Times New Roman" w:hAnsi="Times New Roman" w:cs="Times New Roman"/>
                <w:bCs/>
                <w:lang w:val="ro-RO"/>
              </w:rPr>
              <w:t>Ministerul Afacerilor Externe și Integrării Europene/MDOC</w:t>
            </w:r>
          </w:p>
        </w:tc>
        <w:tc>
          <w:tcPr>
            <w:tcW w:w="2600" w:type="dxa"/>
            <w:gridSpan w:val="2"/>
          </w:tcPr>
          <w:p w:rsidR="00BE4DB6" w:rsidRPr="00D758B8" w:rsidRDefault="00BE4DB6">
            <w:pPr>
              <w:rPr>
                <w:rFonts w:ascii="Times New Roman" w:hAnsi="Times New Roman" w:cs="Times New Roman"/>
                <w:lang w:val="ro-RO"/>
              </w:rPr>
            </w:pPr>
          </w:p>
        </w:tc>
      </w:tr>
      <w:tr w:rsidR="005B5DA5" w:rsidRPr="00D758B8" w:rsidTr="006D5CE6">
        <w:tc>
          <w:tcPr>
            <w:tcW w:w="3233" w:type="dxa"/>
            <w:gridSpan w:val="2"/>
            <w:vMerge/>
          </w:tcPr>
          <w:p w:rsidR="00AD2358" w:rsidRPr="00D758B8" w:rsidRDefault="00AD2358" w:rsidP="004E34BA">
            <w:pPr>
              <w:pStyle w:val="a4"/>
              <w:numPr>
                <w:ilvl w:val="1"/>
                <w:numId w:val="4"/>
              </w:numPr>
              <w:tabs>
                <w:tab w:val="left" w:pos="567"/>
              </w:tabs>
              <w:ind w:left="0" w:firstLine="0"/>
              <w:rPr>
                <w:rFonts w:ascii="Times New Roman" w:hAnsi="Times New Roman" w:cs="Times New Roman"/>
                <w:lang w:val="ro-RO"/>
              </w:rPr>
            </w:pPr>
          </w:p>
        </w:tc>
        <w:tc>
          <w:tcPr>
            <w:tcW w:w="3254" w:type="dxa"/>
            <w:gridSpan w:val="3"/>
          </w:tcPr>
          <w:p w:rsidR="00AD2358" w:rsidRPr="00D758B8" w:rsidRDefault="00AD2358" w:rsidP="004222EA">
            <w:pPr>
              <w:pStyle w:val="a4"/>
              <w:numPr>
                <w:ilvl w:val="2"/>
                <w:numId w:val="4"/>
              </w:numPr>
              <w:ind w:left="0" w:firstLine="0"/>
              <w:rPr>
                <w:rFonts w:ascii="Times New Roman" w:hAnsi="Times New Roman" w:cs="Times New Roman"/>
                <w:lang w:val="ro-RO"/>
              </w:rPr>
            </w:pPr>
            <w:r w:rsidRPr="00D758B8">
              <w:rPr>
                <w:rFonts w:ascii="Times New Roman" w:hAnsi="Times New Roman" w:cs="Times New Roman"/>
                <w:lang w:val="ro-RO"/>
              </w:rPr>
              <w:t>Valorificarea oportunităților de extindere a dialogului și cooperării cu statele din Asia</w:t>
            </w:r>
            <w:r w:rsidRPr="00D758B8" w:rsidDel="005751C0">
              <w:rPr>
                <w:rFonts w:ascii="Times New Roman" w:hAnsi="Times New Roman" w:cs="Times New Roman"/>
                <w:lang w:val="ro-RO"/>
              </w:rPr>
              <w:t xml:space="preserve"> </w:t>
            </w:r>
          </w:p>
        </w:tc>
        <w:tc>
          <w:tcPr>
            <w:tcW w:w="1985" w:type="dxa"/>
          </w:tcPr>
          <w:p w:rsidR="00AD2358" w:rsidRPr="00D758B8" w:rsidRDefault="00AD2358" w:rsidP="004222EA">
            <w:pPr>
              <w:jc w:val="center"/>
              <w:rPr>
                <w:rFonts w:ascii="Times New Roman" w:hAnsi="Times New Roman" w:cs="Times New Roman"/>
                <w:lang w:val="ro-RO"/>
              </w:rPr>
            </w:pPr>
            <w:r w:rsidRPr="00D758B8">
              <w:rPr>
                <w:rFonts w:ascii="Times New Roman" w:hAnsi="Times New Roman" w:cs="Times New Roman"/>
                <w:lang w:val="ro-RO"/>
              </w:rPr>
              <w:t xml:space="preserve">Decembrie </w:t>
            </w:r>
          </w:p>
          <w:p w:rsidR="00AD2358" w:rsidRPr="00D758B8" w:rsidRDefault="00AD2358" w:rsidP="004222EA">
            <w:pPr>
              <w:jc w:val="center"/>
              <w:rPr>
                <w:rFonts w:ascii="Times New Roman" w:hAnsi="Times New Roman" w:cs="Times New Roman"/>
                <w:lang w:val="ro-RO"/>
              </w:rPr>
            </w:pPr>
            <w:r w:rsidRPr="00D758B8">
              <w:rPr>
                <w:rFonts w:ascii="Times New Roman" w:hAnsi="Times New Roman" w:cs="Times New Roman"/>
                <w:lang w:val="ro-RO"/>
              </w:rPr>
              <w:t>2020-2023</w:t>
            </w:r>
          </w:p>
        </w:tc>
        <w:tc>
          <w:tcPr>
            <w:tcW w:w="2210" w:type="dxa"/>
            <w:gridSpan w:val="4"/>
          </w:tcPr>
          <w:p w:rsidR="00AD2358" w:rsidRPr="00D758B8" w:rsidRDefault="00AD2358" w:rsidP="004222EA">
            <w:pPr>
              <w:jc w:val="center"/>
              <w:rPr>
                <w:rFonts w:ascii="Times New Roman" w:hAnsi="Times New Roman" w:cs="Times New Roman"/>
                <w:lang w:val="ro-RO"/>
              </w:rPr>
            </w:pPr>
            <w:r w:rsidRPr="00D758B8">
              <w:rPr>
                <w:rFonts w:ascii="Times New Roman" w:hAnsi="Times New Roman" w:cs="Times New Roman"/>
                <w:lang w:val="ro-RO"/>
              </w:rPr>
              <w:t>Număr de reuniuni cu partenerii externi desfășurate</w:t>
            </w:r>
          </w:p>
        </w:tc>
        <w:tc>
          <w:tcPr>
            <w:tcW w:w="2082" w:type="dxa"/>
            <w:gridSpan w:val="4"/>
          </w:tcPr>
          <w:p w:rsidR="00AD2358" w:rsidRPr="00D758B8" w:rsidRDefault="00AD2358" w:rsidP="004222EA">
            <w:pPr>
              <w:pStyle w:val="ab"/>
              <w:snapToGrid w:val="0"/>
              <w:jc w:val="center"/>
              <w:rPr>
                <w:rFonts w:ascii="Times New Roman" w:hAnsi="Times New Roman" w:cs="Times New Roman"/>
                <w:lang w:val="ro-RO"/>
              </w:rPr>
            </w:pPr>
            <w:r w:rsidRPr="00D758B8">
              <w:rPr>
                <w:rFonts w:ascii="Times New Roman" w:hAnsi="Times New Roman" w:cs="Times New Roman"/>
                <w:lang w:val="ro-RO"/>
              </w:rPr>
              <w:t>Ministerul Afacerilor Externe și Integrării Europene;</w:t>
            </w:r>
          </w:p>
          <w:p w:rsidR="00AD2358" w:rsidRPr="00D758B8" w:rsidRDefault="00AD2358" w:rsidP="004222EA">
            <w:pPr>
              <w:pStyle w:val="ab"/>
              <w:snapToGrid w:val="0"/>
              <w:jc w:val="center"/>
              <w:rPr>
                <w:rFonts w:ascii="Times New Roman" w:hAnsi="Times New Roman" w:cs="Times New Roman"/>
                <w:lang w:val="ro-RO"/>
              </w:rPr>
            </w:pPr>
            <w:r w:rsidRPr="00D758B8">
              <w:rPr>
                <w:rFonts w:ascii="Times New Roman" w:hAnsi="Times New Roman" w:cs="Times New Roman"/>
                <w:lang w:val="ro-RO"/>
              </w:rPr>
              <w:t>Ministerul Economiei și Infrastructurii</w:t>
            </w:r>
          </w:p>
        </w:tc>
        <w:tc>
          <w:tcPr>
            <w:tcW w:w="2600" w:type="dxa"/>
            <w:gridSpan w:val="2"/>
          </w:tcPr>
          <w:p w:rsidR="00AD2358" w:rsidRPr="00D758B8" w:rsidRDefault="00AD2358">
            <w:pPr>
              <w:rPr>
                <w:rFonts w:ascii="Times New Roman" w:hAnsi="Times New Roman" w:cs="Times New Roman"/>
                <w:lang w:val="ro-RO"/>
              </w:rPr>
            </w:pPr>
          </w:p>
        </w:tc>
      </w:tr>
      <w:tr w:rsidR="005B5DA5" w:rsidRPr="00D758B8" w:rsidTr="006D5CE6">
        <w:trPr>
          <w:trHeight w:val="1827"/>
        </w:trPr>
        <w:tc>
          <w:tcPr>
            <w:tcW w:w="3233" w:type="dxa"/>
            <w:gridSpan w:val="2"/>
            <w:vMerge/>
          </w:tcPr>
          <w:p w:rsidR="00AD2358" w:rsidRPr="00D758B8" w:rsidRDefault="00AD2358" w:rsidP="004E34BA">
            <w:pPr>
              <w:pStyle w:val="a4"/>
              <w:numPr>
                <w:ilvl w:val="1"/>
                <w:numId w:val="4"/>
              </w:numPr>
              <w:tabs>
                <w:tab w:val="left" w:pos="567"/>
              </w:tabs>
              <w:ind w:left="0" w:firstLine="0"/>
              <w:rPr>
                <w:rFonts w:ascii="Times New Roman" w:hAnsi="Times New Roman" w:cs="Times New Roman"/>
                <w:lang w:val="ro-RO"/>
              </w:rPr>
            </w:pPr>
          </w:p>
        </w:tc>
        <w:tc>
          <w:tcPr>
            <w:tcW w:w="3254" w:type="dxa"/>
            <w:gridSpan w:val="3"/>
          </w:tcPr>
          <w:p w:rsidR="00AD2358" w:rsidRPr="00D758B8" w:rsidRDefault="00AD2358" w:rsidP="00AD2358">
            <w:pPr>
              <w:pStyle w:val="a4"/>
              <w:numPr>
                <w:ilvl w:val="2"/>
                <w:numId w:val="4"/>
              </w:numPr>
              <w:ind w:left="0" w:firstLine="0"/>
              <w:rPr>
                <w:rFonts w:ascii="Times New Roman" w:hAnsi="Times New Roman" w:cs="Times New Roman"/>
                <w:lang w:val="ro-RO"/>
              </w:rPr>
            </w:pPr>
            <w:r w:rsidRPr="00D758B8">
              <w:rPr>
                <w:rFonts w:ascii="Times New Roman" w:hAnsi="Times New Roman" w:cs="Times New Roman"/>
                <w:lang w:val="ro-RO"/>
              </w:rPr>
              <w:t xml:space="preserve">Semnarea unui Acord de comerț liber dintre Rpublica Moldova și statele membre EFTA (AELS) - </w:t>
            </w:r>
            <w:hyperlink r:id="rId9" w:tooltip="Iceland" w:history="1">
              <w:r w:rsidRPr="00D758B8">
                <w:rPr>
                  <w:rFonts w:ascii="Times New Roman" w:hAnsi="Times New Roman" w:cs="Times New Roman"/>
                  <w:lang w:val="ro-RO"/>
                </w:rPr>
                <w:t>Islanda</w:t>
              </w:r>
            </w:hyperlink>
            <w:r w:rsidRPr="00D758B8">
              <w:rPr>
                <w:rFonts w:ascii="Times New Roman" w:hAnsi="Times New Roman" w:cs="Times New Roman"/>
                <w:lang w:val="ro-RO"/>
              </w:rPr>
              <w:t xml:space="preserve">, </w:t>
            </w:r>
            <w:hyperlink r:id="rId10" w:tooltip="Liechtenstein" w:history="1">
              <w:r w:rsidRPr="00D758B8">
                <w:rPr>
                  <w:rFonts w:ascii="Times New Roman" w:hAnsi="Times New Roman" w:cs="Times New Roman"/>
                  <w:lang w:val="ro-RO"/>
                </w:rPr>
                <w:t>Liechtenstein</w:t>
              </w:r>
            </w:hyperlink>
            <w:r w:rsidRPr="00D758B8">
              <w:rPr>
                <w:rFonts w:ascii="Times New Roman" w:hAnsi="Times New Roman" w:cs="Times New Roman"/>
                <w:lang w:val="ro-RO"/>
              </w:rPr>
              <w:t>, Norvegia și Elveția</w:t>
            </w:r>
          </w:p>
        </w:tc>
        <w:tc>
          <w:tcPr>
            <w:tcW w:w="1985" w:type="dxa"/>
          </w:tcPr>
          <w:p w:rsidR="00AD2358" w:rsidRPr="00D758B8" w:rsidRDefault="00AD2358" w:rsidP="004222EA">
            <w:pPr>
              <w:jc w:val="center"/>
              <w:rPr>
                <w:rFonts w:ascii="Times New Roman" w:hAnsi="Times New Roman" w:cs="Times New Roman"/>
              </w:rPr>
            </w:pPr>
            <w:r w:rsidRPr="00D758B8">
              <w:rPr>
                <w:rFonts w:ascii="Times New Roman" w:hAnsi="Times New Roman" w:cs="Times New Roman"/>
              </w:rPr>
              <w:t>Decembrie  2021</w:t>
            </w:r>
          </w:p>
        </w:tc>
        <w:tc>
          <w:tcPr>
            <w:tcW w:w="2210" w:type="dxa"/>
            <w:gridSpan w:val="4"/>
          </w:tcPr>
          <w:p w:rsidR="00AD2358" w:rsidRPr="00D758B8" w:rsidRDefault="00AD2358" w:rsidP="004222EA">
            <w:pPr>
              <w:jc w:val="center"/>
              <w:rPr>
                <w:rFonts w:ascii="Times New Roman" w:hAnsi="Times New Roman" w:cs="Times New Roman"/>
              </w:rPr>
            </w:pPr>
            <w:r w:rsidRPr="00D758B8">
              <w:rPr>
                <w:rFonts w:ascii="Times New Roman" w:hAnsi="Times New Roman" w:cs="Times New Roman"/>
              </w:rPr>
              <w:t>Acord semnat</w:t>
            </w:r>
          </w:p>
        </w:tc>
        <w:tc>
          <w:tcPr>
            <w:tcW w:w="2082" w:type="dxa"/>
            <w:gridSpan w:val="4"/>
          </w:tcPr>
          <w:p w:rsidR="00AD2358" w:rsidRPr="00D758B8" w:rsidRDefault="00AD2358" w:rsidP="004222EA">
            <w:pPr>
              <w:pStyle w:val="ab"/>
              <w:snapToGrid w:val="0"/>
              <w:jc w:val="center"/>
              <w:rPr>
                <w:rFonts w:ascii="Times New Roman" w:hAnsi="Times New Roman" w:cs="Times New Roman"/>
                <w:lang w:val="en-US"/>
              </w:rPr>
            </w:pPr>
            <w:r w:rsidRPr="00D758B8">
              <w:rPr>
                <w:rFonts w:ascii="Times New Roman" w:hAnsi="Times New Roman" w:cs="Times New Roman"/>
                <w:lang w:val="ro-RO"/>
              </w:rPr>
              <w:t>Ministerul Economiei și Infrastructurii</w:t>
            </w:r>
            <w:r w:rsidR="00E16AA4">
              <w:rPr>
                <w:rFonts w:ascii="Times New Roman" w:hAnsi="Times New Roman" w:cs="Times New Roman"/>
                <w:lang w:val="ro-RO"/>
              </w:rPr>
              <w:t>;</w:t>
            </w:r>
            <w:r w:rsidRPr="00D758B8">
              <w:rPr>
                <w:rFonts w:ascii="Times New Roman" w:hAnsi="Times New Roman" w:cs="Times New Roman"/>
                <w:lang w:val="ro-RO"/>
              </w:rPr>
              <w:t xml:space="preserve"> </w:t>
            </w:r>
            <w:r w:rsidRPr="00D758B8">
              <w:rPr>
                <w:rFonts w:ascii="Times New Roman" w:hAnsi="Times New Roman" w:cs="Times New Roman"/>
                <w:lang w:val="en-US"/>
              </w:rPr>
              <w:t>Ministerul Afacerilor Ex</w:t>
            </w:r>
            <w:r w:rsidR="00E16AA4">
              <w:rPr>
                <w:rFonts w:ascii="Times New Roman" w:hAnsi="Times New Roman" w:cs="Times New Roman"/>
                <w:lang w:val="en-US"/>
              </w:rPr>
              <w:t>terne și Integrării Europene;</w:t>
            </w:r>
            <w:r w:rsidRPr="00D758B8">
              <w:rPr>
                <w:rFonts w:ascii="Times New Roman" w:hAnsi="Times New Roman" w:cs="Times New Roman"/>
                <w:lang w:val="en-US"/>
              </w:rPr>
              <w:t xml:space="preserve"> </w:t>
            </w:r>
          </w:p>
          <w:p w:rsidR="00AD2358" w:rsidRPr="00D758B8" w:rsidRDefault="00E16AA4" w:rsidP="004222EA">
            <w:pPr>
              <w:pStyle w:val="ab"/>
              <w:snapToGrid w:val="0"/>
              <w:jc w:val="center"/>
              <w:rPr>
                <w:rFonts w:ascii="Times New Roman" w:hAnsi="Times New Roman" w:cs="Times New Roman"/>
                <w:lang w:val="ro-RO"/>
              </w:rPr>
            </w:pPr>
            <w:r>
              <w:rPr>
                <w:rFonts w:ascii="Times New Roman" w:hAnsi="Times New Roman" w:cs="Times New Roman"/>
                <w:lang w:val="en-US"/>
              </w:rPr>
              <w:t>Ministerul Agriculturii,</w:t>
            </w:r>
            <w:r w:rsidR="00AD2358" w:rsidRPr="00D758B8">
              <w:rPr>
                <w:rFonts w:ascii="Times New Roman" w:hAnsi="Times New Roman" w:cs="Times New Roman"/>
                <w:lang w:val="en-US"/>
              </w:rPr>
              <w:t xml:space="preserve"> Dezvoltării Regionale și Mediului </w:t>
            </w:r>
          </w:p>
        </w:tc>
        <w:tc>
          <w:tcPr>
            <w:tcW w:w="2600" w:type="dxa"/>
            <w:gridSpan w:val="2"/>
          </w:tcPr>
          <w:p w:rsidR="00AD2358" w:rsidRPr="00D758B8" w:rsidRDefault="00AD2358">
            <w:pPr>
              <w:rPr>
                <w:rFonts w:ascii="Times New Roman" w:hAnsi="Times New Roman" w:cs="Times New Roman"/>
                <w:lang w:val="ro-RO"/>
              </w:rPr>
            </w:pPr>
          </w:p>
        </w:tc>
      </w:tr>
      <w:tr w:rsidR="005B5DA5" w:rsidRPr="00D758B8" w:rsidTr="006D5CE6">
        <w:tc>
          <w:tcPr>
            <w:tcW w:w="3233" w:type="dxa"/>
            <w:gridSpan w:val="2"/>
          </w:tcPr>
          <w:p w:rsidR="00AD2358" w:rsidRPr="00D758B8" w:rsidRDefault="00AD2358" w:rsidP="00BB38EE">
            <w:pPr>
              <w:pStyle w:val="a4"/>
              <w:numPr>
                <w:ilvl w:val="1"/>
                <w:numId w:val="4"/>
              </w:numPr>
              <w:tabs>
                <w:tab w:val="left" w:pos="567"/>
              </w:tabs>
              <w:ind w:left="0" w:firstLine="0"/>
              <w:rPr>
                <w:rFonts w:ascii="Times New Roman" w:hAnsi="Times New Roman" w:cs="Times New Roman"/>
                <w:lang w:val="ro-RO"/>
              </w:rPr>
            </w:pPr>
            <w:r w:rsidRPr="00D758B8">
              <w:rPr>
                <w:rFonts w:ascii="Times New Roman" w:hAnsi="Times New Roman" w:cs="Times New Roman"/>
                <w:lang w:val="ro-RO"/>
              </w:rPr>
              <w:t>Intensificarea eforturilor pe plan extern în vederea identificării modalităților optime pentru țara noastră în eventualitatea obținerii recunoașterii internaționale a statutului de neutralitate a Republicii Moldova</w:t>
            </w:r>
          </w:p>
        </w:tc>
        <w:tc>
          <w:tcPr>
            <w:tcW w:w="3254" w:type="dxa"/>
            <w:gridSpan w:val="3"/>
          </w:tcPr>
          <w:p w:rsidR="00AD2358" w:rsidRPr="00D758B8" w:rsidRDefault="00AD2358" w:rsidP="004E34BA">
            <w:pPr>
              <w:pStyle w:val="a4"/>
              <w:numPr>
                <w:ilvl w:val="2"/>
                <w:numId w:val="4"/>
              </w:numPr>
              <w:ind w:left="0" w:firstLine="0"/>
              <w:rPr>
                <w:rFonts w:ascii="Times New Roman" w:hAnsi="Times New Roman" w:cs="Times New Roman"/>
                <w:lang w:val="ro-RO"/>
              </w:rPr>
            </w:pPr>
            <w:r w:rsidRPr="00D758B8">
              <w:rPr>
                <w:rFonts w:ascii="Times New Roman" w:hAnsi="Times New Roman" w:cs="Times New Roman"/>
                <w:lang w:val="ro-RO"/>
              </w:rPr>
              <w:t xml:space="preserve">Organizarea discuțiilor bilaterale cu statele lumii în scopul identificării modalităților optime pentru țara noastră în eventualitatea obținerii recunoașterii internaționale a statutului de neutralitate </w:t>
            </w:r>
          </w:p>
        </w:tc>
        <w:tc>
          <w:tcPr>
            <w:tcW w:w="1985" w:type="dxa"/>
          </w:tcPr>
          <w:p w:rsidR="00AD2358" w:rsidRPr="00D758B8" w:rsidRDefault="00AD2358" w:rsidP="00D42971">
            <w:pPr>
              <w:jc w:val="center"/>
              <w:rPr>
                <w:rFonts w:ascii="Times New Roman" w:hAnsi="Times New Roman" w:cs="Times New Roman"/>
                <w:lang w:val="ro-RO"/>
              </w:rPr>
            </w:pPr>
            <w:r w:rsidRPr="00D758B8">
              <w:rPr>
                <w:rFonts w:ascii="Times New Roman" w:hAnsi="Times New Roman" w:cs="Times New Roman"/>
                <w:lang w:val="ro-RO"/>
              </w:rPr>
              <w:t xml:space="preserve">Decembrie </w:t>
            </w:r>
          </w:p>
          <w:p w:rsidR="00AD2358" w:rsidRPr="00D758B8" w:rsidRDefault="00AD2358" w:rsidP="00D42971">
            <w:pPr>
              <w:jc w:val="center"/>
              <w:rPr>
                <w:rFonts w:ascii="Times New Roman" w:hAnsi="Times New Roman" w:cs="Times New Roman"/>
                <w:lang w:val="ro-RO"/>
              </w:rPr>
            </w:pPr>
            <w:r w:rsidRPr="00D758B8">
              <w:rPr>
                <w:rFonts w:ascii="Times New Roman" w:hAnsi="Times New Roman" w:cs="Times New Roman"/>
                <w:lang w:val="ro-RO"/>
              </w:rPr>
              <w:t>2020-2023</w:t>
            </w:r>
          </w:p>
        </w:tc>
        <w:tc>
          <w:tcPr>
            <w:tcW w:w="2210" w:type="dxa"/>
            <w:gridSpan w:val="4"/>
          </w:tcPr>
          <w:p w:rsidR="00AD2358" w:rsidRPr="00D758B8" w:rsidRDefault="00AD2358" w:rsidP="00D42971">
            <w:pPr>
              <w:jc w:val="center"/>
              <w:rPr>
                <w:rFonts w:ascii="Times New Roman" w:hAnsi="Times New Roman" w:cs="Times New Roman"/>
                <w:lang w:val="ro-RO"/>
              </w:rPr>
            </w:pPr>
            <w:r w:rsidRPr="00D758B8">
              <w:rPr>
                <w:rFonts w:ascii="Times New Roman" w:hAnsi="Times New Roman" w:cs="Times New Roman"/>
                <w:lang w:val="ro-RO"/>
              </w:rPr>
              <w:t>Număr de reuniuni cu partenerii externi desfășurate</w:t>
            </w:r>
          </w:p>
        </w:tc>
        <w:tc>
          <w:tcPr>
            <w:tcW w:w="2082" w:type="dxa"/>
            <w:gridSpan w:val="4"/>
          </w:tcPr>
          <w:p w:rsidR="00AD2358" w:rsidRPr="00D758B8" w:rsidRDefault="00AD2358" w:rsidP="00F841A2">
            <w:pPr>
              <w:jc w:val="center"/>
              <w:rPr>
                <w:rFonts w:ascii="Times New Roman" w:hAnsi="Times New Roman" w:cs="Times New Roman"/>
                <w:lang w:val="ro-RO"/>
              </w:rPr>
            </w:pPr>
            <w:r w:rsidRPr="00D758B8">
              <w:rPr>
                <w:rFonts w:ascii="Times New Roman" w:hAnsi="Times New Roman" w:cs="Times New Roman"/>
                <w:lang w:val="ro-RO"/>
              </w:rPr>
              <w:t>Ministerul Afacerilor Externe și Integrării Europene/MDOC</w:t>
            </w:r>
          </w:p>
        </w:tc>
        <w:tc>
          <w:tcPr>
            <w:tcW w:w="2600" w:type="dxa"/>
            <w:gridSpan w:val="2"/>
          </w:tcPr>
          <w:p w:rsidR="00AD2358" w:rsidRPr="00D758B8" w:rsidRDefault="00AD2358" w:rsidP="00051BB9">
            <w:pPr>
              <w:rPr>
                <w:rFonts w:ascii="Times New Roman" w:hAnsi="Times New Roman" w:cs="Times New Roman"/>
                <w:lang w:val="ro-RO"/>
              </w:rPr>
            </w:pPr>
          </w:p>
        </w:tc>
      </w:tr>
      <w:tr w:rsidR="005B5DA5" w:rsidRPr="00D758B8" w:rsidTr="006D5CE6">
        <w:tc>
          <w:tcPr>
            <w:tcW w:w="3233" w:type="dxa"/>
            <w:gridSpan w:val="2"/>
            <w:vMerge w:val="restart"/>
          </w:tcPr>
          <w:p w:rsidR="00AD2358" w:rsidRPr="00D758B8" w:rsidRDefault="00AD2358" w:rsidP="00BB38EE">
            <w:pPr>
              <w:pStyle w:val="a4"/>
              <w:numPr>
                <w:ilvl w:val="1"/>
                <w:numId w:val="4"/>
              </w:numPr>
              <w:tabs>
                <w:tab w:val="left" w:pos="567"/>
              </w:tabs>
              <w:ind w:left="0" w:firstLine="0"/>
              <w:rPr>
                <w:rFonts w:ascii="Times New Roman" w:hAnsi="Times New Roman" w:cs="Times New Roman"/>
                <w:lang w:val="ro-RO"/>
              </w:rPr>
            </w:pPr>
            <w:r w:rsidRPr="00D758B8">
              <w:rPr>
                <w:rFonts w:ascii="Times New Roman" w:hAnsi="Times New Roman" w:cs="Times New Roman"/>
                <w:lang w:val="ro-RO"/>
              </w:rPr>
              <w:t xml:space="preserve">Concentrarea eforturilor în vederea asigurării unui climat internațional favorabil pentru identificarea soluției politice finale a conflictului transnistrean, în conformitate cu principiul </w:t>
            </w:r>
            <w:r w:rsidRPr="00D758B8">
              <w:rPr>
                <w:rFonts w:ascii="Times New Roman" w:hAnsi="Times New Roman" w:cs="Times New Roman"/>
                <w:lang w:val="ro-RO"/>
              </w:rPr>
              <w:lastRenderedPageBreak/>
              <w:t>respectării integrității teritoriale a Republicii Moldova în limitele frontierelor internațional recunoscute</w:t>
            </w:r>
          </w:p>
        </w:tc>
        <w:tc>
          <w:tcPr>
            <w:tcW w:w="3254" w:type="dxa"/>
            <w:gridSpan w:val="3"/>
          </w:tcPr>
          <w:p w:rsidR="00AD2358" w:rsidRPr="00D758B8" w:rsidRDefault="00AD2358" w:rsidP="004E34BA">
            <w:pPr>
              <w:pStyle w:val="a4"/>
              <w:numPr>
                <w:ilvl w:val="2"/>
                <w:numId w:val="4"/>
              </w:numPr>
              <w:ind w:left="0" w:firstLine="0"/>
              <w:rPr>
                <w:rFonts w:ascii="Times New Roman" w:hAnsi="Times New Roman" w:cs="Times New Roman"/>
                <w:lang w:val="ro-RO"/>
              </w:rPr>
            </w:pPr>
            <w:r w:rsidRPr="00D758B8">
              <w:rPr>
                <w:rFonts w:ascii="Times New Roman" w:hAnsi="Times New Roman" w:cs="Times New Roman"/>
                <w:lang w:val="ro-RO"/>
              </w:rPr>
              <w:lastRenderedPageBreak/>
              <w:t xml:space="preserve">Pregătirea şi participarea la reuniunile în cadrul formatelor de negocieri existente </w:t>
            </w:r>
          </w:p>
        </w:tc>
        <w:tc>
          <w:tcPr>
            <w:tcW w:w="1985" w:type="dxa"/>
          </w:tcPr>
          <w:p w:rsidR="00AD2358" w:rsidRPr="00D758B8" w:rsidRDefault="00AD2358" w:rsidP="00D42971">
            <w:pPr>
              <w:jc w:val="center"/>
              <w:rPr>
                <w:rFonts w:ascii="Times New Roman" w:hAnsi="Times New Roman" w:cs="Times New Roman"/>
                <w:lang w:val="ro-RO"/>
              </w:rPr>
            </w:pPr>
            <w:r w:rsidRPr="00D758B8">
              <w:rPr>
                <w:rFonts w:ascii="Times New Roman" w:hAnsi="Times New Roman" w:cs="Times New Roman"/>
                <w:lang w:val="ro-RO"/>
              </w:rPr>
              <w:t xml:space="preserve">Decembrie </w:t>
            </w:r>
          </w:p>
          <w:p w:rsidR="00AD2358" w:rsidRPr="00D758B8" w:rsidRDefault="00AD2358" w:rsidP="00117428">
            <w:pPr>
              <w:jc w:val="center"/>
              <w:rPr>
                <w:rFonts w:ascii="Times New Roman" w:hAnsi="Times New Roman" w:cs="Times New Roman"/>
                <w:lang w:val="ro-RO"/>
              </w:rPr>
            </w:pPr>
            <w:r w:rsidRPr="00D758B8">
              <w:rPr>
                <w:rFonts w:ascii="Times New Roman" w:hAnsi="Times New Roman" w:cs="Times New Roman"/>
                <w:lang w:val="ro-RO"/>
              </w:rPr>
              <w:t>2020-2023</w:t>
            </w:r>
          </w:p>
        </w:tc>
        <w:tc>
          <w:tcPr>
            <w:tcW w:w="2210" w:type="dxa"/>
            <w:gridSpan w:val="4"/>
          </w:tcPr>
          <w:p w:rsidR="00AD2358" w:rsidRPr="00D758B8" w:rsidRDefault="00AD2358" w:rsidP="00D42971">
            <w:pPr>
              <w:jc w:val="center"/>
              <w:rPr>
                <w:rFonts w:ascii="Times New Roman" w:hAnsi="Times New Roman" w:cs="Times New Roman"/>
                <w:lang w:val="ro-RO"/>
              </w:rPr>
            </w:pPr>
            <w:r w:rsidRPr="00D758B8">
              <w:rPr>
                <w:rFonts w:ascii="Times New Roman" w:hAnsi="Times New Roman" w:cs="Times New Roman"/>
                <w:lang w:val="ro-RO"/>
              </w:rPr>
              <w:t>Număr de reuniuni cu partenerii externi desfășurate</w:t>
            </w:r>
          </w:p>
        </w:tc>
        <w:tc>
          <w:tcPr>
            <w:tcW w:w="2082" w:type="dxa"/>
            <w:gridSpan w:val="4"/>
          </w:tcPr>
          <w:p w:rsidR="00AD2358" w:rsidRPr="00D758B8" w:rsidRDefault="00AD2358" w:rsidP="00F841A2">
            <w:pPr>
              <w:jc w:val="center"/>
              <w:rPr>
                <w:rFonts w:ascii="Times New Roman" w:hAnsi="Times New Roman" w:cs="Times New Roman"/>
                <w:lang w:val="ro-RO"/>
              </w:rPr>
            </w:pPr>
            <w:r w:rsidRPr="00D758B8">
              <w:rPr>
                <w:rFonts w:ascii="Times New Roman" w:hAnsi="Times New Roman" w:cs="Times New Roman"/>
                <w:bCs/>
                <w:lang w:val="ro-RO"/>
              </w:rPr>
              <w:t>Ministerul Afacerilor Externe și Integrării Europene</w:t>
            </w:r>
            <w:r w:rsidR="00E16AA4">
              <w:rPr>
                <w:rFonts w:ascii="Times New Roman" w:hAnsi="Times New Roman" w:cs="Times New Roman"/>
                <w:lang w:val="ro-RO"/>
              </w:rPr>
              <w:t>;</w:t>
            </w:r>
          </w:p>
          <w:p w:rsidR="00AD2358" w:rsidRPr="00D758B8" w:rsidRDefault="00AD2358" w:rsidP="00F841A2">
            <w:pPr>
              <w:jc w:val="center"/>
              <w:rPr>
                <w:rFonts w:ascii="Times New Roman" w:hAnsi="Times New Roman" w:cs="Times New Roman"/>
                <w:lang w:val="ro-RO"/>
              </w:rPr>
            </w:pPr>
            <w:r w:rsidRPr="00D758B8">
              <w:rPr>
                <w:rFonts w:ascii="Times New Roman" w:hAnsi="Times New Roman" w:cs="Times New Roman"/>
                <w:lang w:val="ro-RO"/>
              </w:rPr>
              <w:t xml:space="preserve">Cancelaria de Stat (Biroul pentru Politici de </w:t>
            </w:r>
            <w:r w:rsidRPr="00D758B8">
              <w:rPr>
                <w:rFonts w:ascii="Times New Roman" w:hAnsi="Times New Roman" w:cs="Times New Roman"/>
                <w:lang w:val="ro-RO"/>
              </w:rPr>
              <w:lastRenderedPageBreak/>
              <w:t>Reintegrare)</w:t>
            </w:r>
          </w:p>
        </w:tc>
        <w:tc>
          <w:tcPr>
            <w:tcW w:w="2600" w:type="dxa"/>
            <w:gridSpan w:val="2"/>
          </w:tcPr>
          <w:p w:rsidR="00AD2358" w:rsidRPr="00D758B8" w:rsidRDefault="00AD2358">
            <w:pPr>
              <w:rPr>
                <w:rFonts w:ascii="Times New Roman" w:hAnsi="Times New Roman" w:cs="Times New Roman"/>
                <w:lang w:val="ro-RO"/>
              </w:rPr>
            </w:pPr>
          </w:p>
        </w:tc>
      </w:tr>
      <w:tr w:rsidR="005B5DA5" w:rsidRPr="00D758B8" w:rsidTr="006D5CE6">
        <w:tc>
          <w:tcPr>
            <w:tcW w:w="3233" w:type="dxa"/>
            <w:gridSpan w:val="2"/>
            <w:vMerge/>
          </w:tcPr>
          <w:p w:rsidR="00AD2358" w:rsidRPr="00D758B8" w:rsidRDefault="00AD2358" w:rsidP="004E34BA">
            <w:pPr>
              <w:pStyle w:val="a4"/>
              <w:numPr>
                <w:ilvl w:val="1"/>
                <w:numId w:val="4"/>
              </w:numPr>
              <w:tabs>
                <w:tab w:val="left" w:pos="567"/>
              </w:tabs>
              <w:ind w:left="0" w:firstLine="0"/>
              <w:rPr>
                <w:rFonts w:ascii="Times New Roman" w:hAnsi="Times New Roman" w:cs="Times New Roman"/>
                <w:lang w:val="ro-RO"/>
              </w:rPr>
            </w:pPr>
          </w:p>
        </w:tc>
        <w:tc>
          <w:tcPr>
            <w:tcW w:w="3254" w:type="dxa"/>
            <w:gridSpan w:val="3"/>
          </w:tcPr>
          <w:p w:rsidR="00AD2358" w:rsidRPr="00D758B8" w:rsidRDefault="00AD2358" w:rsidP="00117428">
            <w:pPr>
              <w:pStyle w:val="a4"/>
              <w:numPr>
                <w:ilvl w:val="2"/>
                <w:numId w:val="4"/>
              </w:numPr>
              <w:ind w:left="0" w:firstLine="0"/>
              <w:rPr>
                <w:rFonts w:ascii="Times New Roman" w:hAnsi="Times New Roman" w:cs="Times New Roman"/>
                <w:lang w:val="ro-RO"/>
              </w:rPr>
            </w:pPr>
            <w:r w:rsidRPr="00D758B8">
              <w:rPr>
                <w:rFonts w:ascii="Times New Roman" w:hAnsi="Times New Roman" w:cs="Times New Roman"/>
                <w:lang w:val="ro-RO"/>
              </w:rPr>
              <w:t>Participarea delegației Republicii Moldova la reuniunile anuale ale Consiliului Ministerial OSCE 2020</w:t>
            </w:r>
          </w:p>
        </w:tc>
        <w:tc>
          <w:tcPr>
            <w:tcW w:w="1985" w:type="dxa"/>
          </w:tcPr>
          <w:p w:rsidR="00AD2358" w:rsidRPr="00D758B8" w:rsidRDefault="00AD2358" w:rsidP="00D42971">
            <w:pPr>
              <w:jc w:val="center"/>
              <w:rPr>
                <w:rFonts w:ascii="Times New Roman" w:hAnsi="Times New Roman" w:cs="Times New Roman"/>
                <w:lang w:val="ro-RO"/>
              </w:rPr>
            </w:pPr>
            <w:r w:rsidRPr="00D758B8">
              <w:rPr>
                <w:rFonts w:ascii="Times New Roman" w:hAnsi="Times New Roman" w:cs="Times New Roman"/>
                <w:lang w:val="ro-RO"/>
              </w:rPr>
              <w:t xml:space="preserve">Decembrie </w:t>
            </w:r>
          </w:p>
          <w:p w:rsidR="00AD2358" w:rsidRPr="00D758B8" w:rsidRDefault="00AD2358" w:rsidP="00D42971">
            <w:pPr>
              <w:jc w:val="center"/>
              <w:rPr>
                <w:rFonts w:ascii="Times New Roman" w:hAnsi="Times New Roman" w:cs="Times New Roman"/>
                <w:lang w:val="ro-RO"/>
              </w:rPr>
            </w:pPr>
            <w:r w:rsidRPr="00D758B8">
              <w:rPr>
                <w:rFonts w:ascii="Times New Roman" w:hAnsi="Times New Roman" w:cs="Times New Roman"/>
                <w:lang w:val="ro-RO"/>
              </w:rPr>
              <w:t>2020-2023</w:t>
            </w:r>
          </w:p>
        </w:tc>
        <w:tc>
          <w:tcPr>
            <w:tcW w:w="2210" w:type="dxa"/>
            <w:gridSpan w:val="4"/>
          </w:tcPr>
          <w:p w:rsidR="00AD2358" w:rsidRPr="00D758B8" w:rsidRDefault="00AD2358" w:rsidP="00D42971">
            <w:pPr>
              <w:jc w:val="center"/>
              <w:rPr>
                <w:rFonts w:ascii="Times New Roman" w:hAnsi="Times New Roman" w:cs="Times New Roman"/>
                <w:lang w:val="ro-RO"/>
              </w:rPr>
            </w:pPr>
            <w:r w:rsidRPr="00D758B8">
              <w:rPr>
                <w:rFonts w:ascii="Times New Roman" w:hAnsi="Times New Roman" w:cs="Times New Roman"/>
                <w:lang w:val="ro-RO"/>
              </w:rPr>
              <w:t>Republica Moldova reprezentată la Reuniunea Consiliului Ministerial al OSCE;</w:t>
            </w:r>
          </w:p>
          <w:p w:rsidR="00AD2358" w:rsidRPr="00D758B8" w:rsidRDefault="00AD2358" w:rsidP="00D42971">
            <w:pPr>
              <w:jc w:val="center"/>
              <w:rPr>
                <w:rFonts w:ascii="Times New Roman" w:hAnsi="Times New Roman" w:cs="Times New Roman"/>
                <w:lang w:val="ro-RO"/>
              </w:rPr>
            </w:pPr>
            <w:r w:rsidRPr="00D758B8">
              <w:rPr>
                <w:rFonts w:ascii="Times New Roman" w:hAnsi="Times New Roman" w:cs="Times New Roman"/>
                <w:lang w:val="ro-RO"/>
              </w:rPr>
              <w:t>Declarația Ministerială privind procesul de reglementare a conflictului transnistrean adoptată</w:t>
            </w:r>
          </w:p>
        </w:tc>
        <w:tc>
          <w:tcPr>
            <w:tcW w:w="2082" w:type="dxa"/>
            <w:gridSpan w:val="4"/>
          </w:tcPr>
          <w:p w:rsidR="00AD2358" w:rsidRPr="00D758B8" w:rsidRDefault="00AD2358" w:rsidP="00117428">
            <w:pPr>
              <w:jc w:val="center"/>
              <w:rPr>
                <w:rFonts w:ascii="Times New Roman" w:hAnsi="Times New Roman" w:cs="Times New Roman"/>
                <w:lang w:val="ro-RO"/>
              </w:rPr>
            </w:pPr>
            <w:r w:rsidRPr="00D758B8">
              <w:rPr>
                <w:rFonts w:ascii="Times New Roman" w:hAnsi="Times New Roman" w:cs="Times New Roman"/>
                <w:bCs/>
                <w:lang w:val="ro-RO"/>
              </w:rPr>
              <w:t>Ministerul Afacerilor E</w:t>
            </w:r>
            <w:r w:rsidR="00E16AA4">
              <w:rPr>
                <w:rFonts w:ascii="Times New Roman" w:hAnsi="Times New Roman" w:cs="Times New Roman"/>
                <w:bCs/>
                <w:lang w:val="ro-RO"/>
              </w:rPr>
              <w:t>xterne și Integrării Europene;</w:t>
            </w:r>
          </w:p>
          <w:p w:rsidR="00AD2358" w:rsidRPr="00D758B8" w:rsidRDefault="00AD2358" w:rsidP="00117428">
            <w:pPr>
              <w:jc w:val="center"/>
              <w:rPr>
                <w:rFonts w:ascii="Times New Roman" w:hAnsi="Times New Roman" w:cs="Times New Roman"/>
                <w:lang w:val="ro-RO"/>
              </w:rPr>
            </w:pPr>
            <w:r w:rsidRPr="00D758B8">
              <w:rPr>
                <w:rFonts w:ascii="Times New Roman" w:hAnsi="Times New Roman" w:cs="Times New Roman"/>
                <w:lang w:val="ro-RO"/>
              </w:rPr>
              <w:t>Cancelaria de Stat (Biroul Politici de Reintegrare)</w:t>
            </w:r>
          </w:p>
        </w:tc>
        <w:tc>
          <w:tcPr>
            <w:tcW w:w="2600" w:type="dxa"/>
            <w:gridSpan w:val="2"/>
          </w:tcPr>
          <w:p w:rsidR="00AD2358" w:rsidRPr="00D758B8" w:rsidRDefault="00AD2358">
            <w:pPr>
              <w:rPr>
                <w:rFonts w:ascii="Times New Roman" w:hAnsi="Times New Roman" w:cs="Times New Roman"/>
                <w:lang w:val="ro-RO"/>
              </w:rPr>
            </w:pPr>
          </w:p>
        </w:tc>
      </w:tr>
      <w:tr w:rsidR="005B5DA5" w:rsidRPr="00D758B8" w:rsidTr="006D5CE6">
        <w:tc>
          <w:tcPr>
            <w:tcW w:w="3233" w:type="dxa"/>
            <w:gridSpan w:val="2"/>
            <w:vMerge w:val="restart"/>
          </w:tcPr>
          <w:p w:rsidR="00AD2358" w:rsidRPr="00D758B8" w:rsidRDefault="00AD2358" w:rsidP="004E34BA">
            <w:pPr>
              <w:pStyle w:val="a4"/>
              <w:numPr>
                <w:ilvl w:val="1"/>
                <w:numId w:val="4"/>
              </w:numPr>
              <w:tabs>
                <w:tab w:val="left" w:pos="567"/>
              </w:tabs>
              <w:ind w:left="0" w:firstLine="0"/>
              <w:rPr>
                <w:rFonts w:ascii="Times New Roman" w:hAnsi="Times New Roman" w:cs="Times New Roman"/>
                <w:lang w:val="ro-RO"/>
              </w:rPr>
            </w:pPr>
            <w:r w:rsidRPr="00D758B8">
              <w:rPr>
                <w:rFonts w:ascii="Times New Roman" w:hAnsi="Times New Roman" w:cs="Times New Roman"/>
                <w:lang w:val="ro-RO"/>
              </w:rPr>
              <w:t>Continuarea eforturilor privind asigurarea retragerii ordonate, complete și definitive a trupelor și munițiilor străine de pe teritoriul Republicii Moldova</w:t>
            </w:r>
          </w:p>
        </w:tc>
        <w:tc>
          <w:tcPr>
            <w:tcW w:w="3254" w:type="dxa"/>
            <w:gridSpan w:val="3"/>
          </w:tcPr>
          <w:p w:rsidR="00AD2358" w:rsidRPr="00D758B8" w:rsidRDefault="00AD2358" w:rsidP="004E34BA">
            <w:pPr>
              <w:pStyle w:val="a4"/>
              <w:numPr>
                <w:ilvl w:val="2"/>
                <w:numId w:val="4"/>
              </w:numPr>
              <w:ind w:left="0" w:firstLine="0"/>
              <w:rPr>
                <w:rFonts w:ascii="Times New Roman" w:hAnsi="Times New Roman" w:cs="Times New Roman"/>
                <w:lang w:val="ro-RO"/>
              </w:rPr>
            </w:pPr>
            <w:r w:rsidRPr="00D758B8">
              <w:rPr>
                <w:rFonts w:ascii="Times New Roman" w:hAnsi="Times New Roman" w:cs="Times New Roman"/>
                <w:lang w:val="ro-RO"/>
              </w:rPr>
              <w:t>Monitorizarea evoluțiilor și  luarea de atitudine privind prezența forțelor militare şi a aplicațiilor militare desfășurate în regiunea transnistreană</w:t>
            </w:r>
          </w:p>
        </w:tc>
        <w:tc>
          <w:tcPr>
            <w:tcW w:w="1985" w:type="dxa"/>
          </w:tcPr>
          <w:p w:rsidR="00AD2358" w:rsidRPr="00D758B8" w:rsidRDefault="00AD2358" w:rsidP="00D42971">
            <w:pPr>
              <w:jc w:val="center"/>
              <w:rPr>
                <w:rFonts w:ascii="Times New Roman" w:hAnsi="Times New Roman" w:cs="Times New Roman"/>
                <w:lang w:val="ro-RO"/>
              </w:rPr>
            </w:pPr>
            <w:r w:rsidRPr="00D758B8">
              <w:rPr>
                <w:rFonts w:ascii="Times New Roman" w:hAnsi="Times New Roman" w:cs="Times New Roman"/>
                <w:lang w:val="ro-RO"/>
              </w:rPr>
              <w:t xml:space="preserve">Decembrie </w:t>
            </w:r>
          </w:p>
          <w:p w:rsidR="00AD2358" w:rsidRPr="00D758B8" w:rsidRDefault="00AD2358" w:rsidP="00D42971">
            <w:pPr>
              <w:jc w:val="center"/>
              <w:rPr>
                <w:rFonts w:ascii="Times New Roman" w:hAnsi="Times New Roman" w:cs="Times New Roman"/>
                <w:lang w:val="ro-RO"/>
              </w:rPr>
            </w:pPr>
            <w:r w:rsidRPr="00D758B8">
              <w:rPr>
                <w:rFonts w:ascii="Times New Roman" w:hAnsi="Times New Roman" w:cs="Times New Roman"/>
                <w:lang w:val="ro-RO"/>
              </w:rPr>
              <w:t>2020-2023</w:t>
            </w:r>
          </w:p>
        </w:tc>
        <w:tc>
          <w:tcPr>
            <w:tcW w:w="2210" w:type="dxa"/>
            <w:gridSpan w:val="4"/>
          </w:tcPr>
          <w:p w:rsidR="00AD2358" w:rsidRPr="00D758B8" w:rsidRDefault="00AD2358" w:rsidP="00CA4A72">
            <w:pPr>
              <w:jc w:val="center"/>
              <w:rPr>
                <w:rFonts w:ascii="Times New Roman" w:hAnsi="Times New Roman" w:cs="Times New Roman"/>
                <w:lang w:val="ro-RO"/>
              </w:rPr>
            </w:pPr>
            <w:r w:rsidRPr="00D758B8">
              <w:rPr>
                <w:rFonts w:ascii="Times New Roman" w:hAnsi="Times New Roman" w:cs="Times New Roman"/>
                <w:lang w:val="ro-RO"/>
              </w:rPr>
              <w:t>Propuneri elaborate;</w:t>
            </w:r>
          </w:p>
          <w:p w:rsidR="00AD2358" w:rsidRPr="00D758B8" w:rsidRDefault="00AD2358" w:rsidP="00CA4A72">
            <w:pPr>
              <w:jc w:val="center"/>
              <w:rPr>
                <w:rFonts w:ascii="Times New Roman" w:hAnsi="Times New Roman" w:cs="Times New Roman"/>
                <w:lang w:val="ro-RO"/>
              </w:rPr>
            </w:pPr>
            <w:r w:rsidRPr="00D758B8">
              <w:rPr>
                <w:rFonts w:ascii="Times New Roman" w:hAnsi="Times New Roman" w:cs="Times New Roman"/>
                <w:lang w:val="ro-RO"/>
              </w:rPr>
              <w:t>Număr de reuniuni cu partenerii externi desfășurate</w:t>
            </w:r>
          </w:p>
        </w:tc>
        <w:tc>
          <w:tcPr>
            <w:tcW w:w="2082" w:type="dxa"/>
            <w:gridSpan w:val="4"/>
          </w:tcPr>
          <w:p w:rsidR="00AD2358" w:rsidRPr="00D758B8" w:rsidRDefault="00AD2358" w:rsidP="00F841A2">
            <w:pPr>
              <w:jc w:val="center"/>
              <w:rPr>
                <w:rFonts w:ascii="Times New Roman" w:hAnsi="Times New Roman" w:cs="Times New Roman"/>
                <w:lang w:val="ro-RO"/>
              </w:rPr>
            </w:pPr>
            <w:r w:rsidRPr="00D758B8">
              <w:rPr>
                <w:rFonts w:ascii="Times New Roman" w:hAnsi="Times New Roman" w:cs="Times New Roman"/>
                <w:lang w:val="ro-RO"/>
              </w:rPr>
              <w:t>Ministerul Afacerilor Exte</w:t>
            </w:r>
            <w:r w:rsidR="00E16AA4">
              <w:rPr>
                <w:rFonts w:ascii="Times New Roman" w:hAnsi="Times New Roman" w:cs="Times New Roman"/>
                <w:lang w:val="ro-RO"/>
              </w:rPr>
              <w:t>rne și Integrării Europene;</w:t>
            </w:r>
            <w:r w:rsidRPr="00D758B8">
              <w:rPr>
                <w:rFonts w:ascii="Times New Roman" w:hAnsi="Times New Roman" w:cs="Times New Roman"/>
                <w:lang w:val="ro-RO"/>
              </w:rPr>
              <w:t xml:space="preserve"> Ministerul Apărării</w:t>
            </w:r>
          </w:p>
        </w:tc>
        <w:tc>
          <w:tcPr>
            <w:tcW w:w="2600" w:type="dxa"/>
            <w:gridSpan w:val="2"/>
          </w:tcPr>
          <w:p w:rsidR="00AD2358" w:rsidRPr="00D758B8" w:rsidRDefault="00AD2358">
            <w:pPr>
              <w:rPr>
                <w:rFonts w:ascii="Times New Roman" w:hAnsi="Times New Roman" w:cs="Times New Roman"/>
                <w:lang w:val="ro-RO"/>
              </w:rPr>
            </w:pPr>
          </w:p>
        </w:tc>
      </w:tr>
      <w:tr w:rsidR="005B5DA5" w:rsidRPr="00D758B8" w:rsidTr="006D5CE6">
        <w:tc>
          <w:tcPr>
            <w:tcW w:w="3233" w:type="dxa"/>
            <w:gridSpan w:val="2"/>
            <w:vMerge/>
          </w:tcPr>
          <w:p w:rsidR="00AD2358" w:rsidRPr="00D758B8" w:rsidRDefault="00AD2358" w:rsidP="004E34BA">
            <w:pPr>
              <w:pStyle w:val="a4"/>
              <w:numPr>
                <w:ilvl w:val="1"/>
                <w:numId w:val="4"/>
              </w:numPr>
              <w:tabs>
                <w:tab w:val="left" w:pos="567"/>
              </w:tabs>
              <w:ind w:left="0" w:firstLine="0"/>
              <w:rPr>
                <w:rFonts w:ascii="Times New Roman" w:hAnsi="Times New Roman" w:cs="Times New Roman"/>
                <w:lang w:val="ro-RO"/>
              </w:rPr>
            </w:pPr>
          </w:p>
        </w:tc>
        <w:tc>
          <w:tcPr>
            <w:tcW w:w="3254" w:type="dxa"/>
            <w:gridSpan w:val="3"/>
          </w:tcPr>
          <w:p w:rsidR="00AD2358" w:rsidRPr="00D758B8" w:rsidRDefault="00AD2358" w:rsidP="004E34BA">
            <w:pPr>
              <w:pStyle w:val="a4"/>
              <w:numPr>
                <w:ilvl w:val="2"/>
                <w:numId w:val="4"/>
              </w:numPr>
              <w:ind w:left="0" w:firstLine="0"/>
              <w:rPr>
                <w:rFonts w:ascii="Times New Roman" w:hAnsi="Times New Roman" w:cs="Times New Roman"/>
                <w:lang w:val="ro-RO"/>
              </w:rPr>
            </w:pPr>
            <w:r w:rsidRPr="00D758B8">
              <w:rPr>
                <w:rFonts w:ascii="Times New Roman" w:hAnsi="Times New Roman" w:cs="Times New Roman"/>
                <w:lang w:val="ro-RO"/>
              </w:rPr>
              <w:t>Efectuarea consultărilor de rigoare cu Federația Rusă</w:t>
            </w:r>
          </w:p>
        </w:tc>
        <w:tc>
          <w:tcPr>
            <w:tcW w:w="1985" w:type="dxa"/>
          </w:tcPr>
          <w:p w:rsidR="00AD2358" w:rsidRPr="00D758B8" w:rsidRDefault="00AD2358" w:rsidP="00872862">
            <w:pPr>
              <w:jc w:val="center"/>
              <w:rPr>
                <w:rFonts w:ascii="Times New Roman" w:hAnsi="Times New Roman" w:cs="Times New Roman"/>
                <w:lang w:val="ro-RO"/>
              </w:rPr>
            </w:pPr>
            <w:r w:rsidRPr="00D758B8">
              <w:rPr>
                <w:rFonts w:ascii="Times New Roman" w:hAnsi="Times New Roman" w:cs="Times New Roman"/>
                <w:lang w:val="ro-RO"/>
              </w:rPr>
              <w:t xml:space="preserve">Decembrie </w:t>
            </w:r>
          </w:p>
          <w:p w:rsidR="00AD2358" w:rsidRPr="00D758B8" w:rsidRDefault="00AD2358" w:rsidP="00872862">
            <w:pPr>
              <w:jc w:val="center"/>
              <w:rPr>
                <w:rFonts w:ascii="Times New Roman" w:hAnsi="Times New Roman" w:cs="Times New Roman"/>
                <w:lang w:val="ro-RO"/>
              </w:rPr>
            </w:pPr>
            <w:r w:rsidRPr="00D758B8">
              <w:rPr>
                <w:rFonts w:ascii="Times New Roman" w:hAnsi="Times New Roman" w:cs="Times New Roman"/>
                <w:lang w:val="ro-RO"/>
              </w:rPr>
              <w:t>2020-2023</w:t>
            </w:r>
          </w:p>
        </w:tc>
        <w:tc>
          <w:tcPr>
            <w:tcW w:w="2210" w:type="dxa"/>
            <w:gridSpan w:val="4"/>
          </w:tcPr>
          <w:p w:rsidR="00AD2358" w:rsidRPr="00D758B8" w:rsidRDefault="00AD2358" w:rsidP="00CA4A72">
            <w:pPr>
              <w:jc w:val="center"/>
              <w:rPr>
                <w:rFonts w:ascii="Times New Roman" w:hAnsi="Times New Roman" w:cs="Times New Roman"/>
                <w:lang w:val="ro-RO"/>
              </w:rPr>
            </w:pPr>
            <w:r w:rsidRPr="00D758B8">
              <w:rPr>
                <w:rFonts w:ascii="Times New Roman" w:hAnsi="Times New Roman" w:cs="Times New Roman"/>
                <w:lang w:val="ro-RO"/>
              </w:rPr>
              <w:t>Număr de reuniuni cu partenerii externi desfășurate</w:t>
            </w:r>
          </w:p>
        </w:tc>
        <w:tc>
          <w:tcPr>
            <w:tcW w:w="2082" w:type="dxa"/>
            <w:gridSpan w:val="4"/>
          </w:tcPr>
          <w:p w:rsidR="00AD2358" w:rsidRPr="00D758B8" w:rsidRDefault="00AD2358" w:rsidP="00F841A2">
            <w:pPr>
              <w:jc w:val="center"/>
              <w:rPr>
                <w:rFonts w:ascii="Times New Roman" w:hAnsi="Times New Roman" w:cs="Times New Roman"/>
                <w:lang w:val="ro-RO"/>
              </w:rPr>
            </w:pPr>
            <w:r w:rsidRPr="00D758B8">
              <w:rPr>
                <w:rFonts w:ascii="Times New Roman" w:hAnsi="Times New Roman" w:cs="Times New Roman"/>
                <w:lang w:val="ro-RO"/>
              </w:rPr>
              <w:t>Ministerul Afacerilor</w:t>
            </w:r>
            <w:r w:rsidR="00E16AA4">
              <w:rPr>
                <w:rFonts w:ascii="Times New Roman" w:hAnsi="Times New Roman" w:cs="Times New Roman"/>
                <w:lang w:val="ro-RO"/>
              </w:rPr>
              <w:t xml:space="preserve"> Externe și Integrării Europene;</w:t>
            </w:r>
            <w:r w:rsidRPr="00D758B8">
              <w:rPr>
                <w:rFonts w:ascii="Times New Roman" w:hAnsi="Times New Roman" w:cs="Times New Roman"/>
                <w:lang w:val="ro-RO"/>
              </w:rPr>
              <w:t xml:space="preserve"> Ministerul Apărării</w:t>
            </w:r>
          </w:p>
        </w:tc>
        <w:tc>
          <w:tcPr>
            <w:tcW w:w="2600" w:type="dxa"/>
            <w:gridSpan w:val="2"/>
          </w:tcPr>
          <w:p w:rsidR="00AD2358" w:rsidRPr="00D758B8" w:rsidRDefault="00AD2358">
            <w:pPr>
              <w:rPr>
                <w:rFonts w:ascii="Times New Roman" w:hAnsi="Times New Roman" w:cs="Times New Roman"/>
                <w:lang w:val="ro-RO"/>
              </w:rPr>
            </w:pPr>
          </w:p>
        </w:tc>
      </w:tr>
      <w:tr w:rsidR="005B5DA5" w:rsidRPr="00D758B8" w:rsidTr="006D5CE6">
        <w:trPr>
          <w:trHeight w:val="1518"/>
        </w:trPr>
        <w:tc>
          <w:tcPr>
            <w:tcW w:w="3233" w:type="dxa"/>
            <w:gridSpan w:val="2"/>
            <w:vMerge/>
          </w:tcPr>
          <w:p w:rsidR="00AD2358" w:rsidRPr="00D758B8" w:rsidRDefault="00AD2358" w:rsidP="004E34BA">
            <w:pPr>
              <w:pStyle w:val="a4"/>
              <w:numPr>
                <w:ilvl w:val="1"/>
                <w:numId w:val="4"/>
              </w:numPr>
              <w:tabs>
                <w:tab w:val="left" w:pos="567"/>
              </w:tabs>
              <w:ind w:left="0" w:firstLine="0"/>
              <w:rPr>
                <w:rFonts w:ascii="Times New Roman" w:hAnsi="Times New Roman" w:cs="Times New Roman"/>
                <w:lang w:val="ro-RO"/>
              </w:rPr>
            </w:pPr>
          </w:p>
        </w:tc>
        <w:tc>
          <w:tcPr>
            <w:tcW w:w="3254" w:type="dxa"/>
            <w:gridSpan w:val="3"/>
          </w:tcPr>
          <w:p w:rsidR="00AD2358" w:rsidRPr="00D758B8" w:rsidRDefault="00AD2358" w:rsidP="004E34BA">
            <w:pPr>
              <w:pStyle w:val="a4"/>
              <w:numPr>
                <w:ilvl w:val="2"/>
                <w:numId w:val="4"/>
              </w:numPr>
              <w:ind w:left="0" w:hanging="1"/>
              <w:rPr>
                <w:rFonts w:ascii="Times New Roman" w:hAnsi="Times New Roman" w:cs="Times New Roman"/>
                <w:lang w:val="ro-RO"/>
              </w:rPr>
            </w:pPr>
            <w:r w:rsidRPr="00D758B8">
              <w:rPr>
                <w:rFonts w:ascii="Times New Roman" w:hAnsi="Times New Roman" w:cs="Times New Roman"/>
                <w:lang w:val="ro-RO"/>
              </w:rPr>
              <w:t>Menținerea dialogului cu OSCE privind efectuarea unei expertize pertinente și obținerea contribuției financiare necesare din Fondul OSCE creat special în acest scop</w:t>
            </w:r>
          </w:p>
        </w:tc>
        <w:tc>
          <w:tcPr>
            <w:tcW w:w="1985" w:type="dxa"/>
          </w:tcPr>
          <w:p w:rsidR="00AD2358" w:rsidRPr="00D758B8" w:rsidRDefault="00AD2358" w:rsidP="00872862">
            <w:pPr>
              <w:jc w:val="center"/>
              <w:rPr>
                <w:rFonts w:ascii="Times New Roman" w:hAnsi="Times New Roman" w:cs="Times New Roman"/>
                <w:lang w:val="ro-RO"/>
              </w:rPr>
            </w:pPr>
            <w:r w:rsidRPr="00D758B8">
              <w:rPr>
                <w:rFonts w:ascii="Times New Roman" w:hAnsi="Times New Roman" w:cs="Times New Roman"/>
                <w:lang w:val="ro-RO"/>
              </w:rPr>
              <w:t xml:space="preserve">Decembrie </w:t>
            </w:r>
          </w:p>
          <w:p w:rsidR="00AD2358" w:rsidRPr="00D758B8" w:rsidRDefault="00AD2358" w:rsidP="00872862">
            <w:pPr>
              <w:jc w:val="center"/>
              <w:rPr>
                <w:rFonts w:ascii="Times New Roman" w:hAnsi="Times New Roman" w:cs="Times New Roman"/>
                <w:lang w:val="ro-RO"/>
              </w:rPr>
            </w:pPr>
            <w:r w:rsidRPr="00D758B8">
              <w:rPr>
                <w:rFonts w:ascii="Times New Roman" w:hAnsi="Times New Roman" w:cs="Times New Roman"/>
                <w:lang w:val="ro-RO"/>
              </w:rPr>
              <w:t>2020-2023</w:t>
            </w:r>
          </w:p>
          <w:p w:rsidR="00AD2358" w:rsidRPr="00D758B8" w:rsidRDefault="00AD2358" w:rsidP="00872862">
            <w:pPr>
              <w:jc w:val="center"/>
              <w:rPr>
                <w:rFonts w:ascii="Times New Roman" w:hAnsi="Times New Roman" w:cs="Times New Roman"/>
                <w:lang w:val="ro-RO"/>
              </w:rPr>
            </w:pPr>
          </w:p>
        </w:tc>
        <w:tc>
          <w:tcPr>
            <w:tcW w:w="2210" w:type="dxa"/>
            <w:gridSpan w:val="4"/>
          </w:tcPr>
          <w:p w:rsidR="00AD2358" w:rsidRPr="00D758B8" w:rsidRDefault="00AD2358" w:rsidP="00CA4A72">
            <w:pPr>
              <w:jc w:val="center"/>
              <w:rPr>
                <w:rFonts w:ascii="Times New Roman" w:hAnsi="Times New Roman" w:cs="Times New Roman"/>
                <w:lang w:val="ro-RO"/>
              </w:rPr>
            </w:pPr>
            <w:r w:rsidRPr="00D758B8">
              <w:rPr>
                <w:rFonts w:ascii="Times New Roman" w:hAnsi="Times New Roman" w:cs="Times New Roman"/>
                <w:lang w:val="ro-RO"/>
              </w:rPr>
              <w:t>Număr de consultări desfășurate;</w:t>
            </w:r>
          </w:p>
          <w:p w:rsidR="00AD2358" w:rsidRPr="00D758B8" w:rsidRDefault="00AD2358" w:rsidP="00CA4A72">
            <w:pPr>
              <w:jc w:val="center"/>
              <w:rPr>
                <w:rFonts w:ascii="Times New Roman" w:hAnsi="Times New Roman" w:cs="Times New Roman"/>
                <w:lang w:val="ro-RO"/>
              </w:rPr>
            </w:pPr>
            <w:r w:rsidRPr="00D758B8">
              <w:rPr>
                <w:rFonts w:ascii="Times New Roman" w:hAnsi="Times New Roman" w:cs="Times New Roman"/>
                <w:lang w:val="ro-RO"/>
              </w:rPr>
              <w:t>Expertiză efectuată;</w:t>
            </w:r>
          </w:p>
          <w:p w:rsidR="00AD2358" w:rsidRPr="00D758B8" w:rsidRDefault="00AD2358" w:rsidP="00444068">
            <w:pPr>
              <w:jc w:val="center"/>
              <w:rPr>
                <w:rFonts w:ascii="Times New Roman" w:hAnsi="Times New Roman" w:cs="Times New Roman"/>
                <w:lang w:val="ro-RO"/>
              </w:rPr>
            </w:pPr>
            <w:r w:rsidRPr="00D758B8">
              <w:rPr>
                <w:rFonts w:ascii="Times New Roman" w:hAnsi="Times New Roman" w:cs="Times New Roman"/>
                <w:lang w:val="ro-RO"/>
              </w:rPr>
              <w:t>Asistență financiară obținută</w:t>
            </w:r>
          </w:p>
        </w:tc>
        <w:tc>
          <w:tcPr>
            <w:tcW w:w="2082" w:type="dxa"/>
            <w:gridSpan w:val="4"/>
          </w:tcPr>
          <w:p w:rsidR="00AD2358" w:rsidRPr="00D758B8" w:rsidRDefault="00AD2358" w:rsidP="00F841A2">
            <w:pPr>
              <w:jc w:val="center"/>
              <w:rPr>
                <w:rFonts w:ascii="Times New Roman" w:hAnsi="Times New Roman" w:cs="Times New Roman"/>
                <w:lang w:val="ro-RO"/>
              </w:rPr>
            </w:pPr>
            <w:r w:rsidRPr="00D758B8">
              <w:rPr>
                <w:rFonts w:ascii="Times New Roman" w:hAnsi="Times New Roman" w:cs="Times New Roman"/>
                <w:lang w:val="ro-RO"/>
              </w:rPr>
              <w:t>Ministerul Afacerilor</w:t>
            </w:r>
            <w:r w:rsidR="00E16AA4">
              <w:rPr>
                <w:rFonts w:ascii="Times New Roman" w:hAnsi="Times New Roman" w:cs="Times New Roman"/>
                <w:lang w:val="ro-RO"/>
              </w:rPr>
              <w:t xml:space="preserve"> Externe și Integrării Europene;</w:t>
            </w:r>
            <w:r w:rsidRPr="00D758B8">
              <w:rPr>
                <w:rFonts w:ascii="Times New Roman" w:hAnsi="Times New Roman" w:cs="Times New Roman"/>
                <w:lang w:val="ro-RO"/>
              </w:rPr>
              <w:t xml:space="preserve"> Ministerul Apărării</w:t>
            </w:r>
          </w:p>
          <w:p w:rsidR="00AD2358" w:rsidRPr="00D758B8" w:rsidRDefault="00AD2358" w:rsidP="00F841A2">
            <w:pPr>
              <w:jc w:val="center"/>
              <w:rPr>
                <w:rFonts w:ascii="Times New Roman" w:hAnsi="Times New Roman" w:cs="Times New Roman"/>
                <w:lang w:val="ro-RO"/>
              </w:rPr>
            </w:pPr>
          </w:p>
        </w:tc>
        <w:tc>
          <w:tcPr>
            <w:tcW w:w="2600" w:type="dxa"/>
            <w:gridSpan w:val="2"/>
          </w:tcPr>
          <w:p w:rsidR="00AD2358" w:rsidRPr="00D758B8" w:rsidRDefault="00AD2358">
            <w:pPr>
              <w:rPr>
                <w:rFonts w:ascii="Times New Roman" w:hAnsi="Times New Roman" w:cs="Times New Roman"/>
                <w:lang w:val="ro-RO"/>
              </w:rPr>
            </w:pPr>
          </w:p>
        </w:tc>
      </w:tr>
      <w:tr w:rsidR="005B5DA5" w:rsidRPr="00D758B8" w:rsidTr="006D5CE6">
        <w:trPr>
          <w:trHeight w:val="1328"/>
        </w:trPr>
        <w:tc>
          <w:tcPr>
            <w:tcW w:w="3233" w:type="dxa"/>
            <w:gridSpan w:val="2"/>
            <w:vMerge w:val="restart"/>
          </w:tcPr>
          <w:p w:rsidR="00AD2358" w:rsidRPr="00D758B8" w:rsidRDefault="00AD2358" w:rsidP="004E34BA">
            <w:pPr>
              <w:pStyle w:val="a4"/>
              <w:numPr>
                <w:ilvl w:val="1"/>
                <w:numId w:val="4"/>
              </w:numPr>
              <w:tabs>
                <w:tab w:val="left" w:pos="567"/>
              </w:tabs>
              <w:ind w:left="0" w:firstLine="0"/>
              <w:rPr>
                <w:rFonts w:ascii="Times New Roman" w:hAnsi="Times New Roman" w:cs="Times New Roman"/>
                <w:lang w:val="ro-RO"/>
              </w:rPr>
            </w:pPr>
            <w:r w:rsidRPr="00D758B8">
              <w:rPr>
                <w:rFonts w:ascii="Times New Roman" w:hAnsi="Times New Roman" w:cs="Times New Roman"/>
                <w:lang w:val="ro-RO"/>
              </w:rPr>
              <w:t>Implementarea plenară a prevederilor Acordului de Asociere și ale Acordului de liber schimb (DCFTA) cu Uniunea Europeană și aprofundarea relațiilor bilaterale cu statele sale membre</w:t>
            </w:r>
          </w:p>
        </w:tc>
        <w:tc>
          <w:tcPr>
            <w:tcW w:w="3254" w:type="dxa"/>
            <w:gridSpan w:val="3"/>
          </w:tcPr>
          <w:p w:rsidR="00AD2358" w:rsidRPr="00D758B8" w:rsidRDefault="00AD2358" w:rsidP="004E34BA">
            <w:pPr>
              <w:pStyle w:val="a4"/>
              <w:numPr>
                <w:ilvl w:val="2"/>
                <w:numId w:val="4"/>
              </w:numPr>
              <w:ind w:left="0" w:firstLine="0"/>
              <w:rPr>
                <w:rFonts w:ascii="Times New Roman" w:hAnsi="Times New Roman" w:cs="Times New Roman"/>
                <w:lang w:val="ro-RO"/>
              </w:rPr>
            </w:pPr>
            <w:r w:rsidRPr="00D758B8">
              <w:rPr>
                <w:rFonts w:ascii="Times New Roman" w:hAnsi="Times New Roman" w:cs="Times New Roman"/>
                <w:lang w:val="ro-RO"/>
              </w:rPr>
              <w:t>Elaborarea și publicarea raportului privind realizarea Planului Național de acțiuni privind implementarea Acordului de Asociere pentru anii 2017-2019</w:t>
            </w:r>
          </w:p>
        </w:tc>
        <w:tc>
          <w:tcPr>
            <w:tcW w:w="1985" w:type="dxa"/>
          </w:tcPr>
          <w:p w:rsidR="00AD2358" w:rsidRPr="00D758B8" w:rsidRDefault="00AD2358" w:rsidP="00872862">
            <w:pPr>
              <w:jc w:val="center"/>
              <w:rPr>
                <w:rFonts w:ascii="Times New Roman" w:hAnsi="Times New Roman" w:cs="Times New Roman"/>
                <w:lang w:val="ro-RO"/>
              </w:rPr>
            </w:pPr>
            <w:r w:rsidRPr="00D758B8">
              <w:rPr>
                <w:rFonts w:ascii="Times New Roman" w:hAnsi="Times New Roman" w:cs="Times New Roman"/>
                <w:lang w:val="ro-RO"/>
              </w:rPr>
              <w:t>Ianuarie 2020</w:t>
            </w:r>
          </w:p>
        </w:tc>
        <w:tc>
          <w:tcPr>
            <w:tcW w:w="2210" w:type="dxa"/>
            <w:gridSpan w:val="4"/>
          </w:tcPr>
          <w:p w:rsidR="00AD2358" w:rsidRPr="00D758B8" w:rsidRDefault="00AD2358" w:rsidP="00CA4A72">
            <w:pPr>
              <w:jc w:val="center"/>
              <w:rPr>
                <w:rFonts w:ascii="Times New Roman" w:hAnsi="Times New Roman" w:cs="Times New Roman"/>
                <w:lang w:val="ro-RO"/>
              </w:rPr>
            </w:pPr>
            <w:r w:rsidRPr="00D758B8">
              <w:rPr>
                <w:rFonts w:ascii="Times New Roman" w:hAnsi="Times New Roman" w:cs="Times New Roman"/>
                <w:lang w:val="ro-RO"/>
              </w:rPr>
              <w:t xml:space="preserve">Raport elaborat, prezentat la CGIE și publicat pe site-ul </w:t>
            </w:r>
            <w:hyperlink r:id="rId11" w:history="1">
              <w:r w:rsidRPr="00D758B8">
                <w:rPr>
                  <w:rStyle w:val="ad"/>
                  <w:rFonts w:ascii="Times New Roman" w:hAnsi="Times New Roman" w:cs="Times New Roman"/>
                  <w:color w:val="auto"/>
                  <w:lang w:val="ro-RO"/>
                </w:rPr>
                <w:t>www.mfa.gov.md</w:t>
              </w:r>
            </w:hyperlink>
          </w:p>
          <w:p w:rsidR="00AD2358" w:rsidRPr="00D758B8" w:rsidRDefault="00AD2358" w:rsidP="00CA4A72">
            <w:pPr>
              <w:jc w:val="center"/>
              <w:rPr>
                <w:rFonts w:ascii="Times New Roman" w:hAnsi="Times New Roman" w:cs="Times New Roman"/>
                <w:lang w:val="ro-RO"/>
              </w:rPr>
            </w:pPr>
          </w:p>
        </w:tc>
        <w:tc>
          <w:tcPr>
            <w:tcW w:w="2082" w:type="dxa"/>
            <w:gridSpan w:val="4"/>
          </w:tcPr>
          <w:p w:rsidR="00AD2358" w:rsidRPr="00D758B8" w:rsidRDefault="00AD2358" w:rsidP="00F841A2">
            <w:pPr>
              <w:jc w:val="center"/>
              <w:rPr>
                <w:rFonts w:ascii="Times New Roman" w:hAnsi="Times New Roman" w:cs="Times New Roman"/>
                <w:lang w:val="ro-RO"/>
              </w:rPr>
            </w:pPr>
            <w:r w:rsidRPr="00D758B8">
              <w:rPr>
                <w:rFonts w:ascii="Times New Roman" w:hAnsi="Times New Roman" w:cs="Times New Roman"/>
                <w:lang w:val="ro-RO"/>
              </w:rPr>
              <w:t>Ministerul Afacerilor Externe și Integrării Europene</w:t>
            </w:r>
          </w:p>
        </w:tc>
        <w:tc>
          <w:tcPr>
            <w:tcW w:w="2600" w:type="dxa"/>
            <w:gridSpan w:val="2"/>
          </w:tcPr>
          <w:p w:rsidR="00AD2358" w:rsidRPr="00D758B8" w:rsidRDefault="00AD2358">
            <w:pPr>
              <w:rPr>
                <w:rFonts w:ascii="Times New Roman" w:hAnsi="Times New Roman" w:cs="Times New Roman"/>
                <w:lang w:val="ro-RO"/>
              </w:rPr>
            </w:pPr>
          </w:p>
        </w:tc>
      </w:tr>
      <w:tr w:rsidR="005B5DA5" w:rsidRPr="00D758B8" w:rsidTr="006D5CE6">
        <w:tc>
          <w:tcPr>
            <w:tcW w:w="3233" w:type="dxa"/>
            <w:gridSpan w:val="2"/>
            <w:vMerge/>
          </w:tcPr>
          <w:p w:rsidR="00AD2358" w:rsidRPr="00D758B8" w:rsidRDefault="00AD2358" w:rsidP="004E34BA">
            <w:pPr>
              <w:pStyle w:val="a4"/>
              <w:numPr>
                <w:ilvl w:val="1"/>
                <w:numId w:val="4"/>
              </w:numPr>
              <w:tabs>
                <w:tab w:val="left" w:pos="567"/>
              </w:tabs>
              <w:ind w:left="0" w:firstLine="0"/>
              <w:rPr>
                <w:rFonts w:ascii="Times New Roman" w:hAnsi="Times New Roman" w:cs="Times New Roman"/>
                <w:lang w:val="ro-RO"/>
              </w:rPr>
            </w:pPr>
          </w:p>
        </w:tc>
        <w:tc>
          <w:tcPr>
            <w:tcW w:w="3254" w:type="dxa"/>
            <w:gridSpan w:val="3"/>
          </w:tcPr>
          <w:p w:rsidR="00AD2358" w:rsidRPr="00D758B8" w:rsidRDefault="00AD2358" w:rsidP="004E34BA">
            <w:pPr>
              <w:pStyle w:val="a4"/>
              <w:numPr>
                <w:ilvl w:val="2"/>
                <w:numId w:val="4"/>
              </w:numPr>
              <w:ind w:left="0" w:firstLine="0"/>
              <w:rPr>
                <w:rFonts w:ascii="Times New Roman" w:hAnsi="Times New Roman" w:cs="Times New Roman"/>
                <w:lang w:val="ro-RO"/>
              </w:rPr>
            </w:pPr>
            <w:r w:rsidRPr="00D758B8">
              <w:rPr>
                <w:rFonts w:ascii="Times New Roman" w:hAnsi="Times New Roman" w:cs="Times New Roman"/>
                <w:lang w:val="ro-RO"/>
              </w:rPr>
              <w:t xml:space="preserve">Negocierea noii Agende de Asociere </w:t>
            </w:r>
          </w:p>
        </w:tc>
        <w:tc>
          <w:tcPr>
            <w:tcW w:w="1985" w:type="dxa"/>
          </w:tcPr>
          <w:p w:rsidR="00AD2358" w:rsidRPr="00D758B8" w:rsidRDefault="00AD2358" w:rsidP="00872862">
            <w:pPr>
              <w:jc w:val="center"/>
              <w:rPr>
                <w:rFonts w:ascii="Times New Roman" w:hAnsi="Times New Roman" w:cs="Times New Roman"/>
                <w:lang w:val="ro-RO"/>
              </w:rPr>
            </w:pPr>
            <w:r w:rsidRPr="00D758B8">
              <w:rPr>
                <w:rFonts w:ascii="Times New Roman" w:hAnsi="Times New Roman" w:cs="Times New Roman"/>
                <w:lang w:val="ro-RO"/>
              </w:rPr>
              <w:t>Decembrie 2020</w:t>
            </w:r>
          </w:p>
        </w:tc>
        <w:tc>
          <w:tcPr>
            <w:tcW w:w="2210" w:type="dxa"/>
            <w:gridSpan w:val="4"/>
          </w:tcPr>
          <w:p w:rsidR="00AD2358" w:rsidRPr="00D758B8" w:rsidRDefault="00AD2358" w:rsidP="00CA4A72">
            <w:pPr>
              <w:jc w:val="center"/>
              <w:rPr>
                <w:rFonts w:ascii="Times New Roman" w:hAnsi="Times New Roman" w:cs="Times New Roman"/>
                <w:lang w:val="ro-RO"/>
              </w:rPr>
            </w:pPr>
            <w:r w:rsidRPr="00D758B8">
              <w:rPr>
                <w:rFonts w:ascii="Times New Roman" w:hAnsi="Times New Roman" w:cs="Times New Roman"/>
                <w:lang w:val="ro-RO"/>
              </w:rPr>
              <w:t>Agenda elaborată și negociată</w:t>
            </w:r>
          </w:p>
        </w:tc>
        <w:tc>
          <w:tcPr>
            <w:tcW w:w="2082" w:type="dxa"/>
            <w:gridSpan w:val="4"/>
          </w:tcPr>
          <w:p w:rsidR="00AD2358" w:rsidRPr="00D758B8" w:rsidRDefault="00AD2358" w:rsidP="00F841A2">
            <w:pPr>
              <w:jc w:val="center"/>
              <w:rPr>
                <w:rFonts w:ascii="Times New Roman" w:hAnsi="Times New Roman" w:cs="Times New Roman"/>
                <w:lang w:val="ro-RO"/>
              </w:rPr>
            </w:pPr>
            <w:r w:rsidRPr="00D758B8">
              <w:rPr>
                <w:rFonts w:ascii="Times New Roman" w:hAnsi="Times New Roman" w:cs="Times New Roman"/>
                <w:lang w:val="ro-RO"/>
              </w:rPr>
              <w:t>Ministerul Afacerilor Externe și Integrării Europene</w:t>
            </w:r>
          </w:p>
        </w:tc>
        <w:tc>
          <w:tcPr>
            <w:tcW w:w="2600" w:type="dxa"/>
            <w:gridSpan w:val="2"/>
          </w:tcPr>
          <w:p w:rsidR="00AD2358" w:rsidRPr="00D758B8" w:rsidRDefault="00AD2358">
            <w:pPr>
              <w:rPr>
                <w:rFonts w:ascii="Times New Roman" w:hAnsi="Times New Roman" w:cs="Times New Roman"/>
                <w:lang w:val="ro-RO"/>
              </w:rPr>
            </w:pPr>
          </w:p>
        </w:tc>
      </w:tr>
      <w:tr w:rsidR="005B5DA5" w:rsidRPr="00D758B8" w:rsidTr="006D5CE6">
        <w:tc>
          <w:tcPr>
            <w:tcW w:w="3233" w:type="dxa"/>
            <w:gridSpan w:val="2"/>
            <w:vMerge/>
          </w:tcPr>
          <w:p w:rsidR="00AD2358" w:rsidRPr="00D758B8" w:rsidRDefault="00AD2358" w:rsidP="004E34BA">
            <w:pPr>
              <w:pStyle w:val="a4"/>
              <w:numPr>
                <w:ilvl w:val="1"/>
                <w:numId w:val="4"/>
              </w:numPr>
              <w:tabs>
                <w:tab w:val="left" w:pos="567"/>
              </w:tabs>
              <w:ind w:left="0" w:firstLine="0"/>
              <w:rPr>
                <w:rFonts w:ascii="Times New Roman" w:hAnsi="Times New Roman" w:cs="Times New Roman"/>
                <w:lang w:val="ro-RO"/>
              </w:rPr>
            </w:pPr>
          </w:p>
        </w:tc>
        <w:tc>
          <w:tcPr>
            <w:tcW w:w="3254" w:type="dxa"/>
            <w:gridSpan w:val="3"/>
          </w:tcPr>
          <w:p w:rsidR="00AD2358" w:rsidRPr="00D758B8" w:rsidRDefault="00AD2358" w:rsidP="004E34BA">
            <w:pPr>
              <w:pStyle w:val="a4"/>
              <w:numPr>
                <w:ilvl w:val="2"/>
                <w:numId w:val="4"/>
              </w:numPr>
              <w:ind w:left="0" w:firstLine="0"/>
              <w:rPr>
                <w:rFonts w:ascii="Times New Roman" w:hAnsi="Times New Roman" w:cs="Times New Roman"/>
                <w:lang w:val="ro-RO"/>
              </w:rPr>
            </w:pPr>
            <w:r w:rsidRPr="00D758B8">
              <w:rPr>
                <w:rFonts w:ascii="Times New Roman" w:hAnsi="Times New Roman" w:cs="Times New Roman"/>
                <w:lang w:val="ro-RO"/>
              </w:rPr>
              <w:t xml:space="preserve">Elaborarea și aprobarea noului document național pentru implementarea Acordului de </w:t>
            </w:r>
            <w:r w:rsidRPr="00D758B8">
              <w:rPr>
                <w:rFonts w:ascii="Times New Roman" w:hAnsi="Times New Roman" w:cs="Times New Roman"/>
                <w:lang w:val="ro-RO"/>
              </w:rPr>
              <w:lastRenderedPageBreak/>
              <w:t>Asociere RM-UE în conformitate cu noua Agendă de Asociere</w:t>
            </w:r>
          </w:p>
        </w:tc>
        <w:tc>
          <w:tcPr>
            <w:tcW w:w="1985" w:type="dxa"/>
          </w:tcPr>
          <w:p w:rsidR="00AD2358" w:rsidRPr="00D758B8" w:rsidRDefault="00AD2358" w:rsidP="00D42971">
            <w:pPr>
              <w:jc w:val="center"/>
              <w:rPr>
                <w:rFonts w:ascii="Times New Roman" w:hAnsi="Times New Roman" w:cs="Times New Roman"/>
                <w:lang w:val="ro-RO"/>
              </w:rPr>
            </w:pPr>
            <w:r w:rsidRPr="00D758B8">
              <w:rPr>
                <w:rFonts w:ascii="Times New Roman" w:hAnsi="Times New Roman" w:cs="Times New Roman"/>
                <w:lang w:val="ro-RO"/>
              </w:rPr>
              <w:lastRenderedPageBreak/>
              <w:t>Decembrie 2020</w:t>
            </w:r>
          </w:p>
        </w:tc>
        <w:tc>
          <w:tcPr>
            <w:tcW w:w="2210" w:type="dxa"/>
            <w:gridSpan w:val="4"/>
          </w:tcPr>
          <w:p w:rsidR="00AD2358" w:rsidRPr="00D758B8" w:rsidRDefault="00AD2358" w:rsidP="00CA4A72">
            <w:pPr>
              <w:jc w:val="center"/>
              <w:rPr>
                <w:rFonts w:ascii="Times New Roman" w:hAnsi="Times New Roman" w:cs="Times New Roman"/>
                <w:lang w:val="ro-RO"/>
              </w:rPr>
            </w:pPr>
            <w:r w:rsidRPr="00D758B8">
              <w:rPr>
                <w:rFonts w:ascii="Times New Roman" w:hAnsi="Times New Roman" w:cs="Times New Roman"/>
                <w:lang w:val="ro-RO"/>
              </w:rPr>
              <w:t>Hotărîre de Guvern aprobată</w:t>
            </w:r>
          </w:p>
        </w:tc>
        <w:tc>
          <w:tcPr>
            <w:tcW w:w="2082" w:type="dxa"/>
            <w:gridSpan w:val="4"/>
          </w:tcPr>
          <w:p w:rsidR="00AD2358" w:rsidRPr="00D758B8" w:rsidRDefault="00AD2358" w:rsidP="00F841A2">
            <w:pPr>
              <w:jc w:val="center"/>
              <w:rPr>
                <w:rFonts w:ascii="Times New Roman" w:hAnsi="Times New Roman" w:cs="Times New Roman"/>
                <w:lang w:val="ro-RO"/>
              </w:rPr>
            </w:pPr>
            <w:r w:rsidRPr="00D758B8">
              <w:rPr>
                <w:rFonts w:ascii="Times New Roman" w:hAnsi="Times New Roman" w:cs="Times New Roman"/>
                <w:lang w:val="ro-RO"/>
              </w:rPr>
              <w:t>Ministerul Afacerilor Externe și Integrării Europene</w:t>
            </w:r>
          </w:p>
        </w:tc>
        <w:tc>
          <w:tcPr>
            <w:tcW w:w="2600" w:type="dxa"/>
            <w:gridSpan w:val="2"/>
          </w:tcPr>
          <w:p w:rsidR="00AD2358" w:rsidRPr="00D758B8" w:rsidRDefault="00AD2358" w:rsidP="00051BB9">
            <w:pPr>
              <w:rPr>
                <w:rFonts w:ascii="Times New Roman" w:hAnsi="Times New Roman" w:cs="Times New Roman"/>
                <w:lang w:val="ro-RO"/>
              </w:rPr>
            </w:pPr>
          </w:p>
        </w:tc>
      </w:tr>
      <w:tr w:rsidR="005B5DA5" w:rsidRPr="00D758B8" w:rsidTr="006D5CE6">
        <w:trPr>
          <w:trHeight w:val="1518"/>
        </w:trPr>
        <w:tc>
          <w:tcPr>
            <w:tcW w:w="3233" w:type="dxa"/>
            <w:gridSpan w:val="2"/>
            <w:vMerge/>
          </w:tcPr>
          <w:p w:rsidR="00AD2358" w:rsidRPr="00D758B8" w:rsidRDefault="00AD2358" w:rsidP="004E34BA">
            <w:pPr>
              <w:pStyle w:val="a4"/>
              <w:numPr>
                <w:ilvl w:val="1"/>
                <w:numId w:val="4"/>
              </w:numPr>
              <w:tabs>
                <w:tab w:val="left" w:pos="567"/>
              </w:tabs>
              <w:ind w:left="0" w:firstLine="0"/>
              <w:rPr>
                <w:rFonts w:ascii="Times New Roman" w:hAnsi="Times New Roman" w:cs="Times New Roman"/>
                <w:lang w:val="ro-RO"/>
              </w:rPr>
            </w:pPr>
          </w:p>
        </w:tc>
        <w:tc>
          <w:tcPr>
            <w:tcW w:w="3254" w:type="dxa"/>
            <w:gridSpan w:val="3"/>
          </w:tcPr>
          <w:p w:rsidR="00AD2358" w:rsidRPr="00D758B8" w:rsidRDefault="00AD2358" w:rsidP="004E34BA">
            <w:pPr>
              <w:pStyle w:val="a4"/>
              <w:numPr>
                <w:ilvl w:val="2"/>
                <w:numId w:val="4"/>
              </w:numPr>
              <w:ind w:left="0" w:firstLine="0"/>
              <w:rPr>
                <w:rFonts w:ascii="Times New Roman" w:hAnsi="Times New Roman" w:cs="Times New Roman"/>
                <w:lang w:val="ro-RO"/>
              </w:rPr>
            </w:pPr>
            <w:r w:rsidRPr="00D758B8">
              <w:rPr>
                <w:rFonts w:ascii="Times New Roman" w:hAnsi="Times New Roman" w:cs="Times New Roman"/>
                <w:lang w:val="ro-RO"/>
              </w:rPr>
              <w:t>Monitorizarea implementării prevederilor Acordului de Asociere, inclusiv prin intermediul reuniunilor bilaterale RM-UE prevăzute de Acord</w:t>
            </w:r>
          </w:p>
        </w:tc>
        <w:tc>
          <w:tcPr>
            <w:tcW w:w="1985" w:type="dxa"/>
          </w:tcPr>
          <w:p w:rsidR="00AD2358" w:rsidRPr="00D758B8" w:rsidRDefault="00AD2358" w:rsidP="00D42971">
            <w:pPr>
              <w:jc w:val="center"/>
              <w:rPr>
                <w:rFonts w:ascii="Times New Roman" w:hAnsi="Times New Roman" w:cs="Times New Roman"/>
                <w:lang w:val="ro-RO"/>
              </w:rPr>
            </w:pPr>
            <w:r w:rsidRPr="00D758B8">
              <w:rPr>
                <w:rFonts w:ascii="Times New Roman" w:hAnsi="Times New Roman" w:cs="Times New Roman"/>
                <w:lang w:val="ro-RO"/>
              </w:rPr>
              <w:t xml:space="preserve">Decembrie </w:t>
            </w:r>
          </w:p>
          <w:p w:rsidR="00AD2358" w:rsidRPr="00D758B8" w:rsidRDefault="00AD2358" w:rsidP="00E72272">
            <w:pPr>
              <w:jc w:val="center"/>
              <w:rPr>
                <w:rFonts w:ascii="Times New Roman" w:hAnsi="Times New Roman" w:cs="Times New Roman"/>
                <w:lang w:val="ro-RO"/>
              </w:rPr>
            </w:pPr>
            <w:r w:rsidRPr="00D758B8">
              <w:rPr>
                <w:rFonts w:ascii="Times New Roman" w:hAnsi="Times New Roman" w:cs="Times New Roman"/>
                <w:lang w:val="ro-RO"/>
              </w:rPr>
              <w:t>2020-2023</w:t>
            </w:r>
          </w:p>
        </w:tc>
        <w:tc>
          <w:tcPr>
            <w:tcW w:w="2210" w:type="dxa"/>
            <w:gridSpan w:val="4"/>
          </w:tcPr>
          <w:p w:rsidR="00AD2358" w:rsidRPr="00D758B8" w:rsidRDefault="00AD2358" w:rsidP="00CA4A72">
            <w:pPr>
              <w:jc w:val="center"/>
              <w:rPr>
                <w:rFonts w:ascii="Times New Roman" w:hAnsi="Times New Roman" w:cs="Times New Roman"/>
                <w:lang w:val="ro-RO"/>
              </w:rPr>
            </w:pPr>
            <w:r w:rsidRPr="00D758B8">
              <w:rPr>
                <w:rFonts w:ascii="Times New Roman" w:hAnsi="Times New Roman" w:cs="Times New Roman"/>
                <w:lang w:val="ro-RO"/>
              </w:rPr>
              <w:t>Reuniunile prevăzute de Acordul de Asociere desfășurate</w:t>
            </w:r>
            <w:r w:rsidR="00E16AA4">
              <w:rPr>
                <w:rFonts w:ascii="Times New Roman" w:hAnsi="Times New Roman" w:cs="Times New Roman"/>
                <w:lang w:val="ro-RO"/>
              </w:rPr>
              <w:t>;</w:t>
            </w:r>
          </w:p>
          <w:p w:rsidR="00AD2358" w:rsidRPr="00D758B8" w:rsidRDefault="00AD2358" w:rsidP="00CA4A72">
            <w:pPr>
              <w:jc w:val="center"/>
              <w:rPr>
                <w:rFonts w:ascii="Times New Roman" w:hAnsi="Times New Roman" w:cs="Times New Roman"/>
                <w:lang w:val="ro-RO"/>
              </w:rPr>
            </w:pPr>
            <w:r w:rsidRPr="00D758B8">
              <w:rPr>
                <w:rFonts w:ascii="Times New Roman" w:hAnsi="Times New Roman" w:cs="Times New Roman"/>
                <w:lang w:val="ro-RO"/>
              </w:rPr>
              <w:t>Cel puțin 5 reuniuni ale CGIE desfășurate anual</w:t>
            </w:r>
          </w:p>
        </w:tc>
        <w:tc>
          <w:tcPr>
            <w:tcW w:w="2082" w:type="dxa"/>
            <w:gridSpan w:val="4"/>
          </w:tcPr>
          <w:p w:rsidR="00AD2358" w:rsidRPr="00D758B8" w:rsidRDefault="00AD2358" w:rsidP="00F841A2">
            <w:pPr>
              <w:jc w:val="center"/>
              <w:rPr>
                <w:rFonts w:ascii="Times New Roman" w:hAnsi="Times New Roman" w:cs="Times New Roman"/>
                <w:lang w:val="ro-RO"/>
              </w:rPr>
            </w:pPr>
            <w:r w:rsidRPr="00D758B8">
              <w:rPr>
                <w:rFonts w:ascii="Times New Roman" w:hAnsi="Times New Roman" w:cs="Times New Roman"/>
                <w:lang w:val="ro-RO"/>
              </w:rPr>
              <w:t>Ministerul Afacerilor Externe și Integrării Europene</w:t>
            </w:r>
          </w:p>
        </w:tc>
        <w:tc>
          <w:tcPr>
            <w:tcW w:w="2600" w:type="dxa"/>
            <w:gridSpan w:val="2"/>
          </w:tcPr>
          <w:p w:rsidR="00AD2358" w:rsidRPr="00D758B8" w:rsidRDefault="00AD2358" w:rsidP="00E72272">
            <w:pPr>
              <w:rPr>
                <w:rFonts w:ascii="Times New Roman" w:hAnsi="Times New Roman" w:cs="Times New Roman"/>
                <w:i/>
                <w:lang w:val="ro-RO"/>
              </w:rPr>
            </w:pPr>
            <w:r w:rsidRPr="00D758B8">
              <w:rPr>
                <w:rFonts w:ascii="Times New Roman" w:hAnsi="Times New Roman" w:cs="Times New Roman"/>
                <w:i/>
                <w:lang w:val="ro-RO"/>
              </w:rPr>
              <w:t xml:space="preserve">Acordul de Asociere, Titlul VII </w:t>
            </w:r>
          </w:p>
        </w:tc>
      </w:tr>
      <w:tr w:rsidR="005B5DA5" w:rsidRPr="00D758B8" w:rsidTr="006D5CE6">
        <w:tc>
          <w:tcPr>
            <w:tcW w:w="3233" w:type="dxa"/>
            <w:gridSpan w:val="2"/>
            <w:vMerge/>
          </w:tcPr>
          <w:p w:rsidR="00AD2358" w:rsidRPr="00D758B8" w:rsidRDefault="00AD2358" w:rsidP="004E34BA">
            <w:pPr>
              <w:pStyle w:val="a4"/>
              <w:numPr>
                <w:ilvl w:val="1"/>
                <w:numId w:val="4"/>
              </w:numPr>
              <w:tabs>
                <w:tab w:val="left" w:pos="567"/>
              </w:tabs>
              <w:ind w:left="0" w:firstLine="0"/>
              <w:rPr>
                <w:rFonts w:ascii="Times New Roman" w:hAnsi="Times New Roman" w:cs="Times New Roman"/>
                <w:lang w:val="ro-RO"/>
              </w:rPr>
            </w:pPr>
          </w:p>
        </w:tc>
        <w:tc>
          <w:tcPr>
            <w:tcW w:w="3254" w:type="dxa"/>
            <w:gridSpan w:val="3"/>
          </w:tcPr>
          <w:p w:rsidR="00AD2358" w:rsidRPr="00D758B8" w:rsidRDefault="00AD2358" w:rsidP="004E34BA">
            <w:pPr>
              <w:pStyle w:val="a4"/>
              <w:numPr>
                <w:ilvl w:val="2"/>
                <w:numId w:val="4"/>
              </w:numPr>
              <w:ind w:left="0" w:firstLine="0"/>
              <w:rPr>
                <w:rFonts w:ascii="Times New Roman" w:hAnsi="Times New Roman" w:cs="Times New Roman"/>
                <w:lang w:val="ro-RO"/>
              </w:rPr>
            </w:pPr>
            <w:r w:rsidRPr="00D758B8">
              <w:rPr>
                <w:rFonts w:ascii="Times New Roman" w:hAnsi="Times New Roman" w:cs="Times New Roman"/>
                <w:lang w:val="ro-RO"/>
              </w:rPr>
              <w:t>Monitorizarea procesului de armonizare a legislației naționale cu legislația UE prin prisma obligațiilor de transpunere, care rezultă din Acordu</w:t>
            </w:r>
            <w:r w:rsidR="00E16AA4">
              <w:rPr>
                <w:rFonts w:ascii="Times New Roman" w:hAnsi="Times New Roman" w:cs="Times New Roman"/>
                <w:lang w:val="ro-RO"/>
              </w:rPr>
              <w:t>l de Asociere și alte acorduri b</w:t>
            </w:r>
            <w:r w:rsidRPr="00D758B8">
              <w:rPr>
                <w:rFonts w:ascii="Times New Roman" w:hAnsi="Times New Roman" w:cs="Times New Roman"/>
                <w:lang w:val="ro-RO"/>
              </w:rPr>
              <w:t>ilaterale cu UE</w:t>
            </w:r>
          </w:p>
        </w:tc>
        <w:tc>
          <w:tcPr>
            <w:tcW w:w="1985" w:type="dxa"/>
          </w:tcPr>
          <w:p w:rsidR="00AD2358" w:rsidRPr="00D758B8" w:rsidRDefault="00AD2358" w:rsidP="00E72272">
            <w:pPr>
              <w:jc w:val="center"/>
              <w:rPr>
                <w:rFonts w:ascii="Times New Roman" w:hAnsi="Times New Roman" w:cs="Times New Roman"/>
                <w:lang w:val="ro-RO"/>
              </w:rPr>
            </w:pPr>
            <w:r w:rsidRPr="00D758B8">
              <w:rPr>
                <w:rFonts w:ascii="Times New Roman" w:hAnsi="Times New Roman" w:cs="Times New Roman"/>
                <w:lang w:val="ro-RO"/>
              </w:rPr>
              <w:t xml:space="preserve">Decembrie </w:t>
            </w:r>
          </w:p>
          <w:p w:rsidR="00AD2358" w:rsidRPr="00D758B8" w:rsidRDefault="00AD2358" w:rsidP="00E72272">
            <w:pPr>
              <w:jc w:val="center"/>
              <w:rPr>
                <w:rFonts w:ascii="Times New Roman" w:hAnsi="Times New Roman" w:cs="Times New Roman"/>
                <w:lang w:val="ro-RO"/>
              </w:rPr>
            </w:pPr>
            <w:r w:rsidRPr="00D758B8">
              <w:rPr>
                <w:rFonts w:ascii="Times New Roman" w:hAnsi="Times New Roman" w:cs="Times New Roman"/>
                <w:lang w:val="ro-RO"/>
              </w:rPr>
              <w:t>2020-2023</w:t>
            </w:r>
          </w:p>
        </w:tc>
        <w:tc>
          <w:tcPr>
            <w:tcW w:w="2210" w:type="dxa"/>
            <w:gridSpan w:val="4"/>
          </w:tcPr>
          <w:p w:rsidR="00AD2358" w:rsidRPr="00D758B8" w:rsidRDefault="00AD2358" w:rsidP="00CA4A72">
            <w:pPr>
              <w:jc w:val="center"/>
              <w:rPr>
                <w:rFonts w:ascii="Times New Roman" w:hAnsi="Times New Roman" w:cs="Times New Roman"/>
                <w:lang w:val="ro-RO"/>
              </w:rPr>
            </w:pPr>
            <w:r w:rsidRPr="00D758B8">
              <w:rPr>
                <w:rFonts w:ascii="Times New Roman" w:hAnsi="Times New Roman" w:cs="Times New Roman"/>
                <w:lang w:val="ro-RO"/>
              </w:rPr>
              <w:t>Număr de acte UE transpuse</w:t>
            </w:r>
            <w:r w:rsidR="00E16AA4">
              <w:rPr>
                <w:rFonts w:ascii="Times New Roman" w:hAnsi="Times New Roman" w:cs="Times New Roman"/>
                <w:lang w:val="ro-RO"/>
              </w:rPr>
              <w:t>;</w:t>
            </w:r>
          </w:p>
          <w:p w:rsidR="00AD2358" w:rsidRPr="00D758B8" w:rsidRDefault="00AD2358" w:rsidP="00CA4A72">
            <w:pPr>
              <w:jc w:val="center"/>
              <w:rPr>
                <w:rFonts w:ascii="Times New Roman" w:hAnsi="Times New Roman" w:cs="Times New Roman"/>
                <w:lang w:val="ro-RO"/>
              </w:rPr>
            </w:pPr>
            <w:r w:rsidRPr="00D758B8">
              <w:rPr>
                <w:rFonts w:ascii="Times New Roman" w:hAnsi="Times New Roman" w:cs="Times New Roman"/>
                <w:lang w:val="ro-RO"/>
              </w:rPr>
              <w:t>Număr de măsuri naționale de transpunere</w:t>
            </w:r>
          </w:p>
        </w:tc>
        <w:tc>
          <w:tcPr>
            <w:tcW w:w="2082" w:type="dxa"/>
            <w:gridSpan w:val="4"/>
          </w:tcPr>
          <w:p w:rsidR="00AD2358" w:rsidRPr="00D758B8" w:rsidRDefault="00AD2358" w:rsidP="00F841A2">
            <w:pPr>
              <w:jc w:val="center"/>
              <w:rPr>
                <w:rFonts w:ascii="Times New Roman" w:hAnsi="Times New Roman" w:cs="Times New Roman"/>
                <w:lang w:val="ro-RO"/>
              </w:rPr>
            </w:pPr>
            <w:r w:rsidRPr="00D758B8">
              <w:rPr>
                <w:rFonts w:ascii="Times New Roman" w:hAnsi="Times New Roman" w:cs="Times New Roman"/>
                <w:lang w:val="ro-RO"/>
              </w:rPr>
              <w:t>Cancelaria de Stat</w:t>
            </w:r>
          </w:p>
        </w:tc>
        <w:tc>
          <w:tcPr>
            <w:tcW w:w="2600" w:type="dxa"/>
            <w:gridSpan w:val="2"/>
          </w:tcPr>
          <w:p w:rsidR="00AD2358" w:rsidRPr="00D758B8" w:rsidRDefault="00AD2358" w:rsidP="00051BB9">
            <w:pPr>
              <w:rPr>
                <w:rFonts w:ascii="Times New Roman" w:hAnsi="Times New Roman" w:cs="Times New Roman"/>
                <w:i/>
                <w:lang w:val="ro-RO"/>
              </w:rPr>
            </w:pPr>
            <w:r w:rsidRPr="00D758B8">
              <w:rPr>
                <w:rFonts w:ascii="Times New Roman" w:hAnsi="Times New Roman" w:cs="Times New Roman"/>
                <w:i/>
                <w:lang w:val="ro-RO"/>
              </w:rPr>
              <w:t xml:space="preserve">Acordul de Asociere, </w:t>
            </w:r>
          </w:p>
          <w:p w:rsidR="00AD2358" w:rsidRPr="00D758B8" w:rsidRDefault="00AD2358" w:rsidP="00051BB9">
            <w:pPr>
              <w:rPr>
                <w:rFonts w:ascii="Times New Roman" w:hAnsi="Times New Roman" w:cs="Times New Roman"/>
                <w:i/>
                <w:lang w:val="ro-RO"/>
              </w:rPr>
            </w:pPr>
            <w:r w:rsidRPr="00D758B8">
              <w:rPr>
                <w:rFonts w:ascii="Times New Roman" w:hAnsi="Times New Roman" w:cs="Times New Roman"/>
                <w:i/>
                <w:lang w:val="ro-RO"/>
              </w:rPr>
              <w:t>Art. 448-450</w:t>
            </w:r>
          </w:p>
        </w:tc>
      </w:tr>
      <w:tr w:rsidR="005B5DA5" w:rsidRPr="00D758B8" w:rsidTr="006D5CE6">
        <w:tc>
          <w:tcPr>
            <w:tcW w:w="3233" w:type="dxa"/>
            <w:gridSpan w:val="2"/>
            <w:vMerge/>
          </w:tcPr>
          <w:p w:rsidR="00AD2358" w:rsidRPr="00D758B8" w:rsidRDefault="00AD2358" w:rsidP="004E34BA">
            <w:pPr>
              <w:pStyle w:val="a4"/>
              <w:numPr>
                <w:ilvl w:val="1"/>
                <w:numId w:val="4"/>
              </w:numPr>
              <w:tabs>
                <w:tab w:val="left" w:pos="567"/>
              </w:tabs>
              <w:ind w:left="0" w:firstLine="0"/>
              <w:rPr>
                <w:rFonts w:ascii="Times New Roman" w:hAnsi="Times New Roman" w:cs="Times New Roman"/>
                <w:lang w:val="ro-RO"/>
              </w:rPr>
            </w:pPr>
          </w:p>
        </w:tc>
        <w:tc>
          <w:tcPr>
            <w:tcW w:w="3254" w:type="dxa"/>
            <w:gridSpan w:val="3"/>
          </w:tcPr>
          <w:p w:rsidR="00AD2358" w:rsidRPr="00D758B8" w:rsidRDefault="00AD2358" w:rsidP="004E34BA">
            <w:pPr>
              <w:pStyle w:val="a4"/>
              <w:numPr>
                <w:ilvl w:val="2"/>
                <w:numId w:val="4"/>
              </w:numPr>
              <w:ind w:left="0" w:firstLine="0"/>
              <w:rPr>
                <w:rFonts w:ascii="Times New Roman" w:hAnsi="Times New Roman" w:cs="Times New Roman"/>
                <w:lang w:val="ro-RO"/>
              </w:rPr>
            </w:pPr>
            <w:r w:rsidRPr="00D758B8">
              <w:rPr>
                <w:rFonts w:ascii="Times New Roman" w:hAnsi="Times New Roman" w:cs="Times New Roman"/>
                <w:lang w:val="ro-RO"/>
              </w:rPr>
              <w:t>Organizarea reuniunilor Consiliului de Asociere RM-UE</w:t>
            </w:r>
          </w:p>
        </w:tc>
        <w:tc>
          <w:tcPr>
            <w:tcW w:w="1985" w:type="dxa"/>
          </w:tcPr>
          <w:p w:rsidR="00AD2358" w:rsidRPr="00D758B8" w:rsidRDefault="00AD2358" w:rsidP="006D3C2C">
            <w:pPr>
              <w:jc w:val="center"/>
              <w:rPr>
                <w:rFonts w:ascii="Times New Roman" w:hAnsi="Times New Roman" w:cs="Times New Roman"/>
                <w:lang w:val="ro-RO"/>
              </w:rPr>
            </w:pPr>
            <w:r w:rsidRPr="00D758B8">
              <w:rPr>
                <w:rFonts w:ascii="Times New Roman" w:hAnsi="Times New Roman" w:cs="Times New Roman"/>
                <w:lang w:val="ro-RO"/>
              </w:rPr>
              <w:t>Decembrie</w:t>
            </w:r>
          </w:p>
          <w:p w:rsidR="00AD2358" w:rsidRPr="00D758B8" w:rsidRDefault="00AD2358" w:rsidP="006D3C2C">
            <w:pPr>
              <w:jc w:val="center"/>
              <w:rPr>
                <w:rFonts w:ascii="Times New Roman" w:hAnsi="Times New Roman" w:cs="Times New Roman"/>
                <w:lang w:val="ro-RO"/>
              </w:rPr>
            </w:pPr>
            <w:r w:rsidRPr="00D758B8">
              <w:rPr>
                <w:rFonts w:ascii="Times New Roman" w:hAnsi="Times New Roman" w:cs="Times New Roman"/>
                <w:lang w:val="ro-RO"/>
              </w:rPr>
              <w:t xml:space="preserve"> 2020-2023</w:t>
            </w:r>
          </w:p>
        </w:tc>
        <w:tc>
          <w:tcPr>
            <w:tcW w:w="2210" w:type="dxa"/>
            <w:gridSpan w:val="4"/>
          </w:tcPr>
          <w:p w:rsidR="00AD2358" w:rsidRPr="00D758B8" w:rsidRDefault="00AD2358" w:rsidP="00E72272">
            <w:pPr>
              <w:jc w:val="center"/>
              <w:rPr>
                <w:rFonts w:ascii="Times New Roman" w:hAnsi="Times New Roman" w:cs="Times New Roman"/>
                <w:lang w:val="ro-RO"/>
              </w:rPr>
            </w:pPr>
            <w:r w:rsidRPr="00D758B8">
              <w:rPr>
                <w:rFonts w:ascii="Times New Roman" w:hAnsi="Times New Roman" w:cs="Times New Roman"/>
                <w:lang w:val="ro-RO"/>
              </w:rPr>
              <w:t>4 reuniuni desfășurate</w:t>
            </w:r>
          </w:p>
        </w:tc>
        <w:tc>
          <w:tcPr>
            <w:tcW w:w="2082" w:type="dxa"/>
            <w:gridSpan w:val="4"/>
          </w:tcPr>
          <w:p w:rsidR="00AD2358" w:rsidRPr="00D758B8" w:rsidRDefault="00AD2358" w:rsidP="00F841A2">
            <w:pPr>
              <w:jc w:val="center"/>
              <w:rPr>
                <w:rFonts w:ascii="Times New Roman" w:hAnsi="Times New Roman" w:cs="Times New Roman"/>
                <w:lang w:val="ro-RO"/>
              </w:rPr>
            </w:pPr>
            <w:r w:rsidRPr="00D758B8">
              <w:rPr>
                <w:rFonts w:ascii="Times New Roman" w:hAnsi="Times New Roman" w:cs="Times New Roman"/>
                <w:lang w:val="ro-RO"/>
              </w:rPr>
              <w:t>Ministerul Afacerilor Externe și Integrării Europene</w:t>
            </w:r>
          </w:p>
        </w:tc>
        <w:tc>
          <w:tcPr>
            <w:tcW w:w="2600" w:type="dxa"/>
            <w:gridSpan w:val="2"/>
          </w:tcPr>
          <w:p w:rsidR="00AD2358" w:rsidRPr="00D758B8" w:rsidRDefault="00AD2358" w:rsidP="00051BB9">
            <w:pPr>
              <w:rPr>
                <w:rFonts w:ascii="Times New Roman" w:hAnsi="Times New Roman" w:cs="Times New Roman"/>
                <w:lang w:val="ro-RO"/>
              </w:rPr>
            </w:pPr>
          </w:p>
        </w:tc>
      </w:tr>
      <w:tr w:rsidR="005B5DA5" w:rsidRPr="00D758B8" w:rsidTr="006D5CE6">
        <w:tc>
          <w:tcPr>
            <w:tcW w:w="3233" w:type="dxa"/>
            <w:gridSpan w:val="2"/>
            <w:vMerge/>
          </w:tcPr>
          <w:p w:rsidR="00AD2358" w:rsidRPr="00D758B8" w:rsidRDefault="00AD2358" w:rsidP="004E34BA">
            <w:pPr>
              <w:pStyle w:val="a4"/>
              <w:numPr>
                <w:ilvl w:val="1"/>
                <w:numId w:val="4"/>
              </w:numPr>
              <w:tabs>
                <w:tab w:val="left" w:pos="567"/>
              </w:tabs>
              <w:ind w:left="0" w:firstLine="0"/>
              <w:rPr>
                <w:rFonts w:ascii="Times New Roman" w:hAnsi="Times New Roman" w:cs="Times New Roman"/>
                <w:lang w:val="ro-RO"/>
              </w:rPr>
            </w:pPr>
          </w:p>
        </w:tc>
        <w:tc>
          <w:tcPr>
            <w:tcW w:w="3254" w:type="dxa"/>
            <w:gridSpan w:val="3"/>
          </w:tcPr>
          <w:p w:rsidR="00AD2358" w:rsidRPr="00D758B8" w:rsidRDefault="00AD2358" w:rsidP="00E16AA4">
            <w:pPr>
              <w:pStyle w:val="a4"/>
              <w:numPr>
                <w:ilvl w:val="2"/>
                <w:numId w:val="4"/>
              </w:numPr>
              <w:ind w:left="0" w:firstLine="0"/>
              <w:rPr>
                <w:rFonts w:ascii="Times New Roman" w:hAnsi="Times New Roman" w:cs="Times New Roman"/>
                <w:b/>
                <w:lang w:val="ro-RO"/>
              </w:rPr>
            </w:pPr>
            <w:r w:rsidRPr="00D758B8">
              <w:rPr>
                <w:rFonts w:ascii="Times New Roman" w:hAnsi="Times New Roman" w:cs="Times New Roman"/>
                <w:lang w:val="ro-RO"/>
              </w:rPr>
              <w:t xml:space="preserve">Organizarea </w:t>
            </w:r>
            <w:r w:rsidR="00E16AA4">
              <w:rPr>
                <w:rFonts w:ascii="Times New Roman" w:hAnsi="Times New Roman" w:cs="Times New Roman"/>
                <w:lang w:val="ro-RO"/>
              </w:rPr>
              <w:t>reuniunii</w:t>
            </w:r>
            <w:r w:rsidRPr="00D758B8">
              <w:rPr>
                <w:rFonts w:ascii="Times New Roman" w:hAnsi="Times New Roman" w:cs="Times New Roman"/>
                <w:lang w:val="ro-RO"/>
              </w:rPr>
              <w:t xml:space="preserve"> Comitetului de Asociere în Configurația Comerț </w:t>
            </w:r>
          </w:p>
        </w:tc>
        <w:tc>
          <w:tcPr>
            <w:tcW w:w="1985" w:type="dxa"/>
          </w:tcPr>
          <w:p w:rsidR="00AD2358" w:rsidRPr="00D758B8" w:rsidRDefault="00AD2358" w:rsidP="00AD2358">
            <w:pPr>
              <w:jc w:val="center"/>
              <w:rPr>
                <w:rFonts w:ascii="Times New Roman" w:hAnsi="Times New Roman" w:cs="Times New Roman"/>
                <w:lang w:val="ro-RO"/>
              </w:rPr>
            </w:pPr>
            <w:r w:rsidRPr="00D758B8">
              <w:rPr>
                <w:rFonts w:ascii="Times New Roman" w:hAnsi="Times New Roman" w:cs="Times New Roman"/>
                <w:lang w:val="ro-RO"/>
              </w:rPr>
              <w:t>Octombrie 2020</w:t>
            </w:r>
          </w:p>
        </w:tc>
        <w:tc>
          <w:tcPr>
            <w:tcW w:w="2210" w:type="dxa"/>
            <w:gridSpan w:val="4"/>
          </w:tcPr>
          <w:p w:rsidR="00AD2358" w:rsidRPr="00D758B8" w:rsidRDefault="00AD2358" w:rsidP="00AD2358">
            <w:pPr>
              <w:jc w:val="center"/>
              <w:rPr>
                <w:rFonts w:ascii="Times New Roman" w:hAnsi="Times New Roman" w:cs="Times New Roman"/>
                <w:lang w:val="ro-RO"/>
              </w:rPr>
            </w:pPr>
            <w:r w:rsidRPr="00D758B8">
              <w:rPr>
                <w:rFonts w:ascii="Times New Roman" w:hAnsi="Times New Roman" w:cs="Times New Roman"/>
                <w:lang w:val="ro-RO"/>
              </w:rPr>
              <w:t>Reuniune desfășurată</w:t>
            </w:r>
          </w:p>
        </w:tc>
        <w:tc>
          <w:tcPr>
            <w:tcW w:w="2082" w:type="dxa"/>
            <w:gridSpan w:val="4"/>
          </w:tcPr>
          <w:p w:rsidR="00AD2358" w:rsidRPr="00D758B8" w:rsidRDefault="00AD2358" w:rsidP="00F841A2">
            <w:pPr>
              <w:jc w:val="center"/>
              <w:rPr>
                <w:rFonts w:ascii="Times New Roman" w:hAnsi="Times New Roman" w:cs="Times New Roman"/>
                <w:lang w:val="ro-RO"/>
              </w:rPr>
            </w:pPr>
            <w:r w:rsidRPr="00D758B8">
              <w:rPr>
                <w:rFonts w:ascii="Times New Roman" w:hAnsi="Times New Roman" w:cs="Times New Roman"/>
                <w:lang w:val="ro-RO"/>
              </w:rPr>
              <w:t>Ministerul Economiei şi Infrastructurii</w:t>
            </w:r>
          </w:p>
        </w:tc>
        <w:tc>
          <w:tcPr>
            <w:tcW w:w="2600" w:type="dxa"/>
            <w:gridSpan w:val="2"/>
          </w:tcPr>
          <w:p w:rsidR="00AD2358" w:rsidRPr="00D758B8" w:rsidRDefault="00AD2358" w:rsidP="00CB4DED">
            <w:pPr>
              <w:rPr>
                <w:rFonts w:ascii="Times New Roman" w:hAnsi="Times New Roman"/>
                <w:i/>
                <w:lang w:val="ro-RO"/>
              </w:rPr>
            </w:pPr>
            <w:r w:rsidRPr="00D758B8">
              <w:rPr>
                <w:rFonts w:ascii="Times New Roman" w:hAnsi="Times New Roman"/>
                <w:i/>
                <w:lang w:val="ro-RO"/>
              </w:rPr>
              <w:t xml:space="preserve">Acordul de Asociere, </w:t>
            </w:r>
          </w:p>
          <w:p w:rsidR="00AD2358" w:rsidRPr="00D758B8" w:rsidRDefault="00AD2358" w:rsidP="00CB4DED">
            <w:pPr>
              <w:rPr>
                <w:rFonts w:ascii="Times New Roman" w:hAnsi="Times New Roman"/>
                <w:i/>
                <w:lang w:val="ro-RO"/>
              </w:rPr>
            </w:pPr>
            <w:r w:rsidRPr="00D758B8">
              <w:rPr>
                <w:rFonts w:ascii="Times New Roman" w:hAnsi="Times New Roman"/>
                <w:i/>
                <w:lang w:val="ro-RO"/>
              </w:rPr>
              <w:t>Art. 438</w:t>
            </w:r>
          </w:p>
        </w:tc>
      </w:tr>
      <w:tr w:rsidR="005B5DA5" w:rsidRPr="00D758B8" w:rsidTr="006D5CE6">
        <w:tc>
          <w:tcPr>
            <w:tcW w:w="3233" w:type="dxa"/>
            <w:gridSpan w:val="2"/>
            <w:vMerge/>
          </w:tcPr>
          <w:p w:rsidR="00AD2358" w:rsidRPr="00D758B8" w:rsidRDefault="00AD2358" w:rsidP="004E34BA">
            <w:pPr>
              <w:pStyle w:val="a4"/>
              <w:numPr>
                <w:ilvl w:val="1"/>
                <w:numId w:val="4"/>
              </w:numPr>
              <w:tabs>
                <w:tab w:val="left" w:pos="567"/>
              </w:tabs>
              <w:ind w:left="0" w:firstLine="0"/>
              <w:rPr>
                <w:rFonts w:ascii="Times New Roman" w:hAnsi="Times New Roman" w:cs="Times New Roman"/>
                <w:lang w:val="ro-RO"/>
              </w:rPr>
            </w:pPr>
          </w:p>
        </w:tc>
        <w:tc>
          <w:tcPr>
            <w:tcW w:w="3254" w:type="dxa"/>
            <w:gridSpan w:val="3"/>
          </w:tcPr>
          <w:p w:rsidR="00AD2358" w:rsidRPr="00D758B8" w:rsidRDefault="00AD2358" w:rsidP="004E34BA">
            <w:pPr>
              <w:pStyle w:val="a4"/>
              <w:numPr>
                <w:ilvl w:val="2"/>
                <w:numId w:val="4"/>
              </w:numPr>
              <w:ind w:left="0" w:firstLine="0"/>
              <w:rPr>
                <w:rFonts w:ascii="Times New Roman" w:hAnsi="Times New Roman" w:cs="Times New Roman"/>
                <w:lang w:val="ro-RO"/>
              </w:rPr>
            </w:pPr>
            <w:r w:rsidRPr="00D758B8">
              <w:rPr>
                <w:rFonts w:ascii="Times New Roman" w:hAnsi="Times New Roman" w:cs="Times New Roman"/>
                <w:lang w:val="ro-RO"/>
              </w:rPr>
              <w:t>Realizarea acțiunilor în vederea obținerii permisiunii pentru tranzitul de produse compuse prin statele UE</w:t>
            </w:r>
          </w:p>
        </w:tc>
        <w:tc>
          <w:tcPr>
            <w:tcW w:w="1985" w:type="dxa"/>
          </w:tcPr>
          <w:p w:rsidR="00AD2358" w:rsidRPr="00D758B8" w:rsidRDefault="00AD2358" w:rsidP="00B02F34">
            <w:pPr>
              <w:spacing w:before="100" w:beforeAutospacing="1"/>
              <w:jc w:val="center"/>
              <w:rPr>
                <w:rFonts w:ascii="Times New Roman" w:hAnsi="Times New Roman" w:cs="Times New Roman"/>
                <w:lang w:val="ro-RO"/>
              </w:rPr>
            </w:pPr>
            <w:r w:rsidRPr="00D758B8">
              <w:rPr>
                <w:rFonts w:ascii="Times New Roman" w:hAnsi="Times New Roman" w:cs="Times New Roman"/>
                <w:lang w:val="ro-RO"/>
              </w:rPr>
              <w:t>Iulie 2020</w:t>
            </w:r>
          </w:p>
        </w:tc>
        <w:tc>
          <w:tcPr>
            <w:tcW w:w="2210" w:type="dxa"/>
            <w:gridSpan w:val="4"/>
          </w:tcPr>
          <w:p w:rsidR="00AD2358" w:rsidRPr="00D758B8" w:rsidRDefault="00AD2358" w:rsidP="00AD2358">
            <w:pPr>
              <w:ind w:left="194" w:right="216"/>
              <w:jc w:val="center"/>
              <w:rPr>
                <w:rFonts w:ascii="Times New Roman" w:hAnsi="Times New Roman" w:cs="Times New Roman"/>
                <w:lang w:val="ro-RO"/>
              </w:rPr>
            </w:pPr>
            <w:r w:rsidRPr="00D758B8">
              <w:rPr>
                <w:rFonts w:ascii="Times New Roman" w:hAnsi="Times New Roman" w:cs="Times New Roman"/>
                <w:lang w:val="ro-RO"/>
              </w:rPr>
              <w:t>Tranzit asigurat</w:t>
            </w:r>
          </w:p>
        </w:tc>
        <w:tc>
          <w:tcPr>
            <w:tcW w:w="2082" w:type="dxa"/>
            <w:gridSpan w:val="4"/>
          </w:tcPr>
          <w:p w:rsidR="00AD2358" w:rsidRPr="00D758B8" w:rsidRDefault="00AD2358" w:rsidP="00D9114D">
            <w:pPr>
              <w:jc w:val="center"/>
              <w:rPr>
                <w:rFonts w:ascii="Times New Roman" w:hAnsi="Times New Roman" w:cs="Times New Roman"/>
                <w:lang w:val="ro-RO"/>
              </w:rPr>
            </w:pPr>
            <w:r w:rsidRPr="00D758B8">
              <w:rPr>
                <w:rFonts w:ascii="Times New Roman" w:hAnsi="Times New Roman" w:cs="Times New Roman"/>
                <w:lang w:val="ro-RO"/>
              </w:rPr>
              <w:t>Ministerul Economiei şi Infrastructurii; Agenția Naționa</w:t>
            </w:r>
            <w:r w:rsidR="00E16AA4">
              <w:rPr>
                <w:rFonts w:ascii="Times New Roman" w:hAnsi="Times New Roman" w:cs="Times New Roman"/>
                <w:lang w:val="ro-RO"/>
              </w:rPr>
              <w:t>lă pentru Siguranța Alimentelor;</w:t>
            </w:r>
          </w:p>
          <w:p w:rsidR="00AD2358" w:rsidRPr="00D758B8" w:rsidRDefault="00AD2358" w:rsidP="00D9114D">
            <w:pPr>
              <w:jc w:val="center"/>
              <w:rPr>
                <w:rFonts w:ascii="Times New Roman" w:hAnsi="Times New Roman" w:cs="Times New Roman"/>
                <w:lang w:val="ro-RO"/>
              </w:rPr>
            </w:pPr>
            <w:r w:rsidRPr="00D758B8">
              <w:rPr>
                <w:rFonts w:ascii="Times New Roman" w:hAnsi="Times New Roman" w:cs="Times New Roman"/>
                <w:lang w:val="ro-RO"/>
              </w:rPr>
              <w:t>Ministerul Agriculturii, Dezvoltării Regionale și Mediului</w:t>
            </w:r>
          </w:p>
        </w:tc>
        <w:tc>
          <w:tcPr>
            <w:tcW w:w="2600" w:type="dxa"/>
            <w:gridSpan w:val="2"/>
          </w:tcPr>
          <w:p w:rsidR="00AD2358" w:rsidRPr="00D758B8" w:rsidRDefault="00AD2358" w:rsidP="00CB4DED">
            <w:pPr>
              <w:rPr>
                <w:rFonts w:ascii="Times New Roman" w:hAnsi="Times New Roman"/>
                <w:i/>
                <w:lang w:val="ro-RO"/>
              </w:rPr>
            </w:pPr>
            <w:r w:rsidRPr="00D758B8">
              <w:rPr>
                <w:rFonts w:ascii="Times New Roman" w:hAnsi="Times New Roman"/>
                <w:i/>
                <w:lang w:val="ro-RO"/>
              </w:rPr>
              <w:t xml:space="preserve">Acordul de Asociere, </w:t>
            </w:r>
          </w:p>
          <w:p w:rsidR="00AD2358" w:rsidRPr="00D758B8" w:rsidRDefault="00AD2358" w:rsidP="00CB4DED">
            <w:pPr>
              <w:rPr>
                <w:rFonts w:ascii="Times New Roman" w:hAnsi="Times New Roman"/>
                <w:i/>
                <w:lang w:val="ro-RO"/>
              </w:rPr>
            </w:pPr>
            <w:r w:rsidRPr="00D758B8">
              <w:rPr>
                <w:rFonts w:ascii="Times New Roman" w:hAnsi="Times New Roman"/>
                <w:i/>
                <w:lang w:val="ro-RO"/>
              </w:rPr>
              <w:t>Art. 176</w:t>
            </w:r>
          </w:p>
        </w:tc>
      </w:tr>
      <w:tr w:rsidR="000A1FF3" w:rsidRPr="00D758B8" w:rsidTr="006D5CE6">
        <w:tc>
          <w:tcPr>
            <w:tcW w:w="3233" w:type="dxa"/>
            <w:gridSpan w:val="2"/>
            <w:vMerge w:val="restart"/>
          </w:tcPr>
          <w:p w:rsidR="000A1FF3" w:rsidRPr="00D758B8" w:rsidRDefault="000A1FF3" w:rsidP="004E34BA">
            <w:pPr>
              <w:pStyle w:val="a4"/>
              <w:numPr>
                <w:ilvl w:val="1"/>
                <w:numId w:val="4"/>
              </w:numPr>
              <w:tabs>
                <w:tab w:val="left" w:pos="567"/>
              </w:tabs>
              <w:ind w:left="0" w:firstLine="0"/>
              <w:rPr>
                <w:rFonts w:ascii="Times New Roman" w:hAnsi="Times New Roman" w:cs="Times New Roman"/>
                <w:lang w:val="ro-RO"/>
              </w:rPr>
            </w:pPr>
            <w:r w:rsidRPr="00D758B8">
              <w:rPr>
                <w:rFonts w:ascii="Times New Roman" w:hAnsi="Times New Roman" w:cs="Times New Roman"/>
                <w:lang w:val="ro-RO"/>
              </w:rPr>
              <w:t>Implementarea angajamentelor de transpunere a legislației UE, asumate în baza acordurilor bilaterale cu UE</w:t>
            </w:r>
          </w:p>
        </w:tc>
        <w:tc>
          <w:tcPr>
            <w:tcW w:w="3254" w:type="dxa"/>
            <w:gridSpan w:val="3"/>
          </w:tcPr>
          <w:p w:rsidR="000A1FF3" w:rsidRPr="00D758B8" w:rsidRDefault="000A1FF3" w:rsidP="00AD2358">
            <w:pPr>
              <w:pStyle w:val="a4"/>
              <w:numPr>
                <w:ilvl w:val="2"/>
                <w:numId w:val="4"/>
              </w:numPr>
              <w:ind w:left="0" w:firstLine="0"/>
              <w:rPr>
                <w:rFonts w:ascii="Times New Roman" w:hAnsi="Times New Roman" w:cs="Times New Roman"/>
              </w:rPr>
            </w:pPr>
            <w:r w:rsidRPr="00D758B8">
              <w:rPr>
                <w:rFonts w:ascii="Times New Roman" w:hAnsi="Times New Roman" w:cs="Times New Roman"/>
              </w:rPr>
              <w:t>Elaborarea</w:t>
            </w:r>
            <w:r w:rsidRPr="00D758B8">
              <w:rPr>
                <w:rFonts w:ascii="Times New Roman" w:eastAsia="Times New Roman" w:hAnsi="Times New Roman" w:cs="Times New Roman"/>
              </w:rPr>
              <w:t xml:space="preserve"> proiectului Legii cu privire la investigarea accidentelor și incidentelor în transporturi</w:t>
            </w:r>
          </w:p>
        </w:tc>
        <w:tc>
          <w:tcPr>
            <w:tcW w:w="1985" w:type="dxa"/>
          </w:tcPr>
          <w:p w:rsidR="000A1FF3" w:rsidRPr="00D758B8" w:rsidRDefault="000A1FF3" w:rsidP="004222EA">
            <w:pPr>
              <w:jc w:val="center"/>
              <w:rPr>
                <w:rFonts w:ascii="Times New Roman" w:hAnsi="Times New Roman" w:cs="Times New Roman"/>
              </w:rPr>
            </w:pPr>
            <w:r w:rsidRPr="00D758B8">
              <w:rPr>
                <w:rFonts w:ascii="Times New Roman" w:hAnsi="Times New Roman" w:cs="Times New Roman"/>
              </w:rPr>
              <w:t>Martie  2020</w:t>
            </w:r>
          </w:p>
        </w:tc>
        <w:tc>
          <w:tcPr>
            <w:tcW w:w="2210" w:type="dxa"/>
            <w:gridSpan w:val="4"/>
          </w:tcPr>
          <w:p w:rsidR="000A1FF3" w:rsidRPr="00D758B8" w:rsidRDefault="000A1FF3" w:rsidP="004222EA">
            <w:pPr>
              <w:ind w:left="-62"/>
              <w:jc w:val="center"/>
              <w:rPr>
                <w:rFonts w:ascii="Times New Roman" w:hAnsi="Times New Roman" w:cs="Times New Roman"/>
                <w:b/>
                <w:i/>
              </w:rPr>
            </w:pPr>
            <w:r w:rsidRPr="00D758B8">
              <w:rPr>
                <w:rFonts w:ascii="Times New Roman" w:eastAsia="Times New Roman" w:hAnsi="Times New Roman" w:cs="Times New Roman"/>
                <w:lang w:eastAsia="ru-RU"/>
              </w:rPr>
              <w:t>Proiect de lege aprobat de Guvern și remis Parlamentului</w:t>
            </w:r>
          </w:p>
        </w:tc>
        <w:tc>
          <w:tcPr>
            <w:tcW w:w="2082" w:type="dxa"/>
            <w:gridSpan w:val="4"/>
          </w:tcPr>
          <w:p w:rsidR="000A1FF3" w:rsidRPr="00D758B8" w:rsidRDefault="000A1FF3" w:rsidP="004222EA">
            <w:pPr>
              <w:jc w:val="center"/>
              <w:rPr>
                <w:rFonts w:ascii="Times New Roman" w:hAnsi="Times New Roman" w:cs="Times New Roman"/>
              </w:rPr>
            </w:pPr>
            <w:r w:rsidRPr="00D758B8">
              <w:rPr>
                <w:rFonts w:ascii="Times New Roman" w:hAnsi="Times New Roman" w:cs="Times New Roman"/>
              </w:rPr>
              <w:t>Ministerul Economiei şi Infrastructurii</w:t>
            </w:r>
          </w:p>
        </w:tc>
        <w:tc>
          <w:tcPr>
            <w:tcW w:w="2600" w:type="dxa"/>
            <w:gridSpan w:val="2"/>
          </w:tcPr>
          <w:p w:rsidR="000A1FF3" w:rsidRPr="00D758B8" w:rsidRDefault="000A1FF3" w:rsidP="00017348">
            <w:pPr>
              <w:rPr>
                <w:rFonts w:ascii="Times New Roman" w:hAnsi="Times New Roman" w:cs="Times New Roman"/>
                <w:bCs/>
                <w:i/>
              </w:rPr>
            </w:pPr>
            <w:r w:rsidRPr="00D758B8">
              <w:rPr>
                <w:rFonts w:ascii="Times New Roman" w:hAnsi="Times New Roman" w:cs="Times New Roman"/>
                <w:bCs/>
                <w:i/>
              </w:rPr>
              <w:t xml:space="preserve">Acordul de Asociere, </w:t>
            </w:r>
          </w:p>
          <w:p w:rsidR="000A1FF3" w:rsidRPr="00D758B8" w:rsidRDefault="000A1FF3" w:rsidP="00017348">
            <w:pPr>
              <w:rPr>
                <w:rFonts w:ascii="Times New Roman" w:hAnsi="Times New Roman" w:cs="Times New Roman"/>
                <w:bCs/>
                <w:i/>
              </w:rPr>
            </w:pPr>
            <w:r w:rsidRPr="00D758B8">
              <w:rPr>
                <w:rFonts w:ascii="Times New Roman" w:hAnsi="Times New Roman" w:cs="Times New Roman"/>
                <w:bCs/>
                <w:i/>
              </w:rPr>
              <w:t>Art. 80 și 81, Anexa X,</w:t>
            </w:r>
          </w:p>
          <w:p w:rsidR="000A1FF3" w:rsidRPr="00D758B8" w:rsidRDefault="000A1FF3" w:rsidP="00017348">
            <w:pPr>
              <w:rPr>
                <w:rFonts w:ascii="Times New Roman" w:hAnsi="Times New Roman" w:cs="Times New Roman"/>
                <w:bCs/>
                <w:i/>
              </w:rPr>
            </w:pPr>
            <w:r w:rsidRPr="00D758B8">
              <w:rPr>
                <w:rFonts w:ascii="Times New Roman" w:hAnsi="Times New Roman" w:cs="Times New Roman"/>
                <w:bCs/>
                <w:i/>
              </w:rPr>
              <w:t>Termen de implementare:</w:t>
            </w:r>
          </w:p>
          <w:p w:rsidR="000A1FF3" w:rsidRPr="00D758B8" w:rsidRDefault="000A1FF3" w:rsidP="00017348">
            <w:pPr>
              <w:rPr>
                <w:rFonts w:ascii="Times New Roman" w:hAnsi="Times New Roman" w:cs="Times New Roman"/>
                <w:bCs/>
                <w:i/>
              </w:rPr>
            </w:pPr>
            <w:r w:rsidRPr="00D758B8">
              <w:rPr>
                <w:rFonts w:ascii="Times New Roman" w:hAnsi="Times New Roman" w:cs="Times New Roman"/>
                <w:bCs/>
                <w:i/>
              </w:rPr>
              <w:t xml:space="preserve">Transpune: </w:t>
            </w:r>
          </w:p>
          <w:p w:rsidR="000A1FF3" w:rsidRPr="00D758B8" w:rsidRDefault="000A1FF3" w:rsidP="00017348">
            <w:pPr>
              <w:rPr>
                <w:rFonts w:ascii="Times New Roman" w:eastAsia="Times New Roman" w:hAnsi="Times New Roman" w:cs="Times New Roman"/>
                <w:bCs/>
                <w:i/>
                <w:lang w:eastAsia="zh-CN"/>
              </w:rPr>
            </w:pPr>
            <w:r w:rsidRPr="00D758B8">
              <w:rPr>
                <w:rFonts w:ascii="Times New Roman" w:hAnsi="Times New Roman" w:cs="Times New Roman"/>
                <w:bCs/>
                <w:i/>
              </w:rPr>
              <w:t xml:space="preserve">1. </w:t>
            </w:r>
            <w:r w:rsidRPr="00D758B8">
              <w:rPr>
                <w:rFonts w:ascii="Times New Roman" w:eastAsia="Times New Roman" w:hAnsi="Times New Roman" w:cs="Times New Roman"/>
                <w:bCs/>
                <w:i/>
                <w:lang w:eastAsia="zh-CN"/>
              </w:rPr>
              <w:t>Directiva (UE) 2016/798</w:t>
            </w:r>
            <w:r>
              <w:rPr>
                <w:rFonts w:ascii="Times New Roman" w:eastAsia="Times New Roman" w:hAnsi="Times New Roman" w:cs="Times New Roman"/>
                <w:bCs/>
                <w:i/>
                <w:lang w:eastAsia="zh-CN"/>
              </w:rPr>
              <w:t>,</w:t>
            </w:r>
            <w:r w:rsidRPr="00D758B8">
              <w:rPr>
                <w:rFonts w:ascii="Times New Roman" w:eastAsia="Times New Roman" w:hAnsi="Times New Roman" w:cs="Times New Roman"/>
                <w:bCs/>
                <w:i/>
                <w:lang w:eastAsia="zh-CN"/>
              </w:rPr>
              <w:t xml:space="preserve"> care a abrogat </w:t>
            </w:r>
            <w:r w:rsidRPr="00D758B8">
              <w:rPr>
                <w:rFonts w:ascii="Times New Roman" w:eastAsia="Times New Roman" w:hAnsi="Times New Roman" w:cs="Times New Roman"/>
                <w:bCs/>
                <w:i/>
                <w:lang w:eastAsia="zh-CN"/>
              </w:rPr>
              <w:lastRenderedPageBreak/>
              <w:t>Directiva 2004/49/CE</w:t>
            </w:r>
            <w:r>
              <w:rPr>
                <w:rFonts w:ascii="Times New Roman" w:eastAsia="Times New Roman" w:hAnsi="Times New Roman" w:cs="Times New Roman"/>
                <w:bCs/>
                <w:i/>
                <w:lang w:eastAsia="zh-CN"/>
              </w:rPr>
              <w:t xml:space="preserve"> (2018)</w:t>
            </w:r>
            <w:r w:rsidRPr="00D758B8">
              <w:rPr>
                <w:rFonts w:ascii="Times New Roman" w:eastAsia="Times New Roman" w:hAnsi="Times New Roman" w:cs="Times New Roman"/>
                <w:bCs/>
                <w:i/>
                <w:lang w:eastAsia="zh-CN"/>
              </w:rPr>
              <w:t>;</w:t>
            </w:r>
          </w:p>
          <w:p w:rsidR="000A1FF3" w:rsidRPr="00D758B8" w:rsidRDefault="000A1FF3" w:rsidP="00017348">
            <w:pPr>
              <w:rPr>
                <w:rFonts w:ascii="Times New Roman" w:eastAsia="Times New Roman" w:hAnsi="Times New Roman" w:cs="Times New Roman"/>
                <w:bCs/>
                <w:i/>
                <w:lang w:eastAsia="zh-CN"/>
              </w:rPr>
            </w:pPr>
            <w:r w:rsidRPr="00D758B8">
              <w:rPr>
                <w:rFonts w:ascii="Times New Roman" w:eastAsia="Times New Roman" w:hAnsi="Times New Roman" w:cs="Times New Roman"/>
                <w:bCs/>
                <w:i/>
                <w:lang w:eastAsia="zh-CN"/>
              </w:rPr>
              <w:t xml:space="preserve">2. Directiva 2009/18/CE </w:t>
            </w:r>
            <w:r>
              <w:rPr>
                <w:rFonts w:ascii="Times New Roman" w:eastAsia="Times New Roman" w:hAnsi="Times New Roman" w:cs="Times New Roman"/>
                <w:bCs/>
                <w:i/>
                <w:lang w:eastAsia="zh-CN"/>
              </w:rPr>
              <w:t>(2018);</w:t>
            </w:r>
          </w:p>
          <w:p w:rsidR="000A1FF3" w:rsidRPr="00D758B8" w:rsidRDefault="000A1FF3" w:rsidP="00017348">
            <w:pPr>
              <w:rPr>
                <w:rFonts w:ascii="Times New Roman" w:hAnsi="Times New Roman"/>
                <w:i/>
              </w:rPr>
            </w:pPr>
            <w:r w:rsidRPr="00D758B8">
              <w:rPr>
                <w:rFonts w:ascii="Times New Roman" w:eastAsia="Times New Roman" w:hAnsi="Times New Roman" w:cs="Times New Roman"/>
                <w:bCs/>
                <w:i/>
                <w:lang w:eastAsia="zh-CN"/>
              </w:rPr>
              <w:t>3. Regulamentul (UE) 996/2010</w:t>
            </w:r>
            <w:r>
              <w:rPr>
                <w:rFonts w:ascii="Times New Roman" w:eastAsia="Times New Roman" w:hAnsi="Times New Roman" w:cs="Times New Roman"/>
                <w:bCs/>
                <w:i/>
                <w:lang w:eastAsia="zh-CN"/>
              </w:rPr>
              <w:t>,</w:t>
            </w:r>
            <w:r w:rsidRPr="00D758B8">
              <w:rPr>
                <w:rFonts w:ascii="Times New Roman" w:eastAsia="Times New Roman" w:hAnsi="Times New Roman" w:cs="Times New Roman"/>
                <w:bCs/>
                <w:i/>
                <w:lang w:eastAsia="zh-CN"/>
              </w:rPr>
              <w:t xml:space="preserve"> care a abrogat Directiva 94/56/CE</w:t>
            </w:r>
            <w:r>
              <w:rPr>
                <w:rFonts w:ascii="Times New Roman" w:eastAsia="Times New Roman" w:hAnsi="Times New Roman" w:cs="Times New Roman"/>
                <w:bCs/>
                <w:i/>
                <w:lang w:eastAsia="zh-CN"/>
              </w:rPr>
              <w:t xml:space="preserve"> (2018)</w:t>
            </w:r>
          </w:p>
        </w:tc>
      </w:tr>
      <w:tr w:rsidR="000A1FF3" w:rsidRPr="00D758B8" w:rsidTr="006D5CE6">
        <w:tc>
          <w:tcPr>
            <w:tcW w:w="3233" w:type="dxa"/>
            <w:gridSpan w:val="2"/>
            <w:vMerge/>
          </w:tcPr>
          <w:p w:rsidR="000A1FF3" w:rsidRPr="00D758B8" w:rsidRDefault="000A1FF3" w:rsidP="004E34BA">
            <w:pPr>
              <w:pStyle w:val="a4"/>
              <w:numPr>
                <w:ilvl w:val="1"/>
                <w:numId w:val="4"/>
              </w:numPr>
              <w:tabs>
                <w:tab w:val="left" w:pos="567"/>
              </w:tabs>
              <w:ind w:left="0" w:firstLine="0"/>
              <w:rPr>
                <w:rFonts w:ascii="Times New Roman" w:hAnsi="Times New Roman" w:cs="Times New Roman"/>
                <w:lang w:val="ro-RO"/>
              </w:rPr>
            </w:pPr>
          </w:p>
        </w:tc>
        <w:tc>
          <w:tcPr>
            <w:tcW w:w="3254" w:type="dxa"/>
            <w:gridSpan w:val="3"/>
          </w:tcPr>
          <w:p w:rsidR="000A1FF3" w:rsidRPr="00D758B8" w:rsidRDefault="000A1FF3" w:rsidP="00AD2358">
            <w:pPr>
              <w:pStyle w:val="a4"/>
              <w:numPr>
                <w:ilvl w:val="2"/>
                <w:numId w:val="4"/>
              </w:numPr>
              <w:ind w:left="0" w:firstLine="0"/>
              <w:rPr>
                <w:rFonts w:ascii="Times New Roman" w:hAnsi="Times New Roman" w:cs="Times New Roman"/>
              </w:rPr>
            </w:pPr>
            <w:r w:rsidRPr="00D758B8">
              <w:rPr>
                <w:rFonts w:ascii="Times New Roman" w:hAnsi="Times New Roman" w:cs="Times New Roman"/>
              </w:rPr>
              <w:t>Elaborarea Regulamentului privind alocarea capacității de infrastructură</w:t>
            </w:r>
          </w:p>
        </w:tc>
        <w:tc>
          <w:tcPr>
            <w:tcW w:w="1985" w:type="dxa"/>
          </w:tcPr>
          <w:p w:rsidR="000A1FF3" w:rsidRPr="00D758B8" w:rsidRDefault="000A1FF3" w:rsidP="004222EA">
            <w:pPr>
              <w:jc w:val="center"/>
              <w:rPr>
                <w:rFonts w:ascii="Times New Roman" w:hAnsi="Times New Roman" w:cs="Times New Roman"/>
              </w:rPr>
            </w:pPr>
            <w:r w:rsidRPr="00D758B8">
              <w:rPr>
                <w:rFonts w:ascii="Times New Roman" w:hAnsi="Times New Roman" w:cs="Times New Roman"/>
                <w:lang w:val="fr-FR"/>
              </w:rPr>
              <w:t>Septembrie  2021</w:t>
            </w:r>
          </w:p>
        </w:tc>
        <w:tc>
          <w:tcPr>
            <w:tcW w:w="2210" w:type="dxa"/>
            <w:gridSpan w:val="4"/>
          </w:tcPr>
          <w:p w:rsidR="000A1FF3" w:rsidRPr="00D758B8" w:rsidRDefault="000A1FF3" w:rsidP="004222EA">
            <w:pPr>
              <w:ind w:left="-62"/>
              <w:jc w:val="center"/>
              <w:rPr>
                <w:rFonts w:ascii="Times New Roman" w:eastAsia="Times New Roman" w:hAnsi="Times New Roman" w:cs="Times New Roman"/>
                <w:lang w:eastAsia="ru-RU"/>
              </w:rPr>
            </w:pPr>
            <w:r w:rsidRPr="00D758B8">
              <w:rPr>
                <w:rFonts w:ascii="Times New Roman" w:eastAsia="Times New Roman" w:hAnsi="Times New Roman" w:cs="Times New Roman"/>
              </w:rPr>
              <w:t>Hotărîre de Guvern aprobată</w:t>
            </w:r>
          </w:p>
        </w:tc>
        <w:tc>
          <w:tcPr>
            <w:tcW w:w="2082" w:type="dxa"/>
            <w:gridSpan w:val="4"/>
          </w:tcPr>
          <w:p w:rsidR="000A1FF3" w:rsidRPr="00D758B8" w:rsidRDefault="000A1FF3" w:rsidP="004222EA">
            <w:pPr>
              <w:jc w:val="center"/>
              <w:rPr>
                <w:rFonts w:ascii="Times New Roman" w:hAnsi="Times New Roman" w:cs="Times New Roman"/>
              </w:rPr>
            </w:pPr>
            <w:r w:rsidRPr="00D758B8">
              <w:rPr>
                <w:rFonts w:ascii="Times New Roman" w:hAnsi="Times New Roman" w:cs="Times New Roman"/>
              </w:rPr>
              <w:t>Ministerul Economiei şi Infrastructurii</w:t>
            </w:r>
          </w:p>
        </w:tc>
        <w:tc>
          <w:tcPr>
            <w:tcW w:w="2600" w:type="dxa"/>
            <w:gridSpan w:val="2"/>
          </w:tcPr>
          <w:p w:rsidR="000A1FF3" w:rsidRPr="00D758B8" w:rsidRDefault="000A1FF3" w:rsidP="000A1FF3">
            <w:pPr>
              <w:jc w:val="both"/>
              <w:rPr>
                <w:rFonts w:ascii="Times New Roman" w:hAnsi="Times New Roman"/>
                <w:i/>
                <w:lang w:val="fr-FR"/>
              </w:rPr>
            </w:pPr>
            <w:r w:rsidRPr="00D758B8">
              <w:rPr>
                <w:rFonts w:ascii="Times New Roman" w:hAnsi="Times New Roman"/>
                <w:i/>
                <w:lang w:val="fr-FR"/>
              </w:rPr>
              <w:t xml:space="preserve">Acordul </w:t>
            </w:r>
            <w:proofErr w:type="gramStart"/>
            <w:r w:rsidRPr="00D758B8">
              <w:rPr>
                <w:rFonts w:ascii="Times New Roman" w:hAnsi="Times New Roman"/>
                <w:i/>
                <w:lang w:val="fr-FR"/>
              </w:rPr>
              <w:t>de Asociere</w:t>
            </w:r>
            <w:proofErr w:type="gramEnd"/>
            <w:r w:rsidRPr="00D758B8">
              <w:rPr>
                <w:rFonts w:ascii="Times New Roman" w:hAnsi="Times New Roman"/>
                <w:i/>
                <w:lang w:val="fr-FR"/>
              </w:rPr>
              <w:t xml:space="preserve">, </w:t>
            </w:r>
          </w:p>
          <w:p w:rsidR="000A1FF3" w:rsidRPr="00D758B8" w:rsidRDefault="000A1FF3" w:rsidP="000A1FF3">
            <w:pPr>
              <w:rPr>
                <w:rFonts w:ascii="Times New Roman" w:hAnsi="Times New Roman" w:cs="Times New Roman"/>
                <w:bCs/>
                <w:i/>
              </w:rPr>
            </w:pPr>
            <w:r w:rsidRPr="00D758B8">
              <w:rPr>
                <w:rFonts w:ascii="Times New Roman" w:hAnsi="Times New Roman"/>
                <w:i/>
                <w:lang w:val="fr-FR"/>
              </w:rPr>
              <w:t>Anexa X,</w:t>
            </w:r>
            <w:r w:rsidRPr="00D758B8">
              <w:rPr>
                <w:rFonts w:ascii="Times New Roman" w:hAnsi="Times New Roman" w:cs="Times New Roman"/>
                <w:bCs/>
                <w:i/>
              </w:rPr>
              <w:t xml:space="preserve"> Termen </w:t>
            </w:r>
            <w:proofErr w:type="gramStart"/>
            <w:r w:rsidRPr="00D758B8">
              <w:rPr>
                <w:rFonts w:ascii="Times New Roman" w:hAnsi="Times New Roman" w:cs="Times New Roman"/>
                <w:bCs/>
                <w:i/>
              </w:rPr>
              <w:t>de implementare</w:t>
            </w:r>
            <w:proofErr w:type="gramEnd"/>
            <w:r w:rsidRPr="00D758B8">
              <w:rPr>
                <w:rFonts w:ascii="Times New Roman" w:hAnsi="Times New Roman" w:cs="Times New Roman"/>
                <w:bCs/>
                <w:i/>
              </w:rPr>
              <w:t>:</w:t>
            </w:r>
          </w:p>
          <w:p w:rsidR="000A1FF3" w:rsidRPr="00125DEF" w:rsidRDefault="000A1FF3" w:rsidP="000A1FF3">
            <w:pPr>
              <w:rPr>
                <w:rFonts w:ascii="Times New Roman" w:hAnsi="Times New Roman"/>
                <w:i/>
              </w:rPr>
            </w:pPr>
            <w:r w:rsidRPr="00D758B8">
              <w:rPr>
                <w:rFonts w:ascii="Times New Roman" w:hAnsi="Times New Roman"/>
                <w:i/>
                <w:lang w:val="fr-FR"/>
              </w:rPr>
              <w:t>Transpune</w:t>
            </w:r>
            <w:r>
              <w:rPr>
                <w:rFonts w:ascii="Times New Roman" w:hAnsi="Times New Roman"/>
                <w:i/>
                <w:lang w:val="fr-FR"/>
              </w:rPr>
              <w:t>:</w:t>
            </w:r>
            <w:r w:rsidRPr="00D758B8">
              <w:rPr>
                <w:rFonts w:ascii="Times New Roman" w:hAnsi="Times New Roman"/>
                <w:i/>
                <w:lang w:val="fr-FR"/>
              </w:rPr>
              <w:t xml:space="preserve"> Directiva (UE) 2012/34</w:t>
            </w:r>
            <w:r>
              <w:rPr>
                <w:rFonts w:ascii="Times New Roman" w:hAnsi="Times New Roman"/>
                <w:i/>
                <w:lang w:val="fr-FR"/>
              </w:rPr>
              <w:t xml:space="preserve">, </w:t>
            </w:r>
            <w:r w:rsidRPr="009523D1">
              <w:rPr>
                <w:rFonts w:ascii="Times New Roman" w:hAnsi="Times New Roman"/>
                <w:i/>
              </w:rPr>
              <w:t>care a abrogat Directiva 91/440/CE</w:t>
            </w:r>
            <w:r>
              <w:rPr>
                <w:rFonts w:ascii="Times New Roman" w:hAnsi="Times New Roman"/>
                <w:i/>
              </w:rPr>
              <w:t xml:space="preserve"> şi Directiva 2001/14/CE (2018)</w:t>
            </w:r>
          </w:p>
        </w:tc>
      </w:tr>
      <w:tr w:rsidR="005B5DA5" w:rsidRPr="00D758B8" w:rsidTr="006D5CE6">
        <w:tc>
          <w:tcPr>
            <w:tcW w:w="3233" w:type="dxa"/>
            <w:gridSpan w:val="2"/>
            <w:vMerge/>
          </w:tcPr>
          <w:p w:rsidR="00AD2358" w:rsidRPr="00D758B8" w:rsidRDefault="00AD2358" w:rsidP="004E34BA">
            <w:pPr>
              <w:pStyle w:val="a4"/>
              <w:numPr>
                <w:ilvl w:val="1"/>
                <w:numId w:val="4"/>
              </w:numPr>
              <w:tabs>
                <w:tab w:val="left" w:pos="567"/>
              </w:tabs>
              <w:ind w:left="0" w:firstLine="0"/>
              <w:rPr>
                <w:rFonts w:ascii="Times New Roman" w:hAnsi="Times New Roman" w:cs="Times New Roman"/>
                <w:lang w:val="ro-RO"/>
              </w:rPr>
            </w:pPr>
          </w:p>
        </w:tc>
        <w:tc>
          <w:tcPr>
            <w:tcW w:w="3254" w:type="dxa"/>
            <w:gridSpan w:val="3"/>
          </w:tcPr>
          <w:p w:rsidR="00AD2358" w:rsidRPr="00D758B8" w:rsidRDefault="00AD2358" w:rsidP="004222EA">
            <w:pPr>
              <w:pStyle w:val="a4"/>
              <w:numPr>
                <w:ilvl w:val="2"/>
                <w:numId w:val="4"/>
              </w:numPr>
              <w:ind w:left="0" w:firstLine="0"/>
              <w:rPr>
                <w:rFonts w:ascii="Times New Roman" w:hAnsi="Times New Roman" w:cs="Times New Roman"/>
                <w:lang w:val="ro-RO"/>
              </w:rPr>
            </w:pPr>
            <w:r w:rsidRPr="00D758B8">
              <w:rPr>
                <w:rFonts w:ascii="Times New Roman" w:hAnsi="Times New Roman" w:cs="Times New Roman"/>
                <w:lang w:val="ro-RO"/>
              </w:rPr>
              <w:t>Aprobarea Codului transportului feroviar al Republicii Moldova</w:t>
            </w:r>
          </w:p>
        </w:tc>
        <w:tc>
          <w:tcPr>
            <w:tcW w:w="1985" w:type="dxa"/>
          </w:tcPr>
          <w:p w:rsidR="00AD2358" w:rsidRPr="00D758B8" w:rsidRDefault="00AD2358" w:rsidP="004222EA">
            <w:pPr>
              <w:jc w:val="center"/>
              <w:rPr>
                <w:rFonts w:ascii="Times New Roman" w:hAnsi="Times New Roman" w:cs="Times New Roman"/>
                <w:lang w:val="ro-RO"/>
              </w:rPr>
            </w:pPr>
            <w:r w:rsidRPr="00D758B8">
              <w:rPr>
                <w:rFonts w:ascii="Times New Roman" w:hAnsi="Times New Roman" w:cs="Times New Roman"/>
                <w:lang w:val="ro-RO"/>
              </w:rPr>
              <w:t>Martie 2020</w:t>
            </w:r>
          </w:p>
        </w:tc>
        <w:tc>
          <w:tcPr>
            <w:tcW w:w="2210" w:type="dxa"/>
            <w:gridSpan w:val="4"/>
          </w:tcPr>
          <w:p w:rsidR="00AD2358" w:rsidRPr="00D758B8" w:rsidRDefault="00AD2358" w:rsidP="004222EA">
            <w:pPr>
              <w:ind w:left="-62"/>
              <w:jc w:val="center"/>
              <w:rPr>
                <w:rFonts w:ascii="Times New Roman" w:hAnsi="Times New Roman" w:cs="Times New Roman"/>
                <w:b/>
                <w:i/>
                <w:lang w:val="ro-RO"/>
              </w:rPr>
            </w:pPr>
            <w:r w:rsidRPr="00D758B8">
              <w:rPr>
                <w:rFonts w:ascii="Times New Roman" w:eastAsia="Times New Roman" w:hAnsi="Times New Roman" w:cs="Times New Roman"/>
                <w:lang w:val="ro-RO" w:eastAsia="ru-RU"/>
              </w:rPr>
              <w:t>Proiect de lege aprobat de Guvern și remis Parlamentului</w:t>
            </w:r>
          </w:p>
        </w:tc>
        <w:tc>
          <w:tcPr>
            <w:tcW w:w="2082" w:type="dxa"/>
            <w:gridSpan w:val="4"/>
          </w:tcPr>
          <w:p w:rsidR="00AD2358" w:rsidRPr="00D758B8" w:rsidRDefault="00AD2358" w:rsidP="004222EA">
            <w:pPr>
              <w:jc w:val="center"/>
              <w:rPr>
                <w:rFonts w:ascii="Times New Roman" w:hAnsi="Times New Roman" w:cs="Times New Roman"/>
                <w:lang w:val="ro-RO"/>
              </w:rPr>
            </w:pPr>
            <w:r w:rsidRPr="00D758B8">
              <w:rPr>
                <w:rFonts w:ascii="Times New Roman" w:hAnsi="Times New Roman" w:cs="Times New Roman"/>
                <w:lang w:val="ro-RO"/>
              </w:rPr>
              <w:t>Ministerul Economiei şi Infrastructurii</w:t>
            </w:r>
          </w:p>
        </w:tc>
        <w:tc>
          <w:tcPr>
            <w:tcW w:w="2600" w:type="dxa"/>
            <w:gridSpan w:val="2"/>
          </w:tcPr>
          <w:p w:rsidR="00AD2358" w:rsidRPr="000A1FF3" w:rsidRDefault="00AD2358" w:rsidP="000A1FF3">
            <w:pPr>
              <w:jc w:val="both"/>
              <w:rPr>
                <w:rFonts w:ascii="Times New Roman" w:hAnsi="Times New Roman"/>
                <w:i/>
                <w:lang w:val="fr-FR"/>
              </w:rPr>
            </w:pPr>
            <w:r w:rsidRPr="000A1FF3">
              <w:rPr>
                <w:rFonts w:ascii="Times New Roman" w:hAnsi="Times New Roman"/>
                <w:i/>
                <w:lang w:val="fr-FR"/>
              </w:rPr>
              <w:t xml:space="preserve">Acordul de Asociere, </w:t>
            </w:r>
          </w:p>
          <w:p w:rsidR="00AD2358" w:rsidRPr="000A1FF3" w:rsidRDefault="00AD2358" w:rsidP="000A1FF3">
            <w:pPr>
              <w:jc w:val="both"/>
              <w:rPr>
                <w:rFonts w:ascii="Times New Roman" w:hAnsi="Times New Roman"/>
                <w:i/>
                <w:lang w:val="fr-FR"/>
              </w:rPr>
            </w:pPr>
            <w:r w:rsidRPr="000A1FF3">
              <w:rPr>
                <w:rFonts w:ascii="Times New Roman" w:hAnsi="Times New Roman"/>
                <w:i/>
                <w:lang w:val="fr-FR"/>
              </w:rPr>
              <w:t>Anexa X,</w:t>
            </w:r>
          </w:p>
          <w:p w:rsidR="00AD2358" w:rsidRPr="000A1FF3" w:rsidRDefault="00AD2358" w:rsidP="000A1FF3">
            <w:pPr>
              <w:jc w:val="both"/>
              <w:rPr>
                <w:rFonts w:ascii="Times New Roman" w:hAnsi="Times New Roman"/>
                <w:i/>
                <w:lang w:val="fr-FR"/>
              </w:rPr>
            </w:pPr>
            <w:r w:rsidRPr="000A1FF3">
              <w:rPr>
                <w:rFonts w:ascii="Times New Roman" w:hAnsi="Times New Roman"/>
                <w:i/>
                <w:lang w:val="fr-FR"/>
              </w:rPr>
              <w:t>Termen de implementare:</w:t>
            </w:r>
          </w:p>
          <w:p w:rsidR="00AD2358" w:rsidRPr="000A1FF3" w:rsidRDefault="00AD2358" w:rsidP="000A1FF3">
            <w:pPr>
              <w:jc w:val="both"/>
              <w:rPr>
                <w:rFonts w:ascii="Times New Roman" w:hAnsi="Times New Roman"/>
                <w:i/>
                <w:lang w:val="fr-FR"/>
              </w:rPr>
            </w:pPr>
            <w:r w:rsidRPr="000A1FF3">
              <w:rPr>
                <w:rFonts w:ascii="Times New Roman" w:hAnsi="Times New Roman"/>
                <w:i/>
                <w:lang w:val="fr-FR"/>
              </w:rPr>
              <w:t>Transpune:</w:t>
            </w:r>
          </w:p>
          <w:p w:rsidR="00AD2358" w:rsidRPr="000A1FF3" w:rsidRDefault="00AD2358" w:rsidP="000A1FF3">
            <w:pPr>
              <w:jc w:val="both"/>
              <w:rPr>
                <w:rFonts w:ascii="Times New Roman" w:hAnsi="Times New Roman"/>
                <w:i/>
                <w:lang w:val="fr-FR"/>
              </w:rPr>
            </w:pPr>
            <w:r w:rsidRPr="000A1FF3">
              <w:rPr>
                <w:rFonts w:ascii="Times New Roman" w:hAnsi="Times New Roman"/>
                <w:i/>
                <w:lang w:val="fr-FR"/>
              </w:rPr>
              <w:t>1. Directiva 2012/34/UE, care a abrogat Directiva 91/440/CE şi Directiva 2001/14/CE (2018);</w:t>
            </w:r>
          </w:p>
          <w:p w:rsidR="00AD2358" w:rsidRPr="000A1FF3" w:rsidRDefault="00AD2358" w:rsidP="000A1FF3">
            <w:pPr>
              <w:jc w:val="both"/>
              <w:rPr>
                <w:rFonts w:ascii="Times New Roman" w:hAnsi="Times New Roman"/>
                <w:i/>
                <w:lang w:val="fr-FR"/>
              </w:rPr>
            </w:pPr>
            <w:r w:rsidRPr="000A1FF3">
              <w:rPr>
                <w:rFonts w:ascii="Times New Roman" w:hAnsi="Times New Roman"/>
                <w:i/>
                <w:lang w:val="fr-FR"/>
              </w:rPr>
              <w:t>2. Directiva (UE) 2016/798, care a abrogat Directiva 2004/49/CE (2018);</w:t>
            </w:r>
          </w:p>
          <w:p w:rsidR="00AD2358" w:rsidRPr="000A1FF3" w:rsidRDefault="00AD2358" w:rsidP="000A1FF3">
            <w:pPr>
              <w:jc w:val="both"/>
              <w:rPr>
                <w:rFonts w:ascii="Times New Roman" w:hAnsi="Times New Roman"/>
                <w:i/>
                <w:lang w:val="fr-FR"/>
              </w:rPr>
            </w:pPr>
            <w:r w:rsidRPr="000A1FF3">
              <w:rPr>
                <w:rFonts w:ascii="Times New Roman" w:hAnsi="Times New Roman"/>
                <w:i/>
                <w:lang w:val="fr-FR"/>
              </w:rPr>
              <w:t>3. Directiva 2007/59/CE (2018)</w:t>
            </w:r>
          </w:p>
        </w:tc>
      </w:tr>
      <w:tr w:rsidR="000A1FF3" w:rsidRPr="00D758B8" w:rsidTr="006D5CE6">
        <w:tc>
          <w:tcPr>
            <w:tcW w:w="3233" w:type="dxa"/>
            <w:gridSpan w:val="2"/>
            <w:vMerge/>
          </w:tcPr>
          <w:p w:rsidR="000A1FF3" w:rsidRPr="00D758B8" w:rsidRDefault="000A1FF3" w:rsidP="00194506">
            <w:pPr>
              <w:pStyle w:val="a4"/>
              <w:tabs>
                <w:tab w:val="left" w:pos="567"/>
              </w:tabs>
              <w:ind w:left="0"/>
              <w:rPr>
                <w:rFonts w:ascii="Times New Roman" w:hAnsi="Times New Roman" w:cs="Times New Roman"/>
                <w:lang w:val="ro-RO"/>
              </w:rPr>
            </w:pPr>
          </w:p>
        </w:tc>
        <w:tc>
          <w:tcPr>
            <w:tcW w:w="3254" w:type="dxa"/>
            <w:gridSpan w:val="3"/>
          </w:tcPr>
          <w:p w:rsidR="000A1FF3" w:rsidRPr="00D758B8" w:rsidRDefault="000A1FF3" w:rsidP="00AD2358">
            <w:pPr>
              <w:pStyle w:val="a4"/>
              <w:numPr>
                <w:ilvl w:val="2"/>
                <w:numId w:val="4"/>
              </w:numPr>
              <w:ind w:left="0" w:firstLine="0"/>
              <w:rPr>
                <w:rFonts w:ascii="Times New Roman" w:hAnsi="Times New Roman" w:cs="Times New Roman"/>
              </w:rPr>
            </w:pPr>
            <w:r w:rsidRPr="00D758B8">
              <w:rPr>
                <w:rFonts w:ascii="Times New Roman" w:hAnsi="Times New Roman" w:cs="Times New Roman"/>
              </w:rPr>
              <w:t>Elaborarea Regulamentului privind drepturile și obligațiile călătorilor din transportul feroviar</w:t>
            </w:r>
          </w:p>
        </w:tc>
        <w:tc>
          <w:tcPr>
            <w:tcW w:w="1985" w:type="dxa"/>
          </w:tcPr>
          <w:p w:rsidR="000A1FF3" w:rsidRPr="00D758B8" w:rsidRDefault="000A1FF3" w:rsidP="004222EA">
            <w:pPr>
              <w:jc w:val="center"/>
              <w:rPr>
                <w:rFonts w:ascii="Times New Roman" w:hAnsi="Times New Roman" w:cs="Times New Roman"/>
              </w:rPr>
            </w:pPr>
            <w:r w:rsidRPr="00D758B8">
              <w:rPr>
                <w:rFonts w:ascii="Times New Roman" w:hAnsi="Times New Roman" w:cs="Times New Roman"/>
                <w:lang w:val="fr-FR"/>
              </w:rPr>
              <w:t>Martie  2021</w:t>
            </w:r>
          </w:p>
        </w:tc>
        <w:tc>
          <w:tcPr>
            <w:tcW w:w="2210" w:type="dxa"/>
            <w:gridSpan w:val="4"/>
          </w:tcPr>
          <w:p w:rsidR="000A1FF3" w:rsidRPr="00D758B8" w:rsidRDefault="000A1FF3" w:rsidP="004222EA">
            <w:pPr>
              <w:ind w:left="-62"/>
              <w:jc w:val="center"/>
              <w:rPr>
                <w:rFonts w:ascii="Times New Roman" w:eastAsia="Times New Roman" w:hAnsi="Times New Roman" w:cs="Times New Roman"/>
                <w:lang w:eastAsia="ru-RU"/>
              </w:rPr>
            </w:pPr>
            <w:r w:rsidRPr="00D758B8">
              <w:rPr>
                <w:rFonts w:ascii="Times New Roman" w:eastAsia="Times New Roman" w:hAnsi="Times New Roman" w:cs="Times New Roman"/>
                <w:lang w:val="fr-FR"/>
              </w:rPr>
              <w:t>Hotărîre de Guvern aprobată</w:t>
            </w:r>
          </w:p>
        </w:tc>
        <w:tc>
          <w:tcPr>
            <w:tcW w:w="2082" w:type="dxa"/>
            <w:gridSpan w:val="4"/>
          </w:tcPr>
          <w:p w:rsidR="000A1FF3" w:rsidRPr="00D758B8" w:rsidRDefault="000A1FF3" w:rsidP="004222EA">
            <w:pPr>
              <w:jc w:val="center"/>
              <w:rPr>
                <w:rFonts w:ascii="Times New Roman" w:hAnsi="Times New Roman" w:cs="Times New Roman"/>
              </w:rPr>
            </w:pPr>
            <w:r w:rsidRPr="00D758B8">
              <w:rPr>
                <w:rFonts w:ascii="Times New Roman" w:hAnsi="Times New Roman" w:cs="Times New Roman"/>
                <w:lang w:val="fr-FR"/>
              </w:rPr>
              <w:t>Ministerul Economiei şi Infrastructurii</w:t>
            </w:r>
          </w:p>
        </w:tc>
        <w:tc>
          <w:tcPr>
            <w:tcW w:w="2600" w:type="dxa"/>
            <w:gridSpan w:val="2"/>
          </w:tcPr>
          <w:p w:rsidR="000A1FF3" w:rsidRPr="00D758B8" w:rsidRDefault="000A1FF3" w:rsidP="00017348">
            <w:pPr>
              <w:jc w:val="both"/>
              <w:rPr>
                <w:rFonts w:ascii="Times New Roman" w:hAnsi="Times New Roman"/>
                <w:i/>
                <w:lang w:val="fr-FR"/>
              </w:rPr>
            </w:pPr>
            <w:r w:rsidRPr="00D758B8">
              <w:rPr>
                <w:rFonts w:ascii="Times New Roman" w:hAnsi="Times New Roman"/>
                <w:i/>
                <w:lang w:val="fr-FR"/>
              </w:rPr>
              <w:t xml:space="preserve">Acordul </w:t>
            </w:r>
            <w:proofErr w:type="gramStart"/>
            <w:r w:rsidRPr="00D758B8">
              <w:rPr>
                <w:rFonts w:ascii="Times New Roman" w:hAnsi="Times New Roman"/>
                <w:i/>
                <w:lang w:val="fr-FR"/>
              </w:rPr>
              <w:t>de Asociere</w:t>
            </w:r>
            <w:proofErr w:type="gramEnd"/>
            <w:r w:rsidRPr="00D758B8">
              <w:rPr>
                <w:rFonts w:ascii="Times New Roman" w:hAnsi="Times New Roman"/>
                <w:i/>
                <w:lang w:val="fr-FR"/>
              </w:rPr>
              <w:t xml:space="preserve">, </w:t>
            </w:r>
          </w:p>
          <w:p w:rsidR="000A1FF3" w:rsidRDefault="000A1FF3" w:rsidP="00017348">
            <w:pPr>
              <w:rPr>
                <w:rFonts w:ascii="Times New Roman" w:hAnsi="Times New Roman" w:cs="Times New Roman"/>
                <w:bCs/>
                <w:i/>
              </w:rPr>
            </w:pPr>
            <w:r w:rsidRPr="00D758B8">
              <w:rPr>
                <w:rFonts w:ascii="Times New Roman" w:hAnsi="Times New Roman"/>
                <w:i/>
                <w:lang w:val="fr-FR"/>
              </w:rPr>
              <w:t>Anexa X,</w:t>
            </w:r>
            <w:r w:rsidRPr="00D758B8">
              <w:rPr>
                <w:rFonts w:ascii="Times New Roman" w:hAnsi="Times New Roman" w:cs="Times New Roman"/>
                <w:bCs/>
                <w:i/>
              </w:rPr>
              <w:t xml:space="preserve"> </w:t>
            </w:r>
          </w:p>
          <w:p w:rsidR="000A1FF3" w:rsidRPr="00D758B8" w:rsidRDefault="000A1FF3" w:rsidP="00017348">
            <w:pPr>
              <w:rPr>
                <w:rFonts w:ascii="Times New Roman" w:hAnsi="Times New Roman" w:cs="Times New Roman"/>
                <w:bCs/>
                <w:i/>
              </w:rPr>
            </w:pPr>
            <w:r w:rsidRPr="00D758B8">
              <w:rPr>
                <w:rFonts w:ascii="Times New Roman" w:hAnsi="Times New Roman" w:cs="Times New Roman"/>
                <w:bCs/>
                <w:i/>
              </w:rPr>
              <w:t>Termen de implementare:</w:t>
            </w:r>
          </w:p>
          <w:p w:rsidR="000A1FF3" w:rsidRDefault="000A1FF3" w:rsidP="00017348">
            <w:pPr>
              <w:rPr>
                <w:rFonts w:ascii="Times New Roman" w:hAnsi="Times New Roman"/>
                <w:i/>
                <w:lang w:val="fr-FR"/>
              </w:rPr>
            </w:pPr>
            <w:r w:rsidRPr="00D758B8">
              <w:rPr>
                <w:rFonts w:ascii="Times New Roman" w:hAnsi="Times New Roman"/>
                <w:i/>
                <w:lang w:val="fr-FR"/>
              </w:rPr>
              <w:t>Transpune</w:t>
            </w:r>
            <w:r>
              <w:rPr>
                <w:rFonts w:ascii="Times New Roman" w:hAnsi="Times New Roman"/>
                <w:i/>
                <w:lang w:val="fr-FR"/>
              </w:rPr>
              <w:t>:</w:t>
            </w:r>
          </w:p>
          <w:p w:rsidR="000A1FF3" w:rsidRPr="00D758B8" w:rsidRDefault="000A1FF3" w:rsidP="00017348">
            <w:pPr>
              <w:rPr>
                <w:rFonts w:ascii="Times New Roman" w:hAnsi="Times New Roman"/>
                <w:i/>
              </w:rPr>
            </w:pPr>
            <w:r w:rsidRPr="00D758B8">
              <w:rPr>
                <w:rFonts w:ascii="Times New Roman" w:hAnsi="Times New Roman"/>
                <w:i/>
                <w:lang w:val="fr-FR"/>
              </w:rPr>
              <w:t>Regulamentul (CE) nr.1371/2007</w:t>
            </w:r>
            <w:r w:rsidRPr="00D758B8">
              <w:rPr>
                <w:rFonts w:ascii="Times New Roman" w:hAnsi="Times New Roman"/>
                <w:lang w:val="fr-FR"/>
              </w:rPr>
              <w:t xml:space="preserve"> </w:t>
            </w:r>
            <w:r>
              <w:rPr>
                <w:rFonts w:ascii="Times New Roman" w:hAnsi="Times New Roman"/>
                <w:lang w:val="fr-FR"/>
              </w:rPr>
              <w:t>(2018)</w:t>
            </w:r>
          </w:p>
        </w:tc>
      </w:tr>
      <w:tr w:rsidR="000A1FF3" w:rsidRPr="00D758B8" w:rsidTr="006D5CE6">
        <w:tc>
          <w:tcPr>
            <w:tcW w:w="3233" w:type="dxa"/>
            <w:gridSpan w:val="2"/>
            <w:vMerge/>
          </w:tcPr>
          <w:p w:rsidR="000A1FF3" w:rsidRPr="00D758B8" w:rsidRDefault="000A1FF3" w:rsidP="00194506">
            <w:pPr>
              <w:pStyle w:val="a4"/>
              <w:tabs>
                <w:tab w:val="left" w:pos="567"/>
              </w:tabs>
              <w:ind w:left="0"/>
              <w:rPr>
                <w:rFonts w:ascii="Times New Roman" w:hAnsi="Times New Roman" w:cs="Times New Roman"/>
                <w:lang w:val="ro-RO"/>
              </w:rPr>
            </w:pPr>
          </w:p>
        </w:tc>
        <w:tc>
          <w:tcPr>
            <w:tcW w:w="3254" w:type="dxa"/>
            <w:gridSpan w:val="3"/>
          </w:tcPr>
          <w:p w:rsidR="000A1FF3" w:rsidRPr="00D758B8" w:rsidRDefault="000A1FF3" w:rsidP="00AD2358">
            <w:pPr>
              <w:pStyle w:val="a4"/>
              <w:numPr>
                <w:ilvl w:val="2"/>
                <w:numId w:val="4"/>
              </w:numPr>
              <w:ind w:left="0" w:firstLine="0"/>
              <w:rPr>
                <w:rFonts w:ascii="Times New Roman" w:hAnsi="Times New Roman" w:cs="Times New Roman"/>
              </w:rPr>
            </w:pPr>
            <w:r w:rsidRPr="00D758B8">
              <w:rPr>
                <w:rFonts w:ascii="Times New Roman" w:hAnsi="Times New Roman" w:cs="Times New Roman"/>
                <w:lang w:val="fr-FR"/>
              </w:rPr>
              <w:t>Elaborarea Regulamentului privind serviciile publice de transport feroviar de călători</w:t>
            </w:r>
          </w:p>
        </w:tc>
        <w:tc>
          <w:tcPr>
            <w:tcW w:w="1985" w:type="dxa"/>
          </w:tcPr>
          <w:p w:rsidR="000A1FF3" w:rsidRPr="00D758B8" w:rsidRDefault="000A1FF3" w:rsidP="004222EA">
            <w:pPr>
              <w:jc w:val="center"/>
              <w:rPr>
                <w:rFonts w:ascii="Times New Roman" w:hAnsi="Times New Roman" w:cs="Times New Roman"/>
              </w:rPr>
            </w:pPr>
            <w:r w:rsidRPr="00D758B8">
              <w:rPr>
                <w:rFonts w:ascii="Times New Roman" w:hAnsi="Times New Roman" w:cs="Times New Roman"/>
                <w:lang w:val="fr-FR"/>
              </w:rPr>
              <w:t>Martie  2021</w:t>
            </w:r>
          </w:p>
        </w:tc>
        <w:tc>
          <w:tcPr>
            <w:tcW w:w="2210" w:type="dxa"/>
            <w:gridSpan w:val="4"/>
          </w:tcPr>
          <w:p w:rsidR="000A1FF3" w:rsidRPr="00D758B8" w:rsidRDefault="000A1FF3" w:rsidP="004222EA">
            <w:pPr>
              <w:ind w:left="-62"/>
              <w:jc w:val="center"/>
              <w:rPr>
                <w:rFonts w:ascii="Times New Roman" w:eastAsia="Times New Roman" w:hAnsi="Times New Roman" w:cs="Times New Roman"/>
                <w:lang w:eastAsia="ru-RU"/>
              </w:rPr>
            </w:pPr>
            <w:r w:rsidRPr="00D758B8">
              <w:rPr>
                <w:rFonts w:ascii="Times New Roman" w:eastAsia="Times New Roman" w:hAnsi="Times New Roman" w:cs="Times New Roman"/>
              </w:rPr>
              <w:t>Hotărîre de Guvern aprobată</w:t>
            </w:r>
          </w:p>
        </w:tc>
        <w:tc>
          <w:tcPr>
            <w:tcW w:w="2082" w:type="dxa"/>
            <w:gridSpan w:val="4"/>
          </w:tcPr>
          <w:p w:rsidR="000A1FF3" w:rsidRPr="00D758B8" w:rsidRDefault="000A1FF3" w:rsidP="004222EA">
            <w:pPr>
              <w:jc w:val="center"/>
              <w:rPr>
                <w:rFonts w:ascii="Times New Roman" w:hAnsi="Times New Roman" w:cs="Times New Roman"/>
              </w:rPr>
            </w:pPr>
            <w:r w:rsidRPr="00D758B8">
              <w:rPr>
                <w:rFonts w:ascii="Times New Roman" w:hAnsi="Times New Roman" w:cs="Times New Roman"/>
              </w:rPr>
              <w:t>Ministerul Economiei şi Infrastructurii</w:t>
            </w:r>
          </w:p>
        </w:tc>
        <w:tc>
          <w:tcPr>
            <w:tcW w:w="2600" w:type="dxa"/>
            <w:gridSpan w:val="2"/>
          </w:tcPr>
          <w:p w:rsidR="000A1FF3" w:rsidRPr="00D758B8" w:rsidRDefault="000A1FF3" w:rsidP="00017348">
            <w:pPr>
              <w:jc w:val="both"/>
              <w:rPr>
                <w:rFonts w:ascii="Times New Roman" w:hAnsi="Times New Roman"/>
                <w:i/>
                <w:lang w:val="fr-FR"/>
              </w:rPr>
            </w:pPr>
            <w:r w:rsidRPr="00D758B8">
              <w:rPr>
                <w:rFonts w:ascii="Times New Roman" w:hAnsi="Times New Roman"/>
                <w:i/>
                <w:lang w:val="fr-FR"/>
              </w:rPr>
              <w:t xml:space="preserve">Acordul </w:t>
            </w:r>
            <w:proofErr w:type="gramStart"/>
            <w:r w:rsidRPr="00D758B8">
              <w:rPr>
                <w:rFonts w:ascii="Times New Roman" w:hAnsi="Times New Roman"/>
                <w:i/>
                <w:lang w:val="fr-FR"/>
              </w:rPr>
              <w:t>de Asociere</w:t>
            </w:r>
            <w:proofErr w:type="gramEnd"/>
            <w:r w:rsidRPr="00D758B8">
              <w:rPr>
                <w:rFonts w:ascii="Times New Roman" w:hAnsi="Times New Roman"/>
                <w:i/>
                <w:lang w:val="fr-FR"/>
              </w:rPr>
              <w:t xml:space="preserve">, </w:t>
            </w:r>
          </w:p>
          <w:p w:rsidR="000A1FF3" w:rsidRDefault="000A1FF3" w:rsidP="00017348">
            <w:pPr>
              <w:rPr>
                <w:rFonts w:ascii="Times New Roman" w:hAnsi="Times New Roman" w:cs="Times New Roman"/>
                <w:bCs/>
                <w:i/>
              </w:rPr>
            </w:pPr>
            <w:r w:rsidRPr="00D758B8">
              <w:rPr>
                <w:rFonts w:ascii="Times New Roman" w:hAnsi="Times New Roman"/>
                <w:i/>
                <w:lang w:val="fr-FR"/>
              </w:rPr>
              <w:t>Anexa X,</w:t>
            </w:r>
            <w:r w:rsidRPr="00D758B8">
              <w:rPr>
                <w:rFonts w:ascii="Times New Roman" w:hAnsi="Times New Roman" w:cs="Times New Roman"/>
                <w:bCs/>
                <w:i/>
              </w:rPr>
              <w:t xml:space="preserve"> </w:t>
            </w:r>
          </w:p>
          <w:p w:rsidR="000A1FF3" w:rsidRDefault="000A1FF3" w:rsidP="00017348">
            <w:pPr>
              <w:rPr>
                <w:rFonts w:ascii="Times New Roman" w:hAnsi="Times New Roman" w:cs="Times New Roman"/>
                <w:bCs/>
                <w:i/>
              </w:rPr>
            </w:pPr>
            <w:r w:rsidRPr="00D758B8">
              <w:rPr>
                <w:rFonts w:ascii="Times New Roman" w:hAnsi="Times New Roman" w:cs="Times New Roman"/>
                <w:bCs/>
                <w:i/>
              </w:rPr>
              <w:t>Termen de implementare:</w:t>
            </w:r>
          </w:p>
          <w:p w:rsidR="000A1FF3" w:rsidRDefault="000A1FF3" w:rsidP="000A1FF3">
            <w:pPr>
              <w:rPr>
                <w:rFonts w:ascii="Times New Roman" w:hAnsi="Times New Roman"/>
                <w:i/>
                <w:lang w:val="fr-FR"/>
              </w:rPr>
            </w:pPr>
            <w:r w:rsidRPr="00D758B8">
              <w:rPr>
                <w:rFonts w:ascii="Times New Roman" w:hAnsi="Times New Roman"/>
                <w:i/>
                <w:lang w:val="fr-FR"/>
              </w:rPr>
              <w:t>Transpune</w:t>
            </w:r>
            <w:r>
              <w:rPr>
                <w:rFonts w:ascii="Times New Roman" w:hAnsi="Times New Roman"/>
                <w:i/>
                <w:lang w:val="fr-FR"/>
              </w:rPr>
              <w:t xml:space="preserve">: </w:t>
            </w:r>
          </w:p>
          <w:p w:rsidR="000A1FF3" w:rsidRPr="00D758B8" w:rsidRDefault="000A1FF3" w:rsidP="000A1FF3">
            <w:pPr>
              <w:rPr>
                <w:rFonts w:ascii="Times New Roman" w:hAnsi="Times New Roman"/>
                <w:i/>
              </w:rPr>
            </w:pPr>
            <w:r w:rsidRPr="00D758B8">
              <w:rPr>
                <w:rFonts w:ascii="Times New Roman" w:hAnsi="Times New Roman"/>
                <w:i/>
                <w:lang w:val="fr-FR"/>
              </w:rPr>
              <w:lastRenderedPageBreak/>
              <w:t xml:space="preserve">Regulamentul (CE) nr.1370/2007 </w:t>
            </w:r>
            <w:r>
              <w:rPr>
                <w:rFonts w:ascii="Times New Roman" w:hAnsi="Times New Roman"/>
                <w:i/>
                <w:lang w:val="fr-FR"/>
              </w:rPr>
              <w:t>(2020)</w:t>
            </w:r>
          </w:p>
        </w:tc>
      </w:tr>
      <w:tr w:rsidR="000A1FF3" w:rsidRPr="00D758B8" w:rsidTr="006D5CE6">
        <w:tc>
          <w:tcPr>
            <w:tcW w:w="3233" w:type="dxa"/>
            <w:gridSpan w:val="2"/>
            <w:vMerge/>
          </w:tcPr>
          <w:p w:rsidR="000A1FF3" w:rsidRPr="00D758B8" w:rsidRDefault="000A1FF3" w:rsidP="00194506">
            <w:pPr>
              <w:pStyle w:val="a4"/>
              <w:tabs>
                <w:tab w:val="left" w:pos="567"/>
              </w:tabs>
              <w:ind w:left="0"/>
              <w:rPr>
                <w:rFonts w:ascii="Times New Roman" w:hAnsi="Times New Roman" w:cs="Times New Roman"/>
                <w:lang w:val="ro-RO"/>
              </w:rPr>
            </w:pPr>
          </w:p>
        </w:tc>
        <w:tc>
          <w:tcPr>
            <w:tcW w:w="3254" w:type="dxa"/>
            <w:gridSpan w:val="3"/>
          </w:tcPr>
          <w:p w:rsidR="000A1FF3" w:rsidRPr="00D758B8" w:rsidRDefault="000A1FF3" w:rsidP="00AD2358">
            <w:pPr>
              <w:pStyle w:val="a4"/>
              <w:numPr>
                <w:ilvl w:val="2"/>
                <w:numId w:val="4"/>
              </w:numPr>
              <w:ind w:left="0" w:firstLine="0"/>
              <w:rPr>
                <w:rFonts w:ascii="Times New Roman" w:hAnsi="Times New Roman" w:cs="Times New Roman"/>
                <w:lang w:val="fr-FR"/>
              </w:rPr>
            </w:pPr>
            <w:r w:rsidRPr="00D758B8">
              <w:rPr>
                <w:rFonts w:ascii="Times New Roman" w:hAnsi="Times New Roman" w:cs="Times New Roman"/>
              </w:rPr>
              <w:t>Elaborarea Regulamentului privind organizarea și funcționarea Autorității feroviare</w:t>
            </w:r>
          </w:p>
        </w:tc>
        <w:tc>
          <w:tcPr>
            <w:tcW w:w="1985" w:type="dxa"/>
          </w:tcPr>
          <w:p w:rsidR="000A1FF3" w:rsidRPr="00D758B8" w:rsidRDefault="000A1FF3" w:rsidP="004222EA">
            <w:pPr>
              <w:jc w:val="center"/>
              <w:rPr>
                <w:rFonts w:ascii="Times New Roman" w:hAnsi="Times New Roman" w:cs="Times New Roman"/>
                <w:lang w:val="fr-FR"/>
              </w:rPr>
            </w:pPr>
            <w:r w:rsidRPr="00D758B8">
              <w:rPr>
                <w:rFonts w:ascii="Times New Roman" w:hAnsi="Times New Roman" w:cs="Times New Roman"/>
                <w:lang w:val="fr-FR"/>
              </w:rPr>
              <w:t>Iunie  2021</w:t>
            </w:r>
          </w:p>
        </w:tc>
        <w:tc>
          <w:tcPr>
            <w:tcW w:w="2210" w:type="dxa"/>
            <w:gridSpan w:val="4"/>
          </w:tcPr>
          <w:p w:rsidR="000A1FF3" w:rsidRPr="00D758B8" w:rsidRDefault="000A1FF3" w:rsidP="004222EA">
            <w:pPr>
              <w:ind w:left="-62"/>
              <w:jc w:val="center"/>
              <w:rPr>
                <w:rFonts w:ascii="Times New Roman" w:eastAsia="Times New Roman" w:hAnsi="Times New Roman" w:cs="Times New Roman"/>
              </w:rPr>
            </w:pPr>
            <w:r w:rsidRPr="00D758B8">
              <w:rPr>
                <w:rFonts w:ascii="Times New Roman" w:eastAsia="Times New Roman" w:hAnsi="Times New Roman" w:cs="Times New Roman"/>
              </w:rPr>
              <w:t>Hotărîre de Guvern aprobată</w:t>
            </w:r>
          </w:p>
        </w:tc>
        <w:tc>
          <w:tcPr>
            <w:tcW w:w="2082" w:type="dxa"/>
            <w:gridSpan w:val="4"/>
          </w:tcPr>
          <w:p w:rsidR="000A1FF3" w:rsidRPr="00D758B8" w:rsidRDefault="000A1FF3" w:rsidP="004222EA">
            <w:pPr>
              <w:jc w:val="center"/>
              <w:rPr>
                <w:rFonts w:ascii="Times New Roman" w:hAnsi="Times New Roman" w:cs="Times New Roman"/>
              </w:rPr>
            </w:pPr>
            <w:r w:rsidRPr="00D758B8">
              <w:rPr>
                <w:rFonts w:ascii="Times New Roman" w:hAnsi="Times New Roman" w:cs="Times New Roman"/>
              </w:rPr>
              <w:t>Ministerul Economiei şi Infrastructurii</w:t>
            </w:r>
          </w:p>
        </w:tc>
        <w:tc>
          <w:tcPr>
            <w:tcW w:w="2600" w:type="dxa"/>
            <w:gridSpan w:val="2"/>
          </w:tcPr>
          <w:p w:rsidR="000A1FF3" w:rsidRPr="00D758B8" w:rsidRDefault="000A1FF3" w:rsidP="00017348">
            <w:pPr>
              <w:jc w:val="both"/>
              <w:rPr>
                <w:rFonts w:ascii="Times New Roman" w:hAnsi="Times New Roman"/>
                <w:i/>
                <w:lang w:val="fr-FR"/>
              </w:rPr>
            </w:pPr>
            <w:r w:rsidRPr="00D758B8">
              <w:rPr>
                <w:rFonts w:ascii="Times New Roman" w:hAnsi="Times New Roman"/>
                <w:i/>
                <w:lang w:val="fr-FR"/>
              </w:rPr>
              <w:t xml:space="preserve">Acordul </w:t>
            </w:r>
            <w:proofErr w:type="gramStart"/>
            <w:r w:rsidRPr="00D758B8">
              <w:rPr>
                <w:rFonts w:ascii="Times New Roman" w:hAnsi="Times New Roman"/>
                <w:i/>
                <w:lang w:val="fr-FR"/>
              </w:rPr>
              <w:t>de Asociere</w:t>
            </w:r>
            <w:proofErr w:type="gramEnd"/>
            <w:r w:rsidRPr="00D758B8">
              <w:rPr>
                <w:rFonts w:ascii="Times New Roman" w:hAnsi="Times New Roman"/>
                <w:i/>
                <w:lang w:val="fr-FR"/>
              </w:rPr>
              <w:t xml:space="preserve">, </w:t>
            </w:r>
          </w:p>
          <w:p w:rsidR="000A1FF3" w:rsidRDefault="000A1FF3" w:rsidP="00017348">
            <w:pPr>
              <w:jc w:val="both"/>
              <w:rPr>
                <w:rFonts w:ascii="Times New Roman" w:hAnsi="Times New Roman" w:cs="Times New Roman"/>
                <w:bCs/>
                <w:i/>
              </w:rPr>
            </w:pPr>
            <w:r w:rsidRPr="00D758B8">
              <w:rPr>
                <w:rFonts w:ascii="Times New Roman" w:hAnsi="Times New Roman"/>
                <w:i/>
                <w:lang w:val="fr-FR"/>
              </w:rPr>
              <w:t>Anexa X,</w:t>
            </w:r>
            <w:r w:rsidRPr="00D758B8">
              <w:rPr>
                <w:rFonts w:ascii="Times New Roman" w:hAnsi="Times New Roman" w:cs="Times New Roman"/>
                <w:bCs/>
                <w:i/>
              </w:rPr>
              <w:t xml:space="preserve"> </w:t>
            </w:r>
          </w:p>
          <w:p w:rsidR="000A1FF3" w:rsidRDefault="000A1FF3" w:rsidP="00017348">
            <w:pPr>
              <w:jc w:val="both"/>
              <w:rPr>
                <w:rFonts w:ascii="Times New Roman" w:hAnsi="Times New Roman" w:cs="Times New Roman"/>
                <w:bCs/>
                <w:i/>
              </w:rPr>
            </w:pPr>
            <w:r w:rsidRPr="00D758B8">
              <w:rPr>
                <w:rFonts w:ascii="Times New Roman" w:hAnsi="Times New Roman" w:cs="Times New Roman"/>
                <w:bCs/>
                <w:i/>
              </w:rPr>
              <w:t>Termen de implementare:</w:t>
            </w:r>
          </w:p>
          <w:p w:rsidR="000A1FF3" w:rsidRDefault="000A1FF3" w:rsidP="000A1FF3">
            <w:pPr>
              <w:rPr>
                <w:rFonts w:ascii="Times New Roman" w:hAnsi="Times New Roman"/>
                <w:i/>
                <w:lang w:val="fr-FR"/>
              </w:rPr>
            </w:pPr>
            <w:r w:rsidRPr="00D758B8">
              <w:rPr>
                <w:rFonts w:ascii="Times New Roman" w:hAnsi="Times New Roman"/>
                <w:i/>
                <w:lang w:val="fr-FR"/>
              </w:rPr>
              <w:t>Transpune</w:t>
            </w:r>
            <w:r>
              <w:rPr>
                <w:rFonts w:ascii="Times New Roman" w:hAnsi="Times New Roman"/>
                <w:i/>
                <w:lang w:val="fr-FR"/>
              </w:rPr>
              <w:t>:</w:t>
            </w:r>
          </w:p>
          <w:p w:rsidR="000A1FF3" w:rsidRPr="00D758B8" w:rsidRDefault="000A1FF3" w:rsidP="000A1FF3">
            <w:pPr>
              <w:rPr>
                <w:rFonts w:ascii="Times New Roman" w:hAnsi="Times New Roman"/>
                <w:i/>
                <w:lang w:val="fr-FR"/>
              </w:rPr>
            </w:pPr>
            <w:r w:rsidRPr="00D758B8">
              <w:rPr>
                <w:rFonts w:ascii="Times New Roman" w:hAnsi="Times New Roman"/>
                <w:i/>
                <w:lang w:val="fr-FR"/>
              </w:rPr>
              <w:t>Directiva (UE) 2016/798</w:t>
            </w:r>
            <w:r>
              <w:rPr>
                <w:rFonts w:ascii="Times New Roman" w:hAnsi="Times New Roman"/>
                <w:i/>
                <w:lang w:val="fr-FR"/>
              </w:rPr>
              <w:t xml:space="preserve"> (2018)</w:t>
            </w:r>
          </w:p>
        </w:tc>
      </w:tr>
      <w:tr w:rsidR="000A1FF3" w:rsidRPr="00D758B8" w:rsidTr="006D5CE6">
        <w:tc>
          <w:tcPr>
            <w:tcW w:w="3233" w:type="dxa"/>
            <w:gridSpan w:val="2"/>
            <w:vMerge/>
          </w:tcPr>
          <w:p w:rsidR="000A1FF3" w:rsidRPr="00D758B8" w:rsidRDefault="000A1FF3" w:rsidP="00194506">
            <w:pPr>
              <w:pStyle w:val="a4"/>
              <w:tabs>
                <w:tab w:val="left" w:pos="567"/>
              </w:tabs>
              <w:ind w:left="0"/>
              <w:rPr>
                <w:rFonts w:ascii="Times New Roman" w:hAnsi="Times New Roman" w:cs="Times New Roman"/>
                <w:lang w:val="ro-RO"/>
              </w:rPr>
            </w:pPr>
          </w:p>
        </w:tc>
        <w:tc>
          <w:tcPr>
            <w:tcW w:w="3254" w:type="dxa"/>
            <w:gridSpan w:val="3"/>
          </w:tcPr>
          <w:p w:rsidR="000A1FF3" w:rsidRPr="00D758B8" w:rsidRDefault="000A1FF3" w:rsidP="00AD2358">
            <w:pPr>
              <w:pStyle w:val="a4"/>
              <w:numPr>
                <w:ilvl w:val="2"/>
                <w:numId w:val="4"/>
              </w:numPr>
              <w:ind w:left="0" w:firstLine="0"/>
              <w:rPr>
                <w:rFonts w:ascii="Times New Roman" w:hAnsi="Times New Roman" w:cs="Times New Roman"/>
              </w:rPr>
            </w:pPr>
            <w:r w:rsidRPr="00D758B8">
              <w:rPr>
                <w:rFonts w:ascii="Times New Roman" w:hAnsi="Times New Roman" w:cs="Times New Roman"/>
                <w:lang w:val="fr-FR"/>
              </w:rPr>
              <w:t>Elaborarea Regulamentului privind înregistrarea vehiculelor feroviare și a entităților responsabile de întreținere</w:t>
            </w:r>
          </w:p>
        </w:tc>
        <w:tc>
          <w:tcPr>
            <w:tcW w:w="1985" w:type="dxa"/>
          </w:tcPr>
          <w:p w:rsidR="000A1FF3" w:rsidRPr="00D758B8" w:rsidRDefault="000A1FF3" w:rsidP="004222EA">
            <w:pPr>
              <w:jc w:val="center"/>
              <w:rPr>
                <w:rFonts w:ascii="Times New Roman" w:hAnsi="Times New Roman" w:cs="Times New Roman"/>
                <w:lang w:val="fr-FR"/>
              </w:rPr>
            </w:pPr>
            <w:r w:rsidRPr="00D758B8">
              <w:rPr>
                <w:rFonts w:ascii="Times New Roman" w:hAnsi="Times New Roman" w:cs="Times New Roman"/>
                <w:lang w:val="fr-FR"/>
              </w:rPr>
              <w:t>Martie  2022</w:t>
            </w:r>
          </w:p>
        </w:tc>
        <w:tc>
          <w:tcPr>
            <w:tcW w:w="2210" w:type="dxa"/>
            <w:gridSpan w:val="4"/>
          </w:tcPr>
          <w:p w:rsidR="000A1FF3" w:rsidRPr="00D758B8" w:rsidRDefault="000A1FF3" w:rsidP="004222EA">
            <w:pPr>
              <w:ind w:left="-62"/>
              <w:jc w:val="center"/>
              <w:rPr>
                <w:rFonts w:ascii="Times New Roman" w:eastAsia="Times New Roman" w:hAnsi="Times New Roman" w:cs="Times New Roman"/>
              </w:rPr>
            </w:pPr>
            <w:r w:rsidRPr="00D758B8">
              <w:rPr>
                <w:rFonts w:ascii="Times New Roman" w:eastAsia="Times New Roman" w:hAnsi="Times New Roman" w:cs="Times New Roman"/>
              </w:rPr>
              <w:t>Hotărîre de Guvern aprobată</w:t>
            </w:r>
          </w:p>
        </w:tc>
        <w:tc>
          <w:tcPr>
            <w:tcW w:w="2082" w:type="dxa"/>
            <w:gridSpan w:val="4"/>
          </w:tcPr>
          <w:p w:rsidR="000A1FF3" w:rsidRPr="00D758B8" w:rsidRDefault="000A1FF3" w:rsidP="004222EA">
            <w:pPr>
              <w:jc w:val="center"/>
              <w:rPr>
                <w:rFonts w:ascii="Times New Roman" w:hAnsi="Times New Roman" w:cs="Times New Roman"/>
              </w:rPr>
            </w:pPr>
            <w:r w:rsidRPr="00D758B8">
              <w:rPr>
                <w:rFonts w:ascii="Times New Roman" w:hAnsi="Times New Roman" w:cs="Times New Roman"/>
              </w:rPr>
              <w:t>Ministerul Economiei şi Infrastructurii</w:t>
            </w:r>
          </w:p>
        </w:tc>
        <w:tc>
          <w:tcPr>
            <w:tcW w:w="2600" w:type="dxa"/>
            <w:gridSpan w:val="2"/>
          </w:tcPr>
          <w:p w:rsidR="000A1FF3" w:rsidRPr="00D758B8" w:rsidRDefault="000A1FF3" w:rsidP="00017348">
            <w:pPr>
              <w:jc w:val="both"/>
              <w:rPr>
                <w:rFonts w:ascii="Times New Roman" w:hAnsi="Times New Roman"/>
                <w:i/>
                <w:lang w:val="fr-FR"/>
              </w:rPr>
            </w:pPr>
            <w:r w:rsidRPr="00D758B8">
              <w:rPr>
                <w:rFonts w:ascii="Times New Roman" w:hAnsi="Times New Roman"/>
                <w:i/>
                <w:lang w:val="fr-FR"/>
              </w:rPr>
              <w:t xml:space="preserve">Acordul </w:t>
            </w:r>
            <w:proofErr w:type="gramStart"/>
            <w:r w:rsidRPr="00D758B8">
              <w:rPr>
                <w:rFonts w:ascii="Times New Roman" w:hAnsi="Times New Roman"/>
                <w:i/>
                <w:lang w:val="fr-FR"/>
              </w:rPr>
              <w:t>de Asociere</w:t>
            </w:r>
            <w:proofErr w:type="gramEnd"/>
            <w:r w:rsidRPr="00D758B8">
              <w:rPr>
                <w:rFonts w:ascii="Times New Roman" w:hAnsi="Times New Roman"/>
                <w:i/>
                <w:lang w:val="fr-FR"/>
              </w:rPr>
              <w:t xml:space="preserve">, </w:t>
            </w:r>
          </w:p>
          <w:p w:rsidR="000A1FF3" w:rsidRDefault="000A1FF3" w:rsidP="00017348">
            <w:pPr>
              <w:rPr>
                <w:rFonts w:ascii="Times New Roman" w:hAnsi="Times New Roman" w:cs="Times New Roman"/>
                <w:bCs/>
                <w:i/>
              </w:rPr>
            </w:pPr>
            <w:r w:rsidRPr="00D758B8">
              <w:rPr>
                <w:rFonts w:ascii="Times New Roman" w:hAnsi="Times New Roman"/>
                <w:i/>
                <w:lang w:val="fr-FR"/>
              </w:rPr>
              <w:t>Anexa X,</w:t>
            </w:r>
            <w:r w:rsidRPr="00D758B8">
              <w:rPr>
                <w:rFonts w:ascii="Times New Roman" w:hAnsi="Times New Roman" w:cs="Times New Roman"/>
                <w:bCs/>
                <w:i/>
              </w:rPr>
              <w:t xml:space="preserve"> </w:t>
            </w:r>
          </w:p>
          <w:p w:rsidR="000A1FF3" w:rsidRPr="00D758B8" w:rsidRDefault="000A1FF3" w:rsidP="00017348">
            <w:pPr>
              <w:rPr>
                <w:rFonts w:ascii="Times New Roman" w:hAnsi="Times New Roman" w:cs="Times New Roman"/>
                <w:bCs/>
                <w:i/>
              </w:rPr>
            </w:pPr>
            <w:r w:rsidRPr="00D758B8">
              <w:rPr>
                <w:rFonts w:ascii="Times New Roman" w:hAnsi="Times New Roman" w:cs="Times New Roman"/>
                <w:bCs/>
                <w:i/>
              </w:rPr>
              <w:t>Termen de implementare:</w:t>
            </w:r>
          </w:p>
          <w:p w:rsidR="000A1FF3" w:rsidRDefault="000A1FF3" w:rsidP="000A1FF3">
            <w:pPr>
              <w:rPr>
                <w:rFonts w:ascii="Times New Roman" w:hAnsi="Times New Roman"/>
                <w:i/>
                <w:lang w:val="fr-FR"/>
              </w:rPr>
            </w:pPr>
            <w:r w:rsidRPr="00D758B8">
              <w:rPr>
                <w:rFonts w:ascii="Times New Roman" w:hAnsi="Times New Roman"/>
                <w:i/>
                <w:lang w:val="fr-FR"/>
              </w:rPr>
              <w:t>Transpune</w:t>
            </w:r>
            <w:r>
              <w:rPr>
                <w:rFonts w:ascii="Times New Roman" w:hAnsi="Times New Roman"/>
                <w:i/>
                <w:lang w:val="fr-FR"/>
              </w:rPr>
              <w:t>:</w:t>
            </w:r>
            <w:r>
              <w:rPr>
                <w:rFonts w:ascii="Times New Roman" w:hAnsi="Times New Roman"/>
                <w:i/>
                <w:lang w:val="fr-FR"/>
              </w:rPr>
              <w:t xml:space="preserve"> </w:t>
            </w:r>
          </w:p>
          <w:p w:rsidR="000A1FF3" w:rsidRPr="00D758B8" w:rsidRDefault="000A1FF3" w:rsidP="000A1FF3">
            <w:pPr>
              <w:rPr>
                <w:rFonts w:ascii="Times New Roman" w:hAnsi="Times New Roman"/>
                <w:i/>
                <w:lang w:val="fr-FR"/>
              </w:rPr>
            </w:pPr>
            <w:r w:rsidRPr="00D758B8">
              <w:rPr>
                <w:rFonts w:ascii="Times New Roman" w:hAnsi="Times New Roman"/>
                <w:i/>
                <w:lang w:val="fr-FR"/>
              </w:rPr>
              <w:t>Directiva (UE) 2016/798</w:t>
            </w:r>
            <w:r>
              <w:rPr>
                <w:rFonts w:ascii="Times New Roman" w:hAnsi="Times New Roman"/>
                <w:i/>
                <w:lang w:val="fr-FR"/>
              </w:rPr>
              <w:t xml:space="preserve"> (2018)</w:t>
            </w:r>
          </w:p>
        </w:tc>
      </w:tr>
      <w:tr w:rsidR="000A1FF3" w:rsidRPr="00D758B8" w:rsidTr="006D5CE6">
        <w:tc>
          <w:tcPr>
            <w:tcW w:w="3233" w:type="dxa"/>
            <w:gridSpan w:val="2"/>
            <w:vMerge/>
          </w:tcPr>
          <w:p w:rsidR="000A1FF3" w:rsidRPr="00D758B8" w:rsidRDefault="000A1FF3" w:rsidP="00194506">
            <w:pPr>
              <w:pStyle w:val="a4"/>
              <w:tabs>
                <w:tab w:val="left" w:pos="567"/>
              </w:tabs>
              <w:ind w:left="0"/>
              <w:rPr>
                <w:rFonts w:ascii="Times New Roman" w:hAnsi="Times New Roman" w:cs="Times New Roman"/>
                <w:lang w:val="ro-RO"/>
              </w:rPr>
            </w:pPr>
          </w:p>
        </w:tc>
        <w:tc>
          <w:tcPr>
            <w:tcW w:w="3254" w:type="dxa"/>
            <w:gridSpan w:val="3"/>
          </w:tcPr>
          <w:p w:rsidR="000A1FF3" w:rsidRPr="00D758B8" w:rsidRDefault="000A1FF3" w:rsidP="00AD2358">
            <w:pPr>
              <w:pStyle w:val="a4"/>
              <w:numPr>
                <w:ilvl w:val="2"/>
                <w:numId w:val="4"/>
              </w:numPr>
              <w:ind w:left="0" w:firstLine="0"/>
              <w:rPr>
                <w:rFonts w:ascii="Times New Roman" w:hAnsi="Times New Roman" w:cs="Times New Roman"/>
                <w:lang w:val="fr-FR"/>
              </w:rPr>
            </w:pPr>
            <w:r w:rsidRPr="00D758B8">
              <w:rPr>
                <w:rFonts w:ascii="Times New Roman" w:hAnsi="Times New Roman" w:cs="Times New Roman"/>
                <w:lang w:val="fr-FR"/>
              </w:rPr>
              <w:t xml:space="preserve">Elaborarea și aprobarea proiectului </w:t>
            </w:r>
            <w:r w:rsidRPr="00D758B8">
              <w:rPr>
                <w:rFonts w:ascii="Times New Roman" w:hAnsi="Times New Roman"/>
                <w:lang w:val="ro-RO"/>
              </w:rPr>
              <w:t>contractului multianual pentru întreținerea infrastructurii feroviare</w:t>
            </w:r>
          </w:p>
        </w:tc>
        <w:tc>
          <w:tcPr>
            <w:tcW w:w="1985" w:type="dxa"/>
          </w:tcPr>
          <w:p w:rsidR="000A1FF3" w:rsidRPr="00D758B8" w:rsidRDefault="000A1FF3" w:rsidP="00E16AA4">
            <w:pPr>
              <w:jc w:val="center"/>
              <w:rPr>
                <w:rFonts w:ascii="Times New Roman" w:hAnsi="Times New Roman" w:cs="Times New Roman"/>
                <w:lang w:val="fr-FR"/>
              </w:rPr>
            </w:pPr>
            <w:r w:rsidRPr="00D758B8">
              <w:rPr>
                <w:rFonts w:ascii="Times New Roman" w:hAnsi="Times New Roman" w:cs="Times New Roman"/>
                <w:lang w:val="fr-FR"/>
              </w:rPr>
              <w:t>Decembrie 2022</w:t>
            </w:r>
          </w:p>
        </w:tc>
        <w:tc>
          <w:tcPr>
            <w:tcW w:w="2210" w:type="dxa"/>
            <w:gridSpan w:val="4"/>
          </w:tcPr>
          <w:p w:rsidR="000A1FF3" w:rsidRPr="00D758B8" w:rsidRDefault="000A1FF3" w:rsidP="004222EA">
            <w:pPr>
              <w:ind w:left="-62"/>
              <w:jc w:val="center"/>
              <w:rPr>
                <w:rFonts w:ascii="Times New Roman" w:eastAsia="Times New Roman" w:hAnsi="Times New Roman" w:cs="Times New Roman"/>
              </w:rPr>
            </w:pPr>
            <w:r w:rsidRPr="00D758B8">
              <w:rPr>
                <w:rFonts w:ascii="Times New Roman" w:eastAsia="Times New Roman" w:hAnsi="Times New Roman" w:cs="Times New Roman"/>
              </w:rPr>
              <w:t>Hotărîre de Guvern aprobată</w:t>
            </w:r>
          </w:p>
        </w:tc>
        <w:tc>
          <w:tcPr>
            <w:tcW w:w="2082" w:type="dxa"/>
            <w:gridSpan w:val="4"/>
          </w:tcPr>
          <w:p w:rsidR="000A1FF3" w:rsidRPr="00D758B8" w:rsidRDefault="000A1FF3" w:rsidP="004222EA">
            <w:pPr>
              <w:jc w:val="center"/>
              <w:rPr>
                <w:rFonts w:ascii="Times New Roman" w:hAnsi="Times New Roman" w:cs="Times New Roman"/>
              </w:rPr>
            </w:pPr>
            <w:r w:rsidRPr="00D758B8">
              <w:rPr>
                <w:rFonts w:ascii="Times New Roman" w:hAnsi="Times New Roman" w:cs="Times New Roman"/>
              </w:rPr>
              <w:t>Ministerul Economiei şi Infrastructurii</w:t>
            </w:r>
          </w:p>
        </w:tc>
        <w:tc>
          <w:tcPr>
            <w:tcW w:w="2600" w:type="dxa"/>
            <w:gridSpan w:val="2"/>
          </w:tcPr>
          <w:p w:rsidR="000A1FF3" w:rsidRPr="00D758B8" w:rsidRDefault="000A1FF3" w:rsidP="000A1FF3">
            <w:pPr>
              <w:rPr>
                <w:rFonts w:ascii="Times New Roman" w:hAnsi="Times New Roman"/>
                <w:i/>
                <w:lang w:val="fr-FR"/>
              </w:rPr>
            </w:pPr>
            <w:r w:rsidRPr="00D758B8">
              <w:rPr>
                <w:rFonts w:ascii="Times New Roman" w:hAnsi="Times New Roman"/>
                <w:i/>
                <w:lang w:val="fr-FR"/>
              </w:rPr>
              <w:t xml:space="preserve">Acordul </w:t>
            </w:r>
            <w:proofErr w:type="gramStart"/>
            <w:r w:rsidRPr="00D758B8">
              <w:rPr>
                <w:rFonts w:ascii="Times New Roman" w:hAnsi="Times New Roman"/>
                <w:i/>
                <w:lang w:val="fr-FR"/>
              </w:rPr>
              <w:t>de Asociere</w:t>
            </w:r>
            <w:proofErr w:type="gramEnd"/>
            <w:r w:rsidRPr="00D758B8">
              <w:rPr>
                <w:rFonts w:ascii="Times New Roman" w:hAnsi="Times New Roman"/>
                <w:i/>
                <w:lang w:val="fr-FR"/>
              </w:rPr>
              <w:t xml:space="preserve">, </w:t>
            </w:r>
          </w:p>
          <w:p w:rsidR="000A1FF3" w:rsidRDefault="000A1FF3" w:rsidP="000A1FF3">
            <w:pPr>
              <w:rPr>
                <w:rFonts w:ascii="Times New Roman" w:hAnsi="Times New Roman" w:cs="Times New Roman"/>
                <w:bCs/>
                <w:i/>
              </w:rPr>
            </w:pPr>
            <w:r w:rsidRPr="00D758B8">
              <w:rPr>
                <w:rFonts w:ascii="Times New Roman" w:hAnsi="Times New Roman"/>
                <w:i/>
                <w:lang w:val="fr-FR"/>
              </w:rPr>
              <w:t>Anexa X,</w:t>
            </w:r>
            <w:r w:rsidRPr="00D758B8">
              <w:rPr>
                <w:rFonts w:ascii="Times New Roman" w:hAnsi="Times New Roman" w:cs="Times New Roman"/>
                <w:bCs/>
                <w:i/>
              </w:rPr>
              <w:t xml:space="preserve"> </w:t>
            </w:r>
          </w:p>
          <w:p w:rsidR="000A1FF3" w:rsidRPr="00D758B8" w:rsidRDefault="000A1FF3" w:rsidP="000A1FF3">
            <w:pPr>
              <w:rPr>
                <w:rFonts w:ascii="Times New Roman" w:hAnsi="Times New Roman" w:cs="Times New Roman"/>
                <w:bCs/>
                <w:i/>
              </w:rPr>
            </w:pPr>
            <w:r w:rsidRPr="00D758B8">
              <w:rPr>
                <w:rFonts w:ascii="Times New Roman" w:hAnsi="Times New Roman" w:cs="Times New Roman"/>
                <w:bCs/>
                <w:i/>
              </w:rPr>
              <w:t>Termen de implementare:</w:t>
            </w:r>
          </w:p>
          <w:p w:rsidR="000A1FF3" w:rsidRDefault="000A1FF3" w:rsidP="000A1FF3">
            <w:pPr>
              <w:rPr>
                <w:rFonts w:ascii="Times New Roman" w:hAnsi="Times New Roman"/>
                <w:i/>
                <w:lang w:val="fr-FR"/>
              </w:rPr>
            </w:pPr>
            <w:r>
              <w:rPr>
                <w:rFonts w:ascii="Times New Roman" w:hAnsi="Times New Roman"/>
                <w:i/>
                <w:lang w:val="fr-FR"/>
              </w:rPr>
              <w:t>Transpune</w:t>
            </w:r>
            <w:r>
              <w:rPr>
                <w:rFonts w:ascii="Times New Roman" w:hAnsi="Times New Roman"/>
                <w:i/>
                <w:lang w:val="fr-FR"/>
              </w:rPr>
              <w:t>:</w:t>
            </w:r>
          </w:p>
          <w:p w:rsidR="000A1FF3" w:rsidRPr="00D758B8" w:rsidRDefault="000A1FF3" w:rsidP="000A1FF3">
            <w:pPr>
              <w:rPr>
                <w:rFonts w:ascii="Times New Roman" w:hAnsi="Times New Roman"/>
                <w:i/>
                <w:lang w:val="fr-FR"/>
              </w:rPr>
            </w:pPr>
            <w:r w:rsidRPr="00D758B8">
              <w:rPr>
                <w:rFonts w:ascii="Times New Roman" w:hAnsi="Times New Roman"/>
                <w:i/>
                <w:lang w:val="fr-FR"/>
              </w:rPr>
              <w:t>Directiva (UE) 2012/34</w:t>
            </w:r>
            <w:r>
              <w:rPr>
                <w:rFonts w:ascii="Times New Roman" w:hAnsi="Times New Roman"/>
                <w:i/>
                <w:lang w:val="fr-FR"/>
              </w:rPr>
              <w:t>,</w:t>
            </w:r>
            <w:r w:rsidRPr="009523D1">
              <w:rPr>
                <w:rFonts w:ascii="Times New Roman" w:hAnsi="Times New Roman"/>
                <w:i/>
              </w:rPr>
              <w:t xml:space="preserve"> care a abrogat Directiva 91/440/CE şi Directiva 2001/14/CE</w:t>
            </w:r>
            <w:r>
              <w:rPr>
                <w:rFonts w:ascii="Times New Roman" w:hAnsi="Times New Roman"/>
                <w:i/>
                <w:lang w:val="fr-FR"/>
              </w:rPr>
              <w:t xml:space="preserve"> (2018)</w:t>
            </w:r>
          </w:p>
        </w:tc>
      </w:tr>
      <w:tr w:rsidR="000A1FF3" w:rsidRPr="00D758B8" w:rsidTr="006D5CE6">
        <w:tc>
          <w:tcPr>
            <w:tcW w:w="3233" w:type="dxa"/>
            <w:gridSpan w:val="2"/>
            <w:vMerge/>
          </w:tcPr>
          <w:p w:rsidR="000A1FF3" w:rsidRPr="00D758B8" w:rsidRDefault="000A1FF3" w:rsidP="00194506">
            <w:pPr>
              <w:pStyle w:val="a4"/>
              <w:tabs>
                <w:tab w:val="left" w:pos="567"/>
              </w:tabs>
              <w:ind w:left="0"/>
              <w:rPr>
                <w:rFonts w:ascii="Times New Roman" w:hAnsi="Times New Roman" w:cs="Times New Roman"/>
                <w:lang w:val="ro-RO"/>
              </w:rPr>
            </w:pPr>
          </w:p>
        </w:tc>
        <w:tc>
          <w:tcPr>
            <w:tcW w:w="3254" w:type="dxa"/>
            <w:gridSpan w:val="3"/>
          </w:tcPr>
          <w:p w:rsidR="000A1FF3" w:rsidRPr="00D758B8" w:rsidRDefault="000A1FF3" w:rsidP="00AD2358">
            <w:pPr>
              <w:pStyle w:val="a4"/>
              <w:numPr>
                <w:ilvl w:val="2"/>
                <w:numId w:val="4"/>
              </w:numPr>
              <w:ind w:left="0" w:firstLine="0"/>
              <w:rPr>
                <w:rFonts w:ascii="Times New Roman" w:hAnsi="Times New Roman" w:cs="Times New Roman"/>
              </w:rPr>
            </w:pPr>
            <w:r w:rsidRPr="00D758B8">
              <w:rPr>
                <w:rFonts w:ascii="Times New Roman" w:hAnsi="Times New Roman" w:cs="Times New Roman"/>
              </w:rPr>
              <w:t>Aprobarea Regulamentului privind menținerea navigabilității aeronavelor și a produselor, reperelor și dispozitivelor aeronautice și autorizarea întreprinderilor și a personalului cu atribuții în domeniu</w:t>
            </w:r>
          </w:p>
        </w:tc>
        <w:tc>
          <w:tcPr>
            <w:tcW w:w="1985" w:type="dxa"/>
          </w:tcPr>
          <w:p w:rsidR="000A1FF3" w:rsidRPr="00D758B8" w:rsidRDefault="000A1FF3" w:rsidP="004222EA">
            <w:pPr>
              <w:jc w:val="center"/>
              <w:rPr>
                <w:rFonts w:ascii="Times New Roman" w:hAnsi="Times New Roman" w:cs="Times New Roman"/>
              </w:rPr>
            </w:pPr>
            <w:r w:rsidRPr="00D758B8">
              <w:rPr>
                <w:rFonts w:ascii="Times New Roman" w:hAnsi="Times New Roman" w:cs="Times New Roman"/>
              </w:rPr>
              <w:t>Ianuarie  2020</w:t>
            </w:r>
          </w:p>
        </w:tc>
        <w:tc>
          <w:tcPr>
            <w:tcW w:w="2210" w:type="dxa"/>
            <w:gridSpan w:val="4"/>
          </w:tcPr>
          <w:p w:rsidR="000A1FF3" w:rsidRPr="005B5DA5" w:rsidRDefault="000A1FF3" w:rsidP="005B5DA5">
            <w:pPr>
              <w:ind w:left="-62"/>
              <w:jc w:val="center"/>
              <w:rPr>
                <w:rFonts w:ascii="Times New Roman" w:eastAsia="Times New Roman" w:hAnsi="Times New Roman" w:cs="Times New Roman"/>
              </w:rPr>
            </w:pPr>
            <w:r w:rsidRPr="00D758B8">
              <w:rPr>
                <w:rFonts w:ascii="Times New Roman" w:eastAsia="Times New Roman" w:hAnsi="Times New Roman" w:cs="Times New Roman"/>
              </w:rPr>
              <w:t>Hotărîre de Guvern aprobată</w:t>
            </w:r>
          </w:p>
        </w:tc>
        <w:tc>
          <w:tcPr>
            <w:tcW w:w="2082" w:type="dxa"/>
            <w:gridSpan w:val="4"/>
          </w:tcPr>
          <w:p w:rsidR="000A1FF3" w:rsidRPr="00D758B8" w:rsidRDefault="000A1FF3" w:rsidP="004222EA">
            <w:pPr>
              <w:jc w:val="center"/>
              <w:rPr>
                <w:rFonts w:ascii="Times New Roman" w:hAnsi="Times New Roman" w:cs="Times New Roman"/>
              </w:rPr>
            </w:pPr>
            <w:r w:rsidRPr="00D758B8">
              <w:rPr>
                <w:rFonts w:ascii="Times New Roman" w:hAnsi="Times New Roman" w:cs="Times New Roman"/>
              </w:rPr>
              <w:t>Ministerul Economiei şi Infrastructurii</w:t>
            </w:r>
          </w:p>
        </w:tc>
        <w:tc>
          <w:tcPr>
            <w:tcW w:w="2600" w:type="dxa"/>
            <w:gridSpan w:val="2"/>
          </w:tcPr>
          <w:p w:rsidR="000A1FF3" w:rsidRPr="00D758B8" w:rsidRDefault="000A1FF3" w:rsidP="000A1FF3">
            <w:pPr>
              <w:rPr>
                <w:rFonts w:ascii="Times New Roman" w:eastAsia="Times New Roman" w:hAnsi="Times New Roman" w:cs="Times New Roman"/>
                <w:bCs/>
                <w:i/>
                <w:lang w:eastAsia="zh-CN"/>
              </w:rPr>
            </w:pPr>
            <w:r w:rsidRPr="00D758B8">
              <w:rPr>
                <w:rFonts w:ascii="Times New Roman" w:eastAsia="Times New Roman" w:hAnsi="Times New Roman" w:cs="Times New Roman"/>
                <w:bCs/>
                <w:i/>
                <w:lang w:eastAsia="zh-CN"/>
              </w:rPr>
              <w:t>Acordul privind Spațiul Aerian Comun</w:t>
            </w:r>
          </w:p>
          <w:p w:rsidR="000A1FF3" w:rsidRPr="00D758B8" w:rsidRDefault="000A1FF3" w:rsidP="000A1FF3">
            <w:pPr>
              <w:rPr>
                <w:rFonts w:ascii="Times New Roman" w:eastAsia="Times New Roman" w:hAnsi="Times New Roman" w:cs="Times New Roman"/>
                <w:bCs/>
                <w:i/>
                <w:lang w:eastAsia="zh-CN"/>
              </w:rPr>
            </w:pPr>
            <w:r w:rsidRPr="00D758B8">
              <w:rPr>
                <w:rFonts w:ascii="Times New Roman" w:eastAsia="Times New Roman" w:hAnsi="Times New Roman" w:cs="Times New Roman"/>
                <w:bCs/>
                <w:i/>
                <w:lang w:eastAsia="zh-CN"/>
              </w:rPr>
              <w:t>Transpune:</w:t>
            </w:r>
          </w:p>
          <w:p w:rsidR="000A1FF3" w:rsidRPr="00D758B8" w:rsidRDefault="000A1FF3" w:rsidP="000A1FF3">
            <w:pPr>
              <w:rPr>
                <w:rFonts w:ascii="Times New Roman" w:eastAsia="Times New Roman" w:hAnsi="Times New Roman" w:cs="Times New Roman"/>
                <w:bCs/>
                <w:i/>
                <w:lang w:eastAsia="zh-CN"/>
              </w:rPr>
            </w:pPr>
            <w:r w:rsidRPr="00D758B8">
              <w:rPr>
                <w:rFonts w:ascii="Times New Roman" w:eastAsia="Times New Roman" w:hAnsi="Times New Roman" w:cs="Times New Roman"/>
                <w:bCs/>
                <w:i/>
                <w:lang w:eastAsia="zh-CN"/>
              </w:rPr>
              <w:t>Regulamentul (UE) nr. 1321/2014</w:t>
            </w:r>
            <w:r>
              <w:rPr>
                <w:rFonts w:ascii="Times New Roman" w:eastAsia="Times New Roman" w:hAnsi="Times New Roman" w:cs="Times New Roman"/>
                <w:bCs/>
                <w:i/>
                <w:lang w:eastAsia="zh-CN"/>
              </w:rPr>
              <w:t>,</w:t>
            </w:r>
            <w:r w:rsidRPr="00D758B8">
              <w:rPr>
                <w:rFonts w:ascii="Times New Roman" w:eastAsia="Times New Roman" w:hAnsi="Times New Roman" w:cs="Times New Roman"/>
                <w:bCs/>
                <w:i/>
                <w:lang w:eastAsia="zh-CN"/>
              </w:rPr>
              <w:t xml:space="preserve"> care </w:t>
            </w:r>
            <w:proofErr w:type="gramStart"/>
            <w:r w:rsidRPr="00D758B8">
              <w:rPr>
                <w:rFonts w:ascii="Times New Roman" w:eastAsia="Times New Roman" w:hAnsi="Times New Roman" w:cs="Times New Roman"/>
                <w:bCs/>
                <w:i/>
                <w:lang w:eastAsia="zh-CN"/>
              </w:rPr>
              <w:t>a</w:t>
            </w:r>
            <w:proofErr w:type="gramEnd"/>
            <w:r w:rsidRPr="00D758B8">
              <w:rPr>
                <w:rFonts w:ascii="Times New Roman" w:eastAsia="Times New Roman" w:hAnsi="Times New Roman" w:cs="Times New Roman"/>
                <w:bCs/>
                <w:i/>
                <w:lang w:eastAsia="zh-CN"/>
              </w:rPr>
              <w:t xml:space="preserve"> abrogat Regulamentul (CE) nr. 2042/2003 </w:t>
            </w:r>
          </w:p>
        </w:tc>
      </w:tr>
      <w:tr w:rsidR="005B5DA5" w:rsidRPr="00D758B8" w:rsidTr="006D5CE6">
        <w:tc>
          <w:tcPr>
            <w:tcW w:w="3233" w:type="dxa"/>
            <w:gridSpan w:val="2"/>
            <w:vMerge/>
          </w:tcPr>
          <w:p w:rsidR="00AD2358" w:rsidRPr="00D758B8" w:rsidRDefault="00AD2358" w:rsidP="00194506">
            <w:pPr>
              <w:pStyle w:val="a4"/>
              <w:tabs>
                <w:tab w:val="left" w:pos="567"/>
              </w:tabs>
              <w:ind w:left="0"/>
              <w:rPr>
                <w:rFonts w:ascii="Times New Roman" w:hAnsi="Times New Roman" w:cs="Times New Roman"/>
                <w:lang w:val="ro-RO"/>
              </w:rPr>
            </w:pPr>
          </w:p>
        </w:tc>
        <w:tc>
          <w:tcPr>
            <w:tcW w:w="3254" w:type="dxa"/>
            <w:gridSpan w:val="3"/>
          </w:tcPr>
          <w:p w:rsidR="00AD2358" w:rsidRPr="00D758B8" w:rsidRDefault="00AD2358" w:rsidP="00AD2358">
            <w:pPr>
              <w:pStyle w:val="a4"/>
              <w:numPr>
                <w:ilvl w:val="2"/>
                <w:numId w:val="4"/>
              </w:numPr>
              <w:ind w:left="0" w:firstLine="0"/>
              <w:rPr>
                <w:rFonts w:ascii="Times New Roman" w:hAnsi="Times New Roman" w:cs="Times New Roman"/>
              </w:rPr>
            </w:pPr>
            <w:r w:rsidRPr="00D758B8">
              <w:rPr>
                <w:rFonts w:ascii="Times New Roman" w:eastAsia="Times New Roman" w:hAnsi="Times New Roman" w:cs="Times New Roman"/>
              </w:rPr>
              <w:t xml:space="preserve"> Elaborarea Regulamentului de stabilire a cerințelor tehnice și a procedurilor administrative referitoare la personalul navigant din aviația civilă</w:t>
            </w:r>
          </w:p>
        </w:tc>
        <w:tc>
          <w:tcPr>
            <w:tcW w:w="1985" w:type="dxa"/>
          </w:tcPr>
          <w:p w:rsidR="00AD2358" w:rsidRPr="00D758B8" w:rsidDel="00EE3AC8" w:rsidRDefault="00AD2358" w:rsidP="004222EA">
            <w:pPr>
              <w:jc w:val="center"/>
              <w:rPr>
                <w:rFonts w:ascii="Times New Roman" w:hAnsi="Times New Roman" w:cs="Times New Roman"/>
              </w:rPr>
            </w:pPr>
            <w:r w:rsidRPr="00D758B8">
              <w:rPr>
                <w:rFonts w:ascii="Times New Roman" w:hAnsi="Times New Roman" w:cs="Times New Roman"/>
              </w:rPr>
              <w:t>Ianuarie  2020</w:t>
            </w:r>
          </w:p>
        </w:tc>
        <w:tc>
          <w:tcPr>
            <w:tcW w:w="2210" w:type="dxa"/>
            <w:gridSpan w:val="4"/>
          </w:tcPr>
          <w:p w:rsidR="00AD2358" w:rsidRPr="00D758B8" w:rsidRDefault="00AD2358" w:rsidP="005B5DA5">
            <w:pPr>
              <w:ind w:left="-62"/>
              <w:jc w:val="center"/>
              <w:rPr>
                <w:rFonts w:ascii="Times New Roman" w:eastAsia="Times New Roman" w:hAnsi="Times New Roman" w:cs="Times New Roman"/>
              </w:rPr>
            </w:pPr>
            <w:r w:rsidRPr="005B5DA5">
              <w:rPr>
                <w:rFonts w:ascii="Times New Roman" w:eastAsia="Times New Roman" w:hAnsi="Times New Roman" w:cs="Times New Roman"/>
              </w:rPr>
              <w:t>Hotărîre de Guvern aprobată</w:t>
            </w:r>
          </w:p>
        </w:tc>
        <w:tc>
          <w:tcPr>
            <w:tcW w:w="2082" w:type="dxa"/>
            <w:gridSpan w:val="4"/>
          </w:tcPr>
          <w:p w:rsidR="00AD2358" w:rsidRPr="00D758B8" w:rsidRDefault="00AD2358" w:rsidP="004222EA">
            <w:pPr>
              <w:jc w:val="center"/>
              <w:rPr>
                <w:rFonts w:ascii="Times New Roman" w:hAnsi="Times New Roman" w:cs="Times New Roman"/>
              </w:rPr>
            </w:pPr>
            <w:r w:rsidRPr="00D758B8">
              <w:rPr>
                <w:rFonts w:ascii="Times New Roman" w:hAnsi="Times New Roman" w:cs="Times New Roman"/>
              </w:rPr>
              <w:t>Ministerul Economiei şi Infrastructurii</w:t>
            </w:r>
          </w:p>
        </w:tc>
        <w:tc>
          <w:tcPr>
            <w:tcW w:w="2600" w:type="dxa"/>
            <w:gridSpan w:val="2"/>
          </w:tcPr>
          <w:p w:rsidR="00AD2358" w:rsidRPr="00D758B8" w:rsidRDefault="00AD2358" w:rsidP="004222EA">
            <w:pPr>
              <w:rPr>
                <w:rFonts w:ascii="Times New Roman" w:hAnsi="Times New Roman" w:cs="Times New Roman"/>
                <w:i/>
              </w:rPr>
            </w:pPr>
            <w:r w:rsidRPr="00D758B8">
              <w:rPr>
                <w:rFonts w:ascii="Times New Roman" w:eastAsia="Times New Roman" w:hAnsi="Times New Roman" w:cs="Times New Roman"/>
                <w:bCs/>
                <w:i/>
                <w:lang w:eastAsia="zh-CN"/>
              </w:rPr>
              <w:t>Acordul privind Spațiul Aerian Comun, Anexa III</w:t>
            </w:r>
          </w:p>
          <w:p w:rsidR="00AD2358" w:rsidRPr="00D758B8" w:rsidRDefault="00AD2358" w:rsidP="004222EA">
            <w:pPr>
              <w:rPr>
                <w:rFonts w:ascii="Times New Roman" w:hAnsi="Times New Roman" w:cs="Times New Roman"/>
                <w:i/>
              </w:rPr>
            </w:pPr>
            <w:r w:rsidRPr="00D758B8">
              <w:rPr>
                <w:rFonts w:ascii="Times New Roman" w:hAnsi="Times New Roman" w:cs="Times New Roman"/>
                <w:i/>
              </w:rPr>
              <w:t xml:space="preserve">Transpune: </w:t>
            </w:r>
          </w:p>
          <w:p w:rsidR="00AD2358" w:rsidRPr="00D758B8" w:rsidRDefault="00AD2358" w:rsidP="004222EA">
            <w:pPr>
              <w:rPr>
                <w:rFonts w:ascii="Times New Roman" w:eastAsia="Times New Roman" w:hAnsi="Times New Roman" w:cs="Times New Roman"/>
                <w:bCs/>
                <w:i/>
                <w:lang w:eastAsia="zh-CN"/>
              </w:rPr>
            </w:pPr>
            <w:r w:rsidRPr="00D758B8">
              <w:rPr>
                <w:rFonts w:ascii="Times New Roman" w:hAnsi="Times New Roman" w:cs="Times New Roman"/>
                <w:i/>
              </w:rPr>
              <w:t>Regulamentul (UE) nr.1178/2011</w:t>
            </w:r>
          </w:p>
        </w:tc>
      </w:tr>
      <w:tr w:rsidR="005B5DA5" w:rsidRPr="00D758B8" w:rsidTr="006D5CE6">
        <w:tc>
          <w:tcPr>
            <w:tcW w:w="3233" w:type="dxa"/>
            <w:gridSpan w:val="2"/>
            <w:vMerge/>
          </w:tcPr>
          <w:p w:rsidR="00AD2358" w:rsidRPr="00D758B8" w:rsidRDefault="00AD2358" w:rsidP="00194506">
            <w:pPr>
              <w:pStyle w:val="a4"/>
              <w:tabs>
                <w:tab w:val="left" w:pos="567"/>
              </w:tabs>
              <w:ind w:left="0"/>
              <w:rPr>
                <w:rFonts w:ascii="Times New Roman" w:hAnsi="Times New Roman" w:cs="Times New Roman"/>
                <w:lang w:val="ro-RO"/>
              </w:rPr>
            </w:pPr>
          </w:p>
        </w:tc>
        <w:tc>
          <w:tcPr>
            <w:tcW w:w="3254" w:type="dxa"/>
            <w:gridSpan w:val="3"/>
          </w:tcPr>
          <w:p w:rsidR="00AD2358" w:rsidRPr="00D758B8" w:rsidRDefault="00AD2358" w:rsidP="00AD2358">
            <w:pPr>
              <w:pStyle w:val="a4"/>
              <w:numPr>
                <w:ilvl w:val="2"/>
                <w:numId w:val="4"/>
              </w:numPr>
              <w:ind w:left="0" w:firstLine="0"/>
              <w:rPr>
                <w:rFonts w:ascii="Times New Roman" w:hAnsi="Times New Roman" w:cs="Times New Roman"/>
              </w:rPr>
            </w:pPr>
            <w:r w:rsidRPr="00D758B8">
              <w:rPr>
                <w:rFonts w:ascii="Times New Roman" w:eastAsia="Times New Roman" w:hAnsi="Times New Roman" w:cs="Times New Roman"/>
              </w:rPr>
              <w:t xml:space="preserve">Modificarea Hotărârii Guvernului nr. 1608/2003 cu </w:t>
            </w:r>
            <w:r w:rsidRPr="00D758B8">
              <w:rPr>
                <w:rFonts w:ascii="Times New Roman" w:eastAsia="Times New Roman" w:hAnsi="Times New Roman" w:cs="Times New Roman"/>
              </w:rPr>
              <w:lastRenderedPageBreak/>
              <w:t>privire la recunoașterea societăților internaționale de clasificare a navelor</w:t>
            </w:r>
          </w:p>
        </w:tc>
        <w:tc>
          <w:tcPr>
            <w:tcW w:w="1985" w:type="dxa"/>
          </w:tcPr>
          <w:p w:rsidR="00AD2358" w:rsidRPr="00D758B8" w:rsidDel="00EE3AC8" w:rsidRDefault="00AD2358" w:rsidP="004222EA">
            <w:pPr>
              <w:jc w:val="center"/>
              <w:rPr>
                <w:rFonts w:ascii="Times New Roman" w:hAnsi="Times New Roman" w:cs="Times New Roman"/>
              </w:rPr>
            </w:pPr>
            <w:r w:rsidRPr="00D758B8">
              <w:rPr>
                <w:rFonts w:ascii="Times New Roman" w:hAnsi="Times New Roman" w:cs="Times New Roman"/>
              </w:rPr>
              <w:lastRenderedPageBreak/>
              <w:t>Ianuarie  2020</w:t>
            </w:r>
          </w:p>
        </w:tc>
        <w:tc>
          <w:tcPr>
            <w:tcW w:w="2210" w:type="dxa"/>
            <w:gridSpan w:val="4"/>
          </w:tcPr>
          <w:p w:rsidR="00AD2358" w:rsidRPr="00D758B8" w:rsidRDefault="004222EA" w:rsidP="005B5DA5">
            <w:pPr>
              <w:ind w:left="-62"/>
              <w:jc w:val="center"/>
              <w:rPr>
                <w:rFonts w:ascii="Times New Roman" w:eastAsia="Times New Roman" w:hAnsi="Times New Roman" w:cs="Times New Roman"/>
              </w:rPr>
            </w:pPr>
            <w:r w:rsidRPr="005B5DA5">
              <w:rPr>
                <w:rFonts w:ascii="Times New Roman" w:eastAsia="Times New Roman" w:hAnsi="Times New Roman" w:cs="Times New Roman"/>
              </w:rPr>
              <w:t>Hotărî</w:t>
            </w:r>
            <w:r w:rsidR="00AD2358" w:rsidRPr="005B5DA5">
              <w:rPr>
                <w:rFonts w:ascii="Times New Roman" w:eastAsia="Times New Roman" w:hAnsi="Times New Roman" w:cs="Times New Roman"/>
              </w:rPr>
              <w:t>re de Guvern aprobată</w:t>
            </w:r>
          </w:p>
        </w:tc>
        <w:tc>
          <w:tcPr>
            <w:tcW w:w="2082" w:type="dxa"/>
            <w:gridSpan w:val="4"/>
          </w:tcPr>
          <w:p w:rsidR="00AD2358" w:rsidRPr="00D758B8" w:rsidRDefault="00AD2358" w:rsidP="004222EA">
            <w:pPr>
              <w:jc w:val="center"/>
              <w:rPr>
                <w:rFonts w:ascii="Times New Roman" w:hAnsi="Times New Roman" w:cs="Times New Roman"/>
              </w:rPr>
            </w:pPr>
            <w:r w:rsidRPr="00D758B8">
              <w:rPr>
                <w:rFonts w:ascii="Times New Roman" w:hAnsi="Times New Roman" w:cs="Times New Roman"/>
              </w:rPr>
              <w:t xml:space="preserve">Ministerul Economiei şi </w:t>
            </w:r>
            <w:r w:rsidRPr="00D758B8">
              <w:rPr>
                <w:rFonts w:ascii="Times New Roman" w:hAnsi="Times New Roman" w:cs="Times New Roman"/>
              </w:rPr>
              <w:lastRenderedPageBreak/>
              <w:t>Infrastructurii</w:t>
            </w:r>
          </w:p>
        </w:tc>
        <w:tc>
          <w:tcPr>
            <w:tcW w:w="2600" w:type="dxa"/>
            <w:gridSpan w:val="2"/>
          </w:tcPr>
          <w:p w:rsidR="00AD2358" w:rsidRPr="00D758B8" w:rsidRDefault="00AD2358" w:rsidP="004222EA">
            <w:pPr>
              <w:rPr>
                <w:rFonts w:ascii="Times New Roman" w:hAnsi="Times New Roman" w:cs="Times New Roman"/>
                <w:i/>
              </w:rPr>
            </w:pPr>
            <w:r w:rsidRPr="00D758B8">
              <w:rPr>
                <w:rFonts w:ascii="Times New Roman" w:hAnsi="Times New Roman" w:cs="Times New Roman"/>
                <w:i/>
              </w:rPr>
              <w:lastRenderedPageBreak/>
              <w:t>Acordul de Asociere, Anexa XXVIII-D,</w:t>
            </w:r>
          </w:p>
          <w:p w:rsidR="00AD2358" w:rsidRPr="00D758B8" w:rsidRDefault="00AD2358" w:rsidP="004222EA">
            <w:pPr>
              <w:rPr>
                <w:rFonts w:ascii="Times New Roman" w:hAnsi="Times New Roman" w:cs="Times New Roman"/>
                <w:i/>
              </w:rPr>
            </w:pPr>
            <w:r w:rsidRPr="00D758B8">
              <w:rPr>
                <w:rFonts w:ascii="Times New Roman" w:hAnsi="Times New Roman" w:cs="Times New Roman"/>
                <w:i/>
              </w:rPr>
              <w:lastRenderedPageBreak/>
              <w:t>Termen de implementare:</w:t>
            </w:r>
          </w:p>
          <w:p w:rsidR="00AD2358" w:rsidRPr="00D758B8" w:rsidRDefault="00AD2358" w:rsidP="004222EA">
            <w:pPr>
              <w:rPr>
                <w:rFonts w:ascii="Times New Roman" w:hAnsi="Times New Roman" w:cs="Times New Roman"/>
                <w:i/>
              </w:rPr>
            </w:pPr>
            <w:r w:rsidRPr="00D758B8">
              <w:rPr>
                <w:rFonts w:ascii="Times New Roman" w:hAnsi="Times New Roman" w:cs="Times New Roman"/>
                <w:i/>
              </w:rPr>
              <w:t>Transpune:</w:t>
            </w:r>
          </w:p>
          <w:p w:rsidR="00AD2358" w:rsidRPr="00D758B8" w:rsidRDefault="00AD2358" w:rsidP="004222EA">
            <w:pPr>
              <w:rPr>
                <w:rFonts w:ascii="Times New Roman" w:hAnsi="Times New Roman" w:cs="Times New Roman"/>
                <w:i/>
              </w:rPr>
            </w:pPr>
            <w:r w:rsidRPr="00D758B8">
              <w:rPr>
                <w:rFonts w:ascii="Times New Roman" w:hAnsi="Times New Roman" w:cs="Times New Roman"/>
                <w:i/>
              </w:rPr>
              <w:t>1. Directiva 2009/15/CE (2019);</w:t>
            </w:r>
          </w:p>
          <w:p w:rsidR="00AD2358" w:rsidRPr="00D758B8" w:rsidRDefault="00AD2358" w:rsidP="004222EA">
            <w:pPr>
              <w:rPr>
                <w:rFonts w:ascii="Times New Roman" w:eastAsia="Times New Roman" w:hAnsi="Times New Roman" w:cs="Times New Roman"/>
                <w:bCs/>
                <w:i/>
                <w:lang w:eastAsia="zh-CN"/>
              </w:rPr>
            </w:pPr>
            <w:r w:rsidRPr="00D758B8">
              <w:rPr>
                <w:rFonts w:ascii="Times New Roman" w:hAnsi="Times New Roman" w:cs="Times New Roman"/>
                <w:i/>
              </w:rPr>
              <w:t>2. Regulamentul 391/2009/CE (2019)</w:t>
            </w:r>
          </w:p>
        </w:tc>
      </w:tr>
      <w:tr w:rsidR="005B5DA5" w:rsidRPr="00D758B8" w:rsidTr="006D5CE6">
        <w:tc>
          <w:tcPr>
            <w:tcW w:w="3233" w:type="dxa"/>
            <w:gridSpan w:val="2"/>
            <w:vMerge/>
          </w:tcPr>
          <w:p w:rsidR="00AD2358" w:rsidRPr="00D758B8" w:rsidRDefault="00AD2358" w:rsidP="00194506">
            <w:pPr>
              <w:pStyle w:val="a4"/>
              <w:tabs>
                <w:tab w:val="left" w:pos="567"/>
              </w:tabs>
              <w:ind w:left="0"/>
              <w:rPr>
                <w:rFonts w:ascii="Times New Roman" w:hAnsi="Times New Roman" w:cs="Times New Roman"/>
                <w:lang w:val="ro-RO"/>
              </w:rPr>
            </w:pPr>
          </w:p>
        </w:tc>
        <w:tc>
          <w:tcPr>
            <w:tcW w:w="3254" w:type="dxa"/>
            <w:gridSpan w:val="3"/>
            <w:vAlign w:val="center"/>
          </w:tcPr>
          <w:p w:rsidR="00AD2358" w:rsidRPr="00D758B8" w:rsidRDefault="00AD2358" w:rsidP="00AD2358">
            <w:pPr>
              <w:pStyle w:val="a4"/>
              <w:numPr>
                <w:ilvl w:val="2"/>
                <w:numId w:val="4"/>
              </w:numPr>
              <w:ind w:left="0" w:firstLine="0"/>
              <w:rPr>
                <w:rFonts w:ascii="Times New Roman" w:hAnsi="Times New Roman" w:cs="Times New Roman"/>
              </w:rPr>
            </w:pPr>
            <w:r w:rsidRPr="00D758B8">
              <w:rPr>
                <w:rFonts w:ascii="Times New Roman" w:eastAsia="Times New Roman" w:hAnsi="Times New Roman" w:cs="Times New Roman"/>
              </w:rPr>
              <w:t>Modificarea Hotărârii Guvernului nr.997/2006 cu privire la implementarea Codului internațional de management pentru exploatarea în siguranță a navelor și pentru prevenirea poluării</w:t>
            </w:r>
          </w:p>
        </w:tc>
        <w:tc>
          <w:tcPr>
            <w:tcW w:w="1985" w:type="dxa"/>
          </w:tcPr>
          <w:p w:rsidR="00AD2358" w:rsidRPr="00D758B8" w:rsidDel="00EE3AC8" w:rsidRDefault="00AD2358" w:rsidP="004222EA">
            <w:pPr>
              <w:jc w:val="center"/>
              <w:rPr>
                <w:rFonts w:ascii="Times New Roman" w:hAnsi="Times New Roman" w:cs="Times New Roman"/>
              </w:rPr>
            </w:pPr>
            <w:r w:rsidRPr="00D758B8">
              <w:rPr>
                <w:rFonts w:ascii="Times New Roman" w:hAnsi="Times New Roman" w:cs="Times New Roman"/>
              </w:rPr>
              <w:t>Februarie  2020</w:t>
            </w:r>
          </w:p>
        </w:tc>
        <w:tc>
          <w:tcPr>
            <w:tcW w:w="2210" w:type="dxa"/>
            <w:gridSpan w:val="4"/>
          </w:tcPr>
          <w:p w:rsidR="00AD2358" w:rsidRPr="00D758B8" w:rsidRDefault="004222EA" w:rsidP="005B5DA5">
            <w:pPr>
              <w:ind w:left="-62"/>
              <w:jc w:val="center"/>
              <w:rPr>
                <w:rFonts w:ascii="Times New Roman" w:eastAsia="Times New Roman" w:hAnsi="Times New Roman" w:cs="Times New Roman"/>
              </w:rPr>
            </w:pPr>
            <w:r w:rsidRPr="005B5DA5">
              <w:rPr>
                <w:rFonts w:ascii="Times New Roman" w:eastAsia="Times New Roman" w:hAnsi="Times New Roman" w:cs="Times New Roman"/>
              </w:rPr>
              <w:t>Hotărî</w:t>
            </w:r>
            <w:r w:rsidR="00AD2358" w:rsidRPr="005B5DA5">
              <w:rPr>
                <w:rFonts w:ascii="Times New Roman" w:eastAsia="Times New Roman" w:hAnsi="Times New Roman" w:cs="Times New Roman"/>
              </w:rPr>
              <w:t>re de Guvern aprobată</w:t>
            </w:r>
          </w:p>
        </w:tc>
        <w:tc>
          <w:tcPr>
            <w:tcW w:w="2082" w:type="dxa"/>
            <w:gridSpan w:val="4"/>
          </w:tcPr>
          <w:p w:rsidR="00AD2358" w:rsidRPr="00D758B8" w:rsidRDefault="00AD2358" w:rsidP="004222EA">
            <w:pPr>
              <w:jc w:val="center"/>
              <w:rPr>
                <w:rFonts w:ascii="Times New Roman" w:hAnsi="Times New Roman" w:cs="Times New Roman"/>
              </w:rPr>
            </w:pPr>
            <w:r w:rsidRPr="00D758B8">
              <w:rPr>
                <w:rFonts w:ascii="Times New Roman" w:hAnsi="Times New Roman" w:cs="Times New Roman"/>
              </w:rPr>
              <w:t>Ministerul Economiei şi Infrastructurii</w:t>
            </w:r>
          </w:p>
        </w:tc>
        <w:tc>
          <w:tcPr>
            <w:tcW w:w="2600" w:type="dxa"/>
            <w:gridSpan w:val="2"/>
          </w:tcPr>
          <w:p w:rsidR="00AD2358" w:rsidRPr="00D758B8" w:rsidRDefault="00AD2358" w:rsidP="004222EA">
            <w:pPr>
              <w:rPr>
                <w:rFonts w:ascii="Times New Roman" w:hAnsi="Times New Roman" w:cs="Times New Roman"/>
                <w:i/>
              </w:rPr>
            </w:pPr>
            <w:r w:rsidRPr="00D758B8">
              <w:rPr>
                <w:rFonts w:ascii="Times New Roman" w:hAnsi="Times New Roman" w:cs="Times New Roman"/>
                <w:i/>
              </w:rPr>
              <w:t>Acordul de Asociere, Anexa XXVIII-D,</w:t>
            </w:r>
          </w:p>
          <w:p w:rsidR="00AD2358" w:rsidRPr="00D758B8" w:rsidRDefault="00AD2358" w:rsidP="004222EA">
            <w:pPr>
              <w:rPr>
                <w:rFonts w:ascii="Times New Roman" w:hAnsi="Times New Roman" w:cs="Times New Roman"/>
                <w:i/>
              </w:rPr>
            </w:pPr>
            <w:r w:rsidRPr="00D758B8">
              <w:rPr>
                <w:rFonts w:ascii="Times New Roman" w:hAnsi="Times New Roman" w:cs="Times New Roman"/>
                <w:i/>
              </w:rPr>
              <w:t>Termen de implementare:</w:t>
            </w:r>
          </w:p>
          <w:p w:rsidR="00AD2358" w:rsidRPr="00D758B8" w:rsidRDefault="00AD2358" w:rsidP="004222EA">
            <w:pPr>
              <w:rPr>
                <w:rFonts w:ascii="Times New Roman" w:hAnsi="Times New Roman" w:cs="Times New Roman"/>
                <w:i/>
              </w:rPr>
            </w:pPr>
            <w:r w:rsidRPr="00D758B8">
              <w:rPr>
                <w:rFonts w:ascii="Times New Roman" w:hAnsi="Times New Roman" w:cs="Times New Roman"/>
                <w:i/>
              </w:rPr>
              <w:t>Transpune:</w:t>
            </w:r>
          </w:p>
          <w:p w:rsidR="00AD2358" w:rsidRPr="00D758B8" w:rsidRDefault="00AD2358" w:rsidP="004222EA">
            <w:pPr>
              <w:rPr>
                <w:rFonts w:ascii="Times New Roman" w:eastAsia="Times New Roman" w:hAnsi="Times New Roman" w:cs="Times New Roman"/>
                <w:bCs/>
                <w:i/>
                <w:lang w:eastAsia="zh-CN"/>
              </w:rPr>
            </w:pPr>
            <w:r w:rsidRPr="00D758B8">
              <w:rPr>
                <w:rFonts w:ascii="Times New Roman" w:eastAsia="Calibri" w:hAnsi="Times New Roman" w:cs="Times New Roman"/>
                <w:i/>
              </w:rPr>
              <w:t>Regulamentul 336/2006/CE (2016)</w:t>
            </w:r>
          </w:p>
        </w:tc>
      </w:tr>
      <w:tr w:rsidR="005B5DA5" w:rsidRPr="00D758B8" w:rsidTr="006D5CE6">
        <w:tc>
          <w:tcPr>
            <w:tcW w:w="3233" w:type="dxa"/>
            <w:gridSpan w:val="2"/>
            <w:vMerge/>
          </w:tcPr>
          <w:p w:rsidR="00AD2358" w:rsidRPr="00D758B8" w:rsidRDefault="00AD2358" w:rsidP="00194506">
            <w:pPr>
              <w:pStyle w:val="a4"/>
              <w:tabs>
                <w:tab w:val="left" w:pos="567"/>
              </w:tabs>
              <w:ind w:left="0"/>
              <w:rPr>
                <w:rFonts w:ascii="Times New Roman" w:hAnsi="Times New Roman" w:cs="Times New Roman"/>
                <w:lang w:val="ro-RO"/>
              </w:rPr>
            </w:pPr>
          </w:p>
        </w:tc>
        <w:tc>
          <w:tcPr>
            <w:tcW w:w="3254" w:type="dxa"/>
            <w:gridSpan w:val="3"/>
          </w:tcPr>
          <w:p w:rsidR="00AD2358" w:rsidRPr="00D758B8" w:rsidRDefault="00AD2358" w:rsidP="00AD2358">
            <w:pPr>
              <w:pStyle w:val="a4"/>
              <w:numPr>
                <w:ilvl w:val="2"/>
                <w:numId w:val="4"/>
              </w:numPr>
              <w:ind w:left="0" w:firstLine="0"/>
              <w:rPr>
                <w:rFonts w:ascii="Times New Roman" w:eastAsia="Times New Roman" w:hAnsi="Times New Roman" w:cs="Times New Roman"/>
              </w:rPr>
            </w:pPr>
            <w:r w:rsidRPr="00D758B8">
              <w:rPr>
                <w:rFonts w:ascii="Times New Roman" w:eastAsia="Times New Roman" w:hAnsi="Times New Roman" w:cs="Times New Roman"/>
              </w:rPr>
              <w:t>Elaborarea proiectului de lege pentru modificarea Codului Aerian</w:t>
            </w:r>
          </w:p>
        </w:tc>
        <w:tc>
          <w:tcPr>
            <w:tcW w:w="1985" w:type="dxa"/>
          </w:tcPr>
          <w:p w:rsidR="00AD2358" w:rsidRPr="00D758B8" w:rsidRDefault="00AD2358" w:rsidP="004222EA">
            <w:pPr>
              <w:jc w:val="center"/>
              <w:rPr>
                <w:rFonts w:ascii="Times New Roman" w:hAnsi="Times New Roman" w:cs="Times New Roman"/>
              </w:rPr>
            </w:pPr>
            <w:r w:rsidRPr="00D758B8">
              <w:rPr>
                <w:rFonts w:ascii="Times New Roman" w:eastAsia="Times New Roman" w:hAnsi="Times New Roman" w:cs="Times New Roman"/>
              </w:rPr>
              <w:t>Decembrie  2021</w:t>
            </w:r>
          </w:p>
        </w:tc>
        <w:tc>
          <w:tcPr>
            <w:tcW w:w="2210" w:type="dxa"/>
            <w:gridSpan w:val="4"/>
          </w:tcPr>
          <w:p w:rsidR="00AD2358" w:rsidRPr="005B5DA5" w:rsidRDefault="00AD2358" w:rsidP="005B5DA5">
            <w:pPr>
              <w:ind w:left="-62"/>
              <w:jc w:val="center"/>
              <w:rPr>
                <w:rFonts w:ascii="Times New Roman" w:eastAsia="Times New Roman" w:hAnsi="Times New Roman" w:cs="Times New Roman"/>
              </w:rPr>
            </w:pPr>
            <w:r w:rsidRPr="00D758B8">
              <w:rPr>
                <w:rFonts w:ascii="Times New Roman" w:eastAsia="Times New Roman" w:hAnsi="Times New Roman" w:cs="Times New Roman"/>
              </w:rPr>
              <w:t>Proiect de lege aprobat de Guvern și remis Parlamentului</w:t>
            </w:r>
          </w:p>
        </w:tc>
        <w:tc>
          <w:tcPr>
            <w:tcW w:w="2082" w:type="dxa"/>
            <w:gridSpan w:val="4"/>
          </w:tcPr>
          <w:p w:rsidR="00AD2358" w:rsidRPr="00D758B8" w:rsidRDefault="00AD2358" w:rsidP="004222EA">
            <w:pPr>
              <w:jc w:val="center"/>
              <w:rPr>
                <w:rFonts w:ascii="Times New Roman" w:hAnsi="Times New Roman" w:cs="Times New Roman"/>
              </w:rPr>
            </w:pPr>
            <w:r w:rsidRPr="00D758B8">
              <w:rPr>
                <w:rFonts w:ascii="Times New Roman" w:eastAsia="Times New Roman" w:hAnsi="Times New Roman" w:cs="Times New Roman"/>
              </w:rPr>
              <w:t>Ministerul Economiei şi Infrastructurii</w:t>
            </w:r>
          </w:p>
        </w:tc>
        <w:tc>
          <w:tcPr>
            <w:tcW w:w="2600" w:type="dxa"/>
            <w:gridSpan w:val="2"/>
          </w:tcPr>
          <w:p w:rsidR="00AD2358" w:rsidRPr="00D758B8" w:rsidRDefault="00AD2358" w:rsidP="004222EA">
            <w:pPr>
              <w:jc w:val="both"/>
              <w:rPr>
                <w:rFonts w:ascii="Times New Roman" w:eastAsia="Times New Roman" w:hAnsi="Times New Roman" w:cs="Times New Roman"/>
                <w:i/>
              </w:rPr>
            </w:pPr>
            <w:r w:rsidRPr="00D758B8">
              <w:rPr>
                <w:rFonts w:ascii="Times New Roman" w:eastAsia="Times New Roman" w:hAnsi="Times New Roman" w:cs="Times New Roman"/>
                <w:i/>
              </w:rPr>
              <w:t>Acordul privind Spațiul Aerian Comun, Anexa III</w:t>
            </w:r>
          </w:p>
          <w:p w:rsidR="00AD2358" w:rsidRPr="00D758B8" w:rsidRDefault="00AD2358" w:rsidP="004222EA">
            <w:pPr>
              <w:rPr>
                <w:rFonts w:ascii="Times New Roman" w:hAnsi="Times New Roman" w:cs="Times New Roman"/>
                <w:i/>
              </w:rPr>
            </w:pPr>
            <w:r w:rsidRPr="00D758B8">
              <w:rPr>
                <w:rFonts w:ascii="Times New Roman" w:eastAsia="Times New Roman" w:hAnsi="Times New Roman" w:cs="Times New Roman"/>
                <w:i/>
              </w:rPr>
              <w:t>Transpune: Regulamentul (UE) nr.1139/2018</w:t>
            </w:r>
          </w:p>
        </w:tc>
      </w:tr>
      <w:tr w:rsidR="005B5DA5" w:rsidRPr="00D758B8" w:rsidTr="006D5CE6">
        <w:tc>
          <w:tcPr>
            <w:tcW w:w="3233" w:type="dxa"/>
            <w:gridSpan w:val="2"/>
            <w:vMerge/>
          </w:tcPr>
          <w:p w:rsidR="00AD2358" w:rsidRPr="00D758B8" w:rsidRDefault="00AD2358" w:rsidP="00194506">
            <w:pPr>
              <w:pStyle w:val="a4"/>
              <w:tabs>
                <w:tab w:val="left" w:pos="567"/>
              </w:tabs>
              <w:ind w:left="0"/>
              <w:rPr>
                <w:rFonts w:ascii="Times New Roman" w:hAnsi="Times New Roman" w:cs="Times New Roman"/>
                <w:lang w:val="ro-RO"/>
              </w:rPr>
            </w:pPr>
          </w:p>
        </w:tc>
        <w:tc>
          <w:tcPr>
            <w:tcW w:w="3254" w:type="dxa"/>
            <w:gridSpan w:val="3"/>
          </w:tcPr>
          <w:p w:rsidR="00AD2358" w:rsidRPr="00D758B8" w:rsidRDefault="00AD2358" w:rsidP="00AD2358">
            <w:pPr>
              <w:pStyle w:val="a4"/>
              <w:numPr>
                <w:ilvl w:val="2"/>
                <w:numId w:val="4"/>
              </w:numPr>
              <w:ind w:left="0" w:firstLine="0"/>
              <w:rPr>
                <w:rFonts w:ascii="Times New Roman" w:eastAsia="Times New Roman" w:hAnsi="Times New Roman" w:cs="Times New Roman"/>
              </w:rPr>
            </w:pPr>
            <w:r w:rsidRPr="00D758B8">
              <w:rPr>
                <w:rFonts w:ascii="Times New Roman" w:eastAsia="Times New Roman" w:hAnsi="Times New Roman" w:cs="Times New Roman"/>
              </w:rPr>
              <w:t>Elaborarea Regulamentului de stabilire a cerințelor și procedurilor pentru furnizorii de management al traficului aerian</w:t>
            </w:r>
          </w:p>
        </w:tc>
        <w:tc>
          <w:tcPr>
            <w:tcW w:w="1985" w:type="dxa"/>
          </w:tcPr>
          <w:p w:rsidR="00AD2358" w:rsidRPr="00D758B8" w:rsidRDefault="00AD2358" w:rsidP="004222EA">
            <w:pPr>
              <w:jc w:val="center"/>
              <w:rPr>
                <w:rFonts w:ascii="Times New Roman" w:eastAsia="Times New Roman" w:hAnsi="Times New Roman" w:cs="Times New Roman"/>
              </w:rPr>
            </w:pPr>
            <w:r w:rsidRPr="00D758B8">
              <w:rPr>
                <w:rFonts w:ascii="Times New Roman" w:hAnsi="Times New Roman" w:cs="Times New Roman"/>
              </w:rPr>
              <w:t>Iunie  2022</w:t>
            </w:r>
          </w:p>
        </w:tc>
        <w:tc>
          <w:tcPr>
            <w:tcW w:w="2210" w:type="dxa"/>
            <w:gridSpan w:val="4"/>
          </w:tcPr>
          <w:p w:rsidR="00AD2358" w:rsidRPr="00D758B8" w:rsidRDefault="00AD2358" w:rsidP="005B5DA5">
            <w:pPr>
              <w:ind w:left="-62"/>
              <w:jc w:val="center"/>
              <w:rPr>
                <w:rFonts w:ascii="Times New Roman" w:eastAsia="Times New Roman" w:hAnsi="Times New Roman" w:cs="Times New Roman"/>
              </w:rPr>
            </w:pPr>
            <w:r w:rsidRPr="005B5DA5">
              <w:rPr>
                <w:rFonts w:ascii="Times New Roman" w:eastAsia="Times New Roman" w:hAnsi="Times New Roman" w:cs="Times New Roman"/>
              </w:rPr>
              <w:t>Hotărîre de Guvern aprobată</w:t>
            </w:r>
          </w:p>
        </w:tc>
        <w:tc>
          <w:tcPr>
            <w:tcW w:w="2082" w:type="dxa"/>
            <w:gridSpan w:val="4"/>
          </w:tcPr>
          <w:p w:rsidR="00AD2358" w:rsidRPr="00D758B8" w:rsidRDefault="00AD2358" w:rsidP="004222EA">
            <w:pPr>
              <w:jc w:val="center"/>
              <w:rPr>
                <w:rFonts w:ascii="Times New Roman" w:eastAsia="Times New Roman" w:hAnsi="Times New Roman" w:cs="Times New Roman"/>
              </w:rPr>
            </w:pPr>
            <w:r w:rsidRPr="00D758B8">
              <w:rPr>
                <w:rFonts w:ascii="Times New Roman" w:hAnsi="Times New Roman" w:cs="Times New Roman"/>
              </w:rPr>
              <w:t>Ministerul Economiei şi Infrastructurii</w:t>
            </w:r>
          </w:p>
        </w:tc>
        <w:tc>
          <w:tcPr>
            <w:tcW w:w="2600" w:type="dxa"/>
            <w:gridSpan w:val="2"/>
          </w:tcPr>
          <w:p w:rsidR="00AD2358" w:rsidRPr="00D758B8" w:rsidRDefault="00AD2358" w:rsidP="004222EA">
            <w:pPr>
              <w:jc w:val="both"/>
              <w:rPr>
                <w:rFonts w:ascii="Times New Roman" w:hAnsi="Times New Roman" w:cs="Times New Roman"/>
                <w:i/>
              </w:rPr>
            </w:pPr>
            <w:r w:rsidRPr="00D758B8">
              <w:rPr>
                <w:rFonts w:ascii="Times New Roman" w:eastAsia="Times New Roman" w:hAnsi="Times New Roman" w:cs="Times New Roman"/>
                <w:bCs/>
                <w:i/>
                <w:lang w:eastAsia="zh-CN"/>
              </w:rPr>
              <w:t>Acordul privind Spațiul Aerian Comun, Anexa III</w:t>
            </w:r>
          </w:p>
          <w:p w:rsidR="00AD2358" w:rsidRPr="00D758B8" w:rsidRDefault="00AD2358" w:rsidP="004222EA">
            <w:pPr>
              <w:jc w:val="both"/>
              <w:rPr>
                <w:rFonts w:ascii="Times New Roman" w:eastAsia="Times New Roman" w:hAnsi="Times New Roman" w:cs="Times New Roman"/>
                <w:i/>
              </w:rPr>
            </w:pPr>
            <w:r w:rsidRPr="00D758B8">
              <w:rPr>
                <w:rFonts w:ascii="Times New Roman" w:hAnsi="Times New Roman" w:cs="Times New Roman"/>
                <w:i/>
              </w:rPr>
              <w:t>Transpune: Regulamentul (UE) nr.373/2017</w:t>
            </w:r>
          </w:p>
        </w:tc>
      </w:tr>
      <w:tr w:rsidR="000A1FF3" w:rsidRPr="00D758B8" w:rsidTr="006D5CE6">
        <w:tc>
          <w:tcPr>
            <w:tcW w:w="3233" w:type="dxa"/>
            <w:gridSpan w:val="2"/>
            <w:vMerge/>
          </w:tcPr>
          <w:p w:rsidR="000A1FF3" w:rsidRPr="00D758B8" w:rsidRDefault="000A1FF3" w:rsidP="00194506">
            <w:pPr>
              <w:pStyle w:val="a4"/>
              <w:tabs>
                <w:tab w:val="left" w:pos="567"/>
              </w:tabs>
              <w:ind w:left="0"/>
              <w:rPr>
                <w:rFonts w:ascii="Times New Roman" w:hAnsi="Times New Roman" w:cs="Times New Roman"/>
                <w:lang w:val="ro-RO"/>
              </w:rPr>
            </w:pPr>
          </w:p>
        </w:tc>
        <w:tc>
          <w:tcPr>
            <w:tcW w:w="3254" w:type="dxa"/>
            <w:gridSpan w:val="3"/>
          </w:tcPr>
          <w:p w:rsidR="000A1FF3" w:rsidRPr="00D758B8" w:rsidRDefault="000A1FF3" w:rsidP="00AD2358">
            <w:pPr>
              <w:pStyle w:val="a4"/>
              <w:numPr>
                <w:ilvl w:val="2"/>
                <w:numId w:val="4"/>
              </w:numPr>
              <w:ind w:left="0" w:firstLine="0"/>
              <w:rPr>
                <w:rFonts w:ascii="Times New Roman" w:eastAsia="Times New Roman" w:hAnsi="Times New Roman" w:cs="Times New Roman"/>
              </w:rPr>
            </w:pPr>
            <w:r w:rsidRPr="00D758B8">
              <w:rPr>
                <w:rFonts w:ascii="Times New Roman" w:eastAsia="Times New Roman" w:hAnsi="Times New Roman" w:cs="Times New Roman"/>
              </w:rPr>
              <w:t xml:space="preserve">Elaborarea proiectului de lege privind modificarea </w:t>
            </w:r>
            <w:hyperlink r:id="rId12" w:history="1">
              <w:r w:rsidRPr="00D758B8">
                <w:rPr>
                  <w:rFonts w:ascii="Times New Roman" w:eastAsia="Times New Roman" w:hAnsi="Times New Roman" w:cs="Times New Roman"/>
                </w:rPr>
                <w:t>Codului transporturilor rutiere nr.150/2014</w:t>
              </w:r>
            </w:hyperlink>
          </w:p>
        </w:tc>
        <w:tc>
          <w:tcPr>
            <w:tcW w:w="1985" w:type="dxa"/>
          </w:tcPr>
          <w:p w:rsidR="000A1FF3" w:rsidRPr="00D758B8" w:rsidRDefault="000A1FF3" w:rsidP="004222EA">
            <w:pPr>
              <w:jc w:val="center"/>
              <w:rPr>
                <w:rFonts w:ascii="Times New Roman" w:hAnsi="Times New Roman" w:cs="Times New Roman"/>
              </w:rPr>
            </w:pPr>
            <w:r w:rsidRPr="00D758B8">
              <w:rPr>
                <w:rFonts w:ascii="Times New Roman" w:eastAsia="Times New Roman" w:hAnsi="Times New Roman" w:cs="Times New Roman"/>
                <w:lang w:val="ro-RO"/>
              </w:rPr>
              <w:t>Iulie  2020</w:t>
            </w:r>
          </w:p>
        </w:tc>
        <w:tc>
          <w:tcPr>
            <w:tcW w:w="2210" w:type="dxa"/>
            <w:gridSpan w:val="4"/>
          </w:tcPr>
          <w:p w:rsidR="000A1FF3" w:rsidRPr="005B5DA5" w:rsidRDefault="000A1FF3" w:rsidP="005B5DA5">
            <w:pPr>
              <w:ind w:left="-62"/>
              <w:jc w:val="center"/>
              <w:rPr>
                <w:rFonts w:ascii="Times New Roman" w:eastAsia="Times New Roman" w:hAnsi="Times New Roman" w:cs="Times New Roman"/>
              </w:rPr>
            </w:pPr>
            <w:r w:rsidRPr="005B5DA5">
              <w:rPr>
                <w:rFonts w:ascii="Times New Roman" w:eastAsia="Times New Roman" w:hAnsi="Times New Roman" w:cs="Times New Roman"/>
              </w:rPr>
              <w:t>Proiect de lege aprobat de Guvern şi remis Parlamentului</w:t>
            </w:r>
          </w:p>
        </w:tc>
        <w:tc>
          <w:tcPr>
            <w:tcW w:w="2082" w:type="dxa"/>
            <w:gridSpan w:val="4"/>
          </w:tcPr>
          <w:p w:rsidR="000A1FF3" w:rsidRPr="00D758B8" w:rsidRDefault="000A1FF3" w:rsidP="004222EA">
            <w:pPr>
              <w:jc w:val="center"/>
              <w:rPr>
                <w:rFonts w:ascii="Times New Roman" w:hAnsi="Times New Roman" w:cs="Times New Roman"/>
              </w:rPr>
            </w:pPr>
            <w:r w:rsidRPr="00D758B8">
              <w:rPr>
                <w:rFonts w:ascii="Times New Roman" w:hAnsi="Times New Roman" w:cs="Times New Roman"/>
              </w:rPr>
              <w:t>Ministerul Economiei şi Infrastructurii</w:t>
            </w:r>
          </w:p>
        </w:tc>
        <w:tc>
          <w:tcPr>
            <w:tcW w:w="2600" w:type="dxa"/>
            <w:gridSpan w:val="2"/>
          </w:tcPr>
          <w:p w:rsidR="000A1FF3" w:rsidRDefault="000A1FF3" w:rsidP="00017348">
            <w:pPr>
              <w:rPr>
                <w:rFonts w:ascii="Times New Roman" w:hAnsi="Times New Roman" w:cs="Times New Roman"/>
                <w:bCs/>
                <w:i/>
              </w:rPr>
            </w:pPr>
            <w:r w:rsidRPr="00D758B8">
              <w:rPr>
                <w:rFonts w:ascii="Times New Roman" w:hAnsi="Times New Roman" w:cs="Times New Roman"/>
                <w:i/>
              </w:rPr>
              <w:t>Acordul de Asociere, Anexa X,</w:t>
            </w:r>
            <w:r w:rsidRPr="00D758B8">
              <w:rPr>
                <w:rFonts w:ascii="Times New Roman" w:hAnsi="Times New Roman" w:cs="Times New Roman"/>
                <w:bCs/>
                <w:i/>
              </w:rPr>
              <w:t xml:space="preserve"> </w:t>
            </w:r>
          </w:p>
          <w:p w:rsidR="000A1FF3" w:rsidRPr="00D758B8" w:rsidRDefault="000A1FF3" w:rsidP="00017348">
            <w:pPr>
              <w:rPr>
                <w:rFonts w:ascii="Times New Roman" w:hAnsi="Times New Roman" w:cs="Times New Roman"/>
                <w:bCs/>
                <w:i/>
              </w:rPr>
            </w:pPr>
            <w:r w:rsidRPr="00D758B8">
              <w:rPr>
                <w:rFonts w:ascii="Times New Roman" w:hAnsi="Times New Roman" w:cs="Times New Roman"/>
                <w:bCs/>
                <w:i/>
              </w:rPr>
              <w:t>Termen de implementare:</w:t>
            </w:r>
          </w:p>
          <w:p w:rsidR="000A1FF3" w:rsidRPr="00D758B8" w:rsidRDefault="000A1FF3" w:rsidP="00017348">
            <w:pPr>
              <w:jc w:val="both"/>
              <w:rPr>
                <w:rFonts w:ascii="Times New Roman" w:hAnsi="Times New Roman" w:cs="Times New Roman"/>
                <w:i/>
              </w:rPr>
            </w:pPr>
            <w:r w:rsidRPr="00D758B8">
              <w:rPr>
                <w:rFonts w:ascii="Times New Roman" w:hAnsi="Times New Roman" w:cs="Times New Roman"/>
                <w:i/>
              </w:rPr>
              <w:t>Transpune:</w:t>
            </w:r>
          </w:p>
          <w:p w:rsidR="000A1FF3" w:rsidRPr="00D758B8" w:rsidRDefault="000A1FF3" w:rsidP="00017348">
            <w:pPr>
              <w:jc w:val="both"/>
              <w:rPr>
                <w:rFonts w:ascii="Times New Roman" w:hAnsi="Times New Roman" w:cs="Times New Roman"/>
                <w:i/>
              </w:rPr>
            </w:pPr>
            <w:r w:rsidRPr="00D758B8">
              <w:rPr>
                <w:rFonts w:ascii="Times New Roman" w:hAnsi="Times New Roman" w:cs="Times New Roman"/>
                <w:i/>
              </w:rPr>
              <w:t>Directiva 2006/22/CE</w:t>
            </w:r>
            <w:r>
              <w:rPr>
                <w:rFonts w:ascii="Times New Roman" w:hAnsi="Times New Roman" w:cs="Times New Roman"/>
                <w:i/>
              </w:rPr>
              <w:t>(2017)</w:t>
            </w:r>
            <w:r w:rsidRPr="00D758B8">
              <w:rPr>
                <w:rFonts w:ascii="Times New Roman" w:hAnsi="Times New Roman" w:cs="Times New Roman"/>
                <w:i/>
              </w:rPr>
              <w:t>;</w:t>
            </w:r>
          </w:p>
          <w:p w:rsidR="000A1FF3" w:rsidRPr="00D758B8" w:rsidRDefault="000A1FF3" w:rsidP="00017348">
            <w:pPr>
              <w:rPr>
                <w:rFonts w:ascii="Times New Roman" w:hAnsi="Times New Roman" w:cs="Times New Roman"/>
                <w:i/>
              </w:rPr>
            </w:pPr>
            <w:r w:rsidRPr="00D758B8">
              <w:rPr>
                <w:rFonts w:ascii="Times New Roman" w:hAnsi="Times New Roman" w:cs="Times New Roman"/>
                <w:i/>
              </w:rPr>
              <w:t>Directiva 2002/15/CE</w:t>
            </w:r>
            <w:r>
              <w:rPr>
                <w:rFonts w:ascii="Times New Roman" w:hAnsi="Times New Roman" w:cs="Times New Roman"/>
                <w:i/>
              </w:rPr>
              <w:t>(2017);</w:t>
            </w:r>
          </w:p>
        </w:tc>
      </w:tr>
      <w:tr w:rsidR="000A1FF3" w:rsidRPr="00D758B8" w:rsidTr="006D5CE6">
        <w:tc>
          <w:tcPr>
            <w:tcW w:w="3233" w:type="dxa"/>
            <w:gridSpan w:val="2"/>
            <w:vMerge/>
          </w:tcPr>
          <w:p w:rsidR="000A1FF3" w:rsidRPr="00D758B8" w:rsidRDefault="000A1FF3" w:rsidP="00194506">
            <w:pPr>
              <w:pStyle w:val="a4"/>
              <w:tabs>
                <w:tab w:val="left" w:pos="567"/>
              </w:tabs>
              <w:ind w:left="0"/>
              <w:rPr>
                <w:rFonts w:ascii="Times New Roman" w:hAnsi="Times New Roman" w:cs="Times New Roman"/>
                <w:lang w:val="ro-RO"/>
              </w:rPr>
            </w:pPr>
          </w:p>
        </w:tc>
        <w:tc>
          <w:tcPr>
            <w:tcW w:w="3254" w:type="dxa"/>
            <w:gridSpan w:val="3"/>
          </w:tcPr>
          <w:p w:rsidR="000A1FF3" w:rsidRPr="00D758B8" w:rsidRDefault="000A1FF3" w:rsidP="00AD2358">
            <w:pPr>
              <w:pStyle w:val="a4"/>
              <w:numPr>
                <w:ilvl w:val="2"/>
                <w:numId w:val="4"/>
              </w:numPr>
              <w:ind w:left="0" w:firstLine="0"/>
              <w:rPr>
                <w:rFonts w:ascii="Times New Roman" w:eastAsia="Times New Roman" w:hAnsi="Times New Roman" w:cs="Times New Roman"/>
              </w:rPr>
            </w:pPr>
            <w:r w:rsidRPr="00D758B8">
              <w:rPr>
                <w:rFonts w:ascii="Times New Roman" w:eastAsia="Times New Roman" w:hAnsi="Times New Roman" w:cs="Times New Roman"/>
              </w:rPr>
              <w:t>Elaborarea Regulamentului - cadru privind respectarea obligațiilor statului de pavilion</w:t>
            </w:r>
          </w:p>
        </w:tc>
        <w:tc>
          <w:tcPr>
            <w:tcW w:w="1985" w:type="dxa"/>
          </w:tcPr>
          <w:p w:rsidR="000A1FF3" w:rsidRPr="00D758B8" w:rsidRDefault="000A1FF3" w:rsidP="004222EA">
            <w:pPr>
              <w:jc w:val="center"/>
              <w:rPr>
                <w:rFonts w:ascii="Times New Roman" w:hAnsi="Times New Roman" w:cs="Times New Roman"/>
              </w:rPr>
            </w:pPr>
            <w:r w:rsidRPr="00D758B8">
              <w:rPr>
                <w:rFonts w:ascii="Times New Roman" w:hAnsi="Times New Roman" w:cs="Times New Roman"/>
              </w:rPr>
              <w:t>Septembrie  2020</w:t>
            </w:r>
          </w:p>
        </w:tc>
        <w:tc>
          <w:tcPr>
            <w:tcW w:w="2210" w:type="dxa"/>
            <w:gridSpan w:val="4"/>
          </w:tcPr>
          <w:p w:rsidR="000A1FF3" w:rsidRPr="005B5DA5" w:rsidRDefault="000A1FF3" w:rsidP="005B5DA5">
            <w:pPr>
              <w:ind w:left="-62"/>
              <w:jc w:val="center"/>
              <w:rPr>
                <w:rFonts w:ascii="Times New Roman" w:eastAsia="Times New Roman" w:hAnsi="Times New Roman" w:cs="Times New Roman"/>
              </w:rPr>
            </w:pPr>
            <w:r>
              <w:rPr>
                <w:rFonts w:ascii="Times New Roman" w:eastAsia="Times New Roman" w:hAnsi="Times New Roman" w:cs="Times New Roman"/>
              </w:rPr>
              <w:t>Hotărî</w:t>
            </w:r>
            <w:r w:rsidRPr="005B5DA5">
              <w:rPr>
                <w:rFonts w:ascii="Times New Roman" w:eastAsia="Times New Roman" w:hAnsi="Times New Roman" w:cs="Times New Roman"/>
              </w:rPr>
              <w:t>re de Guvern aprobată</w:t>
            </w:r>
          </w:p>
        </w:tc>
        <w:tc>
          <w:tcPr>
            <w:tcW w:w="2082" w:type="dxa"/>
            <w:gridSpan w:val="4"/>
          </w:tcPr>
          <w:p w:rsidR="000A1FF3" w:rsidRPr="00D758B8" w:rsidRDefault="000A1FF3" w:rsidP="004222EA">
            <w:pPr>
              <w:jc w:val="center"/>
              <w:rPr>
                <w:rFonts w:ascii="Times New Roman" w:hAnsi="Times New Roman" w:cs="Times New Roman"/>
              </w:rPr>
            </w:pPr>
            <w:r w:rsidRPr="00D758B8">
              <w:rPr>
                <w:rFonts w:ascii="Times New Roman" w:hAnsi="Times New Roman" w:cs="Times New Roman"/>
              </w:rPr>
              <w:t>Ministerul Economiei şi Infrastructurii</w:t>
            </w:r>
          </w:p>
        </w:tc>
        <w:tc>
          <w:tcPr>
            <w:tcW w:w="2600" w:type="dxa"/>
            <w:gridSpan w:val="2"/>
          </w:tcPr>
          <w:p w:rsidR="000A1FF3" w:rsidRDefault="000A1FF3" w:rsidP="00017348">
            <w:pPr>
              <w:rPr>
                <w:rFonts w:ascii="Times New Roman" w:hAnsi="Times New Roman" w:cs="Times New Roman"/>
                <w:bCs/>
                <w:i/>
              </w:rPr>
            </w:pPr>
            <w:r w:rsidRPr="00D758B8">
              <w:rPr>
                <w:rFonts w:ascii="Times New Roman" w:hAnsi="Times New Roman" w:cs="Times New Roman"/>
                <w:i/>
              </w:rPr>
              <w:t>Acordul de Asociere, Anexa XXVIII-D,</w:t>
            </w:r>
            <w:r w:rsidRPr="00D758B8">
              <w:rPr>
                <w:rFonts w:ascii="Times New Roman" w:hAnsi="Times New Roman" w:cs="Times New Roman"/>
                <w:bCs/>
                <w:i/>
              </w:rPr>
              <w:t xml:space="preserve"> </w:t>
            </w:r>
          </w:p>
          <w:p w:rsidR="000A1FF3" w:rsidRPr="00D758B8" w:rsidRDefault="000A1FF3" w:rsidP="00017348">
            <w:pPr>
              <w:rPr>
                <w:rFonts w:ascii="Times New Roman" w:hAnsi="Times New Roman" w:cs="Times New Roman"/>
                <w:bCs/>
                <w:i/>
              </w:rPr>
            </w:pPr>
            <w:r w:rsidRPr="00D758B8">
              <w:rPr>
                <w:rFonts w:ascii="Times New Roman" w:hAnsi="Times New Roman" w:cs="Times New Roman"/>
                <w:bCs/>
                <w:i/>
              </w:rPr>
              <w:t>Termen de implementare:</w:t>
            </w:r>
          </w:p>
          <w:p w:rsidR="000A1FF3" w:rsidRPr="00D758B8" w:rsidRDefault="000A1FF3" w:rsidP="00017348">
            <w:pPr>
              <w:jc w:val="both"/>
              <w:rPr>
                <w:rFonts w:ascii="Times New Roman" w:hAnsi="Times New Roman" w:cs="Times New Roman"/>
                <w:i/>
              </w:rPr>
            </w:pPr>
            <w:r w:rsidRPr="00D758B8">
              <w:rPr>
                <w:rFonts w:ascii="Times New Roman" w:hAnsi="Times New Roman" w:cs="Times New Roman"/>
                <w:i/>
              </w:rPr>
              <w:t xml:space="preserve">Transpune: </w:t>
            </w:r>
          </w:p>
          <w:p w:rsidR="000A1FF3" w:rsidRPr="00D758B8" w:rsidRDefault="000A1FF3" w:rsidP="00017348">
            <w:pPr>
              <w:rPr>
                <w:rFonts w:ascii="Times New Roman" w:hAnsi="Times New Roman" w:cs="Times New Roman"/>
                <w:i/>
              </w:rPr>
            </w:pPr>
            <w:r w:rsidRPr="00D758B8">
              <w:rPr>
                <w:rFonts w:ascii="Times New Roman" w:hAnsi="Times New Roman" w:cs="Times New Roman"/>
                <w:i/>
              </w:rPr>
              <w:t xml:space="preserve">Directiva nr. 2009/21/CE </w:t>
            </w:r>
            <w:r>
              <w:rPr>
                <w:rFonts w:ascii="Times New Roman" w:hAnsi="Times New Roman" w:cs="Times New Roman"/>
                <w:i/>
              </w:rPr>
              <w:t>(2019)</w:t>
            </w:r>
          </w:p>
        </w:tc>
      </w:tr>
      <w:tr w:rsidR="000A1FF3" w:rsidRPr="00D758B8" w:rsidTr="006D5CE6">
        <w:tc>
          <w:tcPr>
            <w:tcW w:w="3233" w:type="dxa"/>
            <w:gridSpan w:val="2"/>
            <w:vMerge/>
          </w:tcPr>
          <w:p w:rsidR="000A1FF3" w:rsidRPr="00D758B8" w:rsidRDefault="000A1FF3" w:rsidP="00194506">
            <w:pPr>
              <w:pStyle w:val="a4"/>
              <w:tabs>
                <w:tab w:val="left" w:pos="567"/>
              </w:tabs>
              <w:ind w:left="0"/>
              <w:rPr>
                <w:rFonts w:ascii="Times New Roman" w:hAnsi="Times New Roman" w:cs="Times New Roman"/>
                <w:lang w:val="ro-RO"/>
              </w:rPr>
            </w:pPr>
          </w:p>
        </w:tc>
        <w:tc>
          <w:tcPr>
            <w:tcW w:w="3254" w:type="dxa"/>
            <w:gridSpan w:val="3"/>
          </w:tcPr>
          <w:p w:rsidR="000A1FF3" w:rsidRPr="00D758B8" w:rsidRDefault="000A1FF3" w:rsidP="00AD2358">
            <w:pPr>
              <w:pStyle w:val="a4"/>
              <w:numPr>
                <w:ilvl w:val="2"/>
                <w:numId w:val="4"/>
              </w:numPr>
              <w:ind w:left="0" w:firstLine="0"/>
              <w:rPr>
                <w:rFonts w:ascii="Times New Roman" w:eastAsia="Times New Roman" w:hAnsi="Times New Roman" w:cs="Times New Roman"/>
              </w:rPr>
            </w:pPr>
            <w:r w:rsidRPr="00D758B8">
              <w:rPr>
                <w:rFonts w:ascii="Times New Roman" w:eastAsia="Times New Roman" w:hAnsi="Times New Roman" w:cs="Times New Roman"/>
              </w:rPr>
              <w:t xml:space="preserve">Elaborarea Regulamentului - cadru privind </w:t>
            </w:r>
            <w:r w:rsidRPr="00D758B8">
              <w:rPr>
                <w:rFonts w:ascii="Times New Roman" w:eastAsia="Times New Roman" w:hAnsi="Times New Roman" w:cs="Times New Roman"/>
              </w:rPr>
              <w:lastRenderedPageBreak/>
              <w:t>respectarea obligațiilor statului port</w:t>
            </w:r>
          </w:p>
        </w:tc>
        <w:tc>
          <w:tcPr>
            <w:tcW w:w="1985" w:type="dxa"/>
          </w:tcPr>
          <w:p w:rsidR="000A1FF3" w:rsidRPr="00D758B8" w:rsidRDefault="000A1FF3" w:rsidP="004222EA">
            <w:pPr>
              <w:jc w:val="center"/>
              <w:rPr>
                <w:rFonts w:ascii="Times New Roman" w:hAnsi="Times New Roman" w:cs="Times New Roman"/>
              </w:rPr>
            </w:pPr>
            <w:r w:rsidRPr="00D758B8">
              <w:rPr>
                <w:rFonts w:ascii="Times New Roman" w:hAnsi="Times New Roman" w:cs="Times New Roman"/>
              </w:rPr>
              <w:lastRenderedPageBreak/>
              <w:t>Martie  2021</w:t>
            </w:r>
          </w:p>
        </w:tc>
        <w:tc>
          <w:tcPr>
            <w:tcW w:w="2210" w:type="dxa"/>
            <w:gridSpan w:val="4"/>
          </w:tcPr>
          <w:p w:rsidR="000A1FF3" w:rsidRPr="005B5DA5" w:rsidRDefault="000A1FF3" w:rsidP="005B5DA5">
            <w:pPr>
              <w:ind w:left="-62"/>
              <w:jc w:val="center"/>
              <w:rPr>
                <w:rFonts w:ascii="Times New Roman" w:eastAsia="Times New Roman" w:hAnsi="Times New Roman" w:cs="Times New Roman"/>
              </w:rPr>
            </w:pPr>
            <w:r>
              <w:rPr>
                <w:rFonts w:ascii="Times New Roman" w:eastAsia="Times New Roman" w:hAnsi="Times New Roman" w:cs="Times New Roman"/>
              </w:rPr>
              <w:t>Hotărî</w:t>
            </w:r>
            <w:r w:rsidRPr="005B5DA5">
              <w:rPr>
                <w:rFonts w:ascii="Times New Roman" w:eastAsia="Times New Roman" w:hAnsi="Times New Roman" w:cs="Times New Roman"/>
              </w:rPr>
              <w:t>re de Guvern aprobată</w:t>
            </w:r>
          </w:p>
        </w:tc>
        <w:tc>
          <w:tcPr>
            <w:tcW w:w="2082" w:type="dxa"/>
            <w:gridSpan w:val="4"/>
          </w:tcPr>
          <w:p w:rsidR="000A1FF3" w:rsidRPr="00D758B8" w:rsidRDefault="000A1FF3" w:rsidP="004222EA">
            <w:pPr>
              <w:jc w:val="center"/>
              <w:rPr>
                <w:rFonts w:ascii="Times New Roman" w:hAnsi="Times New Roman" w:cs="Times New Roman"/>
              </w:rPr>
            </w:pPr>
            <w:r w:rsidRPr="00D758B8">
              <w:rPr>
                <w:rFonts w:ascii="Times New Roman" w:hAnsi="Times New Roman" w:cs="Times New Roman"/>
              </w:rPr>
              <w:t xml:space="preserve">Ministerul Economiei şi </w:t>
            </w:r>
            <w:r w:rsidRPr="00D758B8">
              <w:rPr>
                <w:rFonts w:ascii="Times New Roman" w:hAnsi="Times New Roman" w:cs="Times New Roman"/>
              </w:rPr>
              <w:lastRenderedPageBreak/>
              <w:t>Infrastructurii</w:t>
            </w:r>
          </w:p>
        </w:tc>
        <w:tc>
          <w:tcPr>
            <w:tcW w:w="2600" w:type="dxa"/>
            <w:gridSpan w:val="2"/>
          </w:tcPr>
          <w:p w:rsidR="000A1FF3" w:rsidRDefault="000A1FF3" w:rsidP="00017348">
            <w:pPr>
              <w:rPr>
                <w:rFonts w:ascii="Times New Roman" w:hAnsi="Times New Roman" w:cs="Times New Roman"/>
                <w:bCs/>
                <w:i/>
              </w:rPr>
            </w:pPr>
            <w:r w:rsidRPr="00D758B8">
              <w:rPr>
                <w:rFonts w:ascii="Times New Roman" w:hAnsi="Times New Roman" w:cs="Times New Roman"/>
                <w:i/>
              </w:rPr>
              <w:lastRenderedPageBreak/>
              <w:t>Acordul de Asociere, Anexa XXVIII-D,</w:t>
            </w:r>
            <w:r w:rsidRPr="00D758B8">
              <w:rPr>
                <w:rFonts w:ascii="Times New Roman" w:hAnsi="Times New Roman" w:cs="Times New Roman"/>
                <w:bCs/>
                <w:i/>
              </w:rPr>
              <w:t xml:space="preserve"> </w:t>
            </w:r>
          </w:p>
          <w:p w:rsidR="000A1FF3" w:rsidRPr="00D758B8" w:rsidRDefault="000A1FF3" w:rsidP="00017348">
            <w:pPr>
              <w:rPr>
                <w:rFonts w:ascii="Times New Roman" w:hAnsi="Times New Roman" w:cs="Times New Roman"/>
                <w:bCs/>
                <w:i/>
              </w:rPr>
            </w:pPr>
            <w:r w:rsidRPr="00D758B8">
              <w:rPr>
                <w:rFonts w:ascii="Times New Roman" w:hAnsi="Times New Roman" w:cs="Times New Roman"/>
                <w:bCs/>
                <w:i/>
              </w:rPr>
              <w:lastRenderedPageBreak/>
              <w:t>Termen de implementare:</w:t>
            </w:r>
          </w:p>
          <w:p w:rsidR="000A1FF3" w:rsidRPr="00D758B8" w:rsidRDefault="000A1FF3" w:rsidP="00017348">
            <w:pPr>
              <w:jc w:val="both"/>
              <w:rPr>
                <w:rFonts w:ascii="Times New Roman" w:hAnsi="Times New Roman" w:cs="Times New Roman"/>
                <w:i/>
              </w:rPr>
            </w:pPr>
            <w:r w:rsidRPr="00D758B8">
              <w:rPr>
                <w:rFonts w:ascii="Times New Roman" w:hAnsi="Times New Roman" w:cs="Times New Roman"/>
                <w:i/>
              </w:rPr>
              <w:t xml:space="preserve">Transpune: </w:t>
            </w:r>
          </w:p>
          <w:p w:rsidR="000A1FF3" w:rsidRPr="00D758B8" w:rsidRDefault="000A1FF3" w:rsidP="00017348">
            <w:pPr>
              <w:rPr>
                <w:rFonts w:ascii="Times New Roman" w:hAnsi="Times New Roman" w:cs="Times New Roman"/>
                <w:i/>
              </w:rPr>
            </w:pPr>
            <w:r w:rsidRPr="00D758B8">
              <w:rPr>
                <w:rFonts w:ascii="Times New Roman" w:hAnsi="Times New Roman" w:cs="Times New Roman"/>
                <w:i/>
              </w:rPr>
              <w:t xml:space="preserve">Directiva 2009/16/CE </w:t>
            </w:r>
            <w:r>
              <w:rPr>
                <w:rFonts w:ascii="Times New Roman" w:hAnsi="Times New Roman" w:cs="Times New Roman"/>
                <w:i/>
              </w:rPr>
              <w:t>(2019)</w:t>
            </w:r>
          </w:p>
        </w:tc>
      </w:tr>
      <w:tr w:rsidR="000A1FF3" w:rsidRPr="00D758B8" w:rsidTr="006D5CE6">
        <w:tc>
          <w:tcPr>
            <w:tcW w:w="3233" w:type="dxa"/>
            <w:gridSpan w:val="2"/>
            <w:vMerge/>
          </w:tcPr>
          <w:p w:rsidR="000A1FF3" w:rsidRPr="00D758B8" w:rsidRDefault="000A1FF3" w:rsidP="00194506">
            <w:pPr>
              <w:pStyle w:val="a4"/>
              <w:tabs>
                <w:tab w:val="left" w:pos="567"/>
              </w:tabs>
              <w:ind w:left="0"/>
              <w:rPr>
                <w:rFonts w:ascii="Times New Roman" w:hAnsi="Times New Roman" w:cs="Times New Roman"/>
                <w:lang w:val="ro-RO"/>
              </w:rPr>
            </w:pPr>
          </w:p>
        </w:tc>
        <w:tc>
          <w:tcPr>
            <w:tcW w:w="3254" w:type="dxa"/>
            <w:gridSpan w:val="3"/>
          </w:tcPr>
          <w:p w:rsidR="000A1FF3" w:rsidRPr="00D758B8" w:rsidRDefault="000A1FF3" w:rsidP="00AD2358">
            <w:pPr>
              <w:pStyle w:val="a4"/>
              <w:numPr>
                <w:ilvl w:val="2"/>
                <w:numId w:val="4"/>
              </w:numPr>
              <w:ind w:left="0" w:firstLine="0"/>
              <w:rPr>
                <w:rFonts w:ascii="Times New Roman" w:eastAsia="Times New Roman" w:hAnsi="Times New Roman" w:cs="Times New Roman"/>
              </w:rPr>
            </w:pPr>
            <w:r w:rsidRPr="00D758B8">
              <w:rPr>
                <w:rFonts w:ascii="Times New Roman" w:eastAsia="Times New Roman" w:hAnsi="Times New Roman" w:cs="Times New Roman"/>
              </w:rPr>
              <w:t>Stabilirea formalităţilor de raportare pentru navele care sosesc în şi/sau pleacă din port</w:t>
            </w:r>
          </w:p>
        </w:tc>
        <w:tc>
          <w:tcPr>
            <w:tcW w:w="1985" w:type="dxa"/>
          </w:tcPr>
          <w:p w:rsidR="000A1FF3" w:rsidRPr="00D758B8" w:rsidRDefault="000A1FF3" w:rsidP="004222EA">
            <w:pPr>
              <w:jc w:val="center"/>
              <w:rPr>
                <w:rFonts w:ascii="Times New Roman" w:hAnsi="Times New Roman" w:cs="Times New Roman"/>
              </w:rPr>
            </w:pPr>
            <w:r w:rsidRPr="00D758B8">
              <w:rPr>
                <w:rFonts w:ascii="Times New Roman" w:hAnsi="Times New Roman" w:cs="Times New Roman"/>
              </w:rPr>
              <w:t>Septembrie  2021</w:t>
            </w:r>
          </w:p>
        </w:tc>
        <w:tc>
          <w:tcPr>
            <w:tcW w:w="2210" w:type="dxa"/>
            <w:gridSpan w:val="4"/>
          </w:tcPr>
          <w:p w:rsidR="000A1FF3" w:rsidRPr="005B5DA5" w:rsidRDefault="000A1FF3" w:rsidP="005B5DA5">
            <w:pPr>
              <w:ind w:left="-62"/>
              <w:jc w:val="center"/>
              <w:rPr>
                <w:rFonts w:ascii="Times New Roman" w:eastAsia="Times New Roman" w:hAnsi="Times New Roman" w:cs="Times New Roman"/>
              </w:rPr>
            </w:pPr>
            <w:r>
              <w:rPr>
                <w:rFonts w:ascii="Times New Roman" w:eastAsia="Times New Roman" w:hAnsi="Times New Roman" w:cs="Times New Roman"/>
              </w:rPr>
              <w:t>Hotărî</w:t>
            </w:r>
            <w:r w:rsidRPr="005B5DA5">
              <w:rPr>
                <w:rFonts w:ascii="Times New Roman" w:eastAsia="Times New Roman" w:hAnsi="Times New Roman" w:cs="Times New Roman"/>
              </w:rPr>
              <w:t>re de Guvern aprobată</w:t>
            </w:r>
          </w:p>
        </w:tc>
        <w:tc>
          <w:tcPr>
            <w:tcW w:w="2082" w:type="dxa"/>
            <w:gridSpan w:val="4"/>
          </w:tcPr>
          <w:p w:rsidR="000A1FF3" w:rsidRPr="00D758B8" w:rsidRDefault="000A1FF3" w:rsidP="004222EA">
            <w:pPr>
              <w:jc w:val="center"/>
              <w:rPr>
                <w:rFonts w:ascii="Times New Roman" w:hAnsi="Times New Roman" w:cs="Times New Roman"/>
              </w:rPr>
            </w:pPr>
            <w:r w:rsidRPr="00D758B8">
              <w:rPr>
                <w:rFonts w:ascii="Times New Roman" w:hAnsi="Times New Roman" w:cs="Times New Roman"/>
              </w:rPr>
              <w:t>Ministerul Economiei şi Infrastructurii</w:t>
            </w:r>
          </w:p>
        </w:tc>
        <w:tc>
          <w:tcPr>
            <w:tcW w:w="2600" w:type="dxa"/>
            <w:gridSpan w:val="2"/>
          </w:tcPr>
          <w:p w:rsidR="000A1FF3" w:rsidRDefault="000A1FF3" w:rsidP="00017348">
            <w:pPr>
              <w:rPr>
                <w:rFonts w:ascii="Times New Roman" w:hAnsi="Times New Roman" w:cs="Times New Roman"/>
                <w:bCs/>
                <w:i/>
              </w:rPr>
            </w:pPr>
            <w:r w:rsidRPr="00D758B8">
              <w:rPr>
                <w:rFonts w:ascii="Times New Roman" w:hAnsi="Times New Roman" w:cs="Times New Roman"/>
                <w:i/>
              </w:rPr>
              <w:t>Acordul de Asociere, Anexa XXVIII-D,</w:t>
            </w:r>
            <w:r w:rsidRPr="00D758B8">
              <w:rPr>
                <w:rFonts w:ascii="Times New Roman" w:hAnsi="Times New Roman" w:cs="Times New Roman"/>
                <w:bCs/>
                <w:i/>
              </w:rPr>
              <w:t xml:space="preserve"> </w:t>
            </w:r>
          </w:p>
          <w:p w:rsidR="000A1FF3" w:rsidRPr="00D758B8" w:rsidRDefault="000A1FF3" w:rsidP="00017348">
            <w:pPr>
              <w:rPr>
                <w:rFonts w:ascii="Times New Roman" w:hAnsi="Times New Roman" w:cs="Times New Roman"/>
                <w:bCs/>
                <w:i/>
              </w:rPr>
            </w:pPr>
            <w:r w:rsidRPr="00D758B8">
              <w:rPr>
                <w:rFonts w:ascii="Times New Roman" w:hAnsi="Times New Roman" w:cs="Times New Roman"/>
                <w:bCs/>
                <w:i/>
              </w:rPr>
              <w:t>Termen de implementare:</w:t>
            </w:r>
          </w:p>
          <w:p w:rsidR="000A1FF3" w:rsidRPr="00D758B8" w:rsidRDefault="000A1FF3" w:rsidP="00017348">
            <w:pPr>
              <w:jc w:val="both"/>
              <w:rPr>
                <w:rFonts w:ascii="Times New Roman" w:hAnsi="Times New Roman" w:cs="Times New Roman"/>
                <w:i/>
              </w:rPr>
            </w:pPr>
            <w:r w:rsidRPr="00D758B8">
              <w:rPr>
                <w:rFonts w:ascii="Times New Roman" w:hAnsi="Times New Roman" w:cs="Times New Roman"/>
                <w:i/>
              </w:rPr>
              <w:t>Transpune:</w:t>
            </w:r>
          </w:p>
          <w:p w:rsidR="000A1FF3" w:rsidRPr="00D758B8" w:rsidRDefault="000A1FF3" w:rsidP="00017348">
            <w:pPr>
              <w:jc w:val="both"/>
              <w:rPr>
                <w:rFonts w:ascii="Times New Roman" w:hAnsi="Times New Roman" w:cs="Times New Roman"/>
                <w:i/>
              </w:rPr>
            </w:pPr>
            <w:r w:rsidRPr="00D758B8">
              <w:rPr>
                <w:rFonts w:ascii="Times New Roman" w:hAnsi="Times New Roman" w:cs="Times New Roman"/>
                <w:i/>
              </w:rPr>
              <w:t xml:space="preserve">Directiva 2010/65/UE </w:t>
            </w:r>
            <w:r>
              <w:rPr>
                <w:rFonts w:ascii="Times New Roman" w:hAnsi="Times New Roman" w:cs="Times New Roman"/>
                <w:i/>
              </w:rPr>
              <w:t>(2016)</w:t>
            </w:r>
          </w:p>
        </w:tc>
      </w:tr>
      <w:tr w:rsidR="000A1FF3" w:rsidRPr="00D758B8" w:rsidTr="006D5CE6">
        <w:tc>
          <w:tcPr>
            <w:tcW w:w="3233" w:type="dxa"/>
            <w:gridSpan w:val="2"/>
            <w:vMerge/>
          </w:tcPr>
          <w:p w:rsidR="000A1FF3" w:rsidRPr="00D758B8" w:rsidRDefault="000A1FF3" w:rsidP="00194506">
            <w:pPr>
              <w:pStyle w:val="a4"/>
              <w:tabs>
                <w:tab w:val="left" w:pos="567"/>
              </w:tabs>
              <w:ind w:left="0"/>
              <w:rPr>
                <w:rFonts w:ascii="Times New Roman" w:hAnsi="Times New Roman" w:cs="Times New Roman"/>
                <w:lang w:val="ro-RO"/>
              </w:rPr>
            </w:pPr>
          </w:p>
        </w:tc>
        <w:tc>
          <w:tcPr>
            <w:tcW w:w="3254" w:type="dxa"/>
            <w:gridSpan w:val="3"/>
          </w:tcPr>
          <w:p w:rsidR="000A1FF3" w:rsidRPr="00D758B8" w:rsidRDefault="000A1FF3" w:rsidP="00AD2358">
            <w:pPr>
              <w:pStyle w:val="a4"/>
              <w:numPr>
                <w:ilvl w:val="2"/>
                <w:numId w:val="4"/>
              </w:numPr>
              <w:ind w:left="0" w:firstLine="0"/>
              <w:rPr>
                <w:rFonts w:ascii="Times New Roman" w:eastAsia="Times New Roman" w:hAnsi="Times New Roman" w:cs="Times New Roman"/>
              </w:rPr>
            </w:pPr>
            <w:r w:rsidRPr="00D758B8">
              <w:rPr>
                <w:rFonts w:ascii="Times New Roman" w:eastAsia="Times New Roman" w:hAnsi="Times New Roman" w:cs="Times New Roman"/>
              </w:rPr>
              <w:t>Elaborarea proiectului hotărîrii de Guvern privind consolidarea securităţii navelor şi a instalaţiilor portuare</w:t>
            </w:r>
          </w:p>
        </w:tc>
        <w:tc>
          <w:tcPr>
            <w:tcW w:w="1985" w:type="dxa"/>
          </w:tcPr>
          <w:p w:rsidR="000A1FF3" w:rsidRPr="00D758B8" w:rsidRDefault="000A1FF3" w:rsidP="004222EA">
            <w:pPr>
              <w:jc w:val="center"/>
              <w:rPr>
                <w:rFonts w:ascii="Times New Roman" w:hAnsi="Times New Roman" w:cs="Times New Roman"/>
              </w:rPr>
            </w:pPr>
            <w:r w:rsidRPr="00D758B8">
              <w:rPr>
                <w:rFonts w:ascii="Times New Roman" w:hAnsi="Times New Roman" w:cs="Times New Roman"/>
              </w:rPr>
              <w:t>Martie  2022</w:t>
            </w:r>
          </w:p>
        </w:tc>
        <w:tc>
          <w:tcPr>
            <w:tcW w:w="2210" w:type="dxa"/>
            <w:gridSpan w:val="4"/>
          </w:tcPr>
          <w:p w:rsidR="000A1FF3" w:rsidRPr="005B5DA5" w:rsidRDefault="000A1FF3" w:rsidP="005B5DA5">
            <w:pPr>
              <w:ind w:left="-62"/>
              <w:jc w:val="center"/>
              <w:rPr>
                <w:rFonts w:ascii="Times New Roman" w:eastAsia="Times New Roman" w:hAnsi="Times New Roman" w:cs="Times New Roman"/>
              </w:rPr>
            </w:pPr>
            <w:r>
              <w:rPr>
                <w:rFonts w:ascii="Times New Roman" w:eastAsia="Times New Roman" w:hAnsi="Times New Roman" w:cs="Times New Roman"/>
              </w:rPr>
              <w:t>Hotărî</w:t>
            </w:r>
            <w:r w:rsidRPr="005B5DA5">
              <w:rPr>
                <w:rFonts w:ascii="Times New Roman" w:eastAsia="Times New Roman" w:hAnsi="Times New Roman" w:cs="Times New Roman"/>
              </w:rPr>
              <w:t>re de Guvern aprobată</w:t>
            </w:r>
          </w:p>
        </w:tc>
        <w:tc>
          <w:tcPr>
            <w:tcW w:w="2082" w:type="dxa"/>
            <w:gridSpan w:val="4"/>
          </w:tcPr>
          <w:p w:rsidR="000A1FF3" w:rsidRPr="00D758B8" w:rsidRDefault="000A1FF3" w:rsidP="004222EA">
            <w:pPr>
              <w:jc w:val="center"/>
              <w:rPr>
                <w:rFonts w:ascii="Times New Roman" w:hAnsi="Times New Roman" w:cs="Times New Roman"/>
              </w:rPr>
            </w:pPr>
            <w:r w:rsidRPr="00D758B8">
              <w:rPr>
                <w:rFonts w:ascii="Times New Roman" w:hAnsi="Times New Roman" w:cs="Times New Roman"/>
              </w:rPr>
              <w:t>Ministerul Economiei şi Infrastructurii</w:t>
            </w:r>
          </w:p>
        </w:tc>
        <w:tc>
          <w:tcPr>
            <w:tcW w:w="2600" w:type="dxa"/>
            <w:gridSpan w:val="2"/>
          </w:tcPr>
          <w:p w:rsidR="000A1FF3" w:rsidRDefault="000A1FF3" w:rsidP="00017348">
            <w:pPr>
              <w:rPr>
                <w:rFonts w:ascii="Times New Roman" w:hAnsi="Times New Roman" w:cs="Times New Roman"/>
                <w:bCs/>
                <w:i/>
              </w:rPr>
            </w:pPr>
            <w:r w:rsidRPr="00D758B8">
              <w:rPr>
                <w:rFonts w:ascii="Times New Roman" w:hAnsi="Times New Roman" w:cs="Times New Roman"/>
                <w:i/>
              </w:rPr>
              <w:t>Acordul de Asociere, Anexa XXVIII-D,</w:t>
            </w:r>
            <w:r w:rsidRPr="00D758B8">
              <w:rPr>
                <w:rFonts w:ascii="Times New Roman" w:hAnsi="Times New Roman" w:cs="Times New Roman"/>
                <w:bCs/>
                <w:i/>
              </w:rPr>
              <w:t xml:space="preserve"> </w:t>
            </w:r>
          </w:p>
          <w:p w:rsidR="000A1FF3" w:rsidRPr="00D758B8" w:rsidRDefault="000A1FF3" w:rsidP="00017348">
            <w:pPr>
              <w:rPr>
                <w:rFonts w:ascii="Times New Roman" w:hAnsi="Times New Roman" w:cs="Times New Roman"/>
                <w:bCs/>
                <w:i/>
              </w:rPr>
            </w:pPr>
            <w:r w:rsidRPr="00D758B8">
              <w:rPr>
                <w:rFonts w:ascii="Times New Roman" w:hAnsi="Times New Roman" w:cs="Times New Roman"/>
                <w:bCs/>
                <w:i/>
              </w:rPr>
              <w:t>Termen de implementare:</w:t>
            </w:r>
          </w:p>
          <w:p w:rsidR="000A1FF3" w:rsidRPr="00D758B8" w:rsidRDefault="000A1FF3" w:rsidP="00017348">
            <w:pPr>
              <w:jc w:val="both"/>
              <w:rPr>
                <w:rFonts w:ascii="Times New Roman" w:hAnsi="Times New Roman" w:cs="Times New Roman"/>
                <w:i/>
              </w:rPr>
            </w:pPr>
            <w:r w:rsidRPr="00D758B8">
              <w:rPr>
                <w:rFonts w:ascii="Times New Roman" w:hAnsi="Times New Roman" w:cs="Times New Roman"/>
                <w:i/>
              </w:rPr>
              <w:t>Transpune:</w:t>
            </w:r>
          </w:p>
          <w:p w:rsidR="000A1FF3" w:rsidRPr="00D758B8" w:rsidRDefault="000A1FF3" w:rsidP="00017348">
            <w:pPr>
              <w:jc w:val="both"/>
              <w:rPr>
                <w:rFonts w:ascii="Times New Roman" w:hAnsi="Times New Roman" w:cs="Times New Roman"/>
                <w:i/>
              </w:rPr>
            </w:pPr>
            <w:r w:rsidRPr="00D758B8">
              <w:rPr>
                <w:rFonts w:ascii="Times New Roman" w:hAnsi="Times New Roman" w:cs="Times New Roman"/>
                <w:i/>
              </w:rPr>
              <w:t xml:space="preserve">Directiva 2005/65/CE </w:t>
            </w:r>
            <w:r>
              <w:rPr>
                <w:rFonts w:ascii="Times New Roman" w:hAnsi="Times New Roman" w:cs="Times New Roman"/>
                <w:i/>
              </w:rPr>
              <w:t>(2016)</w:t>
            </w:r>
          </w:p>
        </w:tc>
      </w:tr>
      <w:tr w:rsidR="000A1FF3" w:rsidRPr="00D758B8" w:rsidTr="006D5CE6">
        <w:tc>
          <w:tcPr>
            <w:tcW w:w="3233" w:type="dxa"/>
            <w:gridSpan w:val="2"/>
            <w:vMerge/>
          </w:tcPr>
          <w:p w:rsidR="000A1FF3" w:rsidRPr="00D758B8" w:rsidRDefault="000A1FF3" w:rsidP="00194506">
            <w:pPr>
              <w:pStyle w:val="a4"/>
              <w:tabs>
                <w:tab w:val="left" w:pos="567"/>
              </w:tabs>
              <w:ind w:left="0"/>
              <w:rPr>
                <w:rFonts w:ascii="Times New Roman" w:hAnsi="Times New Roman" w:cs="Times New Roman"/>
                <w:lang w:val="ro-RO"/>
              </w:rPr>
            </w:pPr>
          </w:p>
        </w:tc>
        <w:tc>
          <w:tcPr>
            <w:tcW w:w="3254" w:type="dxa"/>
            <w:gridSpan w:val="3"/>
          </w:tcPr>
          <w:p w:rsidR="000A1FF3" w:rsidRPr="00D758B8" w:rsidRDefault="000A1FF3" w:rsidP="000A1FF3">
            <w:pPr>
              <w:pStyle w:val="a4"/>
              <w:numPr>
                <w:ilvl w:val="2"/>
                <w:numId w:val="4"/>
              </w:numPr>
              <w:ind w:left="0" w:firstLine="0"/>
              <w:rPr>
                <w:rFonts w:ascii="Times New Roman" w:eastAsia="Times New Roman" w:hAnsi="Times New Roman" w:cs="Times New Roman"/>
              </w:rPr>
            </w:pPr>
            <w:r w:rsidRPr="00D758B8">
              <w:rPr>
                <w:rFonts w:ascii="Times New Roman" w:eastAsia="Times New Roman" w:hAnsi="Times New Roman" w:cs="Times New Roman"/>
              </w:rPr>
              <w:t xml:space="preserve">Elaborarea </w:t>
            </w:r>
            <w:r>
              <w:rPr>
                <w:rFonts w:ascii="Times New Roman" w:eastAsia="Times New Roman" w:hAnsi="Times New Roman" w:cs="Times New Roman"/>
              </w:rPr>
              <w:t>proiectului h</w:t>
            </w:r>
            <w:r w:rsidRPr="00D758B8">
              <w:rPr>
                <w:rFonts w:ascii="Times New Roman" w:eastAsia="Times New Roman" w:hAnsi="Times New Roman" w:cs="Times New Roman"/>
              </w:rPr>
              <w:t>otărîrii de Guvern privind răspunderea în caz de accident a transportatorilor de persoane pe mare</w:t>
            </w:r>
          </w:p>
        </w:tc>
        <w:tc>
          <w:tcPr>
            <w:tcW w:w="1985" w:type="dxa"/>
          </w:tcPr>
          <w:p w:rsidR="000A1FF3" w:rsidRPr="00D758B8" w:rsidRDefault="000A1FF3" w:rsidP="004222EA">
            <w:pPr>
              <w:jc w:val="center"/>
              <w:rPr>
                <w:rFonts w:ascii="Times New Roman" w:hAnsi="Times New Roman" w:cs="Times New Roman"/>
              </w:rPr>
            </w:pPr>
            <w:r w:rsidRPr="00D758B8">
              <w:rPr>
                <w:rFonts w:ascii="Times New Roman" w:hAnsi="Times New Roman" w:cs="Times New Roman"/>
              </w:rPr>
              <w:t>Martie  2023</w:t>
            </w:r>
          </w:p>
        </w:tc>
        <w:tc>
          <w:tcPr>
            <w:tcW w:w="2210" w:type="dxa"/>
            <w:gridSpan w:val="4"/>
          </w:tcPr>
          <w:p w:rsidR="000A1FF3" w:rsidRPr="005B5DA5" w:rsidRDefault="000A1FF3" w:rsidP="005B5DA5">
            <w:pPr>
              <w:ind w:left="-62"/>
              <w:jc w:val="center"/>
              <w:rPr>
                <w:rFonts w:ascii="Times New Roman" w:eastAsia="Times New Roman" w:hAnsi="Times New Roman" w:cs="Times New Roman"/>
              </w:rPr>
            </w:pPr>
            <w:r>
              <w:rPr>
                <w:rFonts w:ascii="Times New Roman" w:eastAsia="Times New Roman" w:hAnsi="Times New Roman" w:cs="Times New Roman"/>
              </w:rPr>
              <w:t>Hotărî</w:t>
            </w:r>
            <w:r w:rsidRPr="005B5DA5">
              <w:rPr>
                <w:rFonts w:ascii="Times New Roman" w:eastAsia="Times New Roman" w:hAnsi="Times New Roman" w:cs="Times New Roman"/>
              </w:rPr>
              <w:t>re de Guvern aprobată</w:t>
            </w:r>
          </w:p>
        </w:tc>
        <w:tc>
          <w:tcPr>
            <w:tcW w:w="2082" w:type="dxa"/>
            <w:gridSpan w:val="4"/>
          </w:tcPr>
          <w:p w:rsidR="000A1FF3" w:rsidRPr="00D758B8" w:rsidRDefault="000A1FF3" w:rsidP="004222EA">
            <w:pPr>
              <w:jc w:val="center"/>
              <w:rPr>
                <w:rFonts w:ascii="Times New Roman" w:hAnsi="Times New Roman" w:cs="Times New Roman"/>
              </w:rPr>
            </w:pPr>
            <w:r w:rsidRPr="00D758B8">
              <w:rPr>
                <w:rFonts w:ascii="Times New Roman" w:hAnsi="Times New Roman" w:cs="Times New Roman"/>
              </w:rPr>
              <w:t>Ministerul Economiei şi Infrastructurii</w:t>
            </w:r>
          </w:p>
        </w:tc>
        <w:tc>
          <w:tcPr>
            <w:tcW w:w="2600" w:type="dxa"/>
            <w:gridSpan w:val="2"/>
          </w:tcPr>
          <w:p w:rsidR="000A1FF3" w:rsidRDefault="000A1FF3" w:rsidP="00017348">
            <w:pPr>
              <w:rPr>
                <w:rFonts w:ascii="Times New Roman" w:hAnsi="Times New Roman" w:cs="Times New Roman"/>
                <w:bCs/>
                <w:i/>
              </w:rPr>
            </w:pPr>
            <w:r w:rsidRPr="00D758B8">
              <w:rPr>
                <w:rFonts w:ascii="Times New Roman" w:hAnsi="Times New Roman" w:cs="Times New Roman"/>
                <w:i/>
              </w:rPr>
              <w:t>Acordul de Asociere, Anexa XXVIII-D,</w:t>
            </w:r>
            <w:r w:rsidRPr="00D758B8">
              <w:rPr>
                <w:rFonts w:ascii="Times New Roman" w:hAnsi="Times New Roman" w:cs="Times New Roman"/>
                <w:bCs/>
                <w:i/>
              </w:rPr>
              <w:t xml:space="preserve"> </w:t>
            </w:r>
          </w:p>
          <w:p w:rsidR="000A1FF3" w:rsidRPr="00D758B8" w:rsidRDefault="000A1FF3" w:rsidP="00017348">
            <w:pPr>
              <w:rPr>
                <w:rFonts w:ascii="Times New Roman" w:hAnsi="Times New Roman" w:cs="Times New Roman"/>
                <w:bCs/>
                <w:i/>
              </w:rPr>
            </w:pPr>
            <w:r w:rsidRPr="00D758B8">
              <w:rPr>
                <w:rFonts w:ascii="Times New Roman" w:hAnsi="Times New Roman" w:cs="Times New Roman"/>
                <w:bCs/>
                <w:i/>
              </w:rPr>
              <w:t>Termen de implementare:</w:t>
            </w:r>
          </w:p>
          <w:p w:rsidR="000A1FF3" w:rsidRPr="00D758B8" w:rsidRDefault="000A1FF3" w:rsidP="00017348">
            <w:pPr>
              <w:jc w:val="both"/>
              <w:rPr>
                <w:rFonts w:ascii="Times New Roman" w:hAnsi="Times New Roman" w:cs="Times New Roman"/>
                <w:i/>
              </w:rPr>
            </w:pPr>
            <w:r w:rsidRPr="00D758B8">
              <w:rPr>
                <w:rFonts w:ascii="Times New Roman" w:hAnsi="Times New Roman" w:cs="Times New Roman"/>
                <w:i/>
              </w:rPr>
              <w:t>Transpune:</w:t>
            </w:r>
          </w:p>
          <w:p w:rsidR="000A1FF3" w:rsidRPr="00D758B8" w:rsidRDefault="000A1FF3" w:rsidP="00017348">
            <w:pPr>
              <w:jc w:val="both"/>
              <w:rPr>
                <w:rFonts w:ascii="Times New Roman" w:hAnsi="Times New Roman" w:cs="Times New Roman"/>
                <w:i/>
              </w:rPr>
            </w:pPr>
            <w:r w:rsidRPr="00D758B8">
              <w:rPr>
                <w:rFonts w:ascii="Times New Roman" w:hAnsi="Times New Roman" w:cs="Times New Roman"/>
                <w:i/>
              </w:rPr>
              <w:t xml:space="preserve">Regulamentul (CE) nr.392/2009 </w:t>
            </w:r>
            <w:r>
              <w:rPr>
                <w:rFonts w:ascii="Times New Roman" w:hAnsi="Times New Roman" w:cs="Times New Roman"/>
                <w:i/>
              </w:rPr>
              <w:t>(2017)</w:t>
            </w:r>
          </w:p>
        </w:tc>
      </w:tr>
      <w:tr w:rsidR="005B5DA5" w:rsidRPr="00D758B8" w:rsidTr="006D5CE6">
        <w:tc>
          <w:tcPr>
            <w:tcW w:w="3233" w:type="dxa"/>
            <w:gridSpan w:val="2"/>
            <w:vMerge/>
          </w:tcPr>
          <w:p w:rsidR="00AD2358" w:rsidRPr="00D758B8" w:rsidRDefault="00AD2358" w:rsidP="00194506">
            <w:pPr>
              <w:pStyle w:val="a4"/>
              <w:tabs>
                <w:tab w:val="left" w:pos="567"/>
              </w:tabs>
              <w:ind w:left="0"/>
              <w:rPr>
                <w:rFonts w:ascii="Times New Roman" w:hAnsi="Times New Roman" w:cs="Times New Roman"/>
                <w:lang w:val="ro-RO"/>
              </w:rPr>
            </w:pPr>
          </w:p>
        </w:tc>
        <w:tc>
          <w:tcPr>
            <w:tcW w:w="3254" w:type="dxa"/>
            <w:gridSpan w:val="3"/>
          </w:tcPr>
          <w:p w:rsidR="00AD2358" w:rsidRPr="00D758B8" w:rsidRDefault="00AD2358" w:rsidP="00AD2358">
            <w:pPr>
              <w:pStyle w:val="a4"/>
              <w:numPr>
                <w:ilvl w:val="2"/>
                <w:numId w:val="4"/>
              </w:numPr>
              <w:ind w:left="0" w:firstLine="0"/>
              <w:rPr>
                <w:rFonts w:ascii="Times New Roman" w:eastAsia="Times New Roman" w:hAnsi="Times New Roman" w:cs="Times New Roman"/>
              </w:rPr>
            </w:pPr>
            <w:r w:rsidRPr="00D758B8">
              <w:rPr>
                <w:rFonts w:ascii="Times New Roman" w:eastAsia="Times New Roman" w:hAnsi="Times New Roman" w:cs="Times New Roman"/>
              </w:rPr>
              <w:t>Elaborarea Regulamentelor de stabilire a normelor detaliate pentru operarea planoarelor şi baloanelor</w:t>
            </w:r>
          </w:p>
        </w:tc>
        <w:tc>
          <w:tcPr>
            <w:tcW w:w="1985" w:type="dxa"/>
          </w:tcPr>
          <w:p w:rsidR="00AD2358" w:rsidRPr="00D758B8" w:rsidRDefault="00AD2358" w:rsidP="004222EA">
            <w:pPr>
              <w:jc w:val="center"/>
              <w:rPr>
                <w:rFonts w:ascii="Times New Roman" w:hAnsi="Times New Roman" w:cs="Times New Roman"/>
              </w:rPr>
            </w:pPr>
            <w:r w:rsidRPr="00D758B8">
              <w:rPr>
                <w:rFonts w:ascii="Times New Roman" w:hAnsi="Times New Roman" w:cs="Times New Roman"/>
              </w:rPr>
              <w:t>Martie  2023</w:t>
            </w:r>
          </w:p>
        </w:tc>
        <w:tc>
          <w:tcPr>
            <w:tcW w:w="2210" w:type="dxa"/>
            <w:gridSpan w:val="4"/>
          </w:tcPr>
          <w:p w:rsidR="00AD2358" w:rsidRPr="005B5DA5" w:rsidRDefault="00AD2358" w:rsidP="005B5DA5">
            <w:pPr>
              <w:ind w:left="-62"/>
              <w:jc w:val="center"/>
              <w:rPr>
                <w:rFonts w:ascii="Times New Roman" w:eastAsia="Times New Roman" w:hAnsi="Times New Roman" w:cs="Times New Roman"/>
              </w:rPr>
            </w:pPr>
            <w:r w:rsidRPr="005B5DA5">
              <w:rPr>
                <w:rFonts w:ascii="Times New Roman" w:eastAsia="Times New Roman" w:hAnsi="Times New Roman" w:cs="Times New Roman"/>
              </w:rPr>
              <w:t xml:space="preserve">2 </w:t>
            </w:r>
            <w:r w:rsidR="005B5DA5">
              <w:rPr>
                <w:rFonts w:ascii="Times New Roman" w:eastAsia="Times New Roman" w:hAnsi="Times New Roman" w:cs="Times New Roman"/>
              </w:rPr>
              <w:t>h</w:t>
            </w:r>
            <w:r w:rsidRPr="005B5DA5">
              <w:rPr>
                <w:rFonts w:ascii="Times New Roman" w:eastAsia="Times New Roman" w:hAnsi="Times New Roman" w:cs="Times New Roman"/>
              </w:rPr>
              <w:t>otărîri de Guvern aprobate</w:t>
            </w:r>
          </w:p>
        </w:tc>
        <w:tc>
          <w:tcPr>
            <w:tcW w:w="2082" w:type="dxa"/>
            <w:gridSpan w:val="4"/>
          </w:tcPr>
          <w:p w:rsidR="00AD2358" w:rsidRPr="00D758B8" w:rsidRDefault="00AD2358" w:rsidP="004222EA">
            <w:pPr>
              <w:jc w:val="center"/>
              <w:rPr>
                <w:rFonts w:ascii="Times New Roman" w:hAnsi="Times New Roman" w:cs="Times New Roman"/>
              </w:rPr>
            </w:pPr>
            <w:r w:rsidRPr="00D758B8">
              <w:rPr>
                <w:rFonts w:ascii="Times New Roman" w:hAnsi="Times New Roman" w:cs="Times New Roman"/>
              </w:rPr>
              <w:t>Ministerul Economiei şi Infrastructurii</w:t>
            </w:r>
          </w:p>
        </w:tc>
        <w:tc>
          <w:tcPr>
            <w:tcW w:w="2600" w:type="dxa"/>
            <w:gridSpan w:val="2"/>
          </w:tcPr>
          <w:p w:rsidR="00AD2358" w:rsidRPr="00D758B8" w:rsidRDefault="00AD2358" w:rsidP="004222EA">
            <w:pPr>
              <w:jc w:val="both"/>
              <w:rPr>
                <w:rFonts w:ascii="Times New Roman" w:hAnsi="Times New Roman" w:cs="Times New Roman"/>
                <w:i/>
              </w:rPr>
            </w:pPr>
            <w:r w:rsidRPr="00D758B8">
              <w:rPr>
                <w:rFonts w:ascii="Times New Roman" w:hAnsi="Times New Roman" w:cs="Times New Roman"/>
                <w:i/>
              </w:rPr>
              <w:t>Acordul privind Spațiul Aerian Comun, Anexa III</w:t>
            </w:r>
          </w:p>
          <w:p w:rsidR="00AD2358" w:rsidRPr="00D758B8" w:rsidRDefault="00AD2358" w:rsidP="004222EA">
            <w:pPr>
              <w:jc w:val="both"/>
              <w:rPr>
                <w:rFonts w:ascii="Times New Roman" w:hAnsi="Times New Roman" w:cs="Times New Roman"/>
                <w:i/>
              </w:rPr>
            </w:pPr>
            <w:r w:rsidRPr="00D758B8">
              <w:rPr>
                <w:rFonts w:ascii="Times New Roman" w:hAnsi="Times New Roman" w:cs="Times New Roman"/>
                <w:i/>
              </w:rPr>
              <w:t>Transpune:</w:t>
            </w:r>
          </w:p>
          <w:p w:rsidR="00AD2358" w:rsidRPr="00D758B8" w:rsidRDefault="00AD2358" w:rsidP="004222EA">
            <w:pPr>
              <w:jc w:val="both"/>
              <w:rPr>
                <w:rFonts w:ascii="Times New Roman" w:hAnsi="Times New Roman" w:cs="Times New Roman"/>
                <w:i/>
              </w:rPr>
            </w:pPr>
            <w:r w:rsidRPr="00D758B8">
              <w:rPr>
                <w:rFonts w:ascii="Times New Roman" w:hAnsi="Times New Roman" w:cs="Times New Roman"/>
                <w:i/>
              </w:rPr>
              <w:t>Regulamentul (UE) nr.1976/2018</w:t>
            </w:r>
          </w:p>
          <w:p w:rsidR="00AD2358" w:rsidRPr="00D758B8" w:rsidRDefault="00AD2358" w:rsidP="004222EA">
            <w:pPr>
              <w:jc w:val="both"/>
              <w:rPr>
                <w:rFonts w:ascii="Times New Roman" w:hAnsi="Times New Roman" w:cs="Times New Roman"/>
                <w:i/>
              </w:rPr>
            </w:pPr>
            <w:r w:rsidRPr="00D758B8">
              <w:rPr>
                <w:rFonts w:ascii="Times New Roman" w:hAnsi="Times New Roman" w:cs="Times New Roman"/>
                <w:i/>
              </w:rPr>
              <w:t>Regulamentul (UE) nr.395/2018</w:t>
            </w:r>
          </w:p>
        </w:tc>
      </w:tr>
      <w:tr w:rsidR="005B5DA5" w:rsidRPr="00D758B8" w:rsidTr="006D5CE6">
        <w:tc>
          <w:tcPr>
            <w:tcW w:w="3233" w:type="dxa"/>
            <w:gridSpan w:val="2"/>
            <w:vMerge/>
          </w:tcPr>
          <w:p w:rsidR="00AD2358" w:rsidRPr="00D758B8" w:rsidRDefault="00AD2358" w:rsidP="00194506">
            <w:pPr>
              <w:pStyle w:val="a4"/>
              <w:tabs>
                <w:tab w:val="left" w:pos="567"/>
              </w:tabs>
              <w:ind w:left="0"/>
              <w:rPr>
                <w:rFonts w:ascii="Times New Roman" w:hAnsi="Times New Roman" w:cs="Times New Roman"/>
                <w:lang w:val="ro-RO"/>
              </w:rPr>
            </w:pPr>
          </w:p>
        </w:tc>
        <w:tc>
          <w:tcPr>
            <w:tcW w:w="3254" w:type="dxa"/>
            <w:gridSpan w:val="3"/>
          </w:tcPr>
          <w:p w:rsidR="00AD2358" w:rsidRPr="00D758B8" w:rsidRDefault="00AD2358" w:rsidP="00AD2358">
            <w:pPr>
              <w:pStyle w:val="a4"/>
              <w:numPr>
                <w:ilvl w:val="2"/>
                <w:numId w:val="4"/>
              </w:numPr>
              <w:ind w:left="0" w:firstLine="0"/>
              <w:rPr>
                <w:rFonts w:ascii="Times New Roman" w:eastAsia="Times New Roman" w:hAnsi="Times New Roman" w:cs="Times New Roman"/>
              </w:rPr>
            </w:pPr>
            <w:r w:rsidRPr="00D758B8">
              <w:rPr>
                <w:rFonts w:ascii="Times New Roman" w:eastAsia="Times New Roman" w:hAnsi="Times New Roman" w:cs="Times New Roman"/>
              </w:rPr>
              <w:t xml:space="preserve">Elaborarea Regulamentului de stabilire a cerințelor și procedurilor de operare a aeronavelor fără pilot la bord  </w:t>
            </w:r>
          </w:p>
        </w:tc>
        <w:tc>
          <w:tcPr>
            <w:tcW w:w="1985" w:type="dxa"/>
          </w:tcPr>
          <w:p w:rsidR="00AD2358" w:rsidRPr="00D758B8" w:rsidRDefault="00AD2358" w:rsidP="004222EA">
            <w:pPr>
              <w:jc w:val="center"/>
              <w:rPr>
                <w:rFonts w:ascii="Times New Roman" w:hAnsi="Times New Roman" w:cs="Times New Roman"/>
              </w:rPr>
            </w:pPr>
            <w:r w:rsidRPr="00D758B8">
              <w:rPr>
                <w:rFonts w:ascii="Times New Roman" w:hAnsi="Times New Roman" w:cs="Times New Roman"/>
              </w:rPr>
              <w:t>Septembrie  2023</w:t>
            </w:r>
          </w:p>
        </w:tc>
        <w:tc>
          <w:tcPr>
            <w:tcW w:w="2210" w:type="dxa"/>
            <w:gridSpan w:val="4"/>
          </w:tcPr>
          <w:p w:rsidR="00AD2358" w:rsidRPr="005B5DA5" w:rsidRDefault="00AD2358" w:rsidP="005B5DA5">
            <w:pPr>
              <w:ind w:left="-62"/>
              <w:jc w:val="center"/>
              <w:rPr>
                <w:rFonts w:ascii="Times New Roman" w:eastAsia="Times New Roman" w:hAnsi="Times New Roman" w:cs="Times New Roman"/>
              </w:rPr>
            </w:pPr>
            <w:r w:rsidRPr="005B5DA5">
              <w:rPr>
                <w:rFonts w:ascii="Times New Roman" w:eastAsia="Times New Roman" w:hAnsi="Times New Roman" w:cs="Times New Roman"/>
              </w:rPr>
              <w:t>Hotărîre de Guvern aprobată</w:t>
            </w:r>
          </w:p>
        </w:tc>
        <w:tc>
          <w:tcPr>
            <w:tcW w:w="2082" w:type="dxa"/>
            <w:gridSpan w:val="4"/>
          </w:tcPr>
          <w:p w:rsidR="00AD2358" w:rsidRPr="00D758B8" w:rsidRDefault="00AD2358" w:rsidP="004222EA">
            <w:pPr>
              <w:jc w:val="center"/>
              <w:rPr>
                <w:rFonts w:ascii="Times New Roman" w:hAnsi="Times New Roman" w:cs="Times New Roman"/>
              </w:rPr>
            </w:pPr>
            <w:r w:rsidRPr="00D758B8">
              <w:rPr>
                <w:rFonts w:ascii="Times New Roman" w:hAnsi="Times New Roman" w:cs="Times New Roman"/>
              </w:rPr>
              <w:t>Ministerul Economiei şi Infrastructurii</w:t>
            </w:r>
          </w:p>
        </w:tc>
        <w:tc>
          <w:tcPr>
            <w:tcW w:w="2600" w:type="dxa"/>
            <w:gridSpan w:val="2"/>
          </w:tcPr>
          <w:p w:rsidR="00AD2358" w:rsidRPr="00D758B8" w:rsidRDefault="00AD2358" w:rsidP="004222EA">
            <w:pPr>
              <w:jc w:val="both"/>
              <w:rPr>
                <w:rFonts w:ascii="Times New Roman" w:hAnsi="Times New Roman" w:cs="Times New Roman"/>
                <w:i/>
              </w:rPr>
            </w:pPr>
            <w:r w:rsidRPr="00D758B8">
              <w:rPr>
                <w:rFonts w:ascii="Times New Roman" w:eastAsia="Times New Roman" w:hAnsi="Times New Roman" w:cs="Times New Roman"/>
                <w:bCs/>
                <w:i/>
                <w:lang w:eastAsia="zh-CN"/>
              </w:rPr>
              <w:t>Acordul privind Spațiul Aerian Comun, Anexa III</w:t>
            </w:r>
          </w:p>
          <w:p w:rsidR="00AD2358" w:rsidRPr="00D758B8" w:rsidRDefault="00AD2358" w:rsidP="004222EA">
            <w:pPr>
              <w:jc w:val="both"/>
              <w:rPr>
                <w:rFonts w:ascii="Times New Roman" w:hAnsi="Times New Roman" w:cs="Times New Roman"/>
                <w:i/>
              </w:rPr>
            </w:pPr>
            <w:r w:rsidRPr="00D758B8">
              <w:rPr>
                <w:rFonts w:ascii="Times New Roman" w:hAnsi="Times New Roman" w:cs="Times New Roman"/>
                <w:i/>
              </w:rPr>
              <w:t xml:space="preserve">Transpune: </w:t>
            </w:r>
          </w:p>
          <w:p w:rsidR="00AD2358" w:rsidRPr="00D758B8" w:rsidRDefault="00AD2358" w:rsidP="004222EA">
            <w:pPr>
              <w:jc w:val="both"/>
              <w:rPr>
                <w:rFonts w:ascii="Times New Roman" w:hAnsi="Times New Roman" w:cs="Times New Roman"/>
                <w:i/>
                <w:lang w:val="ro-RO"/>
              </w:rPr>
            </w:pPr>
            <w:r w:rsidRPr="00D758B8">
              <w:rPr>
                <w:rFonts w:ascii="Times New Roman" w:hAnsi="Times New Roman" w:cs="Times New Roman"/>
                <w:i/>
              </w:rPr>
              <w:t>Regulamentul (UE) nr.945/2019</w:t>
            </w:r>
            <w:r w:rsidRPr="00D758B8">
              <w:rPr>
                <w:rFonts w:ascii="Times New Roman" w:hAnsi="Times New Roman" w:cs="Times New Roman"/>
                <w:i/>
                <w:lang w:val="ro-RO"/>
              </w:rPr>
              <w:t>;</w:t>
            </w:r>
          </w:p>
          <w:p w:rsidR="00AD2358" w:rsidRPr="00D758B8" w:rsidRDefault="00AD2358" w:rsidP="004222EA">
            <w:pPr>
              <w:jc w:val="both"/>
              <w:rPr>
                <w:rFonts w:ascii="Times New Roman" w:hAnsi="Times New Roman" w:cs="Times New Roman"/>
                <w:i/>
              </w:rPr>
            </w:pPr>
            <w:r w:rsidRPr="00D758B8">
              <w:rPr>
                <w:rFonts w:ascii="Times New Roman" w:hAnsi="Times New Roman"/>
                <w:i/>
                <w:lang w:val="ro-RO"/>
              </w:rPr>
              <w:t>Regulamentul (UE) nr.947/2019</w:t>
            </w:r>
          </w:p>
        </w:tc>
      </w:tr>
      <w:tr w:rsidR="000A1FF3" w:rsidRPr="00D758B8" w:rsidTr="006D5CE6">
        <w:tc>
          <w:tcPr>
            <w:tcW w:w="3233" w:type="dxa"/>
            <w:gridSpan w:val="2"/>
            <w:vMerge/>
          </w:tcPr>
          <w:p w:rsidR="000A1FF3" w:rsidRPr="00D758B8" w:rsidRDefault="000A1FF3" w:rsidP="00194506">
            <w:pPr>
              <w:pStyle w:val="a4"/>
              <w:tabs>
                <w:tab w:val="left" w:pos="567"/>
              </w:tabs>
              <w:ind w:left="0"/>
              <w:rPr>
                <w:rFonts w:ascii="Times New Roman" w:hAnsi="Times New Roman" w:cs="Times New Roman"/>
                <w:lang w:val="ro-RO"/>
              </w:rPr>
            </w:pPr>
          </w:p>
        </w:tc>
        <w:tc>
          <w:tcPr>
            <w:tcW w:w="3254" w:type="dxa"/>
            <w:gridSpan w:val="3"/>
          </w:tcPr>
          <w:p w:rsidR="000A1FF3" w:rsidRPr="00D758B8" w:rsidRDefault="000A1FF3" w:rsidP="00AD2358">
            <w:pPr>
              <w:pStyle w:val="a4"/>
              <w:numPr>
                <w:ilvl w:val="2"/>
                <w:numId w:val="4"/>
              </w:numPr>
              <w:ind w:left="0" w:firstLine="0"/>
              <w:rPr>
                <w:rFonts w:ascii="Times New Roman" w:hAnsi="Times New Roman" w:cs="Times New Roman"/>
                <w:b/>
              </w:rPr>
            </w:pPr>
            <w:r w:rsidRPr="00D758B8">
              <w:rPr>
                <w:rFonts w:ascii="Times New Roman" w:eastAsia="Times New Roman" w:hAnsi="Times New Roman" w:cs="Times New Roman"/>
              </w:rPr>
              <w:t>M</w:t>
            </w:r>
            <w:r w:rsidRPr="00D758B8">
              <w:rPr>
                <w:rFonts w:ascii="Times New Roman" w:hAnsi="Times New Roman" w:cs="Times New Roman"/>
              </w:rPr>
              <w:t xml:space="preserve">odificarea Legii comunicațiilor electronice nr. </w:t>
            </w:r>
            <w:r w:rsidRPr="00D758B8">
              <w:rPr>
                <w:rFonts w:ascii="Times New Roman" w:hAnsi="Times New Roman" w:cs="Times New Roman"/>
              </w:rPr>
              <w:lastRenderedPageBreak/>
              <w:t>241/2007</w:t>
            </w:r>
          </w:p>
        </w:tc>
        <w:tc>
          <w:tcPr>
            <w:tcW w:w="1985" w:type="dxa"/>
          </w:tcPr>
          <w:p w:rsidR="000A1FF3" w:rsidRPr="00D758B8" w:rsidRDefault="000A1FF3" w:rsidP="004222EA">
            <w:pPr>
              <w:jc w:val="center"/>
              <w:rPr>
                <w:rFonts w:ascii="Times New Roman" w:hAnsi="Times New Roman" w:cs="Times New Roman"/>
              </w:rPr>
            </w:pPr>
            <w:r w:rsidRPr="00D758B8">
              <w:rPr>
                <w:rFonts w:ascii="Times New Roman" w:hAnsi="Times New Roman" w:cs="Times New Roman"/>
              </w:rPr>
              <w:lastRenderedPageBreak/>
              <w:t>Iunie  2020</w:t>
            </w:r>
          </w:p>
        </w:tc>
        <w:tc>
          <w:tcPr>
            <w:tcW w:w="2210" w:type="dxa"/>
            <w:gridSpan w:val="4"/>
          </w:tcPr>
          <w:p w:rsidR="000A1FF3" w:rsidRPr="005B5DA5" w:rsidRDefault="000A1FF3" w:rsidP="005B5DA5">
            <w:pPr>
              <w:ind w:left="-62"/>
              <w:jc w:val="center"/>
              <w:rPr>
                <w:rFonts w:ascii="Times New Roman" w:eastAsia="Times New Roman" w:hAnsi="Times New Roman" w:cs="Times New Roman"/>
              </w:rPr>
            </w:pPr>
            <w:r w:rsidRPr="00D758B8">
              <w:rPr>
                <w:rFonts w:ascii="Times New Roman" w:eastAsia="Times New Roman" w:hAnsi="Times New Roman" w:cs="Times New Roman"/>
              </w:rPr>
              <w:t xml:space="preserve">Proiect de lege aprobat de Guvern și remis </w:t>
            </w:r>
            <w:r w:rsidRPr="00D758B8">
              <w:rPr>
                <w:rFonts w:ascii="Times New Roman" w:eastAsia="Times New Roman" w:hAnsi="Times New Roman" w:cs="Times New Roman"/>
              </w:rPr>
              <w:lastRenderedPageBreak/>
              <w:t>Parlamentului</w:t>
            </w:r>
          </w:p>
        </w:tc>
        <w:tc>
          <w:tcPr>
            <w:tcW w:w="2082" w:type="dxa"/>
            <w:gridSpan w:val="4"/>
          </w:tcPr>
          <w:p w:rsidR="000A1FF3" w:rsidRPr="00D758B8" w:rsidRDefault="000A1FF3" w:rsidP="004222EA">
            <w:pPr>
              <w:jc w:val="center"/>
              <w:rPr>
                <w:rFonts w:ascii="Times New Roman" w:hAnsi="Times New Roman" w:cs="Times New Roman"/>
              </w:rPr>
            </w:pPr>
            <w:r w:rsidRPr="00D758B8">
              <w:rPr>
                <w:rFonts w:ascii="Times New Roman" w:hAnsi="Times New Roman" w:cs="Times New Roman"/>
              </w:rPr>
              <w:lastRenderedPageBreak/>
              <w:t xml:space="preserve">Ministerul Economiei şi </w:t>
            </w:r>
            <w:r w:rsidRPr="00D758B8">
              <w:rPr>
                <w:rFonts w:ascii="Times New Roman" w:hAnsi="Times New Roman" w:cs="Times New Roman"/>
              </w:rPr>
              <w:lastRenderedPageBreak/>
              <w:t>Infrastructurii</w:t>
            </w:r>
          </w:p>
        </w:tc>
        <w:tc>
          <w:tcPr>
            <w:tcW w:w="2600" w:type="dxa"/>
            <w:gridSpan w:val="2"/>
          </w:tcPr>
          <w:p w:rsidR="000A1FF3" w:rsidRDefault="000A1FF3" w:rsidP="00017348">
            <w:pPr>
              <w:rPr>
                <w:rFonts w:ascii="Times New Roman" w:hAnsi="Times New Roman"/>
                <w:i/>
              </w:rPr>
            </w:pPr>
            <w:r w:rsidRPr="00D758B8">
              <w:rPr>
                <w:rFonts w:ascii="Times New Roman" w:hAnsi="Times New Roman"/>
                <w:i/>
              </w:rPr>
              <w:lastRenderedPageBreak/>
              <w:t xml:space="preserve">Acordul de Asociere, </w:t>
            </w:r>
          </w:p>
          <w:p w:rsidR="000A1FF3" w:rsidRPr="00D758B8" w:rsidRDefault="000A1FF3" w:rsidP="00017348">
            <w:pPr>
              <w:rPr>
                <w:rFonts w:ascii="Times New Roman" w:hAnsi="Times New Roman"/>
                <w:i/>
              </w:rPr>
            </w:pPr>
            <w:r>
              <w:rPr>
                <w:rFonts w:ascii="Times New Roman" w:hAnsi="Times New Roman"/>
                <w:i/>
              </w:rPr>
              <w:t>A</w:t>
            </w:r>
            <w:r w:rsidRPr="00D758B8">
              <w:rPr>
                <w:rFonts w:ascii="Times New Roman" w:hAnsi="Times New Roman"/>
                <w:i/>
              </w:rPr>
              <w:t>rt. 236</w:t>
            </w:r>
          </w:p>
          <w:p w:rsidR="000A1FF3" w:rsidRPr="00D758B8" w:rsidRDefault="000A1FF3" w:rsidP="00017348">
            <w:pPr>
              <w:rPr>
                <w:rFonts w:ascii="Times New Roman" w:hAnsi="Times New Roman"/>
                <w:i/>
              </w:rPr>
            </w:pPr>
            <w:r w:rsidRPr="00D758B8">
              <w:rPr>
                <w:rFonts w:ascii="Times New Roman" w:hAnsi="Times New Roman"/>
                <w:i/>
              </w:rPr>
              <w:lastRenderedPageBreak/>
              <w:t>Transpune:</w:t>
            </w:r>
          </w:p>
          <w:p w:rsidR="000A1FF3" w:rsidRPr="00D758B8" w:rsidRDefault="000A1FF3" w:rsidP="00017348">
            <w:pPr>
              <w:rPr>
                <w:rFonts w:ascii="Times New Roman" w:hAnsi="Times New Roman"/>
                <w:i/>
              </w:rPr>
            </w:pPr>
            <w:r w:rsidRPr="00D758B8">
              <w:rPr>
                <w:rFonts w:ascii="Times New Roman" w:hAnsi="Times New Roman"/>
                <w:i/>
              </w:rPr>
              <w:t>Regulamentul (UE) nr. 2015/2120;</w:t>
            </w:r>
          </w:p>
          <w:p w:rsidR="000A1FF3" w:rsidRPr="00D758B8" w:rsidRDefault="000A1FF3" w:rsidP="00017348">
            <w:pPr>
              <w:rPr>
                <w:rFonts w:ascii="Times New Roman" w:hAnsi="Times New Roman"/>
                <w:i/>
              </w:rPr>
            </w:pPr>
            <w:r w:rsidRPr="00D758B8">
              <w:rPr>
                <w:rFonts w:ascii="Times New Roman" w:hAnsi="Times New Roman"/>
                <w:i/>
              </w:rPr>
              <w:t xml:space="preserve">Regulamentul (UE) nr.531/2012 </w:t>
            </w:r>
          </w:p>
        </w:tc>
      </w:tr>
      <w:tr w:rsidR="005B5DA5" w:rsidRPr="00D758B8" w:rsidTr="006D5CE6">
        <w:tc>
          <w:tcPr>
            <w:tcW w:w="3233" w:type="dxa"/>
            <w:gridSpan w:val="2"/>
            <w:vMerge/>
          </w:tcPr>
          <w:p w:rsidR="00AD2358" w:rsidRPr="00D758B8" w:rsidRDefault="00AD2358" w:rsidP="00194506">
            <w:pPr>
              <w:pStyle w:val="a4"/>
              <w:tabs>
                <w:tab w:val="left" w:pos="567"/>
              </w:tabs>
              <w:ind w:left="0"/>
              <w:rPr>
                <w:rFonts w:ascii="Times New Roman" w:hAnsi="Times New Roman" w:cs="Times New Roman"/>
                <w:lang w:val="ro-RO"/>
              </w:rPr>
            </w:pPr>
          </w:p>
        </w:tc>
        <w:tc>
          <w:tcPr>
            <w:tcW w:w="3254" w:type="dxa"/>
            <w:gridSpan w:val="3"/>
            <w:vAlign w:val="center"/>
          </w:tcPr>
          <w:p w:rsidR="00AD2358" w:rsidRPr="00D758B8" w:rsidRDefault="00AD2358" w:rsidP="00AD2358">
            <w:pPr>
              <w:pStyle w:val="a4"/>
              <w:numPr>
                <w:ilvl w:val="2"/>
                <w:numId w:val="4"/>
              </w:numPr>
              <w:ind w:left="0" w:firstLine="0"/>
              <w:rPr>
                <w:rFonts w:ascii="Times New Roman" w:eastAsia="Times New Roman" w:hAnsi="Times New Roman" w:cs="Times New Roman"/>
              </w:rPr>
            </w:pPr>
            <w:r w:rsidRPr="00D758B8">
              <w:rPr>
                <w:rFonts w:ascii="Times New Roman" w:eastAsia="Times New Roman" w:hAnsi="Times New Roman" w:cs="Times New Roman"/>
              </w:rPr>
              <w:t>Modificarea Legii nr. 28/2016 privind accesul pe proprietăți și utilizarea partajată a infrastructurii asociate rețelelor publice de comunicații electronice</w:t>
            </w:r>
          </w:p>
        </w:tc>
        <w:tc>
          <w:tcPr>
            <w:tcW w:w="1985" w:type="dxa"/>
          </w:tcPr>
          <w:p w:rsidR="00AD2358" w:rsidRPr="00D758B8" w:rsidRDefault="00AD2358" w:rsidP="004222EA">
            <w:pPr>
              <w:jc w:val="center"/>
              <w:rPr>
                <w:rFonts w:ascii="Times New Roman" w:hAnsi="Times New Roman" w:cs="Times New Roman"/>
              </w:rPr>
            </w:pPr>
            <w:r w:rsidRPr="00D758B8">
              <w:rPr>
                <w:rFonts w:ascii="Times New Roman" w:hAnsi="Times New Roman" w:cs="Times New Roman"/>
              </w:rPr>
              <w:t>Septembrie  2020</w:t>
            </w:r>
          </w:p>
        </w:tc>
        <w:tc>
          <w:tcPr>
            <w:tcW w:w="2210" w:type="dxa"/>
            <w:gridSpan w:val="4"/>
          </w:tcPr>
          <w:p w:rsidR="00AD2358" w:rsidRPr="00D758B8" w:rsidRDefault="00AD2358" w:rsidP="005B5DA5">
            <w:pPr>
              <w:ind w:left="-62"/>
              <w:jc w:val="center"/>
              <w:rPr>
                <w:rFonts w:ascii="Times New Roman" w:eastAsia="Times New Roman" w:hAnsi="Times New Roman" w:cs="Times New Roman"/>
              </w:rPr>
            </w:pPr>
            <w:r w:rsidRPr="00D758B8">
              <w:rPr>
                <w:rFonts w:ascii="Times New Roman" w:eastAsia="Times New Roman" w:hAnsi="Times New Roman" w:cs="Times New Roman"/>
              </w:rPr>
              <w:t>Proiect de lege aprobat de Guvern și remis Parlamentului</w:t>
            </w:r>
          </w:p>
        </w:tc>
        <w:tc>
          <w:tcPr>
            <w:tcW w:w="2082" w:type="dxa"/>
            <w:gridSpan w:val="4"/>
          </w:tcPr>
          <w:p w:rsidR="00AD2358" w:rsidRPr="00D758B8" w:rsidRDefault="00AD2358" w:rsidP="004222EA">
            <w:pPr>
              <w:jc w:val="center"/>
              <w:rPr>
                <w:rFonts w:ascii="Times New Roman" w:hAnsi="Times New Roman" w:cs="Times New Roman"/>
              </w:rPr>
            </w:pPr>
            <w:r w:rsidRPr="00D758B8">
              <w:rPr>
                <w:rFonts w:ascii="Times New Roman" w:hAnsi="Times New Roman" w:cs="Times New Roman"/>
              </w:rPr>
              <w:t>Ministerul Economiei şi Infrastructurii</w:t>
            </w:r>
          </w:p>
        </w:tc>
        <w:tc>
          <w:tcPr>
            <w:tcW w:w="2600" w:type="dxa"/>
            <w:gridSpan w:val="2"/>
          </w:tcPr>
          <w:p w:rsidR="00AD2358" w:rsidRPr="00D758B8" w:rsidRDefault="00AD2358" w:rsidP="004222EA">
            <w:pPr>
              <w:rPr>
                <w:rFonts w:ascii="Times New Roman" w:hAnsi="Times New Roman"/>
                <w:i/>
              </w:rPr>
            </w:pPr>
            <w:r w:rsidRPr="00D758B8">
              <w:rPr>
                <w:rFonts w:ascii="Times New Roman" w:hAnsi="Times New Roman"/>
                <w:i/>
              </w:rPr>
              <w:t xml:space="preserve">Acordul de Asociere, </w:t>
            </w:r>
          </w:p>
          <w:p w:rsidR="00AD2358" w:rsidRPr="00D758B8" w:rsidRDefault="00AD2358" w:rsidP="004222EA">
            <w:pPr>
              <w:rPr>
                <w:rFonts w:ascii="Times New Roman" w:hAnsi="Times New Roman"/>
                <w:i/>
              </w:rPr>
            </w:pPr>
            <w:r w:rsidRPr="00D758B8">
              <w:rPr>
                <w:rFonts w:ascii="Times New Roman" w:hAnsi="Times New Roman"/>
                <w:i/>
              </w:rPr>
              <w:t>Art. 234</w:t>
            </w:r>
          </w:p>
          <w:p w:rsidR="00AD2358" w:rsidRPr="00D758B8" w:rsidRDefault="00AD2358" w:rsidP="004222EA">
            <w:pPr>
              <w:rPr>
                <w:rFonts w:ascii="Times New Roman" w:hAnsi="Times New Roman"/>
                <w:i/>
              </w:rPr>
            </w:pPr>
            <w:r w:rsidRPr="00D758B8">
              <w:rPr>
                <w:rFonts w:ascii="Times New Roman" w:hAnsi="Times New Roman"/>
                <w:i/>
              </w:rPr>
              <w:t>Transpune:</w:t>
            </w:r>
          </w:p>
          <w:p w:rsidR="00AD2358" w:rsidRPr="00D758B8" w:rsidRDefault="00AD2358" w:rsidP="004222EA">
            <w:pPr>
              <w:rPr>
                <w:rFonts w:ascii="Times New Roman" w:hAnsi="Times New Roman"/>
                <w:i/>
              </w:rPr>
            </w:pPr>
            <w:r w:rsidRPr="00D758B8">
              <w:rPr>
                <w:rFonts w:ascii="Times New Roman" w:hAnsi="Times New Roman"/>
                <w:i/>
              </w:rPr>
              <w:t xml:space="preserve">Directiva2014/61/UE </w:t>
            </w:r>
          </w:p>
        </w:tc>
      </w:tr>
      <w:tr w:rsidR="000A1FF3" w:rsidRPr="00D758B8" w:rsidTr="006D5CE6">
        <w:tc>
          <w:tcPr>
            <w:tcW w:w="3233" w:type="dxa"/>
            <w:gridSpan w:val="2"/>
            <w:vMerge/>
          </w:tcPr>
          <w:p w:rsidR="000A1FF3" w:rsidRPr="00D758B8" w:rsidRDefault="000A1FF3" w:rsidP="00194506">
            <w:pPr>
              <w:pStyle w:val="a4"/>
              <w:tabs>
                <w:tab w:val="left" w:pos="567"/>
              </w:tabs>
              <w:ind w:left="0"/>
              <w:rPr>
                <w:rFonts w:ascii="Times New Roman" w:hAnsi="Times New Roman" w:cs="Times New Roman"/>
                <w:lang w:val="ro-RO"/>
              </w:rPr>
            </w:pPr>
          </w:p>
        </w:tc>
        <w:tc>
          <w:tcPr>
            <w:tcW w:w="3254" w:type="dxa"/>
            <w:gridSpan w:val="3"/>
          </w:tcPr>
          <w:p w:rsidR="000A1FF3" w:rsidRPr="00D758B8" w:rsidRDefault="000A1FF3" w:rsidP="00AD2358">
            <w:pPr>
              <w:pStyle w:val="a4"/>
              <w:numPr>
                <w:ilvl w:val="2"/>
                <w:numId w:val="4"/>
              </w:numPr>
              <w:ind w:left="0" w:firstLine="0"/>
              <w:rPr>
                <w:rFonts w:ascii="Times New Roman" w:eastAsia="Times New Roman" w:hAnsi="Times New Roman" w:cs="Times New Roman"/>
              </w:rPr>
            </w:pPr>
            <w:r w:rsidRPr="00D758B8">
              <w:rPr>
                <w:rFonts w:ascii="Times New Roman" w:eastAsia="Times New Roman" w:hAnsi="Times New Roman" w:cs="Times New Roman"/>
              </w:rPr>
              <w:t>Elaborarea Codului comunica</w:t>
            </w:r>
            <w:r w:rsidRPr="00D758B8">
              <w:rPr>
                <w:rFonts w:ascii="Times New Roman" w:eastAsia="Times New Roman" w:hAnsi="Times New Roman" w:cs="Times New Roman"/>
                <w:lang w:val="ro-RO"/>
              </w:rPr>
              <w:t>țiilor electronice</w:t>
            </w:r>
          </w:p>
        </w:tc>
        <w:tc>
          <w:tcPr>
            <w:tcW w:w="1985" w:type="dxa"/>
          </w:tcPr>
          <w:p w:rsidR="000A1FF3" w:rsidRPr="00D758B8" w:rsidRDefault="000A1FF3" w:rsidP="004222EA">
            <w:pPr>
              <w:jc w:val="center"/>
              <w:rPr>
                <w:rFonts w:ascii="Times New Roman" w:hAnsi="Times New Roman" w:cs="Times New Roman"/>
              </w:rPr>
            </w:pPr>
            <w:r w:rsidRPr="00D758B8">
              <w:rPr>
                <w:rFonts w:ascii="Times New Roman" w:hAnsi="Times New Roman" w:cs="Times New Roman"/>
              </w:rPr>
              <w:t>Decembrie 2023</w:t>
            </w:r>
          </w:p>
        </w:tc>
        <w:tc>
          <w:tcPr>
            <w:tcW w:w="2210" w:type="dxa"/>
            <w:gridSpan w:val="4"/>
          </w:tcPr>
          <w:p w:rsidR="000A1FF3" w:rsidRPr="00D758B8" w:rsidRDefault="000A1FF3" w:rsidP="004222EA">
            <w:pPr>
              <w:jc w:val="center"/>
              <w:rPr>
                <w:rFonts w:ascii="Times New Roman" w:eastAsia="Times New Roman" w:hAnsi="Times New Roman" w:cs="Times New Roman"/>
                <w:lang w:eastAsia="ru-RU"/>
              </w:rPr>
            </w:pPr>
            <w:r w:rsidRPr="00D758B8">
              <w:rPr>
                <w:rFonts w:ascii="Times New Roman" w:hAnsi="Times New Roman" w:cs="Times New Roman"/>
              </w:rPr>
              <w:t>Proiect de lege aprobat de Guvern și remis Parlamentului</w:t>
            </w:r>
          </w:p>
        </w:tc>
        <w:tc>
          <w:tcPr>
            <w:tcW w:w="2082" w:type="dxa"/>
            <w:gridSpan w:val="4"/>
          </w:tcPr>
          <w:p w:rsidR="000A1FF3" w:rsidRPr="00D758B8" w:rsidRDefault="000A1FF3" w:rsidP="004222EA">
            <w:pPr>
              <w:jc w:val="center"/>
              <w:rPr>
                <w:rFonts w:ascii="Times New Roman" w:hAnsi="Times New Roman" w:cs="Times New Roman"/>
              </w:rPr>
            </w:pPr>
            <w:r w:rsidRPr="00D758B8">
              <w:rPr>
                <w:rFonts w:ascii="Times New Roman" w:hAnsi="Times New Roman" w:cs="Times New Roman"/>
              </w:rPr>
              <w:t>Ministerul Economiei şi Infrastructurii</w:t>
            </w:r>
          </w:p>
        </w:tc>
        <w:tc>
          <w:tcPr>
            <w:tcW w:w="2600" w:type="dxa"/>
            <w:gridSpan w:val="2"/>
          </w:tcPr>
          <w:p w:rsidR="000A1FF3" w:rsidRPr="00D758B8" w:rsidRDefault="000A1FF3" w:rsidP="00017348">
            <w:pPr>
              <w:rPr>
                <w:rFonts w:ascii="Times New Roman" w:hAnsi="Times New Roman" w:cs="Times New Roman"/>
                <w:i/>
              </w:rPr>
            </w:pPr>
            <w:r w:rsidRPr="00D758B8">
              <w:rPr>
                <w:rFonts w:ascii="Times New Roman" w:hAnsi="Times New Roman" w:cs="Times New Roman"/>
                <w:i/>
              </w:rPr>
              <w:t>Acordul de Asociere,</w:t>
            </w:r>
          </w:p>
          <w:p w:rsidR="000A1FF3" w:rsidRDefault="000A1FF3" w:rsidP="00017348">
            <w:pPr>
              <w:rPr>
                <w:rFonts w:ascii="Times New Roman" w:hAnsi="Times New Roman" w:cs="Times New Roman"/>
                <w:i/>
              </w:rPr>
            </w:pPr>
            <w:r>
              <w:rPr>
                <w:rFonts w:ascii="Times New Roman" w:hAnsi="Times New Roman" w:cs="Times New Roman"/>
                <w:i/>
              </w:rPr>
              <w:t>Anexa XXVIII B</w:t>
            </w:r>
            <w:r>
              <w:rPr>
                <w:rFonts w:ascii="Times New Roman" w:hAnsi="Times New Roman" w:cs="Times New Roman"/>
                <w:i/>
              </w:rPr>
              <w:t xml:space="preserve">, </w:t>
            </w:r>
          </w:p>
          <w:p w:rsidR="000A1FF3" w:rsidRPr="00D758B8" w:rsidRDefault="000A1FF3" w:rsidP="00017348">
            <w:pPr>
              <w:rPr>
                <w:rFonts w:ascii="Times New Roman" w:hAnsi="Times New Roman" w:cs="Times New Roman"/>
                <w:bCs/>
                <w:i/>
              </w:rPr>
            </w:pPr>
            <w:r w:rsidRPr="00D758B8">
              <w:rPr>
                <w:rFonts w:ascii="Times New Roman" w:hAnsi="Times New Roman" w:cs="Times New Roman"/>
                <w:bCs/>
                <w:i/>
              </w:rPr>
              <w:t>Termen de implementare:</w:t>
            </w:r>
          </w:p>
          <w:p w:rsidR="000A1FF3" w:rsidRPr="00D758B8" w:rsidRDefault="000A1FF3" w:rsidP="00017348">
            <w:pPr>
              <w:rPr>
                <w:rFonts w:ascii="Times New Roman" w:hAnsi="Times New Roman" w:cs="Times New Roman"/>
                <w:i/>
              </w:rPr>
            </w:pPr>
            <w:r w:rsidRPr="00D758B8">
              <w:rPr>
                <w:rFonts w:ascii="Times New Roman" w:hAnsi="Times New Roman" w:cs="Times New Roman"/>
                <w:i/>
              </w:rPr>
              <w:t>Transpune:</w:t>
            </w:r>
          </w:p>
          <w:p w:rsidR="000A1FF3" w:rsidRPr="00D758B8" w:rsidRDefault="000A1FF3" w:rsidP="00017348">
            <w:pPr>
              <w:rPr>
                <w:rFonts w:ascii="Times New Roman" w:hAnsi="Times New Roman"/>
                <w:i/>
              </w:rPr>
            </w:pPr>
            <w:r w:rsidRPr="00D758B8">
              <w:rPr>
                <w:rFonts w:ascii="Times New Roman" w:hAnsi="Times New Roman" w:cs="Times New Roman"/>
                <w:i/>
                <w:noProof/>
              </w:rPr>
              <w:t>Directiva</w:t>
            </w:r>
            <w:r w:rsidRPr="00D758B8">
              <w:rPr>
                <w:rFonts w:ascii="Times New Roman" w:hAnsi="Times New Roman" w:cs="Times New Roman"/>
                <w:i/>
              </w:rPr>
              <w:t xml:space="preserve"> (UE) 2018/1972 din 11 decembrie 2018</w:t>
            </w:r>
            <w:r>
              <w:rPr>
                <w:rFonts w:ascii="Times New Roman" w:hAnsi="Times New Roman" w:cs="Times New Roman"/>
                <w:i/>
              </w:rPr>
              <w:t>, care abrogă Directivele 2002/19/CE, 2002/20/CE, 2002/21/CE, 2002/22/CE (2016-2018)</w:t>
            </w:r>
          </w:p>
        </w:tc>
      </w:tr>
      <w:tr w:rsidR="005B5DA5" w:rsidRPr="00D758B8" w:rsidTr="006D5CE6">
        <w:tc>
          <w:tcPr>
            <w:tcW w:w="3233" w:type="dxa"/>
            <w:gridSpan w:val="2"/>
            <w:vMerge/>
          </w:tcPr>
          <w:p w:rsidR="00AD2358" w:rsidRPr="00D758B8" w:rsidRDefault="00AD2358" w:rsidP="00194506">
            <w:pPr>
              <w:pStyle w:val="a4"/>
              <w:tabs>
                <w:tab w:val="left" w:pos="567"/>
              </w:tabs>
              <w:ind w:left="0"/>
              <w:rPr>
                <w:rFonts w:ascii="Times New Roman" w:hAnsi="Times New Roman" w:cs="Times New Roman"/>
                <w:lang w:val="ro-RO"/>
              </w:rPr>
            </w:pPr>
          </w:p>
        </w:tc>
        <w:tc>
          <w:tcPr>
            <w:tcW w:w="3254" w:type="dxa"/>
            <w:gridSpan w:val="3"/>
          </w:tcPr>
          <w:p w:rsidR="00AD2358" w:rsidRPr="00D758B8" w:rsidRDefault="00AD2358" w:rsidP="00AD2358">
            <w:pPr>
              <w:pStyle w:val="a4"/>
              <w:numPr>
                <w:ilvl w:val="2"/>
                <w:numId w:val="4"/>
              </w:numPr>
              <w:ind w:left="0" w:firstLine="0"/>
              <w:rPr>
                <w:rFonts w:ascii="Times New Roman" w:eastAsia="Times New Roman" w:hAnsi="Times New Roman" w:cs="Times New Roman"/>
              </w:rPr>
            </w:pPr>
            <w:r w:rsidRPr="00D758B8">
              <w:rPr>
                <w:rFonts w:ascii="Times New Roman" w:eastAsia="Times New Roman" w:hAnsi="Times New Roman" w:cs="Times New Roman"/>
              </w:rPr>
              <w:t>Elaborarea și aprobarea cadrului normativ secundar pentru implementarea prevederilor Legii comunicațiilor poștale nr. 36/2016</w:t>
            </w:r>
          </w:p>
        </w:tc>
        <w:tc>
          <w:tcPr>
            <w:tcW w:w="1985" w:type="dxa"/>
          </w:tcPr>
          <w:p w:rsidR="00AD2358" w:rsidRPr="00D758B8" w:rsidRDefault="00AD2358" w:rsidP="004222EA">
            <w:pPr>
              <w:spacing w:after="100" w:afterAutospacing="1"/>
              <w:jc w:val="center"/>
              <w:rPr>
                <w:rFonts w:ascii="Times New Roman" w:hAnsi="Times New Roman" w:cs="Times New Roman"/>
              </w:rPr>
            </w:pPr>
            <w:r w:rsidRPr="00D758B8">
              <w:rPr>
                <w:rFonts w:ascii="Times New Roman" w:hAnsi="Times New Roman" w:cs="Times New Roman"/>
              </w:rPr>
              <w:t>Decembrie  2020</w:t>
            </w:r>
          </w:p>
        </w:tc>
        <w:tc>
          <w:tcPr>
            <w:tcW w:w="2210" w:type="dxa"/>
            <w:gridSpan w:val="4"/>
          </w:tcPr>
          <w:p w:rsidR="00AD2358" w:rsidRPr="00D758B8" w:rsidRDefault="00AD2358" w:rsidP="004222EA">
            <w:pPr>
              <w:spacing w:after="100" w:afterAutospacing="1"/>
              <w:jc w:val="center"/>
              <w:rPr>
                <w:rFonts w:ascii="Times New Roman" w:hAnsi="Times New Roman" w:cs="Times New Roman"/>
              </w:rPr>
            </w:pPr>
            <w:r w:rsidRPr="00D758B8">
              <w:rPr>
                <w:rFonts w:ascii="Times New Roman" w:hAnsi="Times New Roman" w:cs="Times New Roman"/>
              </w:rPr>
              <w:t>Hotărîre de Guvern aprobată</w:t>
            </w:r>
          </w:p>
        </w:tc>
        <w:tc>
          <w:tcPr>
            <w:tcW w:w="2082" w:type="dxa"/>
            <w:gridSpan w:val="4"/>
          </w:tcPr>
          <w:p w:rsidR="00AD2358" w:rsidRPr="00D758B8" w:rsidRDefault="00AD2358" w:rsidP="004222EA">
            <w:pPr>
              <w:jc w:val="center"/>
              <w:rPr>
                <w:rFonts w:ascii="Times New Roman" w:hAnsi="Times New Roman" w:cs="Times New Roman"/>
              </w:rPr>
            </w:pPr>
            <w:r w:rsidRPr="00D758B8">
              <w:rPr>
                <w:rFonts w:ascii="Times New Roman" w:hAnsi="Times New Roman" w:cs="Times New Roman"/>
              </w:rPr>
              <w:t>Ministerul Economiei şi Infrastructurii</w:t>
            </w:r>
          </w:p>
        </w:tc>
        <w:tc>
          <w:tcPr>
            <w:tcW w:w="2600" w:type="dxa"/>
            <w:gridSpan w:val="2"/>
          </w:tcPr>
          <w:p w:rsidR="00AD2358" w:rsidRPr="00D758B8" w:rsidRDefault="00AD2358" w:rsidP="004222EA">
            <w:pPr>
              <w:rPr>
                <w:rFonts w:ascii="Times New Roman" w:hAnsi="Times New Roman"/>
                <w:i/>
              </w:rPr>
            </w:pPr>
            <w:r w:rsidRPr="00D758B8">
              <w:rPr>
                <w:rFonts w:ascii="Times New Roman" w:hAnsi="Times New Roman"/>
                <w:i/>
              </w:rPr>
              <w:t xml:space="preserve">Acordul de Asociere, Anexa XXVIII-C, </w:t>
            </w:r>
          </w:p>
          <w:p w:rsidR="00AD2358" w:rsidRPr="00D758B8" w:rsidRDefault="00AD2358" w:rsidP="004222EA">
            <w:pPr>
              <w:rPr>
                <w:rFonts w:ascii="Times New Roman" w:hAnsi="Times New Roman"/>
                <w:i/>
              </w:rPr>
            </w:pPr>
            <w:r w:rsidRPr="00D758B8">
              <w:rPr>
                <w:rFonts w:ascii="Times New Roman" w:hAnsi="Times New Roman"/>
                <w:i/>
              </w:rPr>
              <w:t>Termen de implementare:</w:t>
            </w:r>
          </w:p>
          <w:p w:rsidR="00AD2358" w:rsidRPr="00D758B8" w:rsidRDefault="00AD2358" w:rsidP="004222EA">
            <w:pPr>
              <w:rPr>
                <w:rFonts w:ascii="Times New Roman" w:hAnsi="Times New Roman"/>
                <w:i/>
              </w:rPr>
            </w:pPr>
            <w:r w:rsidRPr="00D758B8">
              <w:rPr>
                <w:rFonts w:ascii="Times New Roman" w:hAnsi="Times New Roman"/>
                <w:i/>
              </w:rPr>
              <w:t xml:space="preserve">Transpune: </w:t>
            </w:r>
          </w:p>
          <w:p w:rsidR="00AD2358" w:rsidRPr="00D758B8" w:rsidRDefault="00AD2358" w:rsidP="004222EA">
            <w:pPr>
              <w:pStyle w:val="a4"/>
              <w:ind w:left="0"/>
              <w:rPr>
                <w:rFonts w:ascii="Times New Roman" w:hAnsi="Times New Roman"/>
                <w:i/>
              </w:rPr>
            </w:pPr>
            <w:r w:rsidRPr="00D758B8">
              <w:rPr>
                <w:rFonts w:ascii="Times New Roman" w:hAnsi="Times New Roman"/>
                <w:i/>
              </w:rPr>
              <w:t>1. Directiva 2002/39/CE (2019);</w:t>
            </w:r>
          </w:p>
          <w:p w:rsidR="00AD2358" w:rsidRPr="00D758B8" w:rsidRDefault="00AD2358" w:rsidP="004222EA">
            <w:pPr>
              <w:pStyle w:val="a4"/>
              <w:ind w:left="0"/>
              <w:rPr>
                <w:rFonts w:ascii="Times New Roman" w:hAnsi="Times New Roman"/>
                <w:i/>
              </w:rPr>
            </w:pPr>
            <w:r w:rsidRPr="00D758B8">
              <w:rPr>
                <w:rFonts w:ascii="Times New Roman" w:hAnsi="Times New Roman"/>
                <w:i/>
              </w:rPr>
              <w:t>2. Directiva 2008/6/CE (2021);</w:t>
            </w:r>
          </w:p>
          <w:p w:rsidR="00AD2358" w:rsidRPr="00D758B8" w:rsidRDefault="00AD2358" w:rsidP="004222EA">
            <w:pPr>
              <w:rPr>
                <w:rFonts w:ascii="Times New Roman" w:hAnsi="Times New Roman"/>
                <w:i/>
              </w:rPr>
            </w:pPr>
            <w:r w:rsidRPr="00D758B8">
              <w:rPr>
                <w:rFonts w:ascii="Times New Roman" w:hAnsi="Times New Roman"/>
                <w:i/>
              </w:rPr>
              <w:t>3. Regulamentul (UE) nr. 2018/644</w:t>
            </w:r>
          </w:p>
        </w:tc>
      </w:tr>
      <w:tr w:rsidR="000A1FF3" w:rsidRPr="00D758B8" w:rsidTr="006D5CE6">
        <w:tc>
          <w:tcPr>
            <w:tcW w:w="3233" w:type="dxa"/>
            <w:gridSpan w:val="2"/>
            <w:vMerge/>
          </w:tcPr>
          <w:p w:rsidR="000A1FF3" w:rsidRPr="00D758B8" w:rsidRDefault="000A1FF3" w:rsidP="00194506">
            <w:pPr>
              <w:pStyle w:val="a4"/>
              <w:tabs>
                <w:tab w:val="left" w:pos="567"/>
              </w:tabs>
              <w:ind w:left="0"/>
              <w:rPr>
                <w:rFonts w:ascii="Times New Roman" w:hAnsi="Times New Roman" w:cs="Times New Roman"/>
                <w:lang w:val="ro-RO"/>
              </w:rPr>
            </w:pPr>
          </w:p>
        </w:tc>
        <w:tc>
          <w:tcPr>
            <w:tcW w:w="3254" w:type="dxa"/>
            <w:gridSpan w:val="3"/>
          </w:tcPr>
          <w:p w:rsidR="000A1FF3" w:rsidRPr="00D758B8" w:rsidRDefault="000A1FF3" w:rsidP="00AD2358">
            <w:pPr>
              <w:pStyle w:val="a4"/>
              <w:numPr>
                <w:ilvl w:val="2"/>
                <w:numId w:val="4"/>
              </w:numPr>
              <w:ind w:left="0" w:firstLine="0"/>
              <w:rPr>
                <w:rFonts w:ascii="Times New Roman" w:eastAsia="Times New Roman" w:hAnsi="Times New Roman" w:cs="Times New Roman"/>
              </w:rPr>
            </w:pPr>
            <w:r w:rsidRPr="00D758B8">
              <w:rPr>
                <w:rFonts w:ascii="Times New Roman" w:hAnsi="Times New Roman" w:cs="Times New Roman"/>
              </w:rPr>
              <w:t>Modificarea Legii comunicațiilor poștale nr. 36/2016</w:t>
            </w:r>
          </w:p>
        </w:tc>
        <w:tc>
          <w:tcPr>
            <w:tcW w:w="1985" w:type="dxa"/>
          </w:tcPr>
          <w:p w:rsidR="000A1FF3" w:rsidRPr="00D758B8" w:rsidRDefault="000A1FF3" w:rsidP="004222EA">
            <w:pPr>
              <w:spacing w:after="100" w:afterAutospacing="1"/>
              <w:jc w:val="center"/>
              <w:rPr>
                <w:rFonts w:ascii="Times New Roman" w:hAnsi="Times New Roman" w:cs="Times New Roman"/>
              </w:rPr>
            </w:pPr>
            <w:r w:rsidRPr="00D758B8">
              <w:rPr>
                <w:rFonts w:ascii="Times New Roman" w:hAnsi="Times New Roman" w:cs="Times New Roman"/>
              </w:rPr>
              <w:t>Decembrie  2022</w:t>
            </w:r>
          </w:p>
        </w:tc>
        <w:tc>
          <w:tcPr>
            <w:tcW w:w="2210" w:type="dxa"/>
            <w:gridSpan w:val="4"/>
          </w:tcPr>
          <w:p w:rsidR="000A1FF3" w:rsidRPr="00D758B8" w:rsidRDefault="000A1FF3" w:rsidP="004222EA">
            <w:pPr>
              <w:spacing w:after="100" w:afterAutospacing="1"/>
              <w:jc w:val="center"/>
              <w:rPr>
                <w:rFonts w:ascii="Times New Roman" w:hAnsi="Times New Roman" w:cs="Times New Roman"/>
              </w:rPr>
            </w:pPr>
            <w:r w:rsidRPr="00D758B8">
              <w:rPr>
                <w:rFonts w:ascii="Times New Roman" w:eastAsia="Times New Roman" w:hAnsi="Times New Roman" w:cs="Times New Roman"/>
                <w:lang w:eastAsia="ru-RU"/>
              </w:rPr>
              <w:t>Proiect de lege aprobat de Guvern și remis Parlamentului</w:t>
            </w:r>
          </w:p>
        </w:tc>
        <w:tc>
          <w:tcPr>
            <w:tcW w:w="2082" w:type="dxa"/>
            <w:gridSpan w:val="4"/>
          </w:tcPr>
          <w:p w:rsidR="000A1FF3" w:rsidRPr="00D758B8" w:rsidRDefault="000A1FF3" w:rsidP="004222EA">
            <w:pPr>
              <w:jc w:val="center"/>
              <w:rPr>
                <w:rFonts w:ascii="Times New Roman" w:hAnsi="Times New Roman" w:cs="Times New Roman"/>
              </w:rPr>
            </w:pPr>
            <w:r w:rsidRPr="00D758B8">
              <w:rPr>
                <w:rFonts w:ascii="Times New Roman" w:hAnsi="Times New Roman" w:cs="Times New Roman"/>
              </w:rPr>
              <w:t>Ministerul Economiei şi Infrastructurii</w:t>
            </w:r>
          </w:p>
        </w:tc>
        <w:tc>
          <w:tcPr>
            <w:tcW w:w="2600" w:type="dxa"/>
            <w:gridSpan w:val="2"/>
          </w:tcPr>
          <w:p w:rsidR="000A1FF3" w:rsidRPr="00D758B8" w:rsidRDefault="000A1FF3" w:rsidP="00017348">
            <w:pPr>
              <w:rPr>
                <w:rFonts w:ascii="Times New Roman" w:hAnsi="Times New Roman" w:cs="Times New Roman"/>
                <w:i/>
              </w:rPr>
            </w:pPr>
            <w:r w:rsidRPr="00D758B8">
              <w:rPr>
                <w:rFonts w:ascii="Times New Roman" w:hAnsi="Times New Roman" w:cs="Times New Roman"/>
                <w:i/>
              </w:rPr>
              <w:t>Acordul de Asociere,</w:t>
            </w:r>
          </w:p>
          <w:p w:rsidR="000A1FF3" w:rsidRDefault="000A1FF3" w:rsidP="00017348">
            <w:pPr>
              <w:rPr>
                <w:rFonts w:ascii="Times New Roman" w:hAnsi="Times New Roman" w:cs="Times New Roman"/>
                <w:i/>
              </w:rPr>
            </w:pPr>
            <w:r w:rsidRPr="00D758B8">
              <w:rPr>
                <w:rFonts w:ascii="Times New Roman" w:hAnsi="Times New Roman" w:cs="Times New Roman"/>
                <w:i/>
              </w:rPr>
              <w:t>Anexa XXVIII C</w:t>
            </w:r>
            <w:r>
              <w:rPr>
                <w:rFonts w:ascii="Times New Roman" w:hAnsi="Times New Roman" w:cs="Times New Roman"/>
                <w:i/>
              </w:rPr>
              <w:t xml:space="preserve">, </w:t>
            </w:r>
          </w:p>
          <w:p w:rsidR="000A1FF3" w:rsidRPr="00D758B8" w:rsidRDefault="000A1FF3" w:rsidP="00017348">
            <w:pPr>
              <w:rPr>
                <w:rFonts w:ascii="Times New Roman" w:hAnsi="Times New Roman" w:cs="Times New Roman"/>
                <w:bCs/>
                <w:i/>
              </w:rPr>
            </w:pPr>
            <w:r w:rsidRPr="00D758B8">
              <w:rPr>
                <w:rFonts w:ascii="Times New Roman" w:hAnsi="Times New Roman" w:cs="Times New Roman"/>
                <w:bCs/>
                <w:i/>
              </w:rPr>
              <w:t>Termen de implementare:</w:t>
            </w:r>
          </w:p>
          <w:p w:rsidR="000A1FF3" w:rsidRDefault="000A1FF3" w:rsidP="00017348">
            <w:pPr>
              <w:rPr>
                <w:rFonts w:ascii="Times New Roman" w:hAnsi="Times New Roman" w:cs="Times New Roman"/>
                <w:i/>
              </w:rPr>
            </w:pPr>
            <w:r w:rsidRPr="00D758B8">
              <w:rPr>
                <w:rFonts w:ascii="Times New Roman" w:hAnsi="Times New Roman" w:cs="Times New Roman"/>
                <w:i/>
              </w:rPr>
              <w:t xml:space="preserve">Transpune: </w:t>
            </w:r>
          </w:p>
          <w:p w:rsidR="000A1FF3" w:rsidRPr="00D758B8" w:rsidRDefault="000A1FF3" w:rsidP="00017348">
            <w:pPr>
              <w:rPr>
                <w:rFonts w:ascii="Times New Roman" w:hAnsi="Times New Roman"/>
                <w:i/>
              </w:rPr>
            </w:pPr>
            <w:r w:rsidRPr="00D758B8">
              <w:rPr>
                <w:rFonts w:ascii="Times New Roman" w:hAnsi="Times New Roman" w:cs="Times New Roman"/>
                <w:i/>
              </w:rPr>
              <w:t xml:space="preserve">Regulamentul (UE) 2018/644 din 18 aprilie 2018 </w:t>
            </w:r>
          </w:p>
        </w:tc>
      </w:tr>
      <w:tr w:rsidR="000A1FF3" w:rsidRPr="00D758B8" w:rsidTr="006D5CE6">
        <w:tc>
          <w:tcPr>
            <w:tcW w:w="3233" w:type="dxa"/>
            <w:gridSpan w:val="2"/>
            <w:vMerge/>
          </w:tcPr>
          <w:p w:rsidR="000A1FF3" w:rsidRPr="00D758B8" w:rsidRDefault="000A1FF3" w:rsidP="00194506">
            <w:pPr>
              <w:pStyle w:val="a4"/>
              <w:tabs>
                <w:tab w:val="left" w:pos="567"/>
              </w:tabs>
              <w:ind w:left="0"/>
              <w:rPr>
                <w:rFonts w:ascii="Times New Roman" w:hAnsi="Times New Roman" w:cs="Times New Roman"/>
                <w:lang w:val="ro-RO"/>
              </w:rPr>
            </w:pPr>
          </w:p>
        </w:tc>
        <w:tc>
          <w:tcPr>
            <w:tcW w:w="3254" w:type="dxa"/>
            <w:gridSpan w:val="3"/>
          </w:tcPr>
          <w:p w:rsidR="000A1FF3" w:rsidRPr="00D758B8" w:rsidRDefault="000A1FF3" w:rsidP="00AD2358">
            <w:pPr>
              <w:pStyle w:val="a4"/>
              <w:numPr>
                <w:ilvl w:val="2"/>
                <w:numId w:val="4"/>
              </w:numPr>
              <w:ind w:left="0" w:firstLine="0"/>
              <w:rPr>
                <w:rFonts w:ascii="Times New Roman" w:eastAsia="Times New Roman" w:hAnsi="Times New Roman" w:cs="Times New Roman"/>
              </w:rPr>
            </w:pPr>
            <w:r w:rsidRPr="00D758B8">
              <w:rPr>
                <w:rFonts w:ascii="Times New Roman" w:hAnsi="Times New Roman" w:cs="Times New Roman"/>
              </w:rPr>
              <w:t xml:space="preserve">Modificarea Hotărârii Guvernului nr. 1457/2016 pentru </w:t>
            </w:r>
            <w:r w:rsidRPr="00D758B8">
              <w:rPr>
                <w:rFonts w:ascii="Times New Roman" w:hAnsi="Times New Roman" w:cs="Times New Roman"/>
              </w:rPr>
              <w:lastRenderedPageBreak/>
              <w:t>aprobarea Regulilor privind prestarea serviciilor poştale</w:t>
            </w:r>
          </w:p>
        </w:tc>
        <w:tc>
          <w:tcPr>
            <w:tcW w:w="1985" w:type="dxa"/>
          </w:tcPr>
          <w:p w:rsidR="000A1FF3" w:rsidRPr="00D758B8" w:rsidRDefault="000A1FF3" w:rsidP="004222EA">
            <w:pPr>
              <w:spacing w:after="100" w:afterAutospacing="1"/>
              <w:jc w:val="center"/>
              <w:rPr>
                <w:rFonts w:ascii="Times New Roman" w:hAnsi="Times New Roman" w:cs="Times New Roman"/>
              </w:rPr>
            </w:pPr>
            <w:r w:rsidRPr="00D758B8">
              <w:rPr>
                <w:rFonts w:ascii="Times New Roman" w:hAnsi="Times New Roman" w:cs="Times New Roman"/>
              </w:rPr>
              <w:lastRenderedPageBreak/>
              <w:t>Iunie  2023</w:t>
            </w:r>
          </w:p>
        </w:tc>
        <w:tc>
          <w:tcPr>
            <w:tcW w:w="2210" w:type="dxa"/>
            <w:gridSpan w:val="4"/>
          </w:tcPr>
          <w:p w:rsidR="000A1FF3" w:rsidRPr="00D758B8" w:rsidRDefault="000A1FF3" w:rsidP="004222EA">
            <w:pPr>
              <w:spacing w:after="100" w:afterAutospacing="1"/>
              <w:jc w:val="center"/>
              <w:rPr>
                <w:rFonts w:ascii="Times New Roman" w:hAnsi="Times New Roman" w:cs="Times New Roman"/>
              </w:rPr>
            </w:pPr>
            <w:r w:rsidRPr="00D758B8">
              <w:rPr>
                <w:rFonts w:ascii="Times New Roman" w:hAnsi="Times New Roman" w:cs="Times New Roman"/>
              </w:rPr>
              <w:t>Hotărîre de Guvern aprobată</w:t>
            </w:r>
          </w:p>
        </w:tc>
        <w:tc>
          <w:tcPr>
            <w:tcW w:w="2082" w:type="dxa"/>
            <w:gridSpan w:val="4"/>
          </w:tcPr>
          <w:p w:rsidR="000A1FF3" w:rsidRPr="00D758B8" w:rsidRDefault="000A1FF3" w:rsidP="004222EA">
            <w:pPr>
              <w:jc w:val="center"/>
              <w:rPr>
                <w:rFonts w:ascii="Times New Roman" w:hAnsi="Times New Roman" w:cs="Times New Roman"/>
              </w:rPr>
            </w:pPr>
            <w:r w:rsidRPr="00D758B8">
              <w:rPr>
                <w:rFonts w:ascii="Times New Roman" w:hAnsi="Times New Roman" w:cs="Times New Roman"/>
              </w:rPr>
              <w:t xml:space="preserve">Ministerul Economiei şi </w:t>
            </w:r>
            <w:r w:rsidRPr="00D758B8">
              <w:rPr>
                <w:rFonts w:ascii="Times New Roman" w:hAnsi="Times New Roman" w:cs="Times New Roman"/>
              </w:rPr>
              <w:lastRenderedPageBreak/>
              <w:t>Infrastructurii</w:t>
            </w:r>
          </w:p>
        </w:tc>
        <w:tc>
          <w:tcPr>
            <w:tcW w:w="2600" w:type="dxa"/>
            <w:gridSpan w:val="2"/>
          </w:tcPr>
          <w:p w:rsidR="000A1FF3" w:rsidRPr="00D758B8" w:rsidRDefault="000A1FF3" w:rsidP="00017348">
            <w:pPr>
              <w:rPr>
                <w:rFonts w:ascii="Times New Roman" w:hAnsi="Times New Roman" w:cs="Times New Roman"/>
                <w:i/>
              </w:rPr>
            </w:pPr>
            <w:r w:rsidRPr="00D758B8">
              <w:rPr>
                <w:rFonts w:ascii="Times New Roman" w:hAnsi="Times New Roman" w:cs="Times New Roman"/>
                <w:i/>
              </w:rPr>
              <w:lastRenderedPageBreak/>
              <w:t>Acordul de Asociere,</w:t>
            </w:r>
          </w:p>
          <w:p w:rsidR="000A1FF3" w:rsidRPr="00D758B8" w:rsidRDefault="000A1FF3" w:rsidP="00017348">
            <w:pPr>
              <w:rPr>
                <w:rFonts w:ascii="Times New Roman" w:hAnsi="Times New Roman" w:cs="Times New Roman"/>
                <w:bCs/>
                <w:i/>
              </w:rPr>
            </w:pPr>
            <w:r>
              <w:rPr>
                <w:rFonts w:ascii="Times New Roman" w:hAnsi="Times New Roman" w:cs="Times New Roman"/>
                <w:i/>
              </w:rPr>
              <w:t xml:space="preserve">Art. 230 </w:t>
            </w:r>
          </w:p>
          <w:p w:rsidR="000A1FF3" w:rsidRDefault="000A1FF3" w:rsidP="00017348">
            <w:pPr>
              <w:rPr>
                <w:rFonts w:ascii="Times New Roman" w:hAnsi="Times New Roman" w:cs="Times New Roman"/>
                <w:i/>
              </w:rPr>
            </w:pPr>
            <w:r w:rsidRPr="00D758B8">
              <w:rPr>
                <w:rFonts w:ascii="Times New Roman" w:hAnsi="Times New Roman" w:cs="Times New Roman"/>
                <w:i/>
              </w:rPr>
              <w:lastRenderedPageBreak/>
              <w:t xml:space="preserve">Transpune: </w:t>
            </w:r>
          </w:p>
          <w:p w:rsidR="000A1FF3" w:rsidRPr="00D758B8" w:rsidRDefault="000A1FF3" w:rsidP="00017348">
            <w:pPr>
              <w:rPr>
                <w:rFonts w:ascii="Times New Roman" w:hAnsi="Times New Roman"/>
                <w:i/>
              </w:rPr>
            </w:pPr>
            <w:r w:rsidRPr="00D758B8">
              <w:rPr>
                <w:rFonts w:ascii="Times New Roman" w:hAnsi="Times New Roman" w:cs="Times New Roman"/>
                <w:i/>
              </w:rPr>
              <w:t xml:space="preserve">Regulamentul (UE) 2018/644 </w:t>
            </w:r>
          </w:p>
        </w:tc>
      </w:tr>
      <w:tr w:rsidR="005B5DA5" w:rsidRPr="00D758B8" w:rsidTr="006D5CE6">
        <w:tc>
          <w:tcPr>
            <w:tcW w:w="3233" w:type="dxa"/>
            <w:gridSpan w:val="2"/>
            <w:vMerge/>
          </w:tcPr>
          <w:p w:rsidR="00AD2358" w:rsidRPr="00D758B8" w:rsidRDefault="00AD2358" w:rsidP="00194506">
            <w:pPr>
              <w:pStyle w:val="a4"/>
              <w:tabs>
                <w:tab w:val="left" w:pos="567"/>
              </w:tabs>
              <w:ind w:left="0"/>
              <w:rPr>
                <w:rFonts w:ascii="Times New Roman" w:hAnsi="Times New Roman" w:cs="Times New Roman"/>
                <w:lang w:val="ro-RO"/>
              </w:rPr>
            </w:pPr>
          </w:p>
        </w:tc>
        <w:tc>
          <w:tcPr>
            <w:tcW w:w="3254" w:type="dxa"/>
            <w:gridSpan w:val="3"/>
          </w:tcPr>
          <w:p w:rsidR="00AD2358" w:rsidRPr="00D758B8" w:rsidRDefault="00AD2358" w:rsidP="00AD2358">
            <w:pPr>
              <w:pStyle w:val="a4"/>
              <w:numPr>
                <w:ilvl w:val="2"/>
                <w:numId w:val="4"/>
              </w:numPr>
              <w:ind w:left="0" w:firstLine="0"/>
              <w:rPr>
                <w:rFonts w:ascii="Times New Roman" w:hAnsi="Times New Roman" w:cs="Times New Roman"/>
              </w:rPr>
            </w:pPr>
            <w:r w:rsidRPr="00D758B8">
              <w:rPr>
                <w:rFonts w:ascii="Times New Roman" w:hAnsi="Times New Roman" w:cs="Times New Roman"/>
              </w:rPr>
              <w:t>Transpunerea Pachetului normativ al UE privind energia curată („Clean Energy for All Europeans”) aferente sectorului energetic (Legea nr.107/2016; Legea nr.128/2014; Legea nr.139/2018; Legea nr.10/2016, Legea nr.92/2014, etc.)</w:t>
            </w:r>
          </w:p>
        </w:tc>
        <w:tc>
          <w:tcPr>
            <w:tcW w:w="1985" w:type="dxa"/>
          </w:tcPr>
          <w:p w:rsidR="00AD2358" w:rsidRPr="00D758B8" w:rsidRDefault="00AD2358" w:rsidP="004222EA">
            <w:pPr>
              <w:spacing w:after="100" w:afterAutospacing="1"/>
              <w:jc w:val="center"/>
              <w:rPr>
                <w:rFonts w:ascii="Times New Roman" w:hAnsi="Times New Roman" w:cs="Times New Roman"/>
              </w:rPr>
            </w:pPr>
            <w:r w:rsidRPr="00D758B8">
              <w:rPr>
                <w:rFonts w:ascii="Times New Roman" w:hAnsi="Times New Roman" w:cs="Times New Roman"/>
              </w:rPr>
              <w:t>Decembrie  2022</w:t>
            </w:r>
          </w:p>
        </w:tc>
        <w:tc>
          <w:tcPr>
            <w:tcW w:w="2210" w:type="dxa"/>
            <w:gridSpan w:val="4"/>
          </w:tcPr>
          <w:p w:rsidR="00AD2358" w:rsidRPr="00D758B8" w:rsidRDefault="00AD2358" w:rsidP="004222EA">
            <w:pPr>
              <w:jc w:val="center"/>
              <w:rPr>
                <w:rFonts w:ascii="Times New Roman" w:hAnsi="Times New Roman" w:cs="Times New Roman"/>
              </w:rPr>
            </w:pPr>
            <w:r w:rsidRPr="00D758B8">
              <w:rPr>
                <w:rFonts w:ascii="Times New Roman" w:eastAsia="Times New Roman" w:hAnsi="Times New Roman" w:cs="Times New Roman"/>
                <w:lang w:eastAsia="ru-RU"/>
              </w:rPr>
              <w:t>Proiect de lege aprobat de Guvern și remis Parlamentului</w:t>
            </w:r>
          </w:p>
          <w:p w:rsidR="00AD2358" w:rsidRPr="00D758B8" w:rsidRDefault="00AD2358" w:rsidP="004222EA">
            <w:pPr>
              <w:spacing w:after="100" w:afterAutospacing="1"/>
              <w:jc w:val="center"/>
              <w:rPr>
                <w:rFonts w:ascii="Times New Roman" w:hAnsi="Times New Roman" w:cs="Times New Roman"/>
              </w:rPr>
            </w:pPr>
          </w:p>
        </w:tc>
        <w:tc>
          <w:tcPr>
            <w:tcW w:w="2082" w:type="dxa"/>
            <w:gridSpan w:val="4"/>
          </w:tcPr>
          <w:p w:rsidR="00AD2358" w:rsidRPr="00D758B8" w:rsidRDefault="00AD2358" w:rsidP="004222EA">
            <w:pPr>
              <w:jc w:val="center"/>
              <w:rPr>
                <w:rFonts w:ascii="Times New Roman" w:hAnsi="Times New Roman" w:cs="Times New Roman"/>
              </w:rPr>
            </w:pPr>
            <w:r w:rsidRPr="00D758B8">
              <w:rPr>
                <w:rFonts w:ascii="Times New Roman" w:hAnsi="Times New Roman" w:cs="Times New Roman"/>
              </w:rPr>
              <w:t>Ministerul Economiei și Infrastructurii</w:t>
            </w:r>
          </w:p>
        </w:tc>
        <w:tc>
          <w:tcPr>
            <w:tcW w:w="2600" w:type="dxa"/>
            <w:gridSpan w:val="2"/>
          </w:tcPr>
          <w:p w:rsidR="00AD2358" w:rsidRPr="00D758B8" w:rsidRDefault="00AD2358" w:rsidP="004222EA">
            <w:pPr>
              <w:rPr>
                <w:rFonts w:ascii="Times New Roman" w:hAnsi="Times New Roman" w:cs="Times New Roman"/>
                <w:i/>
              </w:rPr>
            </w:pPr>
            <w:r w:rsidRPr="00D758B8">
              <w:rPr>
                <w:rFonts w:ascii="Times New Roman" w:hAnsi="Times New Roman" w:cs="Times New Roman"/>
                <w:i/>
              </w:rPr>
              <w:t>Acordul de Asociere,</w:t>
            </w:r>
          </w:p>
          <w:p w:rsidR="00AD2358" w:rsidRPr="00D758B8" w:rsidRDefault="00AD2358" w:rsidP="004222EA">
            <w:pPr>
              <w:rPr>
                <w:rFonts w:ascii="Times New Roman" w:hAnsi="Times New Roman" w:cs="Times New Roman"/>
                <w:i/>
              </w:rPr>
            </w:pPr>
            <w:r w:rsidRPr="00D758B8">
              <w:rPr>
                <w:rFonts w:ascii="Times New Roman" w:hAnsi="Times New Roman" w:cs="Times New Roman"/>
                <w:i/>
              </w:rPr>
              <w:t xml:space="preserve">Tratatul Comunității Energetice, </w:t>
            </w:r>
          </w:p>
          <w:p w:rsidR="00AD2358" w:rsidRPr="00D758B8" w:rsidRDefault="00AD2358" w:rsidP="004222EA">
            <w:pPr>
              <w:rPr>
                <w:rFonts w:ascii="Times New Roman" w:hAnsi="Times New Roman" w:cs="Times New Roman"/>
                <w:i/>
              </w:rPr>
            </w:pPr>
            <w:r w:rsidRPr="00D758B8">
              <w:rPr>
                <w:rFonts w:ascii="Times New Roman" w:hAnsi="Times New Roman" w:cs="Times New Roman"/>
                <w:i/>
              </w:rPr>
              <w:t>Deciziile Consiliului Ministerial al Comunității Energetice</w:t>
            </w:r>
          </w:p>
        </w:tc>
      </w:tr>
      <w:tr w:rsidR="005B5DA5" w:rsidRPr="00D758B8" w:rsidTr="006D5CE6">
        <w:tc>
          <w:tcPr>
            <w:tcW w:w="3233" w:type="dxa"/>
            <w:gridSpan w:val="2"/>
            <w:vMerge/>
          </w:tcPr>
          <w:p w:rsidR="00AD2358" w:rsidRPr="00D758B8" w:rsidRDefault="00AD2358" w:rsidP="00194506">
            <w:pPr>
              <w:pStyle w:val="a4"/>
              <w:tabs>
                <w:tab w:val="left" w:pos="567"/>
              </w:tabs>
              <w:ind w:left="0"/>
              <w:rPr>
                <w:rFonts w:ascii="Times New Roman" w:hAnsi="Times New Roman" w:cs="Times New Roman"/>
                <w:lang w:val="ro-RO"/>
              </w:rPr>
            </w:pPr>
          </w:p>
        </w:tc>
        <w:tc>
          <w:tcPr>
            <w:tcW w:w="3254" w:type="dxa"/>
            <w:gridSpan w:val="3"/>
          </w:tcPr>
          <w:p w:rsidR="00AD2358" w:rsidRPr="00D758B8" w:rsidRDefault="00AD2358" w:rsidP="00AD2358">
            <w:pPr>
              <w:pStyle w:val="a4"/>
              <w:numPr>
                <w:ilvl w:val="2"/>
                <w:numId w:val="4"/>
              </w:numPr>
              <w:ind w:left="0" w:firstLine="0"/>
              <w:rPr>
                <w:rFonts w:ascii="Times New Roman" w:hAnsi="Times New Roman" w:cs="Times New Roman"/>
              </w:rPr>
            </w:pPr>
            <w:r w:rsidRPr="00D758B8">
              <w:rPr>
                <w:rFonts w:ascii="Times New Roman" w:hAnsi="Times New Roman" w:cs="Times New Roman"/>
              </w:rPr>
              <w:t>Elaborarea proiectului de lege privind crearea şi menţinerea  nivelului minim al stocurilor petroliere</w:t>
            </w:r>
          </w:p>
        </w:tc>
        <w:tc>
          <w:tcPr>
            <w:tcW w:w="1985" w:type="dxa"/>
          </w:tcPr>
          <w:p w:rsidR="00AD2358" w:rsidRPr="00D758B8" w:rsidRDefault="00AD2358" w:rsidP="004222EA">
            <w:pPr>
              <w:spacing w:after="100" w:afterAutospacing="1"/>
              <w:jc w:val="center"/>
              <w:rPr>
                <w:rFonts w:ascii="Times New Roman" w:hAnsi="Times New Roman" w:cs="Times New Roman"/>
              </w:rPr>
            </w:pPr>
            <w:r w:rsidRPr="00D758B8">
              <w:rPr>
                <w:rFonts w:ascii="Times New Roman" w:hAnsi="Times New Roman" w:cs="Times New Roman"/>
              </w:rPr>
              <w:t>Decembrie  2020</w:t>
            </w:r>
          </w:p>
        </w:tc>
        <w:tc>
          <w:tcPr>
            <w:tcW w:w="2210" w:type="dxa"/>
            <w:gridSpan w:val="4"/>
          </w:tcPr>
          <w:p w:rsidR="00AD2358" w:rsidRPr="00D758B8" w:rsidRDefault="00AD2358" w:rsidP="004222EA">
            <w:pPr>
              <w:jc w:val="center"/>
              <w:rPr>
                <w:rFonts w:ascii="Times New Roman" w:hAnsi="Times New Roman" w:cs="Times New Roman"/>
              </w:rPr>
            </w:pPr>
            <w:r w:rsidRPr="00D758B8">
              <w:rPr>
                <w:rFonts w:ascii="Times New Roman" w:eastAsia="Times New Roman" w:hAnsi="Times New Roman" w:cs="Times New Roman"/>
                <w:lang w:eastAsia="ru-RU"/>
              </w:rPr>
              <w:t>Proiect de lege aprobat de Guvern și remis Parlamentului</w:t>
            </w:r>
          </w:p>
          <w:p w:rsidR="00AD2358" w:rsidRPr="00D758B8" w:rsidRDefault="00AD2358" w:rsidP="004222EA">
            <w:pPr>
              <w:spacing w:after="100" w:afterAutospacing="1"/>
              <w:jc w:val="center"/>
              <w:rPr>
                <w:rFonts w:ascii="Times New Roman" w:hAnsi="Times New Roman" w:cs="Times New Roman"/>
              </w:rPr>
            </w:pPr>
          </w:p>
        </w:tc>
        <w:tc>
          <w:tcPr>
            <w:tcW w:w="2082" w:type="dxa"/>
            <w:gridSpan w:val="4"/>
          </w:tcPr>
          <w:p w:rsidR="00AD2358" w:rsidRPr="00D758B8" w:rsidRDefault="00AD2358" w:rsidP="004222EA">
            <w:pPr>
              <w:jc w:val="center"/>
              <w:rPr>
                <w:rFonts w:ascii="Times New Roman" w:hAnsi="Times New Roman" w:cs="Times New Roman"/>
              </w:rPr>
            </w:pPr>
            <w:r w:rsidRPr="00D758B8">
              <w:rPr>
                <w:rFonts w:ascii="Times New Roman" w:hAnsi="Times New Roman" w:cs="Times New Roman"/>
              </w:rPr>
              <w:t>Ministerul Economiei și Infrastructurii</w:t>
            </w:r>
          </w:p>
        </w:tc>
        <w:tc>
          <w:tcPr>
            <w:tcW w:w="2600" w:type="dxa"/>
            <w:gridSpan w:val="2"/>
          </w:tcPr>
          <w:p w:rsidR="00AD2358" w:rsidRPr="00D758B8" w:rsidRDefault="00AD2358" w:rsidP="004222EA">
            <w:pPr>
              <w:rPr>
                <w:rFonts w:ascii="Times New Roman" w:hAnsi="Times New Roman" w:cs="Times New Roman"/>
                <w:i/>
              </w:rPr>
            </w:pPr>
            <w:r w:rsidRPr="00D758B8">
              <w:rPr>
                <w:rFonts w:ascii="Times New Roman" w:hAnsi="Times New Roman" w:cs="Times New Roman"/>
                <w:i/>
              </w:rPr>
              <w:t>Acordul de Asociere,</w:t>
            </w:r>
          </w:p>
          <w:p w:rsidR="00AD2358" w:rsidRPr="00D758B8" w:rsidRDefault="00AD2358" w:rsidP="004222EA">
            <w:pPr>
              <w:rPr>
                <w:rFonts w:ascii="Times New Roman" w:hAnsi="Times New Roman" w:cs="Times New Roman"/>
                <w:i/>
              </w:rPr>
            </w:pPr>
            <w:r w:rsidRPr="00D758B8">
              <w:rPr>
                <w:rFonts w:ascii="Times New Roman" w:hAnsi="Times New Roman" w:cs="Times New Roman"/>
                <w:i/>
              </w:rPr>
              <w:t>Tratatul Comunității Energetice,</w:t>
            </w:r>
          </w:p>
          <w:p w:rsidR="00AD2358" w:rsidRPr="00D758B8" w:rsidRDefault="00AD2358" w:rsidP="004222EA">
            <w:pPr>
              <w:rPr>
                <w:rFonts w:ascii="Times New Roman" w:hAnsi="Times New Roman" w:cs="Times New Roman"/>
                <w:i/>
              </w:rPr>
            </w:pPr>
            <w:r w:rsidRPr="00D758B8">
              <w:rPr>
                <w:rFonts w:ascii="Times New Roman" w:hAnsi="Times New Roman" w:cs="Times New Roman"/>
                <w:i/>
              </w:rPr>
              <w:t>Transpune:</w:t>
            </w:r>
          </w:p>
          <w:p w:rsidR="00AD2358" w:rsidRPr="00D758B8" w:rsidRDefault="00AD2358" w:rsidP="004222EA">
            <w:pPr>
              <w:rPr>
                <w:rFonts w:ascii="Times New Roman" w:hAnsi="Times New Roman" w:cs="Times New Roman"/>
                <w:i/>
              </w:rPr>
            </w:pPr>
            <w:r w:rsidRPr="00D758B8">
              <w:rPr>
                <w:rFonts w:ascii="Times New Roman" w:hAnsi="Times New Roman" w:cs="Times New Roman"/>
                <w:i/>
                <w:lang w:val="ro-RO"/>
              </w:rPr>
              <w:t>Directiva nr. 2009/119/CE</w:t>
            </w:r>
          </w:p>
        </w:tc>
      </w:tr>
      <w:tr w:rsidR="000A1FF3" w:rsidRPr="00D758B8" w:rsidTr="006D5CE6">
        <w:tc>
          <w:tcPr>
            <w:tcW w:w="3233" w:type="dxa"/>
            <w:gridSpan w:val="2"/>
            <w:vMerge/>
          </w:tcPr>
          <w:p w:rsidR="000A1FF3" w:rsidRPr="00D758B8" w:rsidRDefault="000A1FF3" w:rsidP="00194506">
            <w:pPr>
              <w:pStyle w:val="a4"/>
              <w:tabs>
                <w:tab w:val="left" w:pos="567"/>
              </w:tabs>
              <w:ind w:left="0"/>
              <w:rPr>
                <w:rFonts w:ascii="Times New Roman" w:hAnsi="Times New Roman" w:cs="Times New Roman"/>
                <w:lang w:val="ro-RO"/>
              </w:rPr>
            </w:pPr>
          </w:p>
        </w:tc>
        <w:tc>
          <w:tcPr>
            <w:tcW w:w="3254" w:type="dxa"/>
            <w:gridSpan w:val="3"/>
          </w:tcPr>
          <w:p w:rsidR="000A1FF3" w:rsidRPr="00D758B8" w:rsidRDefault="000A1FF3" w:rsidP="00AD2358">
            <w:pPr>
              <w:pStyle w:val="a4"/>
              <w:numPr>
                <w:ilvl w:val="2"/>
                <w:numId w:val="4"/>
              </w:numPr>
              <w:ind w:left="0" w:firstLine="0"/>
              <w:rPr>
                <w:rFonts w:ascii="Times New Roman" w:hAnsi="Times New Roman" w:cs="Times New Roman"/>
              </w:rPr>
            </w:pPr>
            <w:r w:rsidRPr="00D758B8">
              <w:rPr>
                <w:rFonts w:ascii="Times New Roman" w:hAnsi="Times New Roman" w:cs="Times New Roman"/>
              </w:rPr>
              <w:t xml:space="preserve">Alinierea cadrului juridic primar național cu privire la gazele naturale la </w:t>
            </w:r>
            <w:r w:rsidRPr="00D758B8">
              <w:rPr>
                <w:rFonts w:ascii="Times New Roman" w:hAnsi="Times New Roman" w:cs="Times New Roman"/>
                <w:i/>
                <w:iCs/>
              </w:rPr>
              <w:t>acquis</w:t>
            </w:r>
            <w:r w:rsidRPr="00D758B8">
              <w:rPr>
                <w:rFonts w:ascii="Times New Roman" w:hAnsi="Times New Roman" w:cs="Times New Roman"/>
              </w:rPr>
              <w:t>-ul comunitar</w:t>
            </w:r>
          </w:p>
        </w:tc>
        <w:tc>
          <w:tcPr>
            <w:tcW w:w="1985" w:type="dxa"/>
          </w:tcPr>
          <w:p w:rsidR="000A1FF3" w:rsidRPr="00D758B8" w:rsidRDefault="000A1FF3" w:rsidP="004222EA">
            <w:pPr>
              <w:spacing w:after="100" w:afterAutospacing="1"/>
              <w:jc w:val="center"/>
              <w:rPr>
                <w:rFonts w:ascii="Times New Roman" w:hAnsi="Times New Roman" w:cs="Times New Roman"/>
              </w:rPr>
            </w:pPr>
            <w:r w:rsidRPr="00D758B8">
              <w:rPr>
                <w:rFonts w:ascii="Times New Roman" w:hAnsi="Times New Roman" w:cs="Times New Roman"/>
              </w:rPr>
              <w:t>Decembrie  2021</w:t>
            </w:r>
          </w:p>
        </w:tc>
        <w:tc>
          <w:tcPr>
            <w:tcW w:w="2210" w:type="dxa"/>
            <w:gridSpan w:val="4"/>
          </w:tcPr>
          <w:p w:rsidR="000A1FF3" w:rsidRPr="00D758B8" w:rsidRDefault="000A1FF3" w:rsidP="004222EA">
            <w:pPr>
              <w:jc w:val="center"/>
              <w:rPr>
                <w:rFonts w:ascii="Times New Roman" w:hAnsi="Times New Roman" w:cs="Times New Roman"/>
              </w:rPr>
            </w:pPr>
            <w:r w:rsidRPr="00D758B8">
              <w:rPr>
                <w:rFonts w:ascii="Times New Roman" w:eastAsia="Times New Roman" w:hAnsi="Times New Roman" w:cs="Times New Roman"/>
                <w:lang w:eastAsia="ru-RU"/>
              </w:rPr>
              <w:t>Proiect de lege aprobat de Guvern și remis Parlamentului</w:t>
            </w:r>
          </w:p>
          <w:p w:rsidR="000A1FF3" w:rsidRPr="00D758B8" w:rsidRDefault="000A1FF3" w:rsidP="004222EA">
            <w:pPr>
              <w:spacing w:after="100" w:afterAutospacing="1"/>
              <w:jc w:val="center"/>
              <w:rPr>
                <w:rFonts w:ascii="Times New Roman" w:hAnsi="Times New Roman" w:cs="Times New Roman"/>
              </w:rPr>
            </w:pPr>
          </w:p>
        </w:tc>
        <w:tc>
          <w:tcPr>
            <w:tcW w:w="2082" w:type="dxa"/>
            <w:gridSpan w:val="4"/>
          </w:tcPr>
          <w:p w:rsidR="000A1FF3" w:rsidRPr="00D758B8" w:rsidRDefault="000A1FF3" w:rsidP="004222EA">
            <w:pPr>
              <w:jc w:val="center"/>
              <w:rPr>
                <w:rFonts w:ascii="Times New Roman" w:hAnsi="Times New Roman" w:cs="Times New Roman"/>
              </w:rPr>
            </w:pPr>
            <w:r w:rsidRPr="00D758B8">
              <w:rPr>
                <w:rFonts w:ascii="Times New Roman" w:hAnsi="Times New Roman" w:cs="Times New Roman"/>
              </w:rPr>
              <w:t>Ministerul Economiei și Infrastructurii</w:t>
            </w:r>
          </w:p>
        </w:tc>
        <w:tc>
          <w:tcPr>
            <w:tcW w:w="2600" w:type="dxa"/>
            <w:gridSpan w:val="2"/>
          </w:tcPr>
          <w:p w:rsidR="000A1FF3" w:rsidRPr="00D758B8" w:rsidRDefault="000A1FF3" w:rsidP="00017348">
            <w:pPr>
              <w:rPr>
                <w:rFonts w:ascii="Times New Roman" w:hAnsi="Times New Roman" w:cs="Times New Roman"/>
                <w:i/>
              </w:rPr>
            </w:pPr>
            <w:r w:rsidRPr="00D758B8">
              <w:rPr>
                <w:rFonts w:ascii="Times New Roman" w:hAnsi="Times New Roman" w:cs="Times New Roman"/>
                <w:i/>
              </w:rPr>
              <w:t>Acordul de Asociere,</w:t>
            </w:r>
          </w:p>
          <w:p w:rsidR="000A1FF3" w:rsidRPr="00D758B8" w:rsidRDefault="000A1FF3" w:rsidP="00017348">
            <w:pPr>
              <w:rPr>
                <w:rFonts w:ascii="Times New Roman" w:hAnsi="Times New Roman" w:cs="Times New Roman"/>
                <w:i/>
              </w:rPr>
            </w:pPr>
            <w:r w:rsidRPr="00D758B8">
              <w:rPr>
                <w:rFonts w:ascii="Times New Roman" w:hAnsi="Times New Roman" w:cs="Times New Roman"/>
                <w:i/>
              </w:rPr>
              <w:t>Tratatul Comunității Energetice,</w:t>
            </w:r>
          </w:p>
          <w:p w:rsidR="000A1FF3" w:rsidRPr="00D758B8" w:rsidRDefault="000A1FF3" w:rsidP="00017348">
            <w:pPr>
              <w:rPr>
                <w:rFonts w:ascii="Times New Roman" w:hAnsi="Times New Roman" w:cs="Times New Roman"/>
                <w:i/>
              </w:rPr>
            </w:pPr>
            <w:r w:rsidRPr="00D758B8">
              <w:rPr>
                <w:rFonts w:ascii="Times New Roman" w:hAnsi="Times New Roman" w:cs="Times New Roman"/>
                <w:i/>
              </w:rPr>
              <w:t>Transpune:</w:t>
            </w:r>
          </w:p>
          <w:p w:rsidR="000A1FF3" w:rsidRPr="00D758B8" w:rsidRDefault="000A1FF3" w:rsidP="00017348">
            <w:pPr>
              <w:rPr>
                <w:rFonts w:ascii="Times New Roman" w:hAnsi="Times New Roman" w:cs="Times New Roman"/>
                <w:i/>
              </w:rPr>
            </w:pPr>
            <w:r w:rsidRPr="00D758B8">
              <w:rPr>
                <w:rFonts w:ascii="Times New Roman" w:hAnsi="Times New Roman" w:cs="Times New Roman"/>
                <w:i/>
              </w:rPr>
              <w:t>Directiva (UE) 2019/692</w:t>
            </w:r>
            <w:r>
              <w:rPr>
                <w:rFonts w:ascii="Times New Roman" w:hAnsi="Times New Roman" w:cs="Times New Roman"/>
                <w:i/>
              </w:rPr>
              <w:t xml:space="preserve">, care modifică Directiva </w:t>
            </w:r>
            <w:r w:rsidRPr="00371BB1">
              <w:rPr>
                <w:rFonts w:ascii="Times New Roman" w:hAnsi="Times New Roman" w:cs="Times New Roman"/>
                <w:i/>
              </w:rPr>
              <w:t xml:space="preserve"> 2009/73/CE</w:t>
            </w:r>
          </w:p>
        </w:tc>
      </w:tr>
      <w:tr w:rsidR="000A1FF3" w:rsidRPr="00D758B8" w:rsidTr="006D5CE6">
        <w:tc>
          <w:tcPr>
            <w:tcW w:w="3233" w:type="dxa"/>
            <w:gridSpan w:val="2"/>
            <w:vMerge/>
          </w:tcPr>
          <w:p w:rsidR="000A1FF3" w:rsidRPr="00D758B8" w:rsidRDefault="000A1FF3" w:rsidP="00194506">
            <w:pPr>
              <w:pStyle w:val="a4"/>
              <w:tabs>
                <w:tab w:val="left" w:pos="567"/>
              </w:tabs>
              <w:ind w:left="0"/>
              <w:rPr>
                <w:rFonts w:ascii="Times New Roman" w:hAnsi="Times New Roman" w:cs="Times New Roman"/>
                <w:lang w:val="ro-RO"/>
              </w:rPr>
            </w:pPr>
          </w:p>
        </w:tc>
        <w:tc>
          <w:tcPr>
            <w:tcW w:w="3254" w:type="dxa"/>
            <w:gridSpan w:val="3"/>
          </w:tcPr>
          <w:p w:rsidR="000A1FF3" w:rsidRPr="00D758B8" w:rsidRDefault="000A1FF3" w:rsidP="00AD2358">
            <w:pPr>
              <w:pStyle w:val="a4"/>
              <w:numPr>
                <w:ilvl w:val="2"/>
                <w:numId w:val="4"/>
              </w:numPr>
              <w:ind w:left="0" w:firstLine="0"/>
              <w:rPr>
                <w:rFonts w:ascii="Times New Roman" w:eastAsia="Times New Roman" w:hAnsi="Times New Roman" w:cs="Times New Roman"/>
              </w:rPr>
            </w:pPr>
            <w:r w:rsidRPr="00D758B8">
              <w:rPr>
                <w:rFonts w:ascii="Times New Roman" w:hAnsi="Times New Roman" w:cs="Times New Roman"/>
              </w:rPr>
              <w:t xml:space="preserve">Modificarea Hotărîrii Guvernului nr. 909/2014 cu privire la aprobarea unităților de măsură legale </w:t>
            </w:r>
          </w:p>
        </w:tc>
        <w:tc>
          <w:tcPr>
            <w:tcW w:w="1985" w:type="dxa"/>
          </w:tcPr>
          <w:p w:rsidR="000A1FF3" w:rsidRPr="00D758B8" w:rsidRDefault="000A1FF3" w:rsidP="004222EA">
            <w:pPr>
              <w:jc w:val="center"/>
              <w:rPr>
                <w:rFonts w:ascii="Times New Roman" w:hAnsi="Times New Roman" w:cs="Times New Roman"/>
              </w:rPr>
            </w:pPr>
            <w:r w:rsidRPr="00D758B8">
              <w:rPr>
                <w:rFonts w:ascii="Times New Roman" w:hAnsi="Times New Roman" w:cs="Times New Roman"/>
              </w:rPr>
              <w:t>Octombrie  2020</w:t>
            </w:r>
          </w:p>
        </w:tc>
        <w:tc>
          <w:tcPr>
            <w:tcW w:w="2210" w:type="dxa"/>
            <w:gridSpan w:val="4"/>
          </w:tcPr>
          <w:p w:rsidR="000A1FF3" w:rsidRPr="00D758B8" w:rsidRDefault="000A1FF3" w:rsidP="004222EA">
            <w:pPr>
              <w:jc w:val="center"/>
              <w:rPr>
                <w:rFonts w:ascii="Times New Roman" w:hAnsi="Times New Roman" w:cs="Times New Roman"/>
              </w:rPr>
            </w:pPr>
            <w:r w:rsidRPr="00D758B8">
              <w:rPr>
                <w:rFonts w:ascii="Times New Roman" w:eastAsia="Times New Roman" w:hAnsi="Times New Roman" w:cs="Times New Roman"/>
              </w:rPr>
              <w:t>Hotărâre de Guvern aprobată</w:t>
            </w:r>
            <w:r w:rsidRPr="00D758B8">
              <w:rPr>
                <w:rFonts w:ascii="Times New Roman" w:hAnsi="Times New Roman" w:cs="Times New Roman"/>
              </w:rPr>
              <w:t xml:space="preserve"> </w:t>
            </w:r>
          </w:p>
          <w:p w:rsidR="000A1FF3" w:rsidRPr="00D758B8" w:rsidRDefault="000A1FF3" w:rsidP="004222EA">
            <w:pPr>
              <w:jc w:val="center"/>
              <w:rPr>
                <w:rFonts w:ascii="Times New Roman" w:hAnsi="Times New Roman" w:cs="Times New Roman"/>
              </w:rPr>
            </w:pPr>
          </w:p>
        </w:tc>
        <w:tc>
          <w:tcPr>
            <w:tcW w:w="2082" w:type="dxa"/>
            <w:gridSpan w:val="4"/>
          </w:tcPr>
          <w:p w:rsidR="000A1FF3" w:rsidRPr="00D758B8" w:rsidRDefault="000A1FF3" w:rsidP="004222EA">
            <w:pPr>
              <w:jc w:val="center"/>
              <w:rPr>
                <w:rFonts w:ascii="Times New Roman" w:hAnsi="Times New Roman" w:cs="Times New Roman"/>
              </w:rPr>
            </w:pPr>
            <w:r w:rsidRPr="00D758B8">
              <w:rPr>
                <w:rFonts w:ascii="Times New Roman" w:hAnsi="Times New Roman" w:cs="Times New Roman"/>
              </w:rPr>
              <w:t>Ministerul Economiei şi Infrastructurii</w:t>
            </w:r>
          </w:p>
        </w:tc>
        <w:tc>
          <w:tcPr>
            <w:tcW w:w="2600" w:type="dxa"/>
            <w:gridSpan w:val="2"/>
          </w:tcPr>
          <w:p w:rsidR="000A1FF3" w:rsidRDefault="000A1FF3" w:rsidP="00017348">
            <w:pPr>
              <w:rPr>
                <w:rFonts w:ascii="Times New Roman" w:hAnsi="Times New Roman" w:cs="Times New Roman"/>
                <w:bCs/>
                <w:i/>
              </w:rPr>
            </w:pPr>
            <w:r w:rsidRPr="00D758B8">
              <w:rPr>
                <w:rFonts w:ascii="Times New Roman" w:hAnsi="Times New Roman" w:cs="Times New Roman"/>
                <w:i/>
              </w:rPr>
              <w:t>Acordul de Asociere,</w:t>
            </w:r>
            <w:r w:rsidRPr="00D758B8">
              <w:rPr>
                <w:rFonts w:ascii="Times New Roman" w:hAnsi="Times New Roman" w:cs="Times New Roman"/>
                <w:bCs/>
                <w:i/>
              </w:rPr>
              <w:t xml:space="preserve"> </w:t>
            </w:r>
            <w:r w:rsidRPr="005F6773">
              <w:rPr>
                <w:rFonts w:ascii="Times New Roman" w:hAnsi="Times New Roman" w:cs="Times New Roman"/>
                <w:bCs/>
                <w:i/>
              </w:rPr>
              <w:t>ANEXA XVI</w:t>
            </w:r>
            <w:r>
              <w:rPr>
                <w:rFonts w:ascii="Times New Roman" w:hAnsi="Times New Roman" w:cs="Times New Roman"/>
                <w:bCs/>
                <w:i/>
              </w:rPr>
              <w:t xml:space="preserve">, </w:t>
            </w:r>
          </w:p>
          <w:p w:rsidR="000A1FF3" w:rsidRPr="00D758B8" w:rsidRDefault="000A1FF3" w:rsidP="00017348">
            <w:pPr>
              <w:rPr>
                <w:rFonts w:ascii="Times New Roman" w:hAnsi="Times New Roman" w:cs="Times New Roman"/>
                <w:i/>
              </w:rPr>
            </w:pPr>
            <w:r>
              <w:rPr>
                <w:rFonts w:ascii="Times New Roman" w:hAnsi="Times New Roman" w:cs="Times New Roman"/>
                <w:bCs/>
                <w:i/>
              </w:rPr>
              <w:t>Termen de implementare:</w:t>
            </w:r>
          </w:p>
          <w:p w:rsidR="000A1FF3" w:rsidRPr="00D758B8" w:rsidRDefault="000A1FF3" w:rsidP="00017348">
            <w:pPr>
              <w:rPr>
                <w:rFonts w:ascii="Times New Roman" w:hAnsi="Times New Roman" w:cs="Times New Roman"/>
              </w:rPr>
            </w:pPr>
            <w:r w:rsidRPr="00D758B8">
              <w:rPr>
                <w:rFonts w:ascii="Times New Roman" w:hAnsi="Times New Roman" w:cs="Times New Roman"/>
                <w:i/>
              </w:rPr>
              <w:t>Transpune:</w:t>
            </w:r>
          </w:p>
          <w:p w:rsidR="000A1FF3" w:rsidRPr="00D758B8" w:rsidRDefault="000A1FF3" w:rsidP="00017348">
            <w:pPr>
              <w:rPr>
                <w:rFonts w:ascii="Times New Roman" w:hAnsi="Times New Roman" w:cs="Times New Roman"/>
                <w:i/>
                <w:iCs/>
              </w:rPr>
            </w:pPr>
            <w:r w:rsidRPr="00D758B8">
              <w:rPr>
                <w:rFonts w:ascii="Times New Roman" w:hAnsi="Times New Roman" w:cs="Times New Roman"/>
                <w:i/>
                <w:iCs/>
              </w:rPr>
              <w:t>Directiva (UE) 2019/1258</w:t>
            </w:r>
            <w:r>
              <w:rPr>
                <w:rFonts w:ascii="Times New Roman" w:hAnsi="Times New Roman" w:cs="Times New Roman"/>
                <w:i/>
                <w:iCs/>
              </w:rPr>
              <w:t>, care modifică Directiva 80/181/CEE (2015)</w:t>
            </w:r>
            <w:r w:rsidRPr="00D758B8">
              <w:rPr>
                <w:rFonts w:ascii="Times New Roman" w:hAnsi="Times New Roman" w:cs="Times New Roman"/>
                <w:i/>
                <w:iCs/>
              </w:rPr>
              <w:t xml:space="preserve"> </w:t>
            </w:r>
          </w:p>
        </w:tc>
      </w:tr>
      <w:tr w:rsidR="000A1FF3" w:rsidRPr="00D758B8" w:rsidTr="006D5CE6">
        <w:tc>
          <w:tcPr>
            <w:tcW w:w="3233" w:type="dxa"/>
            <w:gridSpan w:val="2"/>
            <w:vMerge/>
          </w:tcPr>
          <w:p w:rsidR="000A1FF3" w:rsidRPr="00D758B8" w:rsidRDefault="000A1FF3" w:rsidP="00194506">
            <w:pPr>
              <w:pStyle w:val="a4"/>
              <w:tabs>
                <w:tab w:val="left" w:pos="567"/>
              </w:tabs>
              <w:ind w:left="0"/>
              <w:rPr>
                <w:rFonts w:ascii="Times New Roman" w:hAnsi="Times New Roman" w:cs="Times New Roman"/>
                <w:lang w:val="ro-RO"/>
              </w:rPr>
            </w:pPr>
          </w:p>
        </w:tc>
        <w:tc>
          <w:tcPr>
            <w:tcW w:w="3254" w:type="dxa"/>
            <w:gridSpan w:val="3"/>
          </w:tcPr>
          <w:p w:rsidR="000A1FF3" w:rsidRPr="00D758B8" w:rsidRDefault="000A1FF3" w:rsidP="00AD2358">
            <w:pPr>
              <w:pStyle w:val="a4"/>
              <w:numPr>
                <w:ilvl w:val="2"/>
                <w:numId w:val="4"/>
              </w:numPr>
              <w:ind w:left="0" w:firstLine="0"/>
              <w:rPr>
                <w:rFonts w:ascii="Times New Roman" w:hAnsi="Times New Roman" w:cs="Times New Roman"/>
              </w:rPr>
            </w:pPr>
            <w:r w:rsidRPr="00D758B8">
              <w:rPr>
                <w:rFonts w:ascii="Times New Roman" w:eastAsia="Times New Roman" w:hAnsi="Times New Roman" w:cs="Times New Roman"/>
              </w:rPr>
              <w:t xml:space="preserve">Elaborarea proiectului de hotărîre de Guvern privind aparatele consumatoare de combustibili gazoși </w:t>
            </w:r>
          </w:p>
        </w:tc>
        <w:tc>
          <w:tcPr>
            <w:tcW w:w="1985" w:type="dxa"/>
          </w:tcPr>
          <w:p w:rsidR="000A1FF3" w:rsidRPr="00D758B8" w:rsidRDefault="000A1FF3" w:rsidP="004222EA">
            <w:pPr>
              <w:jc w:val="center"/>
              <w:rPr>
                <w:rFonts w:ascii="Times New Roman" w:hAnsi="Times New Roman" w:cs="Times New Roman"/>
              </w:rPr>
            </w:pPr>
            <w:r w:rsidRPr="00D758B8">
              <w:rPr>
                <w:rFonts w:ascii="Times New Roman" w:hAnsi="Times New Roman" w:cs="Times New Roman"/>
              </w:rPr>
              <w:t>August  2021</w:t>
            </w:r>
          </w:p>
        </w:tc>
        <w:tc>
          <w:tcPr>
            <w:tcW w:w="2210" w:type="dxa"/>
            <w:gridSpan w:val="4"/>
          </w:tcPr>
          <w:p w:rsidR="000A1FF3" w:rsidRPr="00D758B8" w:rsidRDefault="000A1FF3" w:rsidP="004222EA">
            <w:pPr>
              <w:jc w:val="center"/>
              <w:rPr>
                <w:rFonts w:ascii="Times New Roman" w:eastAsia="Times New Roman" w:hAnsi="Times New Roman" w:cs="Times New Roman"/>
              </w:rPr>
            </w:pPr>
            <w:r w:rsidRPr="00D758B8">
              <w:rPr>
                <w:rFonts w:ascii="Times New Roman" w:eastAsia="Times New Roman" w:hAnsi="Times New Roman" w:cs="Times New Roman"/>
              </w:rPr>
              <w:t>Hotărâre de Guvern aprobată</w:t>
            </w:r>
          </w:p>
        </w:tc>
        <w:tc>
          <w:tcPr>
            <w:tcW w:w="2082" w:type="dxa"/>
            <w:gridSpan w:val="4"/>
          </w:tcPr>
          <w:p w:rsidR="000A1FF3" w:rsidRPr="00D758B8" w:rsidRDefault="000A1FF3" w:rsidP="004222EA">
            <w:pPr>
              <w:jc w:val="center"/>
              <w:rPr>
                <w:rFonts w:ascii="Times New Roman" w:hAnsi="Times New Roman" w:cs="Times New Roman"/>
              </w:rPr>
            </w:pPr>
            <w:r w:rsidRPr="00D758B8">
              <w:rPr>
                <w:rFonts w:ascii="Times New Roman" w:hAnsi="Times New Roman" w:cs="Times New Roman"/>
              </w:rPr>
              <w:t>Ministerul Economiei şi Infrastructurii</w:t>
            </w:r>
          </w:p>
        </w:tc>
        <w:tc>
          <w:tcPr>
            <w:tcW w:w="2600" w:type="dxa"/>
            <w:gridSpan w:val="2"/>
          </w:tcPr>
          <w:p w:rsidR="000A1FF3" w:rsidRDefault="000A1FF3" w:rsidP="00017348">
            <w:pPr>
              <w:rPr>
                <w:rFonts w:ascii="Times New Roman" w:hAnsi="Times New Roman" w:cs="Times New Roman"/>
                <w:bCs/>
                <w:i/>
              </w:rPr>
            </w:pPr>
            <w:r w:rsidRPr="00D758B8">
              <w:rPr>
                <w:rFonts w:ascii="Times New Roman" w:hAnsi="Times New Roman" w:cs="Times New Roman"/>
                <w:i/>
              </w:rPr>
              <w:t>Acordul de Asociere,</w:t>
            </w:r>
            <w:r w:rsidRPr="00D758B8">
              <w:rPr>
                <w:rFonts w:ascii="Times New Roman" w:hAnsi="Times New Roman" w:cs="Times New Roman"/>
                <w:bCs/>
                <w:i/>
              </w:rPr>
              <w:t xml:space="preserve"> </w:t>
            </w:r>
            <w:r w:rsidRPr="00F244E3">
              <w:rPr>
                <w:rFonts w:ascii="Times New Roman" w:hAnsi="Times New Roman" w:cs="Times New Roman"/>
                <w:bCs/>
                <w:i/>
              </w:rPr>
              <w:t>ANEXA XVI</w:t>
            </w:r>
            <w:r>
              <w:rPr>
                <w:rFonts w:ascii="Times New Roman" w:hAnsi="Times New Roman" w:cs="Times New Roman"/>
                <w:bCs/>
                <w:i/>
              </w:rPr>
              <w:t xml:space="preserve">, </w:t>
            </w:r>
          </w:p>
          <w:p w:rsidR="000A1FF3" w:rsidRPr="00D758B8" w:rsidRDefault="000A1FF3" w:rsidP="00017348">
            <w:pPr>
              <w:rPr>
                <w:rFonts w:ascii="Times New Roman" w:hAnsi="Times New Roman" w:cs="Times New Roman"/>
                <w:bCs/>
                <w:i/>
              </w:rPr>
            </w:pPr>
            <w:r w:rsidRPr="00D758B8">
              <w:rPr>
                <w:rFonts w:ascii="Times New Roman" w:hAnsi="Times New Roman" w:cs="Times New Roman"/>
                <w:bCs/>
                <w:i/>
              </w:rPr>
              <w:t>Termen de implementare:</w:t>
            </w:r>
          </w:p>
          <w:p w:rsidR="000A1FF3" w:rsidRPr="00D758B8" w:rsidRDefault="000A1FF3" w:rsidP="00017348">
            <w:pPr>
              <w:rPr>
                <w:rFonts w:ascii="Times New Roman" w:hAnsi="Times New Roman" w:cs="Times New Roman"/>
                <w:i/>
                <w:iCs/>
              </w:rPr>
            </w:pPr>
            <w:r w:rsidRPr="00D758B8">
              <w:rPr>
                <w:rFonts w:ascii="Times New Roman" w:eastAsia="Times New Roman" w:hAnsi="Times New Roman" w:cs="Times New Roman"/>
                <w:i/>
                <w:iCs/>
              </w:rPr>
              <w:t>Regulamentul (UE) 2016/426</w:t>
            </w:r>
            <w:r>
              <w:rPr>
                <w:rFonts w:ascii="Times New Roman" w:eastAsia="Times New Roman" w:hAnsi="Times New Roman" w:cs="Times New Roman"/>
                <w:i/>
                <w:iCs/>
              </w:rPr>
              <w:t>, care abrogă Directiva 2000/9/CE (2015)</w:t>
            </w:r>
            <w:r w:rsidRPr="00D758B8">
              <w:rPr>
                <w:rFonts w:ascii="Times New Roman" w:eastAsia="Times New Roman" w:hAnsi="Times New Roman" w:cs="Times New Roman"/>
                <w:i/>
                <w:iCs/>
              </w:rPr>
              <w:t xml:space="preserve"> </w:t>
            </w:r>
          </w:p>
        </w:tc>
      </w:tr>
      <w:tr w:rsidR="000A1FF3" w:rsidRPr="00D758B8" w:rsidTr="006D5CE6">
        <w:tc>
          <w:tcPr>
            <w:tcW w:w="3233" w:type="dxa"/>
            <w:gridSpan w:val="2"/>
            <w:vMerge/>
          </w:tcPr>
          <w:p w:rsidR="000A1FF3" w:rsidRPr="00D758B8" w:rsidRDefault="000A1FF3" w:rsidP="00194506">
            <w:pPr>
              <w:pStyle w:val="a4"/>
              <w:tabs>
                <w:tab w:val="left" w:pos="567"/>
              </w:tabs>
              <w:ind w:left="0"/>
              <w:rPr>
                <w:rFonts w:ascii="Times New Roman" w:hAnsi="Times New Roman" w:cs="Times New Roman"/>
                <w:lang w:val="ro-RO"/>
              </w:rPr>
            </w:pPr>
          </w:p>
        </w:tc>
        <w:tc>
          <w:tcPr>
            <w:tcW w:w="3254" w:type="dxa"/>
            <w:gridSpan w:val="3"/>
          </w:tcPr>
          <w:p w:rsidR="000A1FF3" w:rsidRPr="00D758B8" w:rsidRDefault="000A1FF3" w:rsidP="00AD2358">
            <w:pPr>
              <w:pStyle w:val="a4"/>
              <w:numPr>
                <w:ilvl w:val="2"/>
                <w:numId w:val="4"/>
              </w:numPr>
              <w:ind w:left="0" w:firstLine="0"/>
              <w:rPr>
                <w:rFonts w:ascii="Times New Roman" w:eastAsia="Times New Roman" w:hAnsi="Times New Roman" w:cs="Times New Roman"/>
              </w:rPr>
            </w:pPr>
            <w:r w:rsidRPr="00D758B8">
              <w:rPr>
                <w:rFonts w:ascii="Times New Roman" w:eastAsia="Times New Roman" w:hAnsi="Times New Roman" w:cs="Times New Roman"/>
              </w:rPr>
              <w:t xml:space="preserve">Elaborarea proiectului de </w:t>
            </w:r>
            <w:r w:rsidRPr="00D758B8">
              <w:rPr>
                <w:rFonts w:ascii="Times New Roman" w:eastAsia="Times New Roman" w:hAnsi="Times New Roman" w:cs="Times New Roman"/>
              </w:rPr>
              <w:lastRenderedPageBreak/>
              <w:t xml:space="preserve">hotărîre de Guvern privind instalațiile pe cablu </w:t>
            </w:r>
          </w:p>
        </w:tc>
        <w:tc>
          <w:tcPr>
            <w:tcW w:w="1985" w:type="dxa"/>
          </w:tcPr>
          <w:p w:rsidR="000A1FF3" w:rsidRPr="00D758B8" w:rsidRDefault="000A1FF3" w:rsidP="004222EA">
            <w:pPr>
              <w:jc w:val="center"/>
              <w:rPr>
                <w:rFonts w:ascii="Times New Roman" w:hAnsi="Times New Roman" w:cs="Times New Roman"/>
              </w:rPr>
            </w:pPr>
            <w:r w:rsidRPr="00D758B8">
              <w:rPr>
                <w:rFonts w:ascii="Times New Roman" w:hAnsi="Times New Roman" w:cs="Times New Roman"/>
              </w:rPr>
              <w:lastRenderedPageBreak/>
              <w:t>Februarie  2022</w:t>
            </w:r>
          </w:p>
        </w:tc>
        <w:tc>
          <w:tcPr>
            <w:tcW w:w="2210" w:type="dxa"/>
            <w:gridSpan w:val="4"/>
          </w:tcPr>
          <w:p w:rsidR="000A1FF3" w:rsidRPr="00D758B8" w:rsidRDefault="000A1FF3" w:rsidP="004222EA">
            <w:pPr>
              <w:jc w:val="center"/>
              <w:rPr>
                <w:rFonts w:ascii="Times New Roman" w:eastAsia="Times New Roman" w:hAnsi="Times New Roman" w:cs="Times New Roman"/>
              </w:rPr>
            </w:pPr>
            <w:r w:rsidRPr="00D758B8">
              <w:rPr>
                <w:rFonts w:ascii="Times New Roman" w:eastAsia="Times New Roman" w:hAnsi="Times New Roman" w:cs="Times New Roman"/>
              </w:rPr>
              <w:t xml:space="preserve">Hotărâre de Guvern </w:t>
            </w:r>
            <w:r w:rsidRPr="00D758B8">
              <w:rPr>
                <w:rFonts w:ascii="Times New Roman" w:eastAsia="Times New Roman" w:hAnsi="Times New Roman" w:cs="Times New Roman"/>
              </w:rPr>
              <w:lastRenderedPageBreak/>
              <w:t>aprobată</w:t>
            </w:r>
          </w:p>
        </w:tc>
        <w:tc>
          <w:tcPr>
            <w:tcW w:w="2082" w:type="dxa"/>
            <w:gridSpan w:val="4"/>
          </w:tcPr>
          <w:p w:rsidR="000A1FF3" w:rsidRPr="00D758B8" w:rsidRDefault="000A1FF3" w:rsidP="004222EA">
            <w:pPr>
              <w:jc w:val="center"/>
              <w:rPr>
                <w:rFonts w:ascii="Times New Roman" w:hAnsi="Times New Roman" w:cs="Times New Roman"/>
              </w:rPr>
            </w:pPr>
            <w:r w:rsidRPr="00D758B8">
              <w:rPr>
                <w:rFonts w:ascii="Times New Roman" w:hAnsi="Times New Roman" w:cs="Times New Roman"/>
              </w:rPr>
              <w:lastRenderedPageBreak/>
              <w:t xml:space="preserve">Ministerul </w:t>
            </w:r>
            <w:r w:rsidRPr="00D758B8">
              <w:rPr>
                <w:rFonts w:ascii="Times New Roman" w:hAnsi="Times New Roman" w:cs="Times New Roman"/>
              </w:rPr>
              <w:lastRenderedPageBreak/>
              <w:t>Economiei şi Infrastructurii</w:t>
            </w:r>
          </w:p>
        </w:tc>
        <w:tc>
          <w:tcPr>
            <w:tcW w:w="2600" w:type="dxa"/>
            <w:gridSpan w:val="2"/>
          </w:tcPr>
          <w:p w:rsidR="000A1FF3" w:rsidRDefault="000A1FF3" w:rsidP="00017348">
            <w:pPr>
              <w:rPr>
                <w:rFonts w:ascii="Times New Roman" w:hAnsi="Times New Roman" w:cs="Times New Roman"/>
                <w:bCs/>
                <w:i/>
              </w:rPr>
            </w:pPr>
            <w:r w:rsidRPr="00D758B8">
              <w:rPr>
                <w:rFonts w:ascii="Times New Roman" w:hAnsi="Times New Roman" w:cs="Times New Roman"/>
                <w:i/>
              </w:rPr>
              <w:lastRenderedPageBreak/>
              <w:t>Acordul de Asociere,</w:t>
            </w:r>
            <w:r w:rsidRPr="00D758B8">
              <w:rPr>
                <w:rFonts w:ascii="Times New Roman" w:hAnsi="Times New Roman" w:cs="Times New Roman"/>
                <w:bCs/>
                <w:i/>
              </w:rPr>
              <w:t xml:space="preserve"> </w:t>
            </w:r>
            <w:r w:rsidRPr="00F244E3">
              <w:rPr>
                <w:rFonts w:ascii="Times New Roman" w:hAnsi="Times New Roman" w:cs="Times New Roman"/>
                <w:bCs/>
                <w:i/>
              </w:rPr>
              <w:lastRenderedPageBreak/>
              <w:t>ANEXA XVI</w:t>
            </w:r>
            <w:r>
              <w:rPr>
                <w:rFonts w:ascii="Times New Roman" w:hAnsi="Times New Roman" w:cs="Times New Roman"/>
                <w:bCs/>
                <w:i/>
              </w:rPr>
              <w:t xml:space="preserve">, </w:t>
            </w:r>
          </w:p>
          <w:p w:rsidR="000A1FF3" w:rsidRPr="00D758B8" w:rsidRDefault="000A1FF3" w:rsidP="00017348">
            <w:pPr>
              <w:rPr>
                <w:rFonts w:ascii="Times New Roman" w:hAnsi="Times New Roman" w:cs="Times New Roman"/>
                <w:bCs/>
                <w:i/>
              </w:rPr>
            </w:pPr>
            <w:r w:rsidRPr="00D758B8">
              <w:rPr>
                <w:rFonts w:ascii="Times New Roman" w:hAnsi="Times New Roman" w:cs="Times New Roman"/>
                <w:bCs/>
                <w:i/>
              </w:rPr>
              <w:t>Termen de implementare:</w:t>
            </w:r>
          </w:p>
          <w:p w:rsidR="000A1FF3" w:rsidRPr="00D758B8" w:rsidRDefault="000A1FF3" w:rsidP="00017348">
            <w:pPr>
              <w:rPr>
                <w:rFonts w:ascii="Times New Roman" w:hAnsi="Times New Roman" w:cs="Times New Roman"/>
              </w:rPr>
            </w:pPr>
            <w:r w:rsidRPr="00D758B8">
              <w:rPr>
                <w:rFonts w:ascii="Times New Roman" w:hAnsi="Times New Roman" w:cs="Times New Roman"/>
                <w:i/>
              </w:rPr>
              <w:t>Transpune:</w:t>
            </w:r>
          </w:p>
          <w:p w:rsidR="000A1FF3" w:rsidRPr="00D758B8" w:rsidRDefault="000A1FF3" w:rsidP="00017348">
            <w:pPr>
              <w:rPr>
                <w:rFonts w:ascii="Times New Roman" w:hAnsi="Times New Roman" w:cs="Times New Roman"/>
                <w:i/>
                <w:iCs/>
              </w:rPr>
            </w:pPr>
            <w:r w:rsidRPr="00D758B8">
              <w:rPr>
                <w:rFonts w:ascii="Times New Roman" w:eastAsia="Times New Roman" w:hAnsi="Times New Roman" w:cs="Times New Roman"/>
                <w:i/>
                <w:iCs/>
              </w:rPr>
              <w:t>Regulamentul (UE) 2016/424</w:t>
            </w:r>
            <w:r>
              <w:rPr>
                <w:rFonts w:ascii="Times New Roman" w:eastAsia="Times New Roman" w:hAnsi="Times New Roman" w:cs="Times New Roman"/>
                <w:i/>
                <w:iCs/>
              </w:rPr>
              <w:t>, care abrogă Directiva 2000/9/CE (2015)</w:t>
            </w:r>
            <w:r w:rsidRPr="00D758B8">
              <w:rPr>
                <w:rFonts w:ascii="Times New Roman" w:eastAsia="Times New Roman" w:hAnsi="Times New Roman" w:cs="Times New Roman"/>
                <w:i/>
                <w:iCs/>
              </w:rPr>
              <w:t xml:space="preserve">  </w:t>
            </w:r>
          </w:p>
        </w:tc>
      </w:tr>
      <w:tr w:rsidR="000A1FF3" w:rsidRPr="00D758B8" w:rsidTr="006D5CE6">
        <w:tc>
          <w:tcPr>
            <w:tcW w:w="3233" w:type="dxa"/>
            <w:gridSpan w:val="2"/>
            <w:vMerge/>
          </w:tcPr>
          <w:p w:rsidR="000A1FF3" w:rsidRPr="00D758B8" w:rsidRDefault="000A1FF3" w:rsidP="00194506">
            <w:pPr>
              <w:pStyle w:val="a4"/>
              <w:tabs>
                <w:tab w:val="left" w:pos="567"/>
              </w:tabs>
              <w:ind w:left="0"/>
              <w:rPr>
                <w:rFonts w:ascii="Times New Roman" w:hAnsi="Times New Roman" w:cs="Times New Roman"/>
                <w:lang w:val="ro-RO"/>
              </w:rPr>
            </w:pPr>
          </w:p>
        </w:tc>
        <w:tc>
          <w:tcPr>
            <w:tcW w:w="3254" w:type="dxa"/>
            <w:gridSpan w:val="3"/>
          </w:tcPr>
          <w:p w:rsidR="000A1FF3" w:rsidRPr="00D758B8" w:rsidRDefault="000A1FF3" w:rsidP="00AD2358">
            <w:pPr>
              <w:pStyle w:val="a4"/>
              <w:numPr>
                <w:ilvl w:val="2"/>
                <w:numId w:val="4"/>
              </w:numPr>
              <w:ind w:left="0" w:firstLine="0"/>
              <w:rPr>
                <w:rFonts w:ascii="Times New Roman" w:eastAsia="Times New Roman" w:hAnsi="Times New Roman" w:cs="Times New Roman"/>
              </w:rPr>
            </w:pPr>
            <w:r w:rsidRPr="00D758B8">
              <w:rPr>
                <w:rFonts w:ascii="Times New Roman" w:eastAsia="Times New Roman" w:hAnsi="Times New Roman" w:cs="Times New Roman"/>
              </w:rPr>
              <w:t xml:space="preserve">Modificarea Legii nr.105/2003 privind protecția consumatorilor </w:t>
            </w:r>
          </w:p>
        </w:tc>
        <w:tc>
          <w:tcPr>
            <w:tcW w:w="1985" w:type="dxa"/>
          </w:tcPr>
          <w:p w:rsidR="000A1FF3" w:rsidRPr="00D758B8" w:rsidRDefault="000A1FF3" w:rsidP="004222EA">
            <w:pPr>
              <w:jc w:val="center"/>
              <w:rPr>
                <w:rFonts w:ascii="Times New Roman" w:hAnsi="Times New Roman" w:cs="Times New Roman"/>
              </w:rPr>
            </w:pPr>
            <w:r w:rsidRPr="00D758B8">
              <w:rPr>
                <w:rFonts w:ascii="Times New Roman" w:hAnsi="Times New Roman" w:cs="Times New Roman"/>
              </w:rPr>
              <w:t>Decembrie  2021</w:t>
            </w:r>
          </w:p>
        </w:tc>
        <w:tc>
          <w:tcPr>
            <w:tcW w:w="2210" w:type="dxa"/>
            <w:gridSpan w:val="4"/>
          </w:tcPr>
          <w:p w:rsidR="000A1FF3" w:rsidRPr="005B5DA5" w:rsidRDefault="000A1FF3" w:rsidP="005B5DA5">
            <w:pPr>
              <w:jc w:val="center"/>
              <w:rPr>
                <w:rFonts w:ascii="Times New Roman" w:hAnsi="Times New Roman" w:cs="Times New Roman"/>
              </w:rPr>
            </w:pPr>
            <w:r w:rsidRPr="00D758B8">
              <w:rPr>
                <w:rFonts w:ascii="Times New Roman" w:eastAsia="Times New Roman" w:hAnsi="Times New Roman" w:cs="Times New Roman"/>
                <w:lang w:eastAsia="ru-RU"/>
              </w:rPr>
              <w:t>Proiect de lege aprobat de Guvern și remis Parlamentului</w:t>
            </w:r>
            <w:r>
              <w:rPr>
                <w:rFonts w:ascii="Times New Roman" w:hAnsi="Times New Roman" w:cs="Times New Roman"/>
              </w:rPr>
              <w:t xml:space="preserve"> </w:t>
            </w:r>
          </w:p>
        </w:tc>
        <w:tc>
          <w:tcPr>
            <w:tcW w:w="2082" w:type="dxa"/>
            <w:gridSpan w:val="4"/>
          </w:tcPr>
          <w:p w:rsidR="000A1FF3" w:rsidRPr="00D758B8" w:rsidRDefault="000A1FF3" w:rsidP="004222EA">
            <w:pPr>
              <w:jc w:val="center"/>
              <w:rPr>
                <w:rFonts w:ascii="Times New Roman" w:hAnsi="Times New Roman" w:cs="Times New Roman"/>
              </w:rPr>
            </w:pPr>
            <w:r w:rsidRPr="00D758B8">
              <w:rPr>
                <w:rFonts w:ascii="Times New Roman" w:hAnsi="Times New Roman" w:cs="Times New Roman"/>
              </w:rPr>
              <w:t>Ministerul Economiei şi Infrastructurii</w:t>
            </w:r>
          </w:p>
        </w:tc>
        <w:tc>
          <w:tcPr>
            <w:tcW w:w="2600" w:type="dxa"/>
            <w:gridSpan w:val="2"/>
          </w:tcPr>
          <w:p w:rsidR="000A1FF3" w:rsidRPr="00D758B8" w:rsidRDefault="000A1FF3" w:rsidP="00017348">
            <w:pPr>
              <w:rPr>
                <w:rFonts w:ascii="Times New Roman" w:hAnsi="Times New Roman" w:cs="Times New Roman"/>
                <w:i/>
              </w:rPr>
            </w:pPr>
            <w:r w:rsidRPr="00D758B8">
              <w:rPr>
                <w:rFonts w:ascii="Times New Roman" w:hAnsi="Times New Roman" w:cs="Times New Roman"/>
                <w:i/>
              </w:rPr>
              <w:t>Acordul de Asociere,</w:t>
            </w:r>
            <w:r>
              <w:rPr>
                <w:rFonts w:ascii="Times New Roman" w:hAnsi="Times New Roman" w:cs="Times New Roman"/>
                <w:i/>
              </w:rPr>
              <w:t xml:space="preserve"> art. 38 </w:t>
            </w:r>
            <w:r>
              <w:rPr>
                <w:rFonts w:ascii="Times New Roman" w:hAnsi="Times New Roman" w:cs="Times New Roman"/>
                <w:i/>
                <w:lang w:val="ro-RO"/>
              </w:rPr>
              <w:t>și 39,</w:t>
            </w:r>
            <w:r>
              <w:rPr>
                <w:rFonts w:ascii="Times New Roman" w:hAnsi="Times New Roman" w:cs="Times New Roman"/>
                <w:i/>
              </w:rPr>
              <w:t xml:space="preserve"> </w:t>
            </w:r>
          </w:p>
          <w:p w:rsidR="000A1FF3" w:rsidRPr="00D758B8" w:rsidRDefault="000A1FF3" w:rsidP="00017348">
            <w:pPr>
              <w:rPr>
                <w:rFonts w:ascii="Times New Roman" w:hAnsi="Times New Roman" w:cs="Times New Roman"/>
              </w:rPr>
            </w:pPr>
            <w:r w:rsidRPr="00D758B8">
              <w:rPr>
                <w:rFonts w:ascii="Times New Roman" w:hAnsi="Times New Roman" w:cs="Times New Roman"/>
                <w:i/>
              </w:rPr>
              <w:t>Transpune:</w:t>
            </w:r>
          </w:p>
          <w:p w:rsidR="000A1FF3" w:rsidRPr="00D758B8" w:rsidRDefault="000A1FF3" w:rsidP="00017348">
            <w:pPr>
              <w:rPr>
                <w:rFonts w:ascii="Times New Roman" w:hAnsi="Times New Roman" w:cs="Times New Roman"/>
                <w:i/>
                <w:iCs/>
              </w:rPr>
            </w:pPr>
            <w:r w:rsidRPr="00D758B8">
              <w:rPr>
                <w:rFonts w:ascii="Times New Roman" w:eastAsia="Times New Roman" w:hAnsi="Times New Roman" w:cs="Times New Roman"/>
                <w:i/>
                <w:iCs/>
              </w:rPr>
              <w:t xml:space="preserve">Directiva 2013/11/UE </w:t>
            </w:r>
          </w:p>
        </w:tc>
      </w:tr>
      <w:tr w:rsidR="000A1FF3" w:rsidRPr="00D758B8" w:rsidTr="006D5CE6">
        <w:tc>
          <w:tcPr>
            <w:tcW w:w="3233" w:type="dxa"/>
            <w:gridSpan w:val="2"/>
            <w:vMerge/>
          </w:tcPr>
          <w:p w:rsidR="000A1FF3" w:rsidRPr="00D758B8" w:rsidRDefault="000A1FF3" w:rsidP="00194506">
            <w:pPr>
              <w:pStyle w:val="a4"/>
              <w:tabs>
                <w:tab w:val="left" w:pos="567"/>
              </w:tabs>
              <w:ind w:left="0"/>
              <w:rPr>
                <w:rFonts w:ascii="Times New Roman" w:hAnsi="Times New Roman" w:cs="Times New Roman"/>
                <w:lang w:val="ro-RO"/>
              </w:rPr>
            </w:pPr>
          </w:p>
        </w:tc>
        <w:tc>
          <w:tcPr>
            <w:tcW w:w="3254" w:type="dxa"/>
            <w:gridSpan w:val="3"/>
          </w:tcPr>
          <w:p w:rsidR="000A1FF3" w:rsidRPr="00D758B8" w:rsidRDefault="000A1FF3" w:rsidP="00AD2358">
            <w:pPr>
              <w:pStyle w:val="a4"/>
              <w:numPr>
                <w:ilvl w:val="2"/>
                <w:numId w:val="4"/>
              </w:numPr>
              <w:ind w:left="0" w:firstLine="0"/>
              <w:rPr>
                <w:rFonts w:ascii="Times New Roman" w:eastAsia="Times New Roman" w:hAnsi="Times New Roman" w:cs="Times New Roman"/>
              </w:rPr>
            </w:pPr>
            <w:r w:rsidRPr="00D758B8">
              <w:rPr>
                <w:rFonts w:ascii="Times New Roman" w:eastAsia="Times New Roman" w:hAnsi="Times New Roman" w:cs="Times New Roman"/>
              </w:rPr>
              <w:t xml:space="preserve">Modificarea Legii nr. 7/2016 privind supravegherea pieții în ceea ce privește comercializarea produselor nealimentare </w:t>
            </w:r>
          </w:p>
        </w:tc>
        <w:tc>
          <w:tcPr>
            <w:tcW w:w="1985" w:type="dxa"/>
          </w:tcPr>
          <w:p w:rsidR="000A1FF3" w:rsidRPr="00D758B8" w:rsidRDefault="000A1FF3" w:rsidP="004222EA">
            <w:pPr>
              <w:jc w:val="center"/>
              <w:rPr>
                <w:rFonts w:ascii="Times New Roman" w:hAnsi="Times New Roman" w:cs="Times New Roman"/>
              </w:rPr>
            </w:pPr>
            <w:r w:rsidRPr="00D758B8">
              <w:rPr>
                <w:rFonts w:ascii="Times New Roman" w:hAnsi="Times New Roman" w:cs="Times New Roman"/>
              </w:rPr>
              <w:t>August  2022</w:t>
            </w:r>
          </w:p>
        </w:tc>
        <w:tc>
          <w:tcPr>
            <w:tcW w:w="2210" w:type="dxa"/>
            <w:gridSpan w:val="4"/>
          </w:tcPr>
          <w:p w:rsidR="000A1FF3" w:rsidRPr="00D758B8" w:rsidRDefault="000A1FF3" w:rsidP="004222EA">
            <w:pPr>
              <w:jc w:val="center"/>
              <w:rPr>
                <w:rFonts w:ascii="Times New Roman" w:hAnsi="Times New Roman" w:cs="Times New Roman"/>
              </w:rPr>
            </w:pPr>
            <w:r w:rsidRPr="00D758B8">
              <w:rPr>
                <w:rFonts w:ascii="Times New Roman" w:eastAsia="Times New Roman" w:hAnsi="Times New Roman" w:cs="Times New Roman"/>
                <w:lang w:eastAsia="ru-RU"/>
              </w:rPr>
              <w:t>Proiect de lege aprobat de Guvern și remis Parlamentului</w:t>
            </w:r>
            <w:r w:rsidRPr="00D758B8">
              <w:rPr>
                <w:rFonts w:ascii="Times New Roman" w:hAnsi="Times New Roman" w:cs="Times New Roman"/>
              </w:rPr>
              <w:t xml:space="preserve"> </w:t>
            </w:r>
          </w:p>
          <w:p w:rsidR="000A1FF3" w:rsidRPr="00D758B8" w:rsidRDefault="000A1FF3" w:rsidP="004222EA">
            <w:pPr>
              <w:jc w:val="center"/>
              <w:rPr>
                <w:rFonts w:ascii="Times New Roman" w:eastAsia="Times New Roman" w:hAnsi="Times New Roman" w:cs="Times New Roman"/>
                <w:lang w:eastAsia="ru-RU"/>
              </w:rPr>
            </w:pPr>
          </w:p>
        </w:tc>
        <w:tc>
          <w:tcPr>
            <w:tcW w:w="2082" w:type="dxa"/>
            <w:gridSpan w:val="4"/>
          </w:tcPr>
          <w:p w:rsidR="000A1FF3" w:rsidRPr="00D758B8" w:rsidRDefault="000A1FF3" w:rsidP="004222EA">
            <w:pPr>
              <w:jc w:val="center"/>
              <w:rPr>
                <w:rFonts w:ascii="Times New Roman" w:hAnsi="Times New Roman" w:cs="Times New Roman"/>
              </w:rPr>
            </w:pPr>
            <w:r w:rsidRPr="00D758B8">
              <w:rPr>
                <w:rFonts w:ascii="Times New Roman" w:hAnsi="Times New Roman" w:cs="Times New Roman"/>
              </w:rPr>
              <w:t>Ministerul Economiei şi Infrastructurii</w:t>
            </w:r>
          </w:p>
        </w:tc>
        <w:tc>
          <w:tcPr>
            <w:tcW w:w="2600" w:type="dxa"/>
            <w:gridSpan w:val="2"/>
          </w:tcPr>
          <w:p w:rsidR="000A1FF3" w:rsidRDefault="000A1FF3" w:rsidP="00017348">
            <w:pPr>
              <w:rPr>
                <w:rFonts w:ascii="Times New Roman" w:hAnsi="Times New Roman" w:cs="Times New Roman"/>
                <w:i/>
              </w:rPr>
            </w:pPr>
            <w:r w:rsidRPr="00D758B8">
              <w:rPr>
                <w:rFonts w:ascii="Times New Roman" w:hAnsi="Times New Roman" w:cs="Times New Roman"/>
                <w:i/>
              </w:rPr>
              <w:t>Acordul de Asociere,</w:t>
            </w:r>
          </w:p>
          <w:p w:rsidR="000A1FF3" w:rsidRPr="00D758B8" w:rsidRDefault="000A1FF3" w:rsidP="00017348">
            <w:pPr>
              <w:rPr>
                <w:rFonts w:ascii="Times New Roman" w:hAnsi="Times New Roman" w:cs="Times New Roman"/>
                <w:i/>
              </w:rPr>
            </w:pPr>
            <w:r>
              <w:rPr>
                <w:rFonts w:ascii="Times New Roman" w:hAnsi="Times New Roman" w:cs="Times New Roman"/>
                <w:i/>
              </w:rPr>
              <w:t>A</w:t>
            </w:r>
            <w:r>
              <w:rPr>
                <w:rFonts w:ascii="Times New Roman" w:hAnsi="Times New Roman" w:cs="Times New Roman"/>
                <w:i/>
              </w:rPr>
              <w:t xml:space="preserve">rt. 173 </w:t>
            </w:r>
          </w:p>
          <w:p w:rsidR="000A1FF3" w:rsidRPr="00D758B8" w:rsidRDefault="000A1FF3" w:rsidP="00017348">
            <w:pPr>
              <w:rPr>
                <w:rFonts w:ascii="Times New Roman" w:hAnsi="Times New Roman" w:cs="Times New Roman"/>
              </w:rPr>
            </w:pPr>
            <w:r w:rsidRPr="00D758B8">
              <w:rPr>
                <w:rFonts w:ascii="Times New Roman" w:hAnsi="Times New Roman" w:cs="Times New Roman"/>
                <w:i/>
              </w:rPr>
              <w:t>Transpune:</w:t>
            </w:r>
          </w:p>
          <w:p w:rsidR="000A1FF3" w:rsidRPr="00D758B8" w:rsidRDefault="000A1FF3" w:rsidP="00017348">
            <w:pPr>
              <w:rPr>
                <w:rFonts w:ascii="Times New Roman" w:hAnsi="Times New Roman" w:cs="Times New Roman"/>
                <w:i/>
                <w:iCs/>
              </w:rPr>
            </w:pPr>
            <w:r w:rsidRPr="00D758B8">
              <w:rPr>
                <w:rFonts w:ascii="Times New Roman" w:eastAsia="Times New Roman" w:hAnsi="Times New Roman" w:cs="Times New Roman"/>
                <w:i/>
                <w:iCs/>
              </w:rPr>
              <w:t xml:space="preserve">Regulamentul (UE) 2019/1020 </w:t>
            </w:r>
          </w:p>
        </w:tc>
      </w:tr>
      <w:tr w:rsidR="000A1FF3" w:rsidRPr="00D758B8" w:rsidTr="006D5CE6">
        <w:tc>
          <w:tcPr>
            <w:tcW w:w="3233" w:type="dxa"/>
            <w:gridSpan w:val="2"/>
            <w:vMerge/>
          </w:tcPr>
          <w:p w:rsidR="000A1FF3" w:rsidRPr="00D758B8" w:rsidRDefault="000A1FF3" w:rsidP="00194506">
            <w:pPr>
              <w:pStyle w:val="a4"/>
              <w:tabs>
                <w:tab w:val="left" w:pos="567"/>
              </w:tabs>
              <w:ind w:left="0"/>
              <w:rPr>
                <w:rFonts w:ascii="Times New Roman" w:hAnsi="Times New Roman" w:cs="Times New Roman"/>
                <w:lang w:val="ro-RO"/>
              </w:rPr>
            </w:pPr>
          </w:p>
        </w:tc>
        <w:tc>
          <w:tcPr>
            <w:tcW w:w="3254" w:type="dxa"/>
            <w:gridSpan w:val="3"/>
          </w:tcPr>
          <w:p w:rsidR="000A1FF3" w:rsidRPr="00D758B8" w:rsidRDefault="000A1FF3" w:rsidP="004E34BA">
            <w:pPr>
              <w:pStyle w:val="a4"/>
              <w:numPr>
                <w:ilvl w:val="2"/>
                <w:numId w:val="4"/>
              </w:numPr>
              <w:ind w:left="0" w:firstLine="0"/>
              <w:rPr>
                <w:rFonts w:ascii="Times New Roman" w:eastAsia="Times New Roman" w:hAnsi="Times New Roman" w:cs="Times New Roman"/>
                <w:lang w:val="ro-RO"/>
              </w:rPr>
            </w:pPr>
            <w:r w:rsidRPr="00D758B8">
              <w:rPr>
                <w:rFonts w:ascii="Times New Roman" w:eastAsia="Times New Roman" w:hAnsi="Times New Roman" w:cs="Times New Roman"/>
                <w:lang w:val="ro-RO"/>
              </w:rPr>
              <w:t xml:space="preserve">Elaborarea și aprobarea Normei sanitar-veterinare privind stabilirea condițiilor de sănătate animală și publică la importul și plasarea pe piață a unor produse de origine animală </w:t>
            </w:r>
          </w:p>
        </w:tc>
        <w:tc>
          <w:tcPr>
            <w:tcW w:w="1985" w:type="dxa"/>
          </w:tcPr>
          <w:p w:rsidR="000A1FF3" w:rsidRPr="00D758B8" w:rsidRDefault="000A1FF3" w:rsidP="00B02F34">
            <w:pPr>
              <w:jc w:val="center"/>
              <w:rPr>
                <w:rFonts w:ascii="Times New Roman" w:hAnsi="Times New Roman" w:cs="Times New Roman"/>
                <w:lang w:val="ro-RO"/>
              </w:rPr>
            </w:pPr>
            <w:r>
              <w:rPr>
                <w:rFonts w:ascii="Times New Roman" w:hAnsi="Times New Roman" w:cs="Times New Roman"/>
                <w:lang w:val="ro-RO"/>
              </w:rPr>
              <w:t>Ianuarie</w:t>
            </w:r>
            <w:r w:rsidRPr="00D758B8">
              <w:rPr>
                <w:rFonts w:ascii="Times New Roman" w:hAnsi="Times New Roman" w:cs="Times New Roman"/>
                <w:lang w:val="ro-RO"/>
              </w:rPr>
              <w:t xml:space="preserve"> 2020</w:t>
            </w:r>
          </w:p>
        </w:tc>
        <w:tc>
          <w:tcPr>
            <w:tcW w:w="2210" w:type="dxa"/>
            <w:gridSpan w:val="4"/>
          </w:tcPr>
          <w:p w:rsidR="000A1FF3" w:rsidRPr="00D758B8" w:rsidRDefault="000A1FF3" w:rsidP="00B02F34">
            <w:pPr>
              <w:jc w:val="center"/>
              <w:rPr>
                <w:rFonts w:ascii="Times New Roman" w:hAnsi="Times New Roman" w:cs="Times New Roman"/>
                <w:lang w:val="ro-RO"/>
              </w:rPr>
            </w:pPr>
            <w:r w:rsidRPr="00D758B8">
              <w:rPr>
                <w:rFonts w:ascii="Times New Roman" w:hAnsi="Times New Roman" w:cs="Times New Roman"/>
                <w:lang w:val="ro-RO"/>
              </w:rPr>
              <w:t>Hotărîre de Guvern aprobată</w:t>
            </w:r>
          </w:p>
        </w:tc>
        <w:tc>
          <w:tcPr>
            <w:tcW w:w="2082" w:type="dxa"/>
            <w:gridSpan w:val="4"/>
          </w:tcPr>
          <w:p w:rsidR="000A1FF3" w:rsidRPr="00D758B8" w:rsidRDefault="000A1FF3" w:rsidP="00F841A2">
            <w:pPr>
              <w:jc w:val="center"/>
              <w:rPr>
                <w:rFonts w:ascii="Times New Roman" w:hAnsi="Times New Roman" w:cs="Times New Roman"/>
                <w:lang w:val="ro-RO"/>
              </w:rPr>
            </w:pPr>
            <w:r w:rsidRPr="00D758B8">
              <w:rPr>
                <w:rFonts w:ascii="Times New Roman" w:hAnsi="Times New Roman" w:cs="Times New Roman"/>
                <w:lang w:val="ro-RO"/>
              </w:rPr>
              <w:t>Ministerul Agriculturii, Dezvoltării Regionale şi Mediului</w:t>
            </w:r>
          </w:p>
        </w:tc>
        <w:tc>
          <w:tcPr>
            <w:tcW w:w="2600" w:type="dxa"/>
            <w:gridSpan w:val="2"/>
          </w:tcPr>
          <w:p w:rsidR="000A1FF3" w:rsidRDefault="000A1FF3" w:rsidP="00017348">
            <w:pPr>
              <w:rPr>
                <w:rFonts w:ascii="Times New Roman" w:hAnsi="Times New Roman" w:cs="Times New Roman"/>
                <w:i/>
                <w:lang w:val="ro-RO"/>
              </w:rPr>
            </w:pPr>
            <w:r w:rsidRPr="00D758B8">
              <w:rPr>
                <w:rFonts w:ascii="Times New Roman" w:hAnsi="Times New Roman" w:cs="Times New Roman"/>
                <w:i/>
                <w:lang w:val="ro-RO"/>
              </w:rPr>
              <w:t>A</w:t>
            </w:r>
            <w:r>
              <w:rPr>
                <w:rFonts w:ascii="Times New Roman" w:hAnsi="Times New Roman" w:cs="Times New Roman"/>
                <w:i/>
                <w:lang w:val="ro-RO"/>
              </w:rPr>
              <w:t xml:space="preserve">cordul de </w:t>
            </w:r>
            <w:r w:rsidRPr="00D758B8">
              <w:rPr>
                <w:rFonts w:ascii="Times New Roman" w:hAnsi="Times New Roman" w:cs="Times New Roman"/>
                <w:i/>
                <w:lang w:val="ro-RO"/>
              </w:rPr>
              <w:t>A</w:t>
            </w:r>
            <w:r>
              <w:rPr>
                <w:rFonts w:ascii="Times New Roman" w:hAnsi="Times New Roman" w:cs="Times New Roman"/>
                <w:i/>
                <w:lang w:val="ro-RO"/>
              </w:rPr>
              <w:t>sociere,</w:t>
            </w:r>
            <w:r w:rsidRPr="00D758B8">
              <w:rPr>
                <w:rFonts w:ascii="Times New Roman" w:hAnsi="Times New Roman" w:cs="Times New Roman"/>
                <w:i/>
                <w:lang w:val="ro-RO"/>
              </w:rPr>
              <w:t xml:space="preserve">- Anexa XXIV-B, </w:t>
            </w:r>
          </w:p>
          <w:p w:rsidR="000A1FF3" w:rsidRPr="00D758B8" w:rsidRDefault="000A1FF3" w:rsidP="00017348">
            <w:pPr>
              <w:rPr>
                <w:rFonts w:ascii="Times New Roman" w:hAnsi="Times New Roman" w:cs="Times New Roman"/>
                <w:i/>
                <w:lang w:val="ro-RO"/>
              </w:rPr>
            </w:pPr>
            <w:r w:rsidRPr="00D758B8">
              <w:rPr>
                <w:rFonts w:ascii="Times New Roman" w:hAnsi="Times New Roman" w:cs="Times New Roman"/>
                <w:i/>
                <w:lang w:val="ro-RO"/>
              </w:rPr>
              <w:t xml:space="preserve">Termen de implementare: </w:t>
            </w:r>
          </w:p>
          <w:p w:rsidR="000A1FF3" w:rsidRDefault="000A1FF3" w:rsidP="00017348">
            <w:pPr>
              <w:rPr>
                <w:rFonts w:ascii="Times New Roman" w:hAnsi="Times New Roman" w:cs="Times New Roman"/>
                <w:i/>
                <w:lang w:val="ro-RO"/>
              </w:rPr>
            </w:pPr>
            <w:r w:rsidRPr="00D758B8">
              <w:rPr>
                <w:rFonts w:ascii="Times New Roman" w:hAnsi="Times New Roman" w:cs="Times New Roman"/>
                <w:i/>
                <w:lang w:val="ro-RO"/>
              </w:rPr>
              <w:t>Transpune:</w:t>
            </w:r>
          </w:p>
          <w:p w:rsidR="000A1FF3" w:rsidRPr="00D758B8" w:rsidRDefault="000A1FF3" w:rsidP="00017348">
            <w:pPr>
              <w:rPr>
                <w:rFonts w:ascii="Times New Roman" w:hAnsi="Times New Roman" w:cs="Times New Roman"/>
                <w:i/>
                <w:lang w:val="ro-RO"/>
              </w:rPr>
            </w:pPr>
            <w:r w:rsidRPr="00D758B8">
              <w:rPr>
                <w:rFonts w:ascii="Times New Roman" w:hAnsi="Times New Roman" w:cs="Times New Roman"/>
                <w:i/>
                <w:lang w:val="ro-RO"/>
              </w:rPr>
              <w:t>Directiva 92/118/CEE</w:t>
            </w:r>
            <w:r>
              <w:rPr>
                <w:rFonts w:ascii="Times New Roman" w:hAnsi="Times New Roman" w:cs="Times New Roman"/>
                <w:i/>
                <w:lang w:val="ro-RO"/>
              </w:rPr>
              <w:t xml:space="preserve"> (2018)</w:t>
            </w:r>
          </w:p>
        </w:tc>
      </w:tr>
      <w:tr w:rsidR="005B5DA5" w:rsidRPr="00D758B8" w:rsidTr="006D5CE6">
        <w:tc>
          <w:tcPr>
            <w:tcW w:w="3233" w:type="dxa"/>
            <w:gridSpan w:val="2"/>
            <w:vMerge/>
          </w:tcPr>
          <w:p w:rsidR="00AD2358" w:rsidRPr="00D758B8" w:rsidRDefault="00AD2358" w:rsidP="004E34BA">
            <w:pPr>
              <w:pStyle w:val="a4"/>
              <w:numPr>
                <w:ilvl w:val="1"/>
                <w:numId w:val="4"/>
              </w:numPr>
              <w:tabs>
                <w:tab w:val="left" w:pos="567"/>
              </w:tabs>
              <w:ind w:left="0" w:firstLine="0"/>
              <w:rPr>
                <w:rFonts w:ascii="Times New Roman" w:hAnsi="Times New Roman" w:cs="Times New Roman"/>
                <w:lang w:val="ro-RO"/>
              </w:rPr>
            </w:pPr>
          </w:p>
        </w:tc>
        <w:tc>
          <w:tcPr>
            <w:tcW w:w="3254" w:type="dxa"/>
            <w:gridSpan w:val="3"/>
          </w:tcPr>
          <w:p w:rsidR="00AD2358" w:rsidRPr="00D758B8" w:rsidRDefault="00AD2358" w:rsidP="004E34BA">
            <w:pPr>
              <w:pStyle w:val="a4"/>
              <w:numPr>
                <w:ilvl w:val="2"/>
                <w:numId w:val="4"/>
              </w:numPr>
              <w:ind w:left="0" w:firstLine="0"/>
              <w:rPr>
                <w:rFonts w:ascii="Times New Roman" w:hAnsi="Times New Roman" w:cs="Times New Roman"/>
                <w:lang w:val="ro-RO"/>
              </w:rPr>
            </w:pPr>
            <w:r w:rsidRPr="00D758B8">
              <w:rPr>
                <w:rFonts w:ascii="Times New Roman" w:hAnsi="Times New Roman" w:cs="Times New Roman"/>
                <w:lang w:val="ro-RO"/>
              </w:rPr>
              <w:t>Elaborarea și aprobarea Cerințelor sanitar-veterinare față de aditivii pentru hrana animalelor</w:t>
            </w:r>
          </w:p>
        </w:tc>
        <w:tc>
          <w:tcPr>
            <w:tcW w:w="1985" w:type="dxa"/>
          </w:tcPr>
          <w:p w:rsidR="00AD2358" w:rsidRPr="00D758B8" w:rsidRDefault="005B5DA5" w:rsidP="00051BB9">
            <w:pPr>
              <w:jc w:val="center"/>
              <w:rPr>
                <w:rFonts w:ascii="Times New Roman" w:hAnsi="Times New Roman" w:cs="Times New Roman"/>
                <w:lang w:val="ro-RO"/>
              </w:rPr>
            </w:pPr>
            <w:r>
              <w:rPr>
                <w:rFonts w:ascii="Times New Roman" w:hAnsi="Times New Roman" w:cs="Times New Roman"/>
                <w:lang w:val="ro-RO"/>
              </w:rPr>
              <w:t>Ianuarie</w:t>
            </w:r>
            <w:r w:rsidR="00AD2358" w:rsidRPr="00D758B8">
              <w:rPr>
                <w:rFonts w:ascii="Times New Roman" w:hAnsi="Times New Roman" w:cs="Times New Roman"/>
                <w:lang w:val="ro-RO"/>
              </w:rPr>
              <w:t xml:space="preserve"> 2020</w:t>
            </w:r>
          </w:p>
        </w:tc>
        <w:tc>
          <w:tcPr>
            <w:tcW w:w="2210" w:type="dxa"/>
            <w:gridSpan w:val="4"/>
          </w:tcPr>
          <w:p w:rsidR="00AD2358" w:rsidRPr="00D758B8" w:rsidRDefault="00AD2358" w:rsidP="00051BB9">
            <w:pPr>
              <w:jc w:val="center"/>
              <w:rPr>
                <w:rFonts w:ascii="Times New Roman" w:hAnsi="Times New Roman" w:cs="Times New Roman"/>
                <w:lang w:val="ro-RO"/>
              </w:rPr>
            </w:pPr>
            <w:r w:rsidRPr="00D758B8">
              <w:rPr>
                <w:rFonts w:ascii="Times New Roman" w:hAnsi="Times New Roman" w:cs="Times New Roman"/>
                <w:lang w:val="ro-RO"/>
              </w:rPr>
              <w:t>Hotărîre de Guvern aprobată</w:t>
            </w:r>
          </w:p>
        </w:tc>
        <w:tc>
          <w:tcPr>
            <w:tcW w:w="2082" w:type="dxa"/>
            <w:gridSpan w:val="4"/>
          </w:tcPr>
          <w:p w:rsidR="00AD2358" w:rsidRPr="00D758B8" w:rsidRDefault="00AD2358" w:rsidP="007975DD">
            <w:pPr>
              <w:jc w:val="center"/>
              <w:rPr>
                <w:rFonts w:ascii="Times New Roman" w:hAnsi="Times New Roman" w:cs="Times New Roman"/>
                <w:lang w:val="ro-RO"/>
              </w:rPr>
            </w:pPr>
            <w:r w:rsidRPr="00D758B8">
              <w:rPr>
                <w:rFonts w:ascii="Times New Roman" w:hAnsi="Times New Roman" w:cs="Times New Roman"/>
                <w:lang w:val="ro-RO"/>
              </w:rPr>
              <w:t>Ministerul Agriculturii, Dezvoltării Regionale şi Mediului</w:t>
            </w:r>
          </w:p>
        </w:tc>
        <w:tc>
          <w:tcPr>
            <w:tcW w:w="2600" w:type="dxa"/>
            <w:gridSpan w:val="2"/>
          </w:tcPr>
          <w:p w:rsidR="00AD2358" w:rsidRPr="00D758B8" w:rsidRDefault="00AD2358" w:rsidP="004A080B">
            <w:pPr>
              <w:rPr>
                <w:rFonts w:ascii="Times New Roman" w:hAnsi="Times New Roman" w:cs="Times New Roman"/>
                <w:i/>
                <w:lang w:val="ro-RO"/>
              </w:rPr>
            </w:pPr>
            <w:r w:rsidRPr="00D758B8">
              <w:rPr>
                <w:rFonts w:ascii="Times New Roman" w:hAnsi="Times New Roman" w:cs="Times New Roman"/>
                <w:i/>
                <w:lang w:val="ro-RO"/>
              </w:rPr>
              <w:t>Acordul de Asociere,</w:t>
            </w:r>
          </w:p>
          <w:p w:rsidR="000A1FF3" w:rsidRDefault="00AD2358" w:rsidP="004A080B">
            <w:pPr>
              <w:rPr>
                <w:rFonts w:ascii="Times New Roman" w:hAnsi="Times New Roman" w:cs="Times New Roman"/>
                <w:i/>
                <w:lang w:val="ro-RO"/>
              </w:rPr>
            </w:pPr>
            <w:r w:rsidRPr="00D758B8">
              <w:rPr>
                <w:rFonts w:ascii="Times New Roman" w:hAnsi="Times New Roman" w:cs="Times New Roman"/>
                <w:i/>
                <w:lang w:val="ro-RO"/>
              </w:rPr>
              <w:t xml:space="preserve">Anexa XXIV-B, </w:t>
            </w:r>
          </w:p>
          <w:p w:rsidR="00AD2358" w:rsidRPr="00D758B8" w:rsidRDefault="00AD2358" w:rsidP="004A080B">
            <w:pPr>
              <w:rPr>
                <w:rFonts w:ascii="Times New Roman" w:hAnsi="Times New Roman" w:cs="Times New Roman"/>
                <w:i/>
                <w:lang w:val="ro-RO"/>
              </w:rPr>
            </w:pPr>
            <w:r w:rsidRPr="00D758B8">
              <w:rPr>
                <w:rFonts w:ascii="Times New Roman" w:hAnsi="Times New Roman" w:cs="Times New Roman"/>
                <w:i/>
                <w:lang w:val="ro-RO"/>
              </w:rPr>
              <w:t>Termen de implementare:</w:t>
            </w:r>
          </w:p>
          <w:p w:rsidR="00AD2358" w:rsidRPr="00D758B8" w:rsidRDefault="00AD2358" w:rsidP="004A080B">
            <w:pPr>
              <w:tabs>
                <w:tab w:val="left" w:pos="268"/>
              </w:tabs>
              <w:rPr>
                <w:rFonts w:ascii="Times New Roman" w:hAnsi="Times New Roman" w:cs="Times New Roman"/>
                <w:i/>
                <w:lang w:val="ro-RO"/>
              </w:rPr>
            </w:pPr>
            <w:r w:rsidRPr="00D758B8">
              <w:rPr>
                <w:rFonts w:ascii="Times New Roman" w:hAnsi="Times New Roman" w:cs="Times New Roman"/>
                <w:i/>
                <w:lang w:val="ro-RO"/>
              </w:rPr>
              <w:t>Transpune:</w:t>
            </w:r>
          </w:p>
          <w:p w:rsidR="00AD2358" w:rsidRPr="00D758B8" w:rsidRDefault="00AD2358" w:rsidP="004A080B">
            <w:pPr>
              <w:tabs>
                <w:tab w:val="left" w:pos="268"/>
              </w:tabs>
              <w:rPr>
                <w:rFonts w:ascii="Times New Roman" w:hAnsi="Times New Roman" w:cs="Times New Roman"/>
                <w:i/>
                <w:lang w:val="ro-RO"/>
              </w:rPr>
            </w:pPr>
            <w:r w:rsidRPr="00D758B8">
              <w:rPr>
                <w:rFonts w:ascii="Times New Roman" w:hAnsi="Times New Roman" w:cs="Times New Roman"/>
                <w:i/>
                <w:lang w:val="ro-RO"/>
              </w:rPr>
              <w:t>1.</w:t>
            </w:r>
            <w:r w:rsidRPr="00D758B8">
              <w:rPr>
                <w:rFonts w:ascii="Times New Roman" w:hAnsi="Times New Roman" w:cs="Times New Roman"/>
                <w:i/>
                <w:lang w:val="ro-RO"/>
              </w:rPr>
              <w:tab/>
              <w:t>Regulamentul (CE) nr.1831/2003 (2019)</w:t>
            </w:r>
          </w:p>
          <w:p w:rsidR="00AD2358" w:rsidRPr="00D758B8" w:rsidRDefault="00AD2358" w:rsidP="004A080B">
            <w:pPr>
              <w:tabs>
                <w:tab w:val="left" w:pos="268"/>
              </w:tabs>
              <w:rPr>
                <w:rFonts w:ascii="Times New Roman" w:hAnsi="Times New Roman" w:cs="Times New Roman"/>
                <w:i/>
                <w:lang w:val="ro-RO"/>
              </w:rPr>
            </w:pPr>
            <w:r w:rsidRPr="00D758B8">
              <w:rPr>
                <w:rFonts w:ascii="Times New Roman" w:hAnsi="Times New Roman" w:cs="Times New Roman"/>
                <w:i/>
                <w:lang w:val="ro-RO"/>
              </w:rPr>
              <w:t>2.</w:t>
            </w:r>
            <w:r w:rsidRPr="00D758B8">
              <w:rPr>
                <w:rFonts w:ascii="Times New Roman" w:hAnsi="Times New Roman" w:cs="Times New Roman"/>
                <w:i/>
                <w:lang w:val="ro-RO"/>
              </w:rPr>
              <w:tab/>
              <w:t>Regulamentul (CE) nr.429/2008 (2019)</w:t>
            </w:r>
          </w:p>
          <w:p w:rsidR="00AD2358" w:rsidRPr="00D758B8" w:rsidRDefault="00AD2358" w:rsidP="004A080B">
            <w:pPr>
              <w:tabs>
                <w:tab w:val="left" w:pos="268"/>
              </w:tabs>
              <w:rPr>
                <w:rFonts w:ascii="Times New Roman" w:hAnsi="Times New Roman" w:cs="Times New Roman"/>
                <w:i/>
                <w:lang w:val="ro-RO"/>
              </w:rPr>
            </w:pPr>
            <w:r w:rsidRPr="00D758B8">
              <w:rPr>
                <w:rFonts w:ascii="Times New Roman" w:hAnsi="Times New Roman" w:cs="Times New Roman"/>
                <w:i/>
                <w:lang w:val="ro-RO"/>
              </w:rPr>
              <w:t>3.</w:t>
            </w:r>
            <w:r w:rsidRPr="00D758B8">
              <w:rPr>
                <w:rFonts w:ascii="Times New Roman" w:hAnsi="Times New Roman" w:cs="Times New Roman"/>
                <w:i/>
                <w:lang w:val="ro-RO"/>
              </w:rPr>
              <w:tab/>
              <w:t>Regulamentul (CE) nr.141/2007 (2019)</w:t>
            </w:r>
          </w:p>
          <w:p w:rsidR="00AD2358" w:rsidRPr="00D758B8" w:rsidRDefault="00AD2358" w:rsidP="004A080B">
            <w:pPr>
              <w:tabs>
                <w:tab w:val="left" w:pos="268"/>
              </w:tabs>
              <w:rPr>
                <w:rFonts w:ascii="Times New Roman" w:hAnsi="Times New Roman" w:cs="Times New Roman"/>
                <w:i/>
                <w:lang w:val="ro-RO"/>
              </w:rPr>
            </w:pPr>
            <w:r w:rsidRPr="00D758B8">
              <w:rPr>
                <w:rFonts w:ascii="Times New Roman" w:hAnsi="Times New Roman" w:cs="Times New Roman"/>
                <w:i/>
                <w:lang w:val="ro-RO"/>
              </w:rPr>
              <w:t>4.</w:t>
            </w:r>
            <w:r w:rsidRPr="00D758B8">
              <w:rPr>
                <w:rFonts w:ascii="Times New Roman" w:hAnsi="Times New Roman" w:cs="Times New Roman"/>
                <w:i/>
                <w:lang w:val="ro-RO"/>
              </w:rPr>
              <w:tab/>
              <w:t>Recomandarea 2011/25/UE (2019)</w:t>
            </w:r>
          </w:p>
          <w:p w:rsidR="00AD2358" w:rsidRPr="00D758B8" w:rsidRDefault="00AD2358" w:rsidP="004A080B">
            <w:pPr>
              <w:tabs>
                <w:tab w:val="left" w:pos="268"/>
              </w:tabs>
              <w:rPr>
                <w:rFonts w:ascii="Times New Roman" w:hAnsi="Times New Roman" w:cs="Times New Roman"/>
                <w:i/>
                <w:lang w:val="ro-RO"/>
              </w:rPr>
            </w:pPr>
            <w:r w:rsidRPr="00D758B8">
              <w:rPr>
                <w:rFonts w:ascii="Times New Roman" w:hAnsi="Times New Roman" w:cs="Times New Roman"/>
                <w:i/>
                <w:lang w:val="ro-RO"/>
              </w:rPr>
              <w:t>5.</w:t>
            </w:r>
            <w:r w:rsidRPr="00D758B8">
              <w:rPr>
                <w:rFonts w:ascii="Times New Roman" w:hAnsi="Times New Roman" w:cs="Times New Roman"/>
                <w:i/>
                <w:lang w:val="ro-RO"/>
              </w:rPr>
              <w:tab/>
              <w:t>Regulamentul (UE) nr.892/2010 (2019)</w:t>
            </w:r>
          </w:p>
        </w:tc>
      </w:tr>
      <w:tr w:rsidR="005B5DA5" w:rsidRPr="00D758B8" w:rsidTr="006D5CE6">
        <w:tc>
          <w:tcPr>
            <w:tcW w:w="3233" w:type="dxa"/>
            <w:gridSpan w:val="2"/>
            <w:vMerge/>
          </w:tcPr>
          <w:p w:rsidR="00AD2358" w:rsidRPr="00D758B8" w:rsidRDefault="00AD2358" w:rsidP="002D4E21">
            <w:pPr>
              <w:pStyle w:val="a4"/>
              <w:tabs>
                <w:tab w:val="left" w:pos="567"/>
              </w:tabs>
              <w:ind w:left="0"/>
              <w:rPr>
                <w:rFonts w:ascii="Times New Roman" w:hAnsi="Times New Roman" w:cs="Times New Roman"/>
                <w:lang w:val="ro-RO"/>
              </w:rPr>
            </w:pPr>
          </w:p>
        </w:tc>
        <w:tc>
          <w:tcPr>
            <w:tcW w:w="3254" w:type="dxa"/>
            <w:gridSpan w:val="3"/>
          </w:tcPr>
          <w:p w:rsidR="00AD2358" w:rsidRPr="00D758B8" w:rsidRDefault="00AD2358" w:rsidP="004E34BA">
            <w:pPr>
              <w:pStyle w:val="a4"/>
              <w:numPr>
                <w:ilvl w:val="2"/>
                <w:numId w:val="4"/>
              </w:numPr>
              <w:ind w:left="0" w:firstLine="0"/>
              <w:rPr>
                <w:rFonts w:ascii="Times New Roman" w:hAnsi="Times New Roman" w:cs="Times New Roman"/>
                <w:lang w:val="ro-RO"/>
              </w:rPr>
            </w:pPr>
            <w:r w:rsidRPr="00D758B8">
              <w:rPr>
                <w:rFonts w:ascii="Times New Roman" w:hAnsi="Times New Roman" w:cs="Times New Roman"/>
                <w:lang w:val="ro-RO"/>
              </w:rPr>
              <w:t>Elaborarea și aprobarea proiectului de lege privind modificarea unor acte legislative</w:t>
            </w:r>
          </w:p>
        </w:tc>
        <w:tc>
          <w:tcPr>
            <w:tcW w:w="1985" w:type="dxa"/>
          </w:tcPr>
          <w:p w:rsidR="00AD2358" w:rsidRPr="00D758B8" w:rsidRDefault="005B5DA5" w:rsidP="00D42971">
            <w:pPr>
              <w:jc w:val="center"/>
              <w:rPr>
                <w:rFonts w:ascii="Times New Roman" w:hAnsi="Times New Roman" w:cs="Times New Roman"/>
                <w:lang w:val="ro-RO"/>
              </w:rPr>
            </w:pPr>
            <w:r>
              <w:rPr>
                <w:rFonts w:ascii="Times New Roman" w:hAnsi="Times New Roman" w:cs="Times New Roman"/>
                <w:lang w:val="ro-RO"/>
              </w:rPr>
              <w:t>Februarie</w:t>
            </w:r>
            <w:r w:rsidR="00AD2358" w:rsidRPr="00D758B8">
              <w:rPr>
                <w:rFonts w:ascii="Times New Roman" w:hAnsi="Times New Roman" w:cs="Times New Roman"/>
                <w:lang w:val="ro-RO"/>
              </w:rPr>
              <w:t xml:space="preserve"> 2020</w:t>
            </w:r>
          </w:p>
        </w:tc>
        <w:tc>
          <w:tcPr>
            <w:tcW w:w="2210" w:type="dxa"/>
            <w:gridSpan w:val="4"/>
          </w:tcPr>
          <w:p w:rsidR="00AD2358" w:rsidRPr="00D758B8" w:rsidRDefault="00AD2358" w:rsidP="002D4E21">
            <w:pPr>
              <w:jc w:val="center"/>
              <w:rPr>
                <w:rFonts w:ascii="Times New Roman" w:hAnsi="Times New Roman" w:cs="Times New Roman"/>
                <w:lang w:val="ro-RO"/>
              </w:rPr>
            </w:pPr>
            <w:r w:rsidRPr="00D758B8">
              <w:rPr>
                <w:rFonts w:ascii="Times New Roman" w:eastAsia="Times New Roman" w:hAnsi="Times New Roman" w:cs="Times New Roman"/>
                <w:lang w:val="ro-RO" w:eastAsia="ru-RU"/>
              </w:rPr>
              <w:t>Proiect de lege aprobat de Guvern și remis Parlamentului</w:t>
            </w:r>
          </w:p>
        </w:tc>
        <w:tc>
          <w:tcPr>
            <w:tcW w:w="2082" w:type="dxa"/>
            <w:gridSpan w:val="4"/>
          </w:tcPr>
          <w:p w:rsidR="00AD2358" w:rsidRPr="00D758B8" w:rsidRDefault="00AD2358" w:rsidP="007975DD">
            <w:pPr>
              <w:jc w:val="center"/>
              <w:rPr>
                <w:rFonts w:ascii="Times New Roman" w:hAnsi="Times New Roman" w:cs="Times New Roman"/>
                <w:lang w:val="ro-RO"/>
              </w:rPr>
            </w:pPr>
            <w:r w:rsidRPr="00D758B8">
              <w:rPr>
                <w:rFonts w:ascii="Times New Roman" w:hAnsi="Times New Roman" w:cs="Times New Roman"/>
                <w:lang w:val="ro-RO"/>
              </w:rPr>
              <w:t xml:space="preserve">Ministerul Agriculturii, Dezvoltării </w:t>
            </w:r>
            <w:r w:rsidRPr="00D758B8">
              <w:rPr>
                <w:rFonts w:ascii="Times New Roman" w:hAnsi="Times New Roman" w:cs="Times New Roman"/>
                <w:lang w:val="ro-RO"/>
              </w:rPr>
              <w:lastRenderedPageBreak/>
              <w:t>Regionale şi Mediului</w:t>
            </w:r>
          </w:p>
        </w:tc>
        <w:tc>
          <w:tcPr>
            <w:tcW w:w="2600" w:type="dxa"/>
            <w:gridSpan w:val="2"/>
          </w:tcPr>
          <w:p w:rsidR="00AD2358" w:rsidRPr="00D758B8" w:rsidRDefault="00AD2358" w:rsidP="004A080B">
            <w:pPr>
              <w:rPr>
                <w:rFonts w:ascii="Times New Roman" w:hAnsi="Times New Roman" w:cs="Times New Roman"/>
                <w:i/>
                <w:lang w:val="ro-RO"/>
              </w:rPr>
            </w:pPr>
            <w:r w:rsidRPr="00D758B8">
              <w:rPr>
                <w:rFonts w:ascii="Times New Roman" w:hAnsi="Times New Roman" w:cs="Times New Roman"/>
                <w:i/>
                <w:lang w:val="ro-RO"/>
              </w:rPr>
              <w:lastRenderedPageBreak/>
              <w:t>Acordul de Asociere, Anexa XXIV-B, Termen de implementare:</w:t>
            </w:r>
          </w:p>
          <w:p w:rsidR="00AD2358" w:rsidRPr="00D758B8" w:rsidRDefault="00AD2358" w:rsidP="004A080B">
            <w:pPr>
              <w:rPr>
                <w:rFonts w:ascii="Times New Roman" w:hAnsi="Times New Roman" w:cs="Times New Roman"/>
                <w:i/>
                <w:lang w:val="ro-RO"/>
              </w:rPr>
            </w:pPr>
            <w:r w:rsidRPr="00D758B8">
              <w:rPr>
                <w:rFonts w:ascii="Times New Roman" w:hAnsi="Times New Roman" w:cs="Times New Roman"/>
                <w:i/>
                <w:lang w:val="ro-RO"/>
              </w:rPr>
              <w:lastRenderedPageBreak/>
              <w:t>Transpune:</w:t>
            </w:r>
          </w:p>
          <w:p w:rsidR="00AD2358" w:rsidRPr="00D758B8" w:rsidRDefault="00AD2358" w:rsidP="004A080B">
            <w:pPr>
              <w:rPr>
                <w:rFonts w:ascii="Times New Roman" w:hAnsi="Times New Roman" w:cs="Times New Roman"/>
                <w:i/>
                <w:lang w:val="ro-RO"/>
              </w:rPr>
            </w:pPr>
            <w:r w:rsidRPr="00D758B8">
              <w:rPr>
                <w:rFonts w:ascii="Times New Roman" w:hAnsi="Times New Roman" w:cs="Times New Roman"/>
                <w:i/>
                <w:lang w:val="ro-RO"/>
              </w:rPr>
              <w:t>Regulamentul (UE) nr. 579/2014 (2018)</w:t>
            </w:r>
          </w:p>
        </w:tc>
      </w:tr>
      <w:tr w:rsidR="005B5DA5" w:rsidRPr="00D758B8" w:rsidTr="006D5CE6">
        <w:tc>
          <w:tcPr>
            <w:tcW w:w="3233" w:type="dxa"/>
            <w:gridSpan w:val="2"/>
            <w:vMerge/>
          </w:tcPr>
          <w:p w:rsidR="00AD2358" w:rsidRPr="00D758B8" w:rsidRDefault="00AD2358" w:rsidP="002D4E21">
            <w:pPr>
              <w:pStyle w:val="a4"/>
              <w:tabs>
                <w:tab w:val="left" w:pos="567"/>
              </w:tabs>
              <w:ind w:left="0"/>
              <w:rPr>
                <w:rFonts w:ascii="Times New Roman" w:hAnsi="Times New Roman" w:cs="Times New Roman"/>
                <w:lang w:val="ro-RO"/>
              </w:rPr>
            </w:pPr>
          </w:p>
        </w:tc>
        <w:tc>
          <w:tcPr>
            <w:tcW w:w="3254" w:type="dxa"/>
            <w:gridSpan w:val="3"/>
          </w:tcPr>
          <w:p w:rsidR="00AD2358" w:rsidRPr="00D758B8" w:rsidRDefault="00AD2358" w:rsidP="004E34BA">
            <w:pPr>
              <w:pStyle w:val="a4"/>
              <w:numPr>
                <w:ilvl w:val="2"/>
                <w:numId w:val="4"/>
              </w:numPr>
              <w:ind w:left="0" w:firstLine="0"/>
              <w:rPr>
                <w:rFonts w:ascii="Times New Roman" w:hAnsi="Times New Roman" w:cs="Times New Roman"/>
                <w:lang w:val="ro-RO"/>
              </w:rPr>
            </w:pPr>
            <w:r w:rsidRPr="00D758B8">
              <w:rPr>
                <w:rFonts w:ascii="Times New Roman" w:hAnsi="Times New Roman" w:cs="Times New Roman"/>
                <w:lang w:val="ro-RO"/>
              </w:rPr>
              <w:t>Elaborarea și aprobarea Cerințelor privind utilizarea durabila a produselor de uz fitosanitar</w:t>
            </w:r>
          </w:p>
        </w:tc>
        <w:tc>
          <w:tcPr>
            <w:tcW w:w="1985" w:type="dxa"/>
          </w:tcPr>
          <w:p w:rsidR="00AD2358" w:rsidRPr="00D758B8" w:rsidRDefault="005B5DA5" w:rsidP="00D42971">
            <w:pPr>
              <w:jc w:val="center"/>
              <w:rPr>
                <w:rFonts w:ascii="Times New Roman" w:hAnsi="Times New Roman" w:cs="Times New Roman"/>
                <w:lang w:val="ro-RO"/>
              </w:rPr>
            </w:pPr>
            <w:r>
              <w:rPr>
                <w:rFonts w:ascii="Times New Roman" w:hAnsi="Times New Roman" w:cs="Times New Roman"/>
                <w:lang w:val="ro-RO"/>
              </w:rPr>
              <w:t>Februarie</w:t>
            </w:r>
            <w:r w:rsidR="00AD2358" w:rsidRPr="00D758B8">
              <w:rPr>
                <w:rFonts w:ascii="Times New Roman" w:hAnsi="Times New Roman" w:cs="Times New Roman"/>
                <w:lang w:val="ro-RO"/>
              </w:rPr>
              <w:t xml:space="preserve"> 2020</w:t>
            </w:r>
          </w:p>
        </w:tc>
        <w:tc>
          <w:tcPr>
            <w:tcW w:w="2210" w:type="dxa"/>
            <w:gridSpan w:val="4"/>
          </w:tcPr>
          <w:p w:rsidR="00AD2358" w:rsidRPr="00D758B8" w:rsidRDefault="00AD2358" w:rsidP="007975DD">
            <w:pPr>
              <w:jc w:val="center"/>
              <w:rPr>
                <w:rFonts w:ascii="Times New Roman" w:hAnsi="Times New Roman" w:cs="Times New Roman"/>
                <w:lang w:val="ro-RO"/>
              </w:rPr>
            </w:pPr>
            <w:r w:rsidRPr="00D758B8">
              <w:rPr>
                <w:rFonts w:ascii="Times New Roman" w:hAnsi="Times New Roman" w:cs="Times New Roman"/>
                <w:lang w:val="ro-RO"/>
              </w:rPr>
              <w:t>Hotărâre de Guvern aprobată</w:t>
            </w:r>
          </w:p>
        </w:tc>
        <w:tc>
          <w:tcPr>
            <w:tcW w:w="2082" w:type="dxa"/>
            <w:gridSpan w:val="4"/>
          </w:tcPr>
          <w:p w:rsidR="00AD2358" w:rsidRPr="00D758B8" w:rsidRDefault="00AD2358" w:rsidP="007975DD">
            <w:pPr>
              <w:jc w:val="center"/>
              <w:rPr>
                <w:rFonts w:ascii="Times New Roman" w:hAnsi="Times New Roman" w:cs="Times New Roman"/>
                <w:lang w:val="ro-RO"/>
              </w:rPr>
            </w:pPr>
            <w:r w:rsidRPr="00D758B8">
              <w:rPr>
                <w:rFonts w:ascii="Times New Roman" w:hAnsi="Times New Roman" w:cs="Times New Roman"/>
                <w:lang w:val="ro-RO"/>
              </w:rPr>
              <w:t>Ministerul Agriculturii, Dezvoltării Regionale şi Mediului</w:t>
            </w:r>
          </w:p>
        </w:tc>
        <w:tc>
          <w:tcPr>
            <w:tcW w:w="2600" w:type="dxa"/>
            <w:gridSpan w:val="2"/>
          </w:tcPr>
          <w:p w:rsidR="00AD2358" w:rsidRPr="00D758B8" w:rsidRDefault="00AD2358" w:rsidP="004A080B">
            <w:pPr>
              <w:rPr>
                <w:rFonts w:ascii="Times New Roman" w:hAnsi="Times New Roman" w:cs="Times New Roman"/>
                <w:i/>
                <w:lang w:val="ro-RO"/>
              </w:rPr>
            </w:pPr>
            <w:r w:rsidRPr="00D758B8">
              <w:rPr>
                <w:rFonts w:ascii="Times New Roman" w:hAnsi="Times New Roman" w:cs="Times New Roman"/>
                <w:i/>
                <w:lang w:val="ro-RO"/>
              </w:rPr>
              <w:t>Acordul de Asociere,</w:t>
            </w:r>
          </w:p>
          <w:p w:rsidR="00AD2358" w:rsidRPr="00D758B8" w:rsidRDefault="00AD2358" w:rsidP="004A080B">
            <w:pPr>
              <w:rPr>
                <w:rFonts w:ascii="Times New Roman" w:hAnsi="Times New Roman" w:cs="Times New Roman"/>
                <w:i/>
                <w:lang w:val="ro-RO"/>
              </w:rPr>
            </w:pPr>
            <w:r w:rsidRPr="00D758B8">
              <w:rPr>
                <w:rFonts w:ascii="Times New Roman" w:hAnsi="Times New Roman" w:cs="Times New Roman"/>
                <w:i/>
                <w:lang w:val="ro-RO"/>
              </w:rPr>
              <w:t>Anexa XXIV-B, Termen de implementare:</w:t>
            </w:r>
          </w:p>
          <w:p w:rsidR="00AD2358" w:rsidRPr="00D758B8" w:rsidRDefault="00AD2358" w:rsidP="004A080B">
            <w:pPr>
              <w:rPr>
                <w:rFonts w:ascii="Times New Roman" w:hAnsi="Times New Roman" w:cs="Times New Roman"/>
                <w:i/>
                <w:lang w:val="ro-RO"/>
              </w:rPr>
            </w:pPr>
            <w:r w:rsidRPr="00D758B8">
              <w:rPr>
                <w:rFonts w:ascii="Times New Roman" w:hAnsi="Times New Roman" w:cs="Times New Roman"/>
                <w:i/>
                <w:lang w:val="ro-RO"/>
              </w:rPr>
              <w:t>Transpune:</w:t>
            </w:r>
          </w:p>
          <w:p w:rsidR="00AD2358" w:rsidRPr="00D758B8" w:rsidRDefault="00AD2358" w:rsidP="004A080B">
            <w:pPr>
              <w:rPr>
                <w:rFonts w:ascii="Times New Roman" w:hAnsi="Times New Roman" w:cs="Times New Roman"/>
                <w:i/>
                <w:lang w:val="ro-RO"/>
              </w:rPr>
            </w:pPr>
            <w:r w:rsidRPr="00D758B8">
              <w:rPr>
                <w:rFonts w:ascii="Times New Roman" w:hAnsi="Times New Roman" w:cs="Times New Roman"/>
                <w:i/>
                <w:lang w:val="ro-RO"/>
              </w:rPr>
              <w:t>Directiva 2009/128 CE (2019)</w:t>
            </w:r>
          </w:p>
        </w:tc>
      </w:tr>
      <w:tr w:rsidR="005B5DA5" w:rsidRPr="00D758B8" w:rsidTr="006D5CE6">
        <w:tc>
          <w:tcPr>
            <w:tcW w:w="3233" w:type="dxa"/>
            <w:gridSpan w:val="2"/>
            <w:vMerge/>
          </w:tcPr>
          <w:p w:rsidR="00AD2358" w:rsidRPr="00D758B8" w:rsidRDefault="00AD2358" w:rsidP="004E34BA">
            <w:pPr>
              <w:pStyle w:val="a4"/>
              <w:numPr>
                <w:ilvl w:val="1"/>
                <w:numId w:val="4"/>
              </w:numPr>
              <w:tabs>
                <w:tab w:val="left" w:pos="567"/>
              </w:tabs>
              <w:ind w:left="0" w:firstLine="0"/>
              <w:rPr>
                <w:rFonts w:ascii="Times New Roman" w:hAnsi="Times New Roman" w:cs="Times New Roman"/>
                <w:lang w:val="ro-RO"/>
              </w:rPr>
            </w:pPr>
          </w:p>
        </w:tc>
        <w:tc>
          <w:tcPr>
            <w:tcW w:w="3254" w:type="dxa"/>
            <w:gridSpan w:val="3"/>
          </w:tcPr>
          <w:p w:rsidR="00AD2358" w:rsidRPr="00D758B8" w:rsidRDefault="00AD2358" w:rsidP="004E34BA">
            <w:pPr>
              <w:pStyle w:val="a4"/>
              <w:numPr>
                <w:ilvl w:val="2"/>
                <w:numId w:val="4"/>
              </w:numPr>
              <w:ind w:left="0" w:firstLine="0"/>
              <w:rPr>
                <w:rFonts w:ascii="Times New Roman" w:hAnsi="Times New Roman" w:cs="Times New Roman"/>
                <w:lang w:val="ro-RO"/>
              </w:rPr>
            </w:pPr>
            <w:r w:rsidRPr="00D758B8">
              <w:rPr>
                <w:rFonts w:ascii="Times New Roman" w:hAnsi="Times New Roman" w:cs="Times New Roman"/>
                <w:lang w:val="ro-RO"/>
              </w:rPr>
              <w:t xml:space="preserve">Elaborarea și aprobarea măsurilor de supraveghere şi metodelor de diagnostic a bolilor animalele acvatice </w:t>
            </w:r>
          </w:p>
        </w:tc>
        <w:tc>
          <w:tcPr>
            <w:tcW w:w="1985" w:type="dxa"/>
          </w:tcPr>
          <w:p w:rsidR="00AD2358" w:rsidRPr="00D758B8" w:rsidRDefault="005B5DA5" w:rsidP="00D42971">
            <w:pPr>
              <w:jc w:val="center"/>
              <w:rPr>
                <w:rFonts w:ascii="Times New Roman" w:hAnsi="Times New Roman" w:cs="Times New Roman"/>
                <w:lang w:val="ro-RO"/>
              </w:rPr>
            </w:pPr>
            <w:r>
              <w:rPr>
                <w:rFonts w:ascii="Times New Roman" w:hAnsi="Times New Roman" w:cs="Times New Roman"/>
                <w:lang w:val="ro-RO"/>
              </w:rPr>
              <w:t>Martie</w:t>
            </w:r>
            <w:r w:rsidR="00AD2358" w:rsidRPr="00D758B8">
              <w:rPr>
                <w:rFonts w:ascii="Times New Roman" w:hAnsi="Times New Roman" w:cs="Times New Roman"/>
                <w:lang w:val="ro-RO"/>
              </w:rPr>
              <w:t xml:space="preserve"> 2020</w:t>
            </w:r>
          </w:p>
        </w:tc>
        <w:tc>
          <w:tcPr>
            <w:tcW w:w="2210" w:type="dxa"/>
            <w:gridSpan w:val="4"/>
          </w:tcPr>
          <w:p w:rsidR="00AD2358" w:rsidRPr="00D758B8" w:rsidRDefault="00AD2358" w:rsidP="00051BB9">
            <w:pPr>
              <w:jc w:val="center"/>
              <w:rPr>
                <w:rFonts w:ascii="Times New Roman" w:hAnsi="Times New Roman" w:cs="Times New Roman"/>
                <w:lang w:val="ro-RO"/>
              </w:rPr>
            </w:pPr>
            <w:r w:rsidRPr="00D758B8">
              <w:rPr>
                <w:rFonts w:ascii="Times New Roman" w:hAnsi="Times New Roman" w:cs="Times New Roman"/>
                <w:lang w:val="ro-RO"/>
              </w:rPr>
              <w:t>Hotărîre de Guvern aprobată</w:t>
            </w:r>
          </w:p>
        </w:tc>
        <w:tc>
          <w:tcPr>
            <w:tcW w:w="2082" w:type="dxa"/>
            <w:gridSpan w:val="4"/>
          </w:tcPr>
          <w:p w:rsidR="00AD2358" w:rsidRPr="00D758B8" w:rsidRDefault="00AD2358" w:rsidP="007975DD">
            <w:pPr>
              <w:jc w:val="center"/>
              <w:rPr>
                <w:rFonts w:ascii="Times New Roman" w:hAnsi="Times New Roman" w:cs="Times New Roman"/>
                <w:lang w:val="ro-RO"/>
              </w:rPr>
            </w:pPr>
            <w:r w:rsidRPr="00D758B8">
              <w:rPr>
                <w:rFonts w:ascii="Times New Roman" w:hAnsi="Times New Roman" w:cs="Times New Roman"/>
                <w:lang w:val="ro-RO"/>
              </w:rPr>
              <w:t>Ministerul Agriculturii, Dezvoltării Regionale şi Mediului</w:t>
            </w:r>
          </w:p>
        </w:tc>
        <w:tc>
          <w:tcPr>
            <w:tcW w:w="2600" w:type="dxa"/>
            <w:gridSpan w:val="2"/>
          </w:tcPr>
          <w:p w:rsidR="00AD2358" w:rsidRPr="00D758B8" w:rsidRDefault="00AD2358" w:rsidP="004A080B">
            <w:pPr>
              <w:rPr>
                <w:rFonts w:ascii="Times New Roman" w:hAnsi="Times New Roman" w:cs="Times New Roman"/>
                <w:i/>
                <w:lang w:val="ro-RO"/>
              </w:rPr>
            </w:pPr>
            <w:r w:rsidRPr="00D758B8">
              <w:rPr>
                <w:rFonts w:ascii="Times New Roman" w:hAnsi="Times New Roman" w:cs="Times New Roman"/>
                <w:i/>
                <w:lang w:val="ro-RO"/>
              </w:rPr>
              <w:t>Acordul de Asociere,</w:t>
            </w:r>
          </w:p>
          <w:p w:rsidR="00AD2358" w:rsidRPr="00D758B8" w:rsidRDefault="00AD2358" w:rsidP="004A080B">
            <w:pPr>
              <w:rPr>
                <w:rFonts w:ascii="Times New Roman" w:hAnsi="Times New Roman" w:cs="Times New Roman"/>
                <w:i/>
                <w:lang w:val="ro-RO"/>
              </w:rPr>
            </w:pPr>
            <w:r w:rsidRPr="00D758B8">
              <w:rPr>
                <w:rFonts w:ascii="Times New Roman" w:hAnsi="Times New Roman" w:cs="Times New Roman"/>
                <w:i/>
                <w:lang w:val="ro-RO"/>
              </w:rPr>
              <w:t>Anexa XXIV-B, Termen de implementare:</w:t>
            </w:r>
          </w:p>
          <w:p w:rsidR="00AD2358" w:rsidRPr="00D758B8" w:rsidRDefault="00AD2358" w:rsidP="004A080B">
            <w:pPr>
              <w:rPr>
                <w:rFonts w:ascii="Times New Roman" w:hAnsi="Times New Roman" w:cs="Times New Roman"/>
                <w:i/>
                <w:lang w:val="ro-RO"/>
              </w:rPr>
            </w:pPr>
            <w:r w:rsidRPr="00D758B8">
              <w:rPr>
                <w:rFonts w:ascii="Times New Roman" w:hAnsi="Times New Roman" w:cs="Times New Roman"/>
                <w:i/>
                <w:lang w:val="ro-RO"/>
              </w:rPr>
              <w:t xml:space="preserve">Transpune: </w:t>
            </w:r>
          </w:p>
          <w:p w:rsidR="00AD2358" w:rsidRPr="00D758B8" w:rsidRDefault="00AD2358" w:rsidP="004A080B">
            <w:pPr>
              <w:rPr>
                <w:rFonts w:ascii="Times New Roman" w:hAnsi="Times New Roman" w:cs="Times New Roman"/>
                <w:i/>
                <w:lang w:val="ro-RO"/>
              </w:rPr>
            </w:pPr>
            <w:r w:rsidRPr="00D758B8">
              <w:rPr>
                <w:rFonts w:ascii="Times New Roman" w:hAnsi="Times New Roman" w:cs="Times New Roman"/>
                <w:i/>
                <w:lang w:val="ro-RO"/>
              </w:rPr>
              <w:t>Decizia 2015/1554 (2019)</w:t>
            </w:r>
          </w:p>
        </w:tc>
      </w:tr>
      <w:tr w:rsidR="005B5DA5" w:rsidRPr="00D758B8" w:rsidTr="006D5CE6">
        <w:tc>
          <w:tcPr>
            <w:tcW w:w="3233" w:type="dxa"/>
            <w:gridSpan w:val="2"/>
            <w:vMerge/>
          </w:tcPr>
          <w:p w:rsidR="00AD2358" w:rsidRPr="00D758B8" w:rsidRDefault="00AD2358" w:rsidP="004E34BA">
            <w:pPr>
              <w:pStyle w:val="a4"/>
              <w:numPr>
                <w:ilvl w:val="1"/>
                <w:numId w:val="4"/>
              </w:numPr>
              <w:tabs>
                <w:tab w:val="left" w:pos="567"/>
              </w:tabs>
              <w:ind w:left="0" w:firstLine="0"/>
              <w:rPr>
                <w:rFonts w:ascii="Times New Roman" w:hAnsi="Times New Roman" w:cs="Times New Roman"/>
                <w:lang w:val="ro-RO"/>
              </w:rPr>
            </w:pPr>
          </w:p>
        </w:tc>
        <w:tc>
          <w:tcPr>
            <w:tcW w:w="3254" w:type="dxa"/>
            <w:gridSpan w:val="3"/>
          </w:tcPr>
          <w:p w:rsidR="00AD2358" w:rsidRPr="00D758B8" w:rsidRDefault="00AD2358" w:rsidP="004E34BA">
            <w:pPr>
              <w:pStyle w:val="a4"/>
              <w:numPr>
                <w:ilvl w:val="2"/>
                <w:numId w:val="4"/>
              </w:numPr>
              <w:ind w:left="0" w:firstLine="0"/>
              <w:rPr>
                <w:rFonts w:ascii="Times New Roman" w:hAnsi="Times New Roman" w:cs="Times New Roman"/>
                <w:lang w:val="ro-RO"/>
              </w:rPr>
            </w:pPr>
            <w:r w:rsidRPr="00D758B8">
              <w:rPr>
                <w:rFonts w:ascii="Times New Roman" w:hAnsi="Times New Roman" w:cs="Times New Roman"/>
                <w:lang w:val="ro-RO"/>
              </w:rPr>
              <w:t xml:space="preserve">Elaborarea și aprobarea Cerințelor sanitar-veterinare pentru furaje </w:t>
            </w:r>
          </w:p>
        </w:tc>
        <w:tc>
          <w:tcPr>
            <w:tcW w:w="1985" w:type="dxa"/>
          </w:tcPr>
          <w:p w:rsidR="00AD2358" w:rsidRPr="00D758B8" w:rsidRDefault="005B5DA5" w:rsidP="00D42971">
            <w:pPr>
              <w:jc w:val="center"/>
              <w:rPr>
                <w:rFonts w:ascii="Times New Roman" w:hAnsi="Times New Roman" w:cs="Times New Roman"/>
                <w:lang w:val="ro-RO"/>
              </w:rPr>
            </w:pPr>
            <w:r>
              <w:rPr>
                <w:rFonts w:ascii="Times New Roman" w:hAnsi="Times New Roman" w:cs="Times New Roman"/>
                <w:lang w:val="ro-RO"/>
              </w:rPr>
              <w:t>Mai</w:t>
            </w:r>
            <w:r w:rsidR="00AD2358" w:rsidRPr="00D758B8">
              <w:rPr>
                <w:rFonts w:ascii="Times New Roman" w:hAnsi="Times New Roman" w:cs="Times New Roman"/>
                <w:lang w:val="ro-RO"/>
              </w:rPr>
              <w:t xml:space="preserve"> 2020</w:t>
            </w:r>
          </w:p>
        </w:tc>
        <w:tc>
          <w:tcPr>
            <w:tcW w:w="2210" w:type="dxa"/>
            <w:gridSpan w:val="4"/>
          </w:tcPr>
          <w:p w:rsidR="00AD2358" w:rsidRPr="00D758B8" w:rsidRDefault="00AD2358" w:rsidP="00051BB9">
            <w:pPr>
              <w:jc w:val="center"/>
              <w:rPr>
                <w:rFonts w:ascii="Times New Roman" w:hAnsi="Times New Roman" w:cs="Times New Roman"/>
                <w:lang w:val="ro-RO"/>
              </w:rPr>
            </w:pPr>
            <w:r w:rsidRPr="00D758B8">
              <w:rPr>
                <w:rFonts w:ascii="Times New Roman" w:hAnsi="Times New Roman" w:cs="Times New Roman"/>
                <w:lang w:val="ro-RO"/>
              </w:rPr>
              <w:t>Hotărîre de Guvern aprobată</w:t>
            </w:r>
          </w:p>
        </w:tc>
        <w:tc>
          <w:tcPr>
            <w:tcW w:w="2082" w:type="dxa"/>
            <w:gridSpan w:val="4"/>
          </w:tcPr>
          <w:p w:rsidR="00AD2358" w:rsidRPr="00D758B8" w:rsidRDefault="00AD2358" w:rsidP="007975DD">
            <w:pPr>
              <w:jc w:val="center"/>
              <w:rPr>
                <w:rFonts w:ascii="Times New Roman" w:hAnsi="Times New Roman" w:cs="Times New Roman"/>
                <w:lang w:val="ro-RO"/>
              </w:rPr>
            </w:pPr>
            <w:r w:rsidRPr="00D758B8">
              <w:rPr>
                <w:rFonts w:ascii="Times New Roman" w:hAnsi="Times New Roman" w:cs="Times New Roman"/>
                <w:lang w:val="ro-RO"/>
              </w:rPr>
              <w:t>Ministerul Agriculturii, Dezvoltării Regionale şi Mediului</w:t>
            </w:r>
          </w:p>
        </w:tc>
        <w:tc>
          <w:tcPr>
            <w:tcW w:w="2600" w:type="dxa"/>
            <w:gridSpan w:val="2"/>
          </w:tcPr>
          <w:p w:rsidR="00AD2358" w:rsidRPr="00D758B8" w:rsidRDefault="00AD2358" w:rsidP="004A080B">
            <w:pPr>
              <w:rPr>
                <w:rFonts w:ascii="Times New Roman" w:hAnsi="Times New Roman" w:cs="Times New Roman"/>
                <w:i/>
                <w:lang w:val="ro-RO"/>
              </w:rPr>
            </w:pPr>
            <w:r w:rsidRPr="00D758B8">
              <w:rPr>
                <w:rFonts w:ascii="Times New Roman" w:hAnsi="Times New Roman" w:cs="Times New Roman"/>
                <w:i/>
                <w:lang w:val="ro-RO"/>
              </w:rPr>
              <w:t>Acordul de Asociere, art. 181</w:t>
            </w:r>
            <w:r w:rsidRPr="00D758B8" w:rsidDel="00F37D59">
              <w:rPr>
                <w:rFonts w:ascii="Times New Roman" w:hAnsi="Times New Roman" w:cs="Times New Roman"/>
                <w:i/>
                <w:lang w:val="ro-RO"/>
              </w:rPr>
              <w:t xml:space="preserve"> </w:t>
            </w:r>
            <w:r w:rsidRPr="00D758B8">
              <w:rPr>
                <w:rFonts w:ascii="Times New Roman" w:hAnsi="Times New Roman" w:cs="Times New Roman"/>
                <w:i/>
                <w:lang w:val="ro-RO"/>
              </w:rPr>
              <w:t>și Anexa XXIV-B, Termen de implementare:</w:t>
            </w:r>
          </w:p>
          <w:p w:rsidR="00AD2358" w:rsidRPr="00D758B8" w:rsidRDefault="00AD2358" w:rsidP="004A080B">
            <w:pPr>
              <w:rPr>
                <w:rFonts w:ascii="Times New Roman" w:hAnsi="Times New Roman" w:cs="Times New Roman"/>
                <w:i/>
                <w:lang w:val="ro-RO"/>
              </w:rPr>
            </w:pPr>
            <w:r w:rsidRPr="00D758B8">
              <w:rPr>
                <w:rFonts w:ascii="Times New Roman" w:hAnsi="Times New Roman" w:cs="Times New Roman"/>
                <w:i/>
                <w:lang w:val="ro-RO"/>
              </w:rPr>
              <w:t>Transpune:</w:t>
            </w:r>
          </w:p>
          <w:p w:rsidR="00AD2358" w:rsidRPr="00D758B8" w:rsidRDefault="00AD2358" w:rsidP="004A080B">
            <w:pPr>
              <w:pStyle w:val="a4"/>
              <w:tabs>
                <w:tab w:val="left" w:pos="268"/>
              </w:tabs>
              <w:ind w:left="-16"/>
              <w:rPr>
                <w:rFonts w:ascii="Times New Roman" w:hAnsi="Times New Roman" w:cs="Times New Roman"/>
                <w:i/>
                <w:lang w:val="ro-RO"/>
              </w:rPr>
            </w:pPr>
            <w:r w:rsidRPr="00D758B8">
              <w:rPr>
                <w:rFonts w:ascii="Times New Roman" w:hAnsi="Times New Roman" w:cs="Times New Roman"/>
                <w:i/>
                <w:lang w:val="ro-RO"/>
              </w:rPr>
              <w:t>1.Regulamentul (CE) nr.183/2005 (2017)</w:t>
            </w:r>
          </w:p>
          <w:p w:rsidR="00AD2358" w:rsidRPr="00D758B8" w:rsidRDefault="00AD2358" w:rsidP="004A080B">
            <w:pPr>
              <w:pStyle w:val="a4"/>
              <w:tabs>
                <w:tab w:val="left" w:pos="268"/>
              </w:tabs>
              <w:ind w:left="-16"/>
              <w:rPr>
                <w:rFonts w:ascii="Times New Roman" w:hAnsi="Times New Roman" w:cs="Times New Roman"/>
                <w:i/>
                <w:lang w:val="ro-RO"/>
              </w:rPr>
            </w:pPr>
            <w:r w:rsidRPr="00D758B8">
              <w:rPr>
                <w:rFonts w:ascii="Times New Roman" w:hAnsi="Times New Roman" w:cs="Times New Roman"/>
                <w:i/>
                <w:lang w:val="ro-RO"/>
              </w:rPr>
              <w:t>2.Regulamentul (CE) nr.767/2009 (2017)</w:t>
            </w:r>
          </w:p>
          <w:p w:rsidR="00AD2358" w:rsidRPr="00D758B8" w:rsidRDefault="00AD2358" w:rsidP="004A080B">
            <w:pPr>
              <w:pStyle w:val="a4"/>
              <w:tabs>
                <w:tab w:val="left" w:pos="268"/>
              </w:tabs>
              <w:ind w:left="-16"/>
              <w:rPr>
                <w:rFonts w:ascii="Times New Roman" w:hAnsi="Times New Roman" w:cs="Times New Roman"/>
                <w:i/>
                <w:lang w:val="ro-RO"/>
              </w:rPr>
            </w:pPr>
            <w:r w:rsidRPr="00D758B8">
              <w:rPr>
                <w:rFonts w:ascii="Times New Roman" w:hAnsi="Times New Roman" w:cs="Times New Roman"/>
                <w:i/>
                <w:lang w:val="ro-RO"/>
              </w:rPr>
              <w:t>3.Regulamentul (UE) nr.68/2013 (2019)</w:t>
            </w:r>
          </w:p>
          <w:p w:rsidR="00AD2358" w:rsidRPr="00D758B8" w:rsidRDefault="00AD2358" w:rsidP="004A080B">
            <w:pPr>
              <w:pStyle w:val="a4"/>
              <w:tabs>
                <w:tab w:val="left" w:pos="268"/>
              </w:tabs>
              <w:ind w:left="-16"/>
              <w:rPr>
                <w:rFonts w:ascii="Times New Roman" w:hAnsi="Times New Roman" w:cs="Times New Roman"/>
                <w:i/>
                <w:lang w:val="ro-RO"/>
              </w:rPr>
            </w:pPr>
            <w:r w:rsidRPr="00D758B8">
              <w:rPr>
                <w:rFonts w:ascii="Times New Roman" w:hAnsi="Times New Roman" w:cs="Times New Roman"/>
                <w:i/>
                <w:lang w:val="ro-RO"/>
              </w:rPr>
              <w:t>4.Directiva 82/475/CEE (2019)</w:t>
            </w:r>
          </w:p>
          <w:p w:rsidR="00AD2358" w:rsidRPr="00D758B8" w:rsidRDefault="00AD2358" w:rsidP="004A080B">
            <w:pPr>
              <w:tabs>
                <w:tab w:val="left" w:pos="268"/>
              </w:tabs>
              <w:rPr>
                <w:rFonts w:ascii="Times New Roman" w:hAnsi="Times New Roman" w:cs="Times New Roman"/>
                <w:i/>
                <w:lang w:val="ro-RO"/>
              </w:rPr>
            </w:pPr>
            <w:r w:rsidRPr="00D758B8">
              <w:rPr>
                <w:rFonts w:ascii="Times New Roman" w:hAnsi="Times New Roman" w:cs="Times New Roman"/>
                <w:i/>
                <w:lang w:val="ro-RO"/>
              </w:rPr>
              <w:t>5.Directiva 2002/32/CE</w:t>
            </w:r>
          </w:p>
          <w:p w:rsidR="00AD2358" w:rsidRPr="00D758B8" w:rsidRDefault="00AD2358" w:rsidP="004A080B">
            <w:pPr>
              <w:tabs>
                <w:tab w:val="left" w:pos="268"/>
              </w:tabs>
              <w:rPr>
                <w:rFonts w:ascii="Times New Roman" w:hAnsi="Times New Roman" w:cs="Times New Roman"/>
                <w:i/>
                <w:lang w:val="ro-RO"/>
              </w:rPr>
            </w:pPr>
            <w:r w:rsidRPr="00D758B8">
              <w:rPr>
                <w:rFonts w:ascii="Times New Roman" w:hAnsi="Times New Roman" w:cs="Times New Roman"/>
                <w:i/>
                <w:lang w:val="ro-RO"/>
              </w:rPr>
              <w:t>6.Directiva 2008/38/CE (2019)</w:t>
            </w:r>
          </w:p>
        </w:tc>
      </w:tr>
      <w:tr w:rsidR="000A1FF3" w:rsidRPr="00D758B8" w:rsidTr="006D5CE6">
        <w:tc>
          <w:tcPr>
            <w:tcW w:w="3233" w:type="dxa"/>
            <w:gridSpan w:val="2"/>
            <w:vMerge/>
          </w:tcPr>
          <w:p w:rsidR="000A1FF3" w:rsidRPr="00D758B8" w:rsidRDefault="000A1FF3" w:rsidP="004E34BA">
            <w:pPr>
              <w:pStyle w:val="a4"/>
              <w:numPr>
                <w:ilvl w:val="1"/>
                <w:numId w:val="4"/>
              </w:numPr>
              <w:tabs>
                <w:tab w:val="left" w:pos="567"/>
              </w:tabs>
              <w:ind w:left="0" w:firstLine="0"/>
              <w:rPr>
                <w:rFonts w:ascii="Times New Roman" w:hAnsi="Times New Roman" w:cs="Times New Roman"/>
                <w:lang w:val="ro-RO"/>
              </w:rPr>
            </w:pPr>
          </w:p>
        </w:tc>
        <w:tc>
          <w:tcPr>
            <w:tcW w:w="3254" w:type="dxa"/>
            <w:gridSpan w:val="3"/>
          </w:tcPr>
          <w:p w:rsidR="000A1FF3" w:rsidRPr="00D758B8" w:rsidRDefault="000A1FF3" w:rsidP="004E34BA">
            <w:pPr>
              <w:pStyle w:val="a4"/>
              <w:numPr>
                <w:ilvl w:val="2"/>
                <w:numId w:val="4"/>
              </w:numPr>
              <w:ind w:left="0" w:firstLine="0"/>
              <w:rPr>
                <w:rFonts w:ascii="Times New Roman" w:hAnsi="Times New Roman" w:cs="Times New Roman"/>
                <w:lang w:val="ro-RO"/>
              </w:rPr>
            </w:pPr>
            <w:r w:rsidRPr="00D758B8">
              <w:rPr>
                <w:rFonts w:ascii="Times New Roman" w:hAnsi="Times New Roman" w:cs="Times New Roman"/>
                <w:lang w:val="ro-RO"/>
              </w:rPr>
              <w:t>Elaborarea și aprobarea proiectului de lege cu privire la identificarea și înregistrarea animalelor</w:t>
            </w:r>
          </w:p>
        </w:tc>
        <w:tc>
          <w:tcPr>
            <w:tcW w:w="1985" w:type="dxa"/>
          </w:tcPr>
          <w:p w:rsidR="000A1FF3" w:rsidRPr="00D758B8" w:rsidRDefault="000A1FF3" w:rsidP="00AD64A4">
            <w:pPr>
              <w:jc w:val="center"/>
              <w:rPr>
                <w:rFonts w:ascii="Times New Roman" w:hAnsi="Times New Roman" w:cs="Times New Roman"/>
                <w:lang w:val="ro-RO"/>
              </w:rPr>
            </w:pPr>
            <w:r>
              <w:rPr>
                <w:rFonts w:ascii="Times New Roman" w:hAnsi="Times New Roman" w:cs="Times New Roman"/>
                <w:lang w:val="ro-RO"/>
              </w:rPr>
              <w:t>Decembrie</w:t>
            </w:r>
            <w:r w:rsidRPr="00D758B8">
              <w:rPr>
                <w:rFonts w:ascii="Times New Roman" w:hAnsi="Times New Roman" w:cs="Times New Roman"/>
                <w:lang w:val="ro-RO"/>
              </w:rPr>
              <w:t xml:space="preserve"> 2021</w:t>
            </w:r>
          </w:p>
        </w:tc>
        <w:tc>
          <w:tcPr>
            <w:tcW w:w="2210" w:type="dxa"/>
            <w:gridSpan w:val="4"/>
          </w:tcPr>
          <w:p w:rsidR="000A1FF3" w:rsidRPr="00D758B8" w:rsidRDefault="000A1FF3" w:rsidP="00AD64A4">
            <w:pPr>
              <w:jc w:val="center"/>
              <w:rPr>
                <w:rFonts w:ascii="Times New Roman" w:hAnsi="Times New Roman" w:cs="Times New Roman"/>
                <w:lang w:val="ro-RO"/>
              </w:rPr>
            </w:pPr>
            <w:r w:rsidRPr="00D758B8">
              <w:rPr>
                <w:rFonts w:ascii="Times New Roman" w:eastAsia="Times New Roman" w:hAnsi="Times New Roman" w:cs="Times New Roman"/>
                <w:lang w:val="ro-RO" w:eastAsia="ru-RU"/>
              </w:rPr>
              <w:t>Proiect de lege aprobat de Guvern și remis Parlamentului</w:t>
            </w:r>
          </w:p>
        </w:tc>
        <w:tc>
          <w:tcPr>
            <w:tcW w:w="2082" w:type="dxa"/>
            <w:gridSpan w:val="4"/>
          </w:tcPr>
          <w:p w:rsidR="000A1FF3" w:rsidRPr="00D758B8" w:rsidRDefault="000A1FF3" w:rsidP="00AD64A4">
            <w:pPr>
              <w:jc w:val="center"/>
              <w:rPr>
                <w:rFonts w:ascii="Times New Roman" w:hAnsi="Times New Roman" w:cs="Times New Roman"/>
                <w:lang w:val="ro-RO"/>
              </w:rPr>
            </w:pPr>
            <w:r w:rsidRPr="00D758B8">
              <w:rPr>
                <w:rFonts w:ascii="Times New Roman" w:hAnsi="Times New Roman" w:cs="Times New Roman"/>
                <w:lang w:val="ro-RO"/>
              </w:rPr>
              <w:t>Ministerul Agriculturii, Dezvoltării Regionale şi Mediului</w:t>
            </w:r>
          </w:p>
        </w:tc>
        <w:tc>
          <w:tcPr>
            <w:tcW w:w="2600" w:type="dxa"/>
            <w:gridSpan w:val="2"/>
          </w:tcPr>
          <w:p w:rsidR="000A1FF3" w:rsidRPr="00D758B8" w:rsidRDefault="000A1FF3" w:rsidP="00017348">
            <w:pPr>
              <w:rPr>
                <w:rFonts w:ascii="Times New Roman" w:hAnsi="Times New Roman" w:cs="Times New Roman"/>
                <w:i/>
                <w:lang w:val="ro-RO"/>
              </w:rPr>
            </w:pPr>
            <w:r w:rsidRPr="00D758B8">
              <w:rPr>
                <w:rFonts w:ascii="Times New Roman" w:hAnsi="Times New Roman" w:cs="Times New Roman"/>
                <w:i/>
                <w:lang w:val="ro-RO"/>
              </w:rPr>
              <w:t>Acordul de Asociere, art. 181</w:t>
            </w:r>
            <w:r w:rsidRPr="00D758B8" w:rsidDel="00F37D59">
              <w:rPr>
                <w:rFonts w:ascii="Times New Roman" w:hAnsi="Times New Roman" w:cs="Times New Roman"/>
                <w:i/>
                <w:lang w:val="ro-RO"/>
              </w:rPr>
              <w:t xml:space="preserve"> </w:t>
            </w:r>
            <w:r w:rsidRPr="00D758B8">
              <w:rPr>
                <w:rFonts w:ascii="Times New Roman" w:hAnsi="Times New Roman" w:cs="Times New Roman"/>
                <w:i/>
                <w:lang w:val="ro-RO"/>
              </w:rPr>
              <w:t>și Anexa XXIV-B</w:t>
            </w:r>
            <w:r>
              <w:rPr>
                <w:rFonts w:ascii="Times New Roman" w:hAnsi="Times New Roman" w:cs="Times New Roman"/>
                <w:i/>
                <w:lang w:val="ro-RO"/>
              </w:rPr>
              <w:t xml:space="preserve">, </w:t>
            </w:r>
            <w:r w:rsidRPr="00D758B8">
              <w:rPr>
                <w:rFonts w:ascii="Times New Roman" w:hAnsi="Times New Roman" w:cs="Times New Roman"/>
                <w:i/>
                <w:lang w:val="ro-RO"/>
              </w:rPr>
              <w:t>Termen de implementare:</w:t>
            </w:r>
          </w:p>
          <w:p w:rsidR="000A1FF3" w:rsidRDefault="000A1FF3" w:rsidP="00017348">
            <w:pPr>
              <w:rPr>
                <w:rFonts w:ascii="Times New Roman" w:hAnsi="Times New Roman" w:cs="Times New Roman"/>
                <w:i/>
                <w:lang w:val="ro-RO"/>
              </w:rPr>
            </w:pPr>
            <w:r w:rsidRPr="00D758B8">
              <w:rPr>
                <w:rFonts w:ascii="Times New Roman" w:hAnsi="Times New Roman" w:cs="Times New Roman"/>
                <w:i/>
                <w:lang w:val="ro-RO"/>
              </w:rPr>
              <w:t>Transpune</w:t>
            </w:r>
            <w:r>
              <w:rPr>
                <w:rFonts w:ascii="Times New Roman" w:hAnsi="Times New Roman" w:cs="Times New Roman"/>
                <w:i/>
                <w:lang w:val="ro-RO"/>
              </w:rPr>
              <w:t>:</w:t>
            </w:r>
          </w:p>
          <w:p w:rsidR="000A1FF3" w:rsidRPr="00D758B8" w:rsidRDefault="000A1FF3" w:rsidP="00017348">
            <w:pPr>
              <w:rPr>
                <w:rFonts w:ascii="Times New Roman" w:hAnsi="Times New Roman" w:cs="Times New Roman"/>
                <w:i/>
                <w:lang w:val="ro-RO"/>
              </w:rPr>
            </w:pPr>
            <w:r w:rsidRPr="00D758B8">
              <w:rPr>
                <w:rFonts w:ascii="Times New Roman" w:hAnsi="Times New Roman" w:cs="Times New Roman"/>
                <w:i/>
                <w:lang w:val="ro-RO"/>
              </w:rPr>
              <w:t xml:space="preserve">Regulamentul (CE) nr.494/98 </w:t>
            </w:r>
            <w:r>
              <w:rPr>
                <w:rFonts w:ascii="Times New Roman" w:hAnsi="Times New Roman" w:cs="Times New Roman"/>
                <w:i/>
                <w:lang w:val="ro-RO"/>
              </w:rPr>
              <w:t>(2019)</w:t>
            </w:r>
          </w:p>
        </w:tc>
      </w:tr>
      <w:tr w:rsidR="005B5DA5" w:rsidRPr="00D758B8" w:rsidTr="006D5CE6">
        <w:tc>
          <w:tcPr>
            <w:tcW w:w="3233" w:type="dxa"/>
            <w:gridSpan w:val="2"/>
            <w:vMerge/>
          </w:tcPr>
          <w:p w:rsidR="00AD2358" w:rsidRPr="00D758B8" w:rsidRDefault="00AD2358" w:rsidP="004E34BA">
            <w:pPr>
              <w:pStyle w:val="a4"/>
              <w:numPr>
                <w:ilvl w:val="1"/>
                <w:numId w:val="4"/>
              </w:numPr>
              <w:tabs>
                <w:tab w:val="left" w:pos="567"/>
              </w:tabs>
              <w:ind w:left="0" w:firstLine="0"/>
              <w:rPr>
                <w:rFonts w:ascii="Times New Roman" w:hAnsi="Times New Roman" w:cs="Times New Roman"/>
                <w:lang w:val="ro-RO"/>
              </w:rPr>
            </w:pPr>
          </w:p>
        </w:tc>
        <w:tc>
          <w:tcPr>
            <w:tcW w:w="3254" w:type="dxa"/>
            <w:gridSpan w:val="3"/>
          </w:tcPr>
          <w:p w:rsidR="00AD2358" w:rsidRPr="00D758B8" w:rsidRDefault="00AD2358" w:rsidP="004E34BA">
            <w:pPr>
              <w:pStyle w:val="a4"/>
              <w:numPr>
                <w:ilvl w:val="2"/>
                <w:numId w:val="4"/>
              </w:numPr>
              <w:ind w:left="0" w:firstLine="0"/>
              <w:rPr>
                <w:rFonts w:ascii="Times New Roman" w:hAnsi="Times New Roman" w:cs="Times New Roman"/>
                <w:lang w:val="ro-RO"/>
              </w:rPr>
            </w:pPr>
            <w:r w:rsidRPr="00D758B8">
              <w:rPr>
                <w:rFonts w:ascii="Times New Roman" w:hAnsi="Times New Roman" w:cs="Times New Roman"/>
                <w:lang w:val="ro-RO"/>
              </w:rPr>
              <w:t xml:space="preserve">Elaborarea și aprobarea mecanismului de evidență controalelor selecțiilor conservative, comercializarea </w:t>
            </w:r>
            <w:r w:rsidRPr="00D758B8">
              <w:rPr>
                <w:rFonts w:ascii="Times New Roman" w:hAnsi="Times New Roman" w:cs="Times New Roman"/>
                <w:lang w:val="ro-RO"/>
              </w:rPr>
              <w:lastRenderedPageBreak/>
              <w:t xml:space="preserve">soiurilor și a varietăților primitive și agricole adaptate la condițiile locale și a soiurilor de legume care sunt amenințate de erodare genetică </w:t>
            </w:r>
          </w:p>
        </w:tc>
        <w:tc>
          <w:tcPr>
            <w:tcW w:w="1985" w:type="dxa"/>
          </w:tcPr>
          <w:p w:rsidR="00AD2358" w:rsidRPr="00D758B8" w:rsidRDefault="00AD2358" w:rsidP="005B5DA5">
            <w:pPr>
              <w:jc w:val="center"/>
              <w:rPr>
                <w:rFonts w:ascii="Times New Roman" w:hAnsi="Times New Roman" w:cs="Times New Roman"/>
                <w:lang w:val="ro-RO"/>
              </w:rPr>
            </w:pPr>
            <w:r w:rsidRPr="00D758B8">
              <w:rPr>
                <w:rFonts w:ascii="Times New Roman" w:hAnsi="Times New Roman" w:cs="Times New Roman"/>
                <w:lang w:val="ro-RO"/>
              </w:rPr>
              <w:lastRenderedPageBreak/>
              <w:t>Iunie 2020</w:t>
            </w:r>
          </w:p>
        </w:tc>
        <w:tc>
          <w:tcPr>
            <w:tcW w:w="2210" w:type="dxa"/>
            <w:gridSpan w:val="4"/>
          </w:tcPr>
          <w:p w:rsidR="00AD2358" w:rsidRPr="00D758B8" w:rsidRDefault="00AD2358" w:rsidP="00051BB9">
            <w:pPr>
              <w:jc w:val="center"/>
              <w:rPr>
                <w:rFonts w:ascii="Times New Roman" w:hAnsi="Times New Roman" w:cs="Times New Roman"/>
                <w:lang w:val="ro-RO"/>
              </w:rPr>
            </w:pPr>
            <w:r w:rsidRPr="00D758B8">
              <w:rPr>
                <w:rFonts w:ascii="Times New Roman" w:hAnsi="Times New Roman" w:cs="Times New Roman"/>
                <w:lang w:val="ro-RO"/>
              </w:rPr>
              <w:t>Hotărîre de Guvern aprobată</w:t>
            </w:r>
          </w:p>
        </w:tc>
        <w:tc>
          <w:tcPr>
            <w:tcW w:w="2082" w:type="dxa"/>
            <w:gridSpan w:val="4"/>
          </w:tcPr>
          <w:p w:rsidR="00AD2358" w:rsidRPr="00D758B8" w:rsidRDefault="00AD2358" w:rsidP="007975DD">
            <w:pPr>
              <w:jc w:val="center"/>
              <w:rPr>
                <w:rFonts w:ascii="Times New Roman" w:hAnsi="Times New Roman" w:cs="Times New Roman"/>
                <w:lang w:val="ro-RO"/>
              </w:rPr>
            </w:pPr>
            <w:r w:rsidRPr="00D758B8">
              <w:rPr>
                <w:rFonts w:ascii="Times New Roman" w:hAnsi="Times New Roman" w:cs="Times New Roman"/>
                <w:lang w:val="ro-RO"/>
              </w:rPr>
              <w:t xml:space="preserve">Ministerul Agriculturii, Dezvoltării Regionale şi </w:t>
            </w:r>
            <w:r w:rsidRPr="00D758B8">
              <w:rPr>
                <w:rFonts w:ascii="Times New Roman" w:hAnsi="Times New Roman" w:cs="Times New Roman"/>
                <w:lang w:val="ro-RO"/>
              </w:rPr>
              <w:lastRenderedPageBreak/>
              <w:t>Mediului</w:t>
            </w:r>
          </w:p>
        </w:tc>
        <w:tc>
          <w:tcPr>
            <w:tcW w:w="2600" w:type="dxa"/>
            <w:gridSpan w:val="2"/>
          </w:tcPr>
          <w:p w:rsidR="00AD2358" w:rsidRPr="00D758B8" w:rsidRDefault="00AD2358" w:rsidP="004A080B">
            <w:pPr>
              <w:rPr>
                <w:rFonts w:ascii="Times New Roman" w:hAnsi="Times New Roman" w:cs="Times New Roman"/>
                <w:i/>
                <w:lang w:val="ro-RO"/>
              </w:rPr>
            </w:pPr>
            <w:r w:rsidRPr="00D758B8">
              <w:rPr>
                <w:rFonts w:ascii="Times New Roman" w:hAnsi="Times New Roman" w:cs="Times New Roman"/>
                <w:i/>
                <w:lang w:val="ro-RO"/>
              </w:rPr>
              <w:lastRenderedPageBreak/>
              <w:t xml:space="preserve">Acordul de Asociere. Anexa XXIV-B, Termen de implementare: </w:t>
            </w:r>
          </w:p>
          <w:p w:rsidR="00AD2358" w:rsidRPr="00D758B8" w:rsidRDefault="00AD2358" w:rsidP="004A080B">
            <w:pPr>
              <w:rPr>
                <w:rFonts w:ascii="Times New Roman" w:hAnsi="Times New Roman" w:cs="Times New Roman"/>
                <w:i/>
                <w:lang w:val="ro-RO"/>
              </w:rPr>
            </w:pPr>
            <w:r w:rsidRPr="00D758B8">
              <w:rPr>
                <w:rFonts w:ascii="Times New Roman" w:hAnsi="Times New Roman" w:cs="Times New Roman"/>
                <w:i/>
                <w:lang w:val="ro-RO"/>
              </w:rPr>
              <w:t xml:space="preserve">Transpune:  </w:t>
            </w:r>
          </w:p>
          <w:p w:rsidR="00AD2358" w:rsidRPr="00D758B8" w:rsidRDefault="00AD2358" w:rsidP="004A080B">
            <w:pPr>
              <w:rPr>
                <w:rFonts w:ascii="Times New Roman" w:hAnsi="Times New Roman" w:cs="Times New Roman"/>
                <w:i/>
                <w:lang w:val="ro-RO"/>
              </w:rPr>
            </w:pPr>
            <w:r w:rsidRPr="00D758B8">
              <w:rPr>
                <w:rFonts w:ascii="Times New Roman" w:hAnsi="Times New Roman" w:cs="Times New Roman"/>
                <w:i/>
                <w:lang w:val="ro-RO"/>
              </w:rPr>
              <w:lastRenderedPageBreak/>
              <w:t>1.Directiva 2008/62/CE (2019)</w:t>
            </w:r>
          </w:p>
          <w:p w:rsidR="00AD2358" w:rsidRPr="00D758B8" w:rsidRDefault="00AD2358" w:rsidP="004A080B">
            <w:pPr>
              <w:rPr>
                <w:rFonts w:ascii="Times New Roman" w:hAnsi="Times New Roman" w:cs="Times New Roman"/>
                <w:i/>
                <w:lang w:val="ro-RO"/>
              </w:rPr>
            </w:pPr>
            <w:r w:rsidRPr="00D758B8">
              <w:rPr>
                <w:rFonts w:ascii="Times New Roman" w:hAnsi="Times New Roman" w:cs="Times New Roman"/>
                <w:i/>
                <w:lang w:val="ro-RO"/>
              </w:rPr>
              <w:t>2.Directiva 2009/145/CE (2019)</w:t>
            </w:r>
          </w:p>
          <w:p w:rsidR="00AD2358" w:rsidRPr="00D758B8" w:rsidRDefault="00AD2358" w:rsidP="004A080B">
            <w:pPr>
              <w:rPr>
                <w:rFonts w:ascii="Times New Roman" w:hAnsi="Times New Roman" w:cs="Times New Roman"/>
                <w:i/>
                <w:lang w:val="ro-RO"/>
              </w:rPr>
            </w:pPr>
            <w:r w:rsidRPr="00D758B8">
              <w:rPr>
                <w:rFonts w:ascii="Times New Roman" w:hAnsi="Times New Roman" w:cs="Times New Roman"/>
                <w:i/>
                <w:lang w:val="ro-RO"/>
              </w:rPr>
              <w:t>3.Decizia 2005/834/CE (2019)</w:t>
            </w:r>
          </w:p>
        </w:tc>
      </w:tr>
      <w:tr w:rsidR="005B5DA5" w:rsidRPr="00D758B8" w:rsidTr="006D5CE6">
        <w:tc>
          <w:tcPr>
            <w:tcW w:w="3233" w:type="dxa"/>
            <w:gridSpan w:val="2"/>
            <w:vMerge/>
          </w:tcPr>
          <w:p w:rsidR="00AD2358" w:rsidRPr="00D758B8" w:rsidRDefault="00AD2358" w:rsidP="004E34BA">
            <w:pPr>
              <w:pStyle w:val="a4"/>
              <w:numPr>
                <w:ilvl w:val="1"/>
                <w:numId w:val="4"/>
              </w:numPr>
              <w:tabs>
                <w:tab w:val="left" w:pos="567"/>
              </w:tabs>
              <w:ind w:left="0" w:firstLine="0"/>
              <w:rPr>
                <w:rFonts w:ascii="Times New Roman" w:hAnsi="Times New Roman" w:cs="Times New Roman"/>
                <w:lang w:val="ro-RO"/>
              </w:rPr>
            </w:pPr>
          </w:p>
        </w:tc>
        <w:tc>
          <w:tcPr>
            <w:tcW w:w="3254" w:type="dxa"/>
            <w:gridSpan w:val="3"/>
          </w:tcPr>
          <w:p w:rsidR="00AD2358" w:rsidRPr="00D758B8" w:rsidRDefault="00AD2358" w:rsidP="004E34BA">
            <w:pPr>
              <w:pStyle w:val="a4"/>
              <w:numPr>
                <w:ilvl w:val="2"/>
                <w:numId w:val="4"/>
              </w:numPr>
              <w:ind w:left="0" w:firstLine="0"/>
              <w:rPr>
                <w:rFonts w:ascii="Times New Roman" w:hAnsi="Times New Roman" w:cs="Times New Roman"/>
                <w:lang w:val="ro-RO"/>
              </w:rPr>
            </w:pPr>
            <w:r w:rsidRPr="00D758B8">
              <w:rPr>
                <w:rFonts w:ascii="Times New Roman" w:hAnsi="Times New Roman" w:cs="Times New Roman"/>
                <w:lang w:val="ro-RO"/>
              </w:rPr>
              <w:t>Aprobarea proiectului de lege privind introducerea pe piață a produselor fitosanitare</w:t>
            </w:r>
          </w:p>
        </w:tc>
        <w:tc>
          <w:tcPr>
            <w:tcW w:w="1985" w:type="dxa"/>
          </w:tcPr>
          <w:p w:rsidR="00AD2358" w:rsidRPr="00D758B8" w:rsidRDefault="00AD2358" w:rsidP="005B5DA5">
            <w:pPr>
              <w:jc w:val="center"/>
              <w:rPr>
                <w:rFonts w:ascii="Times New Roman" w:hAnsi="Times New Roman" w:cs="Times New Roman"/>
                <w:lang w:val="ro-RO"/>
              </w:rPr>
            </w:pPr>
            <w:r w:rsidRPr="00D758B8">
              <w:rPr>
                <w:rFonts w:ascii="Times New Roman" w:hAnsi="Times New Roman" w:cs="Times New Roman"/>
                <w:lang w:val="ro-RO"/>
              </w:rPr>
              <w:t>Septembrie 2021</w:t>
            </w:r>
          </w:p>
        </w:tc>
        <w:tc>
          <w:tcPr>
            <w:tcW w:w="2210" w:type="dxa"/>
            <w:gridSpan w:val="4"/>
          </w:tcPr>
          <w:p w:rsidR="00AD2358" w:rsidRPr="00D758B8" w:rsidRDefault="005B5DA5" w:rsidP="00444068">
            <w:pPr>
              <w:jc w:val="center"/>
              <w:rPr>
                <w:rFonts w:ascii="Times New Roman" w:hAnsi="Times New Roman" w:cs="Times New Roman"/>
                <w:lang w:val="ro-RO"/>
              </w:rPr>
            </w:pPr>
            <w:r w:rsidRPr="00D758B8">
              <w:rPr>
                <w:rFonts w:ascii="Times New Roman" w:eastAsia="Times New Roman" w:hAnsi="Times New Roman" w:cs="Times New Roman"/>
                <w:lang w:val="ro-RO" w:eastAsia="ru-RU"/>
              </w:rPr>
              <w:t>Proiect de lege aprobat de Guvern și remis Parlamentului</w:t>
            </w:r>
          </w:p>
        </w:tc>
        <w:tc>
          <w:tcPr>
            <w:tcW w:w="2082" w:type="dxa"/>
            <w:gridSpan w:val="4"/>
          </w:tcPr>
          <w:p w:rsidR="00AD2358" w:rsidRPr="00D758B8" w:rsidRDefault="00AD2358" w:rsidP="007975DD">
            <w:pPr>
              <w:jc w:val="center"/>
              <w:rPr>
                <w:rFonts w:ascii="Times New Roman" w:hAnsi="Times New Roman" w:cs="Times New Roman"/>
                <w:lang w:val="ro-RO"/>
              </w:rPr>
            </w:pPr>
            <w:r w:rsidRPr="00D758B8">
              <w:rPr>
                <w:rFonts w:ascii="Times New Roman" w:hAnsi="Times New Roman" w:cs="Times New Roman"/>
                <w:lang w:val="ro-RO"/>
              </w:rPr>
              <w:t>Ministerul Agriculturii, Dezvoltării Regionale şi Mediului</w:t>
            </w:r>
          </w:p>
        </w:tc>
        <w:tc>
          <w:tcPr>
            <w:tcW w:w="2600" w:type="dxa"/>
            <w:gridSpan w:val="2"/>
          </w:tcPr>
          <w:p w:rsidR="00AD2358" w:rsidRPr="00D758B8" w:rsidRDefault="00AD2358" w:rsidP="004A080B">
            <w:pPr>
              <w:rPr>
                <w:rFonts w:ascii="Times New Roman" w:hAnsi="Times New Roman" w:cs="Times New Roman"/>
                <w:i/>
                <w:lang w:val="ro-RO"/>
              </w:rPr>
            </w:pPr>
            <w:r w:rsidRPr="00D758B8">
              <w:rPr>
                <w:rFonts w:ascii="Times New Roman" w:hAnsi="Times New Roman" w:cs="Times New Roman"/>
                <w:i/>
                <w:lang w:val="ro-RO"/>
              </w:rPr>
              <w:t>Acordul de Asociere,</w:t>
            </w:r>
          </w:p>
          <w:p w:rsidR="00AD2358" w:rsidRPr="00D758B8" w:rsidRDefault="00AD2358" w:rsidP="004A080B">
            <w:pPr>
              <w:rPr>
                <w:rFonts w:ascii="Times New Roman" w:hAnsi="Times New Roman" w:cs="Times New Roman"/>
                <w:i/>
                <w:lang w:val="ro-RO"/>
              </w:rPr>
            </w:pPr>
            <w:r w:rsidRPr="00D758B8">
              <w:rPr>
                <w:rFonts w:ascii="Times New Roman" w:hAnsi="Times New Roman" w:cs="Times New Roman"/>
                <w:i/>
                <w:lang w:val="ro-RO"/>
              </w:rPr>
              <w:t>Anexa XXIV-B, Termen de implementare:</w:t>
            </w:r>
          </w:p>
          <w:p w:rsidR="00AD2358" w:rsidRPr="00D758B8" w:rsidRDefault="00AD2358" w:rsidP="004A080B">
            <w:pPr>
              <w:rPr>
                <w:rFonts w:ascii="Times New Roman" w:hAnsi="Times New Roman" w:cs="Times New Roman"/>
                <w:i/>
                <w:lang w:val="ro-RO"/>
              </w:rPr>
            </w:pPr>
            <w:r w:rsidRPr="00D758B8">
              <w:rPr>
                <w:rFonts w:ascii="Times New Roman" w:hAnsi="Times New Roman" w:cs="Times New Roman"/>
                <w:i/>
                <w:lang w:val="ro-RO"/>
              </w:rPr>
              <w:t>Transpune:</w:t>
            </w:r>
          </w:p>
          <w:p w:rsidR="00AD2358" w:rsidRPr="00D758B8" w:rsidRDefault="00AD2358" w:rsidP="004A080B">
            <w:pPr>
              <w:rPr>
                <w:rFonts w:ascii="Times New Roman" w:hAnsi="Times New Roman" w:cs="Times New Roman"/>
                <w:i/>
                <w:highlight w:val="yellow"/>
                <w:lang w:val="ro-RO"/>
              </w:rPr>
            </w:pPr>
            <w:r w:rsidRPr="00D758B8">
              <w:rPr>
                <w:rFonts w:ascii="Times New Roman" w:hAnsi="Times New Roman" w:cs="Times New Roman"/>
                <w:i/>
                <w:lang w:val="ro-RO"/>
              </w:rPr>
              <w:t>Regulamentul (UE) nr. 1107/2009 (2020)</w:t>
            </w:r>
          </w:p>
        </w:tc>
      </w:tr>
      <w:tr w:rsidR="005B5DA5" w:rsidRPr="00D758B8" w:rsidTr="006D5CE6">
        <w:tc>
          <w:tcPr>
            <w:tcW w:w="3233" w:type="dxa"/>
            <w:gridSpan w:val="2"/>
            <w:vMerge/>
          </w:tcPr>
          <w:p w:rsidR="00AD2358" w:rsidRPr="00D758B8" w:rsidRDefault="00AD2358" w:rsidP="004E34BA">
            <w:pPr>
              <w:pStyle w:val="a4"/>
              <w:numPr>
                <w:ilvl w:val="1"/>
                <w:numId w:val="4"/>
              </w:numPr>
              <w:tabs>
                <w:tab w:val="left" w:pos="567"/>
              </w:tabs>
              <w:ind w:left="0" w:firstLine="0"/>
              <w:rPr>
                <w:rFonts w:ascii="Times New Roman" w:hAnsi="Times New Roman" w:cs="Times New Roman"/>
                <w:lang w:val="ro-RO"/>
              </w:rPr>
            </w:pPr>
          </w:p>
        </w:tc>
        <w:tc>
          <w:tcPr>
            <w:tcW w:w="3254" w:type="dxa"/>
            <w:gridSpan w:val="3"/>
          </w:tcPr>
          <w:p w:rsidR="00AD2358" w:rsidRPr="00D758B8" w:rsidRDefault="00AD2358" w:rsidP="004E34BA">
            <w:pPr>
              <w:pStyle w:val="a4"/>
              <w:numPr>
                <w:ilvl w:val="2"/>
                <w:numId w:val="4"/>
              </w:numPr>
              <w:ind w:left="0" w:firstLine="0"/>
              <w:rPr>
                <w:rFonts w:ascii="Times New Roman" w:hAnsi="Times New Roman" w:cs="Times New Roman"/>
                <w:lang w:val="ro-RO"/>
              </w:rPr>
            </w:pPr>
            <w:r w:rsidRPr="00D758B8">
              <w:rPr>
                <w:rFonts w:ascii="Times New Roman" w:hAnsi="Times New Roman" w:cs="Times New Roman"/>
                <w:lang w:val="ro-RO"/>
              </w:rPr>
              <w:t>Elaborarea și aprobarea:</w:t>
            </w:r>
          </w:p>
          <w:p w:rsidR="00AD2358" w:rsidRPr="00D758B8" w:rsidRDefault="00AD2358" w:rsidP="00B61FB2">
            <w:pPr>
              <w:pStyle w:val="a4"/>
              <w:ind w:left="0"/>
              <w:rPr>
                <w:rFonts w:ascii="Times New Roman" w:hAnsi="Times New Roman" w:cs="Times New Roman"/>
                <w:lang w:val="ro-RO"/>
              </w:rPr>
            </w:pPr>
            <w:r w:rsidRPr="00D758B8">
              <w:rPr>
                <w:rFonts w:ascii="Times New Roman" w:hAnsi="Times New Roman" w:cs="Times New Roman"/>
                <w:lang w:val="ro-RO"/>
              </w:rPr>
              <w:t xml:space="preserve">- cerinţelor în materie de date aplicabile substanţelor active; </w:t>
            </w:r>
          </w:p>
          <w:p w:rsidR="00AD2358" w:rsidRPr="00D758B8" w:rsidRDefault="00AD2358" w:rsidP="00B61FB2">
            <w:pPr>
              <w:pStyle w:val="a4"/>
              <w:ind w:left="0"/>
              <w:rPr>
                <w:rFonts w:ascii="Times New Roman" w:hAnsi="Times New Roman" w:cs="Times New Roman"/>
                <w:lang w:val="ro-RO"/>
              </w:rPr>
            </w:pPr>
            <w:r w:rsidRPr="00D758B8">
              <w:rPr>
                <w:rFonts w:ascii="Times New Roman" w:hAnsi="Times New Roman" w:cs="Times New Roman"/>
                <w:lang w:val="ro-RO"/>
              </w:rPr>
              <w:t>- produselor de protecţie a plantelor;</w:t>
            </w:r>
          </w:p>
          <w:p w:rsidR="00AD2358" w:rsidRPr="00D758B8" w:rsidRDefault="00AD2358" w:rsidP="00B61FB2">
            <w:pPr>
              <w:pStyle w:val="a4"/>
              <w:ind w:left="0"/>
              <w:rPr>
                <w:rFonts w:ascii="Times New Roman" w:hAnsi="Times New Roman" w:cs="Times New Roman"/>
                <w:lang w:val="ro-RO"/>
              </w:rPr>
            </w:pPr>
            <w:r w:rsidRPr="00D758B8">
              <w:rPr>
                <w:rFonts w:ascii="Times New Roman" w:hAnsi="Times New Roman" w:cs="Times New Roman"/>
                <w:lang w:val="ro-RO"/>
              </w:rPr>
              <w:t xml:space="preserve">- principiilor uniforme de evaluare şi autorizare a produselor de protecţie a plantelor, </w:t>
            </w:r>
          </w:p>
          <w:p w:rsidR="00AD2358" w:rsidRPr="00D758B8" w:rsidRDefault="00AD2358" w:rsidP="00B61FB2">
            <w:pPr>
              <w:pStyle w:val="a4"/>
              <w:ind w:left="0"/>
              <w:rPr>
                <w:rFonts w:ascii="Times New Roman" w:hAnsi="Times New Roman" w:cs="Times New Roman"/>
                <w:lang w:val="ro-RO"/>
              </w:rPr>
            </w:pPr>
            <w:r w:rsidRPr="00D758B8">
              <w:rPr>
                <w:rFonts w:ascii="Times New Roman" w:hAnsi="Times New Roman" w:cs="Times New Roman"/>
                <w:lang w:val="ro-RO"/>
              </w:rPr>
              <w:t>-  cerinţelor de etichetare pentru produsele date</w:t>
            </w:r>
          </w:p>
        </w:tc>
        <w:tc>
          <w:tcPr>
            <w:tcW w:w="1985" w:type="dxa"/>
          </w:tcPr>
          <w:p w:rsidR="00AD2358" w:rsidRPr="00D758B8" w:rsidRDefault="00AD2358" w:rsidP="005B5DA5">
            <w:pPr>
              <w:jc w:val="center"/>
              <w:rPr>
                <w:rFonts w:ascii="Times New Roman" w:hAnsi="Times New Roman" w:cs="Times New Roman"/>
                <w:lang w:val="ro-RO"/>
              </w:rPr>
            </w:pPr>
            <w:r w:rsidRPr="00D758B8">
              <w:rPr>
                <w:rFonts w:ascii="Times New Roman" w:hAnsi="Times New Roman" w:cs="Times New Roman"/>
                <w:lang w:val="ro-RO"/>
              </w:rPr>
              <w:t>Septembrie 2021</w:t>
            </w:r>
          </w:p>
        </w:tc>
        <w:tc>
          <w:tcPr>
            <w:tcW w:w="2210" w:type="dxa"/>
            <w:gridSpan w:val="4"/>
          </w:tcPr>
          <w:p w:rsidR="00AD2358" w:rsidRPr="00D758B8" w:rsidRDefault="00AD2358" w:rsidP="00B61FB2">
            <w:pPr>
              <w:jc w:val="center"/>
              <w:rPr>
                <w:rFonts w:ascii="Times New Roman" w:hAnsi="Times New Roman" w:cs="Times New Roman"/>
                <w:lang w:val="ro-RO"/>
              </w:rPr>
            </w:pPr>
            <w:r w:rsidRPr="00D758B8">
              <w:rPr>
                <w:rFonts w:ascii="Times New Roman" w:hAnsi="Times New Roman" w:cs="Times New Roman"/>
                <w:lang w:val="ro-RO"/>
              </w:rPr>
              <w:t>Hotărîre de Guvern aprobată</w:t>
            </w:r>
          </w:p>
        </w:tc>
        <w:tc>
          <w:tcPr>
            <w:tcW w:w="2082" w:type="dxa"/>
            <w:gridSpan w:val="4"/>
          </w:tcPr>
          <w:p w:rsidR="00AD2358" w:rsidRPr="00D758B8" w:rsidRDefault="00AD2358" w:rsidP="00B61FB2">
            <w:pPr>
              <w:jc w:val="center"/>
              <w:rPr>
                <w:rFonts w:ascii="Times New Roman" w:hAnsi="Times New Roman" w:cs="Times New Roman"/>
                <w:lang w:val="ro-RO"/>
              </w:rPr>
            </w:pPr>
            <w:r w:rsidRPr="00D758B8">
              <w:rPr>
                <w:rFonts w:ascii="Times New Roman" w:hAnsi="Times New Roman" w:cs="Times New Roman"/>
                <w:lang w:val="ro-RO"/>
              </w:rPr>
              <w:t>Ministerul Agriculturii, Dezvoltării Regionale şi Mediului</w:t>
            </w:r>
          </w:p>
        </w:tc>
        <w:tc>
          <w:tcPr>
            <w:tcW w:w="2600" w:type="dxa"/>
            <w:gridSpan w:val="2"/>
          </w:tcPr>
          <w:p w:rsidR="00AD2358" w:rsidRPr="00D758B8" w:rsidRDefault="00AD2358" w:rsidP="004A080B">
            <w:pPr>
              <w:rPr>
                <w:rFonts w:ascii="Times New Roman" w:hAnsi="Times New Roman" w:cs="Times New Roman"/>
                <w:i/>
                <w:lang w:val="ro-RO"/>
              </w:rPr>
            </w:pPr>
            <w:r w:rsidRPr="00D758B8">
              <w:rPr>
                <w:rFonts w:ascii="Times New Roman" w:hAnsi="Times New Roman" w:cs="Times New Roman"/>
                <w:i/>
                <w:lang w:val="ro-RO"/>
              </w:rPr>
              <w:t>Acordul de Asociere,</w:t>
            </w:r>
          </w:p>
          <w:p w:rsidR="00AD2358" w:rsidRPr="00D758B8" w:rsidRDefault="00AD2358" w:rsidP="004A080B">
            <w:pPr>
              <w:rPr>
                <w:rFonts w:ascii="Times New Roman" w:hAnsi="Times New Roman" w:cs="Times New Roman"/>
                <w:i/>
                <w:lang w:val="ro-RO"/>
              </w:rPr>
            </w:pPr>
            <w:r w:rsidRPr="00D758B8">
              <w:rPr>
                <w:rFonts w:ascii="Times New Roman" w:hAnsi="Times New Roman" w:cs="Times New Roman"/>
                <w:i/>
                <w:lang w:val="ro-RO"/>
              </w:rPr>
              <w:t>Anexa XXIV-B, Termen de implementare:</w:t>
            </w:r>
          </w:p>
          <w:p w:rsidR="00AD2358" w:rsidRPr="00D758B8" w:rsidRDefault="00AD2358" w:rsidP="004A080B">
            <w:pPr>
              <w:rPr>
                <w:rFonts w:ascii="Times New Roman" w:hAnsi="Times New Roman" w:cs="Times New Roman"/>
                <w:i/>
                <w:lang w:val="ro-RO"/>
              </w:rPr>
            </w:pPr>
            <w:r w:rsidRPr="00D758B8">
              <w:rPr>
                <w:rFonts w:ascii="Times New Roman" w:hAnsi="Times New Roman" w:cs="Times New Roman"/>
                <w:i/>
                <w:lang w:val="ro-RO"/>
              </w:rPr>
              <w:t>Transpune:</w:t>
            </w:r>
          </w:p>
          <w:p w:rsidR="00AD2358" w:rsidRPr="00D758B8" w:rsidRDefault="00AD2358" w:rsidP="004A080B">
            <w:pPr>
              <w:rPr>
                <w:rFonts w:ascii="Times New Roman" w:hAnsi="Times New Roman" w:cs="Times New Roman"/>
                <w:i/>
                <w:lang w:val="ro-RO"/>
              </w:rPr>
            </w:pPr>
            <w:r w:rsidRPr="00D758B8">
              <w:rPr>
                <w:rFonts w:ascii="Times New Roman" w:hAnsi="Times New Roman" w:cs="Times New Roman"/>
                <w:i/>
                <w:lang w:val="ro-RO"/>
              </w:rPr>
              <w:t>1.Regulamentul (UE) nr. 546/2011 (2019)</w:t>
            </w:r>
          </w:p>
          <w:p w:rsidR="00AD2358" w:rsidRPr="00D758B8" w:rsidRDefault="00AD2358" w:rsidP="004A080B">
            <w:pPr>
              <w:rPr>
                <w:rFonts w:ascii="Times New Roman" w:hAnsi="Times New Roman" w:cs="Times New Roman"/>
                <w:i/>
                <w:lang w:val="ro-RO"/>
              </w:rPr>
            </w:pPr>
            <w:r w:rsidRPr="00D758B8">
              <w:rPr>
                <w:rFonts w:ascii="Times New Roman" w:hAnsi="Times New Roman" w:cs="Times New Roman"/>
                <w:i/>
                <w:lang w:val="ro-RO"/>
              </w:rPr>
              <w:t>2.Regulamentul (UE) nr. 547/2011 (2019)</w:t>
            </w:r>
          </w:p>
          <w:p w:rsidR="00AD2358" w:rsidRPr="00D758B8" w:rsidRDefault="00AD2358" w:rsidP="004A080B">
            <w:pPr>
              <w:rPr>
                <w:rFonts w:ascii="Times New Roman" w:hAnsi="Times New Roman" w:cs="Times New Roman"/>
                <w:i/>
                <w:lang w:val="ro-RO"/>
              </w:rPr>
            </w:pPr>
            <w:r w:rsidRPr="00D758B8">
              <w:rPr>
                <w:rFonts w:ascii="Times New Roman" w:hAnsi="Times New Roman" w:cs="Times New Roman"/>
                <w:i/>
                <w:lang w:val="ro-RO"/>
              </w:rPr>
              <w:t>3.Regulamentul (UE) nr. 283/2013, care abrogă Regulamentul (UE) nr. 544/2011 (2019)</w:t>
            </w:r>
          </w:p>
          <w:p w:rsidR="00AD2358" w:rsidRPr="00D758B8" w:rsidRDefault="00AD2358" w:rsidP="004A080B">
            <w:pPr>
              <w:rPr>
                <w:rFonts w:ascii="Times New Roman" w:hAnsi="Times New Roman" w:cs="Times New Roman"/>
                <w:i/>
                <w:highlight w:val="yellow"/>
                <w:lang w:val="ro-RO"/>
              </w:rPr>
            </w:pPr>
            <w:r w:rsidRPr="00D758B8">
              <w:rPr>
                <w:rFonts w:ascii="Times New Roman" w:hAnsi="Times New Roman" w:cs="Times New Roman"/>
                <w:i/>
                <w:lang w:val="ro-RO"/>
              </w:rPr>
              <w:t>4.Regulamentul (UE) nr. 284/2013, care abrogă Regulamentul (UE) nr. 545/2011 (2019)</w:t>
            </w:r>
          </w:p>
        </w:tc>
      </w:tr>
      <w:tr w:rsidR="005B5DA5" w:rsidRPr="00D758B8" w:rsidTr="006D5CE6">
        <w:tc>
          <w:tcPr>
            <w:tcW w:w="3233" w:type="dxa"/>
            <w:gridSpan w:val="2"/>
            <w:vMerge/>
          </w:tcPr>
          <w:p w:rsidR="00AD2358" w:rsidRPr="00D758B8" w:rsidRDefault="00AD2358" w:rsidP="004E34BA">
            <w:pPr>
              <w:pStyle w:val="a4"/>
              <w:numPr>
                <w:ilvl w:val="1"/>
                <w:numId w:val="4"/>
              </w:numPr>
              <w:tabs>
                <w:tab w:val="left" w:pos="567"/>
              </w:tabs>
              <w:ind w:left="0" w:firstLine="0"/>
              <w:rPr>
                <w:rFonts w:ascii="Times New Roman" w:hAnsi="Times New Roman" w:cs="Times New Roman"/>
                <w:lang w:val="ro-RO"/>
              </w:rPr>
            </w:pPr>
          </w:p>
        </w:tc>
        <w:tc>
          <w:tcPr>
            <w:tcW w:w="3254" w:type="dxa"/>
            <w:gridSpan w:val="3"/>
          </w:tcPr>
          <w:p w:rsidR="00AD2358" w:rsidRPr="00D758B8" w:rsidRDefault="00AD2358" w:rsidP="004E34BA">
            <w:pPr>
              <w:pStyle w:val="a4"/>
              <w:numPr>
                <w:ilvl w:val="2"/>
                <w:numId w:val="4"/>
              </w:numPr>
              <w:ind w:left="0" w:firstLine="0"/>
              <w:rPr>
                <w:rFonts w:ascii="Times New Roman" w:eastAsia="Calibri" w:hAnsi="Times New Roman" w:cs="Times New Roman"/>
                <w:lang w:val="ro-RO"/>
              </w:rPr>
            </w:pPr>
            <w:r w:rsidRPr="00D758B8">
              <w:rPr>
                <w:rFonts w:ascii="Times New Roman" w:hAnsi="Times New Roman" w:cs="Times New Roman"/>
                <w:lang w:val="ro-RO"/>
              </w:rPr>
              <w:t xml:space="preserve">Elaborarea și aprobarea normelor privind punerea la dispoziție pe piață a produselor fertilizante UE </w:t>
            </w:r>
          </w:p>
        </w:tc>
        <w:tc>
          <w:tcPr>
            <w:tcW w:w="1985" w:type="dxa"/>
          </w:tcPr>
          <w:p w:rsidR="00AD2358" w:rsidRPr="00D758B8" w:rsidRDefault="00AD2358" w:rsidP="005B5DA5">
            <w:pPr>
              <w:jc w:val="center"/>
              <w:rPr>
                <w:rFonts w:ascii="Times New Roman" w:hAnsi="Times New Roman" w:cs="Times New Roman"/>
                <w:lang w:val="ro-RO"/>
              </w:rPr>
            </w:pPr>
            <w:r w:rsidRPr="00D758B8">
              <w:rPr>
                <w:rFonts w:ascii="Times New Roman" w:hAnsi="Times New Roman" w:cs="Times New Roman"/>
                <w:lang w:val="ro-RO"/>
              </w:rPr>
              <w:t>Octombrie 2023</w:t>
            </w:r>
          </w:p>
        </w:tc>
        <w:tc>
          <w:tcPr>
            <w:tcW w:w="2210" w:type="dxa"/>
            <w:gridSpan w:val="4"/>
          </w:tcPr>
          <w:p w:rsidR="00AD2358" w:rsidRPr="00D758B8" w:rsidRDefault="00AD2358" w:rsidP="00AD64A4">
            <w:pPr>
              <w:jc w:val="center"/>
              <w:rPr>
                <w:rFonts w:ascii="Times New Roman" w:hAnsi="Times New Roman" w:cs="Times New Roman"/>
                <w:lang w:val="ro-RO"/>
              </w:rPr>
            </w:pPr>
            <w:r w:rsidRPr="00D758B8">
              <w:rPr>
                <w:rFonts w:ascii="Times New Roman" w:hAnsi="Times New Roman" w:cs="Times New Roman"/>
                <w:lang w:val="ro-RO"/>
              </w:rPr>
              <w:t>Hotărâre de Guvern aprobată</w:t>
            </w:r>
          </w:p>
        </w:tc>
        <w:tc>
          <w:tcPr>
            <w:tcW w:w="2082" w:type="dxa"/>
            <w:gridSpan w:val="4"/>
          </w:tcPr>
          <w:p w:rsidR="00AD2358" w:rsidRPr="00D758B8" w:rsidRDefault="00AD2358" w:rsidP="005B5DA5">
            <w:pPr>
              <w:spacing w:after="200" w:line="276" w:lineRule="auto"/>
              <w:jc w:val="center"/>
              <w:rPr>
                <w:rFonts w:ascii="Times New Roman" w:hAnsi="Times New Roman" w:cs="Times New Roman"/>
                <w:lang w:val="ro-RO"/>
              </w:rPr>
            </w:pPr>
            <w:r w:rsidRPr="00D758B8">
              <w:rPr>
                <w:rFonts w:ascii="Times New Roman" w:hAnsi="Times New Roman" w:cs="Times New Roman"/>
                <w:lang w:val="ro-RO"/>
              </w:rPr>
              <w:t>Ministerul Agriculturii, De</w:t>
            </w:r>
            <w:r w:rsidR="005B5DA5">
              <w:rPr>
                <w:rFonts w:ascii="Times New Roman" w:hAnsi="Times New Roman" w:cs="Times New Roman"/>
                <w:lang w:val="ro-RO"/>
              </w:rPr>
              <w:t>zvoltării Regionale şi Mediului</w:t>
            </w:r>
          </w:p>
        </w:tc>
        <w:tc>
          <w:tcPr>
            <w:tcW w:w="2600" w:type="dxa"/>
            <w:gridSpan w:val="2"/>
          </w:tcPr>
          <w:p w:rsidR="00AD2358" w:rsidRPr="00D758B8" w:rsidRDefault="00AD2358" w:rsidP="005B5DA5">
            <w:pPr>
              <w:spacing w:line="276" w:lineRule="auto"/>
              <w:rPr>
                <w:rFonts w:ascii="Times New Roman" w:hAnsi="Times New Roman" w:cs="Times New Roman"/>
                <w:bCs/>
                <w:i/>
                <w:lang w:val="ro-RO"/>
              </w:rPr>
            </w:pPr>
            <w:r w:rsidRPr="00D758B8">
              <w:rPr>
                <w:rFonts w:ascii="Times New Roman" w:hAnsi="Times New Roman" w:cs="Times New Roman"/>
                <w:bCs/>
                <w:i/>
                <w:lang w:val="ro-RO"/>
              </w:rPr>
              <w:t>Acordul de Asociere,</w:t>
            </w:r>
          </w:p>
          <w:p w:rsidR="00AD2358" w:rsidRPr="00D758B8" w:rsidRDefault="00AD2358" w:rsidP="005B5DA5">
            <w:pPr>
              <w:spacing w:line="276" w:lineRule="auto"/>
              <w:rPr>
                <w:rFonts w:ascii="Times New Roman" w:hAnsi="Times New Roman" w:cs="Times New Roman"/>
                <w:bCs/>
                <w:i/>
                <w:lang w:val="ro-RO"/>
              </w:rPr>
            </w:pPr>
            <w:r w:rsidRPr="00D758B8">
              <w:rPr>
                <w:rFonts w:ascii="Times New Roman" w:hAnsi="Times New Roman" w:cs="Times New Roman"/>
                <w:bCs/>
                <w:i/>
                <w:lang w:val="ro-RO"/>
              </w:rPr>
              <w:t>Anexa XXIV-B, Termen de implementare:</w:t>
            </w:r>
          </w:p>
          <w:p w:rsidR="00AD2358" w:rsidRPr="00D758B8" w:rsidRDefault="00AD2358" w:rsidP="005B5DA5">
            <w:pPr>
              <w:spacing w:line="276" w:lineRule="auto"/>
              <w:rPr>
                <w:rFonts w:ascii="Times New Roman" w:hAnsi="Times New Roman" w:cs="Times New Roman"/>
                <w:bCs/>
                <w:i/>
                <w:lang w:val="ro-RO"/>
              </w:rPr>
            </w:pPr>
            <w:r w:rsidRPr="00D758B8">
              <w:rPr>
                <w:rFonts w:ascii="Times New Roman" w:hAnsi="Times New Roman" w:cs="Times New Roman"/>
                <w:bCs/>
                <w:i/>
                <w:lang w:val="ro-RO"/>
              </w:rPr>
              <w:t xml:space="preserve">Transpune:Regulamentul (UE) 2019/1009 </w:t>
            </w:r>
          </w:p>
        </w:tc>
      </w:tr>
      <w:tr w:rsidR="007F34BE" w:rsidRPr="00D758B8" w:rsidTr="006D5CE6">
        <w:tc>
          <w:tcPr>
            <w:tcW w:w="3233" w:type="dxa"/>
            <w:gridSpan w:val="2"/>
            <w:vMerge/>
          </w:tcPr>
          <w:p w:rsidR="007F34BE" w:rsidRPr="00D758B8" w:rsidRDefault="007F34BE" w:rsidP="004E34BA">
            <w:pPr>
              <w:pStyle w:val="a4"/>
              <w:numPr>
                <w:ilvl w:val="1"/>
                <w:numId w:val="4"/>
              </w:numPr>
              <w:tabs>
                <w:tab w:val="left" w:pos="567"/>
              </w:tabs>
              <w:ind w:left="0" w:firstLine="0"/>
              <w:rPr>
                <w:rFonts w:ascii="Times New Roman" w:hAnsi="Times New Roman" w:cs="Times New Roman"/>
                <w:lang w:val="ro-RO"/>
              </w:rPr>
            </w:pPr>
          </w:p>
        </w:tc>
        <w:tc>
          <w:tcPr>
            <w:tcW w:w="3254" w:type="dxa"/>
            <w:gridSpan w:val="3"/>
          </w:tcPr>
          <w:p w:rsidR="007F34BE" w:rsidRPr="00D758B8" w:rsidRDefault="007F34BE" w:rsidP="004E34BA">
            <w:pPr>
              <w:pStyle w:val="a4"/>
              <w:numPr>
                <w:ilvl w:val="2"/>
                <w:numId w:val="4"/>
              </w:numPr>
              <w:ind w:left="0" w:firstLine="0"/>
              <w:rPr>
                <w:rFonts w:ascii="Times New Roman" w:eastAsia="Calibri" w:hAnsi="Times New Roman" w:cs="Times New Roman"/>
                <w:lang w:val="ro-RO"/>
              </w:rPr>
            </w:pPr>
            <w:r w:rsidRPr="00D758B8">
              <w:rPr>
                <w:rFonts w:ascii="Times New Roman" w:hAnsi="Times New Roman" w:cs="Times New Roman"/>
                <w:lang w:val="ro-RO"/>
              </w:rPr>
              <w:t>Elaborarea și aprobarea măsurilor de protecție împotriva organismelor dăunătoare plantelor</w:t>
            </w:r>
          </w:p>
        </w:tc>
        <w:tc>
          <w:tcPr>
            <w:tcW w:w="1985" w:type="dxa"/>
          </w:tcPr>
          <w:p w:rsidR="007F34BE" w:rsidRPr="00D758B8" w:rsidRDefault="007F34BE" w:rsidP="005B5DA5">
            <w:pPr>
              <w:jc w:val="center"/>
              <w:rPr>
                <w:rFonts w:ascii="Times New Roman" w:hAnsi="Times New Roman" w:cs="Times New Roman"/>
                <w:lang w:val="ro-RO"/>
              </w:rPr>
            </w:pPr>
            <w:r w:rsidRPr="00D758B8">
              <w:rPr>
                <w:rFonts w:ascii="Times New Roman" w:hAnsi="Times New Roman" w:cs="Times New Roman"/>
                <w:lang w:val="ro-RO"/>
              </w:rPr>
              <w:t>Septembrie 2023</w:t>
            </w:r>
          </w:p>
        </w:tc>
        <w:tc>
          <w:tcPr>
            <w:tcW w:w="2210" w:type="dxa"/>
            <w:gridSpan w:val="4"/>
          </w:tcPr>
          <w:p w:rsidR="007F34BE" w:rsidRPr="00D758B8" w:rsidRDefault="007F34BE" w:rsidP="00AD64A4">
            <w:pPr>
              <w:jc w:val="center"/>
              <w:rPr>
                <w:rFonts w:ascii="Times New Roman" w:hAnsi="Times New Roman" w:cs="Times New Roman"/>
                <w:lang w:val="ro-RO"/>
              </w:rPr>
            </w:pPr>
            <w:r w:rsidRPr="00D758B8">
              <w:rPr>
                <w:rFonts w:ascii="Times New Roman" w:hAnsi="Times New Roman" w:cs="Times New Roman"/>
                <w:lang w:val="ro-RO"/>
              </w:rPr>
              <w:t>Hotărâre de Guvern aprobată</w:t>
            </w:r>
          </w:p>
        </w:tc>
        <w:tc>
          <w:tcPr>
            <w:tcW w:w="2082" w:type="dxa"/>
            <w:gridSpan w:val="4"/>
          </w:tcPr>
          <w:p w:rsidR="007F34BE" w:rsidRPr="00D758B8" w:rsidRDefault="007F34BE" w:rsidP="005B5DA5">
            <w:pPr>
              <w:spacing w:after="200" w:line="276" w:lineRule="auto"/>
              <w:jc w:val="center"/>
              <w:rPr>
                <w:rFonts w:ascii="Times New Roman" w:hAnsi="Times New Roman" w:cs="Times New Roman"/>
                <w:lang w:val="ro-RO"/>
              </w:rPr>
            </w:pPr>
            <w:r w:rsidRPr="00D758B8">
              <w:rPr>
                <w:rFonts w:ascii="Times New Roman" w:hAnsi="Times New Roman" w:cs="Times New Roman"/>
                <w:lang w:val="ro-RO"/>
              </w:rPr>
              <w:t>Ministerul Agriculturii, Dezvo</w:t>
            </w:r>
            <w:r>
              <w:rPr>
                <w:rFonts w:ascii="Times New Roman" w:hAnsi="Times New Roman" w:cs="Times New Roman"/>
                <w:lang w:val="ro-RO"/>
              </w:rPr>
              <w:t xml:space="preserve">ltării </w:t>
            </w:r>
            <w:r>
              <w:rPr>
                <w:rFonts w:ascii="Times New Roman" w:hAnsi="Times New Roman" w:cs="Times New Roman"/>
                <w:lang w:val="ro-RO"/>
              </w:rPr>
              <w:lastRenderedPageBreak/>
              <w:t>Regionale şi Mediului</w:t>
            </w:r>
          </w:p>
        </w:tc>
        <w:tc>
          <w:tcPr>
            <w:tcW w:w="2600" w:type="dxa"/>
            <w:gridSpan w:val="2"/>
          </w:tcPr>
          <w:p w:rsidR="007F34BE" w:rsidRPr="00D758B8" w:rsidRDefault="007F34BE" w:rsidP="00017348">
            <w:pPr>
              <w:rPr>
                <w:rFonts w:ascii="Times New Roman" w:hAnsi="Times New Roman" w:cs="Times New Roman"/>
                <w:bCs/>
                <w:i/>
                <w:lang w:val="ro-RO"/>
              </w:rPr>
            </w:pPr>
            <w:r w:rsidRPr="00D758B8">
              <w:rPr>
                <w:rFonts w:ascii="Times New Roman" w:hAnsi="Times New Roman" w:cs="Times New Roman"/>
                <w:bCs/>
                <w:i/>
                <w:lang w:val="ro-RO"/>
              </w:rPr>
              <w:lastRenderedPageBreak/>
              <w:t>Acordul de Asociere,</w:t>
            </w:r>
          </w:p>
          <w:p w:rsidR="007F34BE" w:rsidRDefault="007F34BE" w:rsidP="00017348">
            <w:pPr>
              <w:rPr>
                <w:rFonts w:ascii="Times New Roman" w:hAnsi="Times New Roman" w:cs="Times New Roman"/>
                <w:bCs/>
                <w:i/>
                <w:lang w:val="ro-RO"/>
              </w:rPr>
            </w:pPr>
            <w:r w:rsidRPr="00D758B8">
              <w:rPr>
                <w:rFonts w:ascii="Times New Roman" w:hAnsi="Times New Roman" w:cs="Times New Roman"/>
                <w:bCs/>
                <w:i/>
                <w:lang w:val="ro-RO"/>
              </w:rPr>
              <w:t xml:space="preserve">Anexa XXIV-B, </w:t>
            </w:r>
          </w:p>
          <w:p w:rsidR="007F34BE" w:rsidRPr="00D758B8" w:rsidRDefault="007F34BE" w:rsidP="00017348">
            <w:pPr>
              <w:rPr>
                <w:rFonts w:ascii="Times New Roman" w:hAnsi="Times New Roman" w:cs="Times New Roman"/>
                <w:bCs/>
                <w:i/>
                <w:lang w:val="ro-RO"/>
              </w:rPr>
            </w:pPr>
            <w:r w:rsidRPr="00D758B8">
              <w:rPr>
                <w:rFonts w:ascii="Times New Roman" w:hAnsi="Times New Roman" w:cs="Times New Roman"/>
                <w:bCs/>
                <w:i/>
                <w:lang w:val="ro-RO"/>
              </w:rPr>
              <w:t>Termen de implementare:</w:t>
            </w:r>
          </w:p>
          <w:p w:rsidR="007F34BE" w:rsidRPr="00D758B8" w:rsidRDefault="007F34BE" w:rsidP="00017348">
            <w:pPr>
              <w:rPr>
                <w:rFonts w:ascii="Times New Roman" w:hAnsi="Times New Roman" w:cs="Times New Roman"/>
                <w:bCs/>
                <w:i/>
                <w:lang w:val="ro-RO"/>
              </w:rPr>
            </w:pPr>
            <w:r w:rsidRPr="00D758B8">
              <w:rPr>
                <w:rFonts w:ascii="Times New Roman" w:hAnsi="Times New Roman" w:cs="Times New Roman"/>
                <w:bCs/>
                <w:i/>
                <w:lang w:val="ro-RO"/>
              </w:rPr>
              <w:t>Transpune:</w:t>
            </w:r>
          </w:p>
          <w:p w:rsidR="007F34BE" w:rsidRPr="00D758B8" w:rsidRDefault="007F34BE" w:rsidP="00017348">
            <w:pPr>
              <w:rPr>
                <w:rFonts w:ascii="Times New Roman" w:hAnsi="Times New Roman" w:cs="Times New Roman"/>
                <w:bCs/>
                <w:i/>
                <w:lang w:val="ro-RO"/>
              </w:rPr>
            </w:pPr>
            <w:r w:rsidRPr="00D758B8">
              <w:rPr>
                <w:rFonts w:ascii="Times New Roman" w:hAnsi="Times New Roman" w:cs="Times New Roman"/>
                <w:bCs/>
                <w:i/>
                <w:lang w:val="ro-RO"/>
              </w:rPr>
              <w:lastRenderedPageBreak/>
              <w:t>Regulamentul (UE) 2016/203</w:t>
            </w:r>
            <w:r>
              <w:rPr>
                <w:rFonts w:ascii="Times New Roman" w:hAnsi="Times New Roman" w:cs="Times New Roman"/>
                <w:bCs/>
                <w:i/>
                <w:lang w:val="ro-RO"/>
              </w:rPr>
              <w:t xml:space="preserve">, care abrogă </w:t>
            </w:r>
            <w:r w:rsidRPr="00031E81">
              <w:rPr>
                <w:rFonts w:ascii="Times New Roman" w:hAnsi="Times New Roman" w:cs="Times New Roman"/>
                <w:bCs/>
                <w:i/>
                <w:lang w:val="ro-RO"/>
              </w:rPr>
              <w:t>Directivel</w:t>
            </w:r>
            <w:r>
              <w:rPr>
                <w:rFonts w:ascii="Times New Roman" w:hAnsi="Times New Roman" w:cs="Times New Roman"/>
                <w:bCs/>
                <w:i/>
                <w:lang w:val="ro-RO"/>
              </w:rPr>
              <w:t>e</w:t>
            </w:r>
            <w:r w:rsidRPr="00031E81">
              <w:rPr>
                <w:rFonts w:ascii="Times New Roman" w:hAnsi="Times New Roman" w:cs="Times New Roman"/>
                <w:bCs/>
                <w:i/>
                <w:lang w:val="ro-RO"/>
              </w:rPr>
              <w:t xml:space="preserve"> 69/464/CEE, 74/647/CEE, 93/85/CEE, 98/57/CE, 2000/29/CE, 2006/91/CE și 2007/33/CE</w:t>
            </w:r>
            <w:r>
              <w:rPr>
                <w:rFonts w:ascii="Times New Roman" w:hAnsi="Times New Roman" w:cs="Times New Roman"/>
                <w:bCs/>
                <w:i/>
                <w:lang w:val="ro-RO"/>
              </w:rPr>
              <w:t xml:space="preserve"> (2016-2020)</w:t>
            </w:r>
          </w:p>
        </w:tc>
      </w:tr>
      <w:tr w:rsidR="005B5DA5" w:rsidRPr="00D758B8" w:rsidTr="006D5CE6">
        <w:tc>
          <w:tcPr>
            <w:tcW w:w="3233" w:type="dxa"/>
            <w:gridSpan w:val="2"/>
            <w:vMerge/>
          </w:tcPr>
          <w:p w:rsidR="00AD2358" w:rsidRPr="00D758B8" w:rsidRDefault="00AD2358" w:rsidP="004E34BA">
            <w:pPr>
              <w:pStyle w:val="a4"/>
              <w:numPr>
                <w:ilvl w:val="1"/>
                <w:numId w:val="4"/>
              </w:numPr>
              <w:tabs>
                <w:tab w:val="left" w:pos="567"/>
              </w:tabs>
              <w:ind w:left="0" w:firstLine="0"/>
              <w:rPr>
                <w:rFonts w:ascii="Times New Roman" w:hAnsi="Times New Roman" w:cs="Times New Roman"/>
                <w:lang w:val="ro-RO"/>
              </w:rPr>
            </w:pPr>
          </w:p>
        </w:tc>
        <w:tc>
          <w:tcPr>
            <w:tcW w:w="3254" w:type="dxa"/>
            <w:gridSpan w:val="3"/>
          </w:tcPr>
          <w:p w:rsidR="00AD2358" w:rsidRPr="00D758B8" w:rsidRDefault="00AD2358" w:rsidP="004E34BA">
            <w:pPr>
              <w:pStyle w:val="a4"/>
              <w:numPr>
                <w:ilvl w:val="2"/>
                <w:numId w:val="4"/>
              </w:numPr>
              <w:ind w:left="0" w:firstLine="0"/>
              <w:rPr>
                <w:rFonts w:ascii="Times New Roman" w:hAnsi="Times New Roman" w:cs="Times New Roman"/>
                <w:lang w:val="ro-RO"/>
              </w:rPr>
            </w:pPr>
            <w:r w:rsidRPr="00D758B8">
              <w:rPr>
                <w:rFonts w:ascii="Times New Roman" w:eastAsia="Calibri" w:hAnsi="Times New Roman" w:cs="Times New Roman"/>
                <w:lang w:val="ro-RO"/>
              </w:rPr>
              <w:t xml:space="preserve">Aprobarea </w:t>
            </w:r>
            <w:r w:rsidRPr="00D758B8">
              <w:rPr>
                <w:rFonts w:ascii="Times New Roman" w:hAnsi="Times New Roman" w:cs="Times New Roman"/>
                <w:lang w:val="ro-RO"/>
              </w:rPr>
              <w:t>proiectului de lege privind achizițiile în sectoarele energeticii, al apei, al transporturilor și al serviciilor poștale</w:t>
            </w:r>
          </w:p>
        </w:tc>
        <w:tc>
          <w:tcPr>
            <w:tcW w:w="1985" w:type="dxa"/>
          </w:tcPr>
          <w:p w:rsidR="00AD2358" w:rsidRPr="00D758B8" w:rsidRDefault="00AD2358" w:rsidP="00B61FB2">
            <w:pPr>
              <w:jc w:val="center"/>
              <w:rPr>
                <w:rFonts w:ascii="Times New Roman" w:hAnsi="Times New Roman" w:cs="Times New Roman"/>
                <w:lang w:val="ro-RO"/>
              </w:rPr>
            </w:pPr>
            <w:r w:rsidRPr="00D758B8">
              <w:rPr>
                <w:rFonts w:ascii="Times New Roman" w:hAnsi="Times New Roman" w:cs="Times New Roman"/>
                <w:lang w:val="ro-RO"/>
              </w:rPr>
              <w:t>Ianuarie 2020</w:t>
            </w:r>
          </w:p>
        </w:tc>
        <w:tc>
          <w:tcPr>
            <w:tcW w:w="2210" w:type="dxa"/>
            <w:gridSpan w:val="4"/>
          </w:tcPr>
          <w:p w:rsidR="00AD2358" w:rsidRPr="00D758B8" w:rsidRDefault="00AD2358" w:rsidP="00444068">
            <w:pPr>
              <w:jc w:val="center"/>
              <w:rPr>
                <w:rFonts w:ascii="Times New Roman" w:hAnsi="Times New Roman" w:cs="Times New Roman"/>
                <w:lang w:val="ro-RO"/>
              </w:rPr>
            </w:pPr>
            <w:r w:rsidRPr="00D758B8">
              <w:rPr>
                <w:rFonts w:ascii="Times New Roman" w:hAnsi="Times New Roman" w:cs="Times New Roman"/>
                <w:lang w:val="ro-RO"/>
              </w:rPr>
              <w:t>Proiect de lege  aprobat de Guvern și remis Parlamentului</w:t>
            </w:r>
          </w:p>
        </w:tc>
        <w:tc>
          <w:tcPr>
            <w:tcW w:w="2082" w:type="dxa"/>
            <w:gridSpan w:val="4"/>
          </w:tcPr>
          <w:p w:rsidR="00AD2358" w:rsidRPr="00D758B8" w:rsidRDefault="00AD2358" w:rsidP="00B61FB2">
            <w:pPr>
              <w:jc w:val="center"/>
              <w:rPr>
                <w:rFonts w:ascii="Times New Roman" w:hAnsi="Times New Roman" w:cs="Times New Roman"/>
                <w:lang w:val="ro-RO"/>
              </w:rPr>
            </w:pPr>
            <w:r w:rsidRPr="00D758B8">
              <w:rPr>
                <w:rFonts w:ascii="Times New Roman" w:hAnsi="Times New Roman" w:cs="Times New Roman"/>
                <w:lang w:val="ro-RO"/>
              </w:rPr>
              <w:t>Ministerul Finanțelor</w:t>
            </w:r>
          </w:p>
        </w:tc>
        <w:tc>
          <w:tcPr>
            <w:tcW w:w="2600" w:type="dxa"/>
            <w:gridSpan w:val="2"/>
          </w:tcPr>
          <w:p w:rsidR="00AD2358" w:rsidRPr="00D758B8" w:rsidRDefault="00AD2358" w:rsidP="00DB26E8">
            <w:pPr>
              <w:rPr>
                <w:rFonts w:ascii="Times New Roman" w:hAnsi="Times New Roman" w:cs="Times New Roman"/>
                <w:i/>
                <w:lang w:val="ro-RO"/>
              </w:rPr>
            </w:pPr>
            <w:r w:rsidRPr="00D758B8">
              <w:rPr>
                <w:rFonts w:ascii="Times New Roman" w:hAnsi="Times New Roman" w:cs="Times New Roman"/>
                <w:bCs/>
                <w:i/>
                <w:lang w:val="ro-RO"/>
              </w:rPr>
              <w:t>Acordul de Asociere,</w:t>
            </w:r>
            <w:r w:rsidRPr="00D758B8">
              <w:rPr>
                <w:rFonts w:ascii="Times New Roman" w:hAnsi="Times New Roman" w:cs="Times New Roman"/>
                <w:i/>
                <w:lang w:val="ro-RO"/>
              </w:rPr>
              <w:t xml:space="preserve"> </w:t>
            </w:r>
          </w:p>
          <w:p w:rsidR="00AD2358" w:rsidRPr="00D758B8" w:rsidRDefault="00AD2358" w:rsidP="00DB26E8">
            <w:pPr>
              <w:rPr>
                <w:rFonts w:ascii="Times New Roman" w:hAnsi="Times New Roman" w:cs="Times New Roman"/>
                <w:i/>
                <w:lang w:val="ro-RO"/>
              </w:rPr>
            </w:pPr>
            <w:r w:rsidRPr="00D758B8">
              <w:rPr>
                <w:rFonts w:ascii="Times New Roman" w:hAnsi="Times New Roman" w:cs="Times New Roman"/>
                <w:i/>
                <w:lang w:val="ro-RO"/>
              </w:rPr>
              <w:t>Anexa XXIX-B, termen de implementare:</w:t>
            </w:r>
          </w:p>
          <w:p w:rsidR="00AD2358" w:rsidRPr="00D758B8" w:rsidRDefault="00AD2358" w:rsidP="00DB26E8">
            <w:pPr>
              <w:rPr>
                <w:rFonts w:ascii="Times New Roman" w:hAnsi="Times New Roman" w:cs="Times New Roman"/>
                <w:i/>
                <w:lang w:val="ro-RO"/>
              </w:rPr>
            </w:pPr>
            <w:r w:rsidRPr="00D758B8">
              <w:rPr>
                <w:rFonts w:ascii="Times New Roman" w:hAnsi="Times New Roman" w:cs="Times New Roman"/>
                <w:i/>
                <w:lang w:val="ro-RO"/>
              </w:rPr>
              <w:t>Transpunere:</w:t>
            </w:r>
          </w:p>
          <w:p w:rsidR="00AD2358" w:rsidRPr="00D758B8" w:rsidRDefault="00AD2358" w:rsidP="004A080B">
            <w:pPr>
              <w:rPr>
                <w:rFonts w:ascii="Times New Roman" w:hAnsi="Times New Roman" w:cs="Times New Roman"/>
                <w:i/>
                <w:lang w:val="ro-RO"/>
              </w:rPr>
            </w:pPr>
            <w:r w:rsidRPr="00D758B8">
              <w:rPr>
                <w:rFonts w:ascii="Times New Roman" w:hAnsi="Times New Roman" w:cs="Times New Roman"/>
                <w:i/>
                <w:lang w:val="ro-RO"/>
              </w:rPr>
              <w:t>Directiva 2014/25/UE (2018-2022)</w:t>
            </w:r>
          </w:p>
        </w:tc>
      </w:tr>
      <w:tr w:rsidR="005B5DA5" w:rsidRPr="00D758B8" w:rsidTr="006D5CE6">
        <w:trPr>
          <w:trHeight w:val="1621"/>
        </w:trPr>
        <w:tc>
          <w:tcPr>
            <w:tcW w:w="3233" w:type="dxa"/>
            <w:gridSpan w:val="2"/>
            <w:vMerge/>
          </w:tcPr>
          <w:p w:rsidR="00AD2358" w:rsidRPr="00D758B8" w:rsidRDefault="00AD2358" w:rsidP="004E34BA">
            <w:pPr>
              <w:pStyle w:val="a4"/>
              <w:numPr>
                <w:ilvl w:val="1"/>
                <w:numId w:val="4"/>
              </w:numPr>
              <w:tabs>
                <w:tab w:val="left" w:pos="567"/>
              </w:tabs>
              <w:ind w:left="0" w:firstLine="0"/>
              <w:rPr>
                <w:rFonts w:ascii="Times New Roman" w:hAnsi="Times New Roman" w:cs="Times New Roman"/>
                <w:lang w:val="ro-RO"/>
              </w:rPr>
            </w:pPr>
          </w:p>
        </w:tc>
        <w:tc>
          <w:tcPr>
            <w:tcW w:w="3254" w:type="dxa"/>
            <w:gridSpan w:val="3"/>
          </w:tcPr>
          <w:p w:rsidR="00AD2358" w:rsidRPr="00D758B8" w:rsidRDefault="00AD2358" w:rsidP="004E34BA">
            <w:pPr>
              <w:pStyle w:val="a4"/>
              <w:numPr>
                <w:ilvl w:val="2"/>
                <w:numId w:val="4"/>
              </w:numPr>
              <w:ind w:left="0" w:hanging="1"/>
              <w:rPr>
                <w:rFonts w:ascii="Times New Roman" w:hAnsi="Times New Roman" w:cs="Times New Roman"/>
                <w:lang w:val="ro-RO"/>
              </w:rPr>
            </w:pPr>
            <w:r w:rsidRPr="00D758B8">
              <w:rPr>
                <w:rFonts w:ascii="Times New Roman" w:hAnsi="Times New Roman" w:cs="Times New Roman"/>
                <w:lang w:val="ro-RO"/>
              </w:rPr>
              <w:t>Elaborarea proiectului de lege  pentru modificarea unor acte legislative în scopul armonizării cadrului normativ cu reglementările UE privind agențiile de rating</w:t>
            </w:r>
          </w:p>
        </w:tc>
        <w:tc>
          <w:tcPr>
            <w:tcW w:w="1985" w:type="dxa"/>
          </w:tcPr>
          <w:p w:rsidR="00AD2358" w:rsidRPr="00D758B8" w:rsidRDefault="00AD2358" w:rsidP="00183484">
            <w:pPr>
              <w:pStyle w:val="Corp"/>
              <w:snapToGrid w:val="0"/>
              <w:contextualSpacing/>
              <w:jc w:val="center"/>
              <w:rPr>
                <w:rFonts w:ascii="Times New Roman" w:hAnsi="Times New Roman" w:cs="Times New Roman"/>
                <w:bCs/>
                <w:color w:val="auto"/>
                <w:lang w:val="ro-RO"/>
              </w:rPr>
            </w:pPr>
            <w:r w:rsidRPr="00D758B8">
              <w:rPr>
                <w:rFonts w:ascii="Times New Roman" w:hAnsi="Times New Roman" w:cs="Times New Roman"/>
                <w:bCs/>
                <w:color w:val="auto"/>
                <w:lang w:val="ro-RO"/>
              </w:rPr>
              <w:t>Martie 2020</w:t>
            </w:r>
          </w:p>
          <w:p w:rsidR="00AD2358" w:rsidRPr="00D758B8" w:rsidRDefault="00AD2358" w:rsidP="00E73EF6">
            <w:pPr>
              <w:pStyle w:val="Corp"/>
              <w:snapToGrid w:val="0"/>
              <w:contextualSpacing/>
              <w:jc w:val="center"/>
              <w:rPr>
                <w:rFonts w:ascii="Times New Roman" w:eastAsia="Times New Roman" w:hAnsi="Times New Roman" w:cs="Times New Roman"/>
                <w:color w:val="auto"/>
                <w:bdr w:val="none" w:sz="0" w:space="0" w:color="auto"/>
                <w:lang w:val="ro-RO"/>
              </w:rPr>
            </w:pPr>
          </w:p>
        </w:tc>
        <w:tc>
          <w:tcPr>
            <w:tcW w:w="2210" w:type="dxa"/>
            <w:gridSpan w:val="4"/>
          </w:tcPr>
          <w:p w:rsidR="00AD2358" w:rsidRPr="00D758B8" w:rsidRDefault="00AD2358" w:rsidP="00183484">
            <w:pPr>
              <w:pStyle w:val="Corp"/>
              <w:snapToGrid w:val="0"/>
              <w:contextualSpacing/>
              <w:jc w:val="center"/>
              <w:rPr>
                <w:rFonts w:ascii="Times New Roman" w:hAnsi="Times New Roman" w:cs="Times New Roman"/>
                <w:bCs/>
                <w:color w:val="auto"/>
                <w:lang w:val="ro-RO"/>
              </w:rPr>
            </w:pPr>
            <w:r w:rsidRPr="00D758B8">
              <w:rPr>
                <w:rFonts w:ascii="Times New Roman" w:hAnsi="Times New Roman" w:cs="Times New Roman"/>
                <w:bCs/>
                <w:color w:val="auto"/>
                <w:lang w:val="ro-RO"/>
              </w:rPr>
              <w:t xml:space="preserve">Proiect de lege aprobat de Guvern şi </w:t>
            </w:r>
            <w:r w:rsidRPr="00D758B8">
              <w:rPr>
                <w:rFonts w:ascii="Times New Roman" w:hAnsi="Times New Roman" w:cs="Times New Roman"/>
                <w:color w:val="auto"/>
                <w:lang w:val="ro-RO"/>
              </w:rPr>
              <w:t xml:space="preserve">remis </w:t>
            </w:r>
            <w:r w:rsidRPr="00D758B8">
              <w:rPr>
                <w:rFonts w:ascii="Times New Roman" w:hAnsi="Times New Roman" w:cs="Times New Roman"/>
                <w:bCs/>
                <w:color w:val="auto"/>
                <w:lang w:val="ro-RO"/>
              </w:rPr>
              <w:t>Parlamentului</w:t>
            </w:r>
          </w:p>
          <w:p w:rsidR="00AD2358" w:rsidRPr="00D758B8" w:rsidRDefault="00AD2358" w:rsidP="00B66BC7">
            <w:pPr>
              <w:pStyle w:val="Corp"/>
              <w:snapToGrid w:val="0"/>
              <w:contextualSpacing/>
              <w:jc w:val="center"/>
              <w:rPr>
                <w:rFonts w:ascii="Times New Roman" w:eastAsia="Times New Roman" w:hAnsi="Times New Roman" w:cs="Times New Roman"/>
                <w:color w:val="auto"/>
                <w:bdr w:val="none" w:sz="0" w:space="0" w:color="auto"/>
                <w:lang w:val="ro-RO"/>
              </w:rPr>
            </w:pPr>
          </w:p>
        </w:tc>
        <w:tc>
          <w:tcPr>
            <w:tcW w:w="2082" w:type="dxa"/>
            <w:gridSpan w:val="4"/>
          </w:tcPr>
          <w:p w:rsidR="005B5DA5" w:rsidRDefault="00AD2358" w:rsidP="00B66BC7">
            <w:pPr>
              <w:pStyle w:val="Corp"/>
              <w:snapToGrid w:val="0"/>
              <w:contextualSpacing/>
              <w:jc w:val="center"/>
              <w:rPr>
                <w:rFonts w:ascii="Times New Roman" w:hAnsi="Times New Roman" w:cs="Times New Roman"/>
                <w:bCs/>
                <w:color w:val="auto"/>
                <w:lang w:val="ro-RO"/>
              </w:rPr>
            </w:pPr>
            <w:r w:rsidRPr="00D758B8">
              <w:rPr>
                <w:rFonts w:ascii="Times New Roman" w:hAnsi="Times New Roman" w:cs="Times New Roman"/>
                <w:bCs/>
                <w:color w:val="auto"/>
                <w:lang w:val="ro-RO"/>
              </w:rPr>
              <w:t xml:space="preserve">Ministerul Finanţelor; </w:t>
            </w:r>
          </w:p>
          <w:p w:rsidR="00AD2358" w:rsidRPr="00D758B8" w:rsidRDefault="00AD2358" w:rsidP="00B66BC7">
            <w:pPr>
              <w:pStyle w:val="Corp"/>
              <w:snapToGrid w:val="0"/>
              <w:contextualSpacing/>
              <w:jc w:val="center"/>
              <w:rPr>
                <w:rFonts w:ascii="Times New Roman" w:hAnsi="Times New Roman" w:cs="Times New Roman"/>
                <w:bCs/>
                <w:color w:val="auto"/>
                <w:lang w:val="ro-RO"/>
              </w:rPr>
            </w:pPr>
            <w:r w:rsidRPr="00D758B8">
              <w:rPr>
                <w:rFonts w:ascii="Times New Roman" w:hAnsi="Times New Roman" w:cs="Times New Roman"/>
                <w:bCs/>
                <w:color w:val="auto"/>
                <w:lang w:val="ro-RO"/>
              </w:rPr>
              <w:t>Comisia Națională a Pieței Financiare</w:t>
            </w:r>
          </w:p>
          <w:p w:rsidR="00AD2358" w:rsidRPr="00D758B8" w:rsidRDefault="00AD2358" w:rsidP="00B66BC7">
            <w:pPr>
              <w:pStyle w:val="Corp"/>
              <w:snapToGrid w:val="0"/>
              <w:contextualSpacing/>
              <w:jc w:val="center"/>
              <w:rPr>
                <w:rFonts w:ascii="Times New Roman" w:eastAsia="Times New Roman" w:hAnsi="Times New Roman" w:cs="Times New Roman"/>
                <w:color w:val="auto"/>
                <w:bdr w:val="none" w:sz="0" w:space="0" w:color="auto"/>
                <w:lang w:val="ro-RO"/>
              </w:rPr>
            </w:pPr>
          </w:p>
        </w:tc>
        <w:tc>
          <w:tcPr>
            <w:tcW w:w="2600" w:type="dxa"/>
            <w:gridSpan w:val="2"/>
          </w:tcPr>
          <w:p w:rsidR="00AD2358" w:rsidRPr="00D758B8" w:rsidRDefault="00AD2358" w:rsidP="00004C80">
            <w:pPr>
              <w:rPr>
                <w:rFonts w:ascii="Times New Roman" w:hAnsi="Times New Roman" w:cs="Times New Roman"/>
                <w:bCs/>
                <w:i/>
                <w:lang w:val="ro-RO"/>
              </w:rPr>
            </w:pPr>
            <w:r w:rsidRPr="00D758B8">
              <w:rPr>
                <w:rFonts w:ascii="Times New Roman" w:hAnsi="Times New Roman" w:cs="Times New Roman"/>
                <w:i/>
                <w:lang w:val="ro-RO"/>
              </w:rPr>
              <w:t>Acordul de Asociere, Anexa XXVIII-A, Termen de implementare:</w:t>
            </w:r>
            <w:r w:rsidRPr="00D758B8">
              <w:rPr>
                <w:rFonts w:ascii="Times New Roman" w:hAnsi="Times New Roman" w:cs="Times New Roman"/>
                <w:bCs/>
                <w:i/>
                <w:lang w:val="ro-RO"/>
              </w:rPr>
              <w:t>Transpune:</w:t>
            </w:r>
          </w:p>
          <w:p w:rsidR="00AD2358" w:rsidRPr="00D758B8" w:rsidRDefault="00AD2358" w:rsidP="00B66BC7">
            <w:pPr>
              <w:rPr>
                <w:rFonts w:ascii="Times New Roman" w:eastAsia="Times New Roman" w:hAnsi="Times New Roman" w:cs="Times New Roman"/>
                <w:i/>
                <w:strike/>
                <w:lang w:val="ro-RO"/>
              </w:rPr>
            </w:pPr>
            <w:r w:rsidRPr="00D758B8">
              <w:rPr>
                <w:rFonts w:ascii="Times New Roman" w:hAnsi="Times New Roman" w:cs="Times New Roman"/>
                <w:bCs/>
                <w:i/>
                <w:lang w:val="ro-RO"/>
              </w:rPr>
              <w:t>Regulamentul UE nr. 1060/2009 (2019)</w:t>
            </w:r>
          </w:p>
        </w:tc>
      </w:tr>
      <w:tr w:rsidR="005B5DA5" w:rsidRPr="00D758B8" w:rsidTr="006D5CE6">
        <w:tc>
          <w:tcPr>
            <w:tcW w:w="3233" w:type="dxa"/>
            <w:gridSpan w:val="2"/>
            <w:vMerge/>
          </w:tcPr>
          <w:p w:rsidR="00AD2358" w:rsidRPr="00D758B8" w:rsidRDefault="00AD2358" w:rsidP="004E34BA">
            <w:pPr>
              <w:pStyle w:val="a4"/>
              <w:numPr>
                <w:ilvl w:val="1"/>
                <w:numId w:val="4"/>
              </w:numPr>
              <w:tabs>
                <w:tab w:val="left" w:pos="567"/>
              </w:tabs>
              <w:ind w:left="0" w:firstLine="0"/>
              <w:rPr>
                <w:rFonts w:ascii="Times New Roman" w:hAnsi="Times New Roman" w:cs="Times New Roman"/>
                <w:lang w:val="ro-RO"/>
              </w:rPr>
            </w:pPr>
          </w:p>
        </w:tc>
        <w:tc>
          <w:tcPr>
            <w:tcW w:w="3254" w:type="dxa"/>
            <w:gridSpan w:val="3"/>
          </w:tcPr>
          <w:p w:rsidR="00AD2358" w:rsidRPr="00D758B8" w:rsidRDefault="00AD2358" w:rsidP="004E34BA">
            <w:pPr>
              <w:pStyle w:val="a4"/>
              <w:numPr>
                <w:ilvl w:val="2"/>
                <w:numId w:val="4"/>
              </w:numPr>
              <w:ind w:left="0" w:firstLine="0"/>
              <w:rPr>
                <w:rFonts w:ascii="Times New Roman" w:hAnsi="Times New Roman" w:cs="Times New Roman"/>
                <w:lang w:val="ro-RO"/>
              </w:rPr>
            </w:pPr>
            <w:r w:rsidRPr="00D758B8">
              <w:rPr>
                <w:rFonts w:ascii="Times New Roman" w:hAnsi="Times New Roman" w:cs="Times New Roman"/>
                <w:lang w:val="ro-RO"/>
              </w:rPr>
              <w:t>Elaborarea proiectului de lege cu privire la fondurile de pensii facultative</w:t>
            </w:r>
          </w:p>
        </w:tc>
        <w:tc>
          <w:tcPr>
            <w:tcW w:w="1985" w:type="dxa"/>
          </w:tcPr>
          <w:p w:rsidR="00AD2358" w:rsidRPr="00D758B8" w:rsidRDefault="00695078" w:rsidP="00E73EF6">
            <w:pPr>
              <w:pStyle w:val="Corp"/>
              <w:snapToGrid w:val="0"/>
              <w:contextualSpacing/>
              <w:jc w:val="center"/>
              <w:rPr>
                <w:rFonts w:ascii="Times New Roman" w:hAnsi="Times New Roman" w:cs="Times New Roman"/>
                <w:bCs/>
                <w:color w:val="auto"/>
                <w:lang w:val="ro-RO"/>
              </w:rPr>
            </w:pPr>
            <w:r w:rsidRPr="00D758B8">
              <w:rPr>
                <w:rFonts w:ascii="Times New Roman" w:hAnsi="Times New Roman" w:cs="Times New Roman"/>
                <w:bCs/>
                <w:color w:val="auto"/>
                <w:lang w:val="ro-RO"/>
              </w:rPr>
              <w:t>Iulie</w:t>
            </w:r>
            <w:r w:rsidR="00AD2358" w:rsidRPr="00D758B8">
              <w:rPr>
                <w:rFonts w:ascii="Times New Roman" w:hAnsi="Times New Roman" w:cs="Times New Roman"/>
                <w:bCs/>
                <w:color w:val="auto"/>
                <w:lang w:val="ro-RO"/>
              </w:rPr>
              <w:t xml:space="preserve"> 2020</w:t>
            </w:r>
          </w:p>
        </w:tc>
        <w:tc>
          <w:tcPr>
            <w:tcW w:w="2210" w:type="dxa"/>
            <w:gridSpan w:val="4"/>
          </w:tcPr>
          <w:p w:rsidR="00AD2358" w:rsidRPr="00D758B8" w:rsidRDefault="00AD2358" w:rsidP="00444068">
            <w:pPr>
              <w:pStyle w:val="Corp"/>
              <w:snapToGrid w:val="0"/>
              <w:contextualSpacing/>
              <w:jc w:val="center"/>
              <w:rPr>
                <w:rFonts w:ascii="Times New Roman" w:hAnsi="Times New Roman" w:cs="Times New Roman"/>
                <w:bCs/>
                <w:color w:val="auto"/>
                <w:lang w:val="ro-RO"/>
              </w:rPr>
            </w:pPr>
            <w:r w:rsidRPr="00D758B8">
              <w:rPr>
                <w:rFonts w:ascii="Times New Roman" w:hAnsi="Times New Roman" w:cs="Times New Roman"/>
                <w:bCs/>
                <w:color w:val="auto"/>
                <w:lang w:val="ro-RO"/>
              </w:rPr>
              <w:t xml:space="preserve">Proiect de lege aprobat de Guvern şi </w:t>
            </w:r>
            <w:r w:rsidRPr="00D758B8">
              <w:rPr>
                <w:rFonts w:ascii="Times New Roman" w:hAnsi="Times New Roman" w:cs="Times New Roman"/>
                <w:color w:val="auto"/>
                <w:lang w:val="ro-RO"/>
              </w:rPr>
              <w:t xml:space="preserve">remis </w:t>
            </w:r>
            <w:r w:rsidRPr="00D758B8">
              <w:rPr>
                <w:rFonts w:ascii="Times New Roman" w:hAnsi="Times New Roman" w:cs="Times New Roman"/>
                <w:bCs/>
                <w:color w:val="auto"/>
                <w:lang w:val="ro-RO"/>
              </w:rPr>
              <w:t>Parlamentului</w:t>
            </w:r>
          </w:p>
        </w:tc>
        <w:tc>
          <w:tcPr>
            <w:tcW w:w="2082" w:type="dxa"/>
            <w:gridSpan w:val="4"/>
          </w:tcPr>
          <w:p w:rsidR="00AD2358" w:rsidRPr="00D758B8" w:rsidRDefault="00AD2358" w:rsidP="00B66BC7">
            <w:pPr>
              <w:pStyle w:val="Corp"/>
              <w:snapToGrid w:val="0"/>
              <w:contextualSpacing/>
              <w:jc w:val="center"/>
              <w:rPr>
                <w:rFonts w:ascii="Times New Roman" w:hAnsi="Times New Roman" w:cs="Times New Roman"/>
                <w:bCs/>
                <w:color w:val="auto"/>
                <w:lang w:val="ro-RO"/>
              </w:rPr>
            </w:pPr>
            <w:r w:rsidRPr="00D758B8">
              <w:rPr>
                <w:rFonts w:ascii="Times New Roman" w:hAnsi="Times New Roman" w:cs="Times New Roman"/>
                <w:bCs/>
                <w:color w:val="auto"/>
                <w:lang w:val="ro-RO"/>
              </w:rPr>
              <w:t>Ministerul Finanţelor;</w:t>
            </w:r>
          </w:p>
          <w:p w:rsidR="00AD2358" w:rsidRPr="00D758B8" w:rsidRDefault="00AD2358" w:rsidP="00B66BC7">
            <w:pPr>
              <w:pStyle w:val="Corp"/>
              <w:snapToGrid w:val="0"/>
              <w:contextualSpacing/>
              <w:jc w:val="center"/>
              <w:rPr>
                <w:rFonts w:ascii="Times New Roman" w:hAnsi="Times New Roman" w:cs="Times New Roman"/>
                <w:bCs/>
                <w:color w:val="auto"/>
                <w:lang w:val="ro-RO"/>
              </w:rPr>
            </w:pPr>
            <w:r w:rsidRPr="00D758B8">
              <w:rPr>
                <w:rFonts w:ascii="Times New Roman" w:hAnsi="Times New Roman" w:cs="Times New Roman"/>
                <w:bCs/>
                <w:color w:val="auto"/>
                <w:lang w:val="ro-RO"/>
              </w:rPr>
              <w:t>Comisia Națională a Pieței Financiare</w:t>
            </w:r>
          </w:p>
        </w:tc>
        <w:tc>
          <w:tcPr>
            <w:tcW w:w="2600" w:type="dxa"/>
            <w:gridSpan w:val="2"/>
          </w:tcPr>
          <w:p w:rsidR="00AD2358" w:rsidRPr="00D758B8" w:rsidRDefault="00AD2358" w:rsidP="00B66BC7">
            <w:pPr>
              <w:rPr>
                <w:rFonts w:ascii="Times New Roman" w:hAnsi="Times New Roman" w:cs="Times New Roman"/>
                <w:i/>
                <w:lang w:val="ro-RO"/>
              </w:rPr>
            </w:pPr>
            <w:r w:rsidRPr="00D758B8">
              <w:rPr>
                <w:rFonts w:ascii="Times New Roman" w:hAnsi="Times New Roman" w:cs="Times New Roman"/>
                <w:i/>
                <w:lang w:val="ro-RO"/>
              </w:rPr>
              <w:t xml:space="preserve">Acordul de Asociere, </w:t>
            </w:r>
          </w:p>
          <w:p w:rsidR="00AD2358" w:rsidRPr="00D758B8" w:rsidRDefault="00AD2358" w:rsidP="00C83EA1">
            <w:pPr>
              <w:rPr>
                <w:rFonts w:ascii="Times New Roman" w:hAnsi="Times New Roman" w:cs="Times New Roman"/>
                <w:bCs/>
                <w:i/>
                <w:lang w:val="ro-RO"/>
              </w:rPr>
            </w:pPr>
            <w:r w:rsidRPr="00D758B8">
              <w:rPr>
                <w:rFonts w:ascii="Times New Roman" w:hAnsi="Times New Roman" w:cs="Times New Roman"/>
                <w:i/>
                <w:lang w:val="ro-RO"/>
              </w:rPr>
              <w:t xml:space="preserve">Anexa XXVIII-A, Termen de implementare: </w:t>
            </w:r>
            <w:r w:rsidRPr="00D758B8">
              <w:rPr>
                <w:rFonts w:ascii="Times New Roman" w:hAnsi="Times New Roman" w:cs="Times New Roman"/>
                <w:bCs/>
                <w:i/>
                <w:lang w:val="ro-RO"/>
              </w:rPr>
              <w:t>Transpune:</w:t>
            </w:r>
          </w:p>
          <w:p w:rsidR="00AD2358" w:rsidRPr="00D758B8" w:rsidRDefault="00AD2358" w:rsidP="005B5DA5">
            <w:pPr>
              <w:rPr>
                <w:rFonts w:ascii="Times New Roman" w:hAnsi="Times New Roman" w:cs="Times New Roman"/>
                <w:bCs/>
                <w:i/>
                <w:lang w:val="ro-RO"/>
              </w:rPr>
            </w:pPr>
            <w:r w:rsidRPr="00D758B8">
              <w:rPr>
                <w:rFonts w:ascii="Times New Roman" w:hAnsi="Times New Roman" w:cs="Times New Roman"/>
                <w:bCs/>
                <w:i/>
                <w:lang w:val="ro-RO"/>
              </w:rPr>
              <w:t>Directiva (UE) 2016/2341, (2019)</w:t>
            </w:r>
          </w:p>
        </w:tc>
      </w:tr>
      <w:tr w:rsidR="005B5DA5" w:rsidRPr="00D758B8" w:rsidTr="006D5CE6">
        <w:tc>
          <w:tcPr>
            <w:tcW w:w="3233" w:type="dxa"/>
            <w:gridSpan w:val="2"/>
            <w:vMerge/>
          </w:tcPr>
          <w:p w:rsidR="00AD2358" w:rsidRPr="00D758B8" w:rsidRDefault="00AD2358" w:rsidP="004E34BA">
            <w:pPr>
              <w:pStyle w:val="a4"/>
              <w:numPr>
                <w:ilvl w:val="1"/>
                <w:numId w:val="4"/>
              </w:numPr>
              <w:tabs>
                <w:tab w:val="left" w:pos="567"/>
              </w:tabs>
              <w:ind w:left="0" w:firstLine="0"/>
              <w:rPr>
                <w:rFonts w:ascii="Times New Roman" w:hAnsi="Times New Roman" w:cs="Times New Roman"/>
                <w:lang w:val="ro-RO"/>
              </w:rPr>
            </w:pPr>
          </w:p>
        </w:tc>
        <w:tc>
          <w:tcPr>
            <w:tcW w:w="3254" w:type="dxa"/>
            <w:gridSpan w:val="3"/>
          </w:tcPr>
          <w:p w:rsidR="00AD2358" w:rsidRPr="00D758B8" w:rsidRDefault="00AD2358" w:rsidP="004E34BA">
            <w:pPr>
              <w:pStyle w:val="a4"/>
              <w:numPr>
                <w:ilvl w:val="2"/>
                <w:numId w:val="4"/>
              </w:numPr>
              <w:ind w:left="0" w:firstLine="0"/>
              <w:rPr>
                <w:rFonts w:ascii="Times New Roman" w:hAnsi="Times New Roman" w:cs="Times New Roman"/>
                <w:lang w:val="ro-RO"/>
              </w:rPr>
            </w:pPr>
            <w:r w:rsidRPr="00D758B8">
              <w:rPr>
                <w:rFonts w:ascii="Times New Roman" w:hAnsi="Times New Roman" w:cs="Times New Roman"/>
                <w:lang w:val="ro-RO"/>
              </w:rPr>
              <w:t>Elaborarea proiectului de lege cu privire la activitate</w:t>
            </w:r>
            <w:r w:rsidR="005B5DA5">
              <w:rPr>
                <w:rFonts w:ascii="Times New Roman" w:hAnsi="Times New Roman" w:cs="Times New Roman"/>
                <w:lang w:val="ro-RO"/>
              </w:rPr>
              <w:t>a</w:t>
            </w:r>
            <w:r w:rsidRPr="00D758B8">
              <w:rPr>
                <w:rFonts w:ascii="Times New Roman" w:hAnsi="Times New Roman" w:cs="Times New Roman"/>
                <w:lang w:val="ro-RO"/>
              </w:rPr>
              <w:t xml:space="preserve"> de asigurare și reasigurare</w:t>
            </w:r>
          </w:p>
        </w:tc>
        <w:tc>
          <w:tcPr>
            <w:tcW w:w="1985" w:type="dxa"/>
          </w:tcPr>
          <w:p w:rsidR="00AD2358" w:rsidRPr="00D758B8" w:rsidRDefault="00695078" w:rsidP="00E73EF6">
            <w:pPr>
              <w:pStyle w:val="Corp"/>
              <w:snapToGrid w:val="0"/>
              <w:contextualSpacing/>
              <w:jc w:val="center"/>
              <w:rPr>
                <w:rFonts w:ascii="Times New Roman" w:hAnsi="Times New Roman" w:cs="Times New Roman"/>
                <w:bCs/>
                <w:color w:val="auto"/>
                <w:lang w:val="ro-RO"/>
              </w:rPr>
            </w:pPr>
            <w:r w:rsidRPr="00D758B8">
              <w:rPr>
                <w:rFonts w:ascii="Times New Roman" w:hAnsi="Times New Roman" w:cs="Times New Roman"/>
                <w:bCs/>
                <w:color w:val="auto"/>
                <w:lang w:val="ro-RO"/>
              </w:rPr>
              <w:t>Aprilie</w:t>
            </w:r>
            <w:r w:rsidR="00AD2358" w:rsidRPr="00D758B8">
              <w:rPr>
                <w:rFonts w:ascii="Times New Roman" w:hAnsi="Times New Roman" w:cs="Times New Roman"/>
                <w:bCs/>
                <w:color w:val="auto"/>
                <w:lang w:val="ro-RO"/>
              </w:rPr>
              <w:t xml:space="preserve"> 2020</w:t>
            </w:r>
          </w:p>
        </w:tc>
        <w:tc>
          <w:tcPr>
            <w:tcW w:w="2210" w:type="dxa"/>
            <w:gridSpan w:val="4"/>
          </w:tcPr>
          <w:p w:rsidR="00AD2358" w:rsidRPr="00D758B8" w:rsidRDefault="00AD2358" w:rsidP="00B66BC7">
            <w:pPr>
              <w:pStyle w:val="Corp"/>
              <w:snapToGrid w:val="0"/>
              <w:contextualSpacing/>
              <w:jc w:val="center"/>
              <w:rPr>
                <w:rFonts w:ascii="Times New Roman" w:hAnsi="Times New Roman" w:cs="Times New Roman"/>
                <w:bCs/>
                <w:color w:val="auto"/>
                <w:lang w:val="ro-RO"/>
              </w:rPr>
            </w:pPr>
            <w:r w:rsidRPr="00D758B8">
              <w:rPr>
                <w:rFonts w:ascii="Times New Roman" w:hAnsi="Times New Roman" w:cs="Times New Roman"/>
                <w:bCs/>
                <w:color w:val="auto"/>
                <w:lang w:val="ro-RO"/>
              </w:rPr>
              <w:t xml:space="preserve">Proiect de lege aprobat de Guvern şi </w:t>
            </w:r>
            <w:r w:rsidRPr="00D758B8">
              <w:rPr>
                <w:rFonts w:ascii="Times New Roman" w:hAnsi="Times New Roman" w:cs="Times New Roman"/>
                <w:color w:val="auto"/>
                <w:lang w:val="ro-RO"/>
              </w:rPr>
              <w:t xml:space="preserve">remis </w:t>
            </w:r>
            <w:r w:rsidRPr="00D758B8">
              <w:rPr>
                <w:rFonts w:ascii="Times New Roman" w:hAnsi="Times New Roman" w:cs="Times New Roman"/>
                <w:bCs/>
                <w:color w:val="auto"/>
                <w:lang w:val="ro-RO"/>
              </w:rPr>
              <w:t>Parlamentului</w:t>
            </w:r>
          </w:p>
        </w:tc>
        <w:tc>
          <w:tcPr>
            <w:tcW w:w="2082" w:type="dxa"/>
            <w:gridSpan w:val="4"/>
          </w:tcPr>
          <w:p w:rsidR="00AD2358" w:rsidRPr="00D758B8" w:rsidRDefault="00AD2358" w:rsidP="00B66BC7">
            <w:pPr>
              <w:pStyle w:val="Corp"/>
              <w:snapToGrid w:val="0"/>
              <w:contextualSpacing/>
              <w:jc w:val="center"/>
              <w:rPr>
                <w:rFonts w:ascii="Times New Roman" w:hAnsi="Times New Roman" w:cs="Times New Roman"/>
                <w:bCs/>
                <w:color w:val="auto"/>
                <w:lang w:val="ro-RO"/>
              </w:rPr>
            </w:pPr>
            <w:r w:rsidRPr="00D758B8">
              <w:rPr>
                <w:rFonts w:ascii="Times New Roman" w:hAnsi="Times New Roman" w:cs="Times New Roman"/>
                <w:bCs/>
                <w:color w:val="auto"/>
                <w:lang w:val="ro-RO"/>
              </w:rPr>
              <w:t>Ministerul Finanţelor</w:t>
            </w:r>
            <w:r w:rsidR="005B5DA5">
              <w:rPr>
                <w:rFonts w:ascii="Times New Roman" w:hAnsi="Times New Roman" w:cs="Times New Roman"/>
                <w:bCs/>
                <w:color w:val="auto"/>
                <w:lang w:val="ro-RO"/>
              </w:rPr>
              <w:t>;</w:t>
            </w:r>
          </w:p>
          <w:p w:rsidR="00AD2358" w:rsidRPr="00D758B8" w:rsidRDefault="00AD2358" w:rsidP="00B66BC7">
            <w:pPr>
              <w:pStyle w:val="Corp"/>
              <w:snapToGrid w:val="0"/>
              <w:contextualSpacing/>
              <w:jc w:val="center"/>
              <w:rPr>
                <w:rFonts w:ascii="Times New Roman" w:hAnsi="Times New Roman" w:cs="Times New Roman"/>
                <w:bCs/>
                <w:color w:val="auto"/>
                <w:lang w:val="ro-RO"/>
              </w:rPr>
            </w:pPr>
            <w:r w:rsidRPr="00D758B8">
              <w:rPr>
                <w:rFonts w:ascii="Times New Roman" w:hAnsi="Times New Roman" w:cs="Times New Roman"/>
                <w:bCs/>
                <w:color w:val="auto"/>
                <w:lang w:val="ro-RO"/>
              </w:rPr>
              <w:t>Comisia Națională a Pieței Financiare</w:t>
            </w:r>
          </w:p>
        </w:tc>
        <w:tc>
          <w:tcPr>
            <w:tcW w:w="2600" w:type="dxa"/>
            <w:gridSpan w:val="2"/>
          </w:tcPr>
          <w:p w:rsidR="005B5DA5" w:rsidRDefault="00AD2358" w:rsidP="00C83EA1">
            <w:pPr>
              <w:rPr>
                <w:rFonts w:ascii="Times New Roman" w:hAnsi="Times New Roman" w:cs="Times New Roman"/>
                <w:i/>
                <w:lang w:val="ro-RO"/>
              </w:rPr>
            </w:pPr>
            <w:r w:rsidRPr="00D758B8">
              <w:rPr>
                <w:rFonts w:ascii="Times New Roman" w:hAnsi="Times New Roman" w:cs="Times New Roman"/>
                <w:i/>
                <w:lang w:val="ro-RO"/>
              </w:rPr>
              <w:t xml:space="preserve">Acordul de Asociere, Anexa XXVIII-A, </w:t>
            </w:r>
          </w:p>
          <w:p w:rsidR="00AD2358" w:rsidRPr="00D758B8" w:rsidRDefault="00AD2358" w:rsidP="00C83EA1">
            <w:pPr>
              <w:rPr>
                <w:rFonts w:ascii="Times New Roman" w:hAnsi="Times New Roman" w:cs="Times New Roman"/>
                <w:i/>
                <w:lang w:val="ro-RO"/>
              </w:rPr>
            </w:pPr>
            <w:r w:rsidRPr="00D758B8">
              <w:rPr>
                <w:rFonts w:ascii="Times New Roman" w:hAnsi="Times New Roman" w:cs="Times New Roman"/>
                <w:i/>
                <w:lang w:val="ro-RO"/>
              </w:rPr>
              <w:t>Termen de implementare:</w:t>
            </w:r>
            <w:r w:rsidRPr="00D758B8">
              <w:rPr>
                <w:rFonts w:ascii="Times New Roman" w:hAnsi="Times New Roman" w:cs="Times New Roman"/>
                <w:bCs/>
                <w:i/>
                <w:lang w:val="ro-RO"/>
              </w:rPr>
              <w:t xml:space="preserve"> </w:t>
            </w:r>
          </w:p>
          <w:p w:rsidR="00AD2358" w:rsidRPr="00D758B8" w:rsidRDefault="00AD2358" w:rsidP="00C83EA1">
            <w:pPr>
              <w:rPr>
                <w:rFonts w:ascii="Times New Roman" w:hAnsi="Times New Roman" w:cs="Times New Roman"/>
                <w:bCs/>
                <w:i/>
                <w:lang w:val="ro-RO"/>
              </w:rPr>
            </w:pPr>
            <w:r w:rsidRPr="00D758B8">
              <w:rPr>
                <w:rFonts w:ascii="Times New Roman" w:hAnsi="Times New Roman" w:cs="Times New Roman"/>
                <w:bCs/>
                <w:i/>
                <w:lang w:val="ro-RO"/>
              </w:rPr>
              <w:t>Transpune: Directiva 2009/138/CE (2021)</w:t>
            </w:r>
          </w:p>
        </w:tc>
      </w:tr>
      <w:tr w:rsidR="005B5DA5" w:rsidRPr="00D758B8" w:rsidTr="006D5CE6">
        <w:tc>
          <w:tcPr>
            <w:tcW w:w="3233" w:type="dxa"/>
            <w:gridSpan w:val="2"/>
            <w:vMerge/>
          </w:tcPr>
          <w:p w:rsidR="00AD2358" w:rsidRPr="00D758B8" w:rsidRDefault="00AD2358" w:rsidP="004E34BA">
            <w:pPr>
              <w:pStyle w:val="a4"/>
              <w:numPr>
                <w:ilvl w:val="1"/>
                <w:numId w:val="4"/>
              </w:numPr>
              <w:tabs>
                <w:tab w:val="left" w:pos="567"/>
              </w:tabs>
              <w:ind w:left="0" w:firstLine="0"/>
              <w:rPr>
                <w:rFonts w:ascii="Times New Roman" w:hAnsi="Times New Roman" w:cs="Times New Roman"/>
                <w:lang w:val="ro-RO"/>
              </w:rPr>
            </w:pPr>
          </w:p>
        </w:tc>
        <w:tc>
          <w:tcPr>
            <w:tcW w:w="3254" w:type="dxa"/>
            <w:gridSpan w:val="3"/>
          </w:tcPr>
          <w:p w:rsidR="00AD2358" w:rsidRPr="00D758B8" w:rsidRDefault="00AD2358" w:rsidP="005B5DA5">
            <w:pPr>
              <w:pStyle w:val="a4"/>
              <w:numPr>
                <w:ilvl w:val="2"/>
                <w:numId w:val="4"/>
              </w:numPr>
              <w:ind w:left="0" w:firstLine="0"/>
              <w:rPr>
                <w:rFonts w:ascii="Times New Roman" w:hAnsi="Times New Roman" w:cs="Times New Roman"/>
                <w:b/>
                <w:lang w:val="ro-RO"/>
              </w:rPr>
            </w:pPr>
            <w:r w:rsidRPr="00D758B8">
              <w:rPr>
                <w:rFonts w:ascii="Times New Roman" w:eastAsia="Calibri" w:hAnsi="Times New Roman" w:cs="Times New Roman"/>
                <w:lang w:val="ro-RO"/>
              </w:rPr>
              <w:t xml:space="preserve">Elaborarea proiectului de lege pentru modificarea unor acte legislative  în vederea armonizării legislației </w:t>
            </w:r>
            <w:r w:rsidR="005B5DA5">
              <w:rPr>
                <w:rFonts w:ascii="Times New Roman" w:eastAsia="Calibri" w:hAnsi="Times New Roman" w:cs="Times New Roman"/>
                <w:lang w:val="ro-RO"/>
              </w:rPr>
              <w:t>naționale</w:t>
            </w:r>
            <w:r w:rsidRPr="00D758B8">
              <w:rPr>
                <w:rFonts w:ascii="Times New Roman" w:eastAsia="Calibri" w:hAnsi="Times New Roman" w:cs="Times New Roman"/>
                <w:lang w:val="ro-RO"/>
              </w:rPr>
              <w:t xml:space="preserve"> în materie TVA şi accize la legislația UE</w:t>
            </w:r>
          </w:p>
        </w:tc>
        <w:tc>
          <w:tcPr>
            <w:tcW w:w="1985" w:type="dxa"/>
          </w:tcPr>
          <w:p w:rsidR="00AD2358" w:rsidRPr="00D758B8" w:rsidRDefault="00AD2358" w:rsidP="00E73EF6">
            <w:pPr>
              <w:pStyle w:val="Corp"/>
              <w:snapToGrid w:val="0"/>
              <w:contextualSpacing/>
              <w:jc w:val="center"/>
              <w:rPr>
                <w:rFonts w:ascii="Times New Roman" w:hAnsi="Times New Roman" w:cs="Times New Roman"/>
                <w:color w:val="auto"/>
                <w:lang w:val="ro-RO"/>
              </w:rPr>
            </w:pPr>
            <w:r w:rsidRPr="00D758B8">
              <w:rPr>
                <w:rFonts w:ascii="Times New Roman" w:hAnsi="Times New Roman" w:cs="Times New Roman"/>
                <w:color w:val="auto"/>
                <w:lang w:val="ro-RO"/>
              </w:rPr>
              <w:t>Iunie 2020</w:t>
            </w:r>
          </w:p>
        </w:tc>
        <w:tc>
          <w:tcPr>
            <w:tcW w:w="2210" w:type="dxa"/>
            <w:gridSpan w:val="4"/>
          </w:tcPr>
          <w:p w:rsidR="00AD2358" w:rsidRPr="00D758B8" w:rsidRDefault="00AD2358" w:rsidP="00B66BC7">
            <w:pPr>
              <w:jc w:val="center"/>
              <w:rPr>
                <w:rFonts w:ascii="Times New Roman" w:hAnsi="Times New Roman" w:cs="Times New Roman"/>
                <w:lang w:val="ro-RO"/>
              </w:rPr>
            </w:pPr>
            <w:r w:rsidRPr="00D758B8">
              <w:rPr>
                <w:rFonts w:ascii="Times New Roman" w:eastAsia="Calibri" w:hAnsi="Times New Roman" w:cs="Times New Roman"/>
                <w:lang w:val="ro-RO"/>
              </w:rPr>
              <w:t xml:space="preserve">Proiect de lege aprobat de Guvern şi </w:t>
            </w:r>
            <w:r w:rsidRPr="00D758B8">
              <w:rPr>
                <w:rFonts w:ascii="Times New Roman" w:hAnsi="Times New Roman" w:cs="Times New Roman"/>
                <w:lang w:val="ro-RO"/>
              </w:rPr>
              <w:t xml:space="preserve">remis </w:t>
            </w:r>
            <w:r w:rsidRPr="00D758B8">
              <w:rPr>
                <w:rFonts w:ascii="Times New Roman" w:eastAsia="Calibri" w:hAnsi="Times New Roman" w:cs="Times New Roman"/>
                <w:lang w:val="ro-RO"/>
              </w:rPr>
              <w:t>Parlamentului</w:t>
            </w:r>
          </w:p>
        </w:tc>
        <w:tc>
          <w:tcPr>
            <w:tcW w:w="2082" w:type="dxa"/>
            <w:gridSpan w:val="4"/>
          </w:tcPr>
          <w:p w:rsidR="00AD2358" w:rsidRPr="00D758B8" w:rsidRDefault="00AD2358" w:rsidP="00E73EF6">
            <w:pPr>
              <w:jc w:val="center"/>
              <w:rPr>
                <w:rFonts w:ascii="Times New Roman" w:hAnsi="Times New Roman" w:cs="Times New Roman"/>
                <w:lang w:val="ro-RO"/>
              </w:rPr>
            </w:pPr>
            <w:r w:rsidRPr="00D758B8">
              <w:rPr>
                <w:rFonts w:ascii="Times New Roman" w:eastAsia="Calibri" w:hAnsi="Times New Roman" w:cs="Times New Roman"/>
                <w:lang w:val="ro-RO"/>
              </w:rPr>
              <w:t>Ministerul Finanţelor</w:t>
            </w:r>
          </w:p>
        </w:tc>
        <w:tc>
          <w:tcPr>
            <w:tcW w:w="2600" w:type="dxa"/>
            <w:gridSpan w:val="2"/>
          </w:tcPr>
          <w:p w:rsidR="005B5DA5" w:rsidRDefault="00AD2358" w:rsidP="00C83EA1">
            <w:pPr>
              <w:rPr>
                <w:rFonts w:ascii="Times New Roman" w:hAnsi="Times New Roman" w:cs="Times New Roman"/>
                <w:i/>
                <w:lang w:val="ro-RO"/>
              </w:rPr>
            </w:pPr>
            <w:r w:rsidRPr="00D758B8">
              <w:rPr>
                <w:rFonts w:ascii="Times New Roman" w:hAnsi="Times New Roman" w:cs="Times New Roman"/>
                <w:i/>
                <w:lang w:val="ro-RO"/>
              </w:rPr>
              <w:t xml:space="preserve">Acordul de Asociere, Anexa VI, </w:t>
            </w:r>
          </w:p>
          <w:p w:rsidR="00AD2358" w:rsidRPr="00D758B8" w:rsidRDefault="00AD2358" w:rsidP="00C83EA1">
            <w:pPr>
              <w:rPr>
                <w:rFonts w:ascii="Times New Roman" w:hAnsi="Times New Roman" w:cs="Times New Roman"/>
                <w:i/>
                <w:lang w:val="ro-RO"/>
              </w:rPr>
            </w:pPr>
            <w:r w:rsidRPr="00D758B8">
              <w:rPr>
                <w:rFonts w:ascii="Times New Roman" w:hAnsi="Times New Roman" w:cs="Times New Roman"/>
                <w:i/>
                <w:lang w:val="ro-RO"/>
              </w:rPr>
              <w:t>Termen de implementare:</w:t>
            </w:r>
            <w:r w:rsidRPr="00D758B8" w:rsidDel="00FB6C72">
              <w:rPr>
                <w:rFonts w:ascii="Times New Roman" w:eastAsia="Calibri" w:hAnsi="Times New Roman" w:cs="Times New Roman"/>
                <w:i/>
                <w:lang w:val="ro-RO"/>
              </w:rPr>
              <w:t xml:space="preserve"> </w:t>
            </w:r>
            <w:r w:rsidRPr="00D758B8">
              <w:rPr>
                <w:rFonts w:ascii="Times New Roman" w:eastAsia="Calibri" w:hAnsi="Times New Roman" w:cs="Times New Roman"/>
                <w:i/>
                <w:lang w:val="ro-RO"/>
              </w:rPr>
              <w:t>Transpune:</w:t>
            </w:r>
          </w:p>
          <w:p w:rsidR="00AD2358" w:rsidRPr="00D758B8" w:rsidRDefault="00AD2358" w:rsidP="00C83EA1">
            <w:pPr>
              <w:rPr>
                <w:rFonts w:ascii="Times New Roman" w:eastAsia="Calibri" w:hAnsi="Times New Roman" w:cs="Times New Roman"/>
                <w:i/>
                <w:lang w:val="ro-RO"/>
              </w:rPr>
            </w:pPr>
            <w:r w:rsidRPr="00D758B8">
              <w:rPr>
                <w:rFonts w:ascii="Times New Roman" w:eastAsia="Calibri" w:hAnsi="Times New Roman" w:cs="Times New Roman"/>
                <w:i/>
                <w:lang w:val="ro-RO"/>
              </w:rPr>
              <w:t xml:space="preserve">1.Directiva2006/112/CE (2019-2024) </w:t>
            </w:r>
          </w:p>
          <w:p w:rsidR="00AD2358" w:rsidRPr="00D758B8" w:rsidRDefault="00AD2358" w:rsidP="00C83EA1">
            <w:pPr>
              <w:rPr>
                <w:rFonts w:ascii="Times New Roman" w:hAnsi="Times New Roman" w:cs="Times New Roman"/>
                <w:bCs/>
                <w:i/>
                <w:lang w:val="ro-RO"/>
              </w:rPr>
            </w:pPr>
            <w:r w:rsidRPr="00D758B8">
              <w:rPr>
                <w:rFonts w:ascii="Times New Roman" w:eastAsia="Calibri" w:hAnsi="Times New Roman" w:cs="Times New Roman"/>
                <w:i/>
                <w:lang w:val="ro-RO"/>
              </w:rPr>
              <w:t>2.Directiva 2011/64/UE (2025)</w:t>
            </w:r>
          </w:p>
        </w:tc>
      </w:tr>
      <w:tr w:rsidR="005B5DA5" w:rsidRPr="00D758B8" w:rsidTr="006D5CE6">
        <w:tc>
          <w:tcPr>
            <w:tcW w:w="3233" w:type="dxa"/>
            <w:gridSpan w:val="2"/>
            <w:vMerge/>
          </w:tcPr>
          <w:p w:rsidR="00AD2358" w:rsidRPr="00D758B8" w:rsidRDefault="00AD2358" w:rsidP="004E34BA">
            <w:pPr>
              <w:pStyle w:val="a4"/>
              <w:numPr>
                <w:ilvl w:val="1"/>
                <w:numId w:val="4"/>
              </w:numPr>
              <w:tabs>
                <w:tab w:val="left" w:pos="567"/>
              </w:tabs>
              <w:ind w:left="0" w:firstLine="0"/>
              <w:rPr>
                <w:rFonts w:ascii="Times New Roman" w:hAnsi="Times New Roman" w:cs="Times New Roman"/>
                <w:lang w:val="ro-RO"/>
              </w:rPr>
            </w:pPr>
          </w:p>
        </w:tc>
        <w:tc>
          <w:tcPr>
            <w:tcW w:w="3254" w:type="dxa"/>
            <w:gridSpan w:val="3"/>
          </w:tcPr>
          <w:p w:rsidR="00AD2358" w:rsidRPr="00D758B8" w:rsidRDefault="00AD2358" w:rsidP="004E34BA">
            <w:pPr>
              <w:pStyle w:val="a4"/>
              <w:numPr>
                <w:ilvl w:val="2"/>
                <w:numId w:val="4"/>
              </w:numPr>
              <w:ind w:left="0" w:firstLine="0"/>
              <w:rPr>
                <w:rFonts w:ascii="Times New Roman" w:eastAsia="Calibri" w:hAnsi="Times New Roman" w:cs="Times New Roman"/>
                <w:lang w:val="ro-RO"/>
              </w:rPr>
            </w:pPr>
            <w:r w:rsidRPr="00D758B8">
              <w:rPr>
                <w:rFonts w:ascii="Times New Roman" w:hAnsi="Times New Roman" w:cs="Times New Roman"/>
                <w:bCs/>
                <w:lang w:val="ro-RO"/>
              </w:rPr>
              <w:t>Aprobarea proiectului de lege privind garantarea depozitelor</w:t>
            </w:r>
          </w:p>
        </w:tc>
        <w:tc>
          <w:tcPr>
            <w:tcW w:w="1985" w:type="dxa"/>
          </w:tcPr>
          <w:p w:rsidR="00AD2358" w:rsidRPr="00D758B8" w:rsidRDefault="00AD2358" w:rsidP="00E73EF6">
            <w:pPr>
              <w:pStyle w:val="Corp"/>
              <w:snapToGrid w:val="0"/>
              <w:contextualSpacing/>
              <w:jc w:val="center"/>
              <w:rPr>
                <w:rFonts w:ascii="Times New Roman" w:hAnsi="Times New Roman" w:cs="Times New Roman"/>
                <w:color w:val="auto"/>
                <w:lang w:val="ro-RO"/>
              </w:rPr>
            </w:pPr>
            <w:r w:rsidRPr="00D758B8">
              <w:rPr>
                <w:rFonts w:ascii="Times New Roman" w:hAnsi="Times New Roman" w:cs="Times New Roman"/>
                <w:bCs/>
                <w:color w:val="auto"/>
                <w:lang w:val="ro-RO"/>
              </w:rPr>
              <w:t>Noiembrie 2020</w:t>
            </w:r>
          </w:p>
        </w:tc>
        <w:tc>
          <w:tcPr>
            <w:tcW w:w="2210" w:type="dxa"/>
            <w:gridSpan w:val="4"/>
          </w:tcPr>
          <w:p w:rsidR="00AD2358" w:rsidRPr="00D758B8" w:rsidRDefault="00AD2358" w:rsidP="00444068">
            <w:pPr>
              <w:jc w:val="center"/>
              <w:rPr>
                <w:rFonts w:ascii="Times New Roman" w:eastAsia="Calibri" w:hAnsi="Times New Roman" w:cs="Times New Roman"/>
                <w:lang w:val="ro-RO"/>
              </w:rPr>
            </w:pPr>
            <w:r w:rsidRPr="00D758B8">
              <w:rPr>
                <w:rFonts w:ascii="Times New Roman" w:hAnsi="Times New Roman" w:cs="Times New Roman"/>
                <w:bCs/>
                <w:lang w:val="ro-RO"/>
              </w:rPr>
              <w:t xml:space="preserve">Proiect de lege aprobat de Guvern şi </w:t>
            </w:r>
            <w:r w:rsidRPr="00D758B8">
              <w:rPr>
                <w:rFonts w:ascii="Times New Roman" w:hAnsi="Times New Roman" w:cs="Times New Roman"/>
                <w:lang w:val="ro-RO"/>
              </w:rPr>
              <w:t xml:space="preserve">remis </w:t>
            </w:r>
            <w:r w:rsidRPr="00D758B8">
              <w:rPr>
                <w:rFonts w:ascii="Times New Roman" w:hAnsi="Times New Roman" w:cs="Times New Roman"/>
                <w:bCs/>
                <w:lang w:val="ro-RO"/>
              </w:rPr>
              <w:t>Parlamentului</w:t>
            </w:r>
          </w:p>
        </w:tc>
        <w:tc>
          <w:tcPr>
            <w:tcW w:w="2082" w:type="dxa"/>
            <w:gridSpan w:val="4"/>
          </w:tcPr>
          <w:p w:rsidR="00AD2358" w:rsidRPr="00D758B8" w:rsidRDefault="005B5DA5" w:rsidP="00E73EF6">
            <w:pPr>
              <w:jc w:val="center"/>
              <w:rPr>
                <w:rFonts w:ascii="Times New Roman" w:eastAsia="Calibri" w:hAnsi="Times New Roman" w:cs="Times New Roman"/>
                <w:lang w:val="ro-RO"/>
              </w:rPr>
            </w:pPr>
            <w:r>
              <w:rPr>
                <w:rFonts w:ascii="Times New Roman" w:hAnsi="Times New Roman" w:cs="Times New Roman"/>
                <w:bCs/>
                <w:lang w:val="ro-RO"/>
              </w:rPr>
              <w:t>Ministerul Finanţelor</w:t>
            </w:r>
            <w:r w:rsidR="00AD2358" w:rsidRPr="00D758B8">
              <w:rPr>
                <w:rFonts w:ascii="Times New Roman" w:hAnsi="Times New Roman" w:cs="Times New Roman"/>
                <w:bCs/>
                <w:lang w:val="ro-RO"/>
              </w:rPr>
              <w:t xml:space="preserve"> </w:t>
            </w:r>
            <w:r>
              <w:rPr>
                <w:rFonts w:ascii="Times New Roman" w:hAnsi="Times New Roman" w:cs="Times New Roman"/>
                <w:bCs/>
                <w:lang w:val="ro-RO"/>
              </w:rPr>
              <w:t>(</w:t>
            </w:r>
            <w:r w:rsidR="00AD2358" w:rsidRPr="00D758B8">
              <w:rPr>
                <w:rFonts w:ascii="Times New Roman" w:hAnsi="Times New Roman" w:cs="Times New Roman"/>
                <w:bCs/>
                <w:lang w:val="ro-RO"/>
              </w:rPr>
              <w:t>Fondul de garantare a depozitelor în sistemul bancar</w:t>
            </w:r>
            <w:r>
              <w:rPr>
                <w:rFonts w:ascii="Times New Roman" w:hAnsi="Times New Roman" w:cs="Times New Roman"/>
                <w:bCs/>
                <w:lang w:val="ro-RO"/>
              </w:rPr>
              <w:t>)</w:t>
            </w:r>
          </w:p>
        </w:tc>
        <w:tc>
          <w:tcPr>
            <w:tcW w:w="2600" w:type="dxa"/>
            <w:gridSpan w:val="2"/>
          </w:tcPr>
          <w:p w:rsidR="00AD2358" w:rsidRPr="00D758B8" w:rsidRDefault="00AD2358" w:rsidP="00DB26E8">
            <w:pPr>
              <w:rPr>
                <w:rFonts w:ascii="Times New Roman" w:hAnsi="Times New Roman" w:cs="Times New Roman"/>
                <w:i/>
                <w:lang w:val="ro-RO"/>
              </w:rPr>
            </w:pPr>
            <w:r w:rsidRPr="00D758B8">
              <w:rPr>
                <w:rFonts w:ascii="Times New Roman" w:hAnsi="Times New Roman" w:cs="Times New Roman"/>
                <w:i/>
                <w:lang w:val="ro-RO"/>
              </w:rPr>
              <w:t xml:space="preserve">Acordul de Asociere, </w:t>
            </w:r>
          </w:p>
          <w:p w:rsidR="00AD2358" w:rsidRPr="00D758B8" w:rsidRDefault="00AD2358" w:rsidP="00DB26E8">
            <w:pPr>
              <w:rPr>
                <w:rFonts w:ascii="Times New Roman" w:hAnsi="Times New Roman" w:cs="Times New Roman"/>
                <w:i/>
                <w:lang w:val="ro-RO"/>
              </w:rPr>
            </w:pPr>
            <w:r w:rsidRPr="00D758B8">
              <w:rPr>
                <w:rFonts w:ascii="Times New Roman" w:hAnsi="Times New Roman" w:cs="Times New Roman"/>
                <w:i/>
                <w:lang w:val="ro-RO"/>
              </w:rPr>
              <w:t xml:space="preserve">Anexa XXVIII-A, </w:t>
            </w:r>
          </w:p>
          <w:p w:rsidR="00AD2358" w:rsidRPr="00D758B8" w:rsidRDefault="00AD2358" w:rsidP="00C83EA1">
            <w:pPr>
              <w:rPr>
                <w:rFonts w:ascii="Times New Roman" w:hAnsi="Times New Roman" w:cs="Times New Roman"/>
                <w:i/>
                <w:lang w:val="ro-RO"/>
              </w:rPr>
            </w:pPr>
            <w:r w:rsidRPr="00D758B8">
              <w:rPr>
                <w:rFonts w:ascii="Times New Roman" w:hAnsi="Times New Roman" w:cs="Times New Roman"/>
                <w:i/>
                <w:lang w:val="ro-RO"/>
              </w:rPr>
              <w:t>Termen de implementare:</w:t>
            </w:r>
            <w:r w:rsidRPr="00D758B8" w:rsidDel="00B60741">
              <w:rPr>
                <w:rFonts w:ascii="Times New Roman" w:hAnsi="Times New Roman" w:cs="Times New Roman"/>
                <w:bCs/>
                <w:i/>
                <w:lang w:val="ro-RO"/>
              </w:rPr>
              <w:t xml:space="preserve"> </w:t>
            </w:r>
            <w:r w:rsidRPr="00D758B8">
              <w:rPr>
                <w:rFonts w:ascii="Times New Roman" w:hAnsi="Times New Roman" w:cs="Times New Roman"/>
                <w:bCs/>
                <w:i/>
                <w:lang w:val="ro-RO"/>
              </w:rPr>
              <w:t>Transpune: Directiva 2014/49/UE, care abrogă Directiva 94/19/CE (2019-2024)</w:t>
            </w:r>
          </w:p>
        </w:tc>
      </w:tr>
      <w:tr w:rsidR="005B5DA5" w:rsidRPr="00D758B8" w:rsidTr="006D5CE6">
        <w:tc>
          <w:tcPr>
            <w:tcW w:w="3233" w:type="dxa"/>
            <w:gridSpan w:val="2"/>
            <w:vMerge/>
          </w:tcPr>
          <w:p w:rsidR="00695078" w:rsidRPr="00D758B8" w:rsidRDefault="00695078" w:rsidP="004E34BA">
            <w:pPr>
              <w:pStyle w:val="a4"/>
              <w:numPr>
                <w:ilvl w:val="1"/>
                <w:numId w:val="4"/>
              </w:numPr>
              <w:tabs>
                <w:tab w:val="left" w:pos="567"/>
              </w:tabs>
              <w:ind w:left="0" w:firstLine="0"/>
              <w:rPr>
                <w:rFonts w:ascii="Times New Roman" w:hAnsi="Times New Roman" w:cs="Times New Roman"/>
                <w:lang w:val="ro-RO"/>
              </w:rPr>
            </w:pPr>
          </w:p>
        </w:tc>
        <w:tc>
          <w:tcPr>
            <w:tcW w:w="3254" w:type="dxa"/>
            <w:gridSpan w:val="3"/>
          </w:tcPr>
          <w:p w:rsidR="00695078" w:rsidRPr="00D758B8" w:rsidRDefault="00695078" w:rsidP="00695078">
            <w:pPr>
              <w:pStyle w:val="a4"/>
              <w:numPr>
                <w:ilvl w:val="2"/>
                <w:numId w:val="4"/>
              </w:numPr>
              <w:pBdr>
                <w:top w:val="nil"/>
                <w:left w:val="nil"/>
                <w:bottom w:val="nil"/>
                <w:right w:val="nil"/>
                <w:between w:val="nil"/>
                <w:bar w:val="nil"/>
              </w:pBdr>
              <w:ind w:left="0" w:firstLine="0"/>
              <w:rPr>
                <w:rFonts w:ascii="Times New Roman" w:hAnsi="Times New Roman" w:cs="Times New Roman"/>
                <w:b/>
              </w:rPr>
            </w:pPr>
            <w:r w:rsidRPr="00D758B8">
              <w:rPr>
                <w:rFonts w:ascii="Times New Roman" w:hAnsi="Times New Roman" w:cs="Times New Roman"/>
              </w:rPr>
              <w:t xml:space="preserve"> </w:t>
            </w:r>
            <w:r w:rsidRPr="00D758B8">
              <w:rPr>
                <w:rFonts w:ascii="Times New Roman" w:hAnsi="Times New Roman" w:cs="Times New Roman"/>
                <w:bCs/>
              </w:rPr>
              <w:t xml:space="preserve">Aprobarea proiectului de lege pentru modificarea </w:t>
            </w:r>
            <w:r w:rsidRPr="00D758B8">
              <w:rPr>
                <w:rFonts w:ascii="Times New Roman" w:hAnsi="Times New Roman" w:cs="Times New Roman"/>
              </w:rPr>
              <w:t>Legii nr.114/2012 cu privire la serviciile de plată şi moneda electronică</w:t>
            </w:r>
          </w:p>
        </w:tc>
        <w:tc>
          <w:tcPr>
            <w:tcW w:w="1985" w:type="dxa"/>
          </w:tcPr>
          <w:p w:rsidR="00695078" w:rsidRPr="00D758B8" w:rsidRDefault="00695078" w:rsidP="00471FF8">
            <w:pPr>
              <w:tabs>
                <w:tab w:val="left" w:pos="317"/>
              </w:tabs>
              <w:jc w:val="center"/>
              <w:rPr>
                <w:rFonts w:ascii="Times New Roman" w:hAnsi="Times New Roman" w:cs="Times New Roman"/>
              </w:rPr>
            </w:pPr>
            <w:r w:rsidRPr="00D758B8">
              <w:rPr>
                <w:rFonts w:ascii="Times New Roman" w:hAnsi="Times New Roman" w:cs="Times New Roman"/>
              </w:rPr>
              <w:t>Decembrie 2020</w:t>
            </w:r>
          </w:p>
        </w:tc>
        <w:tc>
          <w:tcPr>
            <w:tcW w:w="2210" w:type="dxa"/>
            <w:gridSpan w:val="4"/>
          </w:tcPr>
          <w:p w:rsidR="00695078" w:rsidRPr="00D758B8" w:rsidRDefault="00695078" w:rsidP="00471FF8">
            <w:pPr>
              <w:pStyle w:val="Corp"/>
              <w:snapToGrid w:val="0"/>
              <w:contextualSpacing/>
              <w:jc w:val="center"/>
              <w:rPr>
                <w:rFonts w:ascii="Times New Roman" w:hAnsi="Times New Roman" w:cs="Times New Roman"/>
                <w:color w:val="auto"/>
              </w:rPr>
            </w:pPr>
            <w:r w:rsidRPr="00D758B8">
              <w:rPr>
                <w:rFonts w:ascii="Times New Roman" w:hAnsi="Times New Roman" w:cs="Times New Roman"/>
                <w:color w:val="auto"/>
              </w:rPr>
              <w:t>Proiect de lege aprobat de Guvern şi remis Parlamentului</w:t>
            </w:r>
          </w:p>
        </w:tc>
        <w:tc>
          <w:tcPr>
            <w:tcW w:w="2082" w:type="dxa"/>
            <w:gridSpan w:val="4"/>
          </w:tcPr>
          <w:p w:rsidR="00695078" w:rsidRPr="00D758B8" w:rsidRDefault="00695078" w:rsidP="00695078">
            <w:pPr>
              <w:jc w:val="center"/>
              <w:rPr>
                <w:rFonts w:ascii="Times New Roman" w:hAnsi="Times New Roman" w:cs="Times New Roman"/>
              </w:rPr>
            </w:pPr>
            <w:r w:rsidRPr="00D758B8">
              <w:rPr>
                <w:rFonts w:ascii="Times New Roman" w:hAnsi="Times New Roman" w:cs="Times New Roman"/>
              </w:rPr>
              <w:t>Ministerul Finanţelor;</w:t>
            </w:r>
          </w:p>
          <w:p w:rsidR="00695078" w:rsidRPr="00D758B8" w:rsidRDefault="00695078" w:rsidP="00695078">
            <w:pPr>
              <w:jc w:val="center"/>
              <w:rPr>
                <w:rFonts w:ascii="Times New Roman" w:hAnsi="Times New Roman" w:cs="Times New Roman"/>
              </w:rPr>
            </w:pPr>
            <w:r w:rsidRPr="00D758B8">
              <w:rPr>
                <w:rFonts w:ascii="Times New Roman" w:hAnsi="Times New Roman" w:cs="Times New Roman"/>
              </w:rPr>
              <w:t>Banca Națională a Moldovei</w:t>
            </w:r>
          </w:p>
        </w:tc>
        <w:tc>
          <w:tcPr>
            <w:tcW w:w="2600" w:type="dxa"/>
            <w:gridSpan w:val="2"/>
          </w:tcPr>
          <w:p w:rsidR="00695078" w:rsidRPr="00D758B8" w:rsidRDefault="00695078" w:rsidP="00DB26E8">
            <w:pPr>
              <w:rPr>
                <w:rFonts w:ascii="Times New Roman" w:hAnsi="Times New Roman" w:cs="Times New Roman"/>
                <w:i/>
                <w:lang w:val="ro-RO"/>
              </w:rPr>
            </w:pPr>
          </w:p>
        </w:tc>
      </w:tr>
      <w:tr w:rsidR="005B5DA5" w:rsidRPr="00D758B8" w:rsidTr="006D5CE6">
        <w:tc>
          <w:tcPr>
            <w:tcW w:w="3233" w:type="dxa"/>
            <w:gridSpan w:val="2"/>
            <w:vMerge/>
          </w:tcPr>
          <w:p w:rsidR="00695078" w:rsidRPr="00D758B8" w:rsidRDefault="00695078" w:rsidP="004E34BA">
            <w:pPr>
              <w:pStyle w:val="a4"/>
              <w:numPr>
                <w:ilvl w:val="1"/>
                <w:numId w:val="4"/>
              </w:numPr>
              <w:tabs>
                <w:tab w:val="left" w:pos="567"/>
              </w:tabs>
              <w:ind w:left="0" w:firstLine="0"/>
              <w:rPr>
                <w:rFonts w:ascii="Times New Roman" w:hAnsi="Times New Roman" w:cs="Times New Roman"/>
                <w:lang w:val="ro-RO"/>
              </w:rPr>
            </w:pPr>
          </w:p>
        </w:tc>
        <w:tc>
          <w:tcPr>
            <w:tcW w:w="3254" w:type="dxa"/>
            <w:gridSpan w:val="3"/>
          </w:tcPr>
          <w:p w:rsidR="00695078" w:rsidRPr="00D758B8" w:rsidRDefault="00695078" w:rsidP="00695078">
            <w:pPr>
              <w:pStyle w:val="a4"/>
              <w:numPr>
                <w:ilvl w:val="2"/>
                <w:numId w:val="4"/>
              </w:numPr>
              <w:pBdr>
                <w:top w:val="nil"/>
                <w:left w:val="nil"/>
                <w:bottom w:val="nil"/>
                <w:right w:val="nil"/>
                <w:between w:val="nil"/>
                <w:bar w:val="nil"/>
              </w:pBdr>
              <w:ind w:left="0" w:firstLine="0"/>
              <w:rPr>
                <w:rFonts w:ascii="Times New Roman" w:hAnsi="Times New Roman" w:cs="Times New Roman"/>
                <w:b/>
              </w:rPr>
            </w:pPr>
            <w:r w:rsidRPr="00D758B8">
              <w:rPr>
                <w:rFonts w:ascii="Times New Roman" w:hAnsi="Times New Roman" w:cs="Times New Roman"/>
                <w:bCs/>
              </w:rPr>
              <w:t>Aprobarea</w:t>
            </w:r>
            <w:r w:rsidRPr="00D758B8">
              <w:rPr>
                <w:rFonts w:ascii="Times New Roman" w:hAnsi="Times New Roman" w:cs="Times New Roman"/>
              </w:rPr>
              <w:t xml:space="preserve"> proiectului de lege cu privire la asigurarea obligatorie de răspundere civilă auto pentru prejudicii produse de vehicule</w:t>
            </w:r>
          </w:p>
        </w:tc>
        <w:tc>
          <w:tcPr>
            <w:tcW w:w="1985" w:type="dxa"/>
          </w:tcPr>
          <w:p w:rsidR="00695078" w:rsidRPr="00D758B8" w:rsidRDefault="00695078" w:rsidP="00471FF8">
            <w:pPr>
              <w:tabs>
                <w:tab w:val="left" w:pos="317"/>
              </w:tabs>
              <w:jc w:val="center"/>
              <w:rPr>
                <w:rFonts w:ascii="Times New Roman" w:hAnsi="Times New Roman" w:cs="Times New Roman"/>
              </w:rPr>
            </w:pPr>
            <w:r w:rsidRPr="00D758B8">
              <w:rPr>
                <w:rFonts w:ascii="Times New Roman" w:hAnsi="Times New Roman" w:cs="Times New Roman"/>
                <w:bCs/>
              </w:rPr>
              <w:t>Martie 2021</w:t>
            </w:r>
          </w:p>
        </w:tc>
        <w:tc>
          <w:tcPr>
            <w:tcW w:w="2210" w:type="dxa"/>
            <w:gridSpan w:val="4"/>
          </w:tcPr>
          <w:p w:rsidR="00695078" w:rsidRPr="00D758B8" w:rsidRDefault="00695078" w:rsidP="00471FF8">
            <w:pPr>
              <w:pStyle w:val="Corp"/>
              <w:snapToGrid w:val="0"/>
              <w:contextualSpacing/>
              <w:jc w:val="center"/>
              <w:rPr>
                <w:rFonts w:ascii="Times New Roman" w:hAnsi="Times New Roman" w:cs="Times New Roman"/>
                <w:color w:val="auto"/>
              </w:rPr>
            </w:pPr>
            <w:r w:rsidRPr="00D758B8">
              <w:rPr>
                <w:rFonts w:ascii="Times New Roman" w:hAnsi="Times New Roman" w:cs="Times New Roman"/>
                <w:bCs/>
                <w:color w:val="auto"/>
              </w:rPr>
              <w:t xml:space="preserve">Proiect de lege aprobat de Guvern şi </w:t>
            </w:r>
            <w:r w:rsidRPr="00D758B8">
              <w:rPr>
                <w:rFonts w:ascii="Times New Roman" w:hAnsi="Times New Roman" w:cs="Times New Roman"/>
                <w:color w:val="auto"/>
              </w:rPr>
              <w:t xml:space="preserve">remis </w:t>
            </w:r>
            <w:r w:rsidRPr="00D758B8">
              <w:rPr>
                <w:rFonts w:ascii="Times New Roman" w:hAnsi="Times New Roman" w:cs="Times New Roman"/>
                <w:bCs/>
                <w:color w:val="auto"/>
              </w:rPr>
              <w:t>Parlamentului</w:t>
            </w:r>
          </w:p>
        </w:tc>
        <w:tc>
          <w:tcPr>
            <w:tcW w:w="2082" w:type="dxa"/>
            <w:gridSpan w:val="4"/>
          </w:tcPr>
          <w:p w:rsidR="00695078" w:rsidRPr="00D758B8" w:rsidRDefault="00695078" w:rsidP="00695078">
            <w:pPr>
              <w:jc w:val="center"/>
              <w:rPr>
                <w:rFonts w:ascii="Times New Roman" w:hAnsi="Times New Roman" w:cs="Times New Roman"/>
                <w:bCs/>
              </w:rPr>
            </w:pPr>
            <w:r w:rsidRPr="00D758B8">
              <w:rPr>
                <w:rFonts w:ascii="Times New Roman" w:hAnsi="Times New Roman" w:cs="Times New Roman"/>
                <w:bCs/>
              </w:rPr>
              <w:t>Ministerul Finanţelor;</w:t>
            </w:r>
          </w:p>
          <w:p w:rsidR="00695078" w:rsidRPr="00D758B8" w:rsidRDefault="00695078" w:rsidP="00695078">
            <w:pPr>
              <w:jc w:val="center"/>
              <w:rPr>
                <w:rFonts w:ascii="Times New Roman" w:hAnsi="Times New Roman" w:cs="Times New Roman"/>
              </w:rPr>
            </w:pPr>
            <w:r w:rsidRPr="00D758B8">
              <w:rPr>
                <w:rFonts w:ascii="Times New Roman" w:hAnsi="Times New Roman" w:cs="Times New Roman"/>
                <w:bCs/>
              </w:rPr>
              <w:t>Comisia Națională a Pieței Financiare</w:t>
            </w:r>
          </w:p>
        </w:tc>
        <w:tc>
          <w:tcPr>
            <w:tcW w:w="2600" w:type="dxa"/>
            <w:gridSpan w:val="2"/>
          </w:tcPr>
          <w:p w:rsidR="00695078" w:rsidRPr="00D758B8" w:rsidRDefault="00695078" w:rsidP="00DB26E8">
            <w:pPr>
              <w:rPr>
                <w:rFonts w:ascii="Times New Roman" w:hAnsi="Times New Roman" w:cs="Times New Roman"/>
                <w:i/>
                <w:lang w:val="ro-RO"/>
              </w:rPr>
            </w:pPr>
          </w:p>
        </w:tc>
      </w:tr>
      <w:tr w:rsidR="005B5DA5" w:rsidRPr="00D758B8" w:rsidTr="006D5CE6">
        <w:tc>
          <w:tcPr>
            <w:tcW w:w="3233" w:type="dxa"/>
            <w:gridSpan w:val="2"/>
            <w:vMerge/>
          </w:tcPr>
          <w:p w:rsidR="00AD2358" w:rsidRPr="00D758B8" w:rsidRDefault="00AD2358" w:rsidP="004E34BA">
            <w:pPr>
              <w:pStyle w:val="a4"/>
              <w:numPr>
                <w:ilvl w:val="1"/>
                <w:numId w:val="4"/>
              </w:numPr>
              <w:tabs>
                <w:tab w:val="left" w:pos="567"/>
              </w:tabs>
              <w:ind w:left="0" w:firstLine="0"/>
              <w:rPr>
                <w:rFonts w:ascii="Times New Roman" w:hAnsi="Times New Roman" w:cs="Times New Roman"/>
                <w:lang w:val="ro-RO"/>
              </w:rPr>
            </w:pPr>
          </w:p>
        </w:tc>
        <w:tc>
          <w:tcPr>
            <w:tcW w:w="3254" w:type="dxa"/>
            <w:gridSpan w:val="3"/>
          </w:tcPr>
          <w:p w:rsidR="00AD2358" w:rsidRPr="00D758B8" w:rsidRDefault="00AD2358" w:rsidP="004E34BA">
            <w:pPr>
              <w:pStyle w:val="a4"/>
              <w:numPr>
                <w:ilvl w:val="2"/>
                <w:numId w:val="4"/>
              </w:numPr>
              <w:ind w:left="0" w:firstLine="0"/>
              <w:rPr>
                <w:rFonts w:ascii="Times New Roman" w:hAnsi="Times New Roman" w:cs="Times New Roman"/>
                <w:lang w:val="ro-RO"/>
              </w:rPr>
            </w:pPr>
            <w:r w:rsidRPr="00D758B8">
              <w:rPr>
                <w:rFonts w:ascii="Times New Roman" w:hAnsi="Times New Roman" w:cs="Times New Roman"/>
                <w:lang w:val="ro-RO"/>
              </w:rPr>
              <w:t>Elaborarea și aprobarea  Regulamentului sanitar privind plasarea pe piaţă şi utilizarea produselor biocide</w:t>
            </w:r>
          </w:p>
        </w:tc>
        <w:tc>
          <w:tcPr>
            <w:tcW w:w="1985" w:type="dxa"/>
          </w:tcPr>
          <w:p w:rsidR="00AD2358" w:rsidRPr="00D758B8" w:rsidRDefault="00AD2358" w:rsidP="00B66BC7">
            <w:pPr>
              <w:jc w:val="center"/>
              <w:rPr>
                <w:rFonts w:ascii="Times New Roman" w:hAnsi="Times New Roman" w:cs="Times New Roman"/>
                <w:lang w:val="ro-RO"/>
              </w:rPr>
            </w:pPr>
            <w:r w:rsidRPr="00D758B8">
              <w:rPr>
                <w:rFonts w:ascii="Times New Roman" w:hAnsi="Times New Roman" w:cs="Times New Roman"/>
                <w:lang w:val="ro-RO"/>
              </w:rPr>
              <w:t>Ianuarie 2020</w:t>
            </w:r>
          </w:p>
        </w:tc>
        <w:tc>
          <w:tcPr>
            <w:tcW w:w="2210" w:type="dxa"/>
            <w:gridSpan w:val="4"/>
          </w:tcPr>
          <w:p w:rsidR="00AD2358" w:rsidRPr="00D758B8" w:rsidRDefault="00AD2358" w:rsidP="00D5487B">
            <w:pPr>
              <w:pStyle w:val="a4"/>
              <w:ind w:left="0"/>
              <w:jc w:val="center"/>
              <w:rPr>
                <w:rFonts w:ascii="Times New Roman" w:hAnsi="Times New Roman" w:cs="Times New Roman"/>
                <w:b/>
                <w:lang w:val="ro-RO"/>
              </w:rPr>
            </w:pPr>
            <w:r w:rsidRPr="00D758B8">
              <w:rPr>
                <w:rFonts w:ascii="Times New Roman" w:hAnsi="Times New Roman" w:cs="Times New Roman"/>
                <w:bCs/>
                <w:lang w:val="ro-RO"/>
              </w:rPr>
              <w:t>Hotărîre de Guvern aprobată</w:t>
            </w:r>
          </w:p>
        </w:tc>
        <w:tc>
          <w:tcPr>
            <w:tcW w:w="2082" w:type="dxa"/>
            <w:gridSpan w:val="4"/>
          </w:tcPr>
          <w:p w:rsidR="00AD2358" w:rsidRPr="00D758B8" w:rsidRDefault="00AD2358" w:rsidP="00D5487B">
            <w:pPr>
              <w:jc w:val="center"/>
              <w:rPr>
                <w:rFonts w:ascii="Times New Roman" w:hAnsi="Times New Roman" w:cs="Times New Roman"/>
                <w:b/>
                <w:lang w:val="ro-RO"/>
              </w:rPr>
            </w:pPr>
            <w:r w:rsidRPr="00D758B8">
              <w:rPr>
                <w:rFonts w:ascii="Times New Roman" w:hAnsi="Times New Roman" w:cs="Times New Roman"/>
                <w:lang w:val="ro-RO"/>
              </w:rPr>
              <w:t>Ministerul Sănătății, Muncii și Protecției Sociale</w:t>
            </w:r>
          </w:p>
        </w:tc>
        <w:tc>
          <w:tcPr>
            <w:tcW w:w="2600" w:type="dxa"/>
            <w:gridSpan w:val="2"/>
          </w:tcPr>
          <w:p w:rsidR="00AD2358" w:rsidRPr="00D758B8" w:rsidRDefault="00AD2358" w:rsidP="00D4001F">
            <w:pPr>
              <w:rPr>
                <w:rFonts w:ascii="Times New Roman" w:hAnsi="Times New Roman" w:cs="Times New Roman"/>
                <w:i/>
                <w:lang w:val="ro-RO"/>
              </w:rPr>
            </w:pPr>
            <w:r w:rsidRPr="00D758B8">
              <w:rPr>
                <w:rFonts w:ascii="Times New Roman" w:hAnsi="Times New Roman" w:cs="Times New Roman"/>
                <w:i/>
                <w:lang w:val="ro-RO"/>
              </w:rPr>
              <w:t>Acordul de Asociere, Anexa XVI,</w:t>
            </w:r>
          </w:p>
          <w:p w:rsidR="00AD2358" w:rsidRPr="00D758B8" w:rsidRDefault="00AD2358" w:rsidP="00D4001F">
            <w:pPr>
              <w:rPr>
                <w:rFonts w:ascii="Times New Roman" w:hAnsi="Times New Roman" w:cs="Times New Roman"/>
                <w:b/>
                <w:i/>
                <w:lang w:val="ro-RO"/>
              </w:rPr>
            </w:pPr>
            <w:r w:rsidRPr="00D758B8">
              <w:rPr>
                <w:rFonts w:ascii="Times New Roman" w:hAnsi="Times New Roman" w:cs="Times New Roman"/>
                <w:i/>
                <w:lang w:val="ro-RO"/>
              </w:rPr>
              <w:t xml:space="preserve">Termen de implementare: </w:t>
            </w:r>
          </w:p>
          <w:p w:rsidR="00AD2358" w:rsidRPr="00D758B8" w:rsidRDefault="00AD2358" w:rsidP="00D4001F">
            <w:pPr>
              <w:rPr>
                <w:rFonts w:ascii="Times New Roman" w:hAnsi="Times New Roman" w:cs="Times New Roman"/>
                <w:i/>
                <w:lang w:val="ro-RO"/>
              </w:rPr>
            </w:pPr>
            <w:r w:rsidRPr="00D758B8">
              <w:rPr>
                <w:rFonts w:ascii="Times New Roman" w:hAnsi="Times New Roman" w:cs="Times New Roman"/>
                <w:i/>
                <w:lang w:val="ro-RO"/>
              </w:rPr>
              <w:t>Transpune:</w:t>
            </w:r>
          </w:p>
          <w:p w:rsidR="00AD2358" w:rsidRPr="00D758B8" w:rsidRDefault="00AD2358" w:rsidP="00D4001F">
            <w:pPr>
              <w:rPr>
                <w:rFonts w:ascii="Times New Roman" w:hAnsi="Times New Roman" w:cs="Times New Roman"/>
                <w:i/>
                <w:lang w:val="ro-RO"/>
              </w:rPr>
            </w:pPr>
            <w:r w:rsidRPr="00D758B8">
              <w:rPr>
                <w:rFonts w:ascii="Times New Roman" w:eastAsia="Arial Unicode MS" w:hAnsi="Times New Roman" w:cs="Times New Roman"/>
                <w:i/>
                <w:lang w:val="ro-RO"/>
              </w:rPr>
              <w:t>Regulamentul (UE) nr. 528/2012 (2018)</w:t>
            </w:r>
          </w:p>
        </w:tc>
      </w:tr>
      <w:tr w:rsidR="005B5DA5" w:rsidRPr="00D758B8" w:rsidTr="006D5CE6">
        <w:tc>
          <w:tcPr>
            <w:tcW w:w="3233" w:type="dxa"/>
            <w:gridSpan w:val="2"/>
            <w:vMerge/>
          </w:tcPr>
          <w:p w:rsidR="00AD2358" w:rsidRPr="00D758B8" w:rsidRDefault="00AD2358" w:rsidP="004E34BA">
            <w:pPr>
              <w:pStyle w:val="a4"/>
              <w:numPr>
                <w:ilvl w:val="1"/>
                <w:numId w:val="4"/>
              </w:numPr>
              <w:tabs>
                <w:tab w:val="left" w:pos="567"/>
              </w:tabs>
              <w:ind w:left="0" w:firstLine="0"/>
              <w:rPr>
                <w:rFonts w:ascii="Times New Roman" w:hAnsi="Times New Roman" w:cs="Times New Roman"/>
                <w:lang w:val="ro-RO"/>
              </w:rPr>
            </w:pPr>
          </w:p>
        </w:tc>
        <w:tc>
          <w:tcPr>
            <w:tcW w:w="3254" w:type="dxa"/>
            <w:gridSpan w:val="3"/>
          </w:tcPr>
          <w:p w:rsidR="00AD2358" w:rsidRPr="00D758B8" w:rsidRDefault="00AD2358" w:rsidP="004E34BA">
            <w:pPr>
              <w:pStyle w:val="a4"/>
              <w:numPr>
                <w:ilvl w:val="2"/>
                <w:numId w:val="4"/>
              </w:numPr>
              <w:ind w:left="0" w:firstLine="0"/>
              <w:rPr>
                <w:rFonts w:ascii="Times New Roman" w:hAnsi="Times New Roman" w:cs="Times New Roman"/>
                <w:lang w:val="ro-RO"/>
              </w:rPr>
            </w:pPr>
            <w:r w:rsidRPr="00D758B8">
              <w:rPr>
                <w:rFonts w:ascii="Times New Roman" w:hAnsi="Times New Roman" w:cs="Times New Roman"/>
                <w:lang w:val="ro-RO"/>
              </w:rPr>
              <w:t xml:space="preserve">Instituirea unei proceduri comune de autorizare pentru aditivii alimentari, enzimele alimentare și aromele alimentare </w:t>
            </w:r>
          </w:p>
        </w:tc>
        <w:tc>
          <w:tcPr>
            <w:tcW w:w="1985" w:type="dxa"/>
          </w:tcPr>
          <w:p w:rsidR="00AD2358" w:rsidRPr="00D758B8" w:rsidRDefault="00AD2358" w:rsidP="00E73EF6">
            <w:pPr>
              <w:pStyle w:val="a4"/>
              <w:ind w:left="0"/>
              <w:jc w:val="center"/>
              <w:rPr>
                <w:rFonts w:ascii="Times New Roman" w:hAnsi="Times New Roman" w:cs="Times New Roman"/>
                <w:lang w:val="ro-RO"/>
              </w:rPr>
            </w:pPr>
            <w:r w:rsidRPr="00D758B8">
              <w:rPr>
                <w:rFonts w:ascii="Times New Roman" w:hAnsi="Times New Roman" w:cs="Times New Roman"/>
                <w:lang w:val="ro-RO"/>
              </w:rPr>
              <w:t>Ianuarie 2020</w:t>
            </w:r>
          </w:p>
        </w:tc>
        <w:tc>
          <w:tcPr>
            <w:tcW w:w="2210" w:type="dxa"/>
            <w:gridSpan w:val="4"/>
          </w:tcPr>
          <w:p w:rsidR="00AD2358" w:rsidRPr="00D758B8" w:rsidRDefault="00AD2358" w:rsidP="00E73EF6">
            <w:pPr>
              <w:pStyle w:val="a4"/>
              <w:ind w:left="0"/>
              <w:jc w:val="center"/>
              <w:rPr>
                <w:rFonts w:ascii="Times New Roman" w:hAnsi="Times New Roman" w:cs="Times New Roman"/>
                <w:b/>
                <w:lang w:val="ro-RO"/>
              </w:rPr>
            </w:pPr>
            <w:r w:rsidRPr="00D758B8">
              <w:rPr>
                <w:rFonts w:ascii="Times New Roman" w:hAnsi="Times New Roman" w:cs="Times New Roman"/>
                <w:bCs/>
                <w:lang w:val="ro-RO"/>
              </w:rPr>
              <w:t>Hotărîre de Guvern aprobată</w:t>
            </w:r>
          </w:p>
        </w:tc>
        <w:tc>
          <w:tcPr>
            <w:tcW w:w="2082" w:type="dxa"/>
            <w:gridSpan w:val="4"/>
          </w:tcPr>
          <w:p w:rsidR="00AD2358" w:rsidRPr="00D758B8" w:rsidRDefault="00AD2358" w:rsidP="00E73EF6">
            <w:pPr>
              <w:pStyle w:val="a4"/>
              <w:ind w:left="0"/>
              <w:jc w:val="center"/>
              <w:rPr>
                <w:rFonts w:ascii="Times New Roman" w:hAnsi="Times New Roman" w:cs="Times New Roman"/>
                <w:b/>
                <w:lang w:val="ro-RO"/>
              </w:rPr>
            </w:pPr>
            <w:r w:rsidRPr="00D758B8">
              <w:rPr>
                <w:rFonts w:ascii="Times New Roman" w:hAnsi="Times New Roman" w:cs="Times New Roman"/>
                <w:lang w:val="ro-RO"/>
              </w:rPr>
              <w:t>Ministerul Sănătății, Muncii și Protecției Sociale</w:t>
            </w:r>
          </w:p>
        </w:tc>
        <w:tc>
          <w:tcPr>
            <w:tcW w:w="2600" w:type="dxa"/>
            <w:gridSpan w:val="2"/>
          </w:tcPr>
          <w:p w:rsidR="00AD2358" w:rsidRPr="00D758B8" w:rsidRDefault="00AD2358" w:rsidP="00D4001F">
            <w:pPr>
              <w:rPr>
                <w:i/>
                <w:lang w:val="ro-RO"/>
              </w:rPr>
            </w:pPr>
            <w:r w:rsidRPr="00D758B8">
              <w:rPr>
                <w:rFonts w:ascii="Times New Roman" w:hAnsi="Times New Roman" w:cs="Times New Roman"/>
                <w:i/>
                <w:lang w:val="ro-RO"/>
              </w:rPr>
              <w:t>Acordul de Asociere, Anexa-XXIV-B,</w:t>
            </w:r>
          </w:p>
          <w:p w:rsidR="00AD2358" w:rsidRPr="00D758B8" w:rsidRDefault="00AD2358" w:rsidP="00D4001F">
            <w:pPr>
              <w:rPr>
                <w:rFonts w:ascii="Times New Roman" w:hAnsi="Times New Roman" w:cs="Times New Roman"/>
                <w:i/>
                <w:lang w:val="ro-RO"/>
              </w:rPr>
            </w:pPr>
            <w:r w:rsidRPr="00D758B8">
              <w:rPr>
                <w:rFonts w:ascii="Times New Roman" w:hAnsi="Times New Roman" w:cs="Times New Roman"/>
                <w:i/>
                <w:lang w:val="ro-RO"/>
              </w:rPr>
              <w:t xml:space="preserve">Termen de implementare: </w:t>
            </w:r>
          </w:p>
          <w:p w:rsidR="00AD2358" w:rsidRPr="00D758B8" w:rsidRDefault="00AD2358" w:rsidP="00D4001F">
            <w:pPr>
              <w:pStyle w:val="a4"/>
              <w:ind w:left="0"/>
              <w:rPr>
                <w:rFonts w:ascii="Times New Roman" w:hAnsi="Times New Roman" w:cs="Times New Roman"/>
                <w:i/>
                <w:lang w:val="ro-RO"/>
              </w:rPr>
            </w:pPr>
            <w:r w:rsidRPr="00D758B8">
              <w:rPr>
                <w:rFonts w:ascii="Times New Roman" w:hAnsi="Times New Roman" w:cs="Times New Roman"/>
                <w:i/>
                <w:lang w:val="ro-RO"/>
              </w:rPr>
              <w:t>Transpune:</w:t>
            </w:r>
          </w:p>
          <w:p w:rsidR="00AD2358" w:rsidRPr="00D758B8" w:rsidRDefault="00AD2358" w:rsidP="00D4001F">
            <w:pPr>
              <w:pStyle w:val="a4"/>
              <w:ind w:left="0"/>
              <w:rPr>
                <w:rFonts w:ascii="Times New Roman" w:hAnsi="Times New Roman" w:cs="Times New Roman"/>
                <w:i/>
                <w:lang w:val="ro-RO"/>
              </w:rPr>
            </w:pPr>
            <w:r w:rsidRPr="00D758B8">
              <w:rPr>
                <w:rFonts w:ascii="Times New Roman" w:hAnsi="Times New Roman" w:cs="Times New Roman"/>
                <w:i/>
                <w:lang w:val="ro-RO"/>
              </w:rPr>
              <w:t>1.Regulamentul (CE) nr. 1331/2008 (2017)</w:t>
            </w:r>
          </w:p>
          <w:p w:rsidR="00AD2358" w:rsidRPr="00D758B8" w:rsidRDefault="00AD2358" w:rsidP="00D4001F">
            <w:pPr>
              <w:rPr>
                <w:rFonts w:ascii="Times New Roman" w:hAnsi="Times New Roman" w:cs="Times New Roman"/>
                <w:i/>
                <w:lang w:val="ro-RO"/>
              </w:rPr>
            </w:pPr>
            <w:r w:rsidRPr="00D758B8">
              <w:rPr>
                <w:rFonts w:ascii="Times New Roman" w:eastAsia="Arial Unicode MS" w:hAnsi="Times New Roman" w:cs="Times New Roman"/>
                <w:i/>
                <w:lang w:val="ro-RO"/>
              </w:rPr>
              <w:t>2.Regulamentul (UE) nr. 234/2011 (2017)</w:t>
            </w:r>
          </w:p>
        </w:tc>
      </w:tr>
      <w:tr w:rsidR="005B5DA5" w:rsidRPr="00D758B8" w:rsidTr="006D5CE6">
        <w:tc>
          <w:tcPr>
            <w:tcW w:w="3233" w:type="dxa"/>
            <w:gridSpan w:val="2"/>
            <w:vMerge/>
          </w:tcPr>
          <w:p w:rsidR="00AD2358" w:rsidRPr="00D758B8" w:rsidRDefault="00AD2358" w:rsidP="004E34BA">
            <w:pPr>
              <w:pStyle w:val="a4"/>
              <w:numPr>
                <w:ilvl w:val="1"/>
                <w:numId w:val="4"/>
              </w:numPr>
              <w:tabs>
                <w:tab w:val="left" w:pos="567"/>
              </w:tabs>
              <w:ind w:left="0" w:firstLine="0"/>
              <w:rPr>
                <w:rFonts w:ascii="Times New Roman" w:hAnsi="Times New Roman" w:cs="Times New Roman"/>
                <w:lang w:val="ro-RO"/>
              </w:rPr>
            </w:pPr>
          </w:p>
        </w:tc>
        <w:tc>
          <w:tcPr>
            <w:tcW w:w="3254" w:type="dxa"/>
            <w:gridSpan w:val="3"/>
          </w:tcPr>
          <w:p w:rsidR="00AD2358" w:rsidRPr="00D758B8" w:rsidRDefault="00AD2358" w:rsidP="004E34BA">
            <w:pPr>
              <w:pStyle w:val="a4"/>
              <w:numPr>
                <w:ilvl w:val="2"/>
                <w:numId w:val="4"/>
              </w:numPr>
              <w:ind w:left="0" w:firstLine="0"/>
              <w:rPr>
                <w:rFonts w:ascii="Times New Roman" w:hAnsi="Times New Roman" w:cs="Times New Roman"/>
                <w:lang w:val="ro-RO"/>
              </w:rPr>
            </w:pPr>
            <w:r w:rsidRPr="00D758B8">
              <w:rPr>
                <w:rFonts w:ascii="Times New Roman" w:hAnsi="Times New Roman" w:cs="Times New Roman"/>
                <w:lang w:val="ro-RO"/>
              </w:rPr>
              <w:t>Elaborarea și aprobarea Regulamentului utilizării solvenților de extracție la fabricarea produselor alimentare și a ingredientelor alimentare</w:t>
            </w:r>
          </w:p>
        </w:tc>
        <w:tc>
          <w:tcPr>
            <w:tcW w:w="1985" w:type="dxa"/>
          </w:tcPr>
          <w:p w:rsidR="00AD2358" w:rsidRPr="00D758B8" w:rsidRDefault="00AD2358" w:rsidP="00E73EF6">
            <w:pPr>
              <w:jc w:val="center"/>
              <w:rPr>
                <w:rFonts w:ascii="Times New Roman" w:hAnsi="Times New Roman" w:cs="Times New Roman"/>
                <w:lang w:val="ro-RO"/>
              </w:rPr>
            </w:pPr>
            <w:r w:rsidRPr="00D758B8">
              <w:rPr>
                <w:rFonts w:ascii="Times New Roman" w:hAnsi="Times New Roman" w:cs="Times New Roman"/>
                <w:lang w:val="ro-RO"/>
              </w:rPr>
              <w:t>Martie 2020</w:t>
            </w:r>
          </w:p>
        </w:tc>
        <w:tc>
          <w:tcPr>
            <w:tcW w:w="2210" w:type="dxa"/>
            <w:gridSpan w:val="4"/>
          </w:tcPr>
          <w:p w:rsidR="00AD2358" w:rsidRPr="00D758B8" w:rsidRDefault="00AD2358" w:rsidP="00E73EF6">
            <w:pPr>
              <w:jc w:val="center"/>
              <w:rPr>
                <w:rFonts w:ascii="Times New Roman" w:hAnsi="Times New Roman" w:cs="Times New Roman"/>
                <w:lang w:val="ro-RO"/>
              </w:rPr>
            </w:pPr>
            <w:r w:rsidRPr="00D758B8">
              <w:rPr>
                <w:rFonts w:ascii="Times New Roman" w:hAnsi="Times New Roman" w:cs="Times New Roman"/>
                <w:lang w:val="ro-RO"/>
              </w:rPr>
              <w:t>Hotărîre de Guvern aprobată</w:t>
            </w:r>
          </w:p>
        </w:tc>
        <w:tc>
          <w:tcPr>
            <w:tcW w:w="2082" w:type="dxa"/>
            <w:gridSpan w:val="4"/>
          </w:tcPr>
          <w:p w:rsidR="00AD2358" w:rsidRPr="00D758B8" w:rsidRDefault="00AD2358" w:rsidP="00E73EF6">
            <w:pPr>
              <w:jc w:val="center"/>
              <w:rPr>
                <w:rFonts w:ascii="Times New Roman" w:hAnsi="Times New Roman" w:cs="Times New Roman"/>
                <w:lang w:val="ro-RO"/>
              </w:rPr>
            </w:pPr>
            <w:r w:rsidRPr="00D758B8">
              <w:rPr>
                <w:rFonts w:ascii="Times New Roman" w:hAnsi="Times New Roman" w:cs="Times New Roman"/>
                <w:lang w:val="ro-RO"/>
              </w:rPr>
              <w:t>Ministerul Sănătății, Muncii și Protecției Sociale</w:t>
            </w:r>
          </w:p>
        </w:tc>
        <w:tc>
          <w:tcPr>
            <w:tcW w:w="2600" w:type="dxa"/>
            <w:gridSpan w:val="2"/>
          </w:tcPr>
          <w:p w:rsidR="00AD2358" w:rsidRPr="00D758B8" w:rsidRDefault="00AD2358" w:rsidP="00126ADF">
            <w:pPr>
              <w:rPr>
                <w:rFonts w:ascii="Times New Roman" w:hAnsi="Times New Roman" w:cs="Times New Roman"/>
                <w:i/>
                <w:lang w:val="ro-RO"/>
              </w:rPr>
            </w:pPr>
            <w:r w:rsidRPr="00D758B8">
              <w:rPr>
                <w:rFonts w:ascii="Times New Roman" w:hAnsi="Times New Roman" w:cs="Times New Roman"/>
                <w:i/>
                <w:lang w:val="ro-RO"/>
              </w:rPr>
              <w:t>Acordul de Asociere, Anexa XXIV-B,</w:t>
            </w:r>
          </w:p>
          <w:p w:rsidR="00AD2358" w:rsidRPr="00D758B8" w:rsidRDefault="00AD2358" w:rsidP="00126ADF">
            <w:pPr>
              <w:rPr>
                <w:rFonts w:ascii="Times New Roman" w:hAnsi="Times New Roman" w:cs="Times New Roman"/>
                <w:i/>
                <w:lang w:val="ro-RO"/>
              </w:rPr>
            </w:pPr>
            <w:r w:rsidRPr="00D758B8">
              <w:rPr>
                <w:rFonts w:ascii="Times New Roman" w:hAnsi="Times New Roman" w:cs="Times New Roman"/>
                <w:i/>
                <w:lang w:val="ro-RO"/>
              </w:rPr>
              <w:t xml:space="preserve">Termen de implementare: </w:t>
            </w:r>
          </w:p>
          <w:p w:rsidR="00AD2358" w:rsidRPr="00D758B8" w:rsidRDefault="00AD2358" w:rsidP="00126ADF">
            <w:pPr>
              <w:rPr>
                <w:rFonts w:ascii="Times New Roman" w:hAnsi="Times New Roman" w:cs="Times New Roman"/>
                <w:i/>
                <w:lang w:val="ro-RO"/>
              </w:rPr>
            </w:pPr>
            <w:r w:rsidRPr="00D758B8">
              <w:rPr>
                <w:rFonts w:ascii="Times New Roman" w:hAnsi="Times New Roman" w:cs="Times New Roman"/>
                <w:i/>
                <w:lang w:val="ro-RO"/>
              </w:rPr>
              <w:t>Transpune: Directiva 2009/32/CE (2019)</w:t>
            </w:r>
          </w:p>
        </w:tc>
      </w:tr>
      <w:tr w:rsidR="005B5DA5" w:rsidRPr="00D758B8" w:rsidTr="006D5CE6">
        <w:tc>
          <w:tcPr>
            <w:tcW w:w="3233" w:type="dxa"/>
            <w:gridSpan w:val="2"/>
            <w:vMerge/>
          </w:tcPr>
          <w:p w:rsidR="00AD2358" w:rsidRPr="00D758B8" w:rsidRDefault="00AD2358" w:rsidP="004E34BA">
            <w:pPr>
              <w:pStyle w:val="a4"/>
              <w:numPr>
                <w:ilvl w:val="1"/>
                <w:numId w:val="4"/>
              </w:numPr>
              <w:tabs>
                <w:tab w:val="left" w:pos="567"/>
              </w:tabs>
              <w:ind w:left="0" w:firstLine="0"/>
              <w:rPr>
                <w:rFonts w:ascii="Times New Roman" w:hAnsi="Times New Roman" w:cs="Times New Roman"/>
                <w:lang w:val="ro-RO"/>
              </w:rPr>
            </w:pPr>
          </w:p>
        </w:tc>
        <w:tc>
          <w:tcPr>
            <w:tcW w:w="3254" w:type="dxa"/>
            <w:gridSpan w:val="3"/>
          </w:tcPr>
          <w:p w:rsidR="00AD2358" w:rsidRPr="00D758B8" w:rsidRDefault="00AD2358" w:rsidP="004E34BA">
            <w:pPr>
              <w:pStyle w:val="a4"/>
              <w:numPr>
                <w:ilvl w:val="2"/>
                <w:numId w:val="4"/>
              </w:numPr>
              <w:ind w:left="0" w:firstLine="0"/>
              <w:rPr>
                <w:rFonts w:ascii="Times New Roman" w:hAnsi="Times New Roman" w:cs="Times New Roman"/>
                <w:lang w:val="ro-RO"/>
              </w:rPr>
            </w:pPr>
            <w:r w:rsidRPr="00D758B8">
              <w:rPr>
                <w:rFonts w:ascii="Times New Roman" w:hAnsi="Times New Roman" w:cs="Times New Roman"/>
                <w:lang w:val="ro-RO"/>
              </w:rPr>
              <w:t xml:space="preserve">Elaborarea și aprobarea Regulamentului sanitar pentru </w:t>
            </w:r>
            <w:r w:rsidRPr="00D758B8">
              <w:rPr>
                <w:rFonts w:ascii="Times New Roman" w:hAnsi="Times New Roman" w:cs="Times New Roman"/>
                <w:lang w:val="ro-RO"/>
              </w:rPr>
              <w:lastRenderedPageBreak/>
              <w:t>monitorizarea calităţii apei potabile</w:t>
            </w:r>
          </w:p>
        </w:tc>
        <w:tc>
          <w:tcPr>
            <w:tcW w:w="1985" w:type="dxa"/>
          </w:tcPr>
          <w:p w:rsidR="00AD2358" w:rsidRPr="00D758B8" w:rsidRDefault="00AD2358" w:rsidP="00E73EF6">
            <w:pPr>
              <w:pStyle w:val="a4"/>
              <w:ind w:left="0"/>
              <w:jc w:val="center"/>
              <w:rPr>
                <w:rFonts w:ascii="Times New Roman" w:hAnsi="Times New Roman" w:cs="Times New Roman"/>
                <w:lang w:val="ro-RO"/>
              </w:rPr>
            </w:pPr>
            <w:r w:rsidRPr="00D758B8">
              <w:rPr>
                <w:rFonts w:ascii="Times New Roman" w:hAnsi="Times New Roman" w:cs="Times New Roman"/>
                <w:lang w:val="ro-RO"/>
              </w:rPr>
              <w:lastRenderedPageBreak/>
              <w:t>Septembrie 2020</w:t>
            </w:r>
          </w:p>
        </w:tc>
        <w:tc>
          <w:tcPr>
            <w:tcW w:w="2210" w:type="dxa"/>
            <w:gridSpan w:val="4"/>
          </w:tcPr>
          <w:p w:rsidR="00AD2358" w:rsidRPr="00D758B8" w:rsidRDefault="00AD2358" w:rsidP="00E73EF6">
            <w:pPr>
              <w:pStyle w:val="a4"/>
              <w:ind w:left="0"/>
              <w:jc w:val="center"/>
              <w:rPr>
                <w:rFonts w:ascii="Times New Roman" w:hAnsi="Times New Roman" w:cs="Times New Roman"/>
                <w:b/>
                <w:lang w:val="ro-RO"/>
              </w:rPr>
            </w:pPr>
            <w:r w:rsidRPr="00D758B8">
              <w:rPr>
                <w:rFonts w:ascii="Times New Roman" w:hAnsi="Times New Roman" w:cs="Times New Roman"/>
                <w:bCs/>
                <w:lang w:val="ro-RO"/>
              </w:rPr>
              <w:t>Hotărîre de Guvern aprobată</w:t>
            </w:r>
          </w:p>
        </w:tc>
        <w:tc>
          <w:tcPr>
            <w:tcW w:w="2082" w:type="dxa"/>
            <w:gridSpan w:val="4"/>
          </w:tcPr>
          <w:p w:rsidR="00AD2358" w:rsidRPr="00D758B8" w:rsidRDefault="00AD2358" w:rsidP="00E73EF6">
            <w:pPr>
              <w:pStyle w:val="a4"/>
              <w:ind w:left="0"/>
              <w:jc w:val="center"/>
              <w:rPr>
                <w:rFonts w:ascii="Times New Roman" w:hAnsi="Times New Roman" w:cs="Times New Roman"/>
                <w:b/>
                <w:lang w:val="ro-RO"/>
              </w:rPr>
            </w:pPr>
            <w:r w:rsidRPr="00D758B8">
              <w:rPr>
                <w:rFonts w:ascii="Times New Roman" w:hAnsi="Times New Roman" w:cs="Times New Roman"/>
                <w:lang w:val="ro-RO"/>
              </w:rPr>
              <w:t xml:space="preserve">Ministerul Sănătății, Muncii și Protecției </w:t>
            </w:r>
            <w:r w:rsidRPr="00D758B8">
              <w:rPr>
                <w:rFonts w:ascii="Times New Roman" w:hAnsi="Times New Roman" w:cs="Times New Roman"/>
                <w:lang w:val="ro-RO"/>
              </w:rPr>
              <w:lastRenderedPageBreak/>
              <w:t>Sociale</w:t>
            </w:r>
          </w:p>
        </w:tc>
        <w:tc>
          <w:tcPr>
            <w:tcW w:w="2600" w:type="dxa"/>
            <w:gridSpan w:val="2"/>
          </w:tcPr>
          <w:p w:rsidR="00AD2358" w:rsidRPr="00D758B8" w:rsidRDefault="00AD2358" w:rsidP="00D4001F">
            <w:pPr>
              <w:pStyle w:val="a4"/>
              <w:ind w:left="0"/>
              <w:rPr>
                <w:rFonts w:ascii="Times New Roman" w:hAnsi="Times New Roman" w:cs="Times New Roman"/>
                <w:i/>
                <w:lang w:val="ro-RO"/>
              </w:rPr>
            </w:pPr>
            <w:r w:rsidRPr="00D758B8">
              <w:rPr>
                <w:rFonts w:ascii="Times New Roman" w:hAnsi="Times New Roman" w:cs="Times New Roman"/>
                <w:i/>
                <w:lang w:val="ro-RO"/>
              </w:rPr>
              <w:lastRenderedPageBreak/>
              <w:t xml:space="preserve">Acordul de Asociere, Anexa XI, </w:t>
            </w:r>
          </w:p>
          <w:p w:rsidR="00AD2358" w:rsidRPr="00D758B8" w:rsidRDefault="00AD2358" w:rsidP="00D4001F">
            <w:pPr>
              <w:pStyle w:val="a4"/>
              <w:ind w:left="0"/>
              <w:rPr>
                <w:rFonts w:ascii="Times New Roman" w:hAnsi="Times New Roman" w:cs="Times New Roman"/>
                <w:i/>
                <w:lang w:val="ro-RO"/>
              </w:rPr>
            </w:pPr>
            <w:r w:rsidRPr="00D758B8">
              <w:rPr>
                <w:rFonts w:ascii="Times New Roman" w:hAnsi="Times New Roman" w:cs="Times New Roman"/>
                <w:i/>
                <w:lang w:val="ro-RO"/>
              </w:rPr>
              <w:lastRenderedPageBreak/>
              <w:t xml:space="preserve">Termen de implementare: </w:t>
            </w:r>
          </w:p>
          <w:p w:rsidR="00AD2358" w:rsidRPr="00D758B8" w:rsidRDefault="00AD2358" w:rsidP="00D4001F">
            <w:pPr>
              <w:pStyle w:val="a4"/>
              <w:ind w:left="0"/>
              <w:rPr>
                <w:rFonts w:ascii="Times New Roman" w:hAnsi="Times New Roman" w:cs="Times New Roman"/>
                <w:i/>
                <w:lang w:val="ro-RO"/>
              </w:rPr>
            </w:pPr>
            <w:r w:rsidRPr="00D758B8">
              <w:rPr>
                <w:rFonts w:ascii="Times New Roman" w:hAnsi="Times New Roman" w:cs="Times New Roman"/>
                <w:i/>
                <w:lang w:val="ro-RO"/>
              </w:rPr>
              <w:t>Transpune: Directiva 98/83/CE (2017-2020)</w:t>
            </w:r>
          </w:p>
        </w:tc>
      </w:tr>
      <w:tr w:rsidR="005B5DA5" w:rsidRPr="00D758B8" w:rsidTr="006D5CE6">
        <w:tc>
          <w:tcPr>
            <w:tcW w:w="3233" w:type="dxa"/>
            <w:gridSpan w:val="2"/>
            <w:vMerge/>
          </w:tcPr>
          <w:p w:rsidR="00AD2358" w:rsidRPr="00D758B8" w:rsidRDefault="00AD2358" w:rsidP="004E34BA">
            <w:pPr>
              <w:pStyle w:val="a4"/>
              <w:numPr>
                <w:ilvl w:val="1"/>
                <w:numId w:val="4"/>
              </w:numPr>
              <w:tabs>
                <w:tab w:val="left" w:pos="567"/>
              </w:tabs>
              <w:ind w:left="0" w:firstLine="0"/>
              <w:rPr>
                <w:rFonts w:ascii="Times New Roman" w:hAnsi="Times New Roman" w:cs="Times New Roman"/>
                <w:lang w:val="ro-RO"/>
              </w:rPr>
            </w:pPr>
          </w:p>
        </w:tc>
        <w:tc>
          <w:tcPr>
            <w:tcW w:w="3254" w:type="dxa"/>
            <w:gridSpan w:val="3"/>
          </w:tcPr>
          <w:p w:rsidR="00AD2358" w:rsidRPr="00D758B8" w:rsidRDefault="00AD2358" w:rsidP="004E34BA">
            <w:pPr>
              <w:pStyle w:val="a4"/>
              <w:numPr>
                <w:ilvl w:val="2"/>
                <w:numId w:val="4"/>
              </w:numPr>
              <w:ind w:left="0" w:firstLine="0"/>
              <w:rPr>
                <w:rFonts w:ascii="Times New Roman" w:hAnsi="Times New Roman" w:cs="Times New Roman"/>
                <w:lang w:val="ro-RO"/>
              </w:rPr>
            </w:pPr>
            <w:r w:rsidRPr="00D758B8">
              <w:rPr>
                <w:rFonts w:ascii="Times New Roman" w:hAnsi="Times New Roman" w:cs="Times New Roman"/>
                <w:lang w:val="ro-RO"/>
              </w:rPr>
              <w:t xml:space="preserve">Elaborarea și promovarea proiectului de lege a medicamentului </w:t>
            </w:r>
          </w:p>
        </w:tc>
        <w:tc>
          <w:tcPr>
            <w:tcW w:w="1985" w:type="dxa"/>
          </w:tcPr>
          <w:p w:rsidR="00AD2358" w:rsidRPr="00D758B8" w:rsidRDefault="00AD2358" w:rsidP="005E1E30">
            <w:pPr>
              <w:jc w:val="center"/>
              <w:rPr>
                <w:rFonts w:ascii="Times New Roman" w:hAnsi="Times New Roman" w:cs="Times New Roman"/>
                <w:lang w:val="ro-RO"/>
              </w:rPr>
            </w:pPr>
            <w:r w:rsidRPr="00D758B8">
              <w:rPr>
                <w:rFonts w:ascii="Times New Roman" w:hAnsi="Times New Roman" w:cs="Times New Roman"/>
                <w:lang w:val="ro-RO"/>
              </w:rPr>
              <w:t>Noiembrie 2020</w:t>
            </w:r>
          </w:p>
        </w:tc>
        <w:tc>
          <w:tcPr>
            <w:tcW w:w="2210" w:type="dxa"/>
            <w:gridSpan w:val="4"/>
          </w:tcPr>
          <w:p w:rsidR="00AD2358" w:rsidRPr="00D758B8" w:rsidRDefault="00AD2358" w:rsidP="005E1E30">
            <w:pPr>
              <w:jc w:val="center"/>
              <w:rPr>
                <w:rFonts w:ascii="Times New Roman" w:hAnsi="Times New Roman" w:cs="Times New Roman"/>
                <w:lang w:val="ro-RO"/>
              </w:rPr>
            </w:pPr>
            <w:r w:rsidRPr="00D758B8">
              <w:rPr>
                <w:rFonts w:ascii="Times New Roman" w:hAnsi="Times New Roman" w:cs="Times New Roman"/>
                <w:lang w:val="ro-RO"/>
              </w:rPr>
              <w:t>Proiect de lege aprobat de Guvern și remis Parlamentului</w:t>
            </w:r>
          </w:p>
        </w:tc>
        <w:tc>
          <w:tcPr>
            <w:tcW w:w="2082" w:type="dxa"/>
            <w:gridSpan w:val="4"/>
          </w:tcPr>
          <w:p w:rsidR="00AD2358" w:rsidRPr="00D758B8" w:rsidRDefault="00AD2358" w:rsidP="005E1E30">
            <w:pPr>
              <w:jc w:val="center"/>
              <w:rPr>
                <w:rFonts w:ascii="Times New Roman" w:hAnsi="Times New Roman" w:cs="Times New Roman"/>
                <w:lang w:val="ro-RO"/>
              </w:rPr>
            </w:pPr>
            <w:r w:rsidRPr="00D758B8">
              <w:rPr>
                <w:rFonts w:ascii="Times New Roman" w:hAnsi="Times New Roman" w:cs="Times New Roman"/>
                <w:lang w:val="ro-RO"/>
              </w:rPr>
              <w:t>Ministerul Sănătăți</w:t>
            </w:r>
            <w:r w:rsidR="005B5DA5">
              <w:rPr>
                <w:rFonts w:ascii="Times New Roman" w:hAnsi="Times New Roman" w:cs="Times New Roman"/>
                <w:lang w:val="ro-RO"/>
              </w:rPr>
              <w:t>i, Muncii și Protecției Sociale;</w:t>
            </w:r>
          </w:p>
          <w:p w:rsidR="00AD2358" w:rsidRPr="00D758B8" w:rsidRDefault="00AD2358" w:rsidP="005E1E30">
            <w:pPr>
              <w:jc w:val="center"/>
              <w:rPr>
                <w:rFonts w:ascii="Times New Roman" w:hAnsi="Times New Roman" w:cs="Times New Roman"/>
                <w:lang w:val="ro-RO"/>
              </w:rPr>
            </w:pPr>
            <w:r w:rsidRPr="00D758B8">
              <w:rPr>
                <w:rFonts w:ascii="Times New Roman" w:hAnsi="Times New Roman" w:cs="Times New Roman"/>
                <w:lang w:val="ro-RO"/>
              </w:rPr>
              <w:t>Agenția Medicamentului și Dispozitivelor Medicale</w:t>
            </w:r>
          </w:p>
        </w:tc>
        <w:tc>
          <w:tcPr>
            <w:tcW w:w="2600" w:type="dxa"/>
            <w:gridSpan w:val="2"/>
          </w:tcPr>
          <w:p w:rsidR="00AD2358" w:rsidRPr="00D758B8" w:rsidRDefault="00AD2358" w:rsidP="005E1E30">
            <w:pPr>
              <w:rPr>
                <w:rFonts w:ascii="Times New Roman" w:hAnsi="Times New Roman" w:cs="Times New Roman"/>
                <w:i/>
                <w:lang w:val="ro-RO"/>
              </w:rPr>
            </w:pPr>
            <w:r w:rsidRPr="00D758B8">
              <w:rPr>
                <w:rFonts w:ascii="Times New Roman" w:hAnsi="Times New Roman" w:cs="Times New Roman"/>
                <w:i/>
                <w:lang w:val="ro-RO"/>
              </w:rPr>
              <w:t xml:space="preserve">Acordul de Asociere, Anexa XVI, </w:t>
            </w:r>
          </w:p>
          <w:p w:rsidR="00AD2358" w:rsidRPr="00D758B8" w:rsidRDefault="00AD2358" w:rsidP="005E1E30">
            <w:pPr>
              <w:rPr>
                <w:rFonts w:ascii="Times New Roman" w:hAnsi="Times New Roman" w:cs="Times New Roman"/>
                <w:i/>
                <w:lang w:val="ro-RO"/>
              </w:rPr>
            </w:pPr>
            <w:r w:rsidRPr="00D758B8">
              <w:rPr>
                <w:rFonts w:ascii="Times New Roman" w:hAnsi="Times New Roman" w:cs="Times New Roman"/>
                <w:i/>
                <w:lang w:val="ro-RO"/>
              </w:rPr>
              <w:t>Termen de implementare:</w:t>
            </w:r>
          </w:p>
          <w:p w:rsidR="00AD2358" w:rsidRPr="00D758B8" w:rsidRDefault="00AD2358" w:rsidP="005E1E30">
            <w:pPr>
              <w:rPr>
                <w:rFonts w:ascii="Times New Roman" w:hAnsi="Times New Roman" w:cs="Times New Roman"/>
                <w:i/>
                <w:lang w:val="ro-RO"/>
              </w:rPr>
            </w:pPr>
            <w:r w:rsidRPr="00D758B8">
              <w:rPr>
                <w:rFonts w:ascii="Times New Roman" w:hAnsi="Times New Roman" w:cs="Times New Roman"/>
                <w:i/>
                <w:lang w:val="ro-RO"/>
              </w:rPr>
              <w:t>Transpune:</w:t>
            </w:r>
          </w:p>
          <w:p w:rsidR="00AD2358" w:rsidRPr="00D758B8" w:rsidRDefault="00AD2358" w:rsidP="005E1E30">
            <w:pPr>
              <w:rPr>
                <w:rFonts w:ascii="Times New Roman" w:hAnsi="Times New Roman" w:cs="Times New Roman"/>
                <w:i/>
                <w:noProof/>
                <w:lang w:val="ro-RO"/>
              </w:rPr>
            </w:pPr>
            <w:r w:rsidRPr="00D758B8">
              <w:rPr>
                <w:rFonts w:ascii="Times New Roman" w:hAnsi="Times New Roman" w:cs="Times New Roman"/>
                <w:i/>
                <w:noProof/>
                <w:lang w:val="ro-RO"/>
              </w:rPr>
              <w:t>1.Directiva 2001/83/CE (2015)</w:t>
            </w:r>
          </w:p>
          <w:p w:rsidR="00AD2358" w:rsidRPr="00D758B8" w:rsidRDefault="00AD2358" w:rsidP="005E1E30">
            <w:pPr>
              <w:rPr>
                <w:rFonts w:ascii="Times New Roman" w:hAnsi="Times New Roman" w:cs="Times New Roman"/>
                <w:i/>
                <w:lang w:val="ro-RO"/>
              </w:rPr>
            </w:pPr>
            <w:r w:rsidRPr="00D758B8">
              <w:rPr>
                <w:rFonts w:ascii="Times New Roman" w:hAnsi="Times New Roman" w:cs="Times New Roman"/>
                <w:i/>
                <w:noProof/>
                <w:lang w:val="ro-RO"/>
              </w:rPr>
              <w:t>2.Directiva 89/105/CEE (2014)</w:t>
            </w:r>
          </w:p>
        </w:tc>
      </w:tr>
      <w:tr w:rsidR="007F34BE" w:rsidRPr="00D758B8" w:rsidTr="006D5CE6">
        <w:trPr>
          <w:trHeight w:val="2023"/>
        </w:trPr>
        <w:tc>
          <w:tcPr>
            <w:tcW w:w="3233" w:type="dxa"/>
            <w:gridSpan w:val="2"/>
            <w:vMerge/>
          </w:tcPr>
          <w:p w:rsidR="007F34BE" w:rsidRPr="00D758B8" w:rsidRDefault="007F34BE" w:rsidP="004E34BA">
            <w:pPr>
              <w:pStyle w:val="a4"/>
              <w:numPr>
                <w:ilvl w:val="1"/>
                <w:numId w:val="4"/>
              </w:numPr>
              <w:tabs>
                <w:tab w:val="left" w:pos="567"/>
              </w:tabs>
              <w:ind w:left="0" w:firstLine="0"/>
              <w:rPr>
                <w:rFonts w:ascii="Times New Roman" w:hAnsi="Times New Roman" w:cs="Times New Roman"/>
                <w:lang w:val="ro-RO"/>
              </w:rPr>
            </w:pPr>
          </w:p>
        </w:tc>
        <w:tc>
          <w:tcPr>
            <w:tcW w:w="3254" w:type="dxa"/>
            <w:gridSpan w:val="3"/>
          </w:tcPr>
          <w:p w:rsidR="007F34BE" w:rsidRPr="00D758B8" w:rsidRDefault="007F34BE" w:rsidP="004E34BA">
            <w:pPr>
              <w:pStyle w:val="a4"/>
              <w:numPr>
                <w:ilvl w:val="2"/>
                <w:numId w:val="4"/>
              </w:numPr>
              <w:ind w:left="0" w:firstLine="0"/>
              <w:rPr>
                <w:rFonts w:ascii="Times New Roman" w:hAnsi="Times New Roman" w:cs="Times New Roman"/>
                <w:lang w:val="ro-RO"/>
              </w:rPr>
            </w:pPr>
            <w:r w:rsidRPr="00D758B8">
              <w:rPr>
                <w:rFonts w:ascii="Times New Roman" w:hAnsi="Times New Roman" w:cs="Times New Roman"/>
                <w:lang w:val="ro-RO"/>
              </w:rPr>
              <w:t>Elaborarea proiectului de lege cu privire la dispozitivele medicale</w:t>
            </w:r>
          </w:p>
        </w:tc>
        <w:tc>
          <w:tcPr>
            <w:tcW w:w="1985" w:type="dxa"/>
          </w:tcPr>
          <w:p w:rsidR="007F34BE" w:rsidRPr="00D758B8" w:rsidRDefault="007F34BE" w:rsidP="00D5487B">
            <w:pPr>
              <w:jc w:val="center"/>
              <w:rPr>
                <w:rFonts w:ascii="Times New Roman" w:hAnsi="Times New Roman" w:cs="Times New Roman"/>
                <w:lang w:val="ro-RO"/>
              </w:rPr>
            </w:pPr>
            <w:r w:rsidRPr="00D758B8">
              <w:rPr>
                <w:rFonts w:ascii="Times New Roman" w:hAnsi="Times New Roman" w:cs="Times New Roman"/>
                <w:lang w:val="ro-RO"/>
              </w:rPr>
              <w:t>Octombrie 2022</w:t>
            </w:r>
          </w:p>
        </w:tc>
        <w:tc>
          <w:tcPr>
            <w:tcW w:w="2210" w:type="dxa"/>
            <w:gridSpan w:val="4"/>
          </w:tcPr>
          <w:p w:rsidR="007F34BE" w:rsidRPr="00D758B8" w:rsidRDefault="007F34BE" w:rsidP="00D5487B">
            <w:pPr>
              <w:jc w:val="center"/>
              <w:rPr>
                <w:rFonts w:ascii="Times New Roman" w:hAnsi="Times New Roman" w:cs="Times New Roman"/>
                <w:lang w:val="ro-RO"/>
              </w:rPr>
            </w:pPr>
            <w:r w:rsidRPr="00D758B8">
              <w:rPr>
                <w:rFonts w:ascii="Times New Roman" w:hAnsi="Times New Roman" w:cs="Times New Roman"/>
                <w:lang w:val="ro-RO"/>
              </w:rPr>
              <w:t>Proiect de lege aprobat de Guvern și remis Parlamentului</w:t>
            </w:r>
          </w:p>
        </w:tc>
        <w:tc>
          <w:tcPr>
            <w:tcW w:w="2082" w:type="dxa"/>
            <w:gridSpan w:val="4"/>
          </w:tcPr>
          <w:p w:rsidR="007F34BE" w:rsidRPr="00D758B8" w:rsidRDefault="007F34BE" w:rsidP="002062EE">
            <w:pPr>
              <w:jc w:val="center"/>
              <w:rPr>
                <w:rFonts w:ascii="Times New Roman" w:hAnsi="Times New Roman" w:cs="Times New Roman"/>
                <w:lang w:val="ro-RO"/>
              </w:rPr>
            </w:pPr>
            <w:r w:rsidRPr="00D758B8">
              <w:rPr>
                <w:rFonts w:ascii="Times New Roman" w:hAnsi="Times New Roman" w:cs="Times New Roman"/>
                <w:lang w:val="ro-RO"/>
              </w:rPr>
              <w:t>Ministerul Sănătăți</w:t>
            </w:r>
            <w:r>
              <w:rPr>
                <w:rFonts w:ascii="Times New Roman" w:hAnsi="Times New Roman" w:cs="Times New Roman"/>
                <w:lang w:val="ro-RO"/>
              </w:rPr>
              <w:t>i, Muncii și Protecției Sociale;</w:t>
            </w:r>
          </w:p>
          <w:p w:rsidR="007F34BE" w:rsidRPr="00D758B8" w:rsidRDefault="007F34BE" w:rsidP="002062EE">
            <w:pPr>
              <w:jc w:val="center"/>
              <w:rPr>
                <w:rFonts w:ascii="Times New Roman" w:hAnsi="Times New Roman" w:cs="Times New Roman"/>
                <w:lang w:val="ro-RO"/>
              </w:rPr>
            </w:pPr>
            <w:r w:rsidRPr="00D758B8">
              <w:rPr>
                <w:rFonts w:ascii="Times New Roman" w:hAnsi="Times New Roman" w:cs="Times New Roman"/>
                <w:lang w:val="ro-RO"/>
              </w:rPr>
              <w:t>Agenția Medicamentului și Dispozitivelor Medicale</w:t>
            </w:r>
          </w:p>
        </w:tc>
        <w:tc>
          <w:tcPr>
            <w:tcW w:w="2600" w:type="dxa"/>
            <w:gridSpan w:val="2"/>
          </w:tcPr>
          <w:p w:rsidR="007F34BE" w:rsidRDefault="007F34BE" w:rsidP="00017348">
            <w:pPr>
              <w:rPr>
                <w:rFonts w:ascii="Times New Roman" w:hAnsi="Times New Roman" w:cs="Times New Roman"/>
                <w:i/>
                <w:lang w:val="ro-RO"/>
              </w:rPr>
            </w:pPr>
            <w:r w:rsidRPr="00D758B8">
              <w:rPr>
                <w:rFonts w:ascii="Times New Roman" w:hAnsi="Times New Roman" w:cs="Times New Roman"/>
                <w:i/>
                <w:lang w:val="ro-RO"/>
              </w:rPr>
              <w:t>Acordul de Asociere,</w:t>
            </w:r>
            <w:r>
              <w:rPr>
                <w:rFonts w:ascii="Times New Roman" w:hAnsi="Times New Roman" w:cs="Times New Roman"/>
                <w:i/>
                <w:lang w:val="ro-RO"/>
              </w:rPr>
              <w:t xml:space="preserve"> </w:t>
            </w:r>
            <w:r w:rsidRPr="00FB6D99">
              <w:rPr>
                <w:rFonts w:ascii="Times New Roman" w:hAnsi="Times New Roman" w:cs="Times New Roman"/>
                <w:i/>
                <w:lang w:val="ro-RO"/>
              </w:rPr>
              <w:t>art. 173,art. 410, Anexa XVI</w:t>
            </w:r>
            <w:r w:rsidRPr="00D758B8">
              <w:rPr>
                <w:rFonts w:ascii="Times New Roman" w:hAnsi="Times New Roman" w:cs="Times New Roman"/>
                <w:i/>
                <w:lang w:val="ro-RO"/>
              </w:rPr>
              <w:t xml:space="preserve"> Termen de implementare</w:t>
            </w:r>
            <w:r>
              <w:rPr>
                <w:rFonts w:ascii="Times New Roman" w:hAnsi="Times New Roman" w:cs="Times New Roman"/>
                <w:i/>
                <w:lang w:val="ro-RO"/>
              </w:rPr>
              <w:t>:</w:t>
            </w:r>
          </w:p>
          <w:p w:rsidR="007F34BE" w:rsidRPr="00D758B8" w:rsidRDefault="007F34BE" w:rsidP="00017348">
            <w:pPr>
              <w:rPr>
                <w:rFonts w:ascii="Times New Roman" w:hAnsi="Times New Roman" w:cs="Times New Roman"/>
                <w:i/>
                <w:lang w:val="ro-RO"/>
              </w:rPr>
            </w:pPr>
            <w:r>
              <w:rPr>
                <w:rFonts w:ascii="Times New Roman" w:hAnsi="Times New Roman" w:cs="Times New Roman"/>
                <w:i/>
                <w:lang w:val="ro-RO"/>
              </w:rPr>
              <w:t>Transpune:</w:t>
            </w:r>
          </w:p>
          <w:p w:rsidR="007F34BE" w:rsidRPr="00D758B8" w:rsidRDefault="007F34BE" w:rsidP="00017348">
            <w:pPr>
              <w:rPr>
                <w:rFonts w:ascii="Times New Roman" w:hAnsi="Times New Roman" w:cs="Times New Roman"/>
                <w:i/>
                <w:lang w:val="ro-RO"/>
              </w:rPr>
            </w:pPr>
            <w:r>
              <w:rPr>
                <w:rFonts w:ascii="Times New Roman" w:hAnsi="Times New Roman" w:cs="Times New Roman"/>
                <w:i/>
                <w:lang w:val="ro-RO"/>
              </w:rPr>
              <w:t>1.</w:t>
            </w:r>
            <w:r w:rsidRPr="00D758B8">
              <w:rPr>
                <w:rFonts w:ascii="Times New Roman" w:hAnsi="Times New Roman" w:cs="Times New Roman"/>
                <w:i/>
                <w:lang w:val="ro-RO"/>
              </w:rPr>
              <w:t>Regulament (UE) nr.2017/745</w:t>
            </w:r>
            <w:r>
              <w:rPr>
                <w:rFonts w:ascii="Times New Roman" w:hAnsi="Times New Roman" w:cs="Times New Roman"/>
                <w:i/>
                <w:lang w:val="ro-RO"/>
              </w:rPr>
              <w:t>, care a abrogat Directiva 93/42/CEE (2015);</w:t>
            </w:r>
          </w:p>
          <w:p w:rsidR="007F34BE" w:rsidRPr="00D758B8" w:rsidRDefault="007F34BE" w:rsidP="00017348">
            <w:pPr>
              <w:rPr>
                <w:rFonts w:ascii="Times New Roman" w:hAnsi="Times New Roman" w:cs="Times New Roman"/>
                <w:i/>
                <w:lang w:val="ro-RO"/>
              </w:rPr>
            </w:pPr>
            <w:r>
              <w:rPr>
                <w:rFonts w:ascii="Times New Roman" w:hAnsi="Times New Roman" w:cs="Times New Roman"/>
                <w:i/>
                <w:lang w:val="ro-RO"/>
              </w:rPr>
              <w:t>2.</w:t>
            </w:r>
            <w:r w:rsidRPr="00D758B8">
              <w:rPr>
                <w:rFonts w:ascii="Times New Roman" w:hAnsi="Times New Roman" w:cs="Times New Roman"/>
                <w:i/>
                <w:lang w:val="ro-RO"/>
              </w:rPr>
              <w:t>Regulament (UE) nr. 2017/746</w:t>
            </w:r>
            <w:r>
              <w:rPr>
                <w:rFonts w:ascii="Times New Roman" w:hAnsi="Times New Roman" w:cs="Times New Roman"/>
                <w:i/>
                <w:lang w:val="ro-RO"/>
              </w:rPr>
              <w:t>, care a abrogat Directiva 98/79/CE (2015)</w:t>
            </w:r>
          </w:p>
        </w:tc>
      </w:tr>
      <w:tr w:rsidR="005B5DA5" w:rsidRPr="00D758B8" w:rsidTr="006D5CE6">
        <w:tc>
          <w:tcPr>
            <w:tcW w:w="3233" w:type="dxa"/>
            <w:gridSpan w:val="2"/>
          </w:tcPr>
          <w:p w:rsidR="00AD2358" w:rsidRPr="00D758B8" w:rsidRDefault="00AD2358" w:rsidP="004E34BA">
            <w:pPr>
              <w:pStyle w:val="a4"/>
              <w:numPr>
                <w:ilvl w:val="1"/>
                <w:numId w:val="4"/>
              </w:numPr>
              <w:tabs>
                <w:tab w:val="left" w:pos="567"/>
              </w:tabs>
              <w:ind w:left="0" w:firstLine="0"/>
              <w:rPr>
                <w:rFonts w:ascii="Times New Roman" w:hAnsi="Times New Roman" w:cs="Times New Roman"/>
                <w:lang w:val="ro-RO"/>
              </w:rPr>
            </w:pPr>
            <w:r w:rsidRPr="00D758B8">
              <w:rPr>
                <w:rFonts w:ascii="Times New Roman" w:hAnsi="Times New Roman" w:cs="Times New Roman"/>
                <w:lang w:val="ro-RO"/>
              </w:rPr>
              <w:t>Demararea exercițiului de examinare a capacităților reale ale Republicii Moldova pentru inițierea programului național de implementare a Criteriilor Uniunii Europene de la Copenhaga</w:t>
            </w:r>
          </w:p>
        </w:tc>
        <w:tc>
          <w:tcPr>
            <w:tcW w:w="3254" w:type="dxa"/>
            <w:gridSpan w:val="3"/>
          </w:tcPr>
          <w:p w:rsidR="00AD2358" w:rsidRPr="00D758B8" w:rsidRDefault="00AD2358" w:rsidP="004E34BA">
            <w:pPr>
              <w:pStyle w:val="a4"/>
              <w:numPr>
                <w:ilvl w:val="2"/>
                <w:numId w:val="4"/>
              </w:numPr>
              <w:ind w:left="0" w:firstLine="0"/>
              <w:rPr>
                <w:rFonts w:ascii="Times New Roman" w:hAnsi="Times New Roman" w:cs="Times New Roman"/>
                <w:lang w:val="ro-RO"/>
              </w:rPr>
            </w:pPr>
            <w:r w:rsidRPr="00D758B8">
              <w:rPr>
                <w:rFonts w:ascii="Times New Roman" w:hAnsi="Times New Roman" w:cs="Times New Roman"/>
                <w:lang w:val="ro-RO"/>
              </w:rPr>
              <w:t xml:space="preserve">Efectuarea unui screening privind nivelul de îndeplinire a criteriilor de eligibilitate de la Copenhaga/Madrid (politic, economic, juridic și de implementare a legislației europene), avînd la bază raportul de progress de implementare a Acordului de Asociere </w:t>
            </w:r>
          </w:p>
        </w:tc>
        <w:tc>
          <w:tcPr>
            <w:tcW w:w="1985" w:type="dxa"/>
          </w:tcPr>
          <w:p w:rsidR="00AD2358" w:rsidRPr="00D758B8" w:rsidRDefault="00AD2358" w:rsidP="00655A3E">
            <w:pPr>
              <w:jc w:val="center"/>
              <w:rPr>
                <w:rFonts w:ascii="Times New Roman" w:hAnsi="Times New Roman" w:cs="Times New Roman"/>
                <w:lang w:val="ro-RO"/>
              </w:rPr>
            </w:pPr>
            <w:r w:rsidRPr="00D758B8">
              <w:rPr>
                <w:rFonts w:ascii="Times New Roman" w:hAnsi="Times New Roman" w:cs="Times New Roman"/>
                <w:lang w:val="ro-RO"/>
              </w:rPr>
              <w:t>Iunie 2020</w:t>
            </w:r>
          </w:p>
        </w:tc>
        <w:tc>
          <w:tcPr>
            <w:tcW w:w="2210" w:type="dxa"/>
            <w:gridSpan w:val="4"/>
          </w:tcPr>
          <w:p w:rsidR="00AD2358" w:rsidRPr="00D758B8" w:rsidRDefault="00AD2358" w:rsidP="00D42971">
            <w:pPr>
              <w:jc w:val="center"/>
              <w:rPr>
                <w:rFonts w:ascii="Times New Roman" w:hAnsi="Times New Roman" w:cs="Times New Roman"/>
                <w:lang w:val="ro-RO"/>
              </w:rPr>
            </w:pPr>
            <w:r w:rsidRPr="00D758B8">
              <w:rPr>
                <w:rFonts w:ascii="Times New Roman" w:hAnsi="Times New Roman" w:cs="Times New Roman"/>
                <w:lang w:val="ro-RO"/>
              </w:rPr>
              <w:t>Raport</w:t>
            </w:r>
            <w:r w:rsidR="005B5DA5">
              <w:rPr>
                <w:rFonts w:ascii="Times New Roman" w:hAnsi="Times New Roman" w:cs="Times New Roman"/>
                <w:lang w:val="ro-RO"/>
              </w:rPr>
              <w:t xml:space="preserve"> </w:t>
            </w:r>
            <w:r w:rsidRPr="00D758B8">
              <w:rPr>
                <w:rFonts w:ascii="Times New Roman" w:hAnsi="Times New Roman" w:cs="Times New Roman"/>
                <w:lang w:val="ro-RO"/>
              </w:rPr>
              <w:t>elaborat și prezentat Guvernului</w:t>
            </w:r>
          </w:p>
        </w:tc>
        <w:tc>
          <w:tcPr>
            <w:tcW w:w="2082" w:type="dxa"/>
            <w:gridSpan w:val="4"/>
          </w:tcPr>
          <w:p w:rsidR="00AD2358" w:rsidRPr="00D758B8" w:rsidRDefault="00AD2358" w:rsidP="00F841A2">
            <w:pPr>
              <w:jc w:val="center"/>
              <w:rPr>
                <w:rFonts w:ascii="Times New Roman" w:hAnsi="Times New Roman" w:cs="Times New Roman"/>
                <w:lang w:val="ro-RO"/>
              </w:rPr>
            </w:pPr>
            <w:r w:rsidRPr="00D758B8">
              <w:rPr>
                <w:rFonts w:ascii="Times New Roman" w:hAnsi="Times New Roman" w:cs="Times New Roman"/>
                <w:lang w:val="ro-RO"/>
              </w:rPr>
              <w:t>Ministerul Afacerilor Externe și Integrării Europene</w:t>
            </w:r>
          </w:p>
        </w:tc>
        <w:tc>
          <w:tcPr>
            <w:tcW w:w="2600" w:type="dxa"/>
            <w:gridSpan w:val="2"/>
          </w:tcPr>
          <w:p w:rsidR="00AD2358" w:rsidRPr="00D758B8" w:rsidRDefault="00AD2358">
            <w:pPr>
              <w:rPr>
                <w:rFonts w:ascii="Times New Roman" w:hAnsi="Times New Roman" w:cs="Times New Roman"/>
                <w:lang w:val="ro-RO"/>
              </w:rPr>
            </w:pPr>
          </w:p>
        </w:tc>
      </w:tr>
      <w:tr w:rsidR="005B5DA5" w:rsidRPr="00D758B8" w:rsidTr="006D5CE6">
        <w:tc>
          <w:tcPr>
            <w:tcW w:w="3233" w:type="dxa"/>
            <w:gridSpan w:val="2"/>
            <w:vMerge w:val="restart"/>
          </w:tcPr>
          <w:p w:rsidR="00CB31BD" w:rsidRPr="00D758B8" w:rsidRDefault="00CB31BD" w:rsidP="004E34BA">
            <w:pPr>
              <w:pStyle w:val="a4"/>
              <w:numPr>
                <w:ilvl w:val="1"/>
                <w:numId w:val="4"/>
              </w:numPr>
              <w:tabs>
                <w:tab w:val="left" w:pos="567"/>
              </w:tabs>
              <w:ind w:left="0" w:firstLine="0"/>
              <w:rPr>
                <w:rFonts w:ascii="Times New Roman" w:hAnsi="Times New Roman" w:cs="Times New Roman"/>
                <w:lang w:val="ro-RO"/>
              </w:rPr>
            </w:pPr>
            <w:r w:rsidRPr="00D758B8">
              <w:rPr>
                <w:rFonts w:ascii="Times New Roman" w:hAnsi="Times New Roman" w:cs="Times New Roman"/>
                <w:lang w:val="ro-RO"/>
              </w:rPr>
              <w:t xml:space="preserve">Restabilirea relațiilor pragmatice, mutual avantajoase cu Federația Rusă, pledînd pentru acordarea acestora a unui caracter strategic, în conformitate cu prevederile Tratatului de prietenie și cooperare în vigoare. Guvernul se va ghida în acest proces de </w:t>
            </w:r>
            <w:r w:rsidRPr="00D758B8">
              <w:rPr>
                <w:rFonts w:ascii="Times New Roman" w:hAnsi="Times New Roman" w:cs="Times New Roman"/>
                <w:lang w:val="ro-RO"/>
              </w:rPr>
              <w:lastRenderedPageBreak/>
              <w:t>respectarea strică și protejarea intereselor naționale ale Republicii Moldova</w:t>
            </w:r>
          </w:p>
        </w:tc>
        <w:tc>
          <w:tcPr>
            <w:tcW w:w="3254" w:type="dxa"/>
            <w:gridSpan w:val="3"/>
          </w:tcPr>
          <w:p w:rsidR="00CB31BD" w:rsidRPr="00D758B8" w:rsidRDefault="00CB31BD" w:rsidP="004E34BA">
            <w:pPr>
              <w:pStyle w:val="a4"/>
              <w:numPr>
                <w:ilvl w:val="2"/>
                <w:numId w:val="4"/>
              </w:numPr>
              <w:ind w:left="0" w:firstLine="0"/>
              <w:rPr>
                <w:rFonts w:ascii="Times New Roman" w:hAnsi="Times New Roman" w:cs="Times New Roman"/>
                <w:lang w:val="ro-RO"/>
              </w:rPr>
            </w:pPr>
            <w:r w:rsidRPr="00D758B8">
              <w:rPr>
                <w:rFonts w:ascii="Times New Roman" w:hAnsi="Times New Roman" w:cs="Times New Roman"/>
                <w:lang w:val="ro-RO"/>
              </w:rPr>
              <w:lastRenderedPageBreak/>
              <w:t>Organizarea vizitei în Republica Moldova a Ministrului Afacerilor Externe al Federaţiei Ruse</w:t>
            </w:r>
          </w:p>
        </w:tc>
        <w:tc>
          <w:tcPr>
            <w:tcW w:w="1985" w:type="dxa"/>
          </w:tcPr>
          <w:p w:rsidR="00CB31BD" w:rsidRPr="00D758B8" w:rsidRDefault="00CB31BD" w:rsidP="00D42971">
            <w:pPr>
              <w:jc w:val="center"/>
              <w:rPr>
                <w:rFonts w:ascii="Times New Roman" w:hAnsi="Times New Roman" w:cs="Times New Roman"/>
                <w:lang w:val="ro-RO"/>
              </w:rPr>
            </w:pPr>
            <w:r w:rsidRPr="00D758B8">
              <w:rPr>
                <w:rFonts w:ascii="Times New Roman" w:hAnsi="Times New Roman" w:cs="Times New Roman"/>
                <w:lang w:val="ro-RO"/>
              </w:rPr>
              <w:t>Decembrie 2020</w:t>
            </w:r>
          </w:p>
        </w:tc>
        <w:tc>
          <w:tcPr>
            <w:tcW w:w="2210" w:type="dxa"/>
            <w:gridSpan w:val="4"/>
          </w:tcPr>
          <w:p w:rsidR="00CB31BD" w:rsidRPr="00D758B8" w:rsidRDefault="005B5DA5" w:rsidP="00D42971">
            <w:pPr>
              <w:jc w:val="center"/>
              <w:rPr>
                <w:rFonts w:ascii="Times New Roman" w:hAnsi="Times New Roman" w:cs="Times New Roman"/>
                <w:lang w:val="ro-RO"/>
              </w:rPr>
            </w:pPr>
            <w:r>
              <w:rPr>
                <w:rFonts w:ascii="Times New Roman" w:hAnsi="Times New Roman" w:cs="Times New Roman"/>
                <w:lang w:val="ro-RO"/>
              </w:rPr>
              <w:t>Vizită</w:t>
            </w:r>
            <w:r w:rsidR="00CB31BD" w:rsidRPr="00D758B8">
              <w:rPr>
                <w:rFonts w:ascii="Times New Roman" w:hAnsi="Times New Roman" w:cs="Times New Roman"/>
                <w:lang w:val="ro-RO"/>
              </w:rPr>
              <w:t xml:space="preserve"> desfășurată</w:t>
            </w:r>
          </w:p>
          <w:p w:rsidR="00CB31BD" w:rsidRPr="00D758B8" w:rsidRDefault="00CB31BD" w:rsidP="00D42971">
            <w:pPr>
              <w:jc w:val="center"/>
              <w:rPr>
                <w:rFonts w:ascii="Times New Roman" w:hAnsi="Times New Roman" w:cs="Times New Roman"/>
                <w:lang w:val="ro-RO"/>
              </w:rPr>
            </w:pPr>
          </w:p>
        </w:tc>
        <w:tc>
          <w:tcPr>
            <w:tcW w:w="2082" w:type="dxa"/>
            <w:gridSpan w:val="4"/>
          </w:tcPr>
          <w:p w:rsidR="00CB31BD" w:rsidRPr="00D758B8" w:rsidRDefault="00CB31BD" w:rsidP="00F841A2">
            <w:pPr>
              <w:jc w:val="center"/>
              <w:rPr>
                <w:rFonts w:ascii="Times New Roman" w:hAnsi="Times New Roman" w:cs="Times New Roman"/>
                <w:lang w:val="ro-RO"/>
              </w:rPr>
            </w:pPr>
            <w:r w:rsidRPr="00D758B8">
              <w:rPr>
                <w:rFonts w:ascii="Times New Roman" w:hAnsi="Times New Roman" w:cs="Times New Roman"/>
                <w:lang w:val="ro-RO"/>
              </w:rPr>
              <w:t>Ministerul Afacerilor Externe și Integrării Europene</w:t>
            </w:r>
          </w:p>
        </w:tc>
        <w:tc>
          <w:tcPr>
            <w:tcW w:w="2600" w:type="dxa"/>
            <w:gridSpan w:val="2"/>
          </w:tcPr>
          <w:p w:rsidR="00CB31BD" w:rsidRPr="00D758B8" w:rsidRDefault="00CB31BD">
            <w:pPr>
              <w:rPr>
                <w:rFonts w:ascii="Times New Roman" w:hAnsi="Times New Roman" w:cs="Times New Roman"/>
                <w:lang w:val="ro-RO"/>
              </w:rPr>
            </w:pPr>
          </w:p>
        </w:tc>
      </w:tr>
      <w:tr w:rsidR="005B5DA5" w:rsidRPr="00D758B8" w:rsidTr="006D5CE6">
        <w:tc>
          <w:tcPr>
            <w:tcW w:w="3233" w:type="dxa"/>
            <w:gridSpan w:val="2"/>
            <w:vMerge/>
          </w:tcPr>
          <w:p w:rsidR="00CB31BD" w:rsidRPr="00D758B8" w:rsidRDefault="00CB31BD" w:rsidP="004E34BA">
            <w:pPr>
              <w:pStyle w:val="a4"/>
              <w:numPr>
                <w:ilvl w:val="1"/>
                <w:numId w:val="4"/>
              </w:numPr>
              <w:tabs>
                <w:tab w:val="left" w:pos="567"/>
              </w:tabs>
              <w:ind w:left="0" w:firstLine="0"/>
              <w:rPr>
                <w:rFonts w:ascii="Times New Roman" w:hAnsi="Times New Roman" w:cs="Times New Roman"/>
                <w:lang w:val="ro-RO"/>
              </w:rPr>
            </w:pPr>
          </w:p>
        </w:tc>
        <w:tc>
          <w:tcPr>
            <w:tcW w:w="3254" w:type="dxa"/>
            <w:gridSpan w:val="3"/>
          </w:tcPr>
          <w:p w:rsidR="00CB31BD" w:rsidRPr="00D758B8" w:rsidRDefault="00CB31BD" w:rsidP="004E34BA">
            <w:pPr>
              <w:pStyle w:val="a4"/>
              <w:numPr>
                <w:ilvl w:val="2"/>
                <w:numId w:val="4"/>
              </w:numPr>
              <w:ind w:left="0" w:firstLine="0"/>
              <w:rPr>
                <w:rFonts w:ascii="Times New Roman" w:hAnsi="Times New Roman" w:cs="Times New Roman"/>
                <w:lang w:val="ro-RO"/>
              </w:rPr>
            </w:pPr>
            <w:r w:rsidRPr="00D758B8">
              <w:rPr>
                <w:rFonts w:ascii="Times New Roman" w:hAnsi="Times New Roman" w:cs="Times New Roman"/>
                <w:lang w:val="ro-RO"/>
              </w:rPr>
              <w:t>Organizarea vizitei de răspuns în Republica Moldova a Șefului Guvernului Federaţiei Ruse</w:t>
            </w:r>
          </w:p>
        </w:tc>
        <w:tc>
          <w:tcPr>
            <w:tcW w:w="1985" w:type="dxa"/>
          </w:tcPr>
          <w:p w:rsidR="00CB31BD" w:rsidRPr="00D758B8" w:rsidRDefault="00CB31BD" w:rsidP="00D42971">
            <w:pPr>
              <w:jc w:val="center"/>
              <w:rPr>
                <w:rFonts w:ascii="Times New Roman" w:hAnsi="Times New Roman" w:cs="Times New Roman"/>
                <w:lang w:val="ro-RO"/>
              </w:rPr>
            </w:pPr>
            <w:r w:rsidRPr="00D758B8">
              <w:rPr>
                <w:rFonts w:ascii="Times New Roman" w:hAnsi="Times New Roman" w:cs="Times New Roman"/>
                <w:lang w:val="ro-RO"/>
              </w:rPr>
              <w:t>Decembrie 2020</w:t>
            </w:r>
          </w:p>
        </w:tc>
        <w:tc>
          <w:tcPr>
            <w:tcW w:w="2210" w:type="dxa"/>
            <w:gridSpan w:val="4"/>
          </w:tcPr>
          <w:p w:rsidR="00CB31BD" w:rsidRPr="00D758B8" w:rsidRDefault="005B5DA5" w:rsidP="00D42971">
            <w:pPr>
              <w:jc w:val="center"/>
              <w:rPr>
                <w:rFonts w:ascii="Times New Roman" w:hAnsi="Times New Roman" w:cs="Times New Roman"/>
                <w:lang w:val="ro-RO"/>
              </w:rPr>
            </w:pPr>
            <w:r>
              <w:rPr>
                <w:rFonts w:ascii="Times New Roman" w:hAnsi="Times New Roman" w:cs="Times New Roman"/>
                <w:lang w:val="ro-RO"/>
              </w:rPr>
              <w:t>Vizită</w:t>
            </w:r>
            <w:r w:rsidR="00CB31BD" w:rsidRPr="00D758B8">
              <w:rPr>
                <w:rFonts w:ascii="Times New Roman" w:hAnsi="Times New Roman" w:cs="Times New Roman"/>
                <w:lang w:val="ro-RO"/>
              </w:rPr>
              <w:t xml:space="preserve"> desfășurată</w:t>
            </w:r>
          </w:p>
          <w:p w:rsidR="00CB31BD" w:rsidRPr="00D758B8" w:rsidRDefault="00CB31BD" w:rsidP="00D42971">
            <w:pPr>
              <w:jc w:val="center"/>
              <w:rPr>
                <w:rFonts w:ascii="Times New Roman" w:hAnsi="Times New Roman" w:cs="Times New Roman"/>
                <w:lang w:val="ro-RO"/>
              </w:rPr>
            </w:pPr>
          </w:p>
        </w:tc>
        <w:tc>
          <w:tcPr>
            <w:tcW w:w="2082" w:type="dxa"/>
            <w:gridSpan w:val="4"/>
          </w:tcPr>
          <w:p w:rsidR="00CB31BD" w:rsidRPr="00D758B8" w:rsidRDefault="00CB31BD" w:rsidP="00F841A2">
            <w:pPr>
              <w:jc w:val="center"/>
              <w:rPr>
                <w:rFonts w:ascii="Times New Roman" w:hAnsi="Times New Roman" w:cs="Times New Roman"/>
                <w:lang w:val="ro-RO"/>
              </w:rPr>
            </w:pPr>
            <w:r w:rsidRPr="00D758B8">
              <w:rPr>
                <w:rFonts w:ascii="Times New Roman" w:hAnsi="Times New Roman" w:cs="Times New Roman"/>
                <w:lang w:val="ro-RO"/>
              </w:rPr>
              <w:t xml:space="preserve">Ministerul Afacerilor Externe și </w:t>
            </w:r>
            <w:r w:rsidR="005B5DA5">
              <w:rPr>
                <w:rFonts w:ascii="Times New Roman" w:hAnsi="Times New Roman" w:cs="Times New Roman"/>
                <w:lang w:val="ro-RO"/>
              </w:rPr>
              <w:t>Integrării Europene;</w:t>
            </w:r>
          </w:p>
          <w:p w:rsidR="00CB31BD" w:rsidRPr="00D758B8" w:rsidRDefault="005B5DA5" w:rsidP="00F841A2">
            <w:pPr>
              <w:jc w:val="center"/>
              <w:rPr>
                <w:rFonts w:ascii="Times New Roman" w:hAnsi="Times New Roman" w:cs="Times New Roman"/>
                <w:lang w:val="ro-RO"/>
              </w:rPr>
            </w:pPr>
            <w:r>
              <w:rPr>
                <w:rFonts w:ascii="Times New Roman" w:hAnsi="Times New Roman" w:cs="Times New Roman"/>
                <w:lang w:val="ro-RO"/>
              </w:rPr>
              <w:t>Cancelaria de Stat;</w:t>
            </w:r>
          </w:p>
          <w:p w:rsidR="00CB31BD" w:rsidRPr="00D758B8" w:rsidRDefault="005B5DA5" w:rsidP="00F841A2">
            <w:pPr>
              <w:jc w:val="center"/>
              <w:rPr>
                <w:rFonts w:ascii="Times New Roman" w:hAnsi="Times New Roman" w:cs="Times New Roman"/>
                <w:lang w:val="ro-RO"/>
              </w:rPr>
            </w:pPr>
            <w:r>
              <w:rPr>
                <w:rFonts w:ascii="Times New Roman" w:hAnsi="Times New Roman" w:cs="Times New Roman"/>
                <w:lang w:val="ro-RO"/>
              </w:rPr>
              <w:lastRenderedPageBreak/>
              <w:t>alte autorități publice</w:t>
            </w:r>
          </w:p>
        </w:tc>
        <w:tc>
          <w:tcPr>
            <w:tcW w:w="2600" w:type="dxa"/>
            <w:gridSpan w:val="2"/>
          </w:tcPr>
          <w:p w:rsidR="00CB31BD" w:rsidRPr="00D758B8" w:rsidRDefault="00CB31BD">
            <w:pPr>
              <w:rPr>
                <w:rFonts w:ascii="Times New Roman" w:hAnsi="Times New Roman" w:cs="Times New Roman"/>
                <w:lang w:val="ro-RO"/>
              </w:rPr>
            </w:pPr>
          </w:p>
        </w:tc>
      </w:tr>
      <w:tr w:rsidR="005B5DA5" w:rsidRPr="00D758B8" w:rsidTr="006D5CE6">
        <w:tc>
          <w:tcPr>
            <w:tcW w:w="3233" w:type="dxa"/>
            <w:gridSpan w:val="2"/>
            <w:vMerge/>
          </w:tcPr>
          <w:p w:rsidR="00CB31BD" w:rsidRPr="00D758B8" w:rsidRDefault="00CB31BD" w:rsidP="004E34BA">
            <w:pPr>
              <w:pStyle w:val="a4"/>
              <w:numPr>
                <w:ilvl w:val="1"/>
                <w:numId w:val="4"/>
              </w:numPr>
              <w:tabs>
                <w:tab w:val="left" w:pos="567"/>
              </w:tabs>
              <w:ind w:left="0" w:firstLine="0"/>
              <w:rPr>
                <w:rFonts w:ascii="Times New Roman" w:hAnsi="Times New Roman" w:cs="Times New Roman"/>
                <w:lang w:val="ro-RO"/>
              </w:rPr>
            </w:pPr>
          </w:p>
        </w:tc>
        <w:tc>
          <w:tcPr>
            <w:tcW w:w="3254" w:type="dxa"/>
            <w:gridSpan w:val="3"/>
          </w:tcPr>
          <w:p w:rsidR="00CB31BD" w:rsidRPr="00D758B8" w:rsidRDefault="00CB31BD" w:rsidP="00B0610F">
            <w:pPr>
              <w:pStyle w:val="a4"/>
              <w:numPr>
                <w:ilvl w:val="2"/>
                <w:numId w:val="4"/>
              </w:numPr>
              <w:ind w:left="0" w:firstLine="0"/>
              <w:rPr>
                <w:rFonts w:ascii="Times New Roman" w:hAnsi="Times New Roman" w:cs="Times New Roman"/>
                <w:lang w:val="ro-RO"/>
              </w:rPr>
            </w:pPr>
            <w:r w:rsidRPr="00D758B8">
              <w:rPr>
                <w:rFonts w:ascii="Times New Roman" w:hAnsi="Times New Roman" w:cs="Times New Roman"/>
                <w:lang w:val="ro-RO"/>
              </w:rPr>
              <w:t>Organizarea ședințelor ordinare a Comisiei interguvernamentale moldo-ruse pentru cooperare economică</w:t>
            </w:r>
          </w:p>
        </w:tc>
        <w:tc>
          <w:tcPr>
            <w:tcW w:w="1985" w:type="dxa"/>
          </w:tcPr>
          <w:p w:rsidR="00CB31BD" w:rsidRPr="00D758B8" w:rsidRDefault="00CB31BD" w:rsidP="00D42971">
            <w:pPr>
              <w:jc w:val="center"/>
              <w:rPr>
                <w:rFonts w:ascii="Times New Roman" w:hAnsi="Times New Roman" w:cs="Times New Roman"/>
                <w:lang w:val="ro-RO"/>
              </w:rPr>
            </w:pPr>
            <w:r w:rsidRPr="00D758B8">
              <w:rPr>
                <w:rFonts w:ascii="Times New Roman" w:hAnsi="Times New Roman" w:cs="Times New Roman"/>
                <w:lang w:val="ro-RO"/>
              </w:rPr>
              <w:t>Mai 2020;</w:t>
            </w:r>
          </w:p>
          <w:p w:rsidR="00CB31BD" w:rsidRPr="00D758B8" w:rsidRDefault="00CB31BD" w:rsidP="00D42971">
            <w:pPr>
              <w:jc w:val="center"/>
              <w:rPr>
                <w:rFonts w:ascii="Times New Roman" w:hAnsi="Times New Roman" w:cs="Times New Roman"/>
                <w:lang w:val="ro-RO"/>
              </w:rPr>
            </w:pPr>
            <w:r w:rsidRPr="00D758B8">
              <w:rPr>
                <w:rFonts w:ascii="Times New Roman" w:hAnsi="Times New Roman" w:cs="Times New Roman"/>
                <w:lang w:val="ro-RO"/>
              </w:rPr>
              <w:t xml:space="preserve">Decembrie </w:t>
            </w:r>
          </w:p>
          <w:p w:rsidR="00CB31BD" w:rsidRPr="00D758B8" w:rsidRDefault="00CB31BD" w:rsidP="00D42971">
            <w:pPr>
              <w:jc w:val="center"/>
              <w:rPr>
                <w:rFonts w:ascii="Times New Roman" w:hAnsi="Times New Roman" w:cs="Times New Roman"/>
                <w:lang w:val="ro-RO"/>
              </w:rPr>
            </w:pPr>
            <w:r w:rsidRPr="00D758B8">
              <w:rPr>
                <w:rFonts w:ascii="Times New Roman" w:hAnsi="Times New Roman" w:cs="Times New Roman"/>
                <w:lang w:val="ro-RO"/>
              </w:rPr>
              <w:t>2021-2023</w:t>
            </w:r>
          </w:p>
        </w:tc>
        <w:tc>
          <w:tcPr>
            <w:tcW w:w="2210" w:type="dxa"/>
            <w:gridSpan w:val="4"/>
          </w:tcPr>
          <w:p w:rsidR="00CB31BD" w:rsidRPr="00D758B8" w:rsidRDefault="00CB31BD" w:rsidP="00B0610F">
            <w:pPr>
              <w:jc w:val="center"/>
              <w:rPr>
                <w:rFonts w:ascii="Times New Roman" w:hAnsi="Times New Roman" w:cs="Times New Roman"/>
                <w:lang w:val="ro-RO"/>
              </w:rPr>
            </w:pPr>
            <w:r w:rsidRPr="00D758B8">
              <w:rPr>
                <w:rFonts w:ascii="Times New Roman" w:hAnsi="Times New Roman" w:cs="Times New Roman"/>
                <w:lang w:val="ro-RO"/>
              </w:rPr>
              <w:t>Număr de ședințe desfășurate</w:t>
            </w:r>
          </w:p>
        </w:tc>
        <w:tc>
          <w:tcPr>
            <w:tcW w:w="2082" w:type="dxa"/>
            <w:gridSpan w:val="4"/>
          </w:tcPr>
          <w:p w:rsidR="00CB31BD" w:rsidRPr="00D758B8" w:rsidRDefault="00CB31BD" w:rsidP="00F841A2">
            <w:pPr>
              <w:jc w:val="center"/>
              <w:rPr>
                <w:rFonts w:ascii="Times New Roman" w:hAnsi="Times New Roman" w:cs="Times New Roman"/>
                <w:lang w:val="ro-RO"/>
              </w:rPr>
            </w:pPr>
            <w:r w:rsidRPr="00D758B8">
              <w:rPr>
                <w:rFonts w:ascii="Times New Roman" w:hAnsi="Times New Roman" w:cs="Times New Roman"/>
                <w:lang w:val="ro-RO"/>
              </w:rPr>
              <w:t xml:space="preserve">Ministerul Economiei </w:t>
            </w:r>
            <w:r w:rsidR="005B5DA5">
              <w:rPr>
                <w:rFonts w:ascii="Times New Roman" w:hAnsi="Times New Roman" w:cs="Times New Roman"/>
                <w:lang w:val="ro-RO"/>
              </w:rPr>
              <w:t>şi Infrastructurii;</w:t>
            </w:r>
            <w:r w:rsidRPr="00D758B8">
              <w:rPr>
                <w:rFonts w:ascii="Times New Roman" w:hAnsi="Times New Roman" w:cs="Times New Roman"/>
                <w:lang w:val="ro-RO"/>
              </w:rPr>
              <w:t xml:space="preserve"> Ministerul Afacerilor</w:t>
            </w:r>
            <w:r w:rsidR="005B5DA5">
              <w:rPr>
                <w:rFonts w:ascii="Times New Roman" w:hAnsi="Times New Roman" w:cs="Times New Roman"/>
                <w:lang w:val="ro-RO"/>
              </w:rPr>
              <w:t xml:space="preserve"> Externe și Integrării Europene;</w:t>
            </w:r>
          </w:p>
          <w:p w:rsidR="00CB31BD" w:rsidRPr="00D758B8" w:rsidRDefault="005B5DA5" w:rsidP="00F841A2">
            <w:pPr>
              <w:jc w:val="center"/>
              <w:rPr>
                <w:rFonts w:ascii="Times New Roman" w:hAnsi="Times New Roman" w:cs="Times New Roman"/>
                <w:lang w:val="ro-RO"/>
              </w:rPr>
            </w:pPr>
            <w:r>
              <w:rPr>
                <w:rFonts w:ascii="Times New Roman" w:hAnsi="Times New Roman" w:cs="Times New Roman"/>
                <w:lang w:val="ro-RO"/>
              </w:rPr>
              <w:t>alte autorități publice</w:t>
            </w:r>
          </w:p>
        </w:tc>
        <w:tc>
          <w:tcPr>
            <w:tcW w:w="2600" w:type="dxa"/>
            <w:gridSpan w:val="2"/>
          </w:tcPr>
          <w:p w:rsidR="00CB31BD" w:rsidRPr="00D758B8" w:rsidRDefault="00CB31BD">
            <w:pPr>
              <w:rPr>
                <w:rFonts w:ascii="Times New Roman" w:hAnsi="Times New Roman" w:cs="Times New Roman"/>
                <w:lang w:val="ro-RO"/>
              </w:rPr>
            </w:pPr>
          </w:p>
        </w:tc>
      </w:tr>
      <w:tr w:rsidR="005B5DA5" w:rsidRPr="00D758B8" w:rsidTr="006D5CE6">
        <w:tc>
          <w:tcPr>
            <w:tcW w:w="3233" w:type="dxa"/>
            <w:gridSpan w:val="2"/>
            <w:vMerge/>
          </w:tcPr>
          <w:p w:rsidR="00CB31BD" w:rsidRPr="00D758B8" w:rsidRDefault="00CB31BD" w:rsidP="004E34BA">
            <w:pPr>
              <w:pStyle w:val="a4"/>
              <w:numPr>
                <w:ilvl w:val="1"/>
                <w:numId w:val="4"/>
              </w:numPr>
              <w:tabs>
                <w:tab w:val="left" w:pos="567"/>
              </w:tabs>
              <w:ind w:left="0" w:firstLine="0"/>
              <w:rPr>
                <w:rFonts w:ascii="Times New Roman" w:hAnsi="Times New Roman" w:cs="Times New Roman"/>
                <w:lang w:val="ro-RO"/>
              </w:rPr>
            </w:pPr>
          </w:p>
        </w:tc>
        <w:tc>
          <w:tcPr>
            <w:tcW w:w="3254" w:type="dxa"/>
            <w:gridSpan w:val="3"/>
          </w:tcPr>
          <w:p w:rsidR="00CB31BD" w:rsidRPr="00D758B8" w:rsidRDefault="00CB31BD" w:rsidP="00CB31BD">
            <w:pPr>
              <w:pStyle w:val="a4"/>
              <w:numPr>
                <w:ilvl w:val="2"/>
                <w:numId w:val="4"/>
              </w:numPr>
              <w:ind w:left="0" w:firstLine="0"/>
              <w:rPr>
                <w:rFonts w:ascii="Times New Roman" w:hAnsi="Times New Roman" w:cs="Times New Roman"/>
              </w:rPr>
            </w:pPr>
            <w:r w:rsidRPr="00D758B8">
              <w:rPr>
                <w:rFonts w:ascii="Times New Roman" w:eastAsia="Times New Roman" w:hAnsi="Times New Roman" w:cs="Times New Roman"/>
                <w:lang w:val="ro-RO"/>
              </w:rPr>
              <w:t xml:space="preserve">Finalizarea procedurilor de intrare în vigoare a </w:t>
            </w:r>
            <w:r w:rsidRPr="00D758B8">
              <w:rPr>
                <w:rFonts w:ascii="Times New Roman" w:eastAsia="Times New Roman" w:hAnsi="Times New Roman" w:cs="Times New Roman"/>
              </w:rPr>
              <w:t>Protocolului pentru modificarea Acordului între Guvernul Republicii Moldova şi Guvernul Federaţiei Ruse privind cooperarea de producere din 30 octombrie 1998</w:t>
            </w:r>
          </w:p>
        </w:tc>
        <w:tc>
          <w:tcPr>
            <w:tcW w:w="1985" w:type="dxa"/>
          </w:tcPr>
          <w:p w:rsidR="00CB31BD" w:rsidRPr="00D758B8" w:rsidRDefault="00CB31BD" w:rsidP="004F18D2">
            <w:pPr>
              <w:jc w:val="center"/>
              <w:rPr>
                <w:rFonts w:ascii="Times New Roman" w:hAnsi="Times New Roman" w:cs="Times New Roman"/>
              </w:rPr>
            </w:pPr>
            <w:r w:rsidRPr="00D758B8">
              <w:rPr>
                <w:rFonts w:ascii="Times New Roman" w:hAnsi="Times New Roman" w:cs="Times New Roman"/>
              </w:rPr>
              <w:t>Noiembrie  2020</w:t>
            </w:r>
          </w:p>
        </w:tc>
        <w:tc>
          <w:tcPr>
            <w:tcW w:w="2210" w:type="dxa"/>
            <w:gridSpan w:val="4"/>
          </w:tcPr>
          <w:p w:rsidR="00CB31BD" w:rsidRPr="00D758B8" w:rsidRDefault="00CB31BD" w:rsidP="004F18D2">
            <w:pPr>
              <w:jc w:val="center"/>
              <w:rPr>
                <w:rFonts w:ascii="Times New Roman" w:hAnsi="Times New Roman" w:cs="Times New Roman"/>
              </w:rPr>
            </w:pPr>
            <w:r w:rsidRPr="00D758B8">
              <w:rPr>
                <w:rFonts w:ascii="Times New Roman" w:eastAsia="Times New Roman" w:hAnsi="Times New Roman" w:cs="Times New Roman"/>
                <w:lang w:eastAsia="ru-RU"/>
              </w:rPr>
              <w:t>Proiect de lege aprobat de Guvern și remis Parlamentului</w:t>
            </w:r>
          </w:p>
        </w:tc>
        <w:tc>
          <w:tcPr>
            <w:tcW w:w="2082" w:type="dxa"/>
            <w:gridSpan w:val="4"/>
          </w:tcPr>
          <w:p w:rsidR="00CB31BD" w:rsidRPr="00D758B8" w:rsidRDefault="00CB31BD" w:rsidP="004F18D2">
            <w:pPr>
              <w:jc w:val="center"/>
              <w:rPr>
                <w:rFonts w:ascii="Times New Roman" w:hAnsi="Times New Roman" w:cs="Times New Roman"/>
              </w:rPr>
            </w:pPr>
            <w:r w:rsidRPr="00D758B8">
              <w:rPr>
                <w:rFonts w:ascii="Times New Roman" w:eastAsia="Times New Roman" w:hAnsi="Times New Roman" w:cs="Times New Roman"/>
              </w:rPr>
              <w:t>Ministerul Economiei şi Infrastructurii</w:t>
            </w:r>
          </w:p>
        </w:tc>
        <w:tc>
          <w:tcPr>
            <w:tcW w:w="2600" w:type="dxa"/>
            <w:gridSpan w:val="2"/>
          </w:tcPr>
          <w:p w:rsidR="00CB31BD" w:rsidRPr="00D758B8" w:rsidRDefault="00CB31BD">
            <w:pPr>
              <w:rPr>
                <w:rFonts w:ascii="Times New Roman" w:hAnsi="Times New Roman" w:cs="Times New Roman"/>
                <w:lang w:val="ro-RO"/>
              </w:rPr>
            </w:pPr>
          </w:p>
        </w:tc>
      </w:tr>
      <w:tr w:rsidR="005B5DA5" w:rsidRPr="00D758B8" w:rsidTr="006D5CE6">
        <w:tc>
          <w:tcPr>
            <w:tcW w:w="3233" w:type="dxa"/>
            <w:gridSpan w:val="2"/>
            <w:vMerge/>
          </w:tcPr>
          <w:p w:rsidR="00CB31BD" w:rsidRPr="00D758B8" w:rsidRDefault="00CB31BD" w:rsidP="004E34BA">
            <w:pPr>
              <w:pStyle w:val="a4"/>
              <w:numPr>
                <w:ilvl w:val="1"/>
                <w:numId w:val="4"/>
              </w:numPr>
              <w:tabs>
                <w:tab w:val="left" w:pos="567"/>
              </w:tabs>
              <w:ind w:left="0" w:firstLine="0"/>
              <w:rPr>
                <w:rFonts w:ascii="Times New Roman" w:hAnsi="Times New Roman" w:cs="Times New Roman"/>
                <w:lang w:val="ro-RO"/>
              </w:rPr>
            </w:pPr>
          </w:p>
        </w:tc>
        <w:tc>
          <w:tcPr>
            <w:tcW w:w="3254" w:type="dxa"/>
            <w:gridSpan w:val="3"/>
          </w:tcPr>
          <w:p w:rsidR="00CB31BD" w:rsidRPr="00D758B8" w:rsidRDefault="00CB31BD" w:rsidP="00CB31BD">
            <w:pPr>
              <w:pStyle w:val="a4"/>
              <w:numPr>
                <w:ilvl w:val="2"/>
                <w:numId w:val="4"/>
              </w:numPr>
              <w:ind w:left="0" w:firstLine="0"/>
              <w:rPr>
                <w:rFonts w:ascii="Times New Roman" w:eastAsia="Times New Roman" w:hAnsi="Times New Roman" w:cs="Times New Roman"/>
                <w:lang w:val="ro-RO"/>
              </w:rPr>
            </w:pPr>
            <w:r w:rsidRPr="00D758B8">
              <w:rPr>
                <w:rFonts w:ascii="Times New Roman" w:eastAsia="Times New Roman" w:hAnsi="Times New Roman" w:cs="Times New Roman"/>
                <w:lang w:val="ro-RO"/>
              </w:rPr>
              <w:t xml:space="preserve">Desfăşurarea negocierilor cu reprezentanții Federației Ruse privind: </w:t>
            </w:r>
          </w:p>
          <w:p w:rsidR="00CB31BD" w:rsidRPr="00D758B8" w:rsidRDefault="00CB31BD" w:rsidP="004F18D2">
            <w:pPr>
              <w:pStyle w:val="a4"/>
              <w:ind w:left="0"/>
              <w:rPr>
                <w:rFonts w:ascii="Times New Roman" w:eastAsia="Times New Roman" w:hAnsi="Times New Roman" w:cs="Times New Roman"/>
                <w:lang w:val="ro-RO"/>
              </w:rPr>
            </w:pPr>
            <w:r w:rsidRPr="00D758B8">
              <w:rPr>
                <w:rFonts w:ascii="Times New Roman" w:eastAsia="Times New Roman" w:hAnsi="Times New Roman" w:cs="Times New Roman"/>
                <w:lang w:val="ro-RO"/>
              </w:rPr>
              <w:t>- Suplinirea numărului de autorizații de transport;</w:t>
            </w:r>
          </w:p>
          <w:p w:rsidR="00CB31BD" w:rsidRPr="00D758B8" w:rsidRDefault="00CB31BD" w:rsidP="004F18D2">
            <w:pPr>
              <w:pStyle w:val="a4"/>
              <w:ind w:left="0"/>
              <w:rPr>
                <w:rFonts w:ascii="Times New Roman" w:eastAsia="Times New Roman" w:hAnsi="Times New Roman" w:cs="Times New Roman"/>
                <w:lang w:val="ro-RO"/>
              </w:rPr>
            </w:pPr>
            <w:r w:rsidRPr="00D758B8">
              <w:rPr>
                <w:rFonts w:ascii="Times New Roman" w:eastAsia="Times New Roman" w:hAnsi="Times New Roman" w:cs="Times New Roman"/>
                <w:lang w:val="ro-RO"/>
              </w:rPr>
              <w:t>- Extinderea listei exportatorilor de produse de origine vegetală în stare proaspătă și conservată precum și a băuturilor alcoolice</w:t>
            </w:r>
          </w:p>
        </w:tc>
        <w:tc>
          <w:tcPr>
            <w:tcW w:w="1985" w:type="dxa"/>
          </w:tcPr>
          <w:p w:rsidR="00CB31BD" w:rsidRPr="00D758B8" w:rsidRDefault="00CB31BD" w:rsidP="004F18D2">
            <w:pPr>
              <w:jc w:val="center"/>
              <w:rPr>
                <w:rFonts w:ascii="Times New Roman" w:hAnsi="Times New Roman" w:cs="Times New Roman"/>
              </w:rPr>
            </w:pPr>
            <w:r w:rsidRPr="00D758B8">
              <w:rPr>
                <w:rFonts w:ascii="Times New Roman" w:hAnsi="Times New Roman" w:cs="Times New Roman"/>
              </w:rPr>
              <w:t>Iunie  2020</w:t>
            </w:r>
          </w:p>
          <w:p w:rsidR="00CB31BD" w:rsidRPr="00D758B8" w:rsidRDefault="00CB31BD" w:rsidP="004F18D2">
            <w:pPr>
              <w:jc w:val="center"/>
              <w:rPr>
                <w:rFonts w:ascii="Times New Roman" w:hAnsi="Times New Roman" w:cs="Times New Roman"/>
              </w:rPr>
            </w:pPr>
          </w:p>
        </w:tc>
        <w:tc>
          <w:tcPr>
            <w:tcW w:w="2210" w:type="dxa"/>
            <w:gridSpan w:val="4"/>
          </w:tcPr>
          <w:p w:rsidR="00CB31BD" w:rsidRPr="00D758B8" w:rsidRDefault="00CB31BD" w:rsidP="004F18D2">
            <w:pPr>
              <w:jc w:val="center"/>
              <w:rPr>
                <w:rFonts w:ascii="Times New Roman" w:hAnsi="Times New Roman" w:cs="Times New Roman"/>
              </w:rPr>
            </w:pPr>
            <w:r w:rsidRPr="00D758B8">
              <w:rPr>
                <w:rFonts w:ascii="Times New Roman" w:hAnsi="Times New Roman" w:cs="Times New Roman"/>
              </w:rPr>
              <w:t>Număr de autorizații de transport suplinit;</w:t>
            </w:r>
          </w:p>
          <w:p w:rsidR="00CB31BD" w:rsidRPr="00D758B8" w:rsidRDefault="00CB31BD" w:rsidP="004F18D2">
            <w:pPr>
              <w:jc w:val="center"/>
              <w:rPr>
                <w:rFonts w:ascii="Times New Roman" w:eastAsia="Times New Roman" w:hAnsi="Times New Roman" w:cs="Times New Roman"/>
                <w:lang w:eastAsia="ru-RU"/>
              </w:rPr>
            </w:pPr>
            <w:r w:rsidRPr="00D758B8">
              <w:rPr>
                <w:rFonts w:ascii="Times New Roman" w:hAnsi="Times New Roman" w:cs="Times New Roman"/>
              </w:rPr>
              <w:t xml:space="preserve">Număr </w:t>
            </w:r>
            <w:r w:rsidR="005B5DA5">
              <w:rPr>
                <w:rFonts w:ascii="Times New Roman" w:hAnsi="Times New Roman" w:cs="Times New Roman"/>
              </w:rPr>
              <w:t xml:space="preserve">de </w:t>
            </w:r>
            <w:r w:rsidRPr="00D758B8">
              <w:rPr>
                <w:rFonts w:ascii="Times New Roman" w:hAnsi="Times New Roman" w:cs="Times New Roman"/>
              </w:rPr>
              <w:t>întreprinderi exportatoare pe piața rusă</w:t>
            </w:r>
          </w:p>
        </w:tc>
        <w:tc>
          <w:tcPr>
            <w:tcW w:w="2082" w:type="dxa"/>
            <w:gridSpan w:val="4"/>
          </w:tcPr>
          <w:p w:rsidR="00CB31BD" w:rsidRPr="00D758B8" w:rsidRDefault="00CB31BD" w:rsidP="004F18D2">
            <w:pPr>
              <w:jc w:val="center"/>
              <w:rPr>
                <w:rFonts w:ascii="Times New Roman" w:hAnsi="Times New Roman" w:cs="Times New Roman"/>
              </w:rPr>
            </w:pPr>
            <w:r w:rsidRPr="00D758B8">
              <w:rPr>
                <w:rFonts w:ascii="Times New Roman" w:hAnsi="Times New Roman" w:cs="Times New Roman"/>
              </w:rPr>
              <w:t>Ministerul Economiei şi Infrastructurii;</w:t>
            </w:r>
          </w:p>
          <w:p w:rsidR="00CB31BD" w:rsidRPr="00D758B8" w:rsidRDefault="00CB31BD" w:rsidP="004F18D2">
            <w:pPr>
              <w:jc w:val="center"/>
              <w:rPr>
                <w:rFonts w:ascii="Times New Roman" w:eastAsia="Times New Roman" w:hAnsi="Times New Roman" w:cs="Times New Roman"/>
              </w:rPr>
            </w:pPr>
            <w:r w:rsidRPr="00D758B8">
              <w:rPr>
                <w:rFonts w:ascii="Times New Roman" w:hAnsi="Times New Roman" w:cs="Times New Roman"/>
              </w:rPr>
              <w:t>Ministerul Agriculturii, Dezvoltării Regionale şi Mediului</w:t>
            </w:r>
          </w:p>
        </w:tc>
        <w:tc>
          <w:tcPr>
            <w:tcW w:w="2600" w:type="dxa"/>
            <w:gridSpan w:val="2"/>
          </w:tcPr>
          <w:p w:rsidR="00CB31BD" w:rsidRPr="00D758B8" w:rsidRDefault="00CB31BD">
            <w:pPr>
              <w:rPr>
                <w:rFonts w:ascii="Times New Roman" w:hAnsi="Times New Roman" w:cs="Times New Roman"/>
                <w:lang w:val="ro-RO"/>
              </w:rPr>
            </w:pPr>
          </w:p>
        </w:tc>
      </w:tr>
      <w:tr w:rsidR="005B5DA5" w:rsidRPr="00D758B8" w:rsidTr="006D5CE6">
        <w:trPr>
          <w:trHeight w:val="1518"/>
        </w:trPr>
        <w:tc>
          <w:tcPr>
            <w:tcW w:w="3233" w:type="dxa"/>
            <w:gridSpan w:val="2"/>
            <w:vMerge w:val="restart"/>
          </w:tcPr>
          <w:p w:rsidR="00AD2358" w:rsidRPr="00D758B8" w:rsidRDefault="00AD2358" w:rsidP="004E34BA">
            <w:pPr>
              <w:pStyle w:val="a4"/>
              <w:numPr>
                <w:ilvl w:val="1"/>
                <w:numId w:val="4"/>
              </w:numPr>
              <w:tabs>
                <w:tab w:val="left" w:pos="567"/>
              </w:tabs>
              <w:ind w:left="0" w:firstLine="0"/>
              <w:rPr>
                <w:rFonts w:ascii="Times New Roman" w:hAnsi="Times New Roman" w:cs="Times New Roman"/>
                <w:lang w:val="ro-RO"/>
              </w:rPr>
            </w:pPr>
            <w:r w:rsidRPr="00D758B8">
              <w:rPr>
                <w:rFonts w:ascii="Times New Roman" w:hAnsi="Times New Roman" w:cs="Times New Roman"/>
                <w:lang w:val="ro-RO"/>
              </w:rPr>
              <w:t>Menținerea relațiilor strategice cu Statele Unite ale Americii</w:t>
            </w:r>
          </w:p>
        </w:tc>
        <w:tc>
          <w:tcPr>
            <w:tcW w:w="3254" w:type="dxa"/>
            <w:gridSpan w:val="3"/>
          </w:tcPr>
          <w:p w:rsidR="00AD2358" w:rsidRPr="00D758B8" w:rsidRDefault="00AD2358" w:rsidP="004E34BA">
            <w:pPr>
              <w:pStyle w:val="a4"/>
              <w:numPr>
                <w:ilvl w:val="2"/>
                <w:numId w:val="4"/>
              </w:numPr>
              <w:ind w:left="0" w:hanging="1"/>
              <w:rPr>
                <w:rFonts w:ascii="Times New Roman" w:hAnsi="Times New Roman" w:cs="Times New Roman"/>
                <w:lang w:val="ro-RO"/>
              </w:rPr>
            </w:pPr>
            <w:r w:rsidRPr="00D758B8">
              <w:rPr>
                <w:rFonts w:ascii="Times New Roman" w:hAnsi="Times New Roman" w:cs="Times New Roman"/>
                <w:lang w:val="ro-RO"/>
              </w:rPr>
              <w:t xml:space="preserve">Asigurarea activității grupurilor comune de lucru privind consolidarea statului de drept și privind cooperarea comercial-economică </w:t>
            </w:r>
          </w:p>
        </w:tc>
        <w:tc>
          <w:tcPr>
            <w:tcW w:w="1985" w:type="dxa"/>
          </w:tcPr>
          <w:p w:rsidR="00AD2358" w:rsidRPr="00D758B8" w:rsidRDefault="00AD2358" w:rsidP="003F615A">
            <w:pPr>
              <w:jc w:val="center"/>
              <w:rPr>
                <w:rFonts w:ascii="Times New Roman" w:hAnsi="Times New Roman" w:cs="Times New Roman"/>
                <w:lang w:val="ro-RO"/>
              </w:rPr>
            </w:pPr>
            <w:r w:rsidRPr="00D758B8">
              <w:rPr>
                <w:rFonts w:ascii="Times New Roman" w:hAnsi="Times New Roman" w:cs="Times New Roman"/>
                <w:lang w:val="ro-RO"/>
              </w:rPr>
              <w:t xml:space="preserve">Decembrie </w:t>
            </w:r>
          </w:p>
          <w:p w:rsidR="00AD2358" w:rsidRPr="00D758B8" w:rsidRDefault="00AD2358" w:rsidP="003F615A">
            <w:pPr>
              <w:jc w:val="center"/>
              <w:rPr>
                <w:rFonts w:ascii="Times New Roman" w:hAnsi="Times New Roman" w:cs="Times New Roman"/>
                <w:lang w:val="ro-RO"/>
              </w:rPr>
            </w:pPr>
            <w:r w:rsidRPr="00D758B8">
              <w:rPr>
                <w:rFonts w:ascii="Times New Roman" w:hAnsi="Times New Roman" w:cs="Times New Roman"/>
                <w:lang w:val="ro-RO"/>
              </w:rPr>
              <w:t>2020-2023</w:t>
            </w:r>
          </w:p>
        </w:tc>
        <w:tc>
          <w:tcPr>
            <w:tcW w:w="2210" w:type="dxa"/>
            <w:gridSpan w:val="4"/>
          </w:tcPr>
          <w:p w:rsidR="00AD2358" w:rsidRPr="00D758B8" w:rsidRDefault="00AD2358" w:rsidP="003F615A">
            <w:pPr>
              <w:jc w:val="center"/>
              <w:rPr>
                <w:rFonts w:ascii="Times New Roman" w:hAnsi="Times New Roman" w:cs="Times New Roman"/>
                <w:lang w:val="ro-RO"/>
              </w:rPr>
            </w:pPr>
            <w:r w:rsidRPr="00D758B8">
              <w:rPr>
                <w:rFonts w:ascii="Times New Roman" w:hAnsi="Times New Roman" w:cs="Times New Roman"/>
                <w:lang w:val="ro-RO"/>
              </w:rPr>
              <w:t>Număr de ședințe desfășurate</w:t>
            </w:r>
          </w:p>
          <w:p w:rsidR="00AD2358" w:rsidRPr="00D758B8" w:rsidRDefault="00AD2358" w:rsidP="00E73EF6">
            <w:pPr>
              <w:pStyle w:val="ab"/>
              <w:snapToGrid w:val="0"/>
              <w:contextualSpacing/>
              <w:jc w:val="center"/>
              <w:rPr>
                <w:rFonts w:ascii="Times New Roman" w:hAnsi="Times New Roman" w:cs="Times New Roman"/>
                <w:lang w:val="ro-RO"/>
              </w:rPr>
            </w:pPr>
          </w:p>
        </w:tc>
        <w:tc>
          <w:tcPr>
            <w:tcW w:w="2082" w:type="dxa"/>
            <w:gridSpan w:val="4"/>
          </w:tcPr>
          <w:p w:rsidR="00AD2358" w:rsidRPr="00D758B8" w:rsidRDefault="00AD2358" w:rsidP="003F615A">
            <w:pPr>
              <w:jc w:val="center"/>
              <w:rPr>
                <w:rFonts w:ascii="Times New Roman" w:hAnsi="Times New Roman" w:cs="Times New Roman"/>
                <w:lang w:val="ro-RO"/>
              </w:rPr>
            </w:pPr>
            <w:r w:rsidRPr="00D758B8">
              <w:rPr>
                <w:rFonts w:ascii="Times New Roman" w:hAnsi="Times New Roman" w:cs="Times New Roman"/>
                <w:lang w:val="ro-RO"/>
              </w:rPr>
              <w:t>Ministerul Justiției;</w:t>
            </w:r>
          </w:p>
          <w:p w:rsidR="00AD2358" w:rsidRPr="00D758B8" w:rsidRDefault="00AD2358" w:rsidP="003F615A">
            <w:pPr>
              <w:jc w:val="center"/>
              <w:rPr>
                <w:rFonts w:ascii="Times New Roman" w:hAnsi="Times New Roman" w:cs="Times New Roman"/>
                <w:bCs/>
                <w:lang w:val="ro-RO"/>
              </w:rPr>
            </w:pPr>
            <w:r w:rsidRPr="00D758B8">
              <w:rPr>
                <w:rFonts w:ascii="Times New Roman" w:hAnsi="Times New Roman" w:cs="Times New Roman"/>
                <w:lang w:val="ro-RO"/>
              </w:rPr>
              <w:t xml:space="preserve">Ministerul Economiei și Infrastructurii; </w:t>
            </w:r>
            <w:r w:rsidRPr="00D758B8">
              <w:rPr>
                <w:rFonts w:ascii="Times New Roman" w:hAnsi="Times New Roman" w:cs="Times New Roman"/>
                <w:bCs/>
                <w:lang w:val="ro-RO"/>
              </w:rPr>
              <w:t>Ministerul Afacerilor</w:t>
            </w:r>
            <w:r w:rsidR="005B5DA5">
              <w:rPr>
                <w:rFonts w:ascii="Times New Roman" w:hAnsi="Times New Roman" w:cs="Times New Roman"/>
                <w:bCs/>
                <w:lang w:val="ro-RO"/>
              </w:rPr>
              <w:t xml:space="preserve"> Externe și Integrării Europene;</w:t>
            </w:r>
          </w:p>
          <w:p w:rsidR="00AD2358" w:rsidRPr="00D758B8" w:rsidRDefault="005B5DA5" w:rsidP="003F615A">
            <w:pPr>
              <w:jc w:val="center"/>
              <w:rPr>
                <w:rFonts w:ascii="Times New Roman" w:hAnsi="Times New Roman" w:cs="Times New Roman"/>
                <w:lang w:val="ro-RO"/>
              </w:rPr>
            </w:pPr>
            <w:r>
              <w:rPr>
                <w:rFonts w:ascii="Times New Roman" w:hAnsi="Times New Roman" w:cs="Times New Roman"/>
                <w:bCs/>
                <w:lang w:val="ro-RO"/>
              </w:rPr>
              <w:t>a</w:t>
            </w:r>
            <w:r w:rsidR="00AD2358" w:rsidRPr="00D758B8">
              <w:rPr>
                <w:rFonts w:ascii="Times New Roman" w:hAnsi="Times New Roman" w:cs="Times New Roman"/>
                <w:bCs/>
                <w:lang w:val="ro-RO"/>
              </w:rPr>
              <w:t xml:space="preserve">utoritățile </w:t>
            </w:r>
            <w:r w:rsidR="00AD2358" w:rsidRPr="00D758B8">
              <w:rPr>
                <w:rFonts w:ascii="Times New Roman" w:hAnsi="Times New Roman" w:cs="Times New Roman"/>
                <w:lang w:val="ro-RO"/>
              </w:rPr>
              <w:t>administrației publice centrale</w:t>
            </w:r>
          </w:p>
        </w:tc>
        <w:tc>
          <w:tcPr>
            <w:tcW w:w="2600" w:type="dxa"/>
            <w:gridSpan w:val="2"/>
          </w:tcPr>
          <w:p w:rsidR="00AD2358" w:rsidRPr="00D758B8" w:rsidRDefault="00AD2358">
            <w:pPr>
              <w:rPr>
                <w:rFonts w:ascii="Times New Roman" w:hAnsi="Times New Roman" w:cs="Times New Roman"/>
                <w:lang w:val="ro-RO"/>
              </w:rPr>
            </w:pPr>
          </w:p>
        </w:tc>
      </w:tr>
      <w:tr w:rsidR="005B5DA5" w:rsidRPr="00D758B8" w:rsidTr="006D5CE6">
        <w:tc>
          <w:tcPr>
            <w:tcW w:w="3233" w:type="dxa"/>
            <w:gridSpan w:val="2"/>
            <w:vMerge/>
          </w:tcPr>
          <w:p w:rsidR="00AD2358" w:rsidRPr="00D758B8" w:rsidRDefault="00AD2358" w:rsidP="004E34BA">
            <w:pPr>
              <w:pStyle w:val="a4"/>
              <w:numPr>
                <w:ilvl w:val="1"/>
                <w:numId w:val="4"/>
              </w:numPr>
              <w:tabs>
                <w:tab w:val="left" w:pos="567"/>
              </w:tabs>
              <w:ind w:left="0" w:firstLine="0"/>
              <w:rPr>
                <w:rFonts w:ascii="Times New Roman" w:hAnsi="Times New Roman" w:cs="Times New Roman"/>
                <w:lang w:val="ro-RO"/>
              </w:rPr>
            </w:pPr>
          </w:p>
        </w:tc>
        <w:tc>
          <w:tcPr>
            <w:tcW w:w="3254" w:type="dxa"/>
            <w:gridSpan w:val="3"/>
          </w:tcPr>
          <w:p w:rsidR="00AD2358" w:rsidRPr="00D758B8" w:rsidRDefault="00AD2358" w:rsidP="004E34BA">
            <w:pPr>
              <w:pStyle w:val="a4"/>
              <w:numPr>
                <w:ilvl w:val="2"/>
                <w:numId w:val="4"/>
              </w:numPr>
              <w:ind w:left="0" w:firstLine="0"/>
              <w:rPr>
                <w:rFonts w:ascii="Times New Roman" w:hAnsi="Times New Roman" w:cs="Times New Roman"/>
                <w:lang w:val="ro-RO"/>
              </w:rPr>
            </w:pPr>
            <w:r w:rsidRPr="00D758B8">
              <w:rPr>
                <w:rFonts w:ascii="Times New Roman" w:hAnsi="Times New Roman" w:cs="Times New Roman"/>
                <w:lang w:val="ro-RO"/>
              </w:rPr>
              <w:t xml:space="preserve">Mobilizarea eforturilor interinstituționale în vederea </w:t>
            </w:r>
            <w:r w:rsidRPr="00D758B8">
              <w:rPr>
                <w:rFonts w:ascii="Times New Roman" w:hAnsi="Times New Roman" w:cs="Times New Roman"/>
                <w:lang w:val="ro-RO"/>
              </w:rPr>
              <w:lastRenderedPageBreak/>
              <w:t>calificării Republicii Moldova pentru un nou „Program Compact”</w:t>
            </w:r>
          </w:p>
        </w:tc>
        <w:tc>
          <w:tcPr>
            <w:tcW w:w="1985" w:type="dxa"/>
          </w:tcPr>
          <w:p w:rsidR="00AD2358" w:rsidRPr="00D758B8" w:rsidRDefault="00AD2358" w:rsidP="009074EB">
            <w:pPr>
              <w:jc w:val="center"/>
              <w:rPr>
                <w:rFonts w:ascii="Times New Roman" w:hAnsi="Times New Roman" w:cs="Times New Roman"/>
                <w:lang w:val="ro-RO"/>
              </w:rPr>
            </w:pPr>
            <w:r w:rsidRPr="00D758B8">
              <w:rPr>
                <w:rFonts w:ascii="Times New Roman" w:hAnsi="Times New Roman" w:cs="Times New Roman"/>
                <w:lang w:val="ro-RO"/>
              </w:rPr>
              <w:lastRenderedPageBreak/>
              <w:t>Decembrie 2021</w:t>
            </w:r>
          </w:p>
        </w:tc>
        <w:tc>
          <w:tcPr>
            <w:tcW w:w="2210" w:type="dxa"/>
            <w:gridSpan w:val="4"/>
          </w:tcPr>
          <w:p w:rsidR="00AD2358" w:rsidRPr="00D758B8" w:rsidRDefault="00AD2358" w:rsidP="00D42971">
            <w:pPr>
              <w:pStyle w:val="ab"/>
              <w:snapToGrid w:val="0"/>
              <w:contextualSpacing/>
              <w:jc w:val="center"/>
              <w:rPr>
                <w:rFonts w:ascii="Times New Roman" w:hAnsi="Times New Roman" w:cs="Times New Roman"/>
                <w:lang w:val="ro-RO"/>
              </w:rPr>
            </w:pPr>
            <w:r w:rsidRPr="00D758B8">
              <w:rPr>
                <w:rFonts w:ascii="Times New Roman" w:hAnsi="Times New Roman" w:cs="Times New Roman"/>
                <w:lang w:val="ro-RO"/>
              </w:rPr>
              <w:t xml:space="preserve">Indicele de combatere a corupției </w:t>
            </w:r>
            <w:r w:rsidRPr="00D758B8">
              <w:rPr>
                <w:rFonts w:ascii="Times New Roman" w:hAnsi="Times New Roman" w:cs="Times New Roman"/>
                <w:lang w:val="ro-RO"/>
              </w:rPr>
              <w:lastRenderedPageBreak/>
              <w:t>ameliorat/îmbunătățit</w:t>
            </w:r>
          </w:p>
        </w:tc>
        <w:tc>
          <w:tcPr>
            <w:tcW w:w="2082" w:type="dxa"/>
            <w:gridSpan w:val="4"/>
          </w:tcPr>
          <w:p w:rsidR="00AD2358" w:rsidRPr="00D758B8" w:rsidRDefault="00AD2358" w:rsidP="003F615A">
            <w:pPr>
              <w:pStyle w:val="ab"/>
              <w:snapToGrid w:val="0"/>
              <w:contextualSpacing/>
              <w:jc w:val="center"/>
              <w:rPr>
                <w:rFonts w:ascii="Times New Roman" w:hAnsi="Times New Roman" w:cs="Times New Roman"/>
                <w:bCs/>
                <w:lang w:val="ro-RO"/>
              </w:rPr>
            </w:pPr>
            <w:r w:rsidRPr="00D758B8">
              <w:rPr>
                <w:rFonts w:ascii="Times New Roman" w:hAnsi="Times New Roman" w:cs="Times New Roman"/>
                <w:bCs/>
                <w:lang w:val="ro-RO"/>
              </w:rPr>
              <w:lastRenderedPageBreak/>
              <w:t xml:space="preserve">Ministerul Afacerilor Externe și </w:t>
            </w:r>
            <w:r w:rsidRPr="00D758B8">
              <w:rPr>
                <w:rFonts w:ascii="Times New Roman" w:hAnsi="Times New Roman" w:cs="Times New Roman"/>
                <w:bCs/>
                <w:lang w:val="ro-RO"/>
              </w:rPr>
              <w:lastRenderedPageBreak/>
              <w:t>Integrării Europene</w:t>
            </w:r>
            <w:r w:rsidR="005B5DA5">
              <w:rPr>
                <w:rFonts w:ascii="Times New Roman" w:hAnsi="Times New Roman" w:cs="Times New Roman"/>
                <w:lang w:val="ro-RO"/>
              </w:rPr>
              <w:t>; a</w:t>
            </w:r>
            <w:r w:rsidRPr="00D758B8">
              <w:rPr>
                <w:rFonts w:ascii="Times New Roman" w:hAnsi="Times New Roman" w:cs="Times New Roman"/>
                <w:lang w:val="ro-RO"/>
              </w:rPr>
              <w:t>utoritățile administrației publice centrale</w:t>
            </w:r>
          </w:p>
        </w:tc>
        <w:tc>
          <w:tcPr>
            <w:tcW w:w="2600" w:type="dxa"/>
            <w:gridSpan w:val="2"/>
          </w:tcPr>
          <w:p w:rsidR="00AD2358" w:rsidRPr="00D758B8" w:rsidRDefault="00AD2358">
            <w:pPr>
              <w:rPr>
                <w:rFonts w:ascii="Times New Roman" w:hAnsi="Times New Roman" w:cs="Times New Roman"/>
                <w:lang w:val="ro-RO"/>
              </w:rPr>
            </w:pPr>
          </w:p>
        </w:tc>
      </w:tr>
      <w:tr w:rsidR="005B5DA5" w:rsidRPr="00D758B8" w:rsidTr="006D5CE6">
        <w:trPr>
          <w:trHeight w:val="2260"/>
        </w:trPr>
        <w:tc>
          <w:tcPr>
            <w:tcW w:w="3233" w:type="dxa"/>
            <w:gridSpan w:val="2"/>
            <w:vMerge/>
          </w:tcPr>
          <w:p w:rsidR="00AD2358" w:rsidRPr="00D758B8" w:rsidRDefault="00AD2358" w:rsidP="004E34BA">
            <w:pPr>
              <w:pStyle w:val="a4"/>
              <w:numPr>
                <w:ilvl w:val="1"/>
                <w:numId w:val="4"/>
              </w:numPr>
              <w:tabs>
                <w:tab w:val="left" w:pos="567"/>
              </w:tabs>
              <w:ind w:left="0" w:firstLine="0"/>
              <w:rPr>
                <w:rFonts w:ascii="Times New Roman" w:hAnsi="Times New Roman" w:cs="Times New Roman"/>
                <w:lang w:val="ro-RO"/>
              </w:rPr>
            </w:pPr>
          </w:p>
        </w:tc>
        <w:tc>
          <w:tcPr>
            <w:tcW w:w="3254" w:type="dxa"/>
            <w:gridSpan w:val="3"/>
          </w:tcPr>
          <w:p w:rsidR="00AD2358" w:rsidRPr="00D758B8" w:rsidRDefault="00AD2358" w:rsidP="004E34BA">
            <w:pPr>
              <w:pStyle w:val="a4"/>
              <w:numPr>
                <w:ilvl w:val="2"/>
                <w:numId w:val="4"/>
              </w:numPr>
              <w:ind w:left="0" w:hanging="1"/>
              <w:rPr>
                <w:rFonts w:ascii="Times New Roman" w:hAnsi="Times New Roman" w:cs="Times New Roman"/>
                <w:lang w:val="ro-RO"/>
              </w:rPr>
            </w:pPr>
            <w:r w:rsidRPr="00D758B8">
              <w:rPr>
                <w:rFonts w:ascii="Times New Roman" w:hAnsi="Times New Roman" w:cs="Times New Roman"/>
                <w:lang w:val="ro-RO"/>
              </w:rPr>
              <w:t>Valorificarea asistenței oferite de SUA în evaluarea mediului de securitate cibernetică din Republica Moldova și consolidarea capacităților instituționale</w:t>
            </w:r>
          </w:p>
        </w:tc>
        <w:tc>
          <w:tcPr>
            <w:tcW w:w="1985" w:type="dxa"/>
          </w:tcPr>
          <w:p w:rsidR="00AD2358" w:rsidRPr="00D758B8" w:rsidRDefault="00AD2358" w:rsidP="00E73EF6">
            <w:pPr>
              <w:jc w:val="center"/>
              <w:rPr>
                <w:rFonts w:ascii="Times New Roman" w:hAnsi="Times New Roman" w:cs="Times New Roman"/>
                <w:lang w:val="ro-RO"/>
              </w:rPr>
            </w:pPr>
            <w:r w:rsidRPr="00D758B8">
              <w:rPr>
                <w:rFonts w:ascii="Times New Roman" w:hAnsi="Times New Roman" w:cs="Times New Roman"/>
                <w:lang w:val="ro-RO"/>
              </w:rPr>
              <w:t>Decembrie 2023</w:t>
            </w:r>
          </w:p>
          <w:p w:rsidR="00AD2358" w:rsidRPr="00D758B8" w:rsidRDefault="00AD2358" w:rsidP="000F13EA">
            <w:pPr>
              <w:jc w:val="center"/>
              <w:rPr>
                <w:rFonts w:ascii="Times New Roman" w:hAnsi="Times New Roman" w:cs="Times New Roman"/>
                <w:lang w:val="ro-RO"/>
              </w:rPr>
            </w:pPr>
          </w:p>
        </w:tc>
        <w:tc>
          <w:tcPr>
            <w:tcW w:w="2210" w:type="dxa"/>
            <w:gridSpan w:val="4"/>
          </w:tcPr>
          <w:p w:rsidR="00AD2358" w:rsidRPr="00D758B8" w:rsidRDefault="00AD2358" w:rsidP="004C1E13">
            <w:pPr>
              <w:pStyle w:val="ab"/>
              <w:snapToGrid w:val="0"/>
              <w:contextualSpacing/>
              <w:jc w:val="center"/>
              <w:rPr>
                <w:rFonts w:ascii="Times New Roman" w:hAnsi="Times New Roman" w:cs="Times New Roman"/>
                <w:lang w:val="ro-RO"/>
              </w:rPr>
            </w:pPr>
            <w:r w:rsidRPr="00D758B8">
              <w:rPr>
                <w:rFonts w:ascii="Times New Roman" w:hAnsi="Times New Roman" w:cs="Times New Roman"/>
                <w:lang w:val="ro-RO"/>
              </w:rPr>
              <w:t>Misiune de evaluare a Corporației MITRE realizată;</w:t>
            </w:r>
          </w:p>
          <w:p w:rsidR="00AD2358" w:rsidRPr="00D758B8" w:rsidRDefault="00AD2358" w:rsidP="004C1E13">
            <w:pPr>
              <w:pStyle w:val="ab"/>
              <w:snapToGrid w:val="0"/>
              <w:contextualSpacing/>
              <w:jc w:val="center"/>
              <w:rPr>
                <w:rFonts w:ascii="Times New Roman" w:hAnsi="Times New Roman" w:cs="Times New Roman"/>
                <w:lang w:val="ro-RO"/>
              </w:rPr>
            </w:pPr>
            <w:r w:rsidRPr="00D758B8">
              <w:rPr>
                <w:rFonts w:ascii="Times New Roman" w:hAnsi="Times New Roman" w:cs="Times New Roman"/>
                <w:lang w:val="ro-RO"/>
              </w:rPr>
              <w:t>Raport final elaborat;</w:t>
            </w:r>
          </w:p>
          <w:p w:rsidR="00AD2358" w:rsidRPr="00D758B8" w:rsidRDefault="00AD2358" w:rsidP="009074EB">
            <w:pPr>
              <w:pStyle w:val="ab"/>
              <w:snapToGrid w:val="0"/>
              <w:contextualSpacing/>
              <w:jc w:val="center"/>
              <w:rPr>
                <w:rFonts w:ascii="Times New Roman" w:hAnsi="Times New Roman" w:cs="Times New Roman"/>
                <w:lang w:val="ro-RO"/>
              </w:rPr>
            </w:pPr>
            <w:r w:rsidRPr="00D758B8">
              <w:rPr>
                <w:rFonts w:ascii="Times New Roman" w:hAnsi="Times New Roman" w:cs="Times New Roman"/>
                <w:lang w:val="ro-RO"/>
              </w:rPr>
              <w:t>Training-uri privind securitatea cibernetică desfășurate</w:t>
            </w:r>
          </w:p>
        </w:tc>
        <w:tc>
          <w:tcPr>
            <w:tcW w:w="2082" w:type="dxa"/>
            <w:gridSpan w:val="4"/>
          </w:tcPr>
          <w:p w:rsidR="00AD2358" w:rsidRPr="00D758B8" w:rsidRDefault="00AD2358" w:rsidP="004C1E13">
            <w:pPr>
              <w:pStyle w:val="ab"/>
              <w:snapToGrid w:val="0"/>
              <w:contextualSpacing/>
              <w:jc w:val="center"/>
              <w:rPr>
                <w:rFonts w:ascii="Times New Roman" w:hAnsi="Times New Roman" w:cs="Times New Roman"/>
                <w:bCs/>
                <w:lang w:val="ro-RO"/>
              </w:rPr>
            </w:pPr>
            <w:r w:rsidRPr="00D758B8">
              <w:rPr>
                <w:rFonts w:ascii="Times New Roman" w:hAnsi="Times New Roman" w:cs="Times New Roman"/>
                <w:bCs/>
                <w:lang w:val="ro-RO"/>
              </w:rPr>
              <w:t>Ministerul Afacerilor Externe și Integrării Europene;</w:t>
            </w:r>
          </w:p>
          <w:p w:rsidR="00AD2358" w:rsidRPr="00D758B8" w:rsidRDefault="00AD2358" w:rsidP="004C1E13">
            <w:pPr>
              <w:pStyle w:val="ab"/>
              <w:snapToGrid w:val="0"/>
              <w:contextualSpacing/>
              <w:jc w:val="center"/>
              <w:rPr>
                <w:rFonts w:ascii="Times New Roman" w:hAnsi="Times New Roman" w:cs="Times New Roman"/>
                <w:bCs/>
                <w:lang w:val="ro-RO"/>
              </w:rPr>
            </w:pPr>
            <w:r w:rsidRPr="00D758B8">
              <w:rPr>
                <w:rFonts w:ascii="Times New Roman" w:hAnsi="Times New Roman" w:cs="Times New Roman"/>
                <w:bCs/>
                <w:lang w:val="ro-RO"/>
              </w:rPr>
              <w:t>Ministerul Economiei și Infrastructurii;</w:t>
            </w:r>
          </w:p>
          <w:p w:rsidR="00AD2358" w:rsidRPr="00D758B8" w:rsidRDefault="005B5DA5" w:rsidP="006D3C2C">
            <w:pPr>
              <w:pStyle w:val="ab"/>
              <w:snapToGrid w:val="0"/>
              <w:contextualSpacing/>
              <w:jc w:val="center"/>
              <w:rPr>
                <w:lang w:val="ro-RO"/>
              </w:rPr>
            </w:pPr>
            <w:r>
              <w:rPr>
                <w:rFonts w:ascii="Times New Roman" w:hAnsi="Times New Roman" w:cs="Times New Roman"/>
                <w:bCs/>
                <w:lang w:val="ro-RO"/>
              </w:rPr>
              <w:t>a</w:t>
            </w:r>
            <w:r w:rsidR="00AD2358" w:rsidRPr="00D758B8">
              <w:rPr>
                <w:rFonts w:ascii="Times New Roman" w:hAnsi="Times New Roman" w:cs="Times New Roman"/>
                <w:bCs/>
                <w:lang w:val="ro-RO"/>
              </w:rPr>
              <w:t>utoritățile administrației publice centrale</w:t>
            </w:r>
          </w:p>
        </w:tc>
        <w:tc>
          <w:tcPr>
            <w:tcW w:w="2600" w:type="dxa"/>
            <w:gridSpan w:val="2"/>
          </w:tcPr>
          <w:p w:rsidR="00AD2358" w:rsidRPr="00D758B8" w:rsidRDefault="00AD2358">
            <w:pPr>
              <w:rPr>
                <w:rFonts w:ascii="Times New Roman" w:hAnsi="Times New Roman" w:cs="Times New Roman"/>
                <w:lang w:val="ro-RO"/>
              </w:rPr>
            </w:pPr>
          </w:p>
        </w:tc>
      </w:tr>
      <w:tr w:rsidR="005B5DA5" w:rsidRPr="00D758B8" w:rsidTr="006D5CE6">
        <w:tc>
          <w:tcPr>
            <w:tcW w:w="3233" w:type="dxa"/>
            <w:gridSpan w:val="2"/>
            <w:vMerge w:val="restart"/>
          </w:tcPr>
          <w:p w:rsidR="00AD2358" w:rsidRPr="00D758B8" w:rsidRDefault="00AD2358" w:rsidP="004E34BA">
            <w:pPr>
              <w:pStyle w:val="a4"/>
              <w:numPr>
                <w:ilvl w:val="1"/>
                <w:numId w:val="4"/>
              </w:numPr>
              <w:tabs>
                <w:tab w:val="left" w:pos="567"/>
              </w:tabs>
              <w:ind w:left="0" w:firstLine="0"/>
              <w:rPr>
                <w:rFonts w:ascii="Times New Roman" w:hAnsi="Times New Roman" w:cs="Times New Roman"/>
                <w:lang w:val="ro-RO"/>
              </w:rPr>
            </w:pPr>
            <w:r w:rsidRPr="00D758B8">
              <w:rPr>
                <w:rFonts w:ascii="Times New Roman" w:hAnsi="Times New Roman" w:cs="Times New Roman"/>
                <w:lang w:val="ro-RO"/>
              </w:rPr>
              <w:t>Consolidarea relațiilor speciale ale Republicii Moldova cu statele vecine, România și Ucraina. Guvernul va întreprinde acțiunile necesare pentru finalizarea cît de curînd posibil a conexiunii Republicii Moldova la rețelele energetice europene, diversificîndu-și, astfel, sursele energetice</w:t>
            </w:r>
          </w:p>
        </w:tc>
        <w:tc>
          <w:tcPr>
            <w:tcW w:w="3254" w:type="dxa"/>
            <w:gridSpan w:val="3"/>
          </w:tcPr>
          <w:p w:rsidR="00AD2358" w:rsidRPr="00D758B8" w:rsidRDefault="00AD2358" w:rsidP="004E34BA">
            <w:pPr>
              <w:pStyle w:val="a4"/>
              <w:numPr>
                <w:ilvl w:val="2"/>
                <w:numId w:val="4"/>
              </w:numPr>
              <w:ind w:left="0" w:firstLine="0"/>
              <w:rPr>
                <w:rFonts w:ascii="Times New Roman" w:hAnsi="Times New Roman" w:cs="Times New Roman"/>
                <w:lang w:val="ro-RO"/>
              </w:rPr>
            </w:pPr>
            <w:r w:rsidRPr="00D758B8">
              <w:rPr>
                <w:rFonts w:ascii="Times New Roman" w:hAnsi="Times New Roman" w:cs="Times New Roman"/>
                <w:lang w:val="ro-RO"/>
              </w:rPr>
              <w:t>Semnarea celui de-al VI-a Protocol adițional la Acordul între Guvernul Republicii Moldova și Guvernul României privind implementarea Programului de asistență tehnică și financiară în baza unui ajutor financiar nerambursabil în valoare de 100 milioane de euro acordat de România Republicii Moldova, semnat la București la 27 aprilie 2010</w:t>
            </w:r>
          </w:p>
        </w:tc>
        <w:tc>
          <w:tcPr>
            <w:tcW w:w="1985" w:type="dxa"/>
          </w:tcPr>
          <w:p w:rsidR="00AD2358" w:rsidRPr="00D758B8" w:rsidRDefault="00AD2358" w:rsidP="007975DD">
            <w:pPr>
              <w:jc w:val="center"/>
              <w:rPr>
                <w:rFonts w:ascii="Times New Roman" w:hAnsi="Times New Roman" w:cs="Times New Roman"/>
                <w:lang w:val="ro-RO"/>
              </w:rPr>
            </w:pPr>
            <w:r w:rsidRPr="00D758B8">
              <w:rPr>
                <w:rFonts w:ascii="Times New Roman" w:hAnsi="Times New Roman" w:cs="Times New Roman"/>
                <w:lang w:val="ro-RO"/>
              </w:rPr>
              <w:t>Decembrie 2020</w:t>
            </w:r>
          </w:p>
        </w:tc>
        <w:tc>
          <w:tcPr>
            <w:tcW w:w="2210" w:type="dxa"/>
            <w:gridSpan w:val="4"/>
          </w:tcPr>
          <w:p w:rsidR="00AD2358" w:rsidRPr="00D758B8" w:rsidRDefault="00AD2358" w:rsidP="007975DD">
            <w:pPr>
              <w:jc w:val="center"/>
              <w:rPr>
                <w:rFonts w:ascii="Times New Roman" w:hAnsi="Times New Roman" w:cs="Times New Roman"/>
                <w:lang w:val="ro-RO"/>
              </w:rPr>
            </w:pPr>
            <w:r w:rsidRPr="00D758B8">
              <w:rPr>
                <w:rFonts w:ascii="Times New Roman" w:hAnsi="Times New Roman" w:cs="Times New Roman"/>
                <w:lang w:val="ro-RO"/>
              </w:rPr>
              <w:t>Protocol adițional semnat</w:t>
            </w:r>
          </w:p>
        </w:tc>
        <w:tc>
          <w:tcPr>
            <w:tcW w:w="2082" w:type="dxa"/>
            <w:gridSpan w:val="4"/>
          </w:tcPr>
          <w:p w:rsidR="00AD2358" w:rsidRPr="00D758B8" w:rsidRDefault="00AD2358" w:rsidP="00F841A2">
            <w:pPr>
              <w:pStyle w:val="ab"/>
              <w:snapToGrid w:val="0"/>
              <w:contextualSpacing/>
              <w:jc w:val="center"/>
              <w:rPr>
                <w:rFonts w:ascii="Times New Roman" w:hAnsi="Times New Roman" w:cs="Times New Roman"/>
                <w:bCs/>
                <w:lang w:val="ro-RO"/>
              </w:rPr>
            </w:pPr>
            <w:r w:rsidRPr="00D758B8">
              <w:rPr>
                <w:rFonts w:ascii="Times New Roman" w:hAnsi="Times New Roman" w:cs="Times New Roman"/>
                <w:bCs/>
                <w:lang w:val="ro-RO"/>
              </w:rPr>
              <w:t>Ministerul Agriculturii, De</w:t>
            </w:r>
            <w:r w:rsidR="005B5DA5">
              <w:rPr>
                <w:rFonts w:ascii="Times New Roman" w:hAnsi="Times New Roman" w:cs="Times New Roman"/>
                <w:bCs/>
                <w:lang w:val="ro-RO"/>
              </w:rPr>
              <w:t>zvoltării Regionale și Mediului;</w:t>
            </w:r>
          </w:p>
          <w:p w:rsidR="00AD2358" w:rsidRPr="00D758B8" w:rsidRDefault="00AD2358" w:rsidP="00F841A2">
            <w:pPr>
              <w:jc w:val="center"/>
              <w:rPr>
                <w:rFonts w:ascii="Times New Roman" w:hAnsi="Times New Roman" w:cs="Times New Roman"/>
                <w:lang w:val="ro-RO"/>
              </w:rPr>
            </w:pPr>
            <w:r w:rsidRPr="00D758B8">
              <w:rPr>
                <w:rFonts w:ascii="Times New Roman" w:hAnsi="Times New Roman" w:cs="Times New Roman"/>
                <w:lang w:val="ro-RO"/>
              </w:rPr>
              <w:t>Ministerul Afacerilor Externe și Integrării Europene</w:t>
            </w:r>
          </w:p>
        </w:tc>
        <w:tc>
          <w:tcPr>
            <w:tcW w:w="2600" w:type="dxa"/>
            <w:gridSpan w:val="2"/>
          </w:tcPr>
          <w:p w:rsidR="00AD2358" w:rsidRPr="00D758B8" w:rsidRDefault="00AD2358">
            <w:pPr>
              <w:rPr>
                <w:rFonts w:ascii="Times New Roman" w:hAnsi="Times New Roman" w:cs="Times New Roman"/>
                <w:lang w:val="ro-RO"/>
              </w:rPr>
            </w:pPr>
          </w:p>
        </w:tc>
      </w:tr>
      <w:tr w:rsidR="00B71A52" w:rsidRPr="00D758B8" w:rsidTr="006D5CE6">
        <w:trPr>
          <w:trHeight w:val="1265"/>
        </w:trPr>
        <w:tc>
          <w:tcPr>
            <w:tcW w:w="3233" w:type="dxa"/>
            <w:gridSpan w:val="2"/>
            <w:vMerge/>
          </w:tcPr>
          <w:p w:rsidR="00B71A52" w:rsidRPr="00D758B8" w:rsidRDefault="00B71A52" w:rsidP="004E34BA">
            <w:pPr>
              <w:pStyle w:val="a4"/>
              <w:numPr>
                <w:ilvl w:val="1"/>
                <w:numId w:val="4"/>
              </w:numPr>
              <w:tabs>
                <w:tab w:val="left" w:pos="567"/>
              </w:tabs>
              <w:ind w:left="0" w:firstLine="0"/>
              <w:rPr>
                <w:rFonts w:ascii="Times New Roman" w:hAnsi="Times New Roman" w:cs="Times New Roman"/>
                <w:lang w:val="ro-RO"/>
              </w:rPr>
            </w:pPr>
          </w:p>
        </w:tc>
        <w:tc>
          <w:tcPr>
            <w:tcW w:w="3254" w:type="dxa"/>
            <w:gridSpan w:val="3"/>
          </w:tcPr>
          <w:p w:rsidR="00B71A52" w:rsidRPr="00D758B8" w:rsidRDefault="00B71A52" w:rsidP="004E34BA">
            <w:pPr>
              <w:pStyle w:val="a4"/>
              <w:numPr>
                <w:ilvl w:val="2"/>
                <w:numId w:val="4"/>
              </w:numPr>
              <w:ind w:left="0" w:firstLine="0"/>
              <w:rPr>
                <w:rFonts w:ascii="Times New Roman" w:hAnsi="Times New Roman" w:cs="Times New Roman"/>
                <w:lang w:val="ro-RO"/>
              </w:rPr>
            </w:pPr>
            <w:r w:rsidRPr="00D758B8">
              <w:rPr>
                <w:rFonts w:ascii="Times New Roman" w:hAnsi="Times New Roman" w:cs="Times New Roman"/>
                <w:lang w:val="ro-RO"/>
              </w:rPr>
              <w:t xml:space="preserve">Organizarea ședințelor ordinare ale Comisiei moldo-ucrainene în domeniul protecției și dezvoltării durabile a bazinului râului Nistru </w:t>
            </w:r>
          </w:p>
        </w:tc>
        <w:tc>
          <w:tcPr>
            <w:tcW w:w="1985" w:type="dxa"/>
          </w:tcPr>
          <w:p w:rsidR="00B71A52" w:rsidRPr="00D758B8" w:rsidRDefault="00B71A52" w:rsidP="009074EB">
            <w:pPr>
              <w:jc w:val="center"/>
              <w:rPr>
                <w:rFonts w:ascii="Times New Roman" w:hAnsi="Times New Roman" w:cs="Times New Roman"/>
                <w:lang w:val="ro-RO"/>
              </w:rPr>
            </w:pPr>
            <w:r w:rsidRPr="00D758B8">
              <w:rPr>
                <w:rFonts w:ascii="Times New Roman" w:hAnsi="Times New Roman" w:cs="Times New Roman"/>
                <w:lang w:val="ro-RO"/>
              </w:rPr>
              <w:t xml:space="preserve">Decembrie </w:t>
            </w:r>
          </w:p>
          <w:p w:rsidR="00B71A52" w:rsidRPr="00D758B8" w:rsidRDefault="00B71A52" w:rsidP="009074EB">
            <w:pPr>
              <w:jc w:val="center"/>
              <w:rPr>
                <w:rFonts w:ascii="Times New Roman" w:hAnsi="Times New Roman" w:cs="Times New Roman"/>
                <w:lang w:val="ro-RO"/>
              </w:rPr>
            </w:pPr>
            <w:r w:rsidRPr="00D758B8">
              <w:rPr>
                <w:rFonts w:ascii="Times New Roman" w:hAnsi="Times New Roman" w:cs="Times New Roman"/>
                <w:lang w:val="ro-RO"/>
              </w:rPr>
              <w:t>2020-2023</w:t>
            </w:r>
          </w:p>
        </w:tc>
        <w:tc>
          <w:tcPr>
            <w:tcW w:w="2210" w:type="dxa"/>
            <w:gridSpan w:val="4"/>
          </w:tcPr>
          <w:p w:rsidR="00B71A52" w:rsidRPr="00D758B8" w:rsidRDefault="00B71A52" w:rsidP="009074EB">
            <w:pPr>
              <w:jc w:val="center"/>
              <w:rPr>
                <w:rFonts w:ascii="Times New Roman" w:hAnsi="Times New Roman" w:cs="Times New Roman"/>
                <w:lang w:val="ro-RO"/>
              </w:rPr>
            </w:pPr>
            <w:r w:rsidRPr="00D758B8">
              <w:rPr>
                <w:rFonts w:ascii="Times New Roman" w:hAnsi="Times New Roman" w:cs="Times New Roman"/>
                <w:lang w:val="ro-RO"/>
              </w:rPr>
              <w:t>Număr de ședințe desfășurate</w:t>
            </w:r>
          </w:p>
        </w:tc>
        <w:tc>
          <w:tcPr>
            <w:tcW w:w="2082" w:type="dxa"/>
            <w:gridSpan w:val="4"/>
          </w:tcPr>
          <w:p w:rsidR="00B71A52" w:rsidRPr="00D758B8" w:rsidRDefault="00B71A52" w:rsidP="00872862">
            <w:pPr>
              <w:jc w:val="center"/>
              <w:rPr>
                <w:rFonts w:ascii="Times New Roman" w:hAnsi="Times New Roman" w:cs="Times New Roman"/>
                <w:lang w:val="ro-RO"/>
              </w:rPr>
            </w:pPr>
            <w:r w:rsidRPr="00D758B8">
              <w:rPr>
                <w:rFonts w:ascii="Times New Roman" w:hAnsi="Times New Roman" w:cs="Times New Roman"/>
                <w:lang w:val="ro-RO"/>
              </w:rPr>
              <w:t xml:space="preserve">Ministerul Agriculturii, Dezvoltării Regionale şi Mediului </w:t>
            </w:r>
          </w:p>
        </w:tc>
        <w:tc>
          <w:tcPr>
            <w:tcW w:w="2600" w:type="dxa"/>
            <w:gridSpan w:val="2"/>
          </w:tcPr>
          <w:p w:rsidR="00B71A52" w:rsidRPr="00D758B8" w:rsidRDefault="00B71A52">
            <w:pPr>
              <w:rPr>
                <w:rFonts w:ascii="Times New Roman" w:hAnsi="Times New Roman" w:cs="Times New Roman"/>
                <w:lang w:val="ro-RO"/>
              </w:rPr>
            </w:pPr>
          </w:p>
        </w:tc>
      </w:tr>
      <w:tr w:rsidR="005B5DA5" w:rsidRPr="00D758B8" w:rsidTr="006D5CE6">
        <w:tc>
          <w:tcPr>
            <w:tcW w:w="3233" w:type="dxa"/>
            <w:gridSpan w:val="2"/>
            <w:vMerge/>
          </w:tcPr>
          <w:p w:rsidR="00AD2358" w:rsidRPr="00D758B8" w:rsidRDefault="00AD2358" w:rsidP="004E34BA">
            <w:pPr>
              <w:pStyle w:val="a4"/>
              <w:numPr>
                <w:ilvl w:val="1"/>
                <w:numId w:val="4"/>
              </w:numPr>
              <w:tabs>
                <w:tab w:val="left" w:pos="567"/>
              </w:tabs>
              <w:ind w:left="0" w:firstLine="0"/>
              <w:rPr>
                <w:rFonts w:ascii="Times New Roman" w:hAnsi="Times New Roman" w:cs="Times New Roman"/>
                <w:lang w:val="ro-RO"/>
              </w:rPr>
            </w:pPr>
          </w:p>
        </w:tc>
        <w:tc>
          <w:tcPr>
            <w:tcW w:w="3254" w:type="dxa"/>
            <w:gridSpan w:val="3"/>
          </w:tcPr>
          <w:p w:rsidR="00AD2358" w:rsidRPr="00D758B8" w:rsidRDefault="00AD2358" w:rsidP="004E34BA">
            <w:pPr>
              <w:pStyle w:val="a4"/>
              <w:numPr>
                <w:ilvl w:val="2"/>
                <w:numId w:val="4"/>
              </w:numPr>
              <w:ind w:left="0" w:firstLine="0"/>
              <w:rPr>
                <w:rFonts w:ascii="Times New Roman" w:hAnsi="Times New Roman" w:cs="Times New Roman"/>
                <w:bCs/>
                <w:lang w:val="ro-RO"/>
              </w:rPr>
            </w:pPr>
            <w:r w:rsidRPr="00D758B8">
              <w:rPr>
                <w:rFonts w:ascii="Times New Roman" w:hAnsi="Times New Roman" w:cs="Times New Roman"/>
                <w:bCs/>
                <w:lang w:val="ro-RO"/>
              </w:rPr>
              <w:t>Organizarea comisiilor interguvernamentale de cooperare economică cu România și Ucraina</w:t>
            </w:r>
          </w:p>
        </w:tc>
        <w:tc>
          <w:tcPr>
            <w:tcW w:w="1985" w:type="dxa"/>
          </w:tcPr>
          <w:p w:rsidR="00AD2358" w:rsidRPr="00D758B8" w:rsidRDefault="00AD2358" w:rsidP="00144DCD">
            <w:pPr>
              <w:jc w:val="center"/>
              <w:rPr>
                <w:rFonts w:ascii="Times New Roman" w:hAnsi="Times New Roman" w:cs="Times New Roman"/>
                <w:bCs/>
                <w:lang w:val="ro-RO"/>
              </w:rPr>
            </w:pPr>
            <w:r w:rsidRPr="00D758B8">
              <w:rPr>
                <w:rFonts w:ascii="Times New Roman" w:hAnsi="Times New Roman" w:cs="Times New Roman"/>
                <w:bCs/>
                <w:lang w:val="ro-RO"/>
              </w:rPr>
              <w:t xml:space="preserve">Decembrie </w:t>
            </w:r>
          </w:p>
          <w:p w:rsidR="00AD2358" w:rsidRPr="00D758B8" w:rsidRDefault="00AD2358" w:rsidP="00144DCD">
            <w:pPr>
              <w:jc w:val="center"/>
              <w:rPr>
                <w:rFonts w:ascii="Times New Roman" w:hAnsi="Times New Roman" w:cs="Times New Roman"/>
                <w:bCs/>
                <w:lang w:val="ro-RO"/>
              </w:rPr>
            </w:pPr>
            <w:r w:rsidRPr="00D758B8">
              <w:rPr>
                <w:rFonts w:ascii="Times New Roman" w:hAnsi="Times New Roman" w:cs="Times New Roman"/>
                <w:bCs/>
                <w:lang w:val="ro-RO"/>
              </w:rPr>
              <w:t>2020-2023</w:t>
            </w:r>
          </w:p>
        </w:tc>
        <w:tc>
          <w:tcPr>
            <w:tcW w:w="2210" w:type="dxa"/>
            <w:gridSpan w:val="4"/>
          </w:tcPr>
          <w:p w:rsidR="00AD2358" w:rsidRPr="00D758B8" w:rsidRDefault="00AD2358" w:rsidP="000F13EA">
            <w:pPr>
              <w:jc w:val="center"/>
              <w:rPr>
                <w:rFonts w:ascii="Times New Roman" w:hAnsi="Times New Roman" w:cs="Times New Roman"/>
                <w:bCs/>
                <w:lang w:val="ro-RO"/>
              </w:rPr>
            </w:pPr>
            <w:r w:rsidRPr="00D758B8">
              <w:rPr>
                <w:rFonts w:ascii="Times New Roman" w:hAnsi="Times New Roman" w:cs="Times New Roman"/>
                <w:bCs/>
                <w:lang w:val="ro-RO"/>
              </w:rPr>
              <w:t>Număr de reuniuni organizate;</w:t>
            </w:r>
          </w:p>
          <w:p w:rsidR="00AD2358" w:rsidRPr="00D758B8" w:rsidRDefault="00AD2358" w:rsidP="00444068">
            <w:pPr>
              <w:jc w:val="center"/>
              <w:rPr>
                <w:rFonts w:ascii="Times New Roman" w:hAnsi="Times New Roman" w:cs="Times New Roman"/>
                <w:bCs/>
                <w:lang w:val="ro-RO"/>
              </w:rPr>
            </w:pPr>
            <w:r w:rsidRPr="00D758B8">
              <w:rPr>
                <w:rFonts w:ascii="Times New Roman" w:hAnsi="Times New Roman" w:cs="Times New Roman"/>
                <w:bCs/>
                <w:lang w:val="ro-RO"/>
              </w:rPr>
              <w:t>Număr de protocoale semnate</w:t>
            </w:r>
          </w:p>
        </w:tc>
        <w:tc>
          <w:tcPr>
            <w:tcW w:w="2082" w:type="dxa"/>
            <w:gridSpan w:val="4"/>
          </w:tcPr>
          <w:p w:rsidR="00AD2358" w:rsidRPr="00D758B8" w:rsidRDefault="00AD2358" w:rsidP="00F841A2">
            <w:pPr>
              <w:jc w:val="center"/>
              <w:rPr>
                <w:rFonts w:ascii="Times New Roman" w:hAnsi="Times New Roman" w:cs="Times New Roman"/>
                <w:bCs/>
                <w:lang w:val="ro-RO"/>
              </w:rPr>
            </w:pPr>
            <w:r w:rsidRPr="00D758B8">
              <w:rPr>
                <w:rFonts w:ascii="Times New Roman" w:hAnsi="Times New Roman" w:cs="Times New Roman"/>
                <w:lang w:val="ro-RO"/>
              </w:rPr>
              <w:t>Ministerul Economiei şi Infratsructurii</w:t>
            </w:r>
          </w:p>
        </w:tc>
        <w:tc>
          <w:tcPr>
            <w:tcW w:w="2600" w:type="dxa"/>
            <w:gridSpan w:val="2"/>
          </w:tcPr>
          <w:p w:rsidR="00AD2358" w:rsidRPr="00D758B8" w:rsidRDefault="00AD2358">
            <w:pPr>
              <w:rPr>
                <w:rFonts w:ascii="Times New Roman" w:hAnsi="Times New Roman" w:cs="Times New Roman"/>
                <w:lang w:val="ro-RO"/>
              </w:rPr>
            </w:pPr>
          </w:p>
        </w:tc>
      </w:tr>
      <w:tr w:rsidR="005B5DA5" w:rsidRPr="00D758B8" w:rsidTr="006D5CE6">
        <w:tc>
          <w:tcPr>
            <w:tcW w:w="3233" w:type="dxa"/>
            <w:gridSpan w:val="2"/>
            <w:vMerge/>
          </w:tcPr>
          <w:p w:rsidR="00AD2358" w:rsidRPr="00D758B8" w:rsidRDefault="00AD2358" w:rsidP="004E34BA">
            <w:pPr>
              <w:pStyle w:val="a4"/>
              <w:numPr>
                <w:ilvl w:val="1"/>
                <w:numId w:val="4"/>
              </w:numPr>
              <w:tabs>
                <w:tab w:val="left" w:pos="567"/>
              </w:tabs>
              <w:ind w:left="0" w:firstLine="0"/>
              <w:rPr>
                <w:rFonts w:ascii="Times New Roman" w:hAnsi="Times New Roman" w:cs="Times New Roman"/>
                <w:lang w:val="ro-RO"/>
              </w:rPr>
            </w:pPr>
          </w:p>
        </w:tc>
        <w:tc>
          <w:tcPr>
            <w:tcW w:w="3254" w:type="dxa"/>
            <w:gridSpan w:val="3"/>
          </w:tcPr>
          <w:p w:rsidR="00AD2358" w:rsidRPr="00D758B8" w:rsidRDefault="00AD2358" w:rsidP="004E34BA">
            <w:pPr>
              <w:pStyle w:val="a4"/>
              <w:numPr>
                <w:ilvl w:val="2"/>
                <w:numId w:val="4"/>
              </w:numPr>
              <w:ind w:left="0" w:firstLine="0"/>
              <w:rPr>
                <w:rFonts w:ascii="Times New Roman" w:hAnsi="Times New Roman" w:cs="Times New Roman"/>
                <w:lang w:val="ro-RO"/>
              </w:rPr>
            </w:pPr>
            <w:r w:rsidRPr="00D758B8">
              <w:rPr>
                <w:rFonts w:ascii="Times New Roman" w:hAnsi="Times New Roman" w:cs="Times New Roman"/>
                <w:lang w:val="ro-RO"/>
              </w:rPr>
              <w:t>Organizarea vizitei în Republica Moldova a Prim-ministrului Ucrainei</w:t>
            </w:r>
          </w:p>
        </w:tc>
        <w:tc>
          <w:tcPr>
            <w:tcW w:w="1985" w:type="dxa"/>
          </w:tcPr>
          <w:p w:rsidR="00AD2358" w:rsidRPr="00D758B8" w:rsidRDefault="00AD2358" w:rsidP="00D42971">
            <w:pPr>
              <w:jc w:val="center"/>
              <w:rPr>
                <w:rFonts w:ascii="Times New Roman" w:hAnsi="Times New Roman" w:cs="Times New Roman"/>
                <w:lang w:val="ro-RO"/>
              </w:rPr>
            </w:pPr>
            <w:r w:rsidRPr="00D758B8">
              <w:rPr>
                <w:rFonts w:ascii="Times New Roman" w:hAnsi="Times New Roman" w:cs="Times New Roman"/>
                <w:lang w:val="ro-RO"/>
              </w:rPr>
              <w:t>Decembrie 2020</w:t>
            </w:r>
          </w:p>
        </w:tc>
        <w:tc>
          <w:tcPr>
            <w:tcW w:w="2210" w:type="dxa"/>
            <w:gridSpan w:val="4"/>
          </w:tcPr>
          <w:p w:rsidR="00AD2358" w:rsidRPr="00D758B8" w:rsidRDefault="00AD2358" w:rsidP="009074EB">
            <w:pPr>
              <w:jc w:val="center"/>
              <w:rPr>
                <w:rFonts w:ascii="Times New Roman" w:hAnsi="Times New Roman" w:cs="Times New Roman"/>
                <w:lang w:val="ro-RO"/>
              </w:rPr>
            </w:pPr>
            <w:r w:rsidRPr="00D758B8">
              <w:rPr>
                <w:rFonts w:ascii="Times New Roman" w:hAnsi="Times New Roman" w:cs="Times New Roman"/>
                <w:lang w:val="ro-RO"/>
              </w:rPr>
              <w:t>Vizită desfășurată</w:t>
            </w:r>
          </w:p>
        </w:tc>
        <w:tc>
          <w:tcPr>
            <w:tcW w:w="2082" w:type="dxa"/>
            <w:gridSpan w:val="4"/>
          </w:tcPr>
          <w:p w:rsidR="00AD2358" w:rsidRPr="00D758B8" w:rsidRDefault="00AD2358" w:rsidP="00B71A52">
            <w:pPr>
              <w:jc w:val="center"/>
              <w:rPr>
                <w:rFonts w:ascii="Times New Roman" w:hAnsi="Times New Roman" w:cs="Times New Roman"/>
                <w:lang w:val="ro-RO"/>
              </w:rPr>
            </w:pPr>
            <w:r w:rsidRPr="00D758B8">
              <w:rPr>
                <w:rFonts w:ascii="Times New Roman" w:hAnsi="Times New Roman" w:cs="Times New Roman"/>
                <w:bCs/>
                <w:lang w:val="ro-RO"/>
              </w:rPr>
              <w:t>Ministerul Afacerilor Externe și Integrării Europene</w:t>
            </w:r>
            <w:r w:rsidR="00B71A52">
              <w:rPr>
                <w:rFonts w:ascii="Times New Roman" w:hAnsi="Times New Roman" w:cs="Times New Roman"/>
                <w:lang w:val="ro-RO"/>
              </w:rPr>
              <w:t>, Cancelaria de Stat;</w:t>
            </w:r>
            <w:r w:rsidRPr="00D758B8">
              <w:rPr>
                <w:rFonts w:ascii="Times New Roman" w:hAnsi="Times New Roman" w:cs="Times New Roman"/>
                <w:lang w:val="ro-RO"/>
              </w:rPr>
              <w:t xml:space="preserve"> </w:t>
            </w:r>
            <w:r w:rsidR="00B71A52">
              <w:rPr>
                <w:rFonts w:ascii="Times New Roman" w:hAnsi="Times New Roman" w:cs="Times New Roman"/>
                <w:lang w:val="ro-RO"/>
              </w:rPr>
              <w:t xml:space="preserve">alte autorități </w:t>
            </w:r>
            <w:r w:rsidR="00B71A52">
              <w:rPr>
                <w:rFonts w:ascii="Times New Roman" w:hAnsi="Times New Roman" w:cs="Times New Roman"/>
                <w:lang w:val="ro-RO"/>
              </w:rPr>
              <w:lastRenderedPageBreak/>
              <w:t>publice</w:t>
            </w:r>
          </w:p>
        </w:tc>
        <w:tc>
          <w:tcPr>
            <w:tcW w:w="2600" w:type="dxa"/>
            <w:gridSpan w:val="2"/>
          </w:tcPr>
          <w:p w:rsidR="00AD2358" w:rsidRPr="00D758B8" w:rsidRDefault="00AD2358">
            <w:pPr>
              <w:rPr>
                <w:rFonts w:ascii="Times New Roman" w:hAnsi="Times New Roman" w:cs="Times New Roman"/>
                <w:lang w:val="ro-RO"/>
              </w:rPr>
            </w:pPr>
          </w:p>
        </w:tc>
      </w:tr>
      <w:tr w:rsidR="005B5DA5" w:rsidRPr="00D758B8" w:rsidTr="006D5CE6">
        <w:tc>
          <w:tcPr>
            <w:tcW w:w="3233" w:type="dxa"/>
            <w:gridSpan w:val="2"/>
            <w:vMerge/>
          </w:tcPr>
          <w:p w:rsidR="00AD2358" w:rsidRPr="00D758B8" w:rsidRDefault="00AD2358" w:rsidP="004E34BA">
            <w:pPr>
              <w:pStyle w:val="a4"/>
              <w:numPr>
                <w:ilvl w:val="1"/>
                <w:numId w:val="4"/>
              </w:numPr>
              <w:tabs>
                <w:tab w:val="left" w:pos="567"/>
              </w:tabs>
              <w:ind w:left="0" w:firstLine="0"/>
              <w:rPr>
                <w:rFonts w:ascii="Times New Roman" w:hAnsi="Times New Roman" w:cs="Times New Roman"/>
                <w:lang w:val="ro-RO"/>
              </w:rPr>
            </w:pPr>
          </w:p>
        </w:tc>
        <w:tc>
          <w:tcPr>
            <w:tcW w:w="3254" w:type="dxa"/>
            <w:gridSpan w:val="3"/>
          </w:tcPr>
          <w:p w:rsidR="00AD2358" w:rsidRPr="00D758B8" w:rsidRDefault="00AD2358" w:rsidP="009074EB">
            <w:pPr>
              <w:pStyle w:val="a4"/>
              <w:numPr>
                <w:ilvl w:val="2"/>
                <w:numId w:val="4"/>
              </w:numPr>
              <w:ind w:left="0" w:firstLine="0"/>
              <w:rPr>
                <w:rFonts w:ascii="Times New Roman" w:hAnsi="Times New Roman" w:cs="Times New Roman"/>
                <w:lang w:val="ro-RO"/>
              </w:rPr>
            </w:pPr>
            <w:r w:rsidRPr="00D758B8">
              <w:rPr>
                <w:rFonts w:ascii="Times New Roman" w:hAnsi="Times New Roman" w:cs="Times New Roman"/>
                <w:lang w:val="ro-RO"/>
              </w:rPr>
              <w:t>Organizarea vizitei în Republica Moldova a Ministrului Afacerilor Externe al Ucrainei</w:t>
            </w:r>
          </w:p>
        </w:tc>
        <w:tc>
          <w:tcPr>
            <w:tcW w:w="1985" w:type="dxa"/>
          </w:tcPr>
          <w:p w:rsidR="00AD2358" w:rsidRPr="00D758B8" w:rsidRDefault="00AD2358" w:rsidP="0068559D">
            <w:pPr>
              <w:jc w:val="center"/>
              <w:rPr>
                <w:rFonts w:ascii="Times New Roman" w:hAnsi="Times New Roman" w:cs="Times New Roman"/>
              </w:rPr>
            </w:pPr>
            <w:r w:rsidRPr="00D758B8">
              <w:rPr>
                <w:rFonts w:ascii="Times New Roman" w:hAnsi="Times New Roman" w:cs="Times New Roman"/>
                <w:bCs/>
              </w:rPr>
              <w:t>Decembrie 2021</w:t>
            </w:r>
          </w:p>
        </w:tc>
        <w:tc>
          <w:tcPr>
            <w:tcW w:w="2210" w:type="dxa"/>
            <w:gridSpan w:val="4"/>
          </w:tcPr>
          <w:p w:rsidR="00AD2358" w:rsidRPr="00D758B8" w:rsidRDefault="00AD2358" w:rsidP="009074EB">
            <w:pPr>
              <w:jc w:val="center"/>
              <w:rPr>
                <w:rFonts w:ascii="Times New Roman" w:hAnsi="Times New Roman" w:cs="Times New Roman"/>
              </w:rPr>
            </w:pPr>
            <w:r w:rsidRPr="00D758B8">
              <w:rPr>
                <w:rFonts w:ascii="Times New Roman" w:hAnsi="Times New Roman" w:cs="Times New Roman"/>
              </w:rPr>
              <w:t>Vizită desfășurată</w:t>
            </w:r>
          </w:p>
        </w:tc>
        <w:tc>
          <w:tcPr>
            <w:tcW w:w="2082" w:type="dxa"/>
            <w:gridSpan w:val="4"/>
          </w:tcPr>
          <w:p w:rsidR="00AD2358" w:rsidRPr="00D758B8" w:rsidRDefault="00AD2358" w:rsidP="0068559D">
            <w:pPr>
              <w:jc w:val="center"/>
              <w:rPr>
                <w:rFonts w:ascii="Times New Roman" w:hAnsi="Times New Roman" w:cs="Times New Roman"/>
              </w:rPr>
            </w:pPr>
            <w:r w:rsidRPr="00D758B8">
              <w:rPr>
                <w:rFonts w:ascii="Times New Roman" w:hAnsi="Times New Roman" w:cs="Times New Roman"/>
                <w:bCs/>
              </w:rPr>
              <w:t>Ministerul Afacerilor Externe și Integrării Europene</w:t>
            </w:r>
          </w:p>
        </w:tc>
        <w:tc>
          <w:tcPr>
            <w:tcW w:w="2600" w:type="dxa"/>
            <w:gridSpan w:val="2"/>
          </w:tcPr>
          <w:p w:rsidR="00AD2358" w:rsidRPr="00D758B8" w:rsidRDefault="00AD2358">
            <w:pPr>
              <w:rPr>
                <w:rFonts w:ascii="Times New Roman" w:hAnsi="Times New Roman" w:cs="Times New Roman"/>
                <w:lang w:val="ro-RO"/>
              </w:rPr>
            </w:pPr>
          </w:p>
        </w:tc>
      </w:tr>
      <w:tr w:rsidR="005B5DA5" w:rsidRPr="00D758B8" w:rsidTr="006D5CE6">
        <w:tc>
          <w:tcPr>
            <w:tcW w:w="3233" w:type="dxa"/>
            <w:gridSpan w:val="2"/>
            <w:vMerge/>
          </w:tcPr>
          <w:p w:rsidR="00AD2358" w:rsidRPr="00D758B8" w:rsidRDefault="00AD2358" w:rsidP="004E34BA">
            <w:pPr>
              <w:pStyle w:val="a4"/>
              <w:numPr>
                <w:ilvl w:val="1"/>
                <w:numId w:val="4"/>
              </w:numPr>
              <w:tabs>
                <w:tab w:val="left" w:pos="567"/>
              </w:tabs>
              <w:ind w:left="0" w:firstLine="0"/>
              <w:rPr>
                <w:rFonts w:ascii="Times New Roman" w:hAnsi="Times New Roman" w:cs="Times New Roman"/>
                <w:lang w:val="ro-RO"/>
              </w:rPr>
            </w:pPr>
          </w:p>
        </w:tc>
        <w:tc>
          <w:tcPr>
            <w:tcW w:w="3254" w:type="dxa"/>
            <w:gridSpan w:val="3"/>
          </w:tcPr>
          <w:p w:rsidR="00AD2358" w:rsidRPr="00D758B8" w:rsidRDefault="00AD2358" w:rsidP="009074EB">
            <w:pPr>
              <w:pStyle w:val="a4"/>
              <w:numPr>
                <w:ilvl w:val="2"/>
                <w:numId w:val="4"/>
              </w:numPr>
              <w:ind w:left="0" w:firstLine="0"/>
              <w:rPr>
                <w:rFonts w:ascii="Times New Roman" w:hAnsi="Times New Roman" w:cs="Times New Roman"/>
                <w:lang w:val="ro-RO"/>
              </w:rPr>
            </w:pPr>
            <w:r w:rsidRPr="00D758B8">
              <w:rPr>
                <w:rFonts w:ascii="Times New Roman" w:hAnsi="Times New Roman" w:cs="Times New Roman"/>
                <w:lang w:val="ro-RO"/>
              </w:rPr>
              <w:t>Consolidarea dialogului politic cu România prin organizarea uniu schimb de vizite la nivel de prim-ministru</w:t>
            </w:r>
          </w:p>
        </w:tc>
        <w:tc>
          <w:tcPr>
            <w:tcW w:w="1985" w:type="dxa"/>
          </w:tcPr>
          <w:p w:rsidR="00AD2358" w:rsidRPr="00D758B8" w:rsidRDefault="00AD2358" w:rsidP="0068559D">
            <w:pPr>
              <w:jc w:val="center"/>
              <w:rPr>
                <w:rFonts w:ascii="Times New Roman" w:hAnsi="Times New Roman" w:cs="Times New Roman"/>
              </w:rPr>
            </w:pPr>
            <w:r w:rsidRPr="00D758B8">
              <w:rPr>
                <w:rFonts w:ascii="Times New Roman" w:hAnsi="Times New Roman" w:cs="Times New Roman"/>
              </w:rPr>
              <w:t>Decembrie 2020</w:t>
            </w:r>
          </w:p>
        </w:tc>
        <w:tc>
          <w:tcPr>
            <w:tcW w:w="2210" w:type="dxa"/>
            <w:gridSpan w:val="4"/>
          </w:tcPr>
          <w:p w:rsidR="00AD2358" w:rsidRPr="00D758B8" w:rsidRDefault="00AD2358" w:rsidP="009074EB">
            <w:pPr>
              <w:jc w:val="center"/>
              <w:rPr>
                <w:rFonts w:ascii="Times New Roman" w:hAnsi="Times New Roman" w:cs="Times New Roman"/>
              </w:rPr>
            </w:pPr>
            <w:r w:rsidRPr="00D758B8">
              <w:rPr>
                <w:rFonts w:ascii="Times New Roman" w:hAnsi="Times New Roman" w:cs="Times New Roman"/>
              </w:rPr>
              <w:t>Vizite desfășurate</w:t>
            </w:r>
          </w:p>
        </w:tc>
        <w:tc>
          <w:tcPr>
            <w:tcW w:w="2082" w:type="dxa"/>
            <w:gridSpan w:val="4"/>
          </w:tcPr>
          <w:p w:rsidR="00AD2358" w:rsidRPr="00D758B8" w:rsidRDefault="00AD2358" w:rsidP="00B71A52">
            <w:pPr>
              <w:pStyle w:val="ab"/>
              <w:snapToGrid w:val="0"/>
              <w:contextualSpacing/>
              <w:jc w:val="center"/>
              <w:rPr>
                <w:rFonts w:ascii="Times New Roman" w:hAnsi="Times New Roman" w:cs="Times New Roman"/>
                <w:bCs/>
                <w:lang w:val="ro-RO"/>
              </w:rPr>
            </w:pPr>
            <w:r w:rsidRPr="00D758B8">
              <w:rPr>
                <w:rFonts w:ascii="Times New Roman" w:hAnsi="Times New Roman" w:cs="Times New Roman"/>
                <w:bCs/>
                <w:lang w:val="es-ES"/>
              </w:rPr>
              <w:t>Ministerul Afacerilor Externe și Integrării Europene</w:t>
            </w:r>
            <w:r w:rsidR="00B71A52">
              <w:rPr>
                <w:rFonts w:ascii="Times New Roman" w:hAnsi="Times New Roman" w:cs="Times New Roman"/>
                <w:bCs/>
                <w:lang w:val="es-ES"/>
              </w:rPr>
              <w:t>;</w:t>
            </w:r>
            <w:r w:rsidR="00B71A52" w:rsidRPr="00D758B8">
              <w:rPr>
                <w:rFonts w:ascii="Times New Roman" w:hAnsi="Times New Roman" w:cs="Times New Roman"/>
                <w:bCs/>
                <w:lang w:val="ro-RO"/>
              </w:rPr>
              <w:t xml:space="preserve"> </w:t>
            </w:r>
            <w:r w:rsidR="00B71A52">
              <w:rPr>
                <w:rFonts w:ascii="Times New Roman" w:hAnsi="Times New Roman" w:cs="Times New Roman"/>
                <w:bCs/>
                <w:lang w:val="ro-RO"/>
              </w:rPr>
              <w:t>Cancelaria de Stat</w:t>
            </w:r>
          </w:p>
        </w:tc>
        <w:tc>
          <w:tcPr>
            <w:tcW w:w="2600" w:type="dxa"/>
            <w:gridSpan w:val="2"/>
          </w:tcPr>
          <w:p w:rsidR="00AD2358" w:rsidRPr="00D758B8" w:rsidRDefault="00AD2358">
            <w:pPr>
              <w:rPr>
                <w:rFonts w:ascii="Times New Roman" w:hAnsi="Times New Roman" w:cs="Times New Roman"/>
                <w:lang w:val="ro-RO"/>
              </w:rPr>
            </w:pPr>
          </w:p>
        </w:tc>
      </w:tr>
      <w:tr w:rsidR="00B71A52" w:rsidRPr="00D758B8" w:rsidTr="006D5CE6">
        <w:tc>
          <w:tcPr>
            <w:tcW w:w="3233" w:type="dxa"/>
            <w:gridSpan w:val="2"/>
            <w:vMerge/>
          </w:tcPr>
          <w:p w:rsidR="00B71A52" w:rsidRPr="00D758B8" w:rsidRDefault="00B71A52" w:rsidP="004E34BA">
            <w:pPr>
              <w:pStyle w:val="a4"/>
              <w:numPr>
                <w:ilvl w:val="1"/>
                <w:numId w:val="4"/>
              </w:numPr>
              <w:tabs>
                <w:tab w:val="left" w:pos="567"/>
              </w:tabs>
              <w:ind w:left="0" w:firstLine="0"/>
              <w:rPr>
                <w:rFonts w:ascii="Times New Roman" w:hAnsi="Times New Roman" w:cs="Times New Roman"/>
                <w:lang w:val="ro-RO"/>
              </w:rPr>
            </w:pPr>
          </w:p>
        </w:tc>
        <w:tc>
          <w:tcPr>
            <w:tcW w:w="3254" w:type="dxa"/>
            <w:gridSpan w:val="3"/>
          </w:tcPr>
          <w:p w:rsidR="00B71A52" w:rsidRPr="00D758B8" w:rsidRDefault="00B71A52" w:rsidP="006D5CE6">
            <w:pPr>
              <w:pStyle w:val="a4"/>
              <w:numPr>
                <w:ilvl w:val="2"/>
                <w:numId w:val="4"/>
              </w:numPr>
              <w:ind w:left="0" w:firstLine="0"/>
              <w:rPr>
                <w:rFonts w:ascii="Times New Roman" w:hAnsi="Times New Roman" w:cs="Times New Roman"/>
                <w:lang w:val="ro-RO"/>
              </w:rPr>
            </w:pPr>
            <w:r w:rsidRPr="00D758B8">
              <w:rPr>
                <w:rFonts w:ascii="Times New Roman" w:hAnsi="Times New Roman" w:cs="Times New Roman"/>
                <w:lang w:val="ro-RO"/>
              </w:rPr>
              <w:t>Organizarea ședințelor comune ale Guvernelor Republicii Moldova și României</w:t>
            </w:r>
          </w:p>
        </w:tc>
        <w:tc>
          <w:tcPr>
            <w:tcW w:w="1985" w:type="dxa"/>
          </w:tcPr>
          <w:p w:rsidR="00B71A52" w:rsidRPr="00D758B8" w:rsidRDefault="00B71A52" w:rsidP="006D5CE6">
            <w:pPr>
              <w:jc w:val="center"/>
              <w:rPr>
                <w:rFonts w:ascii="Times New Roman" w:hAnsi="Times New Roman" w:cs="Times New Roman"/>
                <w:lang w:val="ro-RO"/>
              </w:rPr>
            </w:pPr>
            <w:r w:rsidRPr="00D758B8">
              <w:rPr>
                <w:rFonts w:ascii="Times New Roman" w:hAnsi="Times New Roman" w:cs="Times New Roman"/>
                <w:lang w:val="ro-RO"/>
              </w:rPr>
              <w:t>Iunie 2020;</w:t>
            </w:r>
          </w:p>
          <w:p w:rsidR="00B71A52" w:rsidRPr="00D758B8" w:rsidRDefault="00B71A52" w:rsidP="006D5CE6">
            <w:pPr>
              <w:jc w:val="center"/>
              <w:rPr>
                <w:rFonts w:ascii="Times New Roman" w:hAnsi="Times New Roman" w:cs="Times New Roman"/>
                <w:lang w:val="ro-RO"/>
              </w:rPr>
            </w:pPr>
            <w:r w:rsidRPr="00D758B8">
              <w:rPr>
                <w:rFonts w:ascii="Times New Roman" w:hAnsi="Times New Roman" w:cs="Times New Roman"/>
                <w:lang w:val="ro-RO"/>
              </w:rPr>
              <w:t>Decembrie</w:t>
            </w:r>
          </w:p>
          <w:p w:rsidR="00B71A52" w:rsidRPr="00D758B8" w:rsidRDefault="00B71A52" w:rsidP="006D5CE6">
            <w:pPr>
              <w:jc w:val="center"/>
              <w:rPr>
                <w:rFonts w:ascii="Times New Roman" w:hAnsi="Times New Roman" w:cs="Times New Roman"/>
                <w:lang w:val="ro-RO"/>
              </w:rPr>
            </w:pPr>
            <w:r w:rsidRPr="00D758B8">
              <w:rPr>
                <w:rFonts w:ascii="Times New Roman" w:hAnsi="Times New Roman" w:cs="Times New Roman"/>
                <w:lang w:val="ro-RO"/>
              </w:rPr>
              <w:t>2021-2023</w:t>
            </w:r>
          </w:p>
        </w:tc>
        <w:tc>
          <w:tcPr>
            <w:tcW w:w="2210" w:type="dxa"/>
            <w:gridSpan w:val="4"/>
          </w:tcPr>
          <w:p w:rsidR="00B71A52" w:rsidRPr="00D758B8" w:rsidRDefault="00B71A52" w:rsidP="006D5CE6">
            <w:pPr>
              <w:jc w:val="center"/>
              <w:rPr>
                <w:rFonts w:ascii="Times New Roman" w:hAnsi="Times New Roman" w:cs="Times New Roman"/>
                <w:lang w:val="ro-RO"/>
              </w:rPr>
            </w:pPr>
            <w:r w:rsidRPr="00D758B8">
              <w:rPr>
                <w:rFonts w:ascii="Times New Roman" w:hAnsi="Times New Roman" w:cs="Times New Roman"/>
                <w:lang w:val="ro-RO"/>
              </w:rPr>
              <w:t>Număr de ședințe desfășurate</w:t>
            </w:r>
          </w:p>
        </w:tc>
        <w:tc>
          <w:tcPr>
            <w:tcW w:w="2082" w:type="dxa"/>
            <w:gridSpan w:val="4"/>
          </w:tcPr>
          <w:p w:rsidR="00B71A52" w:rsidRPr="00D758B8" w:rsidRDefault="00B71A52" w:rsidP="006D5CE6">
            <w:pPr>
              <w:jc w:val="center"/>
              <w:rPr>
                <w:rFonts w:ascii="Times New Roman" w:hAnsi="Times New Roman" w:cs="Times New Roman"/>
                <w:lang w:val="ro-RO"/>
              </w:rPr>
            </w:pPr>
            <w:r w:rsidRPr="00D758B8">
              <w:rPr>
                <w:rFonts w:ascii="Times New Roman" w:hAnsi="Times New Roman" w:cs="Times New Roman"/>
                <w:bCs/>
                <w:lang w:val="ro-RO"/>
              </w:rPr>
              <w:t>Ministerul Afacerilor Externe și Integrării Europene</w:t>
            </w:r>
            <w:r>
              <w:rPr>
                <w:rFonts w:ascii="Times New Roman" w:hAnsi="Times New Roman" w:cs="Times New Roman"/>
                <w:bCs/>
                <w:lang w:val="ro-RO"/>
              </w:rPr>
              <w:t>;</w:t>
            </w:r>
            <w:r w:rsidRPr="00D758B8">
              <w:rPr>
                <w:rFonts w:ascii="Times New Roman" w:hAnsi="Times New Roman" w:cs="Times New Roman"/>
                <w:bCs/>
                <w:lang w:val="ro-RO"/>
              </w:rPr>
              <w:t xml:space="preserve"> Cancelaria de </w:t>
            </w:r>
            <w:r>
              <w:rPr>
                <w:rFonts w:ascii="Times New Roman" w:hAnsi="Times New Roman" w:cs="Times New Roman"/>
                <w:bCs/>
                <w:lang w:val="ro-RO"/>
              </w:rPr>
              <w:t>S</w:t>
            </w:r>
            <w:r w:rsidRPr="00D758B8">
              <w:rPr>
                <w:rFonts w:ascii="Times New Roman" w:hAnsi="Times New Roman" w:cs="Times New Roman"/>
                <w:bCs/>
                <w:lang w:val="ro-RO"/>
              </w:rPr>
              <w:t>tat</w:t>
            </w:r>
          </w:p>
        </w:tc>
        <w:tc>
          <w:tcPr>
            <w:tcW w:w="2600" w:type="dxa"/>
            <w:gridSpan w:val="2"/>
          </w:tcPr>
          <w:p w:rsidR="00B71A52" w:rsidRPr="00D758B8" w:rsidRDefault="00B71A52">
            <w:pPr>
              <w:rPr>
                <w:rFonts w:ascii="Times New Roman" w:hAnsi="Times New Roman" w:cs="Times New Roman"/>
                <w:lang w:val="ro-RO"/>
              </w:rPr>
            </w:pPr>
          </w:p>
        </w:tc>
      </w:tr>
      <w:tr w:rsidR="00B71A52" w:rsidRPr="00D758B8" w:rsidTr="006D5CE6">
        <w:tc>
          <w:tcPr>
            <w:tcW w:w="3233" w:type="dxa"/>
            <w:gridSpan w:val="2"/>
            <w:vMerge/>
          </w:tcPr>
          <w:p w:rsidR="00B71A52" w:rsidRPr="00D758B8" w:rsidRDefault="00B71A52" w:rsidP="004E34BA">
            <w:pPr>
              <w:pStyle w:val="a4"/>
              <w:numPr>
                <w:ilvl w:val="1"/>
                <w:numId w:val="4"/>
              </w:numPr>
              <w:tabs>
                <w:tab w:val="left" w:pos="567"/>
              </w:tabs>
              <w:ind w:left="0" w:firstLine="0"/>
              <w:rPr>
                <w:rFonts w:ascii="Times New Roman" w:hAnsi="Times New Roman" w:cs="Times New Roman"/>
                <w:lang w:val="ro-RO"/>
              </w:rPr>
            </w:pPr>
          </w:p>
        </w:tc>
        <w:tc>
          <w:tcPr>
            <w:tcW w:w="3254" w:type="dxa"/>
            <w:gridSpan w:val="3"/>
          </w:tcPr>
          <w:p w:rsidR="00B71A52" w:rsidRPr="00D758B8" w:rsidRDefault="00B71A52" w:rsidP="006D5CE6">
            <w:pPr>
              <w:pStyle w:val="a4"/>
              <w:numPr>
                <w:ilvl w:val="2"/>
                <w:numId w:val="4"/>
              </w:numPr>
              <w:ind w:left="0" w:firstLine="0"/>
              <w:rPr>
                <w:rFonts w:ascii="Times New Roman" w:hAnsi="Times New Roman" w:cs="Times New Roman"/>
                <w:bCs/>
                <w:lang w:val="ro-RO"/>
              </w:rPr>
            </w:pPr>
            <w:r w:rsidRPr="00D758B8">
              <w:rPr>
                <w:rFonts w:ascii="Times New Roman" w:hAnsi="Times New Roman" w:cs="Times New Roman"/>
                <w:lang w:val="ro-RO"/>
              </w:rPr>
              <w:t>Actualizarea studiului de fezabilitate pentru proiectul investițional privind construcția LEA 400 kV Bălți (RM) – Suceava (RO) și Stația Back-to-Back aferentă</w:t>
            </w:r>
          </w:p>
        </w:tc>
        <w:tc>
          <w:tcPr>
            <w:tcW w:w="1985" w:type="dxa"/>
          </w:tcPr>
          <w:p w:rsidR="00B71A52" w:rsidRPr="00D758B8" w:rsidRDefault="00B71A52" w:rsidP="006D5CE6">
            <w:pPr>
              <w:spacing w:after="40"/>
              <w:jc w:val="center"/>
              <w:rPr>
                <w:rFonts w:ascii="Times New Roman" w:hAnsi="Times New Roman" w:cs="Times New Roman"/>
                <w:lang w:val="ro-RO"/>
              </w:rPr>
            </w:pPr>
            <w:r w:rsidRPr="00D758B8">
              <w:rPr>
                <w:rFonts w:ascii="Times New Roman" w:hAnsi="Times New Roman" w:cs="Times New Roman"/>
                <w:lang w:val="ro-RO"/>
              </w:rPr>
              <w:t>Septembrie 2020</w:t>
            </w:r>
          </w:p>
        </w:tc>
        <w:tc>
          <w:tcPr>
            <w:tcW w:w="2210" w:type="dxa"/>
            <w:gridSpan w:val="4"/>
          </w:tcPr>
          <w:p w:rsidR="00B71A52" w:rsidRPr="00D758B8" w:rsidRDefault="00B71A52" w:rsidP="006D5CE6">
            <w:pPr>
              <w:spacing w:after="40"/>
              <w:jc w:val="center"/>
              <w:rPr>
                <w:rFonts w:ascii="Times New Roman" w:hAnsi="Times New Roman" w:cs="Times New Roman"/>
                <w:lang w:val="ro-RO"/>
              </w:rPr>
            </w:pPr>
            <w:r w:rsidRPr="00D758B8">
              <w:rPr>
                <w:rFonts w:ascii="Times New Roman" w:hAnsi="Times New Roman" w:cs="Times New Roman"/>
                <w:lang w:val="ro-RO"/>
              </w:rPr>
              <w:t>Studiu de fezabilitate actualizat</w:t>
            </w:r>
          </w:p>
        </w:tc>
        <w:tc>
          <w:tcPr>
            <w:tcW w:w="2082" w:type="dxa"/>
            <w:gridSpan w:val="4"/>
          </w:tcPr>
          <w:p w:rsidR="00B71A52" w:rsidRPr="00D758B8" w:rsidRDefault="00B71A52" w:rsidP="006D5CE6">
            <w:pPr>
              <w:spacing w:after="40"/>
              <w:jc w:val="center"/>
              <w:rPr>
                <w:rFonts w:ascii="Times New Roman" w:hAnsi="Times New Roman" w:cs="Times New Roman"/>
                <w:lang w:val="ro-RO"/>
              </w:rPr>
            </w:pPr>
            <w:r>
              <w:rPr>
                <w:rFonts w:ascii="Times New Roman" w:hAnsi="Times New Roman" w:cs="Times New Roman"/>
                <w:lang w:val="ro-RO"/>
              </w:rPr>
              <w:t>Ministerul Economiei şi Infra</w:t>
            </w:r>
            <w:r w:rsidRPr="00D758B8">
              <w:rPr>
                <w:rFonts w:ascii="Times New Roman" w:hAnsi="Times New Roman" w:cs="Times New Roman"/>
                <w:lang w:val="ro-RO"/>
              </w:rPr>
              <w:t>s</w:t>
            </w:r>
            <w:r>
              <w:rPr>
                <w:rFonts w:ascii="Times New Roman" w:hAnsi="Times New Roman" w:cs="Times New Roman"/>
                <w:lang w:val="ro-RO"/>
              </w:rPr>
              <w:t>t</w:t>
            </w:r>
            <w:r w:rsidRPr="00D758B8">
              <w:rPr>
                <w:rFonts w:ascii="Times New Roman" w:hAnsi="Times New Roman" w:cs="Times New Roman"/>
                <w:lang w:val="ro-RO"/>
              </w:rPr>
              <w:t>ructurii</w:t>
            </w:r>
          </w:p>
        </w:tc>
        <w:tc>
          <w:tcPr>
            <w:tcW w:w="2600" w:type="dxa"/>
            <w:gridSpan w:val="2"/>
          </w:tcPr>
          <w:p w:rsidR="00B71A52" w:rsidRPr="00D758B8" w:rsidRDefault="00B71A52">
            <w:pPr>
              <w:rPr>
                <w:rFonts w:ascii="Times New Roman" w:hAnsi="Times New Roman" w:cs="Times New Roman"/>
                <w:lang w:val="ro-RO"/>
              </w:rPr>
            </w:pPr>
          </w:p>
        </w:tc>
      </w:tr>
      <w:tr w:rsidR="00B71A52" w:rsidRPr="00D758B8" w:rsidTr="006D5CE6">
        <w:tc>
          <w:tcPr>
            <w:tcW w:w="3233" w:type="dxa"/>
            <w:gridSpan w:val="2"/>
            <w:vMerge/>
          </w:tcPr>
          <w:p w:rsidR="00B71A52" w:rsidRPr="00D758B8" w:rsidRDefault="00B71A52" w:rsidP="004E34BA">
            <w:pPr>
              <w:pStyle w:val="a4"/>
              <w:numPr>
                <w:ilvl w:val="1"/>
                <w:numId w:val="4"/>
              </w:numPr>
              <w:tabs>
                <w:tab w:val="left" w:pos="567"/>
              </w:tabs>
              <w:ind w:left="0" w:firstLine="0"/>
              <w:rPr>
                <w:rFonts w:ascii="Times New Roman" w:hAnsi="Times New Roman" w:cs="Times New Roman"/>
                <w:lang w:val="ro-RO"/>
              </w:rPr>
            </w:pPr>
          </w:p>
        </w:tc>
        <w:tc>
          <w:tcPr>
            <w:tcW w:w="3254" w:type="dxa"/>
            <w:gridSpan w:val="3"/>
          </w:tcPr>
          <w:p w:rsidR="00B71A52" w:rsidRPr="00D758B8" w:rsidRDefault="00B71A52" w:rsidP="006D5CE6">
            <w:pPr>
              <w:pStyle w:val="a4"/>
              <w:numPr>
                <w:ilvl w:val="2"/>
                <w:numId w:val="4"/>
              </w:numPr>
              <w:ind w:left="0" w:firstLine="0"/>
              <w:rPr>
                <w:rFonts w:ascii="Times New Roman" w:hAnsi="Times New Roman" w:cs="Times New Roman"/>
                <w:lang w:val="ro-RO"/>
              </w:rPr>
            </w:pPr>
            <w:r w:rsidRPr="00D758B8">
              <w:rPr>
                <w:rFonts w:ascii="Times New Roman" w:hAnsi="Times New Roman" w:cs="Times New Roman"/>
                <w:lang w:val="ro-RO"/>
              </w:rPr>
              <w:t>Implementarea Catalogului de măsuri aferent procesului de interconectare sincronă a Republicii Moldova și Ucrainei la rețeaua ENTSO-E, elaborat de Grupul Regional al Europei Centrale.</w:t>
            </w:r>
          </w:p>
        </w:tc>
        <w:tc>
          <w:tcPr>
            <w:tcW w:w="1985" w:type="dxa"/>
          </w:tcPr>
          <w:p w:rsidR="00B71A52" w:rsidRPr="00D758B8" w:rsidRDefault="00B71A52" w:rsidP="006D5CE6">
            <w:pPr>
              <w:spacing w:after="40"/>
              <w:jc w:val="center"/>
              <w:rPr>
                <w:rFonts w:ascii="Times New Roman" w:hAnsi="Times New Roman" w:cs="Times New Roman"/>
                <w:lang w:val="ro-RO"/>
              </w:rPr>
            </w:pPr>
            <w:r w:rsidRPr="00D758B8">
              <w:rPr>
                <w:rFonts w:ascii="Times New Roman" w:hAnsi="Times New Roman" w:cs="Times New Roman"/>
                <w:lang w:val="ro-RO"/>
              </w:rPr>
              <w:t>Martie 2012</w:t>
            </w:r>
          </w:p>
        </w:tc>
        <w:tc>
          <w:tcPr>
            <w:tcW w:w="2210" w:type="dxa"/>
            <w:gridSpan w:val="4"/>
          </w:tcPr>
          <w:p w:rsidR="00B71A52" w:rsidRPr="00D758B8" w:rsidRDefault="00B71A52" w:rsidP="006D5CE6">
            <w:pPr>
              <w:spacing w:after="40"/>
              <w:jc w:val="center"/>
              <w:rPr>
                <w:rFonts w:ascii="Times New Roman" w:hAnsi="Times New Roman" w:cs="Times New Roman"/>
                <w:lang w:val="ro-RO"/>
              </w:rPr>
            </w:pPr>
            <w:r w:rsidRPr="00D758B8">
              <w:rPr>
                <w:rFonts w:ascii="Times New Roman" w:hAnsi="Times New Roman" w:cs="Times New Roman"/>
                <w:lang w:val="ro-RO"/>
              </w:rPr>
              <w:t xml:space="preserve">Studii adiționale efectuate </w:t>
            </w:r>
          </w:p>
        </w:tc>
        <w:tc>
          <w:tcPr>
            <w:tcW w:w="2082" w:type="dxa"/>
            <w:gridSpan w:val="4"/>
          </w:tcPr>
          <w:p w:rsidR="00B71A52" w:rsidRPr="00D758B8" w:rsidRDefault="00B71A52" w:rsidP="006D5CE6">
            <w:pPr>
              <w:spacing w:after="40"/>
              <w:jc w:val="center"/>
              <w:rPr>
                <w:rFonts w:ascii="Times New Roman" w:hAnsi="Times New Roman" w:cs="Times New Roman"/>
                <w:b/>
                <w:lang w:val="ro-RO"/>
              </w:rPr>
            </w:pPr>
            <w:r>
              <w:rPr>
                <w:rFonts w:ascii="Times New Roman" w:hAnsi="Times New Roman" w:cs="Times New Roman"/>
                <w:lang w:val="ro-RO"/>
              </w:rPr>
              <w:t>Ministerul Economiei şi Infra</w:t>
            </w:r>
            <w:r w:rsidRPr="00D758B8">
              <w:rPr>
                <w:rFonts w:ascii="Times New Roman" w:hAnsi="Times New Roman" w:cs="Times New Roman"/>
                <w:lang w:val="ro-RO"/>
              </w:rPr>
              <w:t>s</w:t>
            </w:r>
            <w:r>
              <w:rPr>
                <w:rFonts w:ascii="Times New Roman" w:hAnsi="Times New Roman" w:cs="Times New Roman"/>
                <w:lang w:val="ro-RO"/>
              </w:rPr>
              <w:t>t</w:t>
            </w:r>
            <w:r w:rsidRPr="00D758B8">
              <w:rPr>
                <w:rFonts w:ascii="Times New Roman" w:hAnsi="Times New Roman" w:cs="Times New Roman"/>
                <w:lang w:val="ro-RO"/>
              </w:rPr>
              <w:t>ructurii</w:t>
            </w:r>
          </w:p>
        </w:tc>
        <w:tc>
          <w:tcPr>
            <w:tcW w:w="2600" w:type="dxa"/>
            <w:gridSpan w:val="2"/>
          </w:tcPr>
          <w:p w:rsidR="00B71A52" w:rsidRPr="00D758B8" w:rsidRDefault="00B71A52">
            <w:pPr>
              <w:rPr>
                <w:rFonts w:ascii="Times New Roman" w:hAnsi="Times New Roman" w:cs="Times New Roman"/>
                <w:lang w:val="ro-RO"/>
              </w:rPr>
            </w:pPr>
          </w:p>
        </w:tc>
      </w:tr>
      <w:tr w:rsidR="00B71A52" w:rsidRPr="00D758B8" w:rsidTr="006D5CE6">
        <w:tc>
          <w:tcPr>
            <w:tcW w:w="3233" w:type="dxa"/>
            <w:gridSpan w:val="2"/>
          </w:tcPr>
          <w:p w:rsidR="00B71A52" w:rsidRPr="00D758B8" w:rsidRDefault="00B71A52" w:rsidP="004E34BA">
            <w:pPr>
              <w:pStyle w:val="a4"/>
              <w:numPr>
                <w:ilvl w:val="1"/>
                <w:numId w:val="4"/>
              </w:numPr>
              <w:tabs>
                <w:tab w:val="left" w:pos="567"/>
              </w:tabs>
              <w:ind w:left="0" w:firstLine="0"/>
              <w:rPr>
                <w:rFonts w:ascii="Times New Roman" w:hAnsi="Times New Roman" w:cs="Times New Roman"/>
                <w:lang w:val="ro-RO"/>
              </w:rPr>
            </w:pPr>
            <w:r w:rsidRPr="00D758B8">
              <w:rPr>
                <w:rFonts w:ascii="Times New Roman" w:hAnsi="Times New Roman" w:cs="Times New Roman"/>
                <w:lang w:val="ro-RO"/>
              </w:rPr>
              <w:t>Impulsionarea relațiilor bilaterale cu statele-membre ale Uniunii Europene. În contextul ieșirii Marii Britanii din componența Uniunii Europene, devine importantă finalizarea negocierii acordurilor bilaterale în vederea menținerii și aprofundării relațiilor comercial-economice cu Marea Britanie</w:t>
            </w:r>
          </w:p>
        </w:tc>
        <w:tc>
          <w:tcPr>
            <w:tcW w:w="3254" w:type="dxa"/>
            <w:gridSpan w:val="3"/>
          </w:tcPr>
          <w:p w:rsidR="00B71A52" w:rsidRPr="00D758B8" w:rsidRDefault="00B71A52" w:rsidP="004E34BA">
            <w:pPr>
              <w:pStyle w:val="a4"/>
              <w:numPr>
                <w:ilvl w:val="2"/>
                <w:numId w:val="4"/>
              </w:numPr>
              <w:ind w:left="0" w:firstLine="0"/>
              <w:rPr>
                <w:rFonts w:ascii="Times New Roman" w:hAnsi="Times New Roman" w:cs="Times New Roman"/>
                <w:lang w:val="ro-RO"/>
              </w:rPr>
            </w:pPr>
            <w:r w:rsidRPr="00D758B8">
              <w:rPr>
                <w:rFonts w:ascii="Times New Roman" w:hAnsi="Times New Roman" w:cs="Times New Roman"/>
                <w:lang w:val="ro-RO"/>
              </w:rPr>
              <w:t>Continuarea negocierilor pe marginea Acordului cu Regatul Unit al Marii Britanii si Irlandei de Nord privind parteneriatul strategic</w:t>
            </w:r>
          </w:p>
        </w:tc>
        <w:tc>
          <w:tcPr>
            <w:tcW w:w="1985" w:type="dxa"/>
          </w:tcPr>
          <w:p w:rsidR="00B71A52" w:rsidRPr="00D758B8" w:rsidRDefault="00B71A52" w:rsidP="00D42971">
            <w:pPr>
              <w:jc w:val="center"/>
              <w:rPr>
                <w:rFonts w:ascii="Times New Roman" w:hAnsi="Times New Roman" w:cs="Times New Roman"/>
                <w:lang w:val="ro-RO"/>
              </w:rPr>
            </w:pPr>
            <w:r w:rsidRPr="00D758B8">
              <w:rPr>
                <w:rFonts w:ascii="Times New Roman" w:hAnsi="Times New Roman" w:cs="Times New Roman"/>
                <w:lang w:val="ro-RO"/>
              </w:rPr>
              <w:t>Decembrie 2020</w:t>
            </w:r>
          </w:p>
        </w:tc>
        <w:tc>
          <w:tcPr>
            <w:tcW w:w="2210" w:type="dxa"/>
            <w:gridSpan w:val="4"/>
          </w:tcPr>
          <w:p w:rsidR="00B71A52" w:rsidRPr="00D758B8" w:rsidRDefault="00B71A52" w:rsidP="006D3C2C">
            <w:pPr>
              <w:jc w:val="center"/>
              <w:rPr>
                <w:rFonts w:ascii="Times New Roman" w:hAnsi="Times New Roman" w:cs="Times New Roman"/>
                <w:lang w:val="ro-RO"/>
              </w:rPr>
            </w:pPr>
            <w:r w:rsidRPr="00D758B8">
              <w:rPr>
                <w:rFonts w:ascii="Times New Roman" w:hAnsi="Times New Roman" w:cs="Times New Roman"/>
                <w:lang w:val="ro-RO"/>
              </w:rPr>
              <w:t>Runde de negocieri desfășurate,</w:t>
            </w:r>
          </w:p>
          <w:p w:rsidR="00B71A52" w:rsidRPr="00D758B8" w:rsidRDefault="00B71A52" w:rsidP="006D3C2C">
            <w:pPr>
              <w:jc w:val="center"/>
              <w:rPr>
                <w:rFonts w:ascii="Times New Roman" w:hAnsi="Times New Roman" w:cs="Times New Roman"/>
                <w:lang w:val="ro-RO"/>
              </w:rPr>
            </w:pPr>
            <w:r w:rsidRPr="00D758B8">
              <w:rPr>
                <w:rFonts w:ascii="Times New Roman" w:hAnsi="Times New Roman" w:cs="Times New Roman"/>
                <w:lang w:val="ro-RO"/>
              </w:rPr>
              <w:t>Proiect de Acord negociat</w:t>
            </w:r>
          </w:p>
        </w:tc>
        <w:tc>
          <w:tcPr>
            <w:tcW w:w="2082" w:type="dxa"/>
            <w:gridSpan w:val="4"/>
          </w:tcPr>
          <w:p w:rsidR="00B71A52" w:rsidRPr="00D758B8" w:rsidRDefault="00B71A52" w:rsidP="00F841A2">
            <w:pPr>
              <w:jc w:val="center"/>
              <w:rPr>
                <w:rFonts w:ascii="Times New Roman" w:hAnsi="Times New Roman" w:cs="Times New Roman"/>
                <w:lang w:val="ro-RO"/>
              </w:rPr>
            </w:pPr>
            <w:r w:rsidRPr="00D758B8">
              <w:rPr>
                <w:rFonts w:ascii="Times New Roman" w:hAnsi="Times New Roman" w:cs="Times New Roman"/>
                <w:bCs/>
                <w:lang w:val="ro-RO"/>
              </w:rPr>
              <w:t>Ministerul Afacerilor Externe și Integrării Europene</w:t>
            </w:r>
            <w:r w:rsidR="00D11DC8">
              <w:rPr>
                <w:rFonts w:ascii="Times New Roman" w:hAnsi="Times New Roman" w:cs="Times New Roman"/>
                <w:lang w:val="ro-RO"/>
              </w:rPr>
              <w:t>;</w:t>
            </w:r>
          </w:p>
          <w:p w:rsidR="00B71A52" w:rsidRPr="00D758B8" w:rsidRDefault="00B71A52" w:rsidP="00F841A2">
            <w:pPr>
              <w:jc w:val="center"/>
              <w:rPr>
                <w:rFonts w:ascii="Times New Roman" w:hAnsi="Times New Roman" w:cs="Times New Roman"/>
                <w:lang w:val="ro-RO"/>
              </w:rPr>
            </w:pPr>
            <w:r w:rsidRPr="00D758B8">
              <w:rPr>
                <w:rFonts w:ascii="Times New Roman" w:hAnsi="Times New Roman" w:cs="Times New Roman"/>
                <w:lang w:val="ro-RO"/>
              </w:rPr>
              <w:t>Minister</w:t>
            </w:r>
            <w:r w:rsidR="00D11DC8">
              <w:rPr>
                <w:rFonts w:ascii="Times New Roman" w:hAnsi="Times New Roman" w:cs="Times New Roman"/>
                <w:lang w:val="ro-RO"/>
              </w:rPr>
              <w:t>ul Economiei și Infrastructurii;</w:t>
            </w:r>
            <w:r w:rsidRPr="00D758B8">
              <w:rPr>
                <w:rFonts w:ascii="Times New Roman" w:hAnsi="Times New Roman" w:cs="Times New Roman"/>
                <w:lang w:val="ro-RO"/>
              </w:rPr>
              <w:t xml:space="preserve"> Ministerul Agriculturii, De</w:t>
            </w:r>
            <w:r w:rsidR="00D11DC8">
              <w:rPr>
                <w:rFonts w:ascii="Times New Roman" w:hAnsi="Times New Roman" w:cs="Times New Roman"/>
                <w:lang w:val="ro-RO"/>
              </w:rPr>
              <w:t>zvoltării Regionale și Mediului;</w:t>
            </w:r>
          </w:p>
          <w:p w:rsidR="00B71A52" w:rsidRPr="00D758B8" w:rsidRDefault="00D11DC8" w:rsidP="00D11DC8">
            <w:pPr>
              <w:jc w:val="center"/>
              <w:rPr>
                <w:rFonts w:ascii="Times New Roman" w:hAnsi="Times New Roman" w:cs="Times New Roman"/>
                <w:lang w:val="ro-RO"/>
              </w:rPr>
            </w:pPr>
            <w:r>
              <w:rPr>
                <w:rFonts w:ascii="Times New Roman" w:hAnsi="Times New Roman" w:cs="Times New Roman"/>
                <w:lang w:val="ro-RO"/>
              </w:rPr>
              <w:t>Ministerul Finanțelor</w:t>
            </w:r>
          </w:p>
        </w:tc>
        <w:tc>
          <w:tcPr>
            <w:tcW w:w="2600" w:type="dxa"/>
            <w:gridSpan w:val="2"/>
          </w:tcPr>
          <w:p w:rsidR="00B71A52" w:rsidRPr="00D758B8" w:rsidRDefault="00B71A52">
            <w:pPr>
              <w:rPr>
                <w:rFonts w:ascii="Times New Roman" w:hAnsi="Times New Roman" w:cs="Times New Roman"/>
                <w:lang w:val="ro-RO"/>
              </w:rPr>
            </w:pPr>
          </w:p>
        </w:tc>
      </w:tr>
      <w:tr w:rsidR="00B71A52" w:rsidRPr="00D758B8" w:rsidTr="006D5CE6">
        <w:tc>
          <w:tcPr>
            <w:tcW w:w="3233" w:type="dxa"/>
            <w:gridSpan w:val="2"/>
            <w:vMerge w:val="restart"/>
          </w:tcPr>
          <w:p w:rsidR="00B71A52" w:rsidRPr="00D758B8" w:rsidRDefault="00B71A52" w:rsidP="004E34BA">
            <w:pPr>
              <w:pStyle w:val="a4"/>
              <w:numPr>
                <w:ilvl w:val="1"/>
                <w:numId w:val="4"/>
              </w:numPr>
              <w:tabs>
                <w:tab w:val="left" w:pos="567"/>
              </w:tabs>
              <w:ind w:left="0" w:firstLine="0"/>
              <w:rPr>
                <w:rFonts w:ascii="Times New Roman" w:hAnsi="Times New Roman" w:cs="Times New Roman"/>
                <w:lang w:val="ro-RO"/>
              </w:rPr>
            </w:pPr>
            <w:r w:rsidRPr="00D758B8">
              <w:rPr>
                <w:rFonts w:ascii="Times New Roman" w:hAnsi="Times New Roman" w:cs="Times New Roman"/>
                <w:lang w:val="ro-RO"/>
              </w:rPr>
              <w:lastRenderedPageBreak/>
              <w:t>Reluarea dialogului permanent cu structurile Comunității Statelor Independente și, în corespundere cu interesele naționale ale Republicii Moldova, antrenarea în activitatea acestora (cu excepția cooperării în domeniul militar), în vederea asigurării accesului liber al mărfurilor și serviciilor moldovenești pe piața CSI, spre beneficiul producătorilor naționali</w:t>
            </w:r>
          </w:p>
        </w:tc>
        <w:tc>
          <w:tcPr>
            <w:tcW w:w="3254" w:type="dxa"/>
            <w:gridSpan w:val="3"/>
          </w:tcPr>
          <w:p w:rsidR="00B71A52" w:rsidRPr="00D758B8" w:rsidRDefault="00B71A52" w:rsidP="004E34BA">
            <w:pPr>
              <w:pStyle w:val="a4"/>
              <w:numPr>
                <w:ilvl w:val="2"/>
                <w:numId w:val="4"/>
              </w:numPr>
              <w:ind w:left="0" w:firstLine="0"/>
              <w:rPr>
                <w:rFonts w:ascii="Times New Roman" w:hAnsi="Times New Roman" w:cs="Times New Roman"/>
                <w:b/>
                <w:lang w:val="ro-RO"/>
              </w:rPr>
            </w:pPr>
            <w:r w:rsidRPr="00D758B8">
              <w:rPr>
                <w:rFonts w:ascii="Times New Roman" w:hAnsi="Times New Roman" w:cs="Times New Roman"/>
                <w:lang w:val="ro-RO"/>
              </w:rPr>
              <w:t>Participarea delegației Republicii Moldova la ședințele Consiliului Economic al CSI</w:t>
            </w:r>
          </w:p>
        </w:tc>
        <w:tc>
          <w:tcPr>
            <w:tcW w:w="1985" w:type="dxa"/>
          </w:tcPr>
          <w:p w:rsidR="00B71A52" w:rsidRPr="00D758B8" w:rsidRDefault="00B71A52" w:rsidP="000F13EA">
            <w:pPr>
              <w:jc w:val="center"/>
              <w:rPr>
                <w:rFonts w:ascii="Times New Roman" w:hAnsi="Times New Roman" w:cs="Times New Roman"/>
                <w:lang w:val="ro-RO"/>
              </w:rPr>
            </w:pPr>
            <w:r w:rsidRPr="00D758B8">
              <w:rPr>
                <w:rFonts w:ascii="Times New Roman" w:hAnsi="Times New Roman" w:cs="Times New Roman"/>
                <w:lang w:val="ro-RO"/>
              </w:rPr>
              <w:t>Iulie 2020,</w:t>
            </w:r>
          </w:p>
          <w:p w:rsidR="00B71A52" w:rsidRPr="00D758B8" w:rsidRDefault="00B71A52" w:rsidP="00CC0EE6">
            <w:pPr>
              <w:jc w:val="center"/>
              <w:rPr>
                <w:rFonts w:ascii="Times New Roman" w:hAnsi="Times New Roman" w:cs="Times New Roman"/>
                <w:lang w:val="ro-RO"/>
              </w:rPr>
            </w:pPr>
            <w:r w:rsidRPr="00D758B8">
              <w:rPr>
                <w:rFonts w:ascii="Times New Roman" w:hAnsi="Times New Roman" w:cs="Times New Roman"/>
                <w:lang w:val="ro-RO"/>
              </w:rPr>
              <w:t>Decembrie 2020</w:t>
            </w:r>
          </w:p>
        </w:tc>
        <w:tc>
          <w:tcPr>
            <w:tcW w:w="2210" w:type="dxa"/>
            <w:gridSpan w:val="4"/>
          </w:tcPr>
          <w:p w:rsidR="00B71A52" w:rsidRPr="00D758B8" w:rsidRDefault="00B71A52" w:rsidP="006D3C2C">
            <w:pPr>
              <w:jc w:val="center"/>
              <w:rPr>
                <w:rFonts w:ascii="Times New Roman" w:hAnsi="Times New Roman" w:cs="Times New Roman"/>
                <w:lang w:val="ro-RO"/>
              </w:rPr>
            </w:pPr>
            <w:r w:rsidRPr="00D758B8">
              <w:rPr>
                <w:rFonts w:ascii="Times New Roman" w:hAnsi="Times New Roman" w:cs="Times New Roman"/>
                <w:lang w:val="ro-RO"/>
              </w:rPr>
              <w:t>Dispoziții aprobate;</w:t>
            </w:r>
          </w:p>
          <w:p w:rsidR="00B71A52" w:rsidRPr="00D758B8" w:rsidRDefault="00B71A52" w:rsidP="006D3C2C">
            <w:pPr>
              <w:jc w:val="center"/>
              <w:rPr>
                <w:rFonts w:ascii="Times New Roman" w:hAnsi="Times New Roman" w:cs="Times New Roman"/>
                <w:lang w:val="ro-RO"/>
              </w:rPr>
            </w:pPr>
            <w:r w:rsidRPr="00D758B8">
              <w:rPr>
                <w:rFonts w:ascii="Times New Roman" w:hAnsi="Times New Roman" w:cs="Times New Roman"/>
                <w:lang w:val="ro-RO"/>
              </w:rPr>
              <w:t>Număr de vizite realizate</w:t>
            </w:r>
          </w:p>
        </w:tc>
        <w:tc>
          <w:tcPr>
            <w:tcW w:w="2082" w:type="dxa"/>
            <w:gridSpan w:val="4"/>
          </w:tcPr>
          <w:p w:rsidR="00B71A52" w:rsidRPr="00D758B8" w:rsidRDefault="00B71A52" w:rsidP="00F841A2">
            <w:pPr>
              <w:jc w:val="center"/>
              <w:rPr>
                <w:rFonts w:ascii="Times New Roman" w:hAnsi="Times New Roman" w:cs="Times New Roman"/>
                <w:lang w:val="ro-RO"/>
              </w:rPr>
            </w:pPr>
            <w:r w:rsidRPr="00D758B8">
              <w:rPr>
                <w:rFonts w:ascii="Times New Roman" w:hAnsi="Times New Roman" w:cs="Times New Roman"/>
                <w:lang w:val="ro-RO"/>
              </w:rPr>
              <w:t xml:space="preserve">Ministerul Economiei și Infrastructurii </w:t>
            </w:r>
          </w:p>
        </w:tc>
        <w:tc>
          <w:tcPr>
            <w:tcW w:w="2600" w:type="dxa"/>
            <w:gridSpan w:val="2"/>
          </w:tcPr>
          <w:p w:rsidR="00B71A52" w:rsidRPr="00D758B8" w:rsidRDefault="00B71A52">
            <w:pPr>
              <w:rPr>
                <w:rFonts w:ascii="Times New Roman" w:hAnsi="Times New Roman" w:cs="Times New Roman"/>
                <w:lang w:val="ro-RO"/>
              </w:rPr>
            </w:pPr>
          </w:p>
        </w:tc>
      </w:tr>
      <w:tr w:rsidR="00B71A52" w:rsidRPr="00D758B8" w:rsidTr="006D5CE6">
        <w:trPr>
          <w:trHeight w:val="1518"/>
        </w:trPr>
        <w:tc>
          <w:tcPr>
            <w:tcW w:w="3233" w:type="dxa"/>
            <w:gridSpan w:val="2"/>
            <w:vMerge/>
          </w:tcPr>
          <w:p w:rsidR="00B71A52" w:rsidRPr="00D758B8" w:rsidRDefault="00B71A52" w:rsidP="004E34BA">
            <w:pPr>
              <w:pStyle w:val="a4"/>
              <w:numPr>
                <w:ilvl w:val="1"/>
                <w:numId w:val="4"/>
              </w:numPr>
              <w:tabs>
                <w:tab w:val="left" w:pos="567"/>
              </w:tabs>
              <w:ind w:left="0" w:firstLine="0"/>
              <w:rPr>
                <w:rFonts w:ascii="Times New Roman" w:hAnsi="Times New Roman" w:cs="Times New Roman"/>
                <w:lang w:val="ro-RO"/>
              </w:rPr>
            </w:pPr>
          </w:p>
        </w:tc>
        <w:tc>
          <w:tcPr>
            <w:tcW w:w="3254" w:type="dxa"/>
            <w:gridSpan w:val="3"/>
          </w:tcPr>
          <w:p w:rsidR="00B71A52" w:rsidRPr="00D758B8" w:rsidRDefault="00B71A52" w:rsidP="004E34BA">
            <w:pPr>
              <w:pStyle w:val="a4"/>
              <w:numPr>
                <w:ilvl w:val="2"/>
                <w:numId w:val="4"/>
              </w:numPr>
              <w:ind w:left="0" w:firstLine="0"/>
              <w:rPr>
                <w:rFonts w:ascii="Times New Roman" w:hAnsi="Times New Roman" w:cs="Times New Roman"/>
                <w:lang w:val="ro-RO"/>
              </w:rPr>
            </w:pPr>
            <w:r w:rsidRPr="00D758B8">
              <w:rPr>
                <w:rFonts w:ascii="Times New Roman" w:hAnsi="Times New Roman" w:cs="Times New Roman"/>
                <w:lang w:val="ro-RO"/>
              </w:rPr>
              <w:t>Participarea delegațiilor naționale la reuniunile organelor statutare ale CSI pe linia guvernamentală: reuniunile Șefilor de Guvern și ale Miniștrilor de Externe</w:t>
            </w:r>
          </w:p>
        </w:tc>
        <w:tc>
          <w:tcPr>
            <w:tcW w:w="1985" w:type="dxa"/>
          </w:tcPr>
          <w:p w:rsidR="00B71A52" w:rsidRPr="00D758B8" w:rsidRDefault="00B71A52" w:rsidP="00D42971">
            <w:pPr>
              <w:jc w:val="center"/>
              <w:rPr>
                <w:rFonts w:ascii="Times New Roman" w:hAnsi="Times New Roman" w:cs="Times New Roman"/>
                <w:lang w:val="ro-RO"/>
              </w:rPr>
            </w:pPr>
            <w:r w:rsidRPr="00D758B8">
              <w:rPr>
                <w:rFonts w:ascii="Times New Roman" w:hAnsi="Times New Roman" w:cs="Times New Roman"/>
                <w:lang w:val="ro-RO"/>
              </w:rPr>
              <w:t xml:space="preserve">Noiembrie </w:t>
            </w:r>
          </w:p>
          <w:p w:rsidR="00B71A52" w:rsidRPr="00D758B8" w:rsidRDefault="00B71A52" w:rsidP="00D42971">
            <w:pPr>
              <w:jc w:val="center"/>
              <w:rPr>
                <w:rFonts w:ascii="Times New Roman" w:hAnsi="Times New Roman" w:cs="Times New Roman"/>
                <w:lang w:val="ro-RO"/>
              </w:rPr>
            </w:pPr>
            <w:r w:rsidRPr="00D758B8">
              <w:rPr>
                <w:rFonts w:ascii="Times New Roman" w:hAnsi="Times New Roman" w:cs="Times New Roman"/>
                <w:lang w:val="ro-RO"/>
              </w:rPr>
              <w:t>2020-2023</w:t>
            </w:r>
          </w:p>
        </w:tc>
        <w:tc>
          <w:tcPr>
            <w:tcW w:w="2210" w:type="dxa"/>
            <w:gridSpan w:val="4"/>
          </w:tcPr>
          <w:p w:rsidR="00B71A52" w:rsidRPr="00D758B8" w:rsidRDefault="00D11DC8" w:rsidP="006D3C2C">
            <w:pPr>
              <w:jc w:val="center"/>
              <w:rPr>
                <w:rFonts w:ascii="Times New Roman" w:hAnsi="Times New Roman" w:cs="Times New Roman"/>
                <w:lang w:val="ro-RO"/>
              </w:rPr>
            </w:pPr>
            <w:r>
              <w:rPr>
                <w:rFonts w:ascii="Times New Roman" w:hAnsi="Times New Roman" w:cs="Times New Roman"/>
                <w:lang w:val="ro-RO"/>
              </w:rPr>
              <w:t>H</w:t>
            </w:r>
            <w:r w:rsidR="00B71A52" w:rsidRPr="00D758B8">
              <w:rPr>
                <w:rFonts w:ascii="Times New Roman" w:hAnsi="Times New Roman" w:cs="Times New Roman"/>
                <w:lang w:val="ro-RO"/>
              </w:rPr>
              <w:t>otărîri de Guvern aprobate;</w:t>
            </w:r>
          </w:p>
          <w:p w:rsidR="00B71A52" w:rsidRPr="00D758B8" w:rsidRDefault="00B71A52" w:rsidP="006D3C2C">
            <w:pPr>
              <w:jc w:val="center"/>
              <w:rPr>
                <w:rFonts w:ascii="Times New Roman" w:hAnsi="Times New Roman" w:cs="Times New Roman"/>
                <w:lang w:val="ro-RO"/>
              </w:rPr>
            </w:pPr>
            <w:r w:rsidRPr="00D758B8">
              <w:rPr>
                <w:rFonts w:ascii="Times New Roman" w:hAnsi="Times New Roman" w:cs="Times New Roman"/>
                <w:lang w:val="ro-RO"/>
              </w:rPr>
              <w:t>Număr de vizite realizate</w:t>
            </w:r>
          </w:p>
        </w:tc>
        <w:tc>
          <w:tcPr>
            <w:tcW w:w="2082" w:type="dxa"/>
            <w:gridSpan w:val="4"/>
          </w:tcPr>
          <w:p w:rsidR="00B71A52" w:rsidRPr="00D758B8" w:rsidRDefault="00B71A52" w:rsidP="007975DD">
            <w:pPr>
              <w:jc w:val="center"/>
              <w:rPr>
                <w:rFonts w:ascii="Times New Roman" w:hAnsi="Times New Roman" w:cs="Times New Roman"/>
                <w:lang w:val="ro-RO"/>
              </w:rPr>
            </w:pPr>
            <w:r w:rsidRPr="00D758B8">
              <w:rPr>
                <w:rFonts w:ascii="Times New Roman" w:hAnsi="Times New Roman" w:cs="Times New Roman"/>
                <w:bCs/>
                <w:lang w:val="ro-RO"/>
              </w:rPr>
              <w:t>Ministerul Afacerilor Externe și Integrării Europene</w:t>
            </w:r>
            <w:r w:rsidR="00D11DC8">
              <w:rPr>
                <w:rFonts w:ascii="Times New Roman" w:hAnsi="Times New Roman" w:cs="Times New Roman"/>
                <w:lang w:val="ro-RO"/>
              </w:rPr>
              <w:t>;</w:t>
            </w:r>
            <w:r w:rsidRPr="00D758B8">
              <w:rPr>
                <w:rFonts w:ascii="Times New Roman" w:hAnsi="Times New Roman" w:cs="Times New Roman"/>
                <w:lang w:val="ro-RO"/>
              </w:rPr>
              <w:t xml:space="preserve"> </w:t>
            </w:r>
          </w:p>
          <w:p w:rsidR="00B71A52" w:rsidRPr="00D758B8" w:rsidRDefault="00D11DC8" w:rsidP="007975DD">
            <w:pPr>
              <w:jc w:val="center"/>
              <w:rPr>
                <w:rFonts w:ascii="Times New Roman" w:hAnsi="Times New Roman" w:cs="Times New Roman"/>
                <w:lang w:val="ro-RO"/>
              </w:rPr>
            </w:pPr>
            <w:r>
              <w:rPr>
                <w:rFonts w:ascii="Times New Roman" w:hAnsi="Times New Roman" w:cs="Times New Roman"/>
                <w:lang w:val="ro-RO"/>
              </w:rPr>
              <w:t>Cancelaria de Stat;</w:t>
            </w:r>
            <w:r w:rsidR="00B71A52" w:rsidRPr="00D758B8">
              <w:rPr>
                <w:rFonts w:ascii="Times New Roman" w:hAnsi="Times New Roman" w:cs="Times New Roman"/>
                <w:lang w:val="ro-RO"/>
              </w:rPr>
              <w:t xml:space="preserve"> </w:t>
            </w:r>
            <w:r>
              <w:rPr>
                <w:rFonts w:ascii="Times New Roman" w:hAnsi="Times New Roman" w:cs="Times New Roman"/>
                <w:lang w:val="ro-RO"/>
              </w:rPr>
              <w:t>alte autorități publice</w:t>
            </w:r>
          </w:p>
        </w:tc>
        <w:tc>
          <w:tcPr>
            <w:tcW w:w="2600" w:type="dxa"/>
            <w:gridSpan w:val="2"/>
          </w:tcPr>
          <w:p w:rsidR="00B71A52" w:rsidRPr="00D758B8" w:rsidRDefault="00B71A52">
            <w:pPr>
              <w:rPr>
                <w:rFonts w:ascii="Times New Roman" w:hAnsi="Times New Roman" w:cs="Times New Roman"/>
                <w:lang w:val="ro-RO"/>
              </w:rPr>
            </w:pPr>
          </w:p>
        </w:tc>
      </w:tr>
      <w:tr w:rsidR="00B71A52" w:rsidRPr="00D758B8" w:rsidTr="006D5CE6">
        <w:tc>
          <w:tcPr>
            <w:tcW w:w="3233" w:type="dxa"/>
            <w:gridSpan w:val="2"/>
          </w:tcPr>
          <w:p w:rsidR="00B71A52" w:rsidRPr="00D758B8" w:rsidRDefault="00B71A52" w:rsidP="004E34BA">
            <w:pPr>
              <w:pStyle w:val="a4"/>
              <w:numPr>
                <w:ilvl w:val="1"/>
                <w:numId w:val="4"/>
              </w:numPr>
              <w:tabs>
                <w:tab w:val="left" w:pos="567"/>
              </w:tabs>
              <w:ind w:left="0" w:firstLine="0"/>
              <w:rPr>
                <w:rFonts w:ascii="Times New Roman" w:hAnsi="Times New Roman" w:cs="Times New Roman"/>
                <w:lang w:val="ro-RO"/>
              </w:rPr>
            </w:pPr>
            <w:r w:rsidRPr="00D758B8">
              <w:rPr>
                <w:rFonts w:ascii="Times New Roman" w:hAnsi="Times New Roman" w:cs="Times New Roman"/>
                <w:lang w:val="ro-RO"/>
              </w:rPr>
              <w:t>Valorificarea statutului de stat-observator la Uniunea Economică Euroasiatică în vederea identificării noilor oportunități pentru exporturile Republicii Moldova în acest spațiu economic</w:t>
            </w:r>
          </w:p>
        </w:tc>
        <w:tc>
          <w:tcPr>
            <w:tcW w:w="3254" w:type="dxa"/>
            <w:gridSpan w:val="3"/>
          </w:tcPr>
          <w:p w:rsidR="00B71A52" w:rsidRPr="00D758B8" w:rsidRDefault="00B71A52" w:rsidP="004E34BA">
            <w:pPr>
              <w:pStyle w:val="a4"/>
              <w:numPr>
                <w:ilvl w:val="2"/>
                <w:numId w:val="4"/>
              </w:numPr>
              <w:ind w:left="0" w:firstLine="0"/>
              <w:rPr>
                <w:rFonts w:ascii="Times New Roman" w:hAnsi="Times New Roman" w:cs="Times New Roman"/>
                <w:lang w:val="ro-RO"/>
              </w:rPr>
            </w:pPr>
            <w:r w:rsidRPr="00D758B8">
              <w:rPr>
                <w:rFonts w:ascii="Times New Roman" w:hAnsi="Times New Roman" w:cs="Times New Roman"/>
                <w:lang w:val="ro-RO"/>
              </w:rPr>
              <w:t>Participarea Republicii Moldova în calitate de observator la reuniunile Uniunii Economice Euroasiatice</w:t>
            </w:r>
            <w:r w:rsidR="00D11DC8">
              <w:rPr>
                <w:rFonts w:ascii="Times New Roman" w:hAnsi="Times New Roman" w:cs="Times New Roman"/>
                <w:lang w:val="ro-RO"/>
              </w:rPr>
              <w:t>,</w:t>
            </w:r>
            <w:r w:rsidRPr="00D758B8">
              <w:rPr>
                <w:rFonts w:ascii="Times New Roman" w:hAnsi="Times New Roman" w:cs="Times New Roman"/>
                <w:lang w:val="ro-RO"/>
              </w:rPr>
              <w:t xml:space="preserve"> reieșind din interesele economice ale țării</w:t>
            </w:r>
          </w:p>
        </w:tc>
        <w:tc>
          <w:tcPr>
            <w:tcW w:w="1985" w:type="dxa"/>
          </w:tcPr>
          <w:p w:rsidR="00B71A52" w:rsidRPr="00D758B8" w:rsidRDefault="00B71A52" w:rsidP="00B61FB2">
            <w:pPr>
              <w:jc w:val="center"/>
              <w:rPr>
                <w:rFonts w:ascii="Times New Roman" w:hAnsi="Times New Roman" w:cs="Times New Roman"/>
                <w:lang w:val="ro-RO"/>
              </w:rPr>
            </w:pPr>
            <w:r w:rsidRPr="00D758B8">
              <w:rPr>
                <w:rFonts w:ascii="Times New Roman" w:hAnsi="Times New Roman" w:cs="Times New Roman"/>
                <w:lang w:val="ro-RO"/>
              </w:rPr>
              <w:t>Octombrie 2020;</w:t>
            </w:r>
          </w:p>
          <w:p w:rsidR="00B71A52" w:rsidRPr="00D758B8" w:rsidRDefault="00B71A52" w:rsidP="00B61FB2">
            <w:pPr>
              <w:jc w:val="center"/>
              <w:rPr>
                <w:rFonts w:ascii="Times New Roman" w:hAnsi="Times New Roman" w:cs="Times New Roman"/>
                <w:lang w:val="ro-RO"/>
              </w:rPr>
            </w:pPr>
            <w:r w:rsidRPr="00D758B8">
              <w:rPr>
                <w:rFonts w:ascii="Times New Roman" w:hAnsi="Times New Roman" w:cs="Times New Roman"/>
                <w:lang w:val="ro-RO"/>
              </w:rPr>
              <w:t>Decembrie</w:t>
            </w:r>
          </w:p>
          <w:p w:rsidR="00B71A52" w:rsidRPr="00D758B8" w:rsidRDefault="00B71A52" w:rsidP="00CC0EE6">
            <w:pPr>
              <w:jc w:val="center"/>
              <w:rPr>
                <w:rFonts w:ascii="Times New Roman" w:hAnsi="Times New Roman" w:cs="Times New Roman"/>
                <w:lang w:val="ro-RO"/>
              </w:rPr>
            </w:pPr>
            <w:r w:rsidRPr="00D758B8">
              <w:rPr>
                <w:rFonts w:ascii="Times New Roman" w:hAnsi="Times New Roman" w:cs="Times New Roman"/>
                <w:lang w:val="ro-RO"/>
              </w:rPr>
              <w:t>2021-2023</w:t>
            </w:r>
          </w:p>
        </w:tc>
        <w:tc>
          <w:tcPr>
            <w:tcW w:w="2210" w:type="dxa"/>
            <w:gridSpan w:val="4"/>
          </w:tcPr>
          <w:p w:rsidR="00B71A52" w:rsidRPr="00D758B8" w:rsidRDefault="00B71A52" w:rsidP="00CC0EE6">
            <w:pPr>
              <w:jc w:val="center"/>
              <w:rPr>
                <w:rFonts w:ascii="Times New Roman" w:hAnsi="Times New Roman" w:cs="Times New Roman"/>
                <w:lang w:val="ro-RO"/>
              </w:rPr>
            </w:pPr>
            <w:r w:rsidRPr="00D758B8">
              <w:rPr>
                <w:rFonts w:ascii="Times New Roman" w:hAnsi="Times New Roman" w:cs="Times New Roman"/>
                <w:lang w:val="ro-RO"/>
              </w:rPr>
              <w:t>Număr de participări la ședințe;</w:t>
            </w:r>
          </w:p>
          <w:p w:rsidR="00B71A52" w:rsidRPr="00D758B8" w:rsidRDefault="00B71A52" w:rsidP="00CC0EE6">
            <w:pPr>
              <w:jc w:val="center"/>
              <w:rPr>
                <w:rFonts w:ascii="Times New Roman" w:hAnsi="Times New Roman" w:cs="Times New Roman"/>
                <w:lang w:val="ro-RO"/>
              </w:rPr>
            </w:pPr>
            <w:r w:rsidRPr="00D758B8">
              <w:rPr>
                <w:rFonts w:ascii="Times New Roman" w:hAnsi="Times New Roman" w:cs="Times New Roman"/>
                <w:lang w:val="ro-RO"/>
              </w:rPr>
              <w:t>Număr de note informative prezentate</w:t>
            </w:r>
          </w:p>
        </w:tc>
        <w:tc>
          <w:tcPr>
            <w:tcW w:w="2082" w:type="dxa"/>
            <w:gridSpan w:val="4"/>
          </w:tcPr>
          <w:p w:rsidR="00B71A52" w:rsidRPr="00D758B8" w:rsidRDefault="00B71A52" w:rsidP="00F841A2">
            <w:pPr>
              <w:jc w:val="center"/>
              <w:rPr>
                <w:rFonts w:ascii="Times New Roman" w:hAnsi="Times New Roman" w:cs="Times New Roman"/>
                <w:lang w:val="ro-RO"/>
              </w:rPr>
            </w:pPr>
            <w:r w:rsidRPr="00D758B8">
              <w:rPr>
                <w:rFonts w:ascii="Times New Roman" w:hAnsi="Times New Roman" w:cs="Times New Roman"/>
                <w:lang w:val="ro-RO"/>
              </w:rPr>
              <w:t>Ministerul Economiei și Infrastructurii</w:t>
            </w:r>
          </w:p>
          <w:p w:rsidR="00B71A52" w:rsidRPr="00D758B8" w:rsidRDefault="00B71A52" w:rsidP="00F841A2">
            <w:pPr>
              <w:jc w:val="center"/>
              <w:rPr>
                <w:rFonts w:ascii="Times New Roman" w:hAnsi="Times New Roman" w:cs="Times New Roman"/>
                <w:lang w:val="ro-RO"/>
              </w:rPr>
            </w:pPr>
          </w:p>
        </w:tc>
        <w:tc>
          <w:tcPr>
            <w:tcW w:w="2600" w:type="dxa"/>
            <w:gridSpan w:val="2"/>
          </w:tcPr>
          <w:p w:rsidR="00B71A52" w:rsidRPr="00D758B8" w:rsidRDefault="00B71A52">
            <w:pPr>
              <w:rPr>
                <w:rFonts w:ascii="Times New Roman" w:hAnsi="Times New Roman" w:cs="Times New Roman"/>
                <w:lang w:val="ro-RO"/>
              </w:rPr>
            </w:pPr>
          </w:p>
        </w:tc>
      </w:tr>
      <w:tr w:rsidR="00B71A52" w:rsidRPr="00D758B8" w:rsidTr="006D5CE6">
        <w:tc>
          <w:tcPr>
            <w:tcW w:w="3233" w:type="dxa"/>
            <w:gridSpan w:val="2"/>
            <w:vMerge w:val="restart"/>
          </w:tcPr>
          <w:p w:rsidR="00B71A52" w:rsidRPr="00D758B8" w:rsidRDefault="00B71A52" w:rsidP="004E34BA">
            <w:pPr>
              <w:pStyle w:val="a4"/>
              <w:numPr>
                <w:ilvl w:val="1"/>
                <w:numId w:val="4"/>
              </w:numPr>
              <w:tabs>
                <w:tab w:val="left" w:pos="567"/>
              </w:tabs>
              <w:ind w:left="0" w:firstLine="0"/>
              <w:rPr>
                <w:rFonts w:ascii="Times New Roman" w:hAnsi="Times New Roman" w:cs="Times New Roman"/>
                <w:lang w:val="ro-RO"/>
              </w:rPr>
            </w:pPr>
            <w:r w:rsidRPr="00D758B8">
              <w:rPr>
                <w:rFonts w:ascii="Times New Roman" w:hAnsi="Times New Roman" w:cs="Times New Roman"/>
                <w:lang w:val="ro-RO"/>
              </w:rPr>
              <w:t>Aprofundarea relațiilor strategice cu Republica Turcă în conformitate cu prevederile Declarației privind caracterul strategic al relațiilor bilaterale, prin organizarea primei ședințe a Comitetului mixt la nivel de șefi de state</w:t>
            </w:r>
          </w:p>
        </w:tc>
        <w:tc>
          <w:tcPr>
            <w:tcW w:w="3254" w:type="dxa"/>
            <w:gridSpan w:val="3"/>
          </w:tcPr>
          <w:p w:rsidR="00B71A52" w:rsidRPr="00D758B8" w:rsidRDefault="00B71A52" w:rsidP="0068559D">
            <w:pPr>
              <w:pStyle w:val="a4"/>
              <w:numPr>
                <w:ilvl w:val="2"/>
                <w:numId w:val="4"/>
              </w:numPr>
              <w:ind w:left="0" w:firstLine="0"/>
              <w:rPr>
                <w:rFonts w:ascii="Times New Roman" w:hAnsi="Times New Roman" w:cs="Times New Roman"/>
                <w:lang w:val="ro-RO"/>
              </w:rPr>
            </w:pPr>
            <w:r w:rsidRPr="00D758B8">
              <w:rPr>
                <w:rFonts w:ascii="Times New Roman" w:hAnsi="Times New Roman" w:cs="Times New Roman"/>
                <w:lang w:val="ro-RO"/>
              </w:rPr>
              <w:t>Vizita Ministrului Afacerilor Externe al Republicii Turcia în Republica Moldova, cu ocazia inaugurării Consulatului General al Turciei la Comrat</w:t>
            </w:r>
          </w:p>
        </w:tc>
        <w:tc>
          <w:tcPr>
            <w:tcW w:w="1985" w:type="dxa"/>
          </w:tcPr>
          <w:p w:rsidR="00B71A52" w:rsidRPr="00D758B8" w:rsidRDefault="00B71A52" w:rsidP="0068559D">
            <w:pPr>
              <w:jc w:val="center"/>
              <w:rPr>
                <w:rFonts w:ascii="Times New Roman" w:hAnsi="Times New Roman" w:cs="Times New Roman"/>
                <w:lang w:val="ro-RO"/>
              </w:rPr>
            </w:pPr>
            <w:r w:rsidRPr="00D758B8">
              <w:rPr>
                <w:rFonts w:ascii="Times New Roman" w:hAnsi="Times New Roman" w:cs="Times New Roman"/>
                <w:lang w:val="ro-RO"/>
              </w:rPr>
              <w:t>Iunie 2020</w:t>
            </w:r>
          </w:p>
        </w:tc>
        <w:tc>
          <w:tcPr>
            <w:tcW w:w="2210" w:type="dxa"/>
            <w:gridSpan w:val="4"/>
          </w:tcPr>
          <w:p w:rsidR="00B71A52" w:rsidRPr="00D758B8" w:rsidRDefault="00B71A52" w:rsidP="0068559D">
            <w:pPr>
              <w:jc w:val="center"/>
              <w:rPr>
                <w:rFonts w:ascii="Times New Roman" w:hAnsi="Times New Roman" w:cs="Times New Roman"/>
                <w:lang w:val="ro-RO"/>
              </w:rPr>
            </w:pPr>
            <w:r w:rsidRPr="00D758B8">
              <w:rPr>
                <w:rFonts w:ascii="Times New Roman" w:hAnsi="Times New Roman" w:cs="Times New Roman"/>
                <w:lang w:val="ro-RO"/>
              </w:rPr>
              <w:t>Vizită desfășurată;</w:t>
            </w:r>
          </w:p>
          <w:p w:rsidR="00B71A52" w:rsidRPr="00D758B8" w:rsidRDefault="00B71A52" w:rsidP="0068559D">
            <w:pPr>
              <w:jc w:val="center"/>
              <w:rPr>
                <w:rFonts w:ascii="Times New Roman" w:hAnsi="Times New Roman" w:cs="Times New Roman"/>
                <w:lang w:val="ro-RO"/>
              </w:rPr>
            </w:pPr>
            <w:r w:rsidRPr="00D758B8">
              <w:rPr>
                <w:rFonts w:ascii="Times New Roman" w:hAnsi="Times New Roman" w:cs="Times New Roman"/>
                <w:lang w:val="ro-RO"/>
              </w:rPr>
              <w:t>Consulat inaugurat</w:t>
            </w:r>
          </w:p>
        </w:tc>
        <w:tc>
          <w:tcPr>
            <w:tcW w:w="2082" w:type="dxa"/>
            <w:gridSpan w:val="4"/>
          </w:tcPr>
          <w:p w:rsidR="00B71A52" w:rsidRPr="00D758B8" w:rsidRDefault="00B71A52" w:rsidP="0068559D">
            <w:pPr>
              <w:jc w:val="center"/>
              <w:rPr>
                <w:rFonts w:ascii="Times New Roman" w:hAnsi="Times New Roman" w:cs="Times New Roman"/>
                <w:lang w:val="ro-RO"/>
              </w:rPr>
            </w:pPr>
            <w:r w:rsidRPr="00D758B8">
              <w:rPr>
                <w:rFonts w:ascii="Times New Roman" w:hAnsi="Times New Roman" w:cs="Times New Roman"/>
                <w:lang w:val="ro-RO"/>
              </w:rPr>
              <w:t>Ministerul Afacerilor Externe și Integrării Europene</w:t>
            </w:r>
          </w:p>
        </w:tc>
        <w:tc>
          <w:tcPr>
            <w:tcW w:w="2600" w:type="dxa"/>
            <w:gridSpan w:val="2"/>
          </w:tcPr>
          <w:p w:rsidR="00B71A52" w:rsidRPr="00D758B8" w:rsidRDefault="00B71A52">
            <w:pPr>
              <w:rPr>
                <w:rFonts w:ascii="Times New Roman" w:hAnsi="Times New Roman" w:cs="Times New Roman"/>
                <w:lang w:val="ro-RO"/>
              </w:rPr>
            </w:pPr>
          </w:p>
        </w:tc>
      </w:tr>
      <w:tr w:rsidR="00B71A52" w:rsidRPr="00D758B8" w:rsidTr="006D5CE6">
        <w:tc>
          <w:tcPr>
            <w:tcW w:w="3233" w:type="dxa"/>
            <w:gridSpan w:val="2"/>
            <w:vMerge/>
          </w:tcPr>
          <w:p w:rsidR="00B71A52" w:rsidRPr="00D758B8" w:rsidRDefault="00B71A52" w:rsidP="004E34BA">
            <w:pPr>
              <w:pStyle w:val="a4"/>
              <w:numPr>
                <w:ilvl w:val="1"/>
                <w:numId w:val="4"/>
              </w:numPr>
              <w:tabs>
                <w:tab w:val="left" w:pos="567"/>
              </w:tabs>
              <w:ind w:left="0" w:firstLine="0"/>
              <w:rPr>
                <w:rFonts w:ascii="Times New Roman" w:hAnsi="Times New Roman" w:cs="Times New Roman"/>
                <w:lang w:val="ro-RO"/>
              </w:rPr>
            </w:pPr>
          </w:p>
        </w:tc>
        <w:tc>
          <w:tcPr>
            <w:tcW w:w="3254" w:type="dxa"/>
            <w:gridSpan w:val="3"/>
          </w:tcPr>
          <w:p w:rsidR="00B71A52" w:rsidRPr="00D758B8" w:rsidRDefault="00B71A52" w:rsidP="006B2659">
            <w:pPr>
              <w:pStyle w:val="a4"/>
              <w:numPr>
                <w:ilvl w:val="2"/>
                <w:numId w:val="27"/>
              </w:numPr>
              <w:ind w:left="0" w:firstLine="0"/>
              <w:rPr>
                <w:rFonts w:ascii="Times New Roman" w:hAnsi="Times New Roman" w:cs="Times New Roman"/>
              </w:rPr>
            </w:pPr>
            <w:r w:rsidRPr="00D758B8">
              <w:rPr>
                <w:rFonts w:ascii="Times New Roman" w:hAnsi="Times New Roman" w:cs="Times New Roman"/>
                <w:lang w:val="es-ES"/>
              </w:rPr>
              <w:t xml:space="preserve">Organizarea unui schimb de vizite la nivel înalt și desfășurarea ședințelor </w:t>
            </w:r>
            <w:r w:rsidRPr="00D758B8">
              <w:rPr>
                <w:rFonts w:ascii="Times New Roman" w:eastAsia="Times New Roman" w:hAnsi="Times New Roman" w:cs="Times New Roman"/>
                <w:lang w:val="es-ES" w:eastAsia="ru-RU"/>
              </w:rPr>
              <w:t>Consiliului de Cooperare Strategică la Nivel Înalt dintre Republica Moldova și Turcia, co-prezidat de către Guvernul Republicii Moldova și președintele Turciei</w:t>
            </w:r>
          </w:p>
        </w:tc>
        <w:tc>
          <w:tcPr>
            <w:tcW w:w="1985" w:type="dxa"/>
          </w:tcPr>
          <w:p w:rsidR="00B71A52" w:rsidRPr="00D758B8" w:rsidRDefault="00B71A52" w:rsidP="0068559D">
            <w:pPr>
              <w:jc w:val="center"/>
              <w:rPr>
                <w:rFonts w:ascii="Times New Roman" w:hAnsi="Times New Roman" w:cs="Times New Roman"/>
                <w:lang w:val="es-ES"/>
              </w:rPr>
            </w:pPr>
            <w:r w:rsidRPr="00D758B8">
              <w:rPr>
                <w:rFonts w:ascii="Times New Roman" w:hAnsi="Times New Roman" w:cs="Times New Roman"/>
                <w:lang w:val="es-ES"/>
              </w:rPr>
              <w:t xml:space="preserve">Decembrie </w:t>
            </w:r>
          </w:p>
          <w:p w:rsidR="00B71A52" w:rsidRPr="00D758B8" w:rsidDel="003F4979" w:rsidRDefault="00B71A52" w:rsidP="0068559D">
            <w:pPr>
              <w:jc w:val="center"/>
              <w:rPr>
                <w:rFonts w:ascii="Times New Roman" w:hAnsi="Times New Roman" w:cs="Times New Roman"/>
              </w:rPr>
            </w:pPr>
            <w:r w:rsidRPr="00D758B8">
              <w:rPr>
                <w:rFonts w:ascii="Times New Roman" w:hAnsi="Times New Roman" w:cs="Times New Roman"/>
                <w:lang w:val="es-ES"/>
              </w:rPr>
              <w:t>2020-2023</w:t>
            </w:r>
          </w:p>
        </w:tc>
        <w:tc>
          <w:tcPr>
            <w:tcW w:w="2210" w:type="dxa"/>
            <w:gridSpan w:val="4"/>
          </w:tcPr>
          <w:p w:rsidR="00B71A52" w:rsidRPr="00D758B8" w:rsidRDefault="00B71A52" w:rsidP="0068559D">
            <w:pPr>
              <w:jc w:val="center"/>
              <w:rPr>
                <w:rFonts w:ascii="Times New Roman" w:hAnsi="Times New Roman" w:cs="Times New Roman"/>
                <w:lang w:val="es-ES"/>
              </w:rPr>
            </w:pPr>
            <w:r w:rsidRPr="00D758B8">
              <w:rPr>
                <w:rFonts w:ascii="Times New Roman" w:hAnsi="Times New Roman" w:cs="Times New Roman"/>
                <w:lang w:val="es-ES"/>
              </w:rPr>
              <w:t>Vizite desfășurate;</w:t>
            </w:r>
          </w:p>
          <w:p w:rsidR="00B71A52" w:rsidRPr="00D758B8" w:rsidRDefault="00B71A52" w:rsidP="00CC0EE6">
            <w:pPr>
              <w:jc w:val="center"/>
              <w:rPr>
                <w:rFonts w:ascii="Times New Roman" w:hAnsi="Times New Roman" w:cs="Times New Roman"/>
              </w:rPr>
            </w:pPr>
            <w:r w:rsidRPr="00D758B8">
              <w:rPr>
                <w:rFonts w:ascii="Times New Roman" w:hAnsi="Times New Roman" w:cs="Times New Roman"/>
                <w:lang w:val="es-ES"/>
              </w:rPr>
              <w:t>Număr de ședințe ale Consiliului desfășurare</w:t>
            </w:r>
            <w:r w:rsidRPr="00D758B8">
              <w:rPr>
                <w:rFonts w:ascii="Times New Roman" w:eastAsia="Times New Roman" w:hAnsi="Times New Roman" w:cs="Times New Roman"/>
                <w:lang w:val="es-ES" w:eastAsia="ru-RU"/>
              </w:rPr>
              <w:t xml:space="preserve"> </w:t>
            </w:r>
          </w:p>
        </w:tc>
        <w:tc>
          <w:tcPr>
            <w:tcW w:w="2082" w:type="dxa"/>
            <w:gridSpan w:val="4"/>
          </w:tcPr>
          <w:p w:rsidR="00B71A52" w:rsidRPr="00D758B8" w:rsidRDefault="00B71A52" w:rsidP="0068559D">
            <w:pPr>
              <w:jc w:val="center"/>
              <w:rPr>
                <w:rFonts w:ascii="Times New Roman" w:hAnsi="Times New Roman" w:cs="Times New Roman"/>
                <w:lang w:val="es-ES"/>
              </w:rPr>
            </w:pPr>
            <w:r w:rsidRPr="00D758B8">
              <w:rPr>
                <w:rFonts w:ascii="Times New Roman" w:hAnsi="Times New Roman" w:cs="Times New Roman"/>
                <w:lang w:val="es-ES"/>
              </w:rPr>
              <w:t>Ministerul Afacerilor Externe șE Integrării Europene;</w:t>
            </w:r>
          </w:p>
          <w:p w:rsidR="00B71A52" w:rsidRPr="00D758B8" w:rsidRDefault="00B71A52" w:rsidP="00CC0EE6">
            <w:pPr>
              <w:jc w:val="center"/>
              <w:rPr>
                <w:rFonts w:ascii="Times New Roman" w:hAnsi="Times New Roman" w:cs="Times New Roman"/>
              </w:rPr>
            </w:pPr>
            <w:r w:rsidRPr="00D758B8">
              <w:rPr>
                <w:rFonts w:ascii="Times New Roman" w:hAnsi="Times New Roman" w:cs="Times New Roman"/>
                <w:lang w:val="es-ES"/>
              </w:rPr>
              <w:t>Cancelaria de Stat</w:t>
            </w:r>
          </w:p>
        </w:tc>
        <w:tc>
          <w:tcPr>
            <w:tcW w:w="2600" w:type="dxa"/>
            <w:gridSpan w:val="2"/>
          </w:tcPr>
          <w:p w:rsidR="00B71A52" w:rsidRPr="00D758B8" w:rsidRDefault="00B71A52">
            <w:pPr>
              <w:rPr>
                <w:rFonts w:ascii="Times New Roman" w:hAnsi="Times New Roman" w:cs="Times New Roman"/>
                <w:lang w:val="ro-RO"/>
              </w:rPr>
            </w:pPr>
          </w:p>
        </w:tc>
      </w:tr>
      <w:tr w:rsidR="00B71A52" w:rsidRPr="00D758B8" w:rsidTr="006D5CE6">
        <w:tc>
          <w:tcPr>
            <w:tcW w:w="3233" w:type="dxa"/>
            <w:gridSpan w:val="2"/>
            <w:vMerge w:val="restart"/>
          </w:tcPr>
          <w:p w:rsidR="00B71A52" w:rsidRPr="00D758B8" w:rsidRDefault="00B71A52" w:rsidP="004E34BA">
            <w:pPr>
              <w:pStyle w:val="a4"/>
              <w:numPr>
                <w:ilvl w:val="1"/>
                <w:numId w:val="4"/>
              </w:numPr>
              <w:tabs>
                <w:tab w:val="left" w:pos="567"/>
              </w:tabs>
              <w:ind w:left="0" w:firstLine="0"/>
              <w:rPr>
                <w:rFonts w:ascii="Times New Roman" w:hAnsi="Times New Roman" w:cs="Times New Roman"/>
                <w:lang w:val="ro-RO"/>
              </w:rPr>
            </w:pPr>
            <w:r w:rsidRPr="00D758B8">
              <w:rPr>
                <w:rFonts w:ascii="Times New Roman" w:hAnsi="Times New Roman" w:cs="Times New Roman"/>
                <w:lang w:val="ro-RO"/>
              </w:rPr>
              <w:t xml:space="preserve">Promovarea unei diplomații economice proactive și realizarea acțiunilor și mecanismelor adiționale pentru atragerea investițiilor străine și </w:t>
            </w:r>
            <w:r w:rsidRPr="00D758B8">
              <w:rPr>
                <w:rFonts w:ascii="Times New Roman" w:hAnsi="Times New Roman" w:cs="Times New Roman"/>
                <w:lang w:val="ro-RO"/>
              </w:rPr>
              <w:lastRenderedPageBreak/>
              <w:t>promovarea exportului de mărfuri și servicii, în special prin valorificarea potențialului Zonei de Liber Schimb Aprofundat și Cuprinzător cu UE (DCFTA)</w:t>
            </w:r>
          </w:p>
        </w:tc>
        <w:tc>
          <w:tcPr>
            <w:tcW w:w="3254" w:type="dxa"/>
            <w:gridSpan w:val="3"/>
          </w:tcPr>
          <w:p w:rsidR="00B71A52" w:rsidRPr="00D758B8" w:rsidRDefault="00B71A52" w:rsidP="004E34BA">
            <w:pPr>
              <w:pStyle w:val="a4"/>
              <w:numPr>
                <w:ilvl w:val="2"/>
                <w:numId w:val="4"/>
              </w:numPr>
              <w:ind w:left="0" w:firstLine="0"/>
              <w:rPr>
                <w:rFonts w:ascii="Times New Roman" w:hAnsi="Times New Roman" w:cs="Times New Roman"/>
                <w:lang w:val="ro-RO"/>
              </w:rPr>
            </w:pPr>
            <w:r w:rsidRPr="00D758B8">
              <w:rPr>
                <w:rFonts w:ascii="Times New Roman" w:hAnsi="Times New Roman" w:cs="Times New Roman"/>
                <w:lang w:val="ro-RO"/>
              </w:rPr>
              <w:lastRenderedPageBreak/>
              <w:t xml:space="preserve">Extinderea prezenței birourilor comercial-economice (BCE) în cadrul Ambasadelor Republicii Moldova din Regatul Țărilor de Jos (regional pentru </w:t>
            </w:r>
            <w:r w:rsidRPr="00D758B8">
              <w:rPr>
                <w:rFonts w:ascii="Times New Roman" w:hAnsi="Times New Roman" w:cs="Times New Roman"/>
                <w:lang w:val="ro-RO"/>
              </w:rPr>
              <w:lastRenderedPageBreak/>
              <w:t>statele BeNeLux), Republica Franceză, Regatul Unit al Marii Britanii și Irlandei de Nord, Japonia, SUA, suplinirea biroului comercial-economic din Republica Populară Chineză cu o unitate, local</w:t>
            </w:r>
            <w:r w:rsidR="00D11DC8">
              <w:rPr>
                <w:rFonts w:ascii="Times New Roman" w:hAnsi="Times New Roman" w:cs="Times New Roman"/>
                <w:lang w:val="ro-RO"/>
              </w:rPr>
              <w:t>izat în Shanghai</w:t>
            </w:r>
          </w:p>
        </w:tc>
        <w:tc>
          <w:tcPr>
            <w:tcW w:w="1985" w:type="dxa"/>
          </w:tcPr>
          <w:p w:rsidR="00B71A52" w:rsidRPr="00D758B8" w:rsidRDefault="00B71A52" w:rsidP="00B61FB2">
            <w:pPr>
              <w:jc w:val="center"/>
              <w:rPr>
                <w:rFonts w:ascii="Times New Roman" w:hAnsi="Times New Roman" w:cs="Times New Roman"/>
                <w:lang w:val="ro-RO"/>
              </w:rPr>
            </w:pPr>
            <w:r w:rsidRPr="00D758B8">
              <w:rPr>
                <w:rFonts w:ascii="Times New Roman" w:hAnsi="Times New Roman" w:cs="Times New Roman"/>
                <w:lang w:val="ro-RO"/>
              </w:rPr>
              <w:lastRenderedPageBreak/>
              <w:t>August 2020</w:t>
            </w:r>
          </w:p>
        </w:tc>
        <w:tc>
          <w:tcPr>
            <w:tcW w:w="2210" w:type="dxa"/>
            <w:gridSpan w:val="4"/>
          </w:tcPr>
          <w:p w:rsidR="00B71A52" w:rsidRPr="00D758B8" w:rsidRDefault="00B71A52" w:rsidP="00B66BC7">
            <w:pPr>
              <w:jc w:val="center"/>
              <w:rPr>
                <w:rFonts w:ascii="Times New Roman" w:hAnsi="Times New Roman" w:cs="Times New Roman"/>
                <w:lang w:val="ro-RO"/>
              </w:rPr>
            </w:pPr>
            <w:r w:rsidRPr="00D758B8">
              <w:rPr>
                <w:rFonts w:ascii="Times New Roman" w:hAnsi="Times New Roman" w:cs="Times New Roman"/>
                <w:bCs/>
                <w:lang w:val="ro-RO"/>
              </w:rPr>
              <w:t>Hotărîre de Guvern aprobată,</w:t>
            </w:r>
          </w:p>
          <w:p w:rsidR="00B71A52" w:rsidRPr="00D758B8" w:rsidRDefault="00B71A52" w:rsidP="00B66BC7">
            <w:pPr>
              <w:jc w:val="center"/>
              <w:rPr>
                <w:rFonts w:ascii="Times New Roman" w:hAnsi="Times New Roman" w:cs="Times New Roman"/>
                <w:lang w:val="ro-RO"/>
              </w:rPr>
            </w:pPr>
            <w:r w:rsidRPr="00D758B8">
              <w:rPr>
                <w:rFonts w:ascii="Times New Roman" w:hAnsi="Times New Roman" w:cs="Times New Roman"/>
                <w:lang w:val="ro-RO"/>
              </w:rPr>
              <w:t>5 birouri comercial-economice instituite</w:t>
            </w:r>
          </w:p>
        </w:tc>
        <w:tc>
          <w:tcPr>
            <w:tcW w:w="2082" w:type="dxa"/>
            <w:gridSpan w:val="4"/>
          </w:tcPr>
          <w:p w:rsidR="00B71A52" w:rsidRPr="00D758B8" w:rsidRDefault="00B71A52" w:rsidP="00F841A2">
            <w:pPr>
              <w:jc w:val="center"/>
              <w:rPr>
                <w:rFonts w:ascii="Times New Roman" w:hAnsi="Times New Roman" w:cs="Times New Roman"/>
                <w:lang w:val="ro-RO"/>
              </w:rPr>
            </w:pPr>
            <w:r w:rsidRPr="00D758B8">
              <w:rPr>
                <w:rFonts w:ascii="Times New Roman" w:hAnsi="Times New Roman" w:cs="Times New Roman"/>
                <w:bCs/>
                <w:lang w:val="ro-RO"/>
              </w:rPr>
              <w:t>Ministerul Economiei și Infrastructurii;</w:t>
            </w:r>
            <w:r w:rsidRPr="00D758B8">
              <w:rPr>
                <w:rFonts w:ascii="Times New Roman" w:hAnsi="Times New Roman" w:cs="Times New Roman"/>
                <w:lang w:val="ro-RO"/>
              </w:rPr>
              <w:t xml:space="preserve"> Ministerul Afacerilor Externe și </w:t>
            </w:r>
            <w:r w:rsidRPr="00D758B8">
              <w:rPr>
                <w:rFonts w:ascii="Times New Roman" w:hAnsi="Times New Roman" w:cs="Times New Roman"/>
                <w:lang w:val="ro-RO"/>
              </w:rPr>
              <w:lastRenderedPageBreak/>
              <w:t>Integrării Europene; Ministerul Finanțelor; Cancelaria de Stat</w:t>
            </w:r>
          </w:p>
        </w:tc>
        <w:tc>
          <w:tcPr>
            <w:tcW w:w="2600" w:type="dxa"/>
            <w:gridSpan w:val="2"/>
          </w:tcPr>
          <w:p w:rsidR="00B71A52" w:rsidRPr="00D758B8" w:rsidRDefault="00B71A52">
            <w:pPr>
              <w:rPr>
                <w:rFonts w:ascii="Times New Roman" w:hAnsi="Times New Roman" w:cs="Times New Roman"/>
                <w:lang w:val="ro-RO"/>
              </w:rPr>
            </w:pPr>
          </w:p>
        </w:tc>
      </w:tr>
      <w:tr w:rsidR="00B71A52" w:rsidRPr="00D758B8" w:rsidTr="006D5CE6">
        <w:tc>
          <w:tcPr>
            <w:tcW w:w="3233" w:type="dxa"/>
            <w:gridSpan w:val="2"/>
            <w:vMerge/>
          </w:tcPr>
          <w:p w:rsidR="00B71A52" w:rsidRPr="00D758B8" w:rsidRDefault="00B71A52" w:rsidP="004E34BA">
            <w:pPr>
              <w:pStyle w:val="a4"/>
              <w:numPr>
                <w:ilvl w:val="1"/>
                <w:numId w:val="4"/>
              </w:numPr>
              <w:tabs>
                <w:tab w:val="left" w:pos="567"/>
              </w:tabs>
              <w:ind w:left="0" w:firstLine="0"/>
              <w:rPr>
                <w:rFonts w:ascii="Times New Roman" w:hAnsi="Times New Roman" w:cs="Times New Roman"/>
                <w:lang w:val="ro-RO"/>
              </w:rPr>
            </w:pPr>
          </w:p>
        </w:tc>
        <w:tc>
          <w:tcPr>
            <w:tcW w:w="3254" w:type="dxa"/>
            <w:gridSpan w:val="3"/>
          </w:tcPr>
          <w:p w:rsidR="00B71A52" w:rsidRPr="00D758B8" w:rsidRDefault="00B71A52" w:rsidP="004E34BA">
            <w:pPr>
              <w:pStyle w:val="a4"/>
              <w:numPr>
                <w:ilvl w:val="2"/>
                <w:numId w:val="4"/>
              </w:numPr>
              <w:ind w:left="0" w:firstLine="0"/>
              <w:rPr>
                <w:rFonts w:ascii="Times New Roman" w:hAnsi="Times New Roman" w:cs="Times New Roman"/>
                <w:lang w:val="ro-RO"/>
              </w:rPr>
            </w:pPr>
            <w:r w:rsidRPr="00D758B8">
              <w:rPr>
                <w:rFonts w:ascii="Times New Roman" w:hAnsi="Times New Roman" w:cs="Times New Roman"/>
                <w:lang w:val="ro-RO"/>
              </w:rPr>
              <w:t>Organizarea forumurilor (B2B și B2G) şi a misiunilor oamenilor de afaceri din/în Republica Moldova</w:t>
            </w:r>
          </w:p>
        </w:tc>
        <w:tc>
          <w:tcPr>
            <w:tcW w:w="1985" w:type="dxa"/>
          </w:tcPr>
          <w:p w:rsidR="00B71A52" w:rsidRPr="00D758B8" w:rsidRDefault="00B71A52" w:rsidP="00B61FB2">
            <w:pPr>
              <w:jc w:val="center"/>
              <w:rPr>
                <w:rFonts w:ascii="Times New Roman" w:hAnsi="Times New Roman" w:cs="Times New Roman"/>
                <w:lang w:val="ro-RO"/>
              </w:rPr>
            </w:pPr>
            <w:r w:rsidRPr="00D758B8">
              <w:rPr>
                <w:rFonts w:ascii="Times New Roman" w:hAnsi="Times New Roman" w:cs="Times New Roman"/>
                <w:lang w:val="ro-RO"/>
              </w:rPr>
              <w:t xml:space="preserve">Decembrie </w:t>
            </w:r>
          </w:p>
          <w:p w:rsidR="00B71A52" w:rsidRPr="00D758B8" w:rsidRDefault="00B71A52" w:rsidP="00B61FB2">
            <w:pPr>
              <w:jc w:val="center"/>
              <w:rPr>
                <w:rFonts w:ascii="Times New Roman" w:hAnsi="Times New Roman" w:cs="Times New Roman"/>
                <w:lang w:val="ro-RO"/>
              </w:rPr>
            </w:pPr>
            <w:r w:rsidRPr="00D758B8">
              <w:rPr>
                <w:rFonts w:ascii="Times New Roman" w:hAnsi="Times New Roman" w:cs="Times New Roman"/>
                <w:lang w:val="ro-RO"/>
              </w:rPr>
              <w:t>2020-2023</w:t>
            </w:r>
          </w:p>
        </w:tc>
        <w:tc>
          <w:tcPr>
            <w:tcW w:w="2210" w:type="dxa"/>
            <w:gridSpan w:val="4"/>
          </w:tcPr>
          <w:p w:rsidR="00B71A52" w:rsidRPr="00D758B8" w:rsidRDefault="00B71A52" w:rsidP="00CC0EE6">
            <w:pPr>
              <w:jc w:val="center"/>
              <w:rPr>
                <w:rFonts w:ascii="Times New Roman" w:hAnsi="Times New Roman" w:cs="Times New Roman"/>
                <w:lang w:val="ro-RO"/>
              </w:rPr>
            </w:pPr>
            <w:r w:rsidRPr="00D758B8">
              <w:rPr>
                <w:rFonts w:ascii="Times New Roman" w:hAnsi="Times New Roman" w:cs="Times New Roman"/>
                <w:lang w:val="ro-RO"/>
              </w:rPr>
              <w:t>Număr de evenimente desfășurate</w:t>
            </w:r>
          </w:p>
        </w:tc>
        <w:tc>
          <w:tcPr>
            <w:tcW w:w="2082" w:type="dxa"/>
            <w:gridSpan w:val="4"/>
          </w:tcPr>
          <w:p w:rsidR="00B71A52" w:rsidRPr="00D758B8" w:rsidRDefault="00B71A52" w:rsidP="00F841A2">
            <w:pPr>
              <w:pStyle w:val="ab"/>
              <w:snapToGrid w:val="0"/>
              <w:contextualSpacing/>
              <w:jc w:val="center"/>
              <w:rPr>
                <w:rFonts w:ascii="Times New Roman" w:hAnsi="Times New Roman" w:cs="Times New Roman"/>
                <w:bCs/>
                <w:lang w:val="ro-RO"/>
              </w:rPr>
            </w:pPr>
            <w:r w:rsidRPr="00D758B8">
              <w:rPr>
                <w:rFonts w:ascii="Times New Roman" w:hAnsi="Times New Roman" w:cs="Times New Roman"/>
                <w:bCs/>
                <w:lang w:val="ro-RO"/>
              </w:rPr>
              <w:t>Ministerul Economiei și Infrastructurii;</w:t>
            </w:r>
          </w:p>
          <w:p w:rsidR="00B71A52" w:rsidRPr="00D758B8" w:rsidRDefault="00B71A52" w:rsidP="00F841A2">
            <w:pPr>
              <w:pStyle w:val="ab"/>
              <w:snapToGrid w:val="0"/>
              <w:contextualSpacing/>
              <w:jc w:val="center"/>
              <w:rPr>
                <w:rFonts w:ascii="Times New Roman" w:hAnsi="Times New Roman" w:cs="Times New Roman"/>
                <w:lang w:val="ro-RO"/>
              </w:rPr>
            </w:pPr>
            <w:r w:rsidRPr="00D758B8">
              <w:rPr>
                <w:rFonts w:ascii="Times New Roman" w:hAnsi="Times New Roman" w:cs="Times New Roman"/>
                <w:lang w:val="ro-RO"/>
              </w:rPr>
              <w:t>Ministerul Afacerilor Externe și Integrării Europene/MDOC;</w:t>
            </w:r>
          </w:p>
          <w:p w:rsidR="00B71A52" w:rsidRPr="00D758B8" w:rsidRDefault="00B71A52" w:rsidP="00F841A2">
            <w:pPr>
              <w:jc w:val="center"/>
              <w:rPr>
                <w:rFonts w:ascii="Times New Roman" w:hAnsi="Times New Roman" w:cs="Times New Roman"/>
                <w:lang w:val="ro-RO"/>
              </w:rPr>
            </w:pPr>
            <w:r w:rsidRPr="00D758B8">
              <w:rPr>
                <w:rFonts w:ascii="Times New Roman" w:hAnsi="Times New Roman" w:cs="Times New Roman"/>
                <w:lang w:val="ro-RO"/>
              </w:rPr>
              <w:t xml:space="preserve">Agenția de Investiții; </w:t>
            </w:r>
            <w:r w:rsidR="00D11DC8">
              <w:rPr>
                <w:rFonts w:ascii="Times New Roman" w:hAnsi="Times New Roman" w:cs="Times New Roman"/>
                <w:lang w:val="ro-RO"/>
              </w:rPr>
              <w:t>alte autorități publice</w:t>
            </w:r>
          </w:p>
        </w:tc>
        <w:tc>
          <w:tcPr>
            <w:tcW w:w="2600" w:type="dxa"/>
            <w:gridSpan w:val="2"/>
          </w:tcPr>
          <w:p w:rsidR="00B71A52" w:rsidRPr="00D758B8" w:rsidRDefault="00B71A52">
            <w:pPr>
              <w:rPr>
                <w:rFonts w:ascii="Times New Roman" w:hAnsi="Times New Roman" w:cs="Times New Roman"/>
                <w:lang w:val="ro-RO"/>
              </w:rPr>
            </w:pPr>
          </w:p>
        </w:tc>
      </w:tr>
      <w:tr w:rsidR="00B71A52" w:rsidRPr="00D758B8" w:rsidTr="006D5CE6">
        <w:tc>
          <w:tcPr>
            <w:tcW w:w="3233" w:type="dxa"/>
            <w:gridSpan w:val="2"/>
            <w:vMerge/>
          </w:tcPr>
          <w:p w:rsidR="00B71A52" w:rsidRPr="00D758B8" w:rsidRDefault="00B71A52" w:rsidP="004E34BA">
            <w:pPr>
              <w:pStyle w:val="a4"/>
              <w:numPr>
                <w:ilvl w:val="1"/>
                <w:numId w:val="4"/>
              </w:numPr>
              <w:tabs>
                <w:tab w:val="left" w:pos="567"/>
              </w:tabs>
              <w:ind w:left="0" w:firstLine="0"/>
              <w:rPr>
                <w:rFonts w:ascii="Times New Roman" w:hAnsi="Times New Roman" w:cs="Times New Roman"/>
                <w:lang w:val="ro-RO"/>
              </w:rPr>
            </w:pPr>
          </w:p>
        </w:tc>
        <w:tc>
          <w:tcPr>
            <w:tcW w:w="3254" w:type="dxa"/>
            <w:gridSpan w:val="3"/>
          </w:tcPr>
          <w:p w:rsidR="00B71A52" w:rsidRPr="00D758B8" w:rsidRDefault="00B71A52" w:rsidP="004E34BA">
            <w:pPr>
              <w:pStyle w:val="a4"/>
              <w:numPr>
                <w:ilvl w:val="2"/>
                <w:numId w:val="4"/>
              </w:numPr>
              <w:ind w:left="0" w:firstLine="0"/>
              <w:rPr>
                <w:rFonts w:ascii="Times New Roman" w:hAnsi="Times New Roman" w:cs="Times New Roman"/>
                <w:lang w:val="ro-RO"/>
              </w:rPr>
            </w:pPr>
            <w:r w:rsidRPr="00D758B8">
              <w:rPr>
                <w:rFonts w:ascii="Times New Roman" w:hAnsi="Times New Roman" w:cs="Times New Roman"/>
                <w:lang w:val="ro-RO"/>
              </w:rPr>
              <w:t>Aprobarea sistemului CRM (Customer Relationship Management) pentru BCE-uri și instituțiile de profil</w:t>
            </w:r>
          </w:p>
        </w:tc>
        <w:tc>
          <w:tcPr>
            <w:tcW w:w="1985" w:type="dxa"/>
          </w:tcPr>
          <w:p w:rsidR="00B71A52" w:rsidRPr="00D758B8" w:rsidRDefault="00B71A52" w:rsidP="00B61FB2">
            <w:pPr>
              <w:jc w:val="center"/>
              <w:rPr>
                <w:rFonts w:ascii="Times New Roman" w:hAnsi="Times New Roman" w:cs="Times New Roman"/>
                <w:lang w:val="ro-RO"/>
              </w:rPr>
            </w:pPr>
            <w:r w:rsidRPr="00D758B8">
              <w:rPr>
                <w:rFonts w:ascii="Times New Roman" w:hAnsi="Times New Roman" w:cs="Times New Roman"/>
                <w:lang w:val="ro-RO"/>
              </w:rPr>
              <w:t>Decembrie  2020</w:t>
            </w:r>
          </w:p>
          <w:p w:rsidR="00B71A52" w:rsidRPr="00D758B8" w:rsidRDefault="00B71A52" w:rsidP="00B61FB2">
            <w:pPr>
              <w:jc w:val="center"/>
              <w:rPr>
                <w:rFonts w:ascii="Times New Roman" w:hAnsi="Times New Roman" w:cs="Times New Roman"/>
                <w:lang w:val="ro-RO"/>
              </w:rPr>
            </w:pPr>
          </w:p>
        </w:tc>
        <w:tc>
          <w:tcPr>
            <w:tcW w:w="2210" w:type="dxa"/>
            <w:gridSpan w:val="4"/>
          </w:tcPr>
          <w:p w:rsidR="00B71A52" w:rsidRPr="00D758B8" w:rsidRDefault="00B71A52" w:rsidP="00293DBC">
            <w:pPr>
              <w:jc w:val="center"/>
              <w:rPr>
                <w:rFonts w:ascii="Times New Roman" w:hAnsi="Times New Roman" w:cs="Times New Roman"/>
                <w:lang w:val="ro-RO"/>
              </w:rPr>
            </w:pPr>
            <w:r w:rsidRPr="00D758B8">
              <w:rPr>
                <w:rFonts w:ascii="Times New Roman" w:eastAsia="Times New Roman" w:hAnsi="Times New Roman" w:cs="Times New Roman"/>
                <w:lang w:val="ro-RO"/>
              </w:rPr>
              <w:t>Hotărîre de Guvern aprobată,</w:t>
            </w:r>
            <w:r w:rsidRPr="00D758B8" w:rsidDel="00293DBC">
              <w:rPr>
                <w:rFonts w:ascii="Times New Roman" w:hAnsi="Times New Roman" w:cs="Times New Roman"/>
                <w:lang w:val="ro-RO"/>
              </w:rPr>
              <w:t xml:space="preserve"> </w:t>
            </w:r>
          </w:p>
          <w:p w:rsidR="00B71A52" w:rsidRPr="00D758B8" w:rsidRDefault="00B71A52" w:rsidP="00B61FB2">
            <w:pPr>
              <w:jc w:val="center"/>
              <w:rPr>
                <w:rFonts w:ascii="Times New Roman" w:hAnsi="Times New Roman" w:cs="Times New Roman"/>
                <w:lang w:val="ro-RO"/>
              </w:rPr>
            </w:pPr>
            <w:r w:rsidRPr="00D758B8">
              <w:rPr>
                <w:rFonts w:ascii="Times New Roman" w:hAnsi="Times New Roman" w:cs="Times New Roman"/>
                <w:lang w:val="ro-RO"/>
              </w:rPr>
              <w:t>100% MDOC conectate la CRM</w:t>
            </w:r>
          </w:p>
        </w:tc>
        <w:tc>
          <w:tcPr>
            <w:tcW w:w="2082" w:type="dxa"/>
            <w:gridSpan w:val="4"/>
          </w:tcPr>
          <w:p w:rsidR="00B71A52" w:rsidRPr="00D758B8" w:rsidRDefault="00B71A52" w:rsidP="00F841A2">
            <w:pPr>
              <w:jc w:val="center"/>
              <w:rPr>
                <w:rFonts w:ascii="Times New Roman" w:hAnsi="Times New Roman" w:cs="Times New Roman"/>
                <w:lang w:val="ro-RO"/>
              </w:rPr>
            </w:pPr>
            <w:r w:rsidRPr="00D758B8">
              <w:rPr>
                <w:rFonts w:ascii="Times New Roman" w:hAnsi="Times New Roman" w:cs="Times New Roman"/>
                <w:lang w:val="ro-RO"/>
              </w:rPr>
              <w:t>Agenția de Investiții; Ministerul Afacerilor Externe și Integrării Europene/MDOC; Ministerul Economiei și Infrastructurii</w:t>
            </w:r>
          </w:p>
        </w:tc>
        <w:tc>
          <w:tcPr>
            <w:tcW w:w="2600" w:type="dxa"/>
            <w:gridSpan w:val="2"/>
          </w:tcPr>
          <w:p w:rsidR="00B71A52" w:rsidRPr="00D758B8" w:rsidRDefault="00B71A52">
            <w:pPr>
              <w:rPr>
                <w:rFonts w:ascii="Times New Roman" w:hAnsi="Times New Roman" w:cs="Times New Roman"/>
                <w:lang w:val="ro-RO"/>
              </w:rPr>
            </w:pPr>
          </w:p>
        </w:tc>
      </w:tr>
      <w:tr w:rsidR="00B71A52" w:rsidRPr="00D758B8" w:rsidTr="006D5CE6">
        <w:tc>
          <w:tcPr>
            <w:tcW w:w="3233" w:type="dxa"/>
            <w:gridSpan w:val="2"/>
            <w:vMerge/>
          </w:tcPr>
          <w:p w:rsidR="00B71A52" w:rsidRPr="00D758B8" w:rsidRDefault="00B71A52" w:rsidP="004E34BA">
            <w:pPr>
              <w:pStyle w:val="a4"/>
              <w:numPr>
                <w:ilvl w:val="1"/>
                <w:numId w:val="4"/>
              </w:numPr>
              <w:tabs>
                <w:tab w:val="left" w:pos="567"/>
              </w:tabs>
              <w:ind w:left="0" w:firstLine="0"/>
              <w:rPr>
                <w:rFonts w:ascii="Times New Roman" w:hAnsi="Times New Roman" w:cs="Times New Roman"/>
                <w:lang w:val="ro-RO"/>
              </w:rPr>
            </w:pPr>
          </w:p>
        </w:tc>
        <w:tc>
          <w:tcPr>
            <w:tcW w:w="3254" w:type="dxa"/>
            <w:gridSpan w:val="3"/>
          </w:tcPr>
          <w:p w:rsidR="00B71A52" w:rsidRPr="00D758B8" w:rsidRDefault="00B71A52" w:rsidP="004E34BA">
            <w:pPr>
              <w:pStyle w:val="a4"/>
              <w:numPr>
                <w:ilvl w:val="2"/>
                <w:numId w:val="4"/>
              </w:numPr>
              <w:ind w:left="0" w:firstLine="0"/>
              <w:rPr>
                <w:rFonts w:ascii="Times New Roman" w:hAnsi="Times New Roman" w:cs="Times New Roman"/>
                <w:lang w:val="ro-RO"/>
              </w:rPr>
            </w:pPr>
            <w:r w:rsidRPr="00D758B8">
              <w:rPr>
                <w:rFonts w:ascii="Times New Roman" w:hAnsi="Times New Roman" w:cs="Times New Roman"/>
                <w:lang w:val="ro-RO"/>
              </w:rPr>
              <w:t>Participarea Republicii Moldova la expoziția mondială „Expo Dubai 2020”</w:t>
            </w:r>
          </w:p>
        </w:tc>
        <w:tc>
          <w:tcPr>
            <w:tcW w:w="1985" w:type="dxa"/>
          </w:tcPr>
          <w:p w:rsidR="00B71A52" w:rsidRPr="00D758B8" w:rsidRDefault="00B71A52" w:rsidP="00A32D28">
            <w:pPr>
              <w:jc w:val="center"/>
              <w:rPr>
                <w:rFonts w:ascii="Times New Roman" w:hAnsi="Times New Roman" w:cs="Times New Roman"/>
                <w:lang w:val="ro-RO"/>
              </w:rPr>
            </w:pPr>
            <w:r w:rsidRPr="00D758B8">
              <w:rPr>
                <w:rFonts w:ascii="Times New Roman" w:hAnsi="Times New Roman" w:cs="Times New Roman"/>
                <w:lang w:val="ro-RO"/>
              </w:rPr>
              <w:t>Octombrie 2020</w:t>
            </w:r>
          </w:p>
        </w:tc>
        <w:tc>
          <w:tcPr>
            <w:tcW w:w="2210" w:type="dxa"/>
            <w:gridSpan w:val="4"/>
          </w:tcPr>
          <w:p w:rsidR="00B71A52" w:rsidRPr="00D758B8" w:rsidRDefault="00B71A52" w:rsidP="00B61FB2">
            <w:pPr>
              <w:jc w:val="center"/>
              <w:rPr>
                <w:rFonts w:ascii="Times New Roman" w:hAnsi="Times New Roman" w:cs="Times New Roman"/>
                <w:lang w:val="ro-RO"/>
              </w:rPr>
            </w:pPr>
            <w:r w:rsidRPr="00D758B8">
              <w:rPr>
                <w:rFonts w:ascii="Times New Roman" w:eastAsia="Times New Roman" w:hAnsi="Times New Roman" w:cs="Times New Roman"/>
                <w:lang w:val="ro-RO"/>
              </w:rPr>
              <w:t>Hotărîre de Guvern aprobată</w:t>
            </w:r>
          </w:p>
        </w:tc>
        <w:tc>
          <w:tcPr>
            <w:tcW w:w="2082" w:type="dxa"/>
            <w:gridSpan w:val="4"/>
          </w:tcPr>
          <w:p w:rsidR="00B71A52" w:rsidRPr="00D758B8" w:rsidRDefault="00B71A52" w:rsidP="00F841A2">
            <w:pPr>
              <w:pStyle w:val="ab"/>
              <w:snapToGrid w:val="0"/>
              <w:contextualSpacing/>
              <w:jc w:val="center"/>
              <w:rPr>
                <w:rFonts w:ascii="Times New Roman" w:hAnsi="Times New Roman" w:cs="Times New Roman"/>
                <w:lang w:val="ro-RO"/>
              </w:rPr>
            </w:pPr>
            <w:r w:rsidRPr="00D758B8">
              <w:rPr>
                <w:rFonts w:ascii="Times New Roman" w:hAnsi="Times New Roman" w:cs="Times New Roman"/>
                <w:bCs/>
                <w:lang w:val="ro-RO"/>
              </w:rPr>
              <w:t xml:space="preserve">Ministerul Economiei și Infrastructurii; </w:t>
            </w:r>
            <w:r w:rsidRPr="00D758B8">
              <w:rPr>
                <w:rFonts w:ascii="Times New Roman" w:hAnsi="Times New Roman" w:cs="Times New Roman"/>
                <w:lang w:val="ro-RO"/>
              </w:rPr>
              <w:t>Ministerul Afacerilor Externe și Integrării Europene;</w:t>
            </w:r>
          </w:p>
          <w:p w:rsidR="00B71A52" w:rsidRPr="00D758B8" w:rsidRDefault="00B71A52" w:rsidP="00F841A2">
            <w:pPr>
              <w:pStyle w:val="ab"/>
              <w:snapToGrid w:val="0"/>
              <w:contextualSpacing/>
              <w:jc w:val="center"/>
              <w:rPr>
                <w:rFonts w:ascii="Times New Roman" w:hAnsi="Times New Roman" w:cs="Times New Roman"/>
                <w:bCs/>
                <w:lang w:val="ro-RO"/>
              </w:rPr>
            </w:pPr>
            <w:r w:rsidRPr="00D758B8">
              <w:rPr>
                <w:rFonts w:ascii="Times New Roman" w:hAnsi="Times New Roman" w:cs="Times New Roman"/>
                <w:lang w:val="ro-RO"/>
              </w:rPr>
              <w:t xml:space="preserve">Agenția de Investiții; </w:t>
            </w:r>
            <w:r w:rsidR="00D11DC8">
              <w:rPr>
                <w:rFonts w:ascii="Times New Roman" w:hAnsi="Times New Roman" w:cs="Times New Roman"/>
                <w:lang w:val="ro-RO"/>
              </w:rPr>
              <w:t>alte autorități publice</w:t>
            </w:r>
          </w:p>
        </w:tc>
        <w:tc>
          <w:tcPr>
            <w:tcW w:w="2600" w:type="dxa"/>
            <w:gridSpan w:val="2"/>
          </w:tcPr>
          <w:p w:rsidR="00B71A52" w:rsidRPr="00D758B8" w:rsidRDefault="00B71A52">
            <w:pPr>
              <w:rPr>
                <w:rFonts w:ascii="Times New Roman" w:hAnsi="Times New Roman" w:cs="Times New Roman"/>
                <w:lang w:val="ro-RO"/>
              </w:rPr>
            </w:pPr>
          </w:p>
        </w:tc>
      </w:tr>
      <w:tr w:rsidR="00B71A52" w:rsidRPr="00D758B8" w:rsidTr="006D5CE6">
        <w:trPr>
          <w:trHeight w:val="1746"/>
        </w:trPr>
        <w:tc>
          <w:tcPr>
            <w:tcW w:w="3233" w:type="dxa"/>
            <w:gridSpan w:val="2"/>
            <w:vMerge/>
          </w:tcPr>
          <w:p w:rsidR="00B71A52" w:rsidRPr="00D758B8" w:rsidRDefault="00B71A52" w:rsidP="004E34BA">
            <w:pPr>
              <w:pStyle w:val="a4"/>
              <w:numPr>
                <w:ilvl w:val="1"/>
                <w:numId w:val="4"/>
              </w:numPr>
              <w:tabs>
                <w:tab w:val="left" w:pos="567"/>
              </w:tabs>
              <w:ind w:left="0" w:firstLine="0"/>
              <w:rPr>
                <w:rFonts w:ascii="Times New Roman" w:hAnsi="Times New Roman" w:cs="Times New Roman"/>
                <w:lang w:val="ro-RO"/>
              </w:rPr>
            </w:pPr>
          </w:p>
        </w:tc>
        <w:tc>
          <w:tcPr>
            <w:tcW w:w="3254" w:type="dxa"/>
            <w:gridSpan w:val="3"/>
          </w:tcPr>
          <w:p w:rsidR="00B71A52" w:rsidRPr="00D758B8" w:rsidRDefault="00B71A52" w:rsidP="004E4BB6">
            <w:pPr>
              <w:pStyle w:val="a4"/>
              <w:numPr>
                <w:ilvl w:val="2"/>
                <w:numId w:val="4"/>
              </w:numPr>
              <w:ind w:left="0" w:firstLine="0"/>
              <w:rPr>
                <w:rFonts w:ascii="Times New Roman" w:hAnsi="Times New Roman" w:cs="Times New Roman"/>
                <w:lang w:val="ro-RO"/>
              </w:rPr>
            </w:pPr>
            <w:r w:rsidRPr="00D758B8">
              <w:rPr>
                <w:rFonts w:ascii="Times New Roman" w:hAnsi="Times New Roman" w:cs="Times New Roman"/>
                <w:lang w:val="ro-RO"/>
              </w:rPr>
              <w:t>Organizarea edițiilor anuale a cursurilor de instruire în domeniul diplomației economice</w:t>
            </w:r>
          </w:p>
        </w:tc>
        <w:tc>
          <w:tcPr>
            <w:tcW w:w="1985" w:type="dxa"/>
          </w:tcPr>
          <w:p w:rsidR="00B71A52" w:rsidRPr="00D758B8" w:rsidRDefault="00B71A52" w:rsidP="00BB7858">
            <w:pPr>
              <w:tabs>
                <w:tab w:val="left" w:pos="317"/>
              </w:tabs>
              <w:jc w:val="center"/>
              <w:rPr>
                <w:rFonts w:ascii="Times New Roman" w:hAnsi="Times New Roman" w:cs="Times New Roman"/>
                <w:lang w:val="ro-RO"/>
              </w:rPr>
            </w:pPr>
            <w:r w:rsidRPr="00D758B8">
              <w:rPr>
                <w:rFonts w:ascii="Times New Roman" w:hAnsi="Times New Roman" w:cs="Times New Roman"/>
                <w:lang w:val="ro-RO"/>
              </w:rPr>
              <w:t xml:space="preserve">August </w:t>
            </w:r>
          </w:p>
          <w:p w:rsidR="00B71A52" w:rsidRPr="00D758B8" w:rsidRDefault="00B71A52" w:rsidP="00BB7858">
            <w:pPr>
              <w:tabs>
                <w:tab w:val="left" w:pos="317"/>
              </w:tabs>
              <w:jc w:val="center"/>
              <w:rPr>
                <w:rFonts w:ascii="Times New Roman" w:hAnsi="Times New Roman" w:cs="Times New Roman"/>
                <w:lang w:val="ro-RO"/>
              </w:rPr>
            </w:pPr>
            <w:r w:rsidRPr="00D758B8">
              <w:rPr>
                <w:rFonts w:ascii="Times New Roman" w:hAnsi="Times New Roman" w:cs="Times New Roman"/>
                <w:lang w:val="ro-RO"/>
              </w:rPr>
              <w:t>2020-2023</w:t>
            </w:r>
          </w:p>
        </w:tc>
        <w:tc>
          <w:tcPr>
            <w:tcW w:w="2210" w:type="dxa"/>
            <w:gridSpan w:val="4"/>
          </w:tcPr>
          <w:p w:rsidR="00B71A52" w:rsidRPr="00D758B8" w:rsidRDefault="00B71A52" w:rsidP="00D54F23">
            <w:pPr>
              <w:jc w:val="center"/>
              <w:rPr>
                <w:rFonts w:ascii="Times New Roman" w:hAnsi="Times New Roman" w:cs="Times New Roman"/>
                <w:lang w:val="ro-RO"/>
              </w:rPr>
            </w:pPr>
            <w:r w:rsidRPr="00D758B8">
              <w:rPr>
                <w:rFonts w:ascii="Times New Roman" w:hAnsi="Times New Roman" w:cs="Times New Roman"/>
                <w:lang w:val="ro-RO"/>
              </w:rPr>
              <w:t>4 evenimente desfășurate;</w:t>
            </w:r>
          </w:p>
          <w:p w:rsidR="00B71A52" w:rsidRPr="00D758B8" w:rsidRDefault="00B71A52" w:rsidP="00D54F23">
            <w:pPr>
              <w:jc w:val="center"/>
              <w:rPr>
                <w:rFonts w:ascii="Times New Roman" w:hAnsi="Times New Roman" w:cs="Times New Roman"/>
                <w:lang w:val="ro-RO"/>
              </w:rPr>
            </w:pPr>
            <w:r w:rsidRPr="00D758B8">
              <w:rPr>
                <w:rFonts w:ascii="Times New Roman" w:hAnsi="Times New Roman" w:cs="Times New Roman"/>
                <w:lang w:val="ro-RO"/>
              </w:rPr>
              <w:t>Număr de funcționari instruiți</w:t>
            </w:r>
          </w:p>
        </w:tc>
        <w:tc>
          <w:tcPr>
            <w:tcW w:w="2082" w:type="dxa"/>
            <w:gridSpan w:val="4"/>
          </w:tcPr>
          <w:p w:rsidR="00B71A52" w:rsidRPr="00D758B8" w:rsidRDefault="00B71A52" w:rsidP="00F841A2">
            <w:pPr>
              <w:pStyle w:val="ab"/>
              <w:snapToGrid w:val="0"/>
              <w:contextualSpacing/>
              <w:jc w:val="center"/>
              <w:rPr>
                <w:rFonts w:ascii="Times New Roman" w:hAnsi="Times New Roman" w:cs="Times New Roman"/>
                <w:lang w:val="ro-RO"/>
              </w:rPr>
            </w:pPr>
            <w:r w:rsidRPr="00D758B8">
              <w:rPr>
                <w:rFonts w:ascii="Times New Roman" w:hAnsi="Times New Roman" w:cs="Times New Roman"/>
                <w:lang w:val="ro-RO"/>
              </w:rPr>
              <w:t>Ministerul Afacerilor Externe și Integrării Europene;</w:t>
            </w:r>
          </w:p>
          <w:p w:rsidR="00B71A52" w:rsidRPr="00D758B8" w:rsidRDefault="00B71A52" w:rsidP="00F841A2">
            <w:pPr>
              <w:pStyle w:val="ab"/>
              <w:snapToGrid w:val="0"/>
              <w:contextualSpacing/>
              <w:jc w:val="center"/>
              <w:rPr>
                <w:rFonts w:ascii="Times New Roman" w:hAnsi="Times New Roman" w:cs="Times New Roman"/>
                <w:bCs/>
                <w:lang w:val="ro-RO"/>
              </w:rPr>
            </w:pPr>
            <w:r w:rsidRPr="00D758B8">
              <w:rPr>
                <w:rFonts w:ascii="Times New Roman" w:hAnsi="Times New Roman" w:cs="Times New Roman"/>
                <w:bCs/>
                <w:lang w:val="ro-RO"/>
              </w:rPr>
              <w:t>Ministerul Economiei și Infrastructurii;</w:t>
            </w:r>
          </w:p>
          <w:p w:rsidR="00B71A52" w:rsidRPr="00D758B8" w:rsidRDefault="00B71A52" w:rsidP="00F841A2">
            <w:pPr>
              <w:jc w:val="center"/>
              <w:rPr>
                <w:rFonts w:ascii="Times New Roman" w:hAnsi="Times New Roman" w:cs="Times New Roman"/>
                <w:lang w:val="ro-RO"/>
              </w:rPr>
            </w:pPr>
            <w:r w:rsidRPr="00D758B8">
              <w:rPr>
                <w:rFonts w:ascii="Times New Roman" w:hAnsi="Times New Roman" w:cs="Times New Roman"/>
                <w:lang w:val="ro-RO"/>
              </w:rPr>
              <w:t>Agenția de Investiții</w:t>
            </w:r>
          </w:p>
        </w:tc>
        <w:tc>
          <w:tcPr>
            <w:tcW w:w="2600" w:type="dxa"/>
            <w:gridSpan w:val="2"/>
          </w:tcPr>
          <w:p w:rsidR="00B71A52" w:rsidRPr="00D758B8" w:rsidRDefault="00B71A52">
            <w:pPr>
              <w:rPr>
                <w:rFonts w:ascii="Times New Roman" w:hAnsi="Times New Roman" w:cs="Times New Roman"/>
                <w:lang w:val="ro-RO"/>
              </w:rPr>
            </w:pPr>
          </w:p>
        </w:tc>
      </w:tr>
      <w:tr w:rsidR="00B71A52" w:rsidRPr="00D758B8" w:rsidTr="006D5CE6">
        <w:tc>
          <w:tcPr>
            <w:tcW w:w="3233" w:type="dxa"/>
            <w:gridSpan w:val="2"/>
            <w:vMerge w:val="restart"/>
          </w:tcPr>
          <w:p w:rsidR="00B71A52" w:rsidRPr="00D758B8" w:rsidRDefault="00B71A52" w:rsidP="004E4BB6">
            <w:pPr>
              <w:pStyle w:val="a4"/>
              <w:numPr>
                <w:ilvl w:val="1"/>
                <w:numId w:val="4"/>
              </w:numPr>
              <w:tabs>
                <w:tab w:val="left" w:pos="567"/>
              </w:tabs>
              <w:ind w:left="0" w:firstLine="0"/>
              <w:rPr>
                <w:rFonts w:ascii="Times New Roman" w:hAnsi="Times New Roman" w:cs="Times New Roman"/>
                <w:lang w:val="ro-RO"/>
              </w:rPr>
            </w:pPr>
            <w:r w:rsidRPr="00D758B8">
              <w:rPr>
                <w:rFonts w:ascii="Times New Roman" w:hAnsi="Times New Roman" w:cs="Times New Roman"/>
                <w:lang w:val="ro-RO"/>
              </w:rPr>
              <w:t xml:space="preserve">Avansarea în procesul de finalizare a monitorizării Republicii Moldova de către Adunarea Parlamentară a Consiliului Europei (APCE) și trecerea </w:t>
            </w:r>
            <w:r w:rsidRPr="00D758B8">
              <w:rPr>
                <w:rFonts w:ascii="Times New Roman" w:hAnsi="Times New Roman" w:cs="Times New Roman"/>
                <w:bCs/>
                <w:lang w:val="ro-RO"/>
              </w:rPr>
              <w:t>la alt nivel structurat de colaborare cu APC</w:t>
            </w:r>
            <w:r w:rsidRPr="00D758B8">
              <w:rPr>
                <w:rFonts w:ascii="Times New Roman" w:hAnsi="Times New Roman" w:cs="Times New Roman"/>
                <w:lang w:val="ro-RO"/>
              </w:rPr>
              <w:t>E</w:t>
            </w:r>
          </w:p>
        </w:tc>
        <w:tc>
          <w:tcPr>
            <w:tcW w:w="3254" w:type="dxa"/>
            <w:gridSpan w:val="3"/>
          </w:tcPr>
          <w:p w:rsidR="00B71A52" w:rsidRPr="00D758B8" w:rsidRDefault="00B71A52" w:rsidP="004E34BA">
            <w:pPr>
              <w:pStyle w:val="a4"/>
              <w:numPr>
                <w:ilvl w:val="2"/>
                <w:numId w:val="4"/>
              </w:numPr>
              <w:ind w:left="0" w:firstLine="0"/>
              <w:rPr>
                <w:rFonts w:ascii="Times New Roman" w:hAnsi="Times New Roman" w:cs="Times New Roman"/>
                <w:lang w:val="ro-RO"/>
              </w:rPr>
            </w:pPr>
            <w:r w:rsidRPr="00D758B8">
              <w:rPr>
                <w:rFonts w:ascii="Times New Roman" w:hAnsi="Times New Roman" w:cs="Times New Roman"/>
                <w:lang w:val="ro-RO"/>
              </w:rPr>
              <w:t>Organizarea vizitei în Republica Moldova a co-raportorilor APCE pentru elaborarea următorului raport de monitorizare și prezentarea în plenara APCE</w:t>
            </w:r>
          </w:p>
        </w:tc>
        <w:tc>
          <w:tcPr>
            <w:tcW w:w="1985" w:type="dxa"/>
          </w:tcPr>
          <w:p w:rsidR="00B71A52" w:rsidRPr="00D758B8" w:rsidRDefault="00B71A52" w:rsidP="00BB7858">
            <w:pPr>
              <w:jc w:val="center"/>
              <w:rPr>
                <w:rFonts w:ascii="Times New Roman" w:hAnsi="Times New Roman" w:cs="Times New Roman"/>
                <w:lang w:val="ro-RO"/>
              </w:rPr>
            </w:pPr>
            <w:r w:rsidRPr="00D758B8">
              <w:rPr>
                <w:rFonts w:ascii="Times New Roman" w:hAnsi="Times New Roman" w:cs="Times New Roman"/>
                <w:lang w:val="ro-RO"/>
              </w:rPr>
              <w:t>Iunie 2020</w:t>
            </w:r>
          </w:p>
        </w:tc>
        <w:tc>
          <w:tcPr>
            <w:tcW w:w="2210" w:type="dxa"/>
            <w:gridSpan w:val="4"/>
          </w:tcPr>
          <w:p w:rsidR="00B71A52" w:rsidRPr="00D758B8" w:rsidRDefault="00B71A52" w:rsidP="00D54F23">
            <w:pPr>
              <w:jc w:val="center"/>
              <w:rPr>
                <w:rFonts w:ascii="Times New Roman" w:hAnsi="Times New Roman" w:cs="Times New Roman"/>
                <w:lang w:val="ro-RO"/>
              </w:rPr>
            </w:pPr>
            <w:r w:rsidRPr="00D758B8">
              <w:rPr>
                <w:rFonts w:ascii="Times New Roman" w:hAnsi="Times New Roman" w:cs="Times New Roman"/>
                <w:lang w:val="ro-RO"/>
              </w:rPr>
              <w:t>Avansarea în procesul de realizarea a angajamentelor față de CoE;</w:t>
            </w:r>
          </w:p>
          <w:p w:rsidR="00B71A52" w:rsidRPr="00D758B8" w:rsidRDefault="00B71A52" w:rsidP="004E4BB6">
            <w:pPr>
              <w:jc w:val="center"/>
              <w:rPr>
                <w:rFonts w:ascii="Times New Roman" w:hAnsi="Times New Roman" w:cs="Times New Roman"/>
                <w:lang w:val="ro-RO"/>
              </w:rPr>
            </w:pPr>
            <w:r w:rsidRPr="00D758B8">
              <w:rPr>
                <w:rFonts w:ascii="Times New Roman" w:hAnsi="Times New Roman" w:cs="Times New Roman"/>
                <w:lang w:val="ro-RO"/>
              </w:rPr>
              <w:t>Raport de monitorizare prezentat în plenara APCE</w:t>
            </w:r>
          </w:p>
        </w:tc>
        <w:tc>
          <w:tcPr>
            <w:tcW w:w="2082" w:type="dxa"/>
            <w:gridSpan w:val="4"/>
          </w:tcPr>
          <w:p w:rsidR="00B71A52" w:rsidRPr="00D758B8" w:rsidRDefault="00B71A52" w:rsidP="00F841A2">
            <w:pPr>
              <w:jc w:val="center"/>
              <w:rPr>
                <w:rFonts w:ascii="Times New Roman" w:hAnsi="Times New Roman" w:cs="Times New Roman"/>
                <w:lang w:val="ro-RO"/>
              </w:rPr>
            </w:pPr>
            <w:r w:rsidRPr="00D758B8">
              <w:rPr>
                <w:rFonts w:ascii="Times New Roman" w:hAnsi="Times New Roman" w:cs="Times New Roman"/>
                <w:lang w:val="ro-RO"/>
              </w:rPr>
              <w:t>Ministerul Afacerilor Externe și Integrării Europene</w:t>
            </w:r>
          </w:p>
        </w:tc>
        <w:tc>
          <w:tcPr>
            <w:tcW w:w="2600" w:type="dxa"/>
            <w:gridSpan w:val="2"/>
          </w:tcPr>
          <w:p w:rsidR="00B71A52" w:rsidRPr="00D758B8" w:rsidRDefault="00B71A52">
            <w:pPr>
              <w:rPr>
                <w:rFonts w:ascii="Times New Roman" w:hAnsi="Times New Roman" w:cs="Times New Roman"/>
                <w:lang w:val="ro-RO"/>
              </w:rPr>
            </w:pPr>
          </w:p>
        </w:tc>
      </w:tr>
      <w:tr w:rsidR="00B71A52" w:rsidRPr="00D758B8" w:rsidTr="006D5CE6">
        <w:tc>
          <w:tcPr>
            <w:tcW w:w="3233" w:type="dxa"/>
            <w:gridSpan w:val="2"/>
            <w:vMerge/>
          </w:tcPr>
          <w:p w:rsidR="00B71A52" w:rsidRPr="00D758B8" w:rsidRDefault="00B71A52" w:rsidP="004E34BA">
            <w:pPr>
              <w:pStyle w:val="a4"/>
              <w:numPr>
                <w:ilvl w:val="1"/>
                <w:numId w:val="4"/>
              </w:numPr>
              <w:tabs>
                <w:tab w:val="left" w:pos="567"/>
              </w:tabs>
              <w:ind w:left="0" w:firstLine="0"/>
              <w:rPr>
                <w:rFonts w:ascii="Times New Roman" w:hAnsi="Times New Roman" w:cs="Times New Roman"/>
                <w:lang w:val="ro-RO"/>
              </w:rPr>
            </w:pPr>
          </w:p>
        </w:tc>
        <w:tc>
          <w:tcPr>
            <w:tcW w:w="3254" w:type="dxa"/>
            <w:gridSpan w:val="3"/>
          </w:tcPr>
          <w:p w:rsidR="00B71A52" w:rsidRPr="00D758B8" w:rsidRDefault="00B71A52" w:rsidP="004E34BA">
            <w:pPr>
              <w:pStyle w:val="a4"/>
              <w:numPr>
                <w:ilvl w:val="2"/>
                <w:numId w:val="4"/>
              </w:numPr>
              <w:ind w:left="0" w:firstLine="0"/>
              <w:rPr>
                <w:rFonts w:ascii="Times New Roman" w:hAnsi="Times New Roman" w:cs="Times New Roman"/>
                <w:shd w:val="clear" w:color="auto" w:fill="FFFFFF"/>
                <w:lang w:val="ro-RO"/>
              </w:rPr>
            </w:pPr>
            <w:r w:rsidRPr="00D758B8">
              <w:rPr>
                <w:rFonts w:ascii="Times New Roman" w:hAnsi="Times New Roman" w:cs="Times New Roman"/>
                <w:lang w:val="ro-RO"/>
              </w:rPr>
              <w:t>Modificarea</w:t>
            </w:r>
            <w:r w:rsidRPr="00D758B8">
              <w:rPr>
                <w:rFonts w:ascii="Times New Roman" w:hAnsi="Times New Roman" w:cs="Times New Roman"/>
                <w:shd w:val="clear" w:color="auto" w:fill="FFFFFF"/>
                <w:lang w:val="ro-RO"/>
              </w:rPr>
              <w:t xml:space="preserve"> cadrului normativ în domeniul administrației publice locale prin prisma respectării principiului autonomiei locale și descentralizării în conformitate cu prevederile Cartei Europene a Autonomiei Locale și Recomandările Congresului Autorităților Locale și Regionale al Consiliului Europei</w:t>
            </w:r>
          </w:p>
        </w:tc>
        <w:tc>
          <w:tcPr>
            <w:tcW w:w="1985" w:type="dxa"/>
          </w:tcPr>
          <w:p w:rsidR="00B71A52" w:rsidRPr="00D758B8" w:rsidRDefault="00B71A52" w:rsidP="005E1E30">
            <w:pPr>
              <w:jc w:val="center"/>
              <w:rPr>
                <w:rFonts w:ascii="Times New Roman" w:hAnsi="Times New Roman" w:cs="Times New Roman"/>
                <w:lang w:val="ro-RO"/>
              </w:rPr>
            </w:pPr>
            <w:r w:rsidRPr="00D758B8">
              <w:rPr>
                <w:rFonts w:ascii="Times New Roman" w:hAnsi="Times New Roman" w:cs="Times New Roman"/>
                <w:lang w:val="ro-RO"/>
              </w:rPr>
              <w:t>Decembrie 2020</w:t>
            </w:r>
          </w:p>
        </w:tc>
        <w:tc>
          <w:tcPr>
            <w:tcW w:w="2210" w:type="dxa"/>
            <w:gridSpan w:val="4"/>
          </w:tcPr>
          <w:p w:rsidR="00B71A52" w:rsidRPr="00D758B8" w:rsidRDefault="00B71A52" w:rsidP="005E1E30">
            <w:pPr>
              <w:jc w:val="center"/>
              <w:rPr>
                <w:rFonts w:ascii="Times New Roman" w:hAnsi="Times New Roman" w:cs="Times New Roman"/>
                <w:lang w:val="ro-RO"/>
              </w:rPr>
            </w:pPr>
            <w:r w:rsidRPr="00D758B8">
              <w:rPr>
                <w:rFonts w:ascii="Times New Roman" w:hAnsi="Times New Roman" w:cs="Times New Roman"/>
                <w:lang w:val="ro-RO"/>
              </w:rPr>
              <w:t>Acte normative elaborate și aprobate;</w:t>
            </w:r>
          </w:p>
          <w:p w:rsidR="00B71A52" w:rsidRPr="00D758B8" w:rsidRDefault="00B71A52" w:rsidP="005E1E30">
            <w:pPr>
              <w:jc w:val="center"/>
              <w:rPr>
                <w:rFonts w:ascii="Times New Roman" w:hAnsi="Times New Roman" w:cs="Times New Roman"/>
                <w:lang w:val="ro-RO"/>
              </w:rPr>
            </w:pPr>
            <w:r w:rsidRPr="00D758B8">
              <w:rPr>
                <w:rFonts w:ascii="Times New Roman" w:hAnsi="Times New Roman" w:cs="Times New Roman"/>
                <w:lang w:val="ro-RO"/>
              </w:rPr>
              <w:t>Recomandări ale Consiliului Europei implementate</w:t>
            </w:r>
          </w:p>
          <w:p w:rsidR="00B71A52" w:rsidRPr="00D758B8" w:rsidRDefault="00B71A52" w:rsidP="005E1E30">
            <w:pPr>
              <w:jc w:val="center"/>
              <w:rPr>
                <w:rFonts w:ascii="Times New Roman" w:hAnsi="Times New Roman" w:cs="Times New Roman"/>
                <w:lang w:val="ro-RO"/>
              </w:rPr>
            </w:pPr>
          </w:p>
        </w:tc>
        <w:tc>
          <w:tcPr>
            <w:tcW w:w="2082" w:type="dxa"/>
            <w:gridSpan w:val="4"/>
          </w:tcPr>
          <w:p w:rsidR="00B71A52" w:rsidRPr="00D758B8" w:rsidRDefault="00D11DC8" w:rsidP="005E1E30">
            <w:pPr>
              <w:jc w:val="center"/>
              <w:rPr>
                <w:rFonts w:ascii="Times New Roman" w:hAnsi="Times New Roman" w:cs="Times New Roman"/>
                <w:lang w:val="ro-RO"/>
              </w:rPr>
            </w:pPr>
            <w:r>
              <w:rPr>
                <w:rFonts w:ascii="Times New Roman" w:hAnsi="Times New Roman" w:cs="Times New Roman"/>
                <w:lang w:val="ro-RO"/>
              </w:rPr>
              <w:t>Cancelaria de Stat; Ministerul Finanțelor;</w:t>
            </w:r>
          </w:p>
          <w:p w:rsidR="00B71A52" w:rsidRPr="00D758B8" w:rsidRDefault="00D11DC8" w:rsidP="005E1E30">
            <w:pPr>
              <w:jc w:val="center"/>
              <w:rPr>
                <w:rFonts w:ascii="Times New Roman" w:hAnsi="Times New Roman" w:cs="Times New Roman"/>
                <w:lang w:val="ro-RO"/>
              </w:rPr>
            </w:pPr>
            <w:r>
              <w:rPr>
                <w:rFonts w:ascii="Times New Roman" w:hAnsi="Times New Roman" w:cs="Times New Roman"/>
                <w:lang w:val="ro-RO"/>
              </w:rPr>
              <w:t>Ministerul Justiției;</w:t>
            </w:r>
          </w:p>
          <w:p w:rsidR="00B71A52" w:rsidRPr="00D758B8" w:rsidRDefault="00B71A52" w:rsidP="005E1E30">
            <w:pPr>
              <w:jc w:val="center"/>
              <w:rPr>
                <w:rFonts w:ascii="Times New Roman" w:hAnsi="Times New Roman" w:cs="Times New Roman"/>
                <w:lang w:val="ro-RO"/>
              </w:rPr>
            </w:pPr>
            <w:r w:rsidRPr="00D758B8">
              <w:rPr>
                <w:rFonts w:ascii="Times New Roman" w:hAnsi="Times New Roman" w:cs="Times New Roman"/>
                <w:lang w:val="ro-RO"/>
              </w:rPr>
              <w:t>Ministerul Afacerilor Externe și Integrării Europene</w:t>
            </w:r>
          </w:p>
        </w:tc>
        <w:tc>
          <w:tcPr>
            <w:tcW w:w="2600" w:type="dxa"/>
            <w:gridSpan w:val="2"/>
          </w:tcPr>
          <w:p w:rsidR="00B71A52" w:rsidRPr="00D758B8" w:rsidRDefault="00B71A52">
            <w:pPr>
              <w:rPr>
                <w:rFonts w:ascii="Times New Roman" w:hAnsi="Times New Roman" w:cs="Times New Roman"/>
                <w:lang w:val="ro-RO"/>
              </w:rPr>
            </w:pPr>
          </w:p>
        </w:tc>
      </w:tr>
      <w:tr w:rsidR="00B71A52" w:rsidRPr="00D758B8" w:rsidTr="006D5CE6">
        <w:tc>
          <w:tcPr>
            <w:tcW w:w="3233" w:type="dxa"/>
            <w:gridSpan w:val="2"/>
            <w:vMerge/>
          </w:tcPr>
          <w:p w:rsidR="00B71A52" w:rsidRPr="00D758B8" w:rsidRDefault="00B71A52" w:rsidP="004E34BA">
            <w:pPr>
              <w:pStyle w:val="a4"/>
              <w:numPr>
                <w:ilvl w:val="1"/>
                <w:numId w:val="4"/>
              </w:numPr>
              <w:tabs>
                <w:tab w:val="left" w:pos="567"/>
              </w:tabs>
              <w:ind w:left="0" w:firstLine="0"/>
              <w:rPr>
                <w:rFonts w:ascii="Times New Roman" w:hAnsi="Times New Roman" w:cs="Times New Roman"/>
                <w:lang w:val="ro-RO"/>
              </w:rPr>
            </w:pPr>
          </w:p>
        </w:tc>
        <w:tc>
          <w:tcPr>
            <w:tcW w:w="3254" w:type="dxa"/>
            <w:gridSpan w:val="3"/>
          </w:tcPr>
          <w:p w:rsidR="00B71A52" w:rsidRPr="00D758B8" w:rsidRDefault="00B71A52" w:rsidP="004E34BA">
            <w:pPr>
              <w:pStyle w:val="a4"/>
              <w:numPr>
                <w:ilvl w:val="2"/>
                <w:numId w:val="4"/>
              </w:numPr>
              <w:ind w:left="0" w:firstLine="0"/>
              <w:rPr>
                <w:rFonts w:ascii="Times New Roman" w:hAnsi="Times New Roman" w:cs="Times New Roman"/>
                <w:shd w:val="clear" w:color="auto" w:fill="FFFFFF"/>
                <w:lang w:val="ro-RO"/>
              </w:rPr>
            </w:pPr>
            <w:r w:rsidRPr="00D758B8">
              <w:rPr>
                <w:rFonts w:ascii="Times New Roman" w:hAnsi="Times New Roman" w:cs="Times New Roman"/>
                <w:shd w:val="clear" w:color="auto" w:fill="FFFFFF"/>
                <w:lang w:val="ro-RO"/>
              </w:rPr>
              <w:t>Evaluarea implementării Strategiei Naționale de Descentralizare pentru anii 2012-2018</w:t>
            </w:r>
          </w:p>
        </w:tc>
        <w:tc>
          <w:tcPr>
            <w:tcW w:w="1985" w:type="dxa"/>
          </w:tcPr>
          <w:p w:rsidR="00B71A52" w:rsidRPr="00D758B8" w:rsidRDefault="00B71A52" w:rsidP="005E1E30">
            <w:pPr>
              <w:jc w:val="center"/>
              <w:rPr>
                <w:rFonts w:ascii="Times New Roman" w:hAnsi="Times New Roman" w:cs="Times New Roman"/>
                <w:lang w:val="ro-RO"/>
              </w:rPr>
            </w:pPr>
            <w:r w:rsidRPr="00D758B8">
              <w:rPr>
                <w:rFonts w:ascii="Times New Roman" w:hAnsi="Times New Roman" w:cs="Times New Roman"/>
                <w:lang w:val="ro-RO"/>
              </w:rPr>
              <w:t>Octombrie 2020</w:t>
            </w:r>
          </w:p>
        </w:tc>
        <w:tc>
          <w:tcPr>
            <w:tcW w:w="2210" w:type="dxa"/>
            <w:gridSpan w:val="4"/>
          </w:tcPr>
          <w:p w:rsidR="00B71A52" w:rsidRPr="00D758B8" w:rsidRDefault="00B71A52" w:rsidP="005E1E30">
            <w:pPr>
              <w:jc w:val="center"/>
              <w:rPr>
                <w:rFonts w:ascii="Times New Roman" w:hAnsi="Times New Roman" w:cs="Times New Roman"/>
                <w:lang w:val="ro-RO"/>
              </w:rPr>
            </w:pPr>
            <w:r w:rsidRPr="00D758B8">
              <w:rPr>
                <w:rFonts w:ascii="Times New Roman" w:hAnsi="Times New Roman" w:cs="Times New Roman"/>
                <w:lang w:val="ro-RO"/>
              </w:rPr>
              <w:t>Studiu efectuat, propuneri de modificare a cadrului de politici prezentate</w:t>
            </w:r>
          </w:p>
        </w:tc>
        <w:tc>
          <w:tcPr>
            <w:tcW w:w="2082" w:type="dxa"/>
            <w:gridSpan w:val="4"/>
          </w:tcPr>
          <w:p w:rsidR="00B71A52" w:rsidRPr="00D758B8" w:rsidRDefault="00B71A52" w:rsidP="005E1E30">
            <w:pPr>
              <w:jc w:val="center"/>
              <w:rPr>
                <w:rFonts w:ascii="Times New Roman" w:hAnsi="Times New Roman" w:cs="Times New Roman"/>
                <w:lang w:val="ro-RO"/>
              </w:rPr>
            </w:pPr>
            <w:r w:rsidRPr="00D758B8">
              <w:rPr>
                <w:rFonts w:ascii="Times New Roman" w:hAnsi="Times New Roman" w:cs="Times New Roman"/>
                <w:lang w:val="ro-RO"/>
              </w:rPr>
              <w:t>Cancelaria de Stat</w:t>
            </w:r>
          </w:p>
        </w:tc>
        <w:tc>
          <w:tcPr>
            <w:tcW w:w="2600" w:type="dxa"/>
            <w:gridSpan w:val="2"/>
          </w:tcPr>
          <w:p w:rsidR="00B71A52" w:rsidRPr="00D758B8" w:rsidRDefault="00B71A52">
            <w:pPr>
              <w:rPr>
                <w:rFonts w:ascii="Times New Roman" w:hAnsi="Times New Roman" w:cs="Times New Roman"/>
                <w:lang w:val="ro-RO"/>
              </w:rPr>
            </w:pPr>
          </w:p>
        </w:tc>
      </w:tr>
      <w:tr w:rsidR="00B71A52" w:rsidRPr="00D758B8" w:rsidTr="006D5CE6">
        <w:tc>
          <w:tcPr>
            <w:tcW w:w="3233" w:type="dxa"/>
            <w:gridSpan w:val="2"/>
            <w:vMerge/>
          </w:tcPr>
          <w:p w:rsidR="00B71A52" w:rsidRPr="00D758B8" w:rsidRDefault="00B71A52" w:rsidP="004E34BA">
            <w:pPr>
              <w:pStyle w:val="a4"/>
              <w:numPr>
                <w:ilvl w:val="1"/>
                <w:numId w:val="4"/>
              </w:numPr>
              <w:tabs>
                <w:tab w:val="left" w:pos="567"/>
              </w:tabs>
              <w:ind w:left="0" w:firstLine="0"/>
              <w:rPr>
                <w:rFonts w:ascii="Times New Roman" w:hAnsi="Times New Roman" w:cs="Times New Roman"/>
                <w:lang w:val="ro-RO"/>
              </w:rPr>
            </w:pPr>
          </w:p>
        </w:tc>
        <w:tc>
          <w:tcPr>
            <w:tcW w:w="3254" w:type="dxa"/>
            <w:gridSpan w:val="3"/>
          </w:tcPr>
          <w:p w:rsidR="00B71A52" w:rsidRPr="00D758B8" w:rsidRDefault="00B71A52" w:rsidP="004E34BA">
            <w:pPr>
              <w:pStyle w:val="a4"/>
              <w:numPr>
                <w:ilvl w:val="2"/>
                <w:numId w:val="4"/>
              </w:numPr>
              <w:ind w:left="0" w:firstLine="0"/>
              <w:rPr>
                <w:rFonts w:ascii="Times New Roman" w:hAnsi="Times New Roman" w:cs="Times New Roman"/>
                <w:shd w:val="clear" w:color="auto" w:fill="FFFFFF"/>
                <w:lang w:val="ro-RO"/>
              </w:rPr>
            </w:pPr>
            <w:r w:rsidRPr="00D758B8">
              <w:rPr>
                <w:rFonts w:ascii="Times New Roman" w:hAnsi="Times New Roman" w:cs="Times New Roman"/>
                <w:shd w:val="clear" w:color="auto" w:fill="FFFFFF"/>
                <w:lang w:val="ro-RO"/>
              </w:rPr>
              <w:t>Elaborarea proiectului documentului strategic în domeniul consolidării autonomiei locale</w:t>
            </w:r>
          </w:p>
        </w:tc>
        <w:tc>
          <w:tcPr>
            <w:tcW w:w="1985" w:type="dxa"/>
          </w:tcPr>
          <w:p w:rsidR="00B71A52" w:rsidRPr="00D758B8" w:rsidRDefault="00B71A52" w:rsidP="00BB7858">
            <w:pPr>
              <w:jc w:val="center"/>
              <w:rPr>
                <w:rFonts w:ascii="Times New Roman" w:hAnsi="Times New Roman" w:cs="Times New Roman"/>
                <w:lang w:val="ro-RO"/>
              </w:rPr>
            </w:pPr>
            <w:r w:rsidRPr="00D758B8">
              <w:rPr>
                <w:rFonts w:ascii="Times New Roman" w:hAnsi="Times New Roman" w:cs="Times New Roman"/>
                <w:lang w:val="ro-RO"/>
              </w:rPr>
              <w:t>Octombrie 2022</w:t>
            </w:r>
          </w:p>
        </w:tc>
        <w:tc>
          <w:tcPr>
            <w:tcW w:w="2210" w:type="dxa"/>
            <w:gridSpan w:val="4"/>
          </w:tcPr>
          <w:p w:rsidR="00B71A52" w:rsidRPr="00D758B8" w:rsidRDefault="00B71A52" w:rsidP="00CE236B">
            <w:pPr>
              <w:jc w:val="center"/>
              <w:rPr>
                <w:rFonts w:ascii="Times New Roman" w:hAnsi="Times New Roman" w:cs="Times New Roman"/>
                <w:lang w:val="ro-RO"/>
              </w:rPr>
            </w:pPr>
            <w:r w:rsidRPr="00D758B8">
              <w:rPr>
                <w:rFonts w:ascii="Times New Roman" w:hAnsi="Times New Roman" w:cs="Times New Roman"/>
                <w:lang w:val="ro-RO"/>
              </w:rPr>
              <w:t>Hotărîre de Guvern aprobată</w:t>
            </w:r>
          </w:p>
        </w:tc>
        <w:tc>
          <w:tcPr>
            <w:tcW w:w="2082" w:type="dxa"/>
            <w:gridSpan w:val="4"/>
          </w:tcPr>
          <w:p w:rsidR="00B71A52" w:rsidRPr="00D758B8" w:rsidRDefault="00B71A52" w:rsidP="00CF4583">
            <w:pPr>
              <w:jc w:val="center"/>
              <w:rPr>
                <w:rFonts w:ascii="Times New Roman" w:hAnsi="Times New Roman" w:cs="Times New Roman"/>
                <w:lang w:val="ro-RO"/>
              </w:rPr>
            </w:pPr>
            <w:r w:rsidRPr="00D758B8">
              <w:rPr>
                <w:rFonts w:ascii="Times New Roman" w:hAnsi="Times New Roman" w:cs="Times New Roman"/>
                <w:lang w:val="ro-RO"/>
              </w:rPr>
              <w:t>Cancelaria de Stat</w:t>
            </w:r>
          </w:p>
        </w:tc>
        <w:tc>
          <w:tcPr>
            <w:tcW w:w="2600" w:type="dxa"/>
            <w:gridSpan w:val="2"/>
          </w:tcPr>
          <w:p w:rsidR="00B71A52" w:rsidRPr="00D758B8" w:rsidRDefault="00B71A52">
            <w:pPr>
              <w:rPr>
                <w:rFonts w:ascii="Times New Roman" w:hAnsi="Times New Roman" w:cs="Times New Roman"/>
                <w:lang w:val="ro-RO"/>
              </w:rPr>
            </w:pPr>
          </w:p>
        </w:tc>
      </w:tr>
      <w:tr w:rsidR="00B71A52" w:rsidRPr="00D758B8" w:rsidTr="006D5CE6">
        <w:tc>
          <w:tcPr>
            <w:tcW w:w="3233" w:type="dxa"/>
            <w:gridSpan w:val="2"/>
            <w:vMerge w:val="restart"/>
          </w:tcPr>
          <w:p w:rsidR="00B71A52" w:rsidRPr="00D758B8" w:rsidRDefault="00B71A52" w:rsidP="004E34BA">
            <w:pPr>
              <w:pStyle w:val="a4"/>
              <w:numPr>
                <w:ilvl w:val="1"/>
                <w:numId w:val="4"/>
              </w:numPr>
              <w:tabs>
                <w:tab w:val="left" w:pos="567"/>
              </w:tabs>
              <w:ind w:left="0" w:firstLine="0"/>
              <w:rPr>
                <w:rFonts w:ascii="Times New Roman" w:hAnsi="Times New Roman" w:cs="Times New Roman"/>
                <w:lang w:val="ro-RO"/>
              </w:rPr>
            </w:pPr>
            <w:r w:rsidRPr="00D758B8">
              <w:rPr>
                <w:rFonts w:ascii="Times New Roman" w:hAnsi="Times New Roman" w:cs="Times New Roman"/>
                <w:lang w:val="ro-RO"/>
              </w:rPr>
              <w:t>Consolidarea mecanismelor de protejare a drepturilor și intereselor cetățenilor și ale agenților economici din Republica Moldova peste hotare</w:t>
            </w:r>
          </w:p>
        </w:tc>
        <w:tc>
          <w:tcPr>
            <w:tcW w:w="3254" w:type="dxa"/>
            <w:gridSpan w:val="3"/>
          </w:tcPr>
          <w:p w:rsidR="00B71A52" w:rsidRPr="00D758B8" w:rsidRDefault="00B71A52" w:rsidP="004E4BB6">
            <w:pPr>
              <w:pStyle w:val="a4"/>
              <w:numPr>
                <w:ilvl w:val="2"/>
                <w:numId w:val="4"/>
              </w:numPr>
              <w:ind w:left="0" w:firstLine="0"/>
              <w:rPr>
                <w:rFonts w:ascii="Times New Roman" w:hAnsi="Times New Roman" w:cs="Times New Roman"/>
                <w:lang w:val="ro-RO"/>
              </w:rPr>
            </w:pPr>
            <w:r w:rsidRPr="00D758B8">
              <w:rPr>
                <w:rFonts w:ascii="Times New Roman" w:hAnsi="Times New Roman" w:cs="Times New Roman"/>
                <w:lang w:val="ro-RO"/>
              </w:rPr>
              <w:t xml:space="preserve">Extinderea ariei geografice de reprezentare diplomatică şi consulară permanentă prin deschiderea a noi misiuni diplomatice şi oficii consulare în străinătate </w:t>
            </w:r>
          </w:p>
        </w:tc>
        <w:tc>
          <w:tcPr>
            <w:tcW w:w="1985" w:type="dxa"/>
          </w:tcPr>
          <w:p w:rsidR="00B71A52" w:rsidRPr="00D758B8" w:rsidRDefault="00B71A52" w:rsidP="002D4E21">
            <w:pPr>
              <w:jc w:val="center"/>
              <w:rPr>
                <w:rFonts w:ascii="Times New Roman" w:hAnsi="Times New Roman" w:cs="Times New Roman"/>
                <w:lang w:val="ro-RO"/>
              </w:rPr>
            </w:pPr>
            <w:r w:rsidRPr="00D758B8">
              <w:rPr>
                <w:rFonts w:ascii="Times New Roman" w:hAnsi="Times New Roman" w:cs="Times New Roman"/>
                <w:lang w:val="ro-RO"/>
              </w:rPr>
              <w:t xml:space="preserve">Decembrie </w:t>
            </w:r>
          </w:p>
          <w:p w:rsidR="00B71A52" w:rsidRPr="00D758B8" w:rsidRDefault="00B71A52" w:rsidP="002D4E21">
            <w:pPr>
              <w:jc w:val="center"/>
              <w:rPr>
                <w:rFonts w:ascii="Times New Roman" w:hAnsi="Times New Roman" w:cs="Times New Roman"/>
                <w:lang w:val="ro-RO"/>
              </w:rPr>
            </w:pPr>
            <w:r w:rsidRPr="00D758B8">
              <w:rPr>
                <w:rFonts w:ascii="Times New Roman" w:hAnsi="Times New Roman" w:cs="Times New Roman"/>
                <w:lang w:val="ro-RO"/>
              </w:rPr>
              <w:t>2020-2023</w:t>
            </w:r>
          </w:p>
        </w:tc>
        <w:tc>
          <w:tcPr>
            <w:tcW w:w="2210" w:type="dxa"/>
            <w:gridSpan w:val="4"/>
          </w:tcPr>
          <w:p w:rsidR="00B71A52" w:rsidRPr="00D758B8" w:rsidRDefault="00B71A52" w:rsidP="004E4BB6">
            <w:pPr>
              <w:jc w:val="center"/>
              <w:rPr>
                <w:rFonts w:ascii="Times New Roman" w:hAnsi="Times New Roman" w:cs="Times New Roman"/>
                <w:lang w:val="ro-RO"/>
              </w:rPr>
            </w:pPr>
            <w:r w:rsidRPr="00D758B8">
              <w:rPr>
                <w:rFonts w:ascii="Times New Roman" w:hAnsi="Times New Roman" w:cs="Times New Roman"/>
                <w:lang w:val="ro-RO"/>
              </w:rPr>
              <w:t>Număr de misiuni diplomatice şi consulare deschise</w:t>
            </w:r>
          </w:p>
        </w:tc>
        <w:tc>
          <w:tcPr>
            <w:tcW w:w="2082" w:type="dxa"/>
            <w:gridSpan w:val="4"/>
          </w:tcPr>
          <w:p w:rsidR="00B71A52" w:rsidRPr="00D758B8" w:rsidRDefault="00B71A52" w:rsidP="00F841A2">
            <w:pPr>
              <w:jc w:val="center"/>
              <w:rPr>
                <w:rFonts w:ascii="Times New Roman" w:hAnsi="Times New Roman" w:cs="Times New Roman"/>
                <w:lang w:val="ro-RO"/>
              </w:rPr>
            </w:pPr>
            <w:r w:rsidRPr="00D758B8">
              <w:rPr>
                <w:rFonts w:ascii="Times New Roman" w:hAnsi="Times New Roman" w:cs="Times New Roman"/>
                <w:bCs/>
                <w:lang w:val="ro-RO"/>
              </w:rPr>
              <w:t>Ministerul Afacerilor Externe și Integrării Europene</w:t>
            </w:r>
          </w:p>
        </w:tc>
        <w:tc>
          <w:tcPr>
            <w:tcW w:w="2600" w:type="dxa"/>
            <w:gridSpan w:val="2"/>
          </w:tcPr>
          <w:p w:rsidR="00B71A52" w:rsidRPr="00D758B8" w:rsidRDefault="00B71A52">
            <w:pPr>
              <w:rPr>
                <w:rFonts w:ascii="Times New Roman" w:hAnsi="Times New Roman" w:cs="Times New Roman"/>
                <w:lang w:val="ro-RO"/>
              </w:rPr>
            </w:pPr>
          </w:p>
        </w:tc>
      </w:tr>
      <w:tr w:rsidR="00B71A52" w:rsidRPr="00D758B8" w:rsidTr="006D5CE6">
        <w:trPr>
          <w:trHeight w:val="1518"/>
        </w:trPr>
        <w:tc>
          <w:tcPr>
            <w:tcW w:w="3233" w:type="dxa"/>
            <w:gridSpan w:val="2"/>
            <w:vMerge/>
          </w:tcPr>
          <w:p w:rsidR="00B71A52" w:rsidRPr="00D758B8" w:rsidRDefault="00B71A52" w:rsidP="004E34BA">
            <w:pPr>
              <w:pStyle w:val="a4"/>
              <w:numPr>
                <w:ilvl w:val="1"/>
                <w:numId w:val="4"/>
              </w:numPr>
              <w:tabs>
                <w:tab w:val="left" w:pos="567"/>
              </w:tabs>
              <w:ind w:left="0" w:firstLine="0"/>
              <w:rPr>
                <w:rFonts w:ascii="Times New Roman" w:hAnsi="Times New Roman" w:cs="Times New Roman"/>
                <w:lang w:val="ro-RO"/>
              </w:rPr>
            </w:pPr>
          </w:p>
        </w:tc>
        <w:tc>
          <w:tcPr>
            <w:tcW w:w="3254" w:type="dxa"/>
            <w:gridSpan w:val="3"/>
          </w:tcPr>
          <w:p w:rsidR="00B71A52" w:rsidRPr="00D758B8" w:rsidRDefault="00B71A52" w:rsidP="004E34BA">
            <w:pPr>
              <w:pStyle w:val="a4"/>
              <w:numPr>
                <w:ilvl w:val="2"/>
                <w:numId w:val="4"/>
              </w:numPr>
              <w:ind w:left="0" w:firstLine="0"/>
              <w:rPr>
                <w:rFonts w:ascii="Times New Roman" w:hAnsi="Times New Roman" w:cs="Times New Roman"/>
                <w:lang w:val="ro-RO"/>
              </w:rPr>
            </w:pPr>
            <w:r w:rsidRPr="00D758B8">
              <w:rPr>
                <w:rFonts w:ascii="Times New Roman" w:hAnsi="Times New Roman" w:cs="Times New Roman"/>
                <w:lang w:val="ro-RO"/>
              </w:rPr>
              <w:t>Îmbunătățirea bazei tehnico-materiale a misiunilor diplomatice şi oficiilor consulare prin dotarea acestora cu tehnică modernă în vederea documentării ce</w:t>
            </w:r>
            <w:r w:rsidR="00D11DC8">
              <w:rPr>
                <w:rFonts w:ascii="Times New Roman" w:hAnsi="Times New Roman" w:cs="Times New Roman"/>
                <w:lang w:val="ro-RO"/>
              </w:rPr>
              <w:t>tățenilor cu acte de identitate</w:t>
            </w:r>
          </w:p>
        </w:tc>
        <w:tc>
          <w:tcPr>
            <w:tcW w:w="1985" w:type="dxa"/>
          </w:tcPr>
          <w:p w:rsidR="00B71A52" w:rsidRPr="00D758B8" w:rsidRDefault="00B71A52" w:rsidP="002D4E21">
            <w:pPr>
              <w:jc w:val="center"/>
              <w:rPr>
                <w:rFonts w:ascii="Times New Roman" w:hAnsi="Times New Roman" w:cs="Times New Roman"/>
                <w:lang w:val="ro-RO"/>
              </w:rPr>
            </w:pPr>
            <w:r w:rsidRPr="00D758B8">
              <w:rPr>
                <w:rFonts w:ascii="Times New Roman" w:hAnsi="Times New Roman" w:cs="Times New Roman"/>
                <w:lang w:val="ro-RO"/>
              </w:rPr>
              <w:t xml:space="preserve">Decembrie </w:t>
            </w:r>
          </w:p>
          <w:p w:rsidR="00B71A52" w:rsidRPr="00D758B8" w:rsidRDefault="00B71A52" w:rsidP="002D4E21">
            <w:pPr>
              <w:jc w:val="center"/>
              <w:rPr>
                <w:rFonts w:ascii="Times New Roman" w:hAnsi="Times New Roman" w:cs="Times New Roman"/>
                <w:lang w:val="ro-RO"/>
              </w:rPr>
            </w:pPr>
            <w:r w:rsidRPr="00D758B8">
              <w:rPr>
                <w:rFonts w:ascii="Times New Roman" w:hAnsi="Times New Roman" w:cs="Times New Roman"/>
                <w:lang w:val="ro-RO"/>
              </w:rPr>
              <w:t>2020-2023</w:t>
            </w:r>
          </w:p>
        </w:tc>
        <w:tc>
          <w:tcPr>
            <w:tcW w:w="2210" w:type="dxa"/>
            <w:gridSpan w:val="4"/>
          </w:tcPr>
          <w:p w:rsidR="00B71A52" w:rsidRPr="00D758B8" w:rsidRDefault="00B71A52" w:rsidP="004E4BB6">
            <w:pPr>
              <w:jc w:val="center"/>
              <w:rPr>
                <w:rFonts w:ascii="Times New Roman" w:hAnsi="Times New Roman" w:cs="Times New Roman"/>
                <w:lang w:val="ro-RO"/>
              </w:rPr>
            </w:pPr>
            <w:r w:rsidRPr="00D758B8">
              <w:rPr>
                <w:rFonts w:ascii="Times New Roman" w:hAnsi="Times New Roman" w:cs="Times New Roman"/>
                <w:lang w:val="ro-RO"/>
              </w:rPr>
              <w:t>Număr de misiuni diplomatice şi consulare dotate</w:t>
            </w:r>
          </w:p>
        </w:tc>
        <w:tc>
          <w:tcPr>
            <w:tcW w:w="2082" w:type="dxa"/>
            <w:gridSpan w:val="4"/>
          </w:tcPr>
          <w:p w:rsidR="00B71A52" w:rsidRPr="00D758B8" w:rsidRDefault="00B71A52" w:rsidP="00F841A2">
            <w:pPr>
              <w:jc w:val="center"/>
              <w:rPr>
                <w:rFonts w:ascii="Times New Roman" w:hAnsi="Times New Roman" w:cs="Times New Roman"/>
                <w:lang w:val="ro-RO"/>
              </w:rPr>
            </w:pPr>
            <w:r w:rsidRPr="00D758B8">
              <w:rPr>
                <w:rFonts w:ascii="Times New Roman" w:hAnsi="Times New Roman" w:cs="Times New Roman"/>
                <w:bCs/>
                <w:lang w:val="ro-RO"/>
              </w:rPr>
              <w:t>Ministerul Afacerilor Externe și Integrării Europene/MDOC</w:t>
            </w:r>
          </w:p>
        </w:tc>
        <w:tc>
          <w:tcPr>
            <w:tcW w:w="2600" w:type="dxa"/>
            <w:gridSpan w:val="2"/>
          </w:tcPr>
          <w:p w:rsidR="00B71A52" w:rsidRPr="00D758B8" w:rsidRDefault="00B71A52">
            <w:pPr>
              <w:rPr>
                <w:rFonts w:ascii="Times New Roman" w:hAnsi="Times New Roman" w:cs="Times New Roman"/>
                <w:lang w:val="ro-RO"/>
              </w:rPr>
            </w:pPr>
          </w:p>
        </w:tc>
      </w:tr>
      <w:tr w:rsidR="00B71A52" w:rsidRPr="00D758B8" w:rsidTr="006D5CE6">
        <w:tc>
          <w:tcPr>
            <w:tcW w:w="3233" w:type="dxa"/>
            <w:gridSpan w:val="2"/>
            <w:vMerge w:val="restart"/>
          </w:tcPr>
          <w:p w:rsidR="00B71A52" w:rsidRPr="00D758B8" w:rsidRDefault="00B71A52" w:rsidP="004E34BA">
            <w:pPr>
              <w:pStyle w:val="a4"/>
              <w:numPr>
                <w:ilvl w:val="1"/>
                <w:numId w:val="4"/>
              </w:numPr>
              <w:tabs>
                <w:tab w:val="left" w:pos="567"/>
              </w:tabs>
              <w:ind w:left="0" w:firstLine="0"/>
              <w:rPr>
                <w:rFonts w:ascii="Times New Roman" w:hAnsi="Times New Roman" w:cs="Times New Roman"/>
                <w:lang w:val="ro-RO"/>
              </w:rPr>
            </w:pPr>
            <w:r w:rsidRPr="00D758B8">
              <w:rPr>
                <w:rFonts w:ascii="Times New Roman" w:hAnsi="Times New Roman" w:cs="Times New Roman"/>
                <w:lang w:val="ro-RO"/>
              </w:rPr>
              <w:t>Consolidarea relațiilor și participarea consecventă în activitatea organizațiilor internaționale, regionale și subregionale relevante (ONU, OSCE, Consiliul Europei, OCEMN, SEECP, ICE, GUAM etc.) pentru promovarea intereselor și priorităților naționale, îmbunătățirea imaginii și sporirea credibilității Republicii Moldova în cadrul acestora și pe arena internațională, precum și asigurarea sprijinului necesar în realizarea obiectivelor strategice de modernizare a țării</w:t>
            </w:r>
          </w:p>
        </w:tc>
        <w:tc>
          <w:tcPr>
            <w:tcW w:w="3254" w:type="dxa"/>
            <w:gridSpan w:val="3"/>
          </w:tcPr>
          <w:p w:rsidR="00B71A52" w:rsidRPr="00D758B8" w:rsidRDefault="00B71A52" w:rsidP="004E34BA">
            <w:pPr>
              <w:pStyle w:val="a4"/>
              <w:numPr>
                <w:ilvl w:val="2"/>
                <w:numId w:val="4"/>
              </w:numPr>
              <w:ind w:left="0" w:firstLine="0"/>
              <w:rPr>
                <w:rFonts w:ascii="Times New Roman" w:hAnsi="Times New Roman" w:cs="Times New Roman"/>
                <w:lang w:val="ro-RO"/>
              </w:rPr>
            </w:pPr>
            <w:r w:rsidRPr="00D758B8">
              <w:rPr>
                <w:rFonts w:ascii="Times New Roman" w:hAnsi="Times New Roman" w:cs="Times New Roman"/>
                <w:iCs/>
                <w:lang w:val="ro-RO"/>
              </w:rPr>
              <w:t xml:space="preserve">Aprobarea Strategiei </w:t>
            </w:r>
            <w:r w:rsidRPr="00D758B8">
              <w:rPr>
                <w:rFonts w:ascii="Times New Roman" w:hAnsi="Times New Roman" w:cs="Times New Roman"/>
                <w:lang w:val="ro-RO"/>
              </w:rPr>
              <w:t>de neproliferare a armelor de distrugere în masă şi de reducere a riscurilor provenite de la amenințările chimice, biologice, radiologice şi nucleare (CBRN) pentru anii 2020-2028, precum şi a Planului de Acțiuni pentru implementarea acesteia pentru anii 2020-2026</w:t>
            </w:r>
          </w:p>
        </w:tc>
        <w:tc>
          <w:tcPr>
            <w:tcW w:w="1985" w:type="dxa"/>
          </w:tcPr>
          <w:p w:rsidR="00B71A52" w:rsidRPr="00D758B8" w:rsidRDefault="00B71A52" w:rsidP="004E4BB6">
            <w:pPr>
              <w:jc w:val="center"/>
              <w:rPr>
                <w:rFonts w:ascii="Times New Roman" w:hAnsi="Times New Roman" w:cs="Times New Roman"/>
                <w:lang w:val="ro-RO"/>
              </w:rPr>
            </w:pPr>
            <w:r w:rsidRPr="00D758B8">
              <w:rPr>
                <w:rFonts w:ascii="Times New Roman" w:hAnsi="Times New Roman" w:cs="Times New Roman"/>
                <w:lang w:val="ro-RO"/>
              </w:rPr>
              <w:t>Iunie 2020</w:t>
            </w:r>
          </w:p>
        </w:tc>
        <w:tc>
          <w:tcPr>
            <w:tcW w:w="2210" w:type="dxa"/>
            <w:gridSpan w:val="4"/>
          </w:tcPr>
          <w:p w:rsidR="00B71A52" w:rsidRPr="00D758B8" w:rsidRDefault="00B71A52" w:rsidP="00D54F23">
            <w:pPr>
              <w:jc w:val="center"/>
              <w:rPr>
                <w:rFonts w:ascii="Times New Roman" w:hAnsi="Times New Roman" w:cs="Times New Roman"/>
                <w:lang w:val="ro-RO"/>
              </w:rPr>
            </w:pPr>
            <w:r w:rsidRPr="00D758B8">
              <w:rPr>
                <w:rFonts w:ascii="Times New Roman" w:hAnsi="Times New Roman" w:cs="Times New Roman"/>
                <w:lang w:val="ro-RO"/>
              </w:rPr>
              <w:t>Hotărîre de Guvern aprobată</w:t>
            </w:r>
          </w:p>
        </w:tc>
        <w:tc>
          <w:tcPr>
            <w:tcW w:w="2082" w:type="dxa"/>
            <w:gridSpan w:val="4"/>
          </w:tcPr>
          <w:p w:rsidR="00B71A52" w:rsidRPr="00D758B8" w:rsidRDefault="00B71A52" w:rsidP="00BB7858">
            <w:pPr>
              <w:jc w:val="center"/>
              <w:rPr>
                <w:rFonts w:ascii="Times New Roman" w:hAnsi="Times New Roman" w:cs="Times New Roman"/>
                <w:bCs/>
                <w:lang w:val="ro-RO"/>
              </w:rPr>
            </w:pPr>
            <w:r w:rsidRPr="00D758B8">
              <w:rPr>
                <w:rFonts w:ascii="Times New Roman" w:hAnsi="Times New Roman" w:cs="Times New Roman"/>
                <w:bCs/>
                <w:lang w:val="ro-RO"/>
              </w:rPr>
              <w:t>Ministerul Afacerilor Externe și Integrării Europene</w:t>
            </w:r>
          </w:p>
        </w:tc>
        <w:tc>
          <w:tcPr>
            <w:tcW w:w="2600" w:type="dxa"/>
            <w:gridSpan w:val="2"/>
          </w:tcPr>
          <w:p w:rsidR="00B71A52" w:rsidRPr="00D758B8" w:rsidRDefault="00B71A52">
            <w:pPr>
              <w:rPr>
                <w:rFonts w:ascii="Times New Roman" w:hAnsi="Times New Roman" w:cs="Times New Roman"/>
                <w:lang w:val="ro-RO"/>
              </w:rPr>
            </w:pPr>
          </w:p>
        </w:tc>
      </w:tr>
      <w:tr w:rsidR="00B71A52" w:rsidRPr="00D758B8" w:rsidTr="006D5CE6">
        <w:tc>
          <w:tcPr>
            <w:tcW w:w="3233" w:type="dxa"/>
            <w:gridSpan w:val="2"/>
            <w:vMerge/>
          </w:tcPr>
          <w:p w:rsidR="00B71A52" w:rsidRPr="00D758B8" w:rsidRDefault="00B71A52" w:rsidP="004E34BA">
            <w:pPr>
              <w:pStyle w:val="a4"/>
              <w:numPr>
                <w:ilvl w:val="1"/>
                <w:numId w:val="4"/>
              </w:numPr>
              <w:tabs>
                <w:tab w:val="left" w:pos="567"/>
              </w:tabs>
              <w:ind w:left="0" w:firstLine="0"/>
              <w:rPr>
                <w:rFonts w:ascii="Times New Roman" w:hAnsi="Times New Roman" w:cs="Times New Roman"/>
                <w:lang w:val="ro-RO"/>
              </w:rPr>
            </w:pPr>
          </w:p>
        </w:tc>
        <w:tc>
          <w:tcPr>
            <w:tcW w:w="3254" w:type="dxa"/>
            <w:gridSpan w:val="3"/>
          </w:tcPr>
          <w:p w:rsidR="00B71A52" w:rsidRPr="00D758B8" w:rsidRDefault="00B71A52" w:rsidP="004E4BB6">
            <w:pPr>
              <w:pStyle w:val="a4"/>
              <w:numPr>
                <w:ilvl w:val="2"/>
                <w:numId w:val="4"/>
              </w:numPr>
              <w:ind w:left="0" w:firstLine="0"/>
              <w:rPr>
                <w:rFonts w:ascii="Times New Roman" w:hAnsi="Times New Roman" w:cs="Times New Roman"/>
                <w:lang w:val="ro-RO"/>
              </w:rPr>
            </w:pPr>
            <w:r w:rsidRPr="00D758B8">
              <w:rPr>
                <w:rFonts w:ascii="Times New Roman" w:hAnsi="Times New Roman" w:cs="Times New Roman"/>
                <w:lang w:val="ro-RO"/>
              </w:rPr>
              <w:t xml:space="preserve">Elaborarea și aprobarea noului Plan Individual de Acțiuni al Parteneriatului Republica Moldova – NATO pentru perioada 2020-2022 </w:t>
            </w:r>
          </w:p>
        </w:tc>
        <w:tc>
          <w:tcPr>
            <w:tcW w:w="1985" w:type="dxa"/>
          </w:tcPr>
          <w:p w:rsidR="00B71A52" w:rsidRPr="00D758B8" w:rsidRDefault="00B71A52" w:rsidP="00D11DC8">
            <w:pPr>
              <w:jc w:val="center"/>
              <w:rPr>
                <w:rFonts w:ascii="Times New Roman" w:hAnsi="Times New Roman" w:cs="Times New Roman"/>
                <w:lang w:val="ro-RO"/>
              </w:rPr>
            </w:pPr>
            <w:r w:rsidRPr="00D758B8">
              <w:rPr>
                <w:rFonts w:ascii="Times New Roman" w:hAnsi="Times New Roman" w:cs="Times New Roman"/>
                <w:lang w:val="ro-RO"/>
              </w:rPr>
              <w:t>Iunie 2020</w:t>
            </w:r>
          </w:p>
        </w:tc>
        <w:tc>
          <w:tcPr>
            <w:tcW w:w="2210" w:type="dxa"/>
            <w:gridSpan w:val="4"/>
          </w:tcPr>
          <w:p w:rsidR="00B71A52" w:rsidRPr="00D758B8" w:rsidRDefault="00B71A52" w:rsidP="00D54F23">
            <w:pPr>
              <w:jc w:val="center"/>
              <w:rPr>
                <w:rFonts w:ascii="Times New Roman" w:hAnsi="Times New Roman" w:cs="Times New Roman"/>
                <w:lang w:val="ro-RO"/>
              </w:rPr>
            </w:pPr>
            <w:r w:rsidRPr="00D758B8">
              <w:rPr>
                <w:rFonts w:ascii="Times New Roman" w:hAnsi="Times New Roman" w:cs="Times New Roman"/>
                <w:lang w:val="ro-RO"/>
              </w:rPr>
              <w:t>Hotărîre de Guvern aprobată</w:t>
            </w:r>
          </w:p>
        </w:tc>
        <w:tc>
          <w:tcPr>
            <w:tcW w:w="2082" w:type="dxa"/>
            <w:gridSpan w:val="4"/>
          </w:tcPr>
          <w:p w:rsidR="00B71A52" w:rsidRPr="00D758B8" w:rsidRDefault="00B71A52" w:rsidP="00D11DC8">
            <w:pPr>
              <w:jc w:val="center"/>
              <w:rPr>
                <w:rFonts w:ascii="Times New Roman" w:hAnsi="Times New Roman" w:cs="Times New Roman"/>
                <w:lang w:val="ro-RO"/>
              </w:rPr>
            </w:pPr>
            <w:r w:rsidRPr="00D758B8">
              <w:rPr>
                <w:rFonts w:ascii="Times New Roman" w:hAnsi="Times New Roman" w:cs="Times New Roman"/>
                <w:bCs/>
                <w:lang w:val="ro-RO"/>
              </w:rPr>
              <w:t>Ministerul Afacerilor Externe și Integrării Europene</w:t>
            </w:r>
            <w:r w:rsidRPr="00D758B8">
              <w:rPr>
                <w:rFonts w:ascii="Times New Roman" w:hAnsi="Times New Roman" w:cs="Times New Roman"/>
                <w:lang w:val="ro-RO"/>
              </w:rPr>
              <w:t xml:space="preserve">, </w:t>
            </w:r>
            <w:r w:rsidR="00D11DC8">
              <w:rPr>
                <w:rFonts w:ascii="Times New Roman" w:hAnsi="Times New Roman" w:cs="Times New Roman"/>
                <w:lang w:val="ro-RO"/>
              </w:rPr>
              <w:t>alte autorități publice</w:t>
            </w:r>
          </w:p>
        </w:tc>
        <w:tc>
          <w:tcPr>
            <w:tcW w:w="2600" w:type="dxa"/>
            <w:gridSpan w:val="2"/>
          </w:tcPr>
          <w:p w:rsidR="00B71A52" w:rsidRPr="00D758B8" w:rsidRDefault="00B71A52">
            <w:pPr>
              <w:rPr>
                <w:rFonts w:ascii="Times New Roman" w:hAnsi="Times New Roman" w:cs="Times New Roman"/>
                <w:lang w:val="ro-RO"/>
              </w:rPr>
            </w:pPr>
          </w:p>
        </w:tc>
      </w:tr>
      <w:tr w:rsidR="00B71A52" w:rsidRPr="00D758B8" w:rsidTr="006D5CE6">
        <w:tc>
          <w:tcPr>
            <w:tcW w:w="3233" w:type="dxa"/>
            <w:gridSpan w:val="2"/>
            <w:vMerge/>
          </w:tcPr>
          <w:p w:rsidR="00B71A52" w:rsidRPr="00D758B8" w:rsidRDefault="00B71A52" w:rsidP="004E34BA">
            <w:pPr>
              <w:pStyle w:val="a4"/>
              <w:numPr>
                <w:ilvl w:val="1"/>
                <w:numId w:val="4"/>
              </w:numPr>
              <w:tabs>
                <w:tab w:val="left" w:pos="567"/>
              </w:tabs>
              <w:ind w:left="0" w:firstLine="0"/>
              <w:rPr>
                <w:rFonts w:ascii="Times New Roman" w:hAnsi="Times New Roman" w:cs="Times New Roman"/>
                <w:lang w:val="ro-RO"/>
              </w:rPr>
            </w:pPr>
          </w:p>
        </w:tc>
        <w:tc>
          <w:tcPr>
            <w:tcW w:w="3254" w:type="dxa"/>
            <w:gridSpan w:val="3"/>
          </w:tcPr>
          <w:p w:rsidR="00B71A52" w:rsidRPr="00D758B8" w:rsidRDefault="00B71A52" w:rsidP="006B2659">
            <w:pPr>
              <w:pStyle w:val="a4"/>
              <w:numPr>
                <w:ilvl w:val="2"/>
                <w:numId w:val="28"/>
              </w:numPr>
              <w:ind w:left="4" w:hanging="4"/>
              <w:rPr>
                <w:rFonts w:ascii="Times New Roman" w:hAnsi="Times New Roman" w:cs="Times New Roman"/>
              </w:rPr>
            </w:pPr>
            <w:r w:rsidRPr="00D758B8">
              <w:rPr>
                <w:rFonts w:ascii="Times New Roman" w:hAnsi="Times New Roman" w:cs="Times New Roman"/>
              </w:rPr>
              <w:t>Implementarea Planului Individual de Acțiuni al Parteneriatului Republica Moldova – NATO pentru 2020-2022</w:t>
            </w:r>
          </w:p>
        </w:tc>
        <w:tc>
          <w:tcPr>
            <w:tcW w:w="1985" w:type="dxa"/>
          </w:tcPr>
          <w:p w:rsidR="00B71A52" w:rsidRPr="00D758B8" w:rsidRDefault="00B71A52" w:rsidP="0068559D">
            <w:pPr>
              <w:jc w:val="center"/>
              <w:rPr>
                <w:rFonts w:ascii="Times New Roman" w:hAnsi="Times New Roman" w:cs="Times New Roman"/>
              </w:rPr>
            </w:pPr>
            <w:r w:rsidRPr="00D758B8">
              <w:rPr>
                <w:rFonts w:ascii="Times New Roman" w:hAnsi="Times New Roman" w:cs="Times New Roman"/>
              </w:rPr>
              <w:t>Decembrie 2022</w:t>
            </w:r>
          </w:p>
        </w:tc>
        <w:tc>
          <w:tcPr>
            <w:tcW w:w="2210" w:type="dxa"/>
            <w:gridSpan w:val="4"/>
          </w:tcPr>
          <w:p w:rsidR="00B71A52" w:rsidRPr="00D758B8" w:rsidRDefault="00B71A52" w:rsidP="00F55228">
            <w:pPr>
              <w:jc w:val="center"/>
              <w:rPr>
                <w:rFonts w:ascii="Times New Roman" w:hAnsi="Times New Roman" w:cs="Times New Roman"/>
              </w:rPr>
            </w:pPr>
            <w:r w:rsidRPr="00D758B8">
              <w:rPr>
                <w:rFonts w:ascii="Times New Roman" w:hAnsi="Times New Roman" w:cs="Times New Roman"/>
              </w:rPr>
              <w:t>Implementarea Planului la nivel de 100%</w:t>
            </w:r>
          </w:p>
        </w:tc>
        <w:tc>
          <w:tcPr>
            <w:tcW w:w="2082" w:type="dxa"/>
            <w:gridSpan w:val="4"/>
          </w:tcPr>
          <w:p w:rsidR="00B71A52" w:rsidRPr="00D758B8" w:rsidRDefault="00B71A52" w:rsidP="0068559D">
            <w:pPr>
              <w:jc w:val="center"/>
              <w:rPr>
                <w:rFonts w:ascii="Times New Roman" w:hAnsi="Times New Roman" w:cs="Times New Roman"/>
                <w:bCs/>
              </w:rPr>
            </w:pPr>
            <w:r w:rsidRPr="00D758B8">
              <w:rPr>
                <w:rFonts w:ascii="Times New Roman" w:hAnsi="Times New Roman" w:cs="Times New Roman"/>
                <w:bCs/>
              </w:rPr>
              <w:t>Ministerul Afacerilor Externe și Integrării Europene</w:t>
            </w:r>
            <w:r w:rsidRPr="00D758B8">
              <w:rPr>
                <w:rFonts w:ascii="Times New Roman" w:hAnsi="Times New Roman" w:cs="Times New Roman"/>
              </w:rPr>
              <w:t xml:space="preserve">, </w:t>
            </w:r>
            <w:r w:rsidR="00D11DC8">
              <w:rPr>
                <w:rFonts w:ascii="Times New Roman" w:hAnsi="Times New Roman" w:cs="Times New Roman"/>
                <w:lang w:val="ro-RO"/>
              </w:rPr>
              <w:t>alte autorități publice</w:t>
            </w:r>
          </w:p>
        </w:tc>
        <w:tc>
          <w:tcPr>
            <w:tcW w:w="2600" w:type="dxa"/>
            <w:gridSpan w:val="2"/>
          </w:tcPr>
          <w:p w:rsidR="00B71A52" w:rsidRPr="00D758B8" w:rsidRDefault="00B71A52">
            <w:pPr>
              <w:rPr>
                <w:rFonts w:ascii="Times New Roman" w:hAnsi="Times New Roman" w:cs="Times New Roman"/>
                <w:lang w:val="ro-RO"/>
              </w:rPr>
            </w:pPr>
          </w:p>
        </w:tc>
      </w:tr>
      <w:tr w:rsidR="00B71A52" w:rsidRPr="00D758B8" w:rsidTr="006D5CE6">
        <w:tc>
          <w:tcPr>
            <w:tcW w:w="3233" w:type="dxa"/>
            <w:gridSpan w:val="2"/>
            <w:vMerge/>
          </w:tcPr>
          <w:p w:rsidR="00B71A52" w:rsidRPr="00D758B8" w:rsidRDefault="00B71A52" w:rsidP="004E34BA">
            <w:pPr>
              <w:pStyle w:val="a4"/>
              <w:numPr>
                <w:ilvl w:val="1"/>
                <w:numId w:val="4"/>
              </w:numPr>
              <w:tabs>
                <w:tab w:val="left" w:pos="567"/>
              </w:tabs>
              <w:ind w:left="0" w:firstLine="0"/>
              <w:rPr>
                <w:rFonts w:ascii="Times New Roman" w:hAnsi="Times New Roman" w:cs="Times New Roman"/>
                <w:lang w:val="ro-RO"/>
              </w:rPr>
            </w:pPr>
          </w:p>
        </w:tc>
        <w:tc>
          <w:tcPr>
            <w:tcW w:w="3254" w:type="dxa"/>
            <w:gridSpan w:val="3"/>
          </w:tcPr>
          <w:p w:rsidR="00B71A52" w:rsidRPr="00D758B8" w:rsidRDefault="00B71A52" w:rsidP="004E34BA">
            <w:pPr>
              <w:pStyle w:val="a4"/>
              <w:numPr>
                <w:ilvl w:val="2"/>
                <w:numId w:val="4"/>
              </w:numPr>
              <w:pBdr>
                <w:top w:val="nil"/>
                <w:left w:val="nil"/>
                <w:bottom w:val="nil"/>
                <w:right w:val="nil"/>
                <w:between w:val="nil"/>
                <w:bar w:val="nil"/>
              </w:pBdr>
              <w:ind w:left="0" w:firstLine="0"/>
              <w:rPr>
                <w:rFonts w:ascii="Times New Roman" w:hAnsi="Times New Roman" w:cs="Times New Roman"/>
                <w:lang w:val="ro-RO"/>
              </w:rPr>
            </w:pPr>
            <w:r w:rsidRPr="00D758B8">
              <w:rPr>
                <w:rFonts w:ascii="Times New Roman" w:hAnsi="Times New Roman" w:cs="Times New Roman"/>
                <w:lang w:val="ro-RO"/>
              </w:rPr>
              <w:t>Asigurarea schimbului de date prealabile cu statele membre GUAM</w:t>
            </w:r>
          </w:p>
        </w:tc>
        <w:tc>
          <w:tcPr>
            <w:tcW w:w="1985" w:type="dxa"/>
          </w:tcPr>
          <w:p w:rsidR="00B71A52" w:rsidRPr="00D758B8" w:rsidRDefault="00B71A52" w:rsidP="00F7659E">
            <w:pPr>
              <w:tabs>
                <w:tab w:val="left" w:pos="317"/>
              </w:tabs>
              <w:jc w:val="center"/>
              <w:rPr>
                <w:rFonts w:ascii="Times New Roman" w:hAnsi="Times New Roman" w:cs="Times New Roman"/>
                <w:lang w:val="ro-RO"/>
              </w:rPr>
            </w:pPr>
            <w:r w:rsidRPr="00D758B8">
              <w:rPr>
                <w:rFonts w:ascii="Times New Roman" w:hAnsi="Times New Roman" w:cs="Times New Roman"/>
                <w:lang w:val="ro-RO"/>
              </w:rPr>
              <w:t>Septembrie 2020</w:t>
            </w:r>
          </w:p>
        </w:tc>
        <w:tc>
          <w:tcPr>
            <w:tcW w:w="2210" w:type="dxa"/>
            <w:gridSpan w:val="4"/>
          </w:tcPr>
          <w:p w:rsidR="00B71A52" w:rsidRPr="00D758B8" w:rsidRDefault="00B71A52" w:rsidP="00F82873">
            <w:pPr>
              <w:pStyle w:val="Corp"/>
              <w:snapToGrid w:val="0"/>
              <w:contextualSpacing/>
              <w:jc w:val="center"/>
              <w:rPr>
                <w:rFonts w:ascii="Times New Roman" w:hAnsi="Times New Roman" w:cs="Times New Roman"/>
                <w:color w:val="auto"/>
                <w:lang w:val="ro-RO"/>
              </w:rPr>
            </w:pPr>
            <w:r w:rsidRPr="00D758B8">
              <w:rPr>
                <w:rFonts w:ascii="Times New Roman" w:hAnsi="Times New Roman" w:cs="Times New Roman"/>
                <w:color w:val="auto"/>
                <w:lang w:val="ro-RO"/>
              </w:rPr>
              <w:t>Sistem informațional funcțional</w:t>
            </w:r>
          </w:p>
        </w:tc>
        <w:tc>
          <w:tcPr>
            <w:tcW w:w="2082" w:type="dxa"/>
            <w:gridSpan w:val="4"/>
          </w:tcPr>
          <w:p w:rsidR="00B71A52" w:rsidRPr="00D758B8" w:rsidRDefault="00B71A52" w:rsidP="00F82873">
            <w:pPr>
              <w:jc w:val="center"/>
              <w:rPr>
                <w:rFonts w:ascii="Times New Roman" w:hAnsi="Times New Roman" w:cs="Times New Roman"/>
                <w:lang w:val="ro-RO"/>
              </w:rPr>
            </w:pPr>
            <w:r w:rsidRPr="00D758B8">
              <w:rPr>
                <w:rFonts w:ascii="Times New Roman" w:hAnsi="Times New Roman" w:cs="Times New Roman"/>
                <w:lang w:val="ro-RO"/>
              </w:rPr>
              <w:t>Ministerul Finanțelor;</w:t>
            </w:r>
          </w:p>
          <w:p w:rsidR="00B71A52" w:rsidRPr="00D758B8" w:rsidRDefault="00B71A52" w:rsidP="00F82873">
            <w:pPr>
              <w:jc w:val="center"/>
              <w:rPr>
                <w:rFonts w:ascii="Times New Roman" w:hAnsi="Times New Roman" w:cs="Times New Roman"/>
                <w:lang w:val="ro-RO"/>
              </w:rPr>
            </w:pPr>
            <w:r w:rsidRPr="00D758B8">
              <w:rPr>
                <w:rFonts w:ascii="Times New Roman" w:hAnsi="Times New Roman" w:cs="Times New Roman"/>
                <w:lang w:val="ro-RO"/>
              </w:rPr>
              <w:t>Serviciul Vamal</w:t>
            </w:r>
          </w:p>
        </w:tc>
        <w:tc>
          <w:tcPr>
            <w:tcW w:w="2600" w:type="dxa"/>
            <w:gridSpan w:val="2"/>
          </w:tcPr>
          <w:p w:rsidR="00B71A52" w:rsidRPr="00D758B8" w:rsidRDefault="00B71A52">
            <w:pPr>
              <w:rPr>
                <w:rFonts w:ascii="Times New Roman" w:hAnsi="Times New Roman" w:cs="Times New Roman"/>
                <w:lang w:val="ro-RO"/>
              </w:rPr>
            </w:pPr>
          </w:p>
        </w:tc>
      </w:tr>
      <w:tr w:rsidR="00B71A52" w:rsidRPr="00D758B8" w:rsidTr="006D5CE6">
        <w:tc>
          <w:tcPr>
            <w:tcW w:w="3233" w:type="dxa"/>
            <w:gridSpan w:val="2"/>
            <w:vMerge/>
          </w:tcPr>
          <w:p w:rsidR="00B71A52" w:rsidRPr="00D758B8" w:rsidRDefault="00B71A52" w:rsidP="004E34BA">
            <w:pPr>
              <w:pStyle w:val="a4"/>
              <w:numPr>
                <w:ilvl w:val="1"/>
                <w:numId w:val="4"/>
              </w:numPr>
              <w:tabs>
                <w:tab w:val="left" w:pos="567"/>
              </w:tabs>
              <w:ind w:left="0" w:firstLine="0"/>
              <w:rPr>
                <w:rFonts w:ascii="Times New Roman" w:hAnsi="Times New Roman" w:cs="Times New Roman"/>
                <w:lang w:val="ro-RO"/>
              </w:rPr>
            </w:pPr>
          </w:p>
        </w:tc>
        <w:tc>
          <w:tcPr>
            <w:tcW w:w="3254" w:type="dxa"/>
            <w:gridSpan w:val="3"/>
          </w:tcPr>
          <w:p w:rsidR="00B71A52" w:rsidRPr="00D758B8" w:rsidRDefault="00B71A52" w:rsidP="004F18D2">
            <w:pPr>
              <w:pStyle w:val="a4"/>
              <w:numPr>
                <w:ilvl w:val="2"/>
                <w:numId w:val="4"/>
              </w:numPr>
              <w:ind w:left="0" w:firstLine="0"/>
              <w:rPr>
                <w:rFonts w:ascii="Times New Roman" w:hAnsi="Times New Roman" w:cs="Times New Roman"/>
                <w:lang w:val="ro-RO"/>
              </w:rPr>
            </w:pPr>
            <w:r w:rsidRPr="00D758B8">
              <w:rPr>
                <w:rFonts w:ascii="Times New Roman" w:hAnsi="Times New Roman" w:cs="Times New Roman"/>
                <w:lang w:val="ro-RO"/>
              </w:rPr>
              <w:t>Participarea delegației Republicii Moldova la Sesiunile Adunării Generale a ONU</w:t>
            </w:r>
          </w:p>
        </w:tc>
        <w:tc>
          <w:tcPr>
            <w:tcW w:w="1985" w:type="dxa"/>
          </w:tcPr>
          <w:p w:rsidR="00B71A52" w:rsidRPr="00D758B8" w:rsidRDefault="00B71A52" w:rsidP="004F18D2">
            <w:pPr>
              <w:jc w:val="center"/>
              <w:rPr>
                <w:rFonts w:ascii="Times New Roman" w:hAnsi="Times New Roman" w:cs="Times New Roman"/>
                <w:lang w:val="ro-RO"/>
              </w:rPr>
            </w:pPr>
            <w:r w:rsidRPr="00D758B8">
              <w:rPr>
                <w:rFonts w:ascii="Times New Roman" w:hAnsi="Times New Roman" w:cs="Times New Roman"/>
                <w:lang w:val="ro-RO"/>
              </w:rPr>
              <w:t xml:space="preserve">Septembrie </w:t>
            </w:r>
          </w:p>
          <w:p w:rsidR="00B71A52" w:rsidRPr="00D758B8" w:rsidRDefault="00B71A52" w:rsidP="004F18D2">
            <w:pPr>
              <w:jc w:val="center"/>
              <w:rPr>
                <w:rFonts w:ascii="Times New Roman" w:hAnsi="Times New Roman" w:cs="Times New Roman"/>
                <w:lang w:val="ro-RO"/>
              </w:rPr>
            </w:pPr>
            <w:r w:rsidRPr="00D758B8">
              <w:rPr>
                <w:rFonts w:ascii="Times New Roman" w:hAnsi="Times New Roman" w:cs="Times New Roman"/>
                <w:lang w:val="ro-RO"/>
              </w:rPr>
              <w:t>2020-2023</w:t>
            </w:r>
          </w:p>
        </w:tc>
        <w:tc>
          <w:tcPr>
            <w:tcW w:w="2210" w:type="dxa"/>
            <w:gridSpan w:val="4"/>
          </w:tcPr>
          <w:p w:rsidR="00B71A52" w:rsidRPr="00D758B8" w:rsidRDefault="00B71A52" w:rsidP="004F18D2">
            <w:pPr>
              <w:jc w:val="center"/>
              <w:rPr>
                <w:rFonts w:ascii="Times New Roman" w:hAnsi="Times New Roman" w:cs="Times New Roman"/>
                <w:lang w:val="ro-RO"/>
              </w:rPr>
            </w:pPr>
            <w:r w:rsidRPr="00D758B8">
              <w:rPr>
                <w:rFonts w:ascii="Times New Roman" w:hAnsi="Times New Roman" w:cs="Times New Roman"/>
                <w:lang w:val="ro-RO"/>
              </w:rPr>
              <w:t>4 vizite desfășurate</w:t>
            </w:r>
          </w:p>
        </w:tc>
        <w:tc>
          <w:tcPr>
            <w:tcW w:w="2082" w:type="dxa"/>
            <w:gridSpan w:val="4"/>
          </w:tcPr>
          <w:p w:rsidR="00B71A52" w:rsidRPr="00D758B8" w:rsidRDefault="00B71A52" w:rsidP="004F18D2">
            <w:pPr>
              <w:jc w:val="center"/>
              <w:rPr>
                <w:rFonts w:ascii="Times New Roman" w:hAnsi="Times New Roman" w:cs="Times New Roman"/>
                <w:bCs/>
                <w:lang w:val="ro-RO"/>
              </w:rPr>
            </w:pPr>
            <w:r w:rsidRPr="00D758B8">
              <w:rPr>
                <w:rFonts w:ascii="Times New Roman" w:hAnsi="Times New Roman" w:cs="Times New Roman"/>
                <w:bCs/>
                <w:lang w:val="ro-RO"/>
              </w:rPr>
              <w:t>Ministerul Afacerilor</w:t>
            </w:r>
            <w:r w:rsidR="00D11DC8">
              <w:rPr>
                <w:rFonts w:ascii="Times New Roman" w:hAnsi="Times New Roman" w:cs="Times New Roman"/>
                <w:bCs/>
                <w:lang w:val="ro-RO"/>
              </w:rPr>
              <w:t xml:space="preserve"> Externe și Integrării Europene;</w:t>
            </w:r>
          </w:p>
          <w:p w:rsidR="00B71A52" w:rsidRPr="00D758B8" w:rsidRDefault="00B71A52" w:rsidP="004F18D2">
            <w:pPr>
              <w:jc w:val="center"/>
              <w:rPr>
                <w:rFonts w:ascii="Times New Roman" w:hAnsi="Times New Roman" w:cs="Times New Roman"/>
                <w:lang w:val="ro-RO"/>
              </w:rPr>
            </w:pPr>
            <w:r w:rsidRPr="00D758B8">
              <w:rPr>
                <w:rFonts w:ascii="Times New Roman" w:hAnsi="Times New Roman" w:cs="Times New Roman"/>
                <w:lang w:val="ro-RO"/>
              </w:rPr>
              <w:t>Cancelaria de Stat</w:t>
            </w:r>
          </w:p>
        </w:tc>
        <w:tc>
          <w:tcPr>
            <w:tcW w:w="2600" w:type="dxa"/>
            <w:gridSpan w:val="2"/>
          </w:tcPr>
          <w:p w:rsidR="00B71A52" w:rsidRPr="00D758B8" w:rsidRDefault="00B71A52">
            <w:pPr>
              <w:rPr>
                <w:rFonts w:ascii="Times New Roman" w:hAnsi="Times New Roman" w:cs="Times New Roman"/>
                <w:lang w:val="ro-RO"/>
              </w:rPr>
            </w:pPr>
          </w:p>
        </w:tc>
      </w:tr>
      <w:tr w:rsidR="00B71A52" w:rsidRPr="00D758B8" w:rsidTr="006D5CE6">
        <w:tc>
          <w:tcPr>
            <w:tcW w:w="3233" w:type="dxa"/>
            <w:gridSpan w:val="2"/>
            <w:vMerge/>
          </w:tcPr>
          <w:p w:rsidR="00B71A52" w:rsidRPr="00D758B8" w:rsidRDefault="00B71A52" w:rsidP="004E34BA">
            <w:pPr>
              <w:pStyle w:val="a4"/>
              <w:numPr>
                <w:ilvl w:val="1"/>
                <w:numId w:val="4"/>
              </w:numPr>
              <w:tabs>
                <w:tab w:val="left" w:pos="567"/>
              </w:tabs>
              <w:ind w:left="0" w:firstLine="0"/>
              <w:rPr>
                <w:rFonts w:ascii="Times New Roman" w:hAnsi="Times New Roman" w:cs="Times New Roman"/>
                <w:lang w:val="ro-RO"/>
              </w:rPr>
            </w:pPr>
          </w:p>
        </w:tc>
        <w:tc>
          <w:tcPr>
            <w:tcW w:w="3254" w:type="dxa"/>
            <w:gridSpan w:val="3"/>
          </w:tcPr>
          <w:p w:rsidR="00B71A52" w:rsidRPr="00D758B8" w:rsidRDefault="00B71A52" w:rsidP="00CB31BD">
            <w:pPr>
              <w:pStyle w:val="a4"/>
              <w:numPr>
                <w:ilvl w:val="2"/>
                <w:numId w:val="4"/>
              </w:numPr>
              <w:ind w:left="0" w:firstLine="0"/>
              <w:rPr>
                <w:rFonts w:ascii="Times New Roman" w:hAnsi="Times New Roman" w:cs="Times New Roman"/>
              </w:rPr>
            </w:pPr>
            <w:r w:rsidRPr="00D758B8">
              <w:rPr>
                <w:rFonts w:ascii="Times New Roman" w:hAnsi="Times New Roman" w:cs="Times New Roman"/>
              </w:rPr>
              <w:t xml:space="preserve">Deținerea președinției și realizarea angajamentelor Republicii Moldova în cadrul CEFTA </w:t>
            </w:r>
          </w:p>
        </w:tc>
        <w:tc>
          <w:tcPr>
            <w:tcW w:w="1985" w:type="dxa"/>
          </w:tcPr>
          <w:p w:rsidR="00B71A52" w:rsidRPr="00D758B8" w:rsidRDefault="00B71A52" w:rsidP="004F18D2">
            <w:pPr>
              <w:jc w:val="center"/>
              <w:rPr>
                <w:rFonts w:ascii="Times New Roman" w:hAnsi="Times New Roman" w:cs="Times New Roman"/>
              </w:rPr>
            </w:pPr>
            <w:r w:rsidRPr="00D758B8">
              <w:rPr>
                <w:rFonts w:ascii="Times New Roman" w:hAnsi="Times New Roman" w:cs="Times New Roman"/>
              </w:rPr>
              <w:t>Decembrie  2022</w:t>
            </w:r>
          </w:p>
        </w:tc>
        <w:tc>
          <w:tcPr>
            <w:tcW w:w="2210" w:type="dxa"/>
            <w:gridSpan w:val="4"/>
          </w:tcPr>
          <w:p w:rsidR="00B71A52" w:rsidRPr="00D758B8" w:rsidRDefault="00B71A52" w:rsidP="004F18D2">
            <w:pPr>
              <w:jc w:val="center"/>
              <w:rPr>
                <w:rFonts w:ascii="Times New Roman" w:hAnsi="Times New Roman" w:cs="Times New Roman"/>
              </w:rPr>
            </w:pPr>
            <w:r w:rsidRPr="00D758B8">
              <w:rPr>
                <w:rFonts w:ascii="Times New Roman" w:hAnsi="Times New Roman" w:cs="Times New Roman"/>
              </w:rPr>
              <w:t>Comitet Mixt desfăşurat</w:t>
            </w:r>
          </w:p>
        </w:tc>
        <w:tc>
          <w:tcPr>
            <w:tcW w:w="2082" w:type="dxa"/>
            <w:gridSpan w:val="4"/>
          </w:tcPr>
          <w:p w:rsidR="00B71A52" w:rsidRPr="00D758B8" w:rsidRDefault="00B71A52" w:rsidP="004F18D2">
            <w:pPr>
              <w:jc w:val="center"/>
              <w:rPr>
                <w:rFonts w:ascii="Times New Roman" w:hAnsi="Times New Roman" w:cs="Times New Roman"/>
              </w:rPr>
            </w:pPr>
            <w:r w:rsidRPr="00D758B8">
              <w:rPr>
                <w:rFonts w:ascii="Times New Roman" w:hAnsi="Times New Roman" w:cs="Times New Roman"/>
              </w:rPr>
              <w:t>Ministerul Economiei și Infrastructurii</w:t>
            </w:r>
          </w:p>
        </w:tc>
        <w:tc>
          <w:tcPr>
            <w:tcW w:w="2600" w:type="dxa"/>
            <w:gridSpan w:val="2"/>
          </w:tcPr>
          <w:p w:rsidR="00B71A52" w:rsidRPr="00D758B8" w:rsidRDefault="00B71A52">
            <w:pPr>
              <w:rPr>
                <w:rFonts w:ascii="Times New Roman" w:hAnsi="Times New Roman" w:cs="Times New Roman"/>
                <w:lang w:val="ro-RO"/>
              </w:rPr>
            </w:pPr>
          </w:p>
        </w:tc>
      </w:tr>
      <w:tr w:rsidR="00B71A52" w:rsidRPr="00D758B8" w:rsidTr="006D5CE6">
        <w:tc>
          <w:tcPr>
            <w:tcW w:w="3233" w:type="dxa"/>
            <w:gridSpan w:val="2"/>
            <w:vMerge/>
          </w:tcPr>
          <w:p w:rsidR="00B71A52" w:rsidRPr="00D758B8" w:rsidRDefault="00B71A52" w:rsidP="004E34BA">
            <w:pPr>
              <w:pStyle w:val="a4"/>
              <w:numPr>
                <w:ilvl w:val="1"/>
                <w:numId w:val="4"/>
              </w:numPr>
              <w:tabs>
                <w:tab w:val="left" w:pos="567"/>
              </w:tabs>
              <w:ind w:left="0" w:firstLine="0"/>
              <w:rPr>
                <w:rFonts w:ascii="Times New Roman" w:hAnsi="Times New Roman" w:cs="Times New Roman"/>
                <w:lang w:val="ro-RO"/>
              </w:rPr>
            </w:pPr>
          </w:p>
        </w:tc>
        <w:tc>
          <w:tcPr>
            <w:tcW w:w="3254" w:type="dxa"/>
            <w:gridSpan w:val="3"/>
          </w:tcPr>
          <w:p w:rsidR="00B71A52" w:rsidRPr="00D758B8" w:rsidRDefault="00B71A52" w:rsidP="00CB31BD">
            <w:pPr>
              <w:pStyle w:val="a4"/>
              <w:numPr>
                <w:ilvl w:val="2"/>
                <w:numId w:val="4"/>
              </w:numPr>
              <w:ind w:left="0" w:firstLine="0"/>
              <w:rPr>
                <w:rFonts w:ascii="Times New Roman" w:hAnsi="Times New Roman" w:cs="Times New Roman"/>
              </w:rPr>
            </w:pPr>
            <w:r w:rsidRPr="00D758B8">
              <w:rPr>
                <w:rFonts w:ascii="Times New Roman" w:hAnsi="Times New Roman" w:cs="Times New Roman"/>
              </w:rPr>
              <w:t xml:space="preserve">Negocierea, în cadrul </w:t>
            </w:r>
            <w:r w:rsidRPr="00D758B8">
              <w:rPr>
                <w:rFonts w:ascii="Times New Roman" w:hAnsi="Times New Roman" w:cs="Times New Roman"/>
              </w:rPr>
              <w:lastRenderedPageBreak/>
              <w:t>OMC, a noilor angajamente în domeniul reglementării domestice a serviciilor în lista națională a Republicii Moldova de angajamente specifice</w:t>
            </w:r>
          </w:p>
        </w:tc>
        <w:tc>
          <w:tcPr>
            <w:tcW w:w="1985" w:type="dxa"/>
          </w:tcPr>
          <w:p w:rsidR="00B71A52" w:rsidRPr="00D758B8" w:rsidRDefault="00B71A52" w:rsidP="00D11DC8">
            <w:pPr>
              <w:jc w:val="center"/>
              <w:rPr>
                <w:rFonts w:ascii="Times New Roman" w:hAnsi="Times New Roman" w:cs="Times New Roman"/>
              </w:rPr>
            </w:pPr>
            <w:r w:rsidRPr="00D758B8">
              <w:rPr>
                <w:rFonts w:ascii="Times New Roman" w:hAnsi="Times New Roman" w:cs="Times New Roman"/>
              </w:rPr>
              <w:lastRenderedPageBreak/>
              <w:t>Decembrie  2021</w:t>
            </w:r>
          </w:p>
        </w:tc>
        <w:tc>
          <w:tcPr>
            <w:tcW w:w="2210" w:type="dxa"/>
            <w:gridSpan w:val="4"/>
          </w:tcPr>
          <w:p w:rsidR="00B71A52" w:rsidRPr="00D758B8" w:rsidRDefault="00B71A52" w:rsidP="004F18D2">
            <w:pPr>
              <w:jc w:val="center"/>
              <w:rPr>
                <w:rFonts w:ascii="Times New Roman" w:hAnsi="Times New Roman" w:cs="Times New Roman"/>
              </w:rPr>
            </w:pPr>
            <w:r w:rsidRPr="00D758B8">
              <w:rPr>
                <w:rFonts w:ascii="Times New Roman" w:hAnsi="Times New Roman" w:cs="Times New Roman"/>
              </w:rPr>
              <w:t>Negocieri desfăşurate</w:t>
            </w:r>
          </w:p>
        </w:tc>
        <w:tc>
          <w:tcPr>
            <w:tcW w:w="2082" w:type="dxa"/>
            <w:gridSpan w:val="4"/>
          </w:tcPr>
          <w:p w:rsidR="00B71A52" w:rsidRPr="00D758B8" w:rsidRDefault="00B71A52" w:rsidP="004F18D2">
            <w:pPr>
              <w:jc w:val="center"/>
              <w:rPr>
                <w:rFonts w:ascii="Times New Roman" w:hAnsi="Times New Roman" w:cs="Times New Roman"/>
              </w:rPr>
            </w:pPr>
            <w:r w:rsidRPr="00D758B8">
              <w:rPr>
                <w:rFonts w:ascii="Times New Roman" w:hAnsi="Times New Roman" w:cs="Times New Roman"/>
              </w:rPr>
              <w:t>Minister</w:t>
            </w:r>
            <w:r w:rsidR="00D11DC8">
              <w:rPr>
                <w:rFonts w:ascii="Times New Roman" w:hAnsi="Times New Roman" w:cs="Times New Roman"/>
              </w:rPr>
              <w:t xml:space="preserve">ul </w:t>
            </w:r>
            <w:r w:rsidR="00D11DC8">
              <w:rPr>
                <w:rFonts w:ascii="Times New Roman" w:hAnsi="Times New Roman" w:cs="Times New Roman"/>
              </w:rPr>
              <w:lastRenderedPageBreak/>
              <w:t>Economiei și Infrastructurii;</w:t>
            </w:r>
          </w:p>
          <w:p w:rsidR="00D11DC8" w:rsidRDefault="00B71A52" w:rsidP="00D11DC8">
            <w:pPr>
              <w:jc w:val="center"/>
              <w:rPr>
                <w:rFonts w:ascii="Times New Roman" w:hAnsi="Times New Roman" w:cs="Times New Roman"/>
              </w:rPr>
            </w:pPr>
            <w:r w:rsidRPr="00D758B8">
              <w:rPr>
                <w:rFonts w:ascii="Times New Roman" w:hAnsi="Times New Roman" w:cs="Times New Roman"/>
              </w:rPr>
              <w:t>Banca Națională</w:t>
            </w:r>
            <w:r w:rsidR="00D11DC8">
              <w:rPr>
                <w:rFonts w:ascii="Times New Roman" w:hAnsi="Times New Roman" w:cs="Times New Roman"/>
              </w:rPr>
              <w:t xml:space="preserve"> a Moldovei;</w:t>
            </w:r>
          </w:p>
          <w:p w:rsidR="00B71A52" w:rsidRPr="00D758B8" w:rsidRDefault="00B71A52" w:rsidP="00D11DC8">
            <w:pPr>
              <w:jc w:val="center"/>
              <w:rPr>
                <w:rFonts w:ascii="Times New Roman" w:hAnsi="Times New Roman" w:cs="Times New Roman"/>
                <w:bCs/>
              </w:rPr>
            </w:pPr>
            <w:r w:rsidRPr="00D758B8">
              <w:rPr>
                <w:rFonts w:ascii="Times New Roman" w:hAnsi="Times New Roman" w:cs="Times New Roman"/>
              </w:rPr>
              <w:t>Comisia Națională a Pieței Financiare</w:t>
            </w:r>
          </w:p>
        </w:tc>
        <w:tc>
          <w:tcPr>
            <w:tcW w:w="2600" w:type="dxa"/>
            <w:gridSpan w:val="2"/>
          </w:tcPr>
          <w:p w:rsidR="00B71A52" w:rsidRPr="00D758B8" w:rsidRDefault="00B71A52">
            <w:pPr>
              <w:rPr>
                <w:rFonts w:ascii="Times New Roman" w:hAnsi="Times New Roman" w:cs="Times New Roman"/>
                <w:lang w:val="ro-RO"/>
              </w:rPr>
            </w:pPr>
          </w:p>
        </w:tc>
      </w:tr>
      <w:tr w:rsidR="00B71A52" w:rsidRPr="00D758B8" w:rsidTr="006D5CE6">
        <w:tc>
          <w:tcPr>
            <w:tcW w:w="3233" w:type="dxa"/>
            <w:gridSpan w:val="2"/>
          </w:tcPr>
          <w:p w:rsidR="00B71A52" w:rsidRPr="00D758B8" w:rsidRDefault="00B71A52" w:rsidP="006B2659">
            <w:pPr>
              <w:pStyle w:val="a4"/>
              <w:numPr>
                <w:ilvl w:val="1"/>
                <w:numId w:val="29"/>
              </w:numPr>
              <w:tabs>
                <w:tab w:val="left" w:pos="567"/>
              </w:tabs>
              <w:ind w:left="0" w:firstLine="0"/>
              <w:rPr>
                <w:rFonts w:ascii="Times New Roman" w:hAnsi="Times New Roman" w:cs="Times New Roman"/>
                <w:lang w:val="ro-RO"/>
              </w:rPr>
            </w:pPr>
            <w:r w:rsidRPr="00D758B8">
              <w:rPr>
                <w:rFonts w:ascii="Times New Roman" w:hAnsi="Times New Roman" w:cs="Times New Roman"/>
              </w:rPr>
              <w:lastRenderedPageBreak/>
              <w:t>Consolidarea capacităților Ministerului Afacerilor Externe și Integrării Europene în vederea sporirii calității și eficienței serviciului diplomatic al Republicii Moldova</w:t>
            </w:r>
          </w:p>
        </w:tc>
        <w:tc>
          <w:tcPr>
            <w:tcW w:w="3254" w:type="dxa"/>
            <w:gridSpan w:val="3"/>
          </w:tcPr>
          <w:p w:rsidR="00B71A52" w:rsidRPr="00D758B8" w:rsidRDefault="00B71A52" w:rsidP="006B2659">
            <w:pPr>
              <w:pStyle w:val="a4"/>
              <w:numPr>
                <w:ilvl w:val="2"/>
                <w:numId w:val="29"/>
              </w:numPr>
              <w:tabs>
                <w:tab w:val="left" w:pos="542"/>
              </w:tabs>
              <w:ind w:left="0" w:firstLine="0"/>
              <w:rPr>
                <w:rFonts w:ascii="Times New Roman" w:hAnsi="Times New Roman" w:cs="Times New Roman"/>
                <w:lang w:val="ro-RO"/>
              </w:rPr>
            </w:pPr>
            <w:r w:rsidRPr="00D758B8">
              <w:rPr>
                <w:rFonts w:ascii="Times New Roman" w:hAnsi="Times New Roman" w:cs="Times New Roman"/>
                <w:lang w:val="ro-RO"/>
              </w:rPr>
              <w:t>Elaborarea unui</w:t>
            </w:r>
            <w:r w:rsidRPr="00D758B8">
              <w:rPr>
                <w:rFonts w:ascii="Times New Roman" w:hAnsi="Times New Roman" w:cs="Times New Roman"/>
              </w:rPr>
              <w:t xml:space="preserve"> studiu comparativ al sistemelor Serviciului diplomatic al Republicii Moldova cu cel al Satatelor UE și prezentarea propunerilor de modificare a legislației în domeniu</w:t>
            </w:r>
          </w:p>
        </w:tc>
        <w:tc>
          <w:tcPr>
            <w:tcW w:w="1985" w:type="dxa"/>
          </w:tcPr>
          <w:p w:rsidR="00B71A52" w:rsidRPr="00D758B8" w:rsidRDefault="00B71A52" w:rsidP="0068559D">
            <w:pPr>
              <w:pStyle w:val="a4"/>
              <w:tabs>
                <w:tab w:val="left" w:pos="426"/>
              </w:tabs>
              <w:ind w:left="0"/>
              <w:jc w:val="center"/>
              <w:rPr>
                <w:rFonts w:ascii="Times New Roman" w:hAnsi="Times New Roman" w:cs="Times New Roman"/>
                <w:lang w:val="ro-RO"/>
              </w:rPr>
            </w:pPr>
            <w:r w:rsidRPr="00D758B8">
              <w:rPr>
                <w:rFonts w:ascii="Times New Roman" w:hAnsi="Times New Roman" w:cs="Times New Roman"/>
              </w:rPr>
              <w:t>Decembrie 2022</w:t>
            </w:r>
          </w:p>
        </w:tc>
        <w:tc>
          <w:tcPr>
            <w:tcW w:w="2210" w:type="dxa"/>
            <w:gridSpan w:val="4"/>
          </w:tcPr>
          <w:p w:rsidR="00B71A52" w:rsidRPr="00D758B8" w:rsidRDefault="00B71A52" w:rsidP="0068559D">
            <w:pPr>
              <w:pStyle w:val="a4"/>
              <w:tabs>
                <w:tab w:val="left" w:pos="426"/>
              </w:tabs>
              <w:ind w:left="0"/>
              <w:jc w:val="center"/>
              <w:rPr>
                <w:rFonts w:ascii="Times New Roman" w:hAnsi="Times New Roman" w:cs="Times New Roman"/>
                <w:highlight w:val="yellow"/>
                <w:lang w:val="ro-RO"/>
              </w:rPr>
            </w:pPr>
            <w:r w:rsidRPr="00D758B8">
              <w:rPr>
                <w:rFonts w:ascii="Times New Roman" w:hAnsi="Times New Roman" w:cs="Times New Roman"/>
                <w:lang w:val="ro-RO"/>
              </w:rPr>
              <w:t>Studiu efectuat, propuneri de modificare a cadrului normativ inițiate, la necesitate</w:t>
            </w:r>
          </w:p>
        </w:tc>
        <w:tc>
          <w:tcPr>
            <w:tcW w:w="2082" w:type="dxa"/>
            <w:gridSpan w:val="4"/>
          </w:tcPr>
          <w:p w:rsidR="00B71A52" w:rsidRPr="00D758B8" w:rsidRDefault="00B71A52" w:rsidP="0068559D">
            <w:pPr>
              <w:pStyle w:val="ab"/>
              <w:snapToGrid w:val="0"/>
              <w:contextualSpacing/>
              <w:jc w:val="center"/>
              <w:rPr>
                <w:rFonts w:ascii="Times New Roman" w:hAnsi="Times New Roman" w:cs="Times New Roman"/>
                <w:lang w:val="en-US"/>
              </w:rPr>
            </w:pPr>
            <w:r w:rsidRPr="00D758B8">
              <w:rPr>
                <w:rFonts w:ascii="Times New Roman" w:hAnsi="Times New Roman" w:cs="Times New Roman"/>
                <w:bCs/>
                <w:lang w:val="en-US"/>
              </w:rPr>
              <w:t>Ministerul Afacerilor Externe și Integrării Europene</w:t>
            </w:r>
          </w:p>
        </w:tc>
        <w:tc>
          <w:tcPr>
            <w:tcW w:w="2600" w:type="dxa"/>
            <w:gridSpan w:val="2"/>
          </w:tcPr>
          <w:p w:rsidR="00B71A52" w:rsidRPr="00D758B8" w:rsidRDefault="00B71A52">
            <w:pPr>
              <w:rPr>
                <w:rFonts w:ascii="Times New Roman" w:hAnsi="Times New Roman" w:cs="Times New Roman"/>
                <w:lang w:val="ro-RO"/>
              </w:rPr>
            </w:pPr>
          </w:p>
        </w:tc>
      </w:tr>
      <w:tr w:rsidR="00B71A52" w:rsidRPr="00D758B8" w:rsidTr="006D5CE6">
        <w:tc>
          <w:tcPr>
            <w:tcW w:w="3233" w:type="dxa"/>
            <w:gridSpan w:val="2"/>
            <w:vMerge w:val="restart"/>
          </w:tcPr>
          <w:p w:rsidR="00B71A52" w:rsidRPr="00D758B8" w:rsidRDefault="00B71A52" w:rsidP="006B2659">
            <w:pPr>
              <w:pStyle w:val="a4"/>
              <w:numPr>
                <w:ilvl w:val="1"/>
                <w:numId w:val="29"/>
              </w:numPr>
              <w:tabs>
                <w:tab w:val="left" w:pos="567"/>
              </w:tabs>
              <w:ind w:left="0" w:firstLine="0"/>
              <w:rPr>
                <w:rFonts w:ascii="Times New Roman" w:hAnsi="Times New Roman" w:cs="Times New Roman"/>
                <w:shd w:val="clear" w:color="auto" w:fill="FFFFFF"/>
                <w:lang w:val="ro-RO"/>
              </w:rPr>
            </w:pPr>
            <w:r w:rsidRPr="00D758B8">
              <w:rPr>
                <w:rFonts w:ascii="Times New Roman" w:hAnsi="Times New Roman" w:cs="Times New Roman"/>
                <w:shd w:val="clear" w:color="auto" w:fill="FFFFFF"/>
                <w:lang w:val="ro-RO"/>
              </w:rPr>
              <w:t>Alinierea Sistemului Statistic Național la sistemul statistic european</w:t>
            </w:r>
          </w:p>
        </w:tc>
        <w:tc>
          <w:tcPr>
            <w:tcW w:w="3254" w:type="dxa"/>
            <w:gridSpan w:val="3"/>
          </w:tcPr>
          <w:p w:rsidR="00B71A52" w:rsidRPr="00D758B8" w:rsidRDefault="00B71A52" w:rsidP="006B2659">
            <w:pPr>
              <w:pStyle w:val="a4"/>
              <w:numPr>
                <w:ilvl w:val="2"/>
                <w:numId w:val="29"/>
              </w:numPr>
              <w:tabs>
                <w:tab w:val="left" w:pos="542"/>
              </w:tabs>
              <w:ind w:left="0" w:firstLine="0"/>
              <w:rPr>
                <w:rFonts w:ascii="Times New Roman" w:hAnsi="Times New Roman" w:cs="Times New Roman"/>
                <w:i/>
                <w:lang w:val="ro-RO"/>
              </w:rPr>
            </w:pPr>
            <w:r w:rsidRPr="00D758B8">
              <w:rPr>
                <w:rFonts w:ascii="Times New Roman" w:hAnsi="Times New Roman" w:cs="Times New Roman"/>
                <w:lang w:val="ro-RO"/>
              </w:rPr>
              <w:t>Modificarea cadrului normativ în domeniul statisitic și domeniile conexe în vederea eficientizării activității statisticii oficiale (Legea nr.93/2017, Hotărîrii Guvernului nr.935/2018)</w:t>
            </w:r>
          </w:p>
        </w:tc>
        <w:tc>
          <w:tcPr>
            <w:tcW w:w="1985" w:type="dxa"/>
          </w:tcPr>
          <w:p w:rsidR="00B71A52" w:rsidRPr="00D758B8" w:rsidRDefault="00B71A52" w:rsidP="0027134C">
            <w:pPr>
              <w:tabs>
                <w:tab w:val="left" w:pos="317"/>
              </w:tabs>
              <w:jc w:val="center"/>
              <w:rPr>
                <w:rFonts w:ascii="Times New Roman" w:hAnsi="Times New Roman"/>
                <w:lang w:val="ro-RO"/>
              </w:rPr>
            </w:pPr>
            <w:r w:rsidRPr="00D758B8">
              <w:rPr>
                <w:rFonts w:ascii="Times New Roman" w:hAnsi="Times New Roman"/>
                <w:lang w:val="ro-RO"/>
              </w:rPr>
              <w:t>Septembrie 2020</w:t>
            </w:r>
          </w:p>
          <w:p w:rsidR="00B71A52" w:rsidRPr="00D758B8" w:rsidRDefault="00B71A52" w:rsidP="00D11DC8">
            <w:pPr>
              <w:tabs>
                <w:tab w:val="left" w:pos="317"/>
              </w:tabs>
              <w:jc w:val="center"/>
              <w:rPr>
                <w:rFonts w:ascii="Times New Roman" w:hAnsi="Times New Roman" w:cs="Times New Roman"/>
                <w:lang w:val="ro-RO"/>
              </w:rPr>
            </w:pPr>
          </w:p>
        </w:tc>
        <w:tc>
          <w:tcPr>
            <w:tcW w:w="2210" w:type="dxa"/>
            <w:gridSpan w:val="4"/>
          </w:tcPr>
          <w:p w:rsidR="00B71A52" w:rsidRPr="00D758B8" w:rsidRDefault="00B71A52" w:rsidP="0027134C">
            <w:pPr>
              <w:pStyle w:val="a4"/>
              <w:ind w:left="56"/>
              <w:jc w:val="center"/>
              <w:rPr>
                <w:rFonts w:ascii="Times New Roman" w:hAnsi="Times New Roman" w:cs="Times New Roman"/>
                <w:lang w:val="ro-RO"/>
              </w:rPr>
            </w:pPr>
            <w:r w:rsidRPr="00D758B8">
              <w:rPr>
                <w:rFonts w:ascii="Times New Roman" w:hAnsi="Times New Roman" w:cs="Times New Roman"/>
                <w:lang w:val="ro-RO"/>
              </w:rPr>
              <w:t>Proiect de lege aprobat de Guvern și remis Parlamentului;</w:t>
            </w:r>
          </w:p>
          <w:p w:rsidR="00B71A52" w:rsidRPr="00D758B8" w:rsidRDefault="00B71A52" w:rsidP="0027134C">
            <w:pPr>
              <w:jc w:val="center"/>
              <w:rPr>
                <w:rFonts w:ascii="Times New Roman" w:hAnsi="Times New Roman"/>
                <w:lang w:val="ro-RO"/>
              </w:rPr>
            </w:pPr>
            <w:r w:rsidRPr="00D758B8">
              <w:rPr>
                <w:rFonts w:ascii="Times New Roman" w:hAnsi="Times New Roman" w:cs="Times New Roman"/>
                <w:lang w:val="ro-RO"/>
              </w:rPr>
              <w:t>Hotărîre de Guvern aprobată</w:t>
            </w:r>
          </w:p>
          <w:p w:rsidR="00B71A52" w:rsidRPr="00D758B8" w:rsidRDefault="00B71A52" w:rsidP="0027134C">
            <w:pPr>
              <w:rPr>
                <w:rFonts w:ascii="Times New Roman" w:hAnsi="Times New Roman" w:cs="Times New Roman"/>
                <w:lang w:val="ro-RO"/>
              </w:rPr>
            </w:pPr>
          </w:p>
        </w:tc>
        <w:tc>
          <w:tcPr>
            <w:tcW w:w="2082" w:type="dxa"/>
            <w:gridSpan w:val="4"/>
          </w:tcPr>
          <w:p w:rsidR="00B71A52" w:rsidRPr="00D758B8" w:rsidRDefault="00B71A52" w:rsidP="0027134C">
            <w:pPr>
              <w:jc w:val="center"/>
              <w:rPr>
                <w:rFonts w:ascii="Times New Roman" w:hAnsi="Times New Roman" w:cs="Times New Roman"/>
                <w:lang w:val="ro-RO"/>
              </w:rPr>
            </w:pPr>
            <w:r w:rsidRPr="00D758B8">
              <w:rPr>
                <w:rFonts w:ascii="Times New Roman" w:hAnsi="Times New Roman" w:cs="Times New Roman"/>
                <w:lang w:val="ro-RO"/>
              </w:rPr>
              <w:t>Biroul Național de Statistică</w:t>
            </w:r>
          </w:p>
        </w:tc>
        <w:tc>
          <w:tcPr>
            <w:tcW w:w="2600" w:type="dxa"/>
            <w:gridSpan w:val="2"/>
          </w:tcPr>
          <w:p w:rsidR="00B71A52" w:rsidRPr="00D758B8" w:rsidRDefault="00B71A52" w:rsidP="00D05EB3">
            <w:pPr>
              <w:rPr>
                <w:rFonts w:ascii="Times New Roman" w:hAnsi="Times New Roman" w:cs="Times New Roman"/>
                <w:i/>
                <w:lang w:val="ro-RO"/>
              </w:rPr>
            </w:pPr>
          </w:p>
        </w:tc>
      </w:tr>
      <w:tr w:rsidR="00B71A52" w:rsidRPr="00D758B8" w:rsidTr="006D5CE6">
        <w:tc>
          <w:tcPr>
            <w:tcW w:w="3233" w:type="dxa"/>
            <w:gridSpan w:val="2"/>
            <w:vMerge/>
          </w:tcPr>
          <w:p w:rsidR="00B71A52" w:rsidRPr="00D758B8" w:rsidRDefault="00B71A52" w:rsidP="004E34BA">
            <w:pPr>
              <w:pStyle w:val="a4"/>
              <w:numPr>
                <w:ilvl w:val="1"/>
                <w:numId w:val="4"/>
              </w:numPr>
              <w:tabs>
                <w:tab w:val="left" w:pos="567"/>
              </w:tabs>
              <w:ind w:left="0" w:firstLine="0"/>
              <w:rPr>
                <w:rFonts w:ascii="Times New Roman" w:hAnsi="Times New Roman" w:cs="Times New Roman"/>
                <w:shd w:val="clear" w:color="auto" w:fill="FFFFFF"/>
                <w:lang w:val="ro-RO"/>
              </w:rPr>
            </w:pPr>
          </w:p>
        </w:tc>
        <w:tc>
          <w:tcPr>
            <w:tcW w:w="3254" w:type="dxa"/>
            <w:gridSpan w:val="3"/>
          </w:tcPr>
          <w:p w:rsidR="00B71A52" w:rsidRPr="00D758B8" w:rsidRDefault="00B71A52" w:rsidP="006B2659">
            <w:pPr>
              <w:pStyle w:val="a4"/>
              <w:numPr>
                <w:ilvl w:val="2"/>
                <w:numId w:val="29"/>
              </w:numPr>
              <w:tabs>
                <w:tab w:val="left" w:pos="542"/>
              </w:tabs>
              <w:ind w:left="0" w:firstLine="0"/>
              <w:rPr>
                <w:rFonts w:ascii="Times New Roman" w:hAnsi="Times New Roman" w:cs="Times New Roman"/>
                <w:lang w:val="ro-RO"/>
              </w:rPr>
            </w:pPr>
            <w:r w:rsidRPr="00D758B8">
              <w:rPr>
                <w:rFonts w:ascii="Times New Roman" w:hAnsi="Times New Roman" w:cs="Times New Roman"/>
                <w:lang w:val="ro-RO"/>
              </w:rPr>
              <w:t xml:space="preserve">Elaborarea proiectului Strategiei de dezvoltare a sistemului statistic național 2021-2030 în conformitate cu recomandările UE și </w:t>
            </w:r>
            <w:hyperlink r:id="rId13" w:history="1">
              <w:r w:rsidRPr="00D758B8">
                <w:rPr>
                  <w:rFonts w:ascii="Times New Roman" w:hAnsi="Times New Roman" w:cs="Times New Roman"/>
                  <w:u w:val="single"/>
                  <w:lang w:val="ro-RO"/>
                </w:rPr>
                <w:t>PARIS21</w:t>
              </w:r>
            </w:hyperlink>
          </w:p>
        </w:tc>
        <w:tc>
          <w:tcPr>
            <w:tcW w:w="1985" w:type="dxa"/>
          </w:tcPr>
          <w:p w:rsidR="00B71A52" w:rsidRPr="00D758B8" w:rsidRDefault="00B71A52" w:rsidP="008D35D2">
            <w:pPr>
              <w:tabs>
                <w:tab w:val="left" w:pos="317"/>
              </w:tabs>
              <w:jc w:val="center"/>
              <w:rPr>
                <w:rFonts w:ascii="Times New Roman" w:hAnsi="Times New Roman" w:cs="Times New Roman"/>
                <w:lang w:val="ro-RO"/>
              </w:rPr>
            </w:pPr>
            <w:r w:rsidRPr="00D758B8">
              <w:rPr>
                <w:rFonts w:ascii="Times New Roman" w:hAnsi="Times New Roman" w:cs="Times New Roman"/>
                <w:lang w:val="ro-RO"/>
              </w:rPr>
              <w:t>Decembrie 2020</w:t>
            </w:r>
          </w:p>
        </w:tc>
        <w:tc>
          <w:tcPr>
            <w:tcW w:w="2210" w:type="dxa"/>
            <w:gridSpan w:val="4"/>
          </w:tcPr>
          <w:p w:rsidR="00B71A52" w:rsidRPr="00D758B8" w:rsidRDefault="00B71A52" w:rsidP="008D35D2">
            <w:pPr>
              <w:jc w:val="center"/>
              <w:rPr>
                <w:rFonts w:ascii="Times New Roman" w:hAnsi="Times New Roman"/>
                <w:lang w:val="ro-RO"/>
              </w:rPr>
            </w:pPr>
            <w:r w:rsidRPr="00D758B8">
              <w:rPr>
                <w:rFonts w:ascii="Times New Roman" w:hAnsi="Times New Roman" w:cs="Times New Roman"/>
                <w:lang w:val="ro-RO"/>
              </w:rPr>
              <w:t>Hotărîre de Guvern aprobată</w:t>
            </w:r>
          </w:p>
          <w:p w:rsidR="00B71A52" w:rsidRPr="00D758B8" w:rsidRDefault="00B71A52" w:rsidP="0027134C">
            <w:pPr>
              <w:jc w:val="center"/>
              <w:rPr>
                <w:rFonts w:ascii="Times New Roman" w:hAnsi="Times New Roman" w:cs="Times New Roman"/>
                <w:lang w:val="ro-RO"/>
              </w:rPr>
            </w:pPr>
          </w:p>
        </w:tc>
        <w:tc>
          <w:tcPr>
            <w:tcW w:w="2082" w:type="dxa"/>
            <w:gridSpan w:val="4"/>
          </w:tcPr>
          <w:p w:rsidR="00D11DC8" w:rsidRDefault="00D11DC8" w:rsidP="00D11DC8">
            <w:pPr>
              <w:jc w:val="center"/>
              <w:rPr>
                <w:rFonts w:ascii="Times New Roman" w:hAnsi="Times New Roman" w:cs="Times New Roman"/>
                <w:lang w:val="ro-RO"/>
              </w:rPr>
            </w:pPr>
            <w:r>
              <w:rPr>
                <w:rFonts w:ascii="Times New Roman" w:hAnsi="Times New Roman" w:cs="Times New Roman"/>
                <w:lang w:val="ro-RO"/>
              </w:rPr>
              <w:t>Biroul Național de Statistică;</w:t>
            </w:r>
          </w:p>
          <w:p w:rsidR="00B71A52" w:rsidRPr="00D758B8" w:rsidRDefault="00D11DC8" w:rsidP="00D11DC8">
            <w:pPr>
              <w:jc w:val="center"/>
              <w:rPr>
                <w:rFonts w:ascii="Times New Roman" w:hAnsi="Times New Roman" w:cs="Times New Roman"/>
                <w:lang w:val="ro-RO"/>
              </w:rPr>
            </w:pPr>
            <w:r>
              <w:rPr>
                <w:rFonts w:ascii="Times New Roman" w:hAnsi="Times New Roman" w:cs="Times New Roman"/>
                <w:lang w:val="ro-RO"/>
              </w:rPr>
              <w:t xml:space="preserve">alte </w:t>
            </w:r>
            <w:r w:rsidR="00B71A52" w:rsidRPr="00D758B8">
              <w:rPr>
                <w:rFonts w:ascii="Times New Roman" w:hAnsi="Times New Roman" w:cs="Times New Roman"/>
                <w:lang w:val="ro-RO"/>
              </w:rPr>
              <w:t xml:space="preserve">autorități puiblice </w:t>
            </w:r>
          </w:p>
        </w:tc>
        <w:tc>
          <w:tcPr>
            <w:tcW w:w="2600" w:type="dxa"/>
            <w:gridSpan w:val="2"/>
          </w:tcPr>
          <w:p w:rsidR="00B71A52" w:rsidRPr="00D758B8" w:rsidRDefault="00B71A52" w:rsidP="008D35D2">
            <w:pPr>
              <w:rPr>
                <w:rFonts w:ascii="Times New Roman" w:hAnsi="Times New Roman" w:cs="Times New Roman"/>
                <w:i/>
                <w:lang w:val="ro-RO"/>
              </w:rPr>
            </w:pPr>
            <w:r w:rsidRPr="00D758B8">
              <w:rPr>
                <w:rFonts w:ascii="Times New Roman" w:hAnsi="Times New Roman" w:cs="Times New Roman"/>
                <w:i/>
                <w:lang w:val="ro-RO"/>
              </w:rPr>
              <w:t>Acordul de Asociere Art.42. lit. (b)</w:t>
            </w:r>
          </w:p>
        </w:tc>
      </w:tr>
      <w:tr w:rsidR="00B71A52" w:rsidRPr="00D758B8" w:rsidTr="006D5CE6">
        <w:tc>
          <w:tcPr>
            <w:tcW w:w="3233" w:type="dxa"/>
            <w:gridSpan w:val="2"/>
          </w:tcPr>
          <w:p w:rsidR="00B71A52" w:rsidRPr="00D758B8" w:rsidRDefault="00B71A52" w:rsidP="004E34BA">
            <w:pPr>
              <w:pStyle w:val="a4"/>
              <w:numPr>
                <w:ilvl w:val="1"/>
                <w:numId w:val="4"/>
              </w:numPr>
              <w:tabs>
                <w:tab w:val="left" w:pos="567"/>
              </w:tabs>
              <w:ind w:left="0" w:firstLine="0"/>
              <w:rPr>
                <w:rFonts w:ascii="Times New Roman" w:hAnsi="Times New Roman" w:cs="Times New Roman"/>
                <w:shd w:val="clear" w:color="auto" w:fill="FFFFFF"/>
                <w:lang w:val="ro-RO"/>
              </w:rPr>
            </w:pPr>
            <w:r w:rsidRPr="00D758B8">
              <w:rPr>
                <w:rFonts w:ascii="Times New Roman" w:hAnsi="Times New Roman" w:cs="Times New Roman"/>
                <w:lang w:val="ro-RO"/>
              </w:rPr>
              <w:t>Sporirea utilizării registrelor administrative pentru elaborarea statisticilor oficiale în conformitate cu recomandările ONU și UE și pentru reducerea presiunii informaționale asupra respondenților (populație și agenți economici)</w:t>
            </w:r>
          </w:p>
        </w:tc>
        <w:tc>
          <w:tcPr>
            <w:tcW w:w="3254" w:type="dxa"/>
            <w:gridSpan w:val="3"/>
          </w:tcPr>
          <w:p w:rsidR="00B71A52" w:rsidRPr="00D758B8" w:rsidRDefault="00B71A52" w:rsidP="00D11DC8">
            <w:pPr>
              <w:pStyle w:val="a4"/>
              <w:numPr>
                <w:ilvl w:val="2"/>
                <w:numId w:val="4"/>
              </w:numPr>
              <w:tabs>
                <w:tab w:val="left" w:pos="542"/>
              </w:tabs>
              <w:ind w:left="0" w:firstLine="0"/>
              <w:rPr>
                <w:rFonts w:ascii="Times New Roman" w:hAnsi="Times New Roman" w:cs="Times New Roman"/>
                <w:lang w:val="ro-RO"/>
              </w:rPr>
            </w:pPr>
            <w:r w:rsidRPr="00D758B8">
              <w:rPr>
                <w:rFonts w:ascii="Times New Roman" w:hAnsi="Times New Roman" w:cs="Times New Roman"/>
                <w:lang w:val="ro-RO"/>
              </w:rPr>
              <w:t>Evaluare</w:t>
            </w:r>
            <w:r w:rsidR="00D11DC8">
              <w:rPr>
                <w:rFonts w:ascii="Times New Roman" w:hAnsi="Times New Roman" w:cs="Times New Roman"/>
                <w:lang w:val="ro-RO"/>
              </w:rPr>
              <w:t>a registrelor administrative în vederea</w:t>
            </w:r>
            <w:r w:rsidRPr="00D758B8">
              <w:rPr>
                <w:rFonts w:ascii="Times New Roman" w:hAnsi="Times New Roman" w:cs="Times New Roman"/>
                <w:lang w:val="ro-RO"/>
              </w:rPr>
              <w:t xml:space="preserve"> îmbunătățir</w:t>
            </w:r>
            <w:r w:rsidR="00D11DC8">
              <w:rPr>
                <w:rFonts w:ascii="Times New Roman" w:hAnsi="Times New Roman" w:cs="Times New Roman"/>
                <w:lang w:val="ro-RO"/>
              </w:rPr>
              <w:t>ii</w:t>
            </w:r>
            <w:r w:rsidRPr="00D758B8">
              <w:rPr>
                <w:rFonts w:ascii="Times New Roman" w:hAnsi="Times New Roman" w:cs="Times New Roman"/>
                <w:lang w:val="ro-RO"/>
              </w:rPr>
              <w:t xml:space="preserve"> calității statisticii oficiale </w:t>
            </w:r>
          </w:p>
        </w:tc>
        <w:tc>
          <w:tcPr>
            <w:tcW w:w="1985" w:type="dxa"/>
          </w:tcPr>
          <w:p w:rsidR="00B71A52" w:rsidRPr="00D758B8" w:rsidRDefault="00B71A52" w:rsidP="00D11DC8">
            <w:pPr>
              <w:pStyle w:val="a4"/>
              <w:tabs>
                <w:tab w:val="left" w:pos="426"/>
              </w:tabs>
              <w:ind w:left="0"/>
              <w:jc w:val="center"/>
              <w:rPr>
                <w:rFonts w:ascii="Times New Roman" w:hAnsi="Times New Roman" w:cs="Times New Roman"/>
                <w:shd w:val="clear" w:color="auto" w:fill="FFFFFF"/>
                <w:lang w:val="ro-RO"/>
              </w:rPr>
            </w:pPr>
            <w:r w:rsidRPr="00D758B8">
              <w:rPr>
                <w:rFonts w:ascii="Times New Roman" w:hAnsi="Times New Roman" w:cs="Times New Roman"/>
                <w:lang w:val="ro-RO"/>
              </w:rPr>
              <w:t>Noiembrie 2020</w:t>
            </w:r>
          </w:p>
        </w:tc>
        <w:tc>
          <w:tcPr>
            <w:tcW w:w="2210" w:type="dxa"/>
            <w:gridSpan w:val="4"/>
          </w:tcPr>
          <w:p w:rsidR="00B71A52" w:rsidRPr="00D758B8" w:rsidRDefault="00B71A52" w:rsidP="00D54F23">
            <w:pPr>
              <w:pStyle w:val="a4"/>
              <w:tabs>
                <w:tab w:val="left" w:pos="426"/>
              </w:tabs>
              <w:ind w:left="0"/>
              <w:jc w:val="center"/>
              <w:rPr>
                <w:rFonts w:ascii="Times New Roman" w:hAnsi="Times New Roman" w:cs="Times New Roman"/>
                <w:shd w:val="clear" w:color="auto" w:fill="FFFFFF"/>
                <w:lang w:val="ro-RO"/>
              </w:rPr>
            </w:pPr>
            <w:r w:rsidRPr="00D758B8">
              <w:rPr>
                <w:rFonts w:ascii="Times New Roman" w:hAnsi="Times New Roman" w:cs="Times New Roman"/>
                <w:lang w:val="ro-RO"/>
              </w:rPr>
              <w:t>Raport de evaluare elaborat</w:t>
            </w:r>
          </w:p>
        </w:tc>
        <w:tc>
          <w:tcPr>
            <w:tcW w:w="2082" w:type="dxa"/>
            <w:gridSpan w:val="4"/>
          </w:tcPr>
          <w:p w:rsidR="00B71A52" w:rsidRPr="00D758B8" w:rsidRDefault="00D11DC8" w:rsidP="00F841A2">
            <w:pPr>
              <w:pStyle w:val="a4"/>
              <w:tabs>
                <w:tab w:val="left" w:pos="426"/>
              </w:tabs>
              <w:ind w:left="0"/>
              <w:jc w:val="center"/>
              <w:rPr>
                <w:rFonts w:ascii="Times New Roman" w:eastAsia="Times New Roman" w:hAnsi="Times New Roman" w:cs="Times New Roman"/>
                <w:lang w:val="ro-RO"/>
              </w:rPr>
            </w:pPr>
            <w:r>
              <w:rPr>
                <w:rFonts w:ascii="Times New Roman" w:hAnsi="Times New Roman" w:cs="Times New Roman"/>
                <w:lang w:val="ro-RO"/>
              </w:rPr>
              <w:t>Biroul Național de Statistică;</w:t>
            </w:r>
          </w:p>
          <w:p w:rsidR="00D11DC8" w:rsidRDefault="00D11DC8" w:rsidP="00BB7858">
            <w:pPr>
              <w:pStyle w:val="a4"/>
              <w:tabs>
                <w:tab w:val="left" w:pos="426"/>
              </w:tabs>
              <w:ind w:left="0"/>
              <w:jc w:val="center"/>
              <w:rPr>
                <w:rFonts w:ascii="Times New Roman" w:eastAsia="Times New Roman" w:hAnsi="Times New Roman" w:cs="Times New Roman"/>
                <w:lang w:val="ro-RO"/>
              </w:rPr>
            </w:pPr>
            <w:r>
              <w:rPr>
                <w:rFonts w:ascii="Times New Roman" w:eastAsia="Times New Roman" w:hAnsi="Times New Roman" w:cs="Times New Roman"/>
                <w:lang w:val="ro-RO"/>
              </w:rPr>
              <w:t>Agenția Servicii Publice;</w:t>
            </w:r>
          </w:p>
          <w:p w:rsidR="00B71A52" w:rsidRPr="00D758B8" w:rsidRDefault="00B71A52" w:rsidP="00BB7858">
            <w:pPr>
              <w:pStyle w:val="a4"/>
              <w:tabs>
                <w:tab w:val="left" w:pos="426"/>
              </w:tabs>
              <w:ind w:left="0"/>
              <w:jc w:val="center"/>
              <w:rPr>
                <w:rFonts w:ascii="Times New Roman" w:hAnsi="Times New Roman" w:cs="Times New Roman"/>
                <w:shd w:val="clear" w:color="auto" w:fill="FFFFFF"/>
                <w:lang w:val="ro-RO"/>
              </w:rPr>
            </w:pPr>
            <w:r w:rsidRPr="00D758B8">
              <w:rPr>
                <w:rFonts w:ascii="Times New Roman" w:hAnsi="Times New Roman" w:cs="Times New Roman"/>
                <w:lang w:val="ro-RO"/>
              </w:rPr>
              <w:t>autoritățile administrației publice centrale</w:t>
            </w:r>
          </w:p>
        </w:tc>
        <w:tc>
          <w:tcPr>
            <w:tcW w:w="2600" w:type="dxa"/>
            <w:gridSpan w:val="2"/>
          </w:tcPr>
          <w:p w:rsidR="00B71A52" w:rsidRPr="00D758B8" w:rsidRDefault="00B71A52" w:rsidP="004E05BF">
            <w:pPr>
              <w:rPr>
                <w:rFonts w:ascii="Times New Roman" w:hAnsi="Times New Roman" w:cs="Times New Roman"/>
                <w:i/>
                <w:lang w:val="ro-RO"/>
              </w:rPr>
            </w:pPr>
            <w:r w:rsidRPr="00D758B8">
              <w:rPr>
                <w:rFonts w:ascii="Times New Roman" w:hAnsi="Times New Roman" w:cs="Times New Roman"/>
                <w:i/>
                <w:lang w:val="ro-RO"/>
              </w:rPr>
              <w:t>Acordul de Asociere, Art.41, art.43. lit. (c)</w:t>
            </w:r>
          </w:p>
        </w:tc>
      </w:tr>
      <w:tr w:rsidR="006D5CE6" w:rsidRPr="00D758B8" w:rsidTr="006D5CE6">
        <w:tc>
          <w:tcPr>
            <w:tcW w:w="6487" w:type="dxa"/>
            <w:gridSpan w:val="5"/>
            <w:shd w:val="clear" w:color="auto" w:fill="DBE5F1" w:themeFill="accent1" w:themeFillTint="33"/>
          </w:tcPr>
          <w:p w:rsidR="006D5CE6" w:rsidRPr="00D758B8" w:rsidRDefault="006D5CE6" w:rsidP="00D11DC8">
            <w:pPr>
              <w:spacing w:before="240"/>
              <w:rPr>
                <w:rFonts w:ascii="Times New Roman" w:eastAsia="Times New Roman" w:hAnsi="Times New Roman" w:cs="Times New Roman"/>
                <w:b/>
                <w:bCs/>
                <w:i/>
                <w:iCs/>
                <w:lang w:val="ro-RO"/>
              </w:rPr>
            </w:pPr>
            <w:r w:rsidRPr="00D758B8">
              <w:rPr>
                <w:rFonts w:ascii="Times New Roman" w:eastAsia="Times New Roman" w:hAnsi="Times New Roman" w:cs="Times New Roman"/>
                <w:b/>
                <w:bCs/>
                <w:i/>
                <w:iCs/>
                <w:lang w:val="ro-RO"/>
              </w:rPr>
              <w:t>IV. DEZVOLTAREA ECONOMICĂ DURABILĂ</w:t>
            </w:r>
          </w:p>
        </w:tc>
        <w:tc>
          <w:tcPr>
            <w:tcW w:w="8877" w:type="dxa"/>
            <w:gridSpan w:val="11"/>
            <w:shd w:val="clear" w:color="auto" w:fill="DBE5F1" w:themeFill="accent1" w:themeFillTint="33"/>
          </w:tcPr>
          <w:p w:rsidR="006D5CE6" w:rsidRPr="00D758B8" w:rsidRDefault="006D5CE6" w:rsidP="00DA644D">
            <w:pPr>
              <w:rPr>
                <w:rFonts w:ascii="Times New Roman" w:hAnsi="Times New Roman" w:cs="Times New Roman"/>
                <w:i/>
                <w:lang w:val="ro-RO"/>
              </w:rPr>
            </w:pPr>
            <w:r w:rsidRPr="00D758B8">
              <w:rPr>
                <w:rFonts w:ascii="Times New Roman" w:hAnsi="Times New Roman" w:cs="Times New Roman"/>
                <w:b/>
                <w:i/>
                <w:u w:val="single"/>
                <w:lang w:val="ro-RO"/>
              </w:rPr>
              <w:t>Indicatori de progres</w:t>
            </w:r>
            <w:r w:rsidRPr="00D758B8">
              <w:rPr>
                <w:rFonts w:ascii="Times New Roman" w:hAnsi="Times New Roman" w:cs="Times New Roman"/>
                <w:i/>
                <w:lang w:val="ro-RO"/>
              </w:rPr>
              <w:t>:</w:t>
            </w:r>
          </w:p>
          <w:p w:rsidR="006D5CE6" w:rsidRPr="00D758B8" w:rsidRDefault="006D5CE6" w:rsidP="006B2659">
            <w:pPr>
              <w:pStyle w:val="a4"/>
              <w:numPr>
                <w:ilvl w:val="0"/>
                <w:numId w:val="19"/>
              </w:numPr>
              <w:rPr>
                <w:rFonts w:ascii="Times New Roman" w:hAnsi="Times New Roman" w:cs="Times New Roman"/>
                <w:i/>
                <w:lang w:val="ro-RO"/>
              </w:rPr>
            </w:pPr>
            <w:r w:rsidRPr="00D758B8">
              <w:rPr>
                <w:rFonts w:ascii="Times New Roman" w:hAnsi="Times New Roman" w:cs="Times New Roman"/>
                <w:i/>
                <w:lang w:val="ro-RO"/>
              </w:rPr>
              <w:t>Asigurarea creșterii economice - 3,8%;</w:t>
            </w:r>
          </w:p>
          <w:p w:rsidR="006D5CE6" w:rsidRPr="00D758B8" w:rsidRDefault="006D5CE6" w:rsidP="006B2659">
            <w:pPr>
              <w:pStyle w:val="a4"/>
              <w:numPr>
                <w:ilvl w:val="0"/>
                <w:numId w:val="19"/>
              </w:numPr>
              <w:rPr>
                <w:rFonts w:ascii="Times New Roman" w:hAnsi="Times New Roman" w:cs="Times New Roman"/>
                <w:i/>
                <w:lang w:val="ro-RO"/>
              </w:rPr>
            </w:pPr>
            <w:r w:rsidRPr="00D758B8">
              <w:rPr>
                <w:rFonts w:ascii="Times New Roman" w:hAnsi="Times New Roman" w:cs="Times New Roman"/>
                <w:i/>
                <w:lang w:val="ro-RO"/>
              </w:rPr>
              <w:t>Menținerea indicelui prețurilor de consum în limita de 5,7%;</w:t>
            </w:r>
          </w:p>
          <w:p w:rsidR="006D5CE6" w:rsidRPr="00D758B8" w:rsidRDefault="006D5CE6" w:rsidP="006B2659">
            <w:pPr>
              <w:pStyle w:val="a4"/>
              <w:numPr>
                <w:ilvl w:val="0"/>
                <w:numId w:val="19"/>
              </w:numPr>
              <w:rPr>
                <w:rFonts w:ascii="Times New Roman" w:hAnsi="Times New Roman" w:cs="Times New Roman"/>
                <w:i/>
                <w:lang w:val="ro-RO"/>
              </w:rPr>
            </w:pPr>
            <w:r w:rsidRPr="00D758B8">
              <w:rPr>
                <w:rFonts w:ascii="Times New Roman" w:hAnsi="Times New Roman" w:cs="Times New Roman"/>
                <w:i/>
                <w:lang w:val="ro-RO"/>
              </w:rPr>
              <w:t>Creșterea veniturilor salariale cu 9%;</w:t>
            </w:r>
          </w:p>
          <w:p w:rsidR="006D5CE6" w:rsidRPr="00D758B8" w:rsidRDefault="006D5CE6" w:rsidP="006B2659">
            <w:pPr>
              <w:pStyle w:val="a4"/>
              <w:numPr>
                <w:ilvl w:val="0"/>
                <w:numId w:val="19"/>
              </w:numPr>
              <w:rPr>
                <w:rFonts w:ascii="Times New Roman" w:hAnsi="Times New Roman" w:cs="Times New Roman"/>
                <w:i/>
                <w:lang w:val="ro-RO"/>
              </w:rPr>
            </w:pPr>
            <w:r w:rsidRPr="00D758B8">
              <w:rPr>
                <w:rFonts w:ascii="Times New Roman" w:hAnsi="Times New Roman" w:cs="Times New Roman"/>
                <w:i/>
                <w:lang w:val="ro-RO"/>
              </w:rPr>
              <w:t>Sporirea investițiilor cu 5%;</w:t>
            </w:r>
          </w:p>
          <w:p w:rsidR="006D5CE6" w:rsidRPr="00D758B8" w:rsidRDefault="006D5CE6" w:rsidP="006B2659">
            <w:pPr>
              <w:pStyle w:val="a4"/>
              <w:numPr>
                <w:ilvl w:val="0"/>
                <w:numId w:val="19"/>
              </w:numPr>
              <w:rPr>
                <w:rFonts w:ascii="Times New Roman" w:hAnsi="Times New Roman" w:cs="Times New Roman"/>
                <w:i/>
                <w:lang w:val="ro-RO"/>
              </w:rPr>
            </w:pPr>
            <w:r w:rsidRPr="00D758B8">
              <w:rPr>
                <w:rFonts w:ascii="Times New Roman" w:hAnsi="Times New Roman" w:cs="Times New Roman"/>
                <w:i/>
                <w:lang w:val="ro-RO"/>
              </w:rPr>
              <w:t>Majorarea exportului de produse cu 9,4%;</w:t>
            </w:r>
          </w:p>
          <w:p w:rsidR="006D5CE6" w:rsidRPr="00D758B8" w:rsidRDefault="006D5CE6" w:rsidP="006B2659">
            <w:pPr>
              <w:pStyle w:val="a4"/>
              <w:numPr>
                <w:ilvl w:val="0"/>
                <w:numId w:val="19"/>
              </w:numPr>
              <w:rPr>
                <w:rFonts w:ascii="Times New Roman" w:hAnsi="Times New Roman" w:cs="Times New Roman"/>
                <w:i/>
                <w:lang w:val="ro-RO"/>
              </w:rPr>
            </w:pPr>
            <w:r w:rsidRPr="00D758B8">
              <w:rPr>
                <w:rFonts w:ascii="Times New Roman" w:hAnsi="Times New Roman" w:cs="Times New Roman"/>
                <w:i/>
                <w:lang w:val="ro-RO"/>
              </w:rPr>
              <w:lastRenderedPageBreak/>
              <w:t>300 afaceri noi și cca 900 locuri de muncă prin programele de stat pentru susținerea IMM-urilor;</w:t>
            </w:r>
          </w:p>
          <w:p w:rsidR="006D5CE6" w:rsidRPr="00D758B8" w:rsidRDefault="006D5CE6" w:rsidP="006B2659">
            <w:pPr>
              <w:pStyle w:val="a4"/>
              <w:numPr>
                <w:ilvl w:val="0"/>
                <w:numId w:val="19"/>
              </w:numPr>
              <w:rPr>
                <w:rFonts w:ascii="Times New Roman" w:hAnsi="Times New Roman" w:cs="Times New Roman"/>
                <w:i/>
                <w:lang w:val="ro-RO"/>
              </w:rPr>
            </w:pPr>
            <w:r w:rsidRPr="00D758B8">
              <w:rPr>
                <w:rFonts w:ascii="Times New Roman" w:hAnsi="Times New Roman" w:cs="Times New Roman"/>
                <w:i/>
                <w:lang w:val="ro-RO"/>
              </w:rPr>
              <w:t>3 programe noi în sectorul IMM aprobate;</w:t>
            </w:r>
          </w:p>
          <w:p w:rsidR="006D5CE6" w:rsidRPr="00D758B8" w:rsidRDefault="006D5CE6" w:rsidP="006B2659">
            <w:pPr>
              <w:pStyle w:val="a4"/>
              <w:numPr>
                <w:ilvl w:val="0"/>
                <w:numId w:val="19"/>
              </w:numPr>
              <w:rPr>
                <w:rFonts w:ascii="Times New Roman" w:hAnsi="Times New Roman" w:cs="Times New Roman"/>
                <w:i/>
                <w:lang w:val="ro-RO"/>
              </w:rPr>
            </w:pPr>
            <w:r w:rsidRPr="00D758B8">
              <w:rPr>
                <w:rFonts w:ascii="Times New Roman" w:hAnsi="Times New Roman" w:cs="Times New Roman"/>
                <w:i/>
                <w:lang w:val="ro-RO"/>
              </w:rPr>
              <w:t>Darea în exploatare a construcției conductei de transport a gazelor naturale ale României și Republicii Moldova pe direcția Iași-Ungheni-Chișinău către mijlocul anului 2020 - 110 km și 4 stații de reglare măsurare;</w:t>
            </w:r>
          </w:p>
          <w:p w:rsidR="006D5CE6" w:rsidRPr="00D758B8" w:rsidRDefault="006D5CE6" w:rsidP="006B2659">
            <w:pPr>
              <w:pStyle w:val="a4"/>
              <w:numPr>
                <w:ilvl w:val="0"/>
                <w:numId w:val="19"/>
              </w:numPr>
              <w:rPr>
                <w:rFonts w:ascii="Times New Roman" w:hAnsi="Times New Roman" w:cs="Times New Roman"/>
                <w:i/>
              </w:rPr>
            </w:pPr>
            <w:r w:rsidRPr="00D758B8">
              <w:rPr>
                <w:rFonts w:ascii="Times New Roman" w:hAnsi="Times New Roman" w:cs="Times New Roman"/>
                <w:i/>
              </w:rPr>
              <w:t>Lucrările de construcţie a LEA 400kV Vulcăneşti-Chişinău și a staţiei BtB aferente realizate la nivel de 80%;</w:t>
            </w:r>
          </w:p>
          <w:p w:rsidR="006D5CE6" w:rsidRPr="00D758B8" w:rsidRDefault="006D5CE6" w:rsidP="006B2659">
            <w:pPr>
              <w:pStyle w:val="a4"/>
              <w:numPr>
                <w:ilvl w:val="0"/>
                <w:numId w:val="19"/>
              </w:numPr>
              <w:rPr>
                <w:rFonts w:ascii="Times New Roman" w:hAnsi="Times New Roman" w:cs="Times New Roman"/>
                <w:i/>
              </w:rPr>
            </w:pPr>
            <w:r w:rsidRPr="00D758B8">
              <w:rPr>
                <w:rFonts w:ascii="Times New Roman" w:hAnsi="Times New Roman" w:cs="Times New Roman"/>
                <w:i/>
              </w:rPr>
              <w:t>5 proiecte de infrastructură a drumurilor realizate;</w:t>
            </w:r>
          </w:p>
          <w:p w:rsidR="006D5CE6" w:rsidRPr="00D758B8" w:rsidRDefault="006D5CE6" w:rsidP="006B2659">
            <w:pPr>
              <w:pStyle w:val="a4"/>
              <w:numPr>
                <w:ilvl w:val="0"/>
                <w:numId w:val="19"/>
              </w:numPr>
              <w:rPr>
                <w:rFonts w:ascii="Times New Roman" w:hAnsi="Times New Roman" w:cs="Times New Roman"/>
                <w:i/>
                <w:lang w:val="ro-RO"/>
              </w:rPr>
            </w:pPr>
            <w:r w:rsidRPr="00D758B8">
              <w:rPr>
                <w:rFonts w:ascii="Times New Roman" w:hAnsi="Times New Roman" w:cs="Times New Roman"/>
                <w:i/>
                <w:lang w:val="ro-RO"/>
              </w:rPr>
              <w:t>90 km a drumului R1 Chișinău-Ungheni reabilitat;</w:t>
            </w:r>
          </w:p>
          <w:p w:rsidR="006D5CE6" w:rsidRPr="006D5CE6" w:rsidRDefault="006D5CE6" w:rsidP="006B2659">
            <w:pPr>
              <w:pStyle w:val="a4"/>
              <w:numPr>
                <w:ilvl w:val="0"/>
                <w:numId w:val="19"/>
              </w:numPr>
              <w:rPr>
                <w:rFonts w:ascii="Times New Roman" w:eastAsia="Times New Roman" w:hAnsi="Times New Roman" w:cs="Times New Roman"/>
                <w:i/>
                <w:lang w:val="ro-RO"/>
              </w:rPr>
            </w:pPr>
            <w:r w:rsidRPr="00D758B8">
              <w:rPr>
                <w:rFonts w:ascii="Times New Roman" w:eastAsia="Times New Roman" w:hAnsi="Times New Roman" w:cs="Times New Roman"/>
                <w:i/>
                <w:lang w:val="ro-RO"/>
              </w:rPr>
              <w:t>55 km a drumului R16 B</w:t>
            </w:r>
            <w:r>
              <w:rPr>
                <w:rFonts w:ascii="Times New Roman" w:eastAsia="Times New Roman" w:hAnsi="Times New Roman" w:cs="Times New Roman"/>
                <w:i/>
                <w:lang w:val="ro-RO"/>
              </w:rPr>
              <w:t>ălți-Fălești-Sculeni reabilitat</w:t>
            </w:r>
          </w:p>
        </w:tc>
      </w:tr>
      <w:tr w:rsidR="00B71A52" w:rsidRPr="00D758B8" w:rsidTr="006D5CE6">
        <w:tc>
          <w:tcPr>
            <w:tcW w:w="3233" w:type="dxa"/>
            <w:gridSpan w:val="2"/>
            <w:vMerge w:val="restart"/>
          </w:tcPr>
          <w:p w:rsidR="00B71A52" w:rsidRPr="00D758B8" w:rsidRDefault="00B71A52" w:rsidP="004E34BA">
            <w:pPr>
              <w:pStyle w:val="a4"/>
              <w:numPr>
                <w:ilvl w:val="1"/>
                <w:numId w:val="5"/>
              </w:numPr>
              <w:tabs>
                <w:tab w:val="left" w:pos="426"/>
              </w:tabs>
              <w:ind w:left="0" w:firstLine="0"/>
              <w:rPr>
                <w:rFonts w:ascii="Times New Roman" w:hAnsi="Times New Roman" w:cs="Times New Roman"/>
                <w:lang w:val="ro-RO"/>
              </w:rPr>
            </w:pPr>
            <w:r w:rsidRPr="00D758B8">
              <w:rPr>
                <w:rFonts w:ascii="Times New Roman" w:hAnsi="Times New Roman" w:cs="Times New Roman"/>
                <w:lang w:val="ro-RO"/>
              </w:rPr>
              <w:lastRenderedPageBreak/>
              <w:t>Restabilirea dialogului între autoritățile publice și exponenții mediului de afaceri, în special în procesul de elaborare și promovare a politicilor cu impact fiscal și regulatoriu</w:t>
            </w:r>
          </w:p>
        </w:tc>
        <w:tc>
          <w:tcPr>
            <w:tcW w:w="3254" w:type="dxa"/>
            <w:gridSpan w:val="3"/>
          </w:tcPr>
          <w:p w:rsidR="00B71A52" w:rsidRPr="00D758B8" w:rsidRDefault="00B71A52" w:rsidP="004E34BA">
            <w:pPr>
              <w:pStyle w:val="a4"/>
              <w:numPr>
                <w:ilvl w:val="2"/>
                <w:numId w:val="5"/>
              </w:numPr>
              <w:tabs>
                <w:tab w:val="left" w:pos="542"/>
              </w:tabs>
              <w:ind w:left="0" w:firstLine="0"/>
              <w:rPr>
                <w:rFonts w:ascii="Times New Roman" w:eastAsia="Times New Roman" w:hAnsi="Times New Roman" w:cs="Times New Roman"/>
                <w:lang w:val="ro-RO"/>
              </w:rPr>
            </w:pPr>
            <w:r w:rsidRPr="00D758B8">
              <w:rPr>
                <w:rFonts w:ascii="Times New Roman" w:eastAsia="Times New Roman" w:hAnsi="Times New Roman" w:cs="Times New Roman"/>
                <w:lang w:val="ro-RO"/>
              </w:rPr>
              <w:t>Relansarea activității grupului de lucru specializat - Consiliul consultativ pentru întreprinderile mici și mijlocii</w:t>
            </w:r>
          </w:p>
        </w:tc>
        <w:tc>
          <w:tcPr>
            <w:tcW w:w="1985" w:type="dxa"/>
          </w:tcPr>
          <w:p w:rsidR="00B71A52" w:rsidRPr="00D758B8" w:rsidRDefault="00B71A52" w:rsidP="000F13EA">
            <w:pPr>
              <w:jc w:val="center"/>
              <w:rPr>
                <w:rFonts w:ascii="Times New Roman" w:eastAsia="Times New Roman" w:hAnsi="Times New Roman" w:cs="Times New Roman"/>
                <w:highlight w:val="yellow"/>
                <w:lang w:val="ro-RO"/>
              </w:rPr>
            </w:pPr>
            <w:r w:rsidRPr="00D758B8">
              <w:rPr>
                <w:rFonts w:ascii="Times New Roman" w:eastAsia="Times New Roman" w:hAnsi="Times New Roman" w:cs="Times New Roman"/>
                <w:lang w:val="ro-RO"/>
              </w:rPr>
              <w:t>Decembrie  2020</w:t>
            </w:r>
          </w:p>
        </w:tc>
        <w:tc>
          <w:tcPr>
            <w:tcW w:w="2210" w:type="dxa"/>
            <w:gridSpan w:val="4"/>
          </w:tcPr>
          <w:p w:rsidR="00B71A52" w:rsidRPr="00D758B8" w:rsidRDefault="00B71A52" w:rsidP="00D54F23">
            <w:pPr>
              <w:jc w:val="center"/>
              <w:rPr>
                <w:rFonts w:ascii="Times New Roman" w:eastAsia="Times New Roman" w:hAnsi="Times New Roman" w:cs="Times New Roman"/>
                <w:lang w:val="ro-RO"/>
              </w:rPr>
            </w:pPr>
            <w:r w:rsidRPr="00D758B8">
              <w:rPr>
                <w:rFonts w:ascii="Times New Roman" w:eastAsia="Times New Roman" w:hAnsi="Times New Roman" w:cs="Times New Roman"/>
                <w:lang w:val="ro-RO"/>
              </w:rPr>
              <w:t>2 ședințe semestriale desfășurate;</w:t>
            </w:r>
          </w:p>
          <w:p w:rsidR="00B71A52" w:rsidRPr="00D758B8" w:rsidRDefault="00B71A52" w:rsidP="00D54F23">
            <w:pPr>
              <w:jc w:val="center"/>
              <w:rPr>
                <w:rFonts w:ascii="Times New Roman" w:eastAsia="Times New Roman" w:hAnsi="Times New Roman" w:cs="Times New Roman"/>
                <w:lang w:val="ro-RO"/>
              </w:rPr>
            </w:pPr>
            <w:r w:rsidRPr="00D758B8">
              <w:rPr>
                <w:rFonts w:ascii="Times New Roman" w:eastAsia="Times New Roman" w:hAnsi="Times New Roman" w:cs="Times New Roman"/>
                <w:lang w:val="ro-RO"/>
              </w:rPr>
              <w:t>Plan de</w:t>
            </w:r>
            <w:r w:rsidR="006D5CE6">
              <w:rPr>
                <w:rFonts w:ascii="Times New Roman" w:eastAsia="Times New Roman" w:hAnsi="Times New Roman" w:cs="Times New Roman"/>
                <w:lang w:val="ro-RO"/>
              </w:rPr>
              <w:t xml:space="preserve"> activitate elaborat și aprobat</w:t>
            </w:r>
          </w:p>
        </w:tc>
        <w:tc>
          <w:tcPr>
            <w:tcW w:w="2082" w:type="dxa"/>
            <w:gridSpan w:val="4"/>
          </w:tcPr>
          <w:p w:rsidR="00B71A52" w:rsidRPr="00D758B8" w:rsidRDefault="00B71A52" w:rsidP="00F841A2">
            <w:pPr>
              <w:jc w:val="center"/>
              <w:rPr>
                <w:rFonts w:ascii="Times New Roman" w:hAnsi="Times New Roman" w:cs="Times New Roman"/>
                <w:lang w:val="ro-RO"/>
              </w:rPr>
            </w:pPr>
            <w:r w:rsidRPr="00D758B8">
              <w:rPr>
                <w:rFonts w:ascii="Times New Roman" w:eastAsia="Times New Roman" w:hAnsi="Times New Roman" w:cs="Times New Roman"/>
                <w:lang w:val="ro-RO"/>
              </w:rPr>
              <w:t>Ministerul Economiei şi Infrastructurii</w:t>
            </w:r>
          </w:p>
        </w:tc>
        <w:tc>
          <w:tcPr>
            <w:tcW w:w="2600" w:type="dxa"/>
            <w:gridSpan w:val="2"/>
          </w:tcPr>
          <w:p w:rsidR="00B71A52" w:rsidRPr="00D758B8" w:rsidRDefault="00B71A52">
            <w:pPr>
              <w:rPr>
                <w:rFonts w:ascii="Times New Roman" w:hAnsi="Times New Roman" w:cs="Times New Roman"/>
                <w:lang w:val="ro-RO"/>
              </w:rPr>
            </w:pPr>
          </w:p>
        </w:tc>
      </w:tr>
      <w:tr w:rsidR="00B71A52" w:rsidRPr="00D758B8" w:rsidTr="006D5CE6">
        <w:tc>
          <w:tcPr>
            <w:tcW w:w="3233" w:type="dxa"/>
            <w:gridSpan w:val="2"/>
            <w:vMerge/>
          </w:tcPr>
          <w:p w:rsidR="00B71A52" w:rsidRPr="00D758B8" w:rsidRDefault="00B71A52" w:rsidP="004E34BA">
            <w:pPr>
              <w:pStyle w:val="a4"/>
              <w:numPr>
                <w:ilvl w:val="1"/>
                <w:numId w:val="5"/>
              </w:numPr>
              <w:tabs>
                <w:tab w:val="left" w:pos="426"/>
              </w:tabs>
              <w:ind w:left="0" w:firstLine="0"/>
              <w:rPr>
                <w:rFonts w:ascii="Times New Roman" w:hAnsi="Times New Roman" w:cs="Times New Roman"/>
                <w:lang w:val="ro-RO"/>
              </w:rPr>
            </w:pPr>
          </w:p>
        </w:tc>
        <w:tc>
          <w:tcPr>
            <w:tcW w:w="3254" w:type="dxa"/>
            <w:gridSpan w:val="3"/>
          </w:tcPr>
          <w:p w:rsidR="00B71A52" w:rsidRPr="00D758B8" w:rsidRDefault="00B71A52" w:rsidP="004E34BA">
            <w:pPr>
              <w:pStyle w:val="a4"/>
              <w:numPr>
                <w:ilvl w:val="2"/>
                <w:numId w:val="5"/>
              </w:numPr>
              <w:tabs>
                <w:tab w:val="left" w:pos="542"/>
              </w:tabs>
              <w:ind w:left="0" w:firstLine="0"/>
              <w:rPr>
                <w:rFonts w:ascii="Times New Roman" w:eastAsia="Calibri" w:hAnsi="Times New Roman" w:cs="Times New Roman"/>
                <w:lang w:val="ro-RO"/>
              </w:rPr>
            </w:pPr>
            <w:r w:rsidRPr="00D758B8">
              <w:rPr>
                <w:rFonts w:ascii="Times New Roman" w:eastAsia="Calibri" w:hAnsi="Times New Roman" w:cs="Times New Roman"/>
                <w:lang w:val="ro-RO"/>
              </w:rPr>
              <w:t>Consolidarea relațiilor de colaborare  interinstituțională și asigurarea cooperării eficiente cu reprezentanții  mediului de afaceri în procesul de revizuire și ajustare a cadrului normativ ce vizează politica fiscală și vamală</w:t>
            </w:r>
          </w:p>
        </w:tc>
        <w:tc>
          <w:tcPr>
            <w:tcW w:w="1985" w:type="dxa"/>
          </w:tcPr>
          <w:p w:rsidR="00B71A52" w:rsidRPr="00D758B8" w:rsidRDefault="00B71A52" w:rsidP="00F82873">
            <w:pPr>
              <w:jc w:val="center"/>
              <w:rPr>
                <w:rFonts w:ascii="Times New Roman" w:eastAsia="Calibri" w:hAnsi="Times New Roman" w:cs="Times New Roman"/>
                <w:lang w:val="ro-RO"/>
              </w:rPr>
            </w:pPr>
            <w:r w:rsidRPr="00D758B8">
              <w:rPr>
                <w:rFonts w:ascii="Times New Roman" w:eastAsia="Calibri" w:hAnsi="Times New Roman" w:cs="Times New Roman"/>
                <w:lang w:val="ro-RO"/>
              </w:rPr>
              <w:t xml:space="preserve">Iunie </w:t>
            </w:r>
          </w:p>
          <w:p w:rsidR="00B71A52" w:rsidRPr="00D758B8" w:rsidRDefault="00B71A52" w:rsidP="00F82873">
            <w:pPr>
              <w:jc w:val="center"/>
              <w:rPr>
                <w:rFonts w:ascii="Times New Roman" w:eastAsia="Calibri" w:hAnsi="Times New Roman" w:cs="Times New Roman"/>
                <w:lang w:val="ro-RO"/>
              </w:rPr>
            </w:pPr>
            <w:r w:rsidRPr="00D758B8">
              <w:rPr>
                <w:rFonts w:ascii="Times New Roman" w:eastAsia="Calibri" w:hAnsi="Times New Roman" w:cs="Times New Roman"/>
                <w:lang w:val="ro-RO"/>
              </w:rPr>
              <w:t>2020-2023</w:t>
            </w:r>
          </w:p>
        </w:tc>
        <w:tc>
          <w:tcPr>
            <w:tcW w:w="2210" w:type="dxa"/>
            <w:gridSpan w:val="4"/>
          </w:tcPr>
          <w:p w:rsidR="00B71A52" w:rsidRPr="00D758B8" w:rsidRDefault="00B71A52" w:rsidP="003C0C6A">
            <w:pPr>
              <w:jc w:val="center"/>
              <w:rPr>
                <w:rFonts w:ascii="Times New Roman" w:eastAsia="Calibri" w:hAnsi="Times New Roman" w:cs="Times New Roman"/>
                <w:lang w:val="ro-RO"/>
              </w:rPr>
            </w:pPr>
            <w:r w:rsidRPr="00D758B8">
              <w:rPr>
                <w:rFonts w:ascii="Times New Roman" w:eastAsia="Calibri" w:hAnsi="Times New Roman" w:cs="Times New Roman"/>
                <w:lang w:val="ro-RO"/>
              </w:rPr>
              <w:t>Număr de ședințe, mese rotunde și dezbateri publice desfășurate</w:t>
            </w:r>
          </w:p>
        </w:tc>
        <w:tc>
          <w:tcPr>
            <w:tcW w:w="2082" w:type="dxa"/>
            <w:gridSpan w:val="4"/>
          </w:tcPr>
          <w:p w:rsidR="00B71A52" w:rsidRPr="00D758B8" w:rsidRDefault="00B71A52" w:rsidP="00F82873">
            <w:pPr>
              <w:jc w:val="center"/>
              <w:rPr>
                <w:rFonts w:ascii="Times New Roman" w:eastAsia="Calibri" w:hAnsi="Times New Roman" w:cs="Times New Roman"/>
                <w:lang w:val="ro-RO"/>
              </w:rPr>
            </w:pPr>
            <w:r w:rsidRPr="00D758B8">
              <w:rPr>
                <w:rFonts w:ascii="Times New Roman" w:eastAsia="Calibri" w:hAnsi="Times New Roman" w:cs="Times New Roman"/>
                <w:lang w:val="ro-RO"/>
              </w:rPr>
              <w:t>Ministerul Finanțelor</w:t>
            </w:r>
          </w:p>
        </w:tc>
        <w:tc>
          <w:tcPr>
            <w:tcW w:w="2600" w:type="dxa"/>
            <w:gridSpan w:val="2"/>
          </w:tcPr>
          <w:p w:rsidR="00B71A52" w:rsidRPr="00D758B8" w:rsidRDefault="00B71A52">
            <w:pPr>
              <w:rPr>
                <w:rFonts w:ascii="Times New Roman" w:hAnsi="Times New Roman" w:cs="Times New Roman"/>
                <w:lang w:val="ro-RO"/>
              </w:rPr>
            </w:pPr>
          </w:p>
        </w:tc>
      </w:tr>
      <w:tr w:rsidR="00B71A52" w:rsidRPr="00D758B8" w:rsidTr="006D5CE6">
        <w:tc>
          <w:tcPr>
            <w:tcW w:w="3233" w:type="dxa"/>
            <w:gridSpan w:val="2"/>
            <w:vMerge/>
          </w:tcPr>
          <w:p w:rsidR="00B71A52" w:rsidRPr="00D758B8" w:rsidRDefault="00B71A52" w:rsidP="004E34BA">
            <w:pPr>
              <w:pStyle w:val="a4"/>
              <w:numPr>
                <w:ilvl w:val="1"/>
                <w:numId w:val="5"/>
              </w:numPr>
              <w:tabs>
                <w:tab w:val="left" w:pos="426"/>
              </w:tabs>
              <w:ind w:left="0" w:firstLine="0"/>
              <w:rPr>
                <w:rFonts w:ascii="Times New Roman" w:hAnsi="Times New Roman" w:cs="Times New Roman"/>
                <w:lang w:val="ro-RO"/>
              </w:rPr>
            </w:pPr>
          </w:p>
        </w:tc>
        <w:tc>
          <w:tcPr>
            <w:tcW w:w="3254" w:type="dxa"/>
            <w:gridSpan w:val="3"/>
          </w:tcPr>
          <w:p w:rsidR="00B71A52" w:rsidRPr="00D758B8" w:rsidRDefault="00B71A52" w:rsidP="00CB31BD">
            <w:pPr>
              <w:pStyle w:val="a4"/>
              <w:numPr>
                <w:ilvl w:val="2"/>
                <w:numId w:val="5"/>
              </w:numPr>
              <w:tabs>
                <w:tab w:val="left" w:pos="542"/>
              </w:tabs>
              <w:ind w:left="0" w:firstLine="0"/>
              <w:rPr>
                <w:rFonts w:ascii="Times New Roman" w:eastAsia="Calibri" w:hAnsi="Times New Roman" w:cs="Times New Roman"/>
              </w:rPr>
            </w:pPr>
            <w:r w:rsidRPr="00D758B8">
              <w:rPr>
                <w:rFonts w:ascii="Times New Roman" w:eastAsia="Times New Roman" w:hAnsi="Times New Roman" w:cs="Times New Roman"/>
              </w:rPr>
              <w:t xml:space="preserve">Modificarea Legii nr.77/2016 cu privire la parcurile pentru TI, </w:t>
            </w:r>
            <w:r w:rsidRPr="00D758B8">
              <w:rPr>
                <w:rFonts w:ascii="Times New Roman" w:eastAsia="Times New Roman" w:hAnsi="Times New Roman" w:cs="Times New Roman"/>
                <w:lang w:eastAsia="ru-RU"/>
              </w:rPr>
              <w:t>în vederea extinderii garanțiilor privind regimul fiscal al parcului IT virtual pentru perioada următoare</w:t>
            </w:r>
          </w:p>
        </w:tc>
        <w:tc>
          <w:tcPr>
            <w:tcW w:w="1985" w:type="dxa"/>
          </w:tcPr>
          <w:p w:rsidR="00B71A52" w:rsidRPr="00D758B8" w:rsidRDefault="00B71A52" w:rsidP="004F18D2">
            <w:pPr>
              <w:jc w:val="center"/>
              <w:rPr>
                <w:rFonts w:ascii="Times New Roman" w:eastAsia="Calibri" w:hAnsi="Times New Roman" w:cs="Times New Roman"/>
              </w:rPr>
            </w:pPr>
            <w:r w:rsidRPr="00D758B8">
              <w:rPr>
                <w:rFonts w:ascii="Times New Roman" w:hAnsi="Times New Roman" w:cs="Times New Roman"/>
              </w:rPr>
              <w:t>August  2020</w:t>
            </w:r>
          </w:p>
        </w:tc>
        <w:tc>
          <w:tcPr>
            <w:tcW w:w="2210" w:type="dxa"/>
            <w:gridSpan w:val="4"/>
          </w:tcPr>
          <w:p w:rsidR="00B71A52" w:rsidRPr="00D758B8" w:rsidRDefault="00B71A52" w:rsidP="004F18D2">
            <w:pPr>
              <w:jc w:val="center"/>
              <w:rPr>
                <w:rFonts w:ascii="Times New Roman" w:eastAsia="Calibri" w:hAnsi="Times New Roman" w:cs="Times New Roman"/>
              </w:rPr>
            </w:pPr>
            <w:r w:rsidRPr="00D758B8">
              <w:rPr>
                <w:rFonts w:ascii="Times New Roman" w:eastAsia="Times New Roman" w:hAnsi="Times New Roman" w:cs="Times New Roman"/>
                <w:lang w:eastAsia="ru-RU"/>
              </w:rPr>
              <w:t>Proiect de lege aprobat de Guvern și remis Parlamentului</w:t>
            </w:r>
          </w:p>
        </w:tc>
        <w:tc>
          <w:tcPr>
            <w:tcW w:w="2082" w:type="dxa"/>
            <w:gridSpan w:val="4"/>
          </w:tcPr>
          <w:p w:rsidR="00B71A52" w:rsidRPr="00D758B8" w:rsidRDefault="00B71A52" w:rsidP="004F18D2">
            <w:pPr>
              <w:jc w:val="center"/>
              <w:rPr>
                <w:rFonts w:ascii="Times New Roman" w:eastAsia="Calibri" w:hAnsi="Times New Roman" w:cs="Times New Roman"/>
              </w:rPr>
            </w:pPr>
            <w:r w:rsidRPr="00D758B8">
              <w:rPr>
                <w:rFonts w:ascii="Times New Roman" w:eastAsia="Times New Roman" w:hAnsi="Times New Roman" w:cs="Times New Roman"/>
              </w:rPr>
              <w:t>Ministerul Economiei şi Infrastructurii</w:t>
            </w:r>
          </w:p>
        </w:tc>
        <w:tc>
          <w:tcPr>
            <w:tcW w:w="2600" w:type="dxa"/>
            <w:gridSpan w:val="2"/>
          </w:tcPr>
          <w:p w:rsidR="00B71A52" w:rsidRPr="00D758B8" w:rsidRDefault="00B71A52">
            <w:pPr>
              <w:rPr>
                <w:rFonts w:ascii="Times New Roman" w:hAnsi="Times New Roman" w:cs="Times New Roman"/>
                <w:lang w:val="ro-RO"/>
              </w:rPr>
            </w:pPr>
          </w:p>
        </w:tc>
      </w:tr>
      <w:tr w:rsidR="00B71A52" w:rsidRPr="00D758B8" w:rsidTr="006D5CE6">
        <w:tc>
          <w:tcPr>
            <w:tcW w:w="3233" w:type="dxa"/>
            <w:gridSpan w:val="2"/>
            <w:vMerge/>
          </w:tcPr>
          <w:p w:rsidR="00B71A52" w:rsidRPr="00D758B8" w:rsidRDefault="00B71A52" w:rsidP="004E34BA">
            <w:pPr>
              <w:pStyle w:val="a4"/>
              <w:numPr>
                <w:ilvl w:val="1"/>
                <w:numId w:val="5"/>
              </w:numPr>
              <w:tabs>
                <w:tab w:val="left" w:pos="426"/>
              </w:tabs>
              <w:ind w:left="0" w:firstLine="0"/>
              <w:rPr>
                <w:rFonts w:ascii="Times New Roman" w:hAnsi="Times New Roman" w:cs="Times New Roman"/>
                <w:lang w:val="ro-RO"/>
              </w:rPr>
            </w:pPr>
          </w:p>
        </w:tc>
        <w:tc>
          <w:tcPr>
            <w:tcW w:w="3254" w:type="dxa"/>
            <w:gridSpan w:val="3"/>
          </w:tcPr>
          <w:p w:rsidR="00B71A52" w:rsidRPr="00D758B8" w:rsidRDefault="00B71A52" w:rsidP="006D5CE6">
            <w:pPr>
              <w:pStyle w:val="a4"/>
              <w:numPr>
                <w:ilvl w:val="2"/>
                <w:numId w:val="5"/>
              </w:numPr>
              <w:tabs>
                <w:tab w:val="left" w:pos="542"/>
              </w:tabs>
              <w:ind w:left="31" w:hanging="31"/>
              <w:rPr>
                <w:rFonts w:ascii="Times New Roman" w:eastAsia="Calibri" w:hAnsi="Times New Roman" w:cs="Times New Roman"/>
              </w:rPr>
            </w:pPr>
            <w:r w:rsidRPr="00D758B8">
              <w:rPr>
                <w:rFonts w:ascii="Times New Roman" w:eastAsia="Calibri" w:hAnsi="Times New Roman" w:cs="Times New Roman"/>
              </w:rPr>
              <w:t xml:space="preserve">Efectuarea analizei privind oportunitatea extinderii stimulentelor fiscale existente, acordate companiilor IT, care activează în regim general </w:t>
            </w:r>
          </w:p>
        </w:tc>
        <w:tc>
          <w:tcPr>
            <w:tcW w:w="1985" w:type="dxa"/>
          </w:tcPr>
          <w:p w:rsidR="00B71A52" w:rsidRPr="00D758B8" w:rsidRDefault="00B71A52" w:rsidP="004F18D2">
            <w:pPr>
              <w:jc w:val="center"/>
              <w:rPr>
                <w:rFonts w:ascii="Times New Roman" w:eastAsia="Calibri" w:hAnsi="Times New Roman" w:cs="Times New Roman"/>
              </w:rPr>
            </w:pPr>
            <w:r w:rsidRPr="00D758B8">
              <w:rPr>
                <w:rFonts w:ascii="Times New Roman" w:hAnsi="Times New Roman" w:cs="Times New Roman"/>
              </w:rPr>
              <w:t>Iulie  2020</w:t>
            </w:r>
          </w:p>
        </w:tc>
        <w:tc>
          <w:tcPr>
            <w:tcW w:w="2210" w:type="dxa"/>
            <w:gridSpan w:val="4"/>
          </w:tcPr>
          <w:p w:rsidR="00B71A52" w:rsidRPr="00D758B8" w:rsidRDefault="00B71A52" w:rsidP="006D5CE6">
            <w:pPr>
              <w:jc w:val="center"/>
              <w:rPr>
                <w:rFonts w:ascii="Times New Roman" w:eastAsia="Calibri" w:hAnsi="Times New Roman" w:cs="Times New Roman"/>
              </w:rPr>
            </w:pPr>
            <w:r w:rsidRPr="00D758B8">
              <w:rPr>
                <w:rFonts w:ascii="Times New Roman" w:hAnsi="Times New Roman" w:cs="Times New Roman"/>
              </w:rPr>
              <w:t>Analiză efectuată; Propuneri înaintate la politica fiscală și vamală</w:t>
            </w:r>
          </w:p>
        </w:tc>
        <w:tc>
          <w:tcPr>
            <w:tcW w:w="2082" w:type="dxa"/>
            <w:gridSpan w:val="4"/>
          </w:tcPr>
          <w:p w:rsidR="00B71A52" w:rsidRPr="00D758B8" w:rsidRDefault="00B71A52" w:rsidP="004F18D2">
            <w:pPr>
              <w:jc w:val="center"/>
              <w:rPr>
                <w:rFonts w:ascii="Times New Roman" w:eastAsia="Calibri" w:hAnsi="Times New Roman" w:cs="Times New Roman"/>
              </w:rPr>
            </w:pPr>
            <w:r w:rsidRPr="00D758B8">
              <w:rPr>
                <w:rFonts w:ascii="Times New Roman" w:eastAsia="Times New Roman" w:hAnsi="Times New Roman" w:cs="Times New Roman"/>
              </w:rPr>
              <w:t>Ministerul Economiei şi Infrastructurii</w:t>
            </w:r>
          </w:p>
        </w:tc>
        <w:tc>
          <w:tcPr>
            <w:tcW w:w="2600" w:type="dxa"/>
            <w:gridSpan w:val="2"/>
          </w:tcPr>
          <w:p w:rsidR="00B71A52" w:rsidRPr="00D758B8" w:rsidRDefault="00B71A52">
            <w:pPr>
              <w:rPr>
                <w:rFonts w:ascii="Times New Roman" w:hAnsi="Times New Roman" w:cs="Times New Roman"/>
                <w:lang w:val="ro-RO"/>
              </w:rPr>
            </w:pPr>
          </w:p>
        </w:tc>
      </w:tr>
      <w:tr w:rsidR="00B71A52" w:rsidRPr="00D758B8" w:rsidTr="006D5CE6">
        <w:tc>
          <w:tcPr>
            <w:tcW w:w="3233" w:type="dxa"/>
            <w:gridSpan w:val="2"/>
            <w:vMerge w:val="restart"/>
          </w:tcPr>
          <w:p w:rsidR="00B71A52" w:rsidRPr="00D758B8" w:rsidRDefault="00B71A52" w:rsidP="004E34BA">
            <w:pPr>
              <w:pStyle w:val="a4"/>
              <w:numPr>
                <w:ilvl w:val="1"/>
                <w:numId w:val="5"/>
              </w:numPr>
              <w:tabs>
                <w:tab w:val="left" w:pos="426"/>
                <w:tab w:val="left" w:pos="567"/>
              </w:tabs>
              <w:ind w:left="0" w:firstLine="0"/>
              <w:rPr>
                <w:rFonts w:ascii="Times New Roman" w:hAnsi="Times New Roman" w:cs="Times New Roman"/>
                <w:lang w:val="ro-RO"/>
              </w:rPr>
            </w:pPr>
            <w:r w:rsidRPr="00D758B8">
              <w:rPr>
                <w:rFonts w:ascii="Times New Roman" w:hAnsi="Times New Roman" w:cs="Times New Roman"/>
                <w:lang w:val="ro-RO"/>
              </w:rPr>
              <w:t xml:space="preserve">Elaborarea Strategiei naționale de dezvoltare „Moldova 2025” și a instrumentelor de implementare a acesteia; schimbarea structurală a </w:t>
            </w:r>
            <w:r w:rsidRPr="00D758B8">
              <w:rPr>
                <w:rFonts w:ascii="Times New Roman" w:hAnsi="Times New Roman" w:cs="Times New Roman"/>
                <w:lang w:val="ro-RO"/>
              </w:rPr>
              <w:lastRenderedPageBreak/>
              <w:t>economiei naționale prin modificarea modelului de creștere economică, și anume înlocuirea modelului bazat pe consumul alimentat de remitențe cu un model dinamic, bazat pe specializare inteligentă și transformări ample ale mediului științific și economic</w:t>
            </w:r>
          </w:p>
        </w:tc>
        <w:tc>
          <w:tcPr>
            <w:tcW w:w="3254" w:type="dxa"/>
            <w:gridSpan w:val="3"/>
          </w:tcPr>
          <w:p w:rsidR="00B71A52" w:rsidRPr="00D758B8" w:rsidRDefault="00B71A52" w:rsidP="00283281">
            <w:pPr>
              <w:rPr>
                <w:rFonts w:ascii="Times New Roman" w:hAnsi="Times New Roman" w:cs="Times New Roman"/>
                <w:lang w:val="ro-RO"/>
              </w:rPr>
            </w:pPr>
            <w:r w:rsidRPr="00D758B8">
              <w:rPr>
                <w:rFonts w:ascii="Times New Roman" w:hAnsi="Times New Roman" w:cs="Times New Roman"/>
                <w:lang w:val="ro-RO"/>
              </w:rPr>
              <w:lastRenderedPageBreak/>
              <w:t>4.2.1. Definitivarea și promovarea proiectului Strategiei Naționale de Dezvoltare „Moldova 2030”</w:t>
            </w:r>
          </w:p>
        </w:tc>
        <w:tc>
          <w:tcPr>
            <w:tcW w:w="1985" w:type="dxa"/>
          </w:tcPr>
          <w:p w:rsidR="00B71A52" w:rsidRPr="00D758B8" w:rsidRDefault="00B71A52" w:rsidP="00283281">
            <w:pPr>
              <w:jc w:val="center"/>
              <w:rPr>
                <w:rFonts w:ascii="Times New Roman" w:hAnsi="Times New Roman" w:cs="Times New Roman"/>
                <w:lang w:val="ro-RO"/>
              </w:rPr>
            </w:pPr>
            <w:r w:rsidRPr="00D758B8">
              <w:rPr>
                <w:rFonts w:ascii="Times New Roman" w:hAnsi="Times New Roman" w:cs="Times New Roman"/>
                <w:lang w:val="ro-RO"/>
              </w:rPr>
              <w:t>Martie 2020</w:t>
            </w:r>
          </w:p>
        </w:tc>
        <w:tc>
          <w:tcPr>
            <w:tcW w:w="2210" w:type="dxa"/>
            <w:gridSpan w:val="4"/>
          </w:tcPr>
          <w:p w:rsidR="00B71A52" w:rsidRPr="00D758B8" w:rsidRDefault="00B71A52" w:rsidP="00283281">
            <w:pPr>
              <w:jc w:val="center"/>
              <w:rPr>
                <w:rFonts w:ascii="Times New Roman" w:hAnsi="Times New Roman" w:cs="Times New Roman"/>
                <w:lang w:val="ro-RO"/>
              </w:rPr>
            </w:pPr>
            <w:r w:rsidRPr="00D758B8">
              <w:rPr>
                <w:rFonts w:ascii="Times New Roman" w:hAnsi="Times New Roman" w:cs="Times New Roman"/>
                <w:lang w:val="ro-RO"/>
              </w:rPr>
              <w:t>Proiect de lege aprobat de Guvern și remis Parlamentului</w:t>
            </w:r>
          </w:p>
        </w:tc>
        <w:tc>
          <w:tcPr>
            <w:tcW w:w="2082" w:type="dxa"/>
            <w:gridSpan w:val="4"/>
          </w:tcPr>
          <w:p w:rsidR="00B71A52" w:rsidRPr="00D758B8" w:rsidRDefault="006D5CE6" w:rsidP="005E1E30">
            <w:pPr>
              <w:jc w:val="center"/>
              <w:rPr>
                <w:rFonts w:ascii="Times New Roman" w:hAnsi="Times New Roman" w:cs="Times New Roman"/>
                <w:lang w:val="ro-RO"/>
              </w:rPr>
            </w:pPr>
            <w:r>
              <w:rPr>
                <w:rFonts w:ascii="Times New Roman" w:hAnsi="Times New Roman" w:cs="Times New Roman"/>
                <w:lang w:val="ro-RO"/>
              </w:rPr>
              <w:t>Cancelaria de Stat;</w:t>
            </w:r>
          </w:p>
          <w:p w:rsidR="00B71A52" w:rsidRPr="00D758B8" w:rsidRDefault="00B71A52" w:rsidP="005E1E30">
            <w:pPr>
              <w:jc w:val="center"/>
              <w:rPr>
                <w:rFonts w:ascii="Times New Roman" w:hAnsi="Times New Roman" w:cs="Times New Roman"/>
                <w:lang w:val="ro-RO"/>
              </w:rPr>
            </w:pPr>
            <w:r w:rsidRPr="00D758B8">
              <w:rPr>
                <w:rFonts w:ascii="Times New Roman" w:hAnsi="Times New Roman" w:cs="Times New Roman"/>
                <w:lang w:val="ro-RO"/>
              </w:rPr>
              <w:t>autoritățile administrației publice centrale</w:t>
            </w:r>
          </w:p>
        </w:tc>
        <w:tc>
          <w:tcPr>
            <w:tcW w:w="2600" w:type="dxa"/>
            <w:gridSpan w:val="2"/>
          </w:tcPr>
          <w:p w:rsidR="00B71A52" w:rsidRPr="00D758B8" w:rsidRDefault="00B71A52" w:rsidP="00283281">
            <w:pPr>
              <w:rPr>
                <w:rFonts w:ascii="Times New Roman" w:hAnsi="Times New Roman" w:cs="Times New Roman"/>
                <w:lang w:val="ro-RO"/>
              </w:rPr>
            </w:pPr>
          </w:p>
        </w:tc>
      </w:tr>
      <w:tr w:rsidR="00B71A52" w:rsidRPr="00D758B8" w:rsidTr="006D5CE6">
        <w:tc>
          <w:tcPr>
            <w:tcW w:w="3233" w:type="dxa"/>
            <w:gridSpan w:val="2"/>
            <w:vMerge/>
          </w:tcPr>
          <w:p w:rsidR="00B71A52" w:rsidRPr="00D758B8" w:rsidRDefault="00B71A52" w:rsidP="004E34BA">
            <w:pPr>
              <w:pStyle w:val="a4"/>
              <w:numPr>
                <w:ilvl w:val="1"/>
                <w:numId w:val="5"/>
              </w:numPr>
              <w:tabs>
                <w:tab w:val="left" w:pos="426"/>
                <w:tab w:val="left" w:pos="567"/>
              </w:tabs>
              <w:ind w:left="0" w:firstLine="0"/>
              <w:rPr>
                <w:rFonts w:ascii="Times New Roman" w:hAnsi="Times New Roman" w:cs="Times New Roman"/>
                <w:lang w:val="ro-RO"/>
              </w:rPr>
            </w:pPr>
          </w:p>
        </w:tc>
        <w:tc>
          <w:tcPr>
            <w:tcW w:w="3254" w:type="dxa"/>
            <w:gridSpan w:val="3"/>
          </w:tcPr>
          <w:p w:rsidR="00B71A52" w:rsidRPr="00D758B8" w:rsidRDefault="00B71A52" w:rsidP="0027134C">
            <w:pPr>
              <w:rPr>
                <w:rFonts w:ascii="Times New Roman" w:hAnsi="Times New Roman" w:cs="Times New Roman"/>
                <w:lang w:val="ro-RO"/>
              </w:rPr>
            </w:pPr>
            <w:r w:rsidRPr="00D758B8">
              <w:rPr>
                <w:rFonts w:ascii="Times New Roman" w:hAnsi="Times New Roman" w:cs="Times New Roman"/>
                <w:lang w:val="ro-RO"/>
              </w:rPr>
              <w:t xml:space="preserve">4.2.2. Elaborarea primului </w:t>
            </w:r>
            <w:r w:rsidR="006D5CE6">
              <w:rPr>
                <w:rFonts w:ascii="Times New Roman" w:hAnsi="Times New Roman" w:cs="Times New Roman"/>
                <w:lang w:val="ro-RO"/>
              </w:rPr>
              <w:t xml:space="preserve">Raport </w:t>
            </w:r>
            <w:r w:rsidR="006D5CE6">
              <w:rPr>
                <w:rFonts w:ascii="Times New Roman" w:hAnsi="Times New Roman" w:cs="Times New Roman"/>
                <w:lang w:val="ro-RO"/>
              </w:rPr>
              <w:lastRenderedPageBreak/>
              <w:t>de evaluare voluntară naț</w:t>
            </w:r>
            <w:r w:rsidRPr="00D758B8">
              <w:rPr>
                <w:rFonts w:ascii="Times New Roman" w:hAnsi="Times New Roman" w:cs="Times New Roman"/>
                <w:lang w:val="ro-RO"/>
              </w:rPr>
              <w:t>ională pentru implementarea Agendei de Dezvoltare Durabilă 2030</w:t>
            </w:r>
          </w:p>
        </w:tc>
        <w:tc>
          <w:tcPr>
            <w:tcW w:w="1985" w:type="dxa"/>
          </w:tcPr>
          <w:p w:rsidR="00B71A52" w:rsidRPr="00D758B8" w:rsidRDefault="00B71A52" w:rsidP="0027134C">
            <w:pPr>
              <w:jc w:val="center"/>
              <w:rPr>
                <w:rFonts w:ascii="Times New Roman" w:hAnsi="Times New Roman" w:cs="Times New Roman"/>
                <w:lang w:val="ro-RO"/>
              </w:rPr>
            </w:pPr>
            <w:r w:rsidRPr="00D758B8">
              <w:rPr>
                <w:rFonts w:ascii="Times New Roman" w:hAnsi="Times New Roman" w:cs="Times New Roman"/>
                <w:lang w:val="ro-RO"/>
              </w:rPr>
              <w:lastRenderedPageBreak/>
              <w:t>Iunie 2020</w:t>
            </w:r>
          </w:p>
        </w:tc>
        <w:tc>
          <w:tcPr>
            <w:tcW w:w="2210" w:type="dxa"/>
            <w:gridSpan w:val="4"/>
          </w:tcPr>
          <w:p w:rsidR="00B71A52" w:rsidRPr="00D758B8" w:rsidRDefault="00B71A52" w:rsidP="0027134C">
            <w:pPr>
              <w:jc w:val="center"/>
              <w:rPr>
                <w:rFonts w:ascii="Times New Roman" w:hAnsi="Times New Roman" w:cs="Times New Roman"/>
                <w:lang w:val="ro-RO"/>
              </w:rPr>
            </w:pPr>
            <w:r w:rsidRPr="00D758B8">
              <w:rPr>
                <w:rFonts w:ascii="Times New Roman" w:hAnsi="Times New Roman" w:cs="Times New Roman"/>
                <w:lang w:val="ro-RO"/>
              </w:rPr>
              <w:t xml:space="preserve">Raport prezentat </w:t>
            </w:r>
            <w:r w:rsidRPr="00D758B8">
              <w:rPr>
                <w:rFonts w:ascii="Times New Roman" w:hAnsi="Times New Roman" w:cs="Times New Roman"/>
                <w:lang w:val="ro-RO"/>
              </w:rPr>
              <w:lastRenderedPageBreak/>
              <w:t>Departamentului pentru Afaceri economice și Sociale al ONU</w:t>
            </w:r>
          </w:p>
        </w:tc>
        <w:tc>
          <w:tcPr>
            <w:tcW w:w="2082" w:type="dxa"/>
            <w:gridSpan w:val="4"/>
          </w:tcPr>
          <w:p w:rsidR="00B71A52" w:rsidRPr="00D758B8" w:rsidRDefault="006D5CE6" w:rsidP="0027134C">
            <w:pPr>
              <w:jc w:val="center"/>
              <w:rPr>
                <w:rFonts w:ascii="Times New Roman" w:hAnsi="Times New Roman" w:cs="Times New Roman"/>
                <w:lang w:val="ro-RO"/>
              </w:rPr>
            </w:pPr>
            <w:r>
              <w:rPr>
                <w:rFonts w:ascii="Times New Roman" w:hAnsi="Times New Roman" w:cs="Times New Roman"/>
                <w:lang w:val="ro-RO"/>
              </w:rPr>
              <w:lastRenderedPageBreak/>
              <w:t>Cancelaria de Stat;</w:t>
            </w:r>
          </w:p>
          <w:p w:rsidR="00B71A52" w:rsidRPr="00D758B8" w:rsidRDefault="00B71A52" w:rsidP="0027134C">
            <w:pPr>
              <w:jc w:val="center"/>
              <w:rPr>
                <w:rFonts w:ascii="Times New Roman" w:hAnsi="Times New Roman" w:cs="Times New Roman"/>
                <w:lang w:val="ro-RO"/>
              </w:rPr>
            </w:pPr>
            <w:r w:rsidRPr="00D758B8">
              <w:rPr>
                <w:rFonts w:ascii="Times New Roman" w:hAnsi="Times New Roman" w:cs="Times New Roman"/>
                <w:lang w:val="ro-RO"/>
              </w:rPr>
              <w:lastRenderedPageBreak/>
              <w:t>autoritățile administrației publice centrale</w:t>
            </w:r>
          </w:p>
        </w:tc>
        <w:tc>
          <w:tcPr>
            <w:tcW w:w="2600" w:type="dxa"/>
            <w:gridSpan w:val="2"/>
          </w:tcPr>
          <w:p w:rsidR="00B71A52" w:rsidRPr="00D758B8" w:rsidRDefault="00B71A52" w:rsidP="00283281">
            <w:pPr>
              <w:rPr>
                <w:rFonts w:ascii="Times New Roman" w:hAnsi="Times New Roman" w:cs="Times New Roman"/>
                <w:lang w:val="ro-RO"/>
              </w:rPr>
            </w:pPr>
          </w:p>
        </w:tc>
      </w:tr>
      <w:tr w:rsidR="00B71A52" w:rsidRPr="00D758B8" w:rsidTr="006D5CE6">
        <w:tc>
          <w:tcPr>
            <w:tcW w:w="3233" w:type="dxa"/>
            <w:gridSpan w:val="2"/>
            <w:vMerge/>
          </w:tcPr>
          <w:p w:rsidR="00B71A52" w:rsidRPr="00D758B8" w:rsidRDefault="00B71A52" w:rsidP="004E34BA">
            <w:pPr>
              <w:pStyle w:val="a4"/>
              <w:numPr>
                <w:ilvl w:val="1"/>
                <w:numId w:val="5"/>
              </w:numPr>
              <w:tabs>
                <w:tab w:val="left" w:pos="426"/>
                <w:tab w:val="left" w:pos="567"/>
              </w:tabs>
              <w:ind w:left="0" w:firstLine="0"/>
              <w:rPr>
                <w:rFonts w:ascii="Times New Roman" w:hAnsi="Times New Roman" w:cs="Times New Roman"/>
                <w:highlight w:val="yellow"/>
                <w:lang w:val="ro-RO"/>
              </w:rPr>
            </w:pPr>
          </w:p>
        </w:tc>
        <w:tc>
          <w:tcPr>
            <w:tcW w:w="3254" w:type="dxa"/>
            <w:gridSpan w:val="3"/>
          </w:tcPr>
          <w:p w:rsidR="00B71A52" w:rsidRPr="00D758B8" w:rsidRDefault="00B71A52" w:rsidP="008D35D2">
            <w:pPr>
              <w:rPr>
                <w:rFonts w:ascii="Times New Roman" w:hAnsi="Times New Roman" w:cs="Times New Roman"/>
                <w:lang w:val="ro-RO"/>
              </w:rPr>
            </w:pPr>
            <w:r w:rsidRPr="00D758B8">
              <w:rPr>
                <w:rFonts w:ascii="Times New Roman" w:hAnsi="Times New Roman" w:cs="Times New Roman"/>
                <w:lang w:val="ro-RO"/>
              </w:rPr>
              <w:t xml:space="preserve">4.2.3. Elaborarea cadrului normativ pentru producerea indicatorilor statistici de monitorizare a implementării Obiectivelor de Dezvoltare Durabilă până în 2030 </w:t>
            </w:r>
          </w:p>
        </w:tc>
        <w:tc>
          <w:tcPr>
            <w:tcW w:w="1985" w:type="dxa"/>
          </w:tcPr>
          <w:p w:rsidR="00B71A52" w:rsidRPr="00D758B8" w:rsidRDefault="00B71A52" w:rsidP="008D35D2">
            <w:pPr>
              <w:pStyle w:val="a4"/>
              <w:tabs>
                <w:tab w:val="left" w:pos="426"/>
              </w:tabs>
              <w:ind w:left="0"/>
              <w:jc w:val="center"/>
              <w:rPr>
                <w:rFonts w:ascii="Times New Roman" w:hAnsi="Times New Roman" w:cs="Times New Roman"/>
                <w:shd w:val="clear" w:color="auto" w:fill="FFFFFF"/>
                <w:lang w:val="ro-RO"/>
              </w:rPr>
            </w:pPr>
            <w:r w:rsidRPr="00D758B8">
              <w:rPr>
                <w:rFonts w:ascii="Times New Roman" w:hAnsi="Times New Roman" w:cs="Times New Roman"/>
                <w:lang w:val="ro-RO"/>
              </w:rPr>
              <w:t>Iunie 2020</w:t>
            </w:r>
          </w:p>
        </w:tc>
        <w:tc>
          <w:tcPr>
            <w:tcW w:w="2210" w:type="dxa"/>
            <w:gridSpan w:val="4"/>
          </w:tcPr>
          <w:p w:rsidR="00B71A52" w:rsidRPr="00D758B8" w:rsidRDefault="00B71A52" w:rsidP="0027134C">
            <w:pPr>
              <w:pStyle w:val="a4"/>
              <w:tabs>
                <w:tab w:val="left" w:pos="426"/>
              </w:tabs>
              <w:ind w:left="0"/>
              <w:jc w:val="center"/>
              <w:rPr>
                <w:rFonts w:ascii="Times New Roman" w:hAnsi="Times New Roman" w:cs="Times New Roman"/>
                <w:shd w:val="clear" w:color="auto" w:fill="FFFFFF"/>
                <w:lang w:val="ro-RO"/>
              </w:rPr>
            </w:pPr>
            <w:r w:rsidRPr="00D758B8">
              <w:rPr>
                <w:rFonts w:ascii="Times New Roman" w:hAnsi="Times New Roman" w:cs="Times New Roman"/>
                <w:lang w:val="ro-RO"/>
              </w:rPr>
              <w:t xml:space="preserve">Hotărîre de Guvern aprobată </w:t>
            </w:r>
          </w:p>
        </w:tc>
        <w:tc>
          <w:tcPr>
            <w:tcW w:w="2082" w:type="dxa"/>
            <w:gridSpan w:val="4"/>
          </w:tcPr>
          <w:p w:rsidR="00B71A52" w:rsidRPr="00D758B8" w:rsidRDefault="00B71A52" w:rsidP="0027134C">
            <w:pPr>
              <w:pStyle w:val="ab"/>
              <w:snapToGrid w:val="0"/>
              <w:contextualSpacing/>
              <w:jc w:val="center"/>
              <w:rPr>
                <w:rFonts w:ascii="Times New Roman" w:hAnsi="Times New Roman" w:cs="Times New Roman"/>
                <w:lang w:val="ro-RO"/>
              </w:rPr>
            </w:pPr>
            <w:r w:rsidRPr="00D758B8">
              <w:rPr>
                <w:rFonts w:ascii="Times New Roman" w:hAnsi="Times New Roman" w:cs="Times New Roman"/>
                <w:lang w:val="ro-RO"/>
              </w:rPr>
              <w:t>Biroul Național de Statistică;</w:t>
            </w:r>
          </w:p>
          <w:p w:rsidR="00B71A52" w:rsidRPr="00D758B8" w:rsidRDefault="00B71A52" w:rsidP="0027134C">
            <w:pPr>
              <w:pStyle w:val="a4"/>
              <w:tabs>
                <w:tab w:val="left" w:pos="426"/>
              </w:tabs>
              <w:ind w:left="0"/>
              <w:jc w:val="center"/>
              <w:rPr>
                <w:rFonts w:ascii="Times New Roman" w:hAnsi="Times New Roman" w:cs="Times New Roman"/>
                <w:shd w:val="clear" w:color="auto" w:fill="FFFFFF"/>
                <w:lang w:val="ro-RO"/>
              </w:rPr>
            </w:pPr>
            <w:r w:rsidRPr="00D758B8">
              <w:rPr>
                <w:rFonts w:ascii="Times New Roman" w:hAnsi="Times New Roman" w:cs="Times New Roman"/>
                <w:lang w:val="ro-RO"/>
              </w:rPr>
              <w:t>Cancelaria de Stat</w:t>
            </w:r>
          </w:p>
        </w:tc>
        <w:tc>
          <w:tcPr>
            <w:tcW w:w="2600" w:type="dxa"/>
            <w:gridSpan w:val="2"/>
          </w:tcPr>
          <w:p w:rsidR="00B71A52" w:rsidRPr="00D758B8" w:rsidRDefault="00B71A52" w:rsidP="00283281">
            <w:pPr>
              <w:rPr>
                <w:rFonts w:ascii="Times New Roman" w:hAnsi="Times New Roman" w:cs="Times New Roman"/>
                <w:lang w:val="ro-RO"/>
              </w:rPr>
            </w:pPr>
          </w:p>
        </w:tc>
      </w:tr>
      <w:tr w:rsidR="00B71A52" w:rsidRPr="00D758B8" w:rsidTr="006D5CE6">
        <w:tc>
          <w:tcPr>
            <w:tcW w:w="3233" w:type="dxa"/>
            <w:gridSpan w:val="2"/>
            <w:vMerge w:val="restart"/>
          </w:tcPr>
          <w:p w:rsidR="00B71A52" w:rsidRPr="00D758B8" w:rsidDel="00320071" w:rsidRDefault="00B71A52" w:rsidP="00E7561F">
            <w:pPr>
              <w:pStyle w:val="a4"/>
              <w:numPr>
                <w:ilvl w:val="1"/>
                <w:numId w:val="5"/>
              </w:numPr>
              <w:tabs>
                <w:tab w:val="left" w:pos="426"/>
                <w:tab w:val="left" w:pos="567"/>
              </w:tabs>
              <w:ind w:left="0" w:firstLine="0"/>
              <w:rPr>
                <w:rFonts w:ascii="Times New Roman" w:hAnsi="Times New Roman" w:cs="Times New Roman"/>
              </w:rPr>
            </w:pPr>
            <w:r w:rsidRPr="00D758B8">
              <w:rPr>
                <w:rFonts w:ascii="Times New Roman" w:hAnsi="Times New Roman" w:cs="Times New Roman"/>
              </w:rPr>
              <w:t>Dezvoltarea Republicii Moldova ca destinație turistică competitivă și durabilă, generatoare de beneficii economice, de mediu și sociale comunităților locale și generațiilor viitoare</w:t>
            </w:r>
          </w:p>
        </w:tc>
        <w:tc>
          <w:tcPr>
            <w:tcW w:w="3254" w:type="dxa"/>
            <w:gridSpan w:val="3"/>
          </w:tcPr>
          <w:p w:rsidR="00B71A52" w:rsidRPr="00D758B8" w:rsidRDefault="00B71A52" w:rsidP="00E7561F">
            <w:pPr>
              <w:pStyle w:val="a4"/>
              <w:numPr>
                <w:ilvl w:val="2"/>
                <w:numId w:val="5"/>
              </w:numPr>
              <w:tabs>
                <w:tab w:val="left" w:pos="542"/>
              </w:tabs>
              <w:ind w:left="31" w:hanging="31"/>
              <w:rPr>
                <w:rFonts w:ascii="Times New Roman" w:hAnsi="Times New Roman" w:cs="Times New Roman"/>
              </w:rPr>
            </w:pPr>
            <w:r w:rsidRPr="00D758B8">
              <w:rPr>
                <w:rFonts w:ascii="Times New Roman" w:hAnsi="Times New Roman" w:cs="Times New Roman"/>
              </w:rPr>
              <w:t>Promovarea și aprobarea proiectului de lege pentru modificarea unor acte normative</w:t>
            </w:r>
          </w:p>
        </w:tc>
        <w:tc>
          <w:tcPr>
            <w:tcW w:w="1985" w:type="dxa"/>
          </w:tcPr>
          <w:p w:rsidR="00B71A52" w:rsidRPr="00D758B8" w:rsidDel="00320071" w:rsidRDefault="00B71A52" w:rsidP="004F18D2">
            <w:pPr>
              <w:jc w:val="center"/>
              <w:rPr>
                <w:rFonts w:ascii="Times New Roman" w:eastAsia="Times New Roman" w:hAnsi="Times New Roman" w:cs="Times New Roman"/>
              </w:rPr>
            </w:pPr>
            <w:r w:rsidRPr="00D758B8">
              <w:rPr>
                <w:rFonts w:ascii="Times New Roman" w:hAnsi="Times New Roman" w:cs="Times New Roman"/>
              </w:rPr>
              <w:t>Aprilie  2020</w:t>
            </w:r>
          </w:p>
        </w:tc>
        <w:tc>
          <w:tcPr>
            <w:tcW w:w="2210" w:type="dxa"/>
            <w:gridSpan w:val="4"/>
          </w:tcPr>
          <w:p w:rsidR="00B71A52" w:rsidRPr="00D758B8" w:rsidDel="00320071" w:rsidRDefault="00B71A52" w:rsidP="004F18D2">
            <w:pPr>
              <w:jc w:val="center"/>
              <w:rPr>
                <w:rFonts w:ascii="Times New Roman" w:eastAsia="Times New Roman" w:hAnsi="Times New Roman" w:cs="Times New Roman"/>
              </w:rPr>
            </w:pPr>
            <w:r w:rsidRPr="00D758B8">
              <w:rPr>
                <w:rFonts w:ascii="Times New Roman" w:hAnsi="Times New Roman" w:cs="Times New Roman"/>
              </w:rPr>
              <w:t>Proiect de lege aprobat de Guvern și remis Parlamentului</w:t>
            </w:r>
          </w:p>
        </w:tc>
        <w:tc>
          <w:tcPr>
            <w:tcW w:w="2082" w:type="dxa"/>
            <w:gridSpan w:val="4"/>
          </w:tcPr>
          <w:p w:rsidR="00B71A52" w:rsidRPr="00D758B8" w:rsidDel="00320071" w:rsidRDefault="00B71A52" w:rsidP="004F18D2">
            <w:pPr>
              <w:jc w:val="center"/>
              <w:rPr>
                <w:rFonts w:ascii="Times New Roman" w:eastAsia="Times New Roman" w:hAnsi="Times New Roman" w:cs="Times New Roman"/>
              </w:rPr>
            </w:pPr>
            <w:r w:rsidRPr="00D758B8">
              <w:rPr>
                <w:rFonts w:ascii="Times New Roman" w:hAnsi="Times New Roman" w:cs="Times New Roman"/>
              </w:rPr>
              <w:t>Ministerul Economiei și Infrastructurii</w:t>
            </w:r>
          </w:p>
        </w:tc>
        <w:tc>
          <w:tcPr>
            <w:tcW w:w="2600" w:type="dxa"/>
            <w:gridSpan w:val="2"/>
          </w:tcPr>
          <w:p w:rsidR="00B71A52" w:rsidRPr="00D758B8" w:rsidRDefault="00B71A52">
            <w:pPr>
              <w:rPr>
                <w:rFonts w:ascii="Times New Roman" w:hAnsi="Times New Roman" w:cs="Times New Roman"/>
                <w:lang w:val="ro-RO"/>
              </w:rPr>
            </w:pPr>
          </w:p>
        </w:tc>
      </w:tr>
      <w:tr w:rsidR="00B71A52" w:rsidRPr="00D758B8" w:rsidTr="006D5CE6">
        <w:tc>
          <w:tcPr>
            <w:tcW w:w="3233" w:type="dxa"/>
            <w:gridSpan w:val="2"/>
            <w:vMerge/>
            <w:vAlign w:val="center"/>
          </w:tcPr>
          <w:p w:rsidR="00B71A52" w:rsidRPr="00D758B8" w:rsidRDefault="00B71A52" w:rsidP="004E34BA">
            <w:pPr>
              <w:pStyle w:val="a4"/>
              <w:numPr>
                <w:ilvl w:val="1"/>
                <w:numId w:val="5"/>
              </w:numPr>
              <w:tabs>
                <w:tab w:val="left" w:pos="426"/>
                <w:tab w:val="left" w:pos="567"/>
              </w:tabs>
              <w:ind w:left="0" w:firstLine="0"/>
              <w:rPr>
                <w:rFonts w:ascii="Times New Roman" w:hAnsi="Times New Roman" w:cs="Times New Roman"/>
                <w:lang w:val="ro-RO"/>
              </w:rPr>
            </w:pPr>
          </w:p>
        </w:tc>
        <w:tc>
          <w:tcPr>
            <w:tcW w:w="3254" w:type="dxa"/>
            <w:gridSpan w:val="3"/>
          </w:tcPr>
          <w:p w:rsidR="00B71A52" w:rsidRPr="00D758B8" w:rsidRDefault="00B71A52" w:rsidP="00CB31BD">
            <w:pPr>
              <w:pStyle w:val="a4"/>
              <w:numPr>
                <w:ilvl w:val="2"/>
                <w:numId w:val="5"/>
              </w:numPr>
              <w:tabs>
                <w:tab w:val="left" w:pos="542"/>
              </w:tabs>
              <w:ind w:left="31" w:hanging="31"/>
              <w:rPr>
                <w:rFonts w:ascii="Times New Roman" w:hAnsi="Times New Roman" w:cs="Times New Roman"/>
                <w:lang w:val="ro-RO"/>
              </w:rPr>
            </w:pPr>
            <w:r w:rsidRPr="00D758B8">
              <w:rPr>
                <w:rFonts w:ascii="Times New Roman" w:hAnsi="Times New Roman" w:cs="Times New Roman"/>
              </w:rPr>
              <w:t>Elaborarea și aprobarea Strategiei de dezvoltare a turismului în anii 2020 – 2030 „Turism 2030”</w:t>
            </w:r>
          </w:p>
        </w:tc>
        <w:tc>
          <w:tcPr>
            <w:tcW w:w="1985" w:type="dxa"/>
          </w:tcPr>
          <w:p w:rsidR="00B71A52" w:rsidRPr="00D758B8" w:rsidRDefault="00B71A52" w:rsidP="00283281">
            <w:pPr>
              <w:jc w:val="center"/>
              <w:rPr>
                <w:rFonts w:ascii="Times New Roman" w:eastAsia="Times New Roman" w:hAnsi="Times New Roman" w:cs="Times New Roman"/>
                <w:lang w:val="ro-RO"/>
              </w:rPr>
            </w:pPr>
            <w:r w:rsidRPr="00D758B8">
              <w:rPr>
                <w:rFonts w:ascii="Times New Roman" w:hAnsi="Times New Roman" w:cs="Times New Roman"/>
              </w:rPr>
              <w:t>Mai  2020</w:t>
            </w:r>
          </w:p>
        </w:tc>
        <w:tc>
          <w:tcPr>
            <w:tcW w:w="2210" w:type="dxa"/>
            <w:gridSpan w:val="4"/>
          </w:tcPr>
          <w:p w:rsidR="00B71A52" w:rsidRPr="00D758B8" w:rsidRDefault="00B71A52" w:rsidP="00D54F23">
            <w:pPr>
              <w:jc w:val="center"/>
              <w:rPr>
                <w:rFonts w:ascii="Times New Roman" w:eastAsia="Times New Roman" w:hAnsi="Times New Roman" w:cs="Times New Roman"/>
                <w:lang w:val="ro-RO"/>
              </w:rPr>
            </w:pPr>
            <w:r w:rsidRPr="00D758B8">
              <w:rPr>
                <w:rFonts w:ascii="Times New Roman" w:hAnsi="Times New Roman" w:cs="Times New Roman"/>
              </w:rPr>
              <w:t>Hotărîre de Guvern aprobată</w:t>
            </w:r>
          </w:p>
        </w:tc>
        <w:tc>
          <w:tcPr>
            <w:tcW w:w="2082" w:type="dxa"/>
            <w:gridSpan w:val="4"/>
          </w:tcPr>
          <w:p w:rsidR="00B71A52" w:rsidRPr="00D758B8" w:rsidRDefault="00B71A52" w:rsidP="00F841A2">
            <w:pPr>
              <w:jc w:val="center"/>
              <w:rPr>
                <w:rFonts w:ascii="Times New Roman" w:hAnsi="Times New Roman" w:cs="Times New Roman"/>
                <w:lang w:val="ro-RO"/>
              </w:rPr>
            </w:pPr>
            <w:r w:rsidRPr="00D758B8">
              <w:rPr>
                <w:rFonts w:ascii="Times New Roman" w:hAnsi="Times New Roman" w:cs="Times New Roman"/>
              </w:rPr>
              <w:t>Ministerul Economiei și Infrastructurii</w:t>
            </w:r>
          </w:p>
        </w:tc>
        <w:tc>
          <w:tcPr>
            <w:tcW w:w="2600" w:type="dxa"/>
            <w:gridSpan w:val="2"/>
          </w:tcPr>
          <w:p w:rsidR="00B71A52" w:rsidRPr="00D758B8" w:rsidRDefault="00B71A52">
            <w:pPr>
              <w:rPr>
                <w:rFonts w:ascii="Times New Roman" w:hAnsi="Times New Roman" w:cs="Times New Roman"/>
                <w:lang w:val="ro-RO"/>
              </w:rPr>
            </w:pPr>
          </w:p>
        </w:tc>
      </w:tr>
      <w:tr w:rsidR="00B71A52" w:rsidRPr="00D758B8" w:rsidTr="006D5CE6">
        <w:tc>
          <w:tcPr>
            <w:tcW w:w="3233" w:type="dxa"/>
            <w:gridSpan w:val="2"/>
            <w:vMerge/>
            <w:vAlign w:val="center"/>
          </w:tcPr>
          <w:p w:rsidR="00B71A52" w:rsidRPr="00D758B8" w:rsidRDefault="00B71A52" w:rsidP="004E34BA">
            <w:pPr>
              <w:pStyle w:val="a4"/>
              <w:numPr>
                <w:ilvl w:val="1"/>
                <w:numId w:val="5"/>
              </w:numPr>
              <w:tabs>
                <w:tab w:val="left" w:pos="426"/>
                <w:tab w:val="left" w:pos="567"/>
              </w:tabs>
              <w:ind w:left="0" w:firstLine="0"/>
              <w:rPr>
                <w:rFonts w:ascii="Times New Roman" w:hAnsi="Times New Roman" w:cs="Times New Roman"/>
                <w:lang w:val="ro-RO"/>
              </w:rPr>
            </w:pPr>
          </w:p>
        </w:tc>
        <w:tc>
          <w:tcPr>
            <w:tcW w:w="3254" w:type="dxa"/>
            <w:gridSpan w:val="3"/>
          </w:tcPr>
          <w:p w:rsidR="00B71A52" w:rsidRPr="00D758B8" w:rsidRDefault="00B71A52" w:rsidP="00E7561F">
            <w:pPr>
              <w:pStyle w:val="a4"/>
              <w:numPr>
                <w:ilvl w:val="2"/>
                <w:numId w:val="5"/>
              </w:numPr>
              <w:tabs>
                <w:tab w:val="left" w:pos="542"/>
              </w:tabs>
              <w:ind w:left="31" w:hanging="31"/>
              <w:rPr>
                <w:rFonts w:ascii="Times New Roman" w:hAnsi="Times New Roman" w:cs="Times New Roman"/>
                <w:lang w:val="ro-RO"/>
              </w:rPr>
            </w:pPr>
            <w:r w:rsidRPr="00D758B8">
              <w:rPr>
                <w:rFonts w:ascii="Times New Roman" w:hAnsi="Times New Roman" w:cs="Times New Roman"/>
              </w:rPr>
              <w:t>Elaborarea cerințelor privind crearea rutelor turistice</w:t>
            </w:r>
          </w:p>
        </w:tc>
        <w:tc>
          <w:tcPr>
            <w:tcW w:w="1985" w:type="dxa"/>
          </w:tcPr>
          <w:p w:rsidR="00B71A52" w:rsidRPr="00D758B8" w:rsidRDefault="00B71A52" w:rsidP="00283281">
            <w:pPr>
              <w:jc w:val="center"/>
              <w:rPr>
                <w:rFonts w:ascii="Times New Roman" w:eastAsia="Times New Roman" w:hAnsi="Times New Roman" w:cs="Times New Roman"/>
                <w:lang w:val="ro-RO"/>
              </w:rPr>
            </w:pPr>
            <w:r w:rsidRPr="00D758B8">
              <w:rPr>
                <w:rFonts w:ascii="Times New Roman" w:hAnsi="Times New Roman" w:cs="Times New Roman"/>
              </w:rPr>
              <w:t>Aprilie  2021</w:t>
            </w:r>
          </w:p>
        </w:tc>
        <w:tc>
          <w:tcPr>
            <w:tcW w:w="2210" w:type="dxa"/>
            <w:gridSpan w:val="4"/>
          </w:tcPr>
          <w:p w:rsidR="00B71A52" w:rsidRPr="00D758B8" w:rsidRDefault="00B71A52" w:rsidP="00D54F23">
            <w:pPr>
              <w:jc w:val="center"/>
              <w:rPr>
                <w:rFonts w:ascii="Times New Roman" w:eastAsia="Times New Roman" w:hAnsi="Times New Roman" w:cs="Times New Roman"/>
                <w:lang w:val="ro-RO"/>
              </w:rPr>
            </w:pPr>
            <w:r w:rsidRPr="00D758B8">
              <w:rPr>
                <w:rFonts w:ascii="Times New Roman" w:hAnsi="Times New Roman" w:cs="Times New Roman"/>
              </w:rPr>
              <w:t>Hotărîre de Guvern aprobată</w:t>
            </w:r>
          </w:p>
        </w:tc>
        <w:tc>
          <w:tcPr>
            <w:tcW w:w="2082" w:type="dxa"/>
            <w:gridSpan w:val="4"/>
          </w:tcPr>
          <w:p w:rsidR="00B71A52" w:rsidRPr="00D758B8" w:rsidRDefault="00B71A52" w:rsidP="004F18D2">
            <w:pPr>
              <w:jc w:val="center"/>
              <w:rPr>
                <w:rFonts w:ascii="Times New Roman" w:hAnsi="Times New Roman" w:cs="Times New Roman"/>
              </w:rPr>
            </w:pPr>
            <w:r w:rsidRPr="00D758B8">
              <w:rPr>
                <w:rFonts w:ascii="Times New Roman" w:hAnsi="Times New Roman" w:cs="Times New Roman"/>
              </w:rPr>
              <w:t>Ministerul Economiei și Infrastructurii;</w:t>
            </w:r>
          </w:p>
          <w:p w:rsidR="00B71A52" w:rsidRPr="00D758B8" w:rsidRDefault="00B71A52" w:rsidP="00F841A2">
            <w:pPr>
              <w:jc w:val="center"/>
              <w:rPr>
                <w:rFonts w:ascii="Times New Roman" w:hAnsi="Times New Roman" w:cs="Times New Roman"/>
                <w:lang w:val="ro-RO"/>
              </w:rPr>
            </w:pPr>
            <w:r w:rsidRPr="00D758B8">
              <w:rPr>
                <w:rFonts w:ascii="Times New Roman" w:hAnsi="Times New Roman" w:cs="Times New Roman"/>
              </w:rPr>
              <w:t>Agenția de Investiții</w:t>
            </w:r>
          </w:p>
        </w:tc>
        <w:tc>
          <w:tcPr>
            <w:tcW w:w="2600" w:type="dxa"/>
            <w:gridSpan w:val="2"/>
          </w:tcPr>
          <w:p w:rsidR="00B71A52" w:rsidRPr="00D758B8" w:rsidRDefault="00B71A52">
            <w:pPr>
              <w:rPr>
                <w:rFonts w:ascii="Times New Roman" w:hAnsi="Times New Roman" w:cs="Times New Roman"/>
                <w:lang w:val="ro-RO"/>
              </w:rPr>
            </w:pPr>
          </w:p>
        </w:tc>
      </w:tr>
      <w:tr w:rsidR="00B71A52" w:rsidRPr="00D758B8" w:rsidTr="006D5CE6">
        <w:trPr>
          <w:trHeight w:val="759"/>
        </w:trPr>
        <w:tc>
          <w:tcPr>
            <w:tcW w:w="3233" w:type="dxa"/>
            <w:gridSpan w:val="2"/>
            <w:vMerge/>
            <w:vAlign w:val="center"/>
          </w:tcPr>
          <w:p w:rsidR="00B71A52" w:rsidRPr="00D758B8" w:rsidRDefault="00B71A52" w:rsidP="004E34BA">
            <w:pPr>
              <w:pStyle w:val="a4"/>
              <w:numPr>
                <w:ilvl w:val="1"/>
                <w:numId w:val="5"/>
              </w:numPr>
              <w:tabs>
                <w:tab w:val="left" w:pos="426"/>
                <w:tab w:val="left" w:pos="567"/>
              </w:tabs>
              <w:ind w:left="0" w:firstLine="0"/>
              <w:rPr>
                <w:rFonts w:ascii="Times New Roman" w:hAnsi="Times New Roman" w:cs="Times New Roman"/>
                <w:lang w:val="ro-RO"/>
              </w:rPr>
            </w:pPr>
          </w:p>
        </w:tc>
        <w:tc>
          <w:tcPr>
            <w:tcW w:w="3254" w:type="dxa"/>
            <w:gridSpan w:val="3"/>
          </w:tcPr>
          <w:p w:rsidR="00B71A52" w:rsidRPr="00D758B8" w:rsidRDefault="00B71A52" w:rsidP="00CB31BD">
            <w:pPr>
              <w:pStyle w:val="a4"/>
              <w:numPr>
                <w:ilvl w:val="2"/>
                <w:numId w:val="5"/>
              </w:numPr>
              <w:tabs>
                <w:tab w:val="left" w:pos="542"/>
              </w:tabs>
              <w:ind w:left="31" w:hanging="31"/>
              <w:rPr>
                <w:rFonts w:ascii="Times New Roman" w:hAnsi="Times New Roman" w:cs="Times New Roman"/>
                <w:lang w:val="ro-RO"/>
              </w:rPr>
            </w:pPr>
            <w:r w:rsidRPr="00D758B8">
              <w:rPr>
                <w:rFonts w:ascii="Times New Roman" w:hAnsi="Times New Roman" w:cs="Times New Roman"/>
              </w:rPr>
              <w:t>Ratificarea Convenției-cadru privind etica în Turism</w:t>
            </w:r>
          </w:p>
        </w:tc>
        <w:tc>
          <w:tcPr>
            <w:tcW w:w="1985" w:type="dxa"/>
          </w:tcPr>
          <w:p w:rsidR="00B71A52" w:rsidRPr="00D758B8" w:rsidRDefault="00B71A52" w:rsidP="00283281">
            <w:pPr>
              <w:jc w:val="center"/>
              <w:rPr>
                <w:rFonts w:ascii="Times New Roman" w:eastAsia="Times New Roman" w:hAnsi="Times New Roman" w:cs="Times New Roman"/>
                <w:lang w:val="ro-RO"/>
              </w:rPr>
            </w:pPr>
            <w:r w:rsidRPr="00D758B8">
              <w:rPr>
                <w:rFonts w:ascii="Times New Roman" w:hAnsi="Times New Roman" w:cs="Times New Roman"/>
              </w:rPr>
              <w:t>Noiembrie  2021</w:t>
            </w:r>
          </w:p>
        </w:tc>
        <w:tc>
          <w:tcPr>
            <w:tcW w:w="2210" w:type="dxa"/>
            <w:gridSpan w:val="4"/>
          </w:tcPr>
          <w:p w:rsidR="00B71A52" w:rsidRPr="00D758B8" w:rsidRDefault="00B71A52" w:rsidP="00D54F23">
            <w:pPr>
              <w:jc w:val="center"/>
              <w:rPr>
                <w:rFonts w:ascii="Times New Roman" w:eastAsia="Times New Roman" w:hAnsi="Times New Roman" w:cs="Times New Roman"/>
                <w:lang w:val="ro-RO"/>
              </w:rPr>
            </w:pPr>
            <w:r w:rsidRPr="00D758B8">
              <w:rPr>
                <w:rFonts w:ascii="Times New Roman" w:hAnsi="Times New Roman" w:cs="Times New Roman"/>
              </w:rPr>
              <w:t>Proiect de lege aprobat de Guvern și remis Parlamentului</w:t>
            </w:r>
          </w:p>
        </w:tc>
        <w:tc>
          <w:tcPr>
            <w:tcW w:w="2082" w:type="dxa"/>
            <w:gridSpan w:val="4"/>
          </w:tcPr>
          <w:p w:rsidR="00B71A52" w:rsidRPr="00D758B8" w:rsidRDefault="00B71A52" w:rsidP="00F841A2">
            <w:pPr>
              <w:jc w:val="center"/>
              <w:rPr>
                <w:rFonts w:ascii="Times New Roman" w:hAnsi="Times New Roman" w:cs="Times New Roman"/>
                <w:lang w:val="ro-RO"/>
              </w:rPr>
            </w:pPr>
            <w:r w:rsidRPr="00D758B8">
              <w:rPr>
                <w:rFonts w:ascii="Times New Roman" w:hAnsi="Times New Roman" w:cs="Times New Roman"/>
              </w:rPr>
              <w:t>Ministerul Economiei și Infrastructurii</w:t>
            </w:r>
          </w:p>
        </w:tc>
        <w:tc>
          <w:tcPr>
            <w:tcW w:w="2600" w:type="dxa"/>
            <w:gridSpan w:val="2"/>
          </w:tcPr>
          <w:p w:rsidR="00B71A52" w:rsidRPr="00D758B8" w:rsidRDefault="00B71A52">
            <w:pPr>
              <w:rPr>
                <w:rFonts w:ascii="Times New Roman" w:hAnsi="Times New Roman" w:cs="Times New Roman"/>
                <w:lang w:val="ro-RO"/>
              </w:rPr>
            </w:pPr>
          </w:p>
        </w:tc>
      </w:tr>
      <w:tr w:rsidR="00B71A52" w:rsidRPr="00D758B8" w:rsidTr="006D5CE6">
        <w:tc>
          <w:tcPr>
            <w:tcW w:w="3233" w:type="dxa"/>
            <w:gridSpan w:val="2"/>
            <w:vMerge/>
            <w:vAlign w:val="center"/>
          </w:tcPr>
          <w:p w:rsidR="00B71A52" w:rsidRPr="00D758B8" w:rsidRDefault="00B71A52" w:rsidP="004E34BA">
            <w:pPr>
              <w:pStyle w:val="a4"/>
              <w:numPr>
                <w:ilvl w:val="1"/>
                <w:numId w:val="5"/>
              </w:numPr>
              <w:tabs>
                <w:tab w:val="left" w:pos="426"/>
                <w:tab w:val="left" w:pos="567"/>
              </w:tabs>
              <w:ind w:left="0" w:firstLine="0"/>
              <w:rPr>
                <w:rFonts w:ascii="Times New Roman" w:hAnsi="Times New Roman" w:cs="Times New Roman"/>
                <w:lang w:val="ro-RO"/>
              </w:rPr>
            </w:pPr>
          </w:p>
        </w:tc>
        <w:tc>
          <w:tcPr>
            <w:tcW w:w="3254" w:type="dxa"/>
            <w:gridSpan w:val="3"/>
          </w:tcPr>
          <w:p w:rsidR="00B71A52" w:rsidRPr="00D758B8" w:rsidRDefault="00B71A52" w:rsidP="00CB31BD">
            <w:pPr>
              <w:pStyle w:val="a4"/>
              <w:numPr>
                <w:ilvl w:val="2"/>
                <w:numId w:val="5"/>
              </w:numPr>
              <w:tabs>
                <w:tab w:val="left" w:pos="542"/>
              </w:tabs>
              <w:ind w:left="31" w:hanging="31"/>
              <w:rPr>
                <w:rFonts w:ascii="Times New Roman" w:hAnsi="Times New Roman" w:cs="Times New Roman"/>
                <w:lang w:val="ro-RO"/>
              </w:rPr>
            </w:pPr>
            <w:r w:rsidRPr="00D758B8">
              <w:rPr>
                <w:rFonts w:ascii="Times New Roman" w:hAnsi="Times New Roman" w:cs="Times New Roman"/>
              </w:rPr>
              <w:t>Modificarea cerințelor privind clasificarea unităților de cazare turistică</w:t>
            </w:r>
          </w:p>
        </w:tc>
        <w:tc>
          <w:tcPr>
            <w:tcW w:w="1985" w:type="dxa"/>
          </w:tcPr>
          <w:p w:rsidR="00B71A52" w:rsidRPr="00D758B8" w:rsidRDefault="00B71A52" w:rsidP="00283281">
            <w:pPr>
              <w:jc w:val="center"/>
              <w:rPr>
                <w:rFonts w:ascii="Times New Roman" w:eastAsia="Times New Roman" w:hAnsi="Times New Roman" w:cs="Times New Roman"/>
                <w:lang w:val="ro-RO"/>
              </w:rPr>
            </w:pPr>
            <w:r w:rsidRPr="00D758B8">
              <w:rPr>
                <w:rFonts w:ascii="Times New Roman" w:hAnsi="Times New Roman" w:cs="Times New Roman"/>
              </w:rPr>
              <w:t>Martie  2022</w:t>
            </w:r>
          </w:p>
        </w:tc>
        <w:tc>
          <w:tcPr>
            <w:tcW w:w="2210" w:type="dxa"/>
            <w:gridSpan w:val="4"/>
          </w:tcPr>
          <w:p w:rsidR="00B71A52" w:rsidRPr="00D758B8" w:rsidRDefault="00B71A52" w:rsidP="00D54F23">
            <w:pPr>
              <w:jc w:val="center"/>
              <w:rPr>
                <w:rFonts w:ascii="Times New Roman" w:eastAsia="Times New Roman" w:hAnsi="Times New Roman" w:cs="Times New Roman"/>
                <w:lang w:val="ro-RO"/>
              </w:rPr>
            </w:pPr>
            <w:r w:rsidRPr="00D758B8">
              <w:rPr>
                <w:rFonts w:ascii="Times New Roman" w:hAnsi="Times New Roman" w:cs="Times New Roman"/>
              </w:rPr>
              <w:t>Hotărîre de Guvern aprobată</w:t>
            </w:r>
          </w:p>
        </w:tc>
        <w:tc>
          <w:tcPr>
            <w:tcW w:w="2082" w:type="dxa"/>
            <w:gridSpan w:val="4"/>
          </w:tcPr>
          <w:p w:rsidR="00B71A52" w:rsidRPr="00D758B8" w:rsidRDefault="00B71A52" w:rsidP="004F18D2">
            <w:pPr>
              <w:jc w:val="center"/>
              <w:rPr>
                <w:rFonts w:ascii="Times New Roman" w:hAnsi="Times New Roman" w:cs="Times New Roman"/>
              </w:rPr>
            </w:pPr>
            <w:r w:rsidRPr="00D758B8">
              <w:rPr>
                <w:rFonts w:ascii="Times New Roman" w:hAnsi="Times New Roman" w:cs="Times New Roman"/>
              </w:rPr>
              <w:t>Ministerul Economiei și Infrastructurii;</w:t>
            </w:r>
          </w:p>
          <w:p w:rsidR="00B71A52" w:rsidRPr="00D758B8" w:rsidRDefault="00B71A52" w:rsidP="00F841A2">
            <w:pPr>
              <w:jc w:val="center"/>
              <w:rPr>
                <w:rFonts w:ascii="Times New Roman" w:hAnsi="Times New Roman" w:cs="Times New Roman"/>
                <w:lang w:val="ro-RO"/>
              </w:rPr>
            </w:pPr>
            <w:r w:rsidRPr="00D758B8">
              <w:rPr>
                <w:rFonts w:ascii="Times New Roman" w:hAnsi="Times New Roman" w:cs="Times New Roman"/>
              </w:rPr>
              <w:t>Agenția Servicii Publice</w:t>
            </w:r>
          </w:p>
        </w:tc>
        <w:tc>
          <w:tcPr>
            <w:tcW w:w="2600" w:type="dxa"/>
            <w:gridSpan w:val="2"/>
          </w:tcPr>
          <w:p w:rsidR="00B71A52" w:rsidRPr="00D758B8" w:rsidRDefault="00B71A52">
            <w:pPr>
              <w:rPr>
                <w:rFonts w:ascii="Times New Roman" w:hAnsi="Times New Roman" w:cs="Times New Roman"/>
                <w:lang w:val="ro-RO"/>
              </w:rPr>
            </w:pPr>
          </w:p>
        </w:tc>
      </w:tr>
      <w:tr w:rsidR="00B71A52" w:rsidRPr="00D758B8" w:rsidTr="006D5CE6">
        <w:tc>
          <w:tcPr>
            <w:tcW w:w="3233" w:type="dxa"/>
            <w:gridSpan w:val="2"/>
            <w:vMerge/>
            <w:vAlign w:val="center"/>
          </w:tcPr>
          <w:p w:rsidR="00B71A52" w:rsidRPr="00D758B8" w:rsidRDefault="00B71A52" w:rsidP="004E34BA">
            <w:pPr>
              <w:pStyle w:val="a4"/>
              <w:numPr>
                <w:ilvl w:val="1"/>
                <w:numId w:val="5"/>
              </w:numPr>
              <w:tabs>
                <w:tab w:val="left" w:pos="426"/>
                <w:tab w:val="left" w:pos="567"/>
              </w:tabs>
              <w:ind w:left="0" w:firstLine="0"/>
              <w:rPr>
                <w:rFonts w:ascii="Times New Roman" w:hAnsi="Times New Roman" w:cs="Times New Roman"/>
                <w:lang w:val="ro-RO"/>
              </w:rPr>
            </w:pPr>
          </w:p>
        </w:tc>
        <w:tc>
          <w:tcPr>
            <w:tcW w:w="3254" w:type="dxa"/>
            <w:gridSpan w:val="3"/>
          </w:tcPr>
          <w:p w:rsidR="00B71A52" w:rsidRPr="00D758B8" w:rsidRDefault="00B71A52" w:rsidP="00E7561F">
            <w:pPr>
              <w:pStyle w:val="a4"/>
              <w:numPr>
                <w:ilvl w:val="2"/>
                <w:numId w:val="5"/>
              </w:numPr>
              <w:tabs>
                <w:tab w:val="left" w:pos="542"/>
              </w:tabs>
              <w:ind w:left="31" w:hanging="31"/>
              <w:rPr>
                <w:rFonts w:ascii="Times New Roman" w:hAnsi="Times New Roman" w:cs="Times New Roman"/>
                <w:lang w:val="ro-RO"/>
              </w:rPr>
            </w:pPr>
            <w:r w:rsidRPr="00D758B8">
              <w:rPr>
                <w:rFonts w:ascii="Times New Roman" w:hAnsi="Times New Roman" w:cs="Times New Roman"/>
              </w:rPr>
              <w:t>Ajustarea cerințelor de prestare a serviciilor de alimentație în cadrul caselor rurale și a pensiunilor turistice/agroturistice la condițiile pieței</w:t>
            </w:r>
          </w:p>
        </w:tc>
        <w:tc>
          <w:tcPr>
            <w:tcW w:w="1985" w:type="dxa"/>
          </w:tcPr>
          <w:p w:rsidR="00B71A52" w:rsidRPr="00D758B8" w:rsidRDefault="00B71A52" w:rsidP="00283281">
            <w:pPr>
              <w:jc w:val="center"/>
              <w:rPr>
                <w:rFonts w:ascii="Times New Roman" w:eastAsia="Times New Roman" w:hAnsi="Times New Roman" w:cs="Times New Roman"/>
                <w:lang w:val="ro-RO"/>
              </w:rPr>
            </w:pPr>
            <w:r w:rsidRPr="00D758B8">
              <w:rPr>
                <w:rFonts w:ascii="Times New Roman" w:hAnsi="Times New Roman" w:cs="Times New Roman"/>
              </w:rPr>
              <w:t>Mai  2022</w:t>
            </w:r>
          </w:p>
        </w:tc>
        <w:tc>
          <w:tcPr>
            <w:tcW w:w="2210" w:type="dxa"/>
            <w:gridSpan w:val="4"/>
          </w:tcPr>
          <w:p w:rsidR="00B71A52" w:rsidRPr="00D758B8" w:rsidRDefault="00B71A52" w:rsidP="00D54F23">
            <w:pPr>
              <w:jc w:val="center"/>
              <w:rPr>
                <w:rFonts w:ascii="Times New Roman" w:eastAsia="Times New Roman" w:hAnsi="Times New Roman" w:cs="Times New Roman"/>
                <w:lang w:val="ro-RO"/>
              </w:rPr>
            </w:pPr>
            <w:r w:rsidRPr="00D758B8">
              <w:rPr>
                <w:rFonts w:ascii="Times New Roman" w:hAnsi="Times New Roman" w:cs="Times New Roman"/>
              </w:rPr>
              <w:t>Hotărîre de Guvern aprobată</w:t>
            </w:r>
          </w:p>
        </w:tc>
        <w:tc>
          <w:tcPr>
            <w:tcW w:w="2082" w:type="dxa"/>
            <w:gridSpan w:val="4"/>
          </w:tcPr>
          <w:p w:rsidR="00B71A52" w:rsidRPr="00D758B8" w:rsidRDefault="00B71A52" w:rsidP="004F18D2">
            <w:pPr>
              <w:jc w:val="center"/>
              <w:rPr>
                <w:rFonts w:ascii="Times New Roman" w:hAnsi="Times New Roman" w:cs="Times New Roman"/>
              </w:rPr>
            </w:pPr>
            <w:r w:rsidRPr="00D758B8">
              <w:rPr>
                <w:rFonts w:ascii="Times New Roman" w:hAnsi="Times New Roman" w:cs="Times New Roman"/>
              </w:rPr>
              <w:t xml:space="preserve">Ministerul Economiei și Infrastructurii; </w:t>
            </w:r>
          </w:p>
          <w:p w:rsidR="00B71A52" w:rsidRPr="00D758B8" w:rsidRDefault="00B71A52" w:rsidP="00F841A2">
            <w:pPr>
              <w:jc w:val="center"/>
              <w:rPr>
                <w:rFonts w:ascii="Times New Roman" w:hAnsi="Times New Roman" w:cs="Times New Roman"/>
                <w:lang w:val="ro-RO"/>
              </w:rPr>
            </w:pPr>
            <w:r w:rsidRPr="00D758B8">
              <w:rPr>
                <w:rFonts w:ascii="Times New Roman" w:hAnsi="Times New Roman" w:cs="Times New Roman"/>
              </w:rPr>
              <w:t>Ministerul Agriculturii, Dezvoltării Regionale şi Mediului</w:t>
            </w:r>
          </w:p>
        </w:tc>
        <w:tc>
          <w:tcPr>
            <w:tcW w:w="2600" w:type="dxa"/>
            <w:gridSpan w:val="2"/>
          </w:tcPr>
          <w:p w:rsidR="00B71A52" w:rsidRPr="00D758B8" w:rsidRDefault="00B71A52">
            <w:pPr>
              <w:rPr>
                <w:rFonts w:ascii="Times New Roman" w:hAnsi="Times New Roman" w:cs="Times New Roman"/>
                <w:lang w:val="ro-RO"/>
              </w:rPr>
            </w:pPr>
          </w:p>
        </w:tc>
      </w:tr>
      <w:tr w:rsidR="00B71A52" w:rsidRPr="00D758B8" w:rsidTr="006D5CE6">
        <w:tc>
          <w:tcPr>
            <w:tcW w:w="3233" w:type="dxa"/>
            <w:gridSpan w:val="2"/>
            <w:vMerge/>
            <w:vAlign w:val="center"/>
          </w:tcPr>
          <w:p w:rsidR="00B71A52" w:rsidRPr="00D758B8" w:rsidRDefault="00B71A52" w:rsidP="004E34BA">
            <w:pPr>
              <w:pStyle w:val="a4"/>
              <w:numPr>
                <w:ilvl w:val="1"/>
                <w:numId w:val="5"/>
              </w:numPr>
              <w:tabs>
                <w:tab w:val="left" w:pos="426"/>
                <w:tab w:val="left" w:pos="567"/>
              </w:tabs>
              <w:ind w:left="0" w:firstLine="0"/>
              <w:rPr>
                <w:rFonts w:ascii="Times New Roman" w:hAnsi="Times New Roman" w:cs="Times New Roman"/>
                <w:lang w:val="ro-RO"/>
              </w:rPr>
            </w:pPr>
          </w:p>
        </w:tc>
        <w:tc>
          <w:tcPr>
            <w:tcW w:w="3254" w:type="dxa"/>
            <w:gridSpan w:val="3"/>
          </w:tcPr>
          <w:p w:rsidR="00B71A52" w:rsidRPr="00D758B8" w:rsidRDefault="00B71A52" w:rsidP="00E7561F">
            <w:pPr>
              <w:pStyle w:val="a4"/>
              <w:numPr>
                <w:ilvl w:val="2"/>
                <w:numId w:val="5"/>
              </w:numPr>
              <w:tabs>
                <w:tab w:val="left" w:pos="542"/>
              </w:tabs>
              <w:ind w:left="31" w:hanging="31"/>
              <w:rPr>
                <w:rFonts w:ascii="Times New Roman" w:hAnsi="Times New Roman" w:cs="Times New Roman"/>
                <w:lang w:val="ro-RO"/>
              </w:rPr>
            </w:pPr>
            <w:r w:rsidRPr="00D758B8">
              <w:rPr>
                <w:rFonts w:ascii="Times New Roman" w:hAnsi="Times New Roman" w:cs="Times New Roman"/>
              </w:rPr>
              <w:t xml:space="preserve">Elaborarea și aprobarea </w:t>
            </w:r>
            <w:r w:rsidRPr="00D758B8">
              <w:rPr>
                <w:rFonts w:ascii="Times New Roman" w:hAnsi="Times New Roman" w:cs="Times New Roman"/>
              </w:rPr>
              <w:lastRenderedPageBreak/>
              <w:t>proiectului noii legi a turismului</w:t>
            </w:r>
          </w:p>
        </w:tc>
        <w:tc>
          <w:tcPr>
            <w:tcW w:w="1985" w:type="dxa"/>
          </w:tcPr>
          <w:p w:rsidR="00B71A52" w:rsidRPr="00D758B8" w:rsidRDefault="00B71A52" w:rsidP="00283281">
            <w:pPr>
              <w:jc w:val="center"/>
              <w:rPr>
                <w:rFonts w:ascii="Times New Roman" w:eastAsia="Times New Roman" w:hAnsi="Times New Roman" w:cs="Times New Roman"/>
                <w:lang w:val="ro-RO"/>
              </w:rPr>
            </w:pPr>
            <w:r w:rsidRPr="00D758B8">
              <w:rPr>
                <w:rFonts w:ascii="Times New Roman" w:hAnsi="Times New Roman" w:cs="Times New Roman"/>
              </w:rPr>
              <w:lastRenderedPageBreak/>
              <w:t>Iunie  2022</w:t>
            </w:r>
          </w:p>
        </w:tc>
        <w:tc>
          <w:tcPr>
            <w:tcW w:w="2210" w:type="dxa"/>
            <w:gridSpan w:val="4"/>
          </w:tcPr>
          <w:p w:rsidR="00B71A52" w:rsidRPr="00D758B8" w:rsidRDefault="00B71A52" w:rsidP="00D54F23">
            <w:pPr>
              <w:jc w:val="center"/>
              <w:rPr>
                <w:rFonts w:ascii="Times New Roman" w:eastAsia="Times New Roman" w:hAnsi="Times New Roman" w:cs="Times New Roman"/>
                <w:lang w:val="ro-RO"/>
              </w:rPr>
            </w:pPr>
            <w:r w:rsidRPr="00D758B8">
              <w:rPr>
                <w:rFonts w:ascii="Times New Roman" w:hAnsi="Times New Roman" w:cs="Times New Roman"/>
              </w:rPr>
              <w:t xml:space="preserve">Proiect de lege </w:t>
            </w:r>
            <w:r w:rsidRPr="00D758B8">
              <w:rPr>
                <w:rFonts w:ascii="Times New Roman" w:hAnsi="Times New Roman" w:cs="Times New Roman"/>
              </w:rPr>
              <w:lastRenderedPageBreak/>
              <w:t>aprobat de Guvern și remis Parlamentului</w:t>
            </w:r>
          </w:p>
        </w:tc>
        <w:tc>
          <w:tcPr>
            <w:tcW w:w="2082" w:type="dxa"/>
            <w:gridSpan w:val="4"/>
          </w:tcPr>
          <w:p w:rsidR="00B71A52" w:rsidRPr="00D758B8" w:rsidRDefault="00B71A52" w:rsidP="00F841A2">
            <w:pPr>
              <w:jc w:val="center"/>
              <w:rPr>
                <w:rFonts w:ascii="Times New Roman" w:hAnsi="Times New Roman" w:cs="Times New Roman"/>
                <w:lang w:val="ro-RO"/>
              </w:rPr>
            </w:pPr>
            <w:r w:rsidRPr="00D758B8">
              <w:rPr>
                <w:rFonts w:ascii="Times New Roman" w:hAnsi="Times New Roman" w:cs="Times New Roman"/>
              </w:rPr>
              <w:lastRenderedPageBreak/>
              <w:t xml:space="preserve">Ministerul </w:t>
            </w:r>
            <w:r w:rsidRPr="00D758B8">
              <w:rPr>
                <w:rFonts w:ascii="Times New Roman" w:hAnsi="Times New Roman" w:cs="Times New Roman"/>
              </w:rPr>
              <w:lastRenderedPageBreak/>
              <w:t>Economiei și Infrastructurii</w:t>
            </w:r>
          </w:p>
        </w:tc>
        <w:tc>
          <w:tcPr>
            <w:tcW w:w="2600" w:type="dxa"/>
            <w:gridSpan w:val="2"/>
          </w:tcPr>
          <w:p w:rsidR="00B71A52" w:rsidRPr="00D758B8" w:rsidRDefault="00B71A52">
            <w:pPr>
              <w:rPr>
                <w:rFonts w:ascii="Times New Roman" w:hAnsi="Times New Roman" w:cs="Times New Roman"/>
                <w:lang w:val="ro-RO"/>
              </w:rPr>
            </w:pPr>
          </w:p>
        </w:tc>
      </w:tr>
      <w:tr w:rsidR="00B71A52" w:rsidRPr="00D758B8" w:rsidTr="006D5CE6">
        <w:tc>
          <w:tcPr>
            <w:tcW w:w="3233" w:type="dxa"/>
            <w:gridSpan w:val="2"/>
            <w:vMerge/>
            <w:vAlign w:val="center"/>
          </w:tcPr>
          <w:p w:rsidR="00B71A52" w:rsidRPr="00D758B8" w:rsidRDefault="00B71A52" w:rsidP="004E34BA">
            <w:pPr>
              <w:pStyle w:val="a4"/>
              <w:numPr>
                <w:ilvl w:val="1"/>
                <w:numId w:val="5"/>
              </w:numPr>
              <w:tabs>
                <w:tab w:val="left" w:pos="426"/>
                <w:tab w:val="left" w:pos="567"/>
              </w:tabs>
              <w:ind w:left="0" w:firstLine="0"/>
              <w:rPr>
                <w:rFonts w:ascii="Times New Roman" w:hAnsi="Times New Roman" w:cs="Times New Roman"/>
                <w:lang w:val="ro-RO"/>
              </w:rPr>
            </w:pPr>
          </w:p>
        </w:tc>
        <w:tc>
          <w:tcPr>
            <w:tcW w:w="3254" w:type="dxa"/>
            <w:gridSpan w:val="3"/>
          </w:tcPr>
          <w:p w:rsidR="00B71A52" w:rsidRPr="00D758B8" w:rsidRDefault="00B71A52" w:rsidP="006D5CE6">
            <w:pPr>
              <w:pStyle w:val="a4"/>
              <w:numPr>
                <w:ilvl w:val="2"/>
                <w:numId w:val="5"/>
              </w:numPr>
              <w:tabs>
                <w:tab w:val="left" w:pos="542"/>
              </w:tabs>
              <w:ind w:left="31" w:hanging="31"/>
              <w:rPr>
                <w:rFonts w:ascii="Times New Roman" w:hAnsi="Times New Roman" w:cs="Times New Roman"/>
                <w:lang w:val="ro-RO"/>
              </w:rPr>
            </w:pPr>
            <w:r w:rsidRPr="00D758B8">
              <w:rPr>
                <w:rFonts w:ascii="Times New Roman" w:hAnsi="Times New Roman" w:cs="Times New Roman"/>
              </w:rPr>
              <w:t xml:space="preserve">Elaborarea cadrului normativ privind evaluarea potențialului turistic și reflectarea acestuia în Planul </w:t>
            </w:r>
            <w:r w:rsidR="006D5CE6">
              <w:rPr>
                <w:rFonts w:ascii="Times New Roman" w:hAnsi="Times New Roman" w:cs="Times New Roman"/>
              </w:rPr>
              <w:t xml:space="preserve">Național </w:t>
            </w:r>
            <w:r w:rsidRPr="00D758B8">
              <w:rPr>
                <w:rFonts w:ascii="Times New Roman" w:hAnsi="Times New Roman" w:cs="Times New Roman"/>
              </w:rPr>
              <w:t xml:space="preserve">de Amenajare a Teritoriului </w:t>
            </w:r>
          </w:p>
        </w:tc>
        <w:tc>
          <w:tcPr>
            <w:tcW w:w="1985" w:type="dxa"/>
          </w:tcPr>
          <w:p w:rsidR="00B71A52" w:rsidRPr="00D758B8" w:rsidRDefault="00B71A52" w:rsidP="00283281">
            <w:pPr>
              <w:jc w:val="center"/>
              <w:rPr>
                <w:rFonts w:ascii="Times New Roman" w:eastAsia="Times New Roman" w:hAnsi="Times New Roman" w:cs="Times New Roman"/>
                <w:lang w:val="ro-RO"/>
              </w:rPr>
            </w:pPr>
            <w:r w:rsidRPr="00D758B8">
              <w:rPr>
                <w:rFonts w:ascii="Times New Roman" w:hAnsi="Times New Roman" w:cs="Times New Roman"/>
              </w:rPr>
              <w:t>Noiembrie  2022</w:t>
            </w:r>
          </w:p>
        </w:tc>
        <w:tc>
          <w:tcPr>
            <w:tcW w:w="2210" w:type="dxa"/>
            <w:gridSpan w:val="4"/>
          </w:tcPr>
          <w:p w:rsidR="00B71A52" w:rsidRPr="00D758B8" w:rsidRDefault="00B71A52" w:rsidP="00D54F23">
            <w:pPr>
              <w:jc w:val="center"/>
              <w:rPr>
                <w:rFonts w:ascii="Times New Roman" w:eastAsia="Times New Roman" w:hAnsi="Times New Roman" w:cs="Times New Roman"/>
                <w:lang w:val="ro-RO"/>
              </w:rPr>
            </w:pPr>
            <w:r w:rsidRPr="00D758B8">
              <w:rPr>
                <w:rFonts w:ascii="Times New Roman" w:hAnsi="Times New Roman" w:cs="Times New Roman"/>
              </w:rPr>
              <w:t>Proiect de lege aprobat de Guvern și remis Parlamentului</w:t>
            </w:r>
          </w:p>
        </w:tc>
        <w:tc>
          <w:tcPr>
            <w:tcW w:w="2082" w:type="dxa"/>
            <w:gridSpan w:val="4"/>
          </w:tcPr>
          <w:p w:rsidR="00B71A52" w:rsidRPr="00D758B8" w:rsidRDefault="00B71A52" w:rsidP="004F18D2">
            <w:pPr>
              <w:jc w:val="center"/>
              <w:rPr>
                <w:rFonts w:ascii="Times New Roman" w:hAnsi="Times New Roman" w:cs="Times New Roman"/>
              </w:rPr>
            </w:pPr>
            <w:r w:rsidRPr="00D758B8">
              <w:rPr>
                <w:rFonts w:ascii="Times New Roman" w:hAnsi="Times New Roman" w:cs="Times New Roman"/>
              </w:rPr>
              <w:t>Ministerul Economiei și Infrastructurii;</w:t>
            </w:r>
          </w:p>
          <w:p w:rsidR="00B71A52" w:rsidRPr="00D758B8" w:rsidRDefault="00B71A52" w:rsidP="00F841A2">
            <w:pPr>
              <w:jc w:val="center"/>
              <w:rPr>
                <w:rFonts w:ascii="Times New Roman" w:hAnsi="Times New Roman" w:cs="Times New Roman"/>
                <w:lang w:val="ro-RO"/>
              </w:rPr>
            </w:pPr>
            <w:r w:rsidRPr="00D758B8">
              <w:rPr>
                <w:rFonts w:ascii="Times New Roman" w:hAnsi="Times New Roman" w:cs="Times New Roman"/>
              </w:rPr>
              <w:t>Ministerul Agriculturii, Dezvoltării Regionale şi Mediului</w:t>
            </w:r>
          </w:p>
        </w:tc>
        <w:tc>
          <w:tcPr>
            <w:tcW w:w="2600" w:type="dxa"/>
            <w:gridSpan w:val="2"/>
          </w:tcPr>
          <w:p w:rsidR="00B71A52" w:rsidRPr="00D758B8" w:rsidRDefault="00B71A52">
            <w:pPr>
              <w:rPr>
                <w:rFonts w:ascii="Times New Roman" w:hAnsi="Times New Roman" w:cs="Times New Roman"/>
                <w:lang w:val="ro-RO"/>
              </w:rPr>
            </w:pPr>
          </w:p>
        </w:tc>
      </w:tr>
      <w:tr w:rsidR="00B71A52" w:rsidRPr="00D758B8" w:rsidTr="006D5CE6">
        <w:tc>
          <w:tcPr>
            <w:tcW w:w="3233" w:type="dxa"/>
            <w:gridSpan w:val="2"/>
            <w:vMerge/>
            <w:vAlign w:val="center"/>
          </w:tcPr>
          <w:p w:rsidR="00B71A52" w:rsidRPr="00D758B8" w:rsidRDefault="00B71A52" w:rsidP="004E34BA">
            <w:pPr>
              <w:pStyle w:val="a4"/>
              <w:numPr>
                <w:ilvl w:val="1"/>
                <w:numId w:val="5"/>
              </w:numPr>
              <w:tabs>
                <w:tab w:val="left" w:pos="426"/>
                <w:tab w:val="left" w:pos="567"/>
              </w:tabs>
              <w:ind w:left="0" w:firstLine="0"/>
              <w:rPr>
                <w:rFonts w:ascii="Times New Roman" w:hAnsi="Times New Roman" w:cs="Times New Roman"/>
                <w:lang w:val="ro-RO"/>
              </w:rPr>
            </w:pPr>
          </w:p>
        </w:tc>
        <w:tc>
          <w:tcPr>
            <w:tcW w:w="3254" w:type="dxa"/>
            <w:gridSpan w:val="3"/>
          </w:tcPr>
          <w:p w:rsidR="00B71A52" w:rsidRPr="00D758B8" w:rsidRDefault="00B71A52" w:rsidP="00CB31BD">
            <w:pPr>
              <w:pStyle w:val="a4"/>
              <w:numPr>
                <w:ilvl w:val="2"/>
                <w:numId w:val="5"/>
              </w:numPr>
              <w:tabs>
                <w:tab w:val="left" w:pos="542"/>
              </w:tabs>
              <w:ind w:left="31" w:hanging="31"/>
              <w:rPr>
                <w:rFonts w:ascii="Times New Roman" w:hAnsi="Times New Roman" w:cs="Times New Roman"/>
                <w:lang w:val="ro-RO"/>
              </w:rPr>
            </w:pPr>
            <w:r w:rsidRPr="00D758B8">
              <w:rPr>
                <w:rFonts w:ascii="Times New Roman" w:hAnsi="Times New Roman" w:cs="Times New Roman"/>
              </w:rPr>
              <w:t>Elaborarea cadrului normativ privind crearea Zonelor turistice naționale</w:t>
            </w:r>
          </w:p>
        </w:tc>
        <w:tc>
          <w:tcPr>
            <w:tcW w:w="1985" w:type="dxa"/>
          </w:tcPr>
          <w:p w:rsidR="00B71A52" w:rsidRPr="00D758B8" w:rsidRDefault="00B71A52" w:rsidP="00283281">
            <w:pPr>
              <w:jc w:val="center"/>
              <w:rPr>
                <w:rFonts w:ascii="Times New Roman" w:eastAsia="Times New Roman" w:hAnsi="Times New Roman" w:cs="Times New Roman"/>
                <w:lang w:val="ro-RO"/>
              </w:rPr>
            </w:pPr>
            <w:r w:rsidRPr="00D758B8">
              <w:rPr>
                <w:rFonts w:ascii="Times New Roman" w:hAnsi="Times New Roman" w:cs="Times New Roman"/>
              </w:rPr>
              <w:t>Mai  2023</w:t>
            </w:r>
          </w:p>
        </w:tc>
        <w:tc>
          <w:tcPr>
            <w:tcW w:w="2210" w:type="dxa"/>
            <w:gridSpan w:val="4"/>
          </w:tcPr>
          <w:p w:rsidR="00B71A52" w:rsidRPr="00D758B8" w:rsidRDefault="00B71A52" w:rsidP="00D54F23">
            <w:pPr>
              <w:jc w:val="center"/>
              <w:rPr>
                <w:rFonts w:ascii="Times New Roman" w:eastAsia="Times New Roman" w:hAnsi="Times New Roman" w:cs="Times New Roman"/>
                <w:lang w:val="ro-RO"/>
              </w:rPr>
            </w:pPr>
            <w:r w:rsidRPr="00D758B8">
              <w:rPr>
                <w:rFonts w:ascii="Times New Roman" w:hAnsi="Times New Roman" w:cs="Times New Roman"/>
              </w:rPr>
              <w:t>Proiect de lege aprobat de Guvern și remis Parlamentului</w:t>
            </w:r>
          </w:p>
        </w:tc>
        <w:tc>
          <w:tcPr>
            <w:tcW w:w="2082" w:type="dxa"/>
            <w:gridSpan w:val="4"/>
          </w:tcPr>
          <w:p w:rsidR="00B71A52" w:rsidRPr="00D758B8" w:rsidRDefault="00B71A52" w:rsidP="004F18D2">
            <w:pPr>
              <w:jc w:val="center"/>
              <w:rPr>
                <w:rFonts w:ascii="Times New Roman" w:hAnsi="Times New Roman" w:cs="Times New Roman"/>
              </w:rPr>
            </w:pPr>
            <w:r w:rsidRPr="00D758B8">
              <w:rPr>
                <w:rFonts w:ascii="Times New Roman" w:hAnsi="Times New Roman" w:cs="Times New Roman"/>
              </w:rPr>
              <w:t>Ministerul Economiei și Infrastructurii;</w:t>
            </w:r>
          </w:p>
          <w:p w:rsidR="00B71A52" w:rsidRPr="00D758B8" w:rsidRDefault="00B71A52" w:rsidP="00F841A2">
            <w:pPr>
              <w:jc w:val="center"/>
              <w:rPr>
                <w:rFonts w:ascii="Times New Roman" w:hAnsi="Times New Roman" w:cs="Times New Roman"/>
                <w:lang w:val="ro-RO"/>
              </w:rPr>
            </w:pPr>
            <w:r w:rsidRPr="00D758B8">
              <w:rPr>
                <w:rFonts w:ascii="Times New Roman" w:hAnsi="Times New Roman" w:cs="Times New Roman"/>
              </w:rPr>
              <w:t>Ministerul Agriculturii, Dezvoltării Regionale şi Mediului</w:t>
            </w:r>
          </w:p>
        </w:tc>
        <w:tc>
          <w:tcPr>
            <w:tcW w:w="2600" w:type="dxa"/>
            <w:gridSpan w:val="2"/>
          </w:tcPr>
          <w:p w:rsidR="00B71A52" w:rsidRPr="00D758B8" w:rsidRDefault="00B71A52">
            <w:pPr>
              <w:rPr>
                <w:rFonts w:ascii="Times New Roman" w:hAnsi="Times New Roman" w:cs="Times New Roman"/>
                <w:lang w:val="ro-RO"/>
              </w:rPr>
            </w:pPr>
          </w:p>
        </w:tc>
      </w:tr>
      <w:tr w:rsidR="00B71A52" w:rsidRPr="00D758B8" w:rsidTr="006D5CE6">
        <w:tc>
          <w:tcPr>
            <w:tcW w:w="3233" w:type="dxa"/>
            <w:gridSpan w:val="2"/>
            <w:vMerge/>
            <w:vAlign w:val="center"/>
          </w:tcPr>
          <w:p w:rsidR="00B71A52" w:rsidRPr="00D758B8" w:rsidRDefault="00B71A52" w:rsidP="004E34BA">
            <w:pPr>
              <w:pStyle w:val="a4"/>
              <w:numPr>
                <w:ilvl w:val="1"/>
                <w:numId w:val="5"/>
              </w:numPr>
              <w:tabs>
                <w:tab w:val="left" w:pos="426"/>
                <w:tab w:val="left" w:pos="567"/>
              </w:tabs>
              <w:ind w:left="0" w:firstLine="0"/>
              <w:rPr>
                <w:rFonts w:ascii="Times New Roman" w:hAnsi="Times New Roman" w:cs="Times New Roman"/>
                <w:lang w:val="ro-RO"/>
              </w:rPr>
            </w:pPr>
          </w:p>
        </w:tc>
        <w:tc>
          <w:tcPr>
            <w:tcW w:w="3254" w:type="dxa"/>
            <w:gridSpan w:val="3"/>
          </w:tcPr>
          <w:p w:rsidR="00B71A52" w:rsidRPr="00D758B8" w:rsidRDefault="00B71A52" w:rsidP="00CB31BD">
            <w:pPr>
              <w:pStyle w:val="a4"/>
              <w:numPr>
                <w:ilvl w:val="2"/>
                <w:numId w:val="5"/>
              </w:numPr>
              <w:tabs>
                <w:tab w:val="left" w:pos="542"/>
              </w:tabs>
              <w:ind w:left="31" w:hanging="31"/>
              <w:rPr>
                <w:rFonts w:ascii="Times New Roman" w:hAnsi="Times New Roman" w:cs="Times New Roman"/>
                <w:lang w:val="ro-RO"/>
              </w:rPr>
            </w:pPr>
            <w:r w:rsidRPr="00D758B8">
              <w:rPr>
                <w:rFonts w:ascii="Times New Roman" w:hAnsi="Times New Roman" w:cs="Times New Roman"/>
              </w:rPr>
              <w:t>Elaborarea cadrului normativ privind managementul destinațiilor turistice</w:t>
            </w:r>
          </w:p>
        </w:tc>
        <w:tc>
          <w:tcPr>
            <w:tcW w:w="1985" w:type="dxa"/>
          </w:tcPr>
          <w:p w:rsidR="00B71A52" w:rsidRPr="00D758B8" w:rsidRDefault="00B71A52" w:rsidP="00283281">
            <w:pPr>
              <w:jc w:val="center"/>
              <w:rPr>
                <w:rFonts w:ascii="Times New Roman" w:eastAsia="Times New Roman" w:hAnsi="Times New Roman" w:cs="Times New Roman"/>
                <w:lang w:val="ro-RO"/>
              </w:rPr>
            </w:pPr>
            <w:r w:rsidRPr="00D758B8">
              <w:rPr>
                <w:rFonts w:ascii="Times New Roman" w:hAnsi="Times New Roman" w:cs="Times New Roman"/>
              </w:rPr>
              <w:t>Iunie  2023</w:t>
            </w:r>
          </w:p>
        </w:tc>
        <w:tc>
          <w:tcPr>
            <w:tcW w:w="2210" w:type="dxa"/>
            <w:gridSpan w:val="4"/>
          </w:tcPr>
          <w:p w:rsidR="00B71A52" w:rsidRPr="00D758B8" w:rsidRDefault="00B71A52" w:rsidP="00D54F23">
            <w:pPr>
              <w:jc w:val="center"/>
              <w:rPr>
                <w:rFonts w:ascii="Times New Roman" w:eastAsia="Times New Roman" w:hAnsi="Times New Roman" w:cs="Times New Roman"/>
                <w:lang w:val="ro-RO"/>
              </w:rPr>
            </w:pPr>
            <w:r w:rsidRPr="00D758B8">
              <w:rPr>
                <w:rFonts w:ascii="Times New Roman" w:hAnsi="Times New Roman" w:cs="Times New Roman"/>
              </w:rPr>
              <w:t>Proiect de lege aprobat de Guvern și remis Parlamentului</w:t>
            </w:r>
          </w:p>
        </w:tc>
        <w:tc>
          <w:tcPr>
            <w:tcW w:w="2082" w:type="dxa"/>
            <w:gridSpan w:val="4"/>
          </w:tcPr>
          <w:p w:rsidR="00B71A52" w:rsidRPr="00D758B8" w:rsidRDefault="00B71A52" w:rsidP="004F18D2">
            <w:pPr>
              <w:jc w:val="center"/>
              <w:rPr>
                <w:rFonts w:ascii="Times New Roman" w:hAnsi="Times New Roman" w:cs="Times New Roman"/>
              </w:rPr>
            </w:pPr>
            <w:r w:rsidRPr="00D758B8">
              <w:rPr>
                <w:rFonts w:ascii="Times New Roman" w:hAnsi="Times New Roman" w:cs="Times New Roman"/>
              </w:rPr>
              <w:t>Ministerul Economiei și Infrastructurii;</w:t>
            </w:r>
          </w:p>
          <w:p w:rsidR="00B71A52" w:rsidRPr="00D758B8" w:rsidRDefault="00B71A52" w:rsidP="00F841A2">
            <w:pPr>
              <w:jc w:val="center"/>
              <w:rPr>
                <w:rFonts w:ascii="Times New Roman" w:hAnsi="Times New Roman" w:cs="Times New Roman"/>
                <w:lang w:val="ro-RO"/>
              </w:rPr>
            </w:pPr>
            <w:r w:rsidRPr="00D758B8">
              <w:rPr>
                <w:rFonts w:ascii="Times New Roman" w:hAnsi="Times New Roman" w:cs="Times New Roman"/>
              </w:rPr>
              <w:t>Agenția de Investiții</w:t>
            </w:r>
          </w:p>
        </w:tc>
        <w:tc>
          <w:tcPr>
            <w:tcW w:w="2600" w:type="dxa"/>
            <w:gridSpan w:val="2"/>
          </w:tcPr>
          <w:p w:rsidR="00B71A52" w:rsidRPr="00D758B8" w:rsidRDefault="00B71A52">
            <w:pPr>
              <w:rPr>
                <w:rFonts w:ascii="Times New Roman" w:hAnsi="Times New Roman" w:cs="Times New Roman"/>
                <w:lang w:val="ro-RO"/>
              </w:rPr>
            </w:pPr>
          </w:p>
        </w:tc>
      </w:tr>
      <w:tr w:rsidR="00B71A52" w:rsidRPr="00D758B8" w:rsidTr="006D5CE6">
        <w:tc>
          <w:tcPr>
            <w:tcW w:w="3233" w:type="dxa"/>
            <w:gridSpan w:val="2"/>
            <w:vMerge/>
            <w:vAlign w:val="center"/>
          </w:tcPr>
          <w:p w:rsidR="00B71A52" w:rsidRPr="00D758B8" w:rsidRDefault="00B71A52" w:rsidP="004E34BA">
            <w:pPr>
              <w:pStyle w:val="a4"/>
              <w:numPr>
                <w:ilvl w:val="1"/>
                <w:numId w:val="5"/>
              </w:numPr>
              <w:tabs>
                <w:tab w:val="left" w:pos="426"/>
                <w:tab w:val="left" w:pos="567"/>
              </w:tabs>
              <w:ind w:left="0" w:firstLine="0"/>
              <w:rPr>
                <w:rFonts w:ascii="Times New Roman" w:hAnsi="Times New Roman" w:cs="Times New Roman"/>
                <w:lang w:val="ro-RO"/>
              </w:rPr>
            </w:pPr>
          </w:p>
        </w:tc>
        <w:tc>
          <w:tcPr>
            <w:tcW w:w="3254" w:type="dxa"/>
            <w:gridSpan w:val="3"/>
          </w:tcPr>
          <w:p w:rsidR="00B71A52" w:rsidRPr="00D758B8" w:rsidRDefault="00B71A52" w:rsidP="00E7561F">
            <w:pPr>
              <w:pStyle w:val="a4"/>
              <w:numPr>
                <w:ilvl w:val="2"/>
                <w:numId w:val="5"/>
              </w:numPr>
              <w:tabs>
                <w:tab w:val="left" w:pos="542"/>
              </w:tabs>
              <w:ind w:left="31" w:hanging="31"/>
              <w:rPr>
                <w:rFonts w:ascii="Times New Roman" w:hAnsi="Times New Roman" w:cs="Times New Roman"/>
                <w:lang w:val="ro-RO"/>
              </w:rPr>
            </w:pPr>
            <w:r w:rsidRPr="00D758B8">
              <w:rPr>
                <w:rFonts w:ascii="Times New Roman" w:hAnsi="Times New Roman" w:cs="Times New Roman"/>
              </w:rPr>
              <w:t>Elaborarea mecanismului de garanție în caz de insolvabilitate a turoperatorilor</w:t>
            </w:r>
          </w:p>
        </w:tc>
        <w:tc>
          <w:tcPr>
            <w:tcW w:w="1985" w:type="dxa"/>
          </w:tcPr>
          <w:p w:rsidR="00B71A52" w:rsidRPr="00D758B8" w:rsidRDefault="00B71A52" w:rsidP="00283281">
            <w:pPr>
              <w:jc w:val="center"/>
              <w:rPr>
                <w:rFonts w:ascii="Times New Roman" w:eastAsia="Times New Roman" w:hAnsi="Times New Roman" w:cs="Times New Roman"/>
                <w:lang w:val="ro-RO"/>
              </w:rPr>
            </w:pPr>
            <w:r w:rsidRPr="00D758B8">
              <w:rPr>
                <w:rFonts w:ascii="Times New Roman" w:hAnsi="Times New Roman" w:cs="Times New Roman"/>
              </w:rPr>
              <w:t>Noiembrie  2023</w:t>
            </w:r>
          </w:p>
        </w:tc>
        <w:tc>
          <w:tcPr>
            <w:tcW w:w="2210" w:type="dxa"/>
            <w:gridSpan w:val="4"/>
          </w:tcPr>
          <w:p w:rsidR="00B71A52" w:rsidRPr="00D758B8" w:rsidRDefault="00B71A52" w:rsidP="00D54F23">
            <w:pPr>
              <w:jc w:val="center"/>
              <w:rPr>
                <w:rFonts w:ascii="Times New Roman" w:eastAsia="Times New Roman" w:hAnsi="Times New Roman" w:cs="Times New Roman"/>
                <w:lang w:val="ro-RO"/>
              </w:rPr>
            </w:pPr>
            <w:r w:rsidRPr="00D758B8">
              <w:rPr>
                <w:rFonts w:ascii="Times New Roman" w:hAnsi="Times New Roman" w:cs="Times New Roman"/>
              </w:rPr>
              <w:t>Proiect de lege aprobat de Guvern și remis Parlamentului</w:t>
            </w:r>
          </w:p>
        </w:tc>
        <w:tc>
          <w:tcPr>
            <w:tcW w:w="2082" w:type="dxa"/>
            <w:gridSpan w:val="4"/>
          </w:tcPr>
          <w:p w:rsidR="00B71A52" w:rsidRPr="00D758B8" w:rsidRDefault="00B71A52" w:rsidP="00F841A2">
            <w:pPr>
              <w:jc w:val="center"/>
              <w:rPr>
                <w:rFonts w:ascii="Times New Roman" w:hAnsi="Times New Roman" w:cs="Times New Roman"/>
                <w:lang w:val="ro-RO"/>
              </w:rPr>
            </w:pPr>
            <w:r w:rsidRPr="00D758B8">
              <w:rPr>
                <w:rFonts w:ascii="Times New Roman" w:hAnsi="Times New Roman" w:cs="Times New Roman"/>
              </w:rPr>
              <w:t>Ministerul Economiei și Infrastructurii</w:t>
            </w:r>
          </w:p>
        </w:tc>
        <w:tc>
          <w:tcPr>
            <w:tcW w:w="2600" w:type="dxa"/>
            <w:gridSpan w:val="2"/>
          </w:tcPr>
          <w:p w:rsidR="00B71A52" w:rsidRPr="00D758B8" w:rsidRDefault="00B71A52">
            <w:pPr>
              <w:rPr>
                <w:rFonts w:ascii="Times New Roman" w:hAnsi="Times New Roman" w:cs="Times New Roman"/>
                <w:lang w:val="ro-RO"/>
              </w:rPr>
            </w:pPr>
          </w:p>
        </w:tc>
      </w:tr>
      <w:tr w:rsidR="00B71A52" w:rsidRPr="00D758B8" w:rsidTr="006D5CE6">
        <w:tc>
          <w:tcPr>
            <w:tcW w:w="3233" w:type="dxa"/>
            <w:gridSpan w:val="2"/>
            <w:vMerge/>
            <w:vAlign w:val="center"/>
          </w:tcPr>
          <w:p w:rsidR="00B71A52" w:rsidRPr="00D758B8" w:rsidRDefault="00B71A52" w:rsidP="004E34BA">
            <w:pPr>
              <w:pStyle w:val="a4"/>
              <w:numPr>
                <w:ilvl w:val="1"/>
                <w:numId w:val="5"/>
              </w:numPr>
              <w:tabs>
                <w:tab w:val="left" w:pos="426"/>
                <w:tab w:val="left" w:pos="567"/>
              </w:tabs>
              <w:ind w:left="0" w:firstLine="0"/>
              <w:rPr>
                <w:rFonts w:ascii="Times New Roman" w:hAnsi="Times New Roman" w:cs="Times New Roman"/>
                <w:lang w:val="ro-RO"/>
              </w:rPr>
            </w:pPr>
          </w:p>
        </w:tc>
        <w:tc>
          <w:tcPr>
            <w:tcW w:w="3254" w:type="dxa"/>
            <w:gridSpan w:val="3"/>
          </w:tcPr>
          <w:p w:rsidR="00B71A52" w:rsidRPr="00D758B8" w:rsidRDefault="00B71A52" w:rsidP="00E7561F">
            <w:pPr>
              <w:pStyle w:val="a4"/>
              <w:numPr>
                <w:ilvl w:val="2"/>
                <w:numId w:val="5"/>
              </w:numPr>
              <w:tabs>
                <w:tab w:val="left" w:pos="542"/>
              </w:tabs>
              <w:ind w:left="31" w:hanging="31"/>
              <w:rPr>
                <w:rFonts w:ascii="Times New Roman" w:hAnsi="Times New Roman" w:cs="Times New Roman"/>
                <w:lang w:val="ro-RO"/>
              </w:rPr>
            </w:pPr>
            <w:r w:rsidRPr="00D758B8">
              <w:rPr>
                <w:rFonts w:ascii="Times New Roman" w:hAnsi="Times New Roman" w:cs="Times New Roman"/>
              </w:rPr>
              <w:t>Crearea SIA „Registrul turismului”</w:t>
            </w:r>
          </w:p>
        </w:tc>
        <w:tc>
          <w:tcPr>
            <w:tcW w:w="1985" w:type="dxa"/>
          </w:tcPr>
          <w:p w:rsidR="00B71A52" w:rsidRPr="00D758B8" w:rsidRDefault="00B71A52" w:rsidP="00283281">
            <w:pPr>
              <w:jc w:val="center"/>
              <w:rPr>
                <w:rFonts w:ascii="Times New Roman" w:eastAsia="Times New Roman" w:hAnsi="Times New Roman" w:cs="Times New Roman"/>
                <w:lang w:val="ro-RO"/>
              </w:rPr>
            </w:pPr>
            <w:r w:rsidRPr="00D758B8">
              <w:rPr>
                <w:rFonts w:ascii="Times New Roman" w:hAnsi="Times New Roman" w:cs="Times New Roman"/>
              </w:rPr>
              <w:t>Decembrie  2023</w:t>
            </w:r>
          </w:p>
        </w:tc>
        <w:tc>
          <w:tcPr>
            <w:tcW w:w="2210" w:type="dxa"/>
            <w:gridSpan w:val="4"/>
          </w:tcPr>
          <w:p w:rsidR="00B71A52" w:rsidRPr="00D758B8" w:rsidRDefault="00B71A52" w:rsidP="00D54F23">
            <w:pPr>
              <w:jc w:val="center"/>
              <w:rPr>
                <w:rFonts w:ascii="Times New Roman" w:eastAsia="Times New Roman" w:hAnsi="Times New Roman" w:cs="Times New Roman"/>
                <w:lang w:val="ro-RO"/>
              </w:rPr>
            </w:pPr>
            <w:r w:rsidRPr="00D758B8">
              <w:rPr>
                <w:rFonts w:ascii="Times New Roman" w:hAnsi="Times New Roman" w:cs="Times New Roman"/>
              </w:rPr>
              <w:t>SIA funcțional</w:t>
            </w:r>
          </w:p>
        </w:tc>
        <w:tc>
          <w:tcPr>
            <w:tcW w:w="2082" w:type="dxa"/>
            <w:gridSpan w:val="4"/>
          </w:tcPr>
          <w:p w:rsidR="00B71A52" w:rsidRPr="00D758B8" w:rsidRDefault="00B71A52" w:rsidP="004F18D2">
            <w:pPr>
              <w:jc w:val="center"/>
              <w:rPr>
                <w:rFonts w:ascii="Times New Roman" w:hAnsi="Times New Roman" w:cs="Times New Roman"/>
              </w:rPr>
            </w:pPr>
            <w:r w:rsidRPr="00D758B8">
              <w:rPr>
                <w:rFonts w:ascii="Times New Roman" w:hAnsi="Times New Roman" w:cs="Times New Roman"/>
              </w:rPr>
              <w:t>Ministerul Economiei și Infrastructurii;</w:t>
            </w:r>
          </w:p>
          <w:p w:rsidR="00B71A52" w:rsidRPr="00D758B8" w:rsidRDefault="00B71A52" w:rsidP="00F841A2">
            <w:pPr>
              <w:jc w:val="center"/>
              <w:rPr>
                <w:rFonts w:ascii="Times New Roman" w:hAnsi="Times New Roman" w:cs="Times New Roman"/>
                <w:lang w:val="ro-RO"/>
              </w:rPr>
            </w:pPr>
            <w:r w:rsidRPr="00D758B8">
              <w:rPr>
                <w:rFonts w:ascii="Times New Roman" w:hAnsi="Times New Roman" w:cs="Times New Roman"/>
              </w:rPr>
              <w:t>Agenția de Investiții</w:t>
            </w:r>
          </w:p>
        </w:tc>
        <w:tc>
          <w:tcPr>
            <w:tcW w:w="2600" w:type="dxa"/>
            <w:gridSpan w:val="2"/>
          </w:tcPr>
          <w:p w:rsidR="00B71A52" w:rsidRPr="00D758B8" w:rsidRDefault="00B71A52">
            <w:pPr>
              <w:rPr>
                <w:rFonts w:ascii="Times New Roman" w:hAnsi="Times New Roman" w:cs="Times New Roman"/>
                <w:lang w:val="ro-RO"/>
              </w:rPr>
            </w:pPr>
          </w:p>
        </w:tc>
      </w:tr>
      <w:tr w:rsidR="00B71A52" w:rsidRPr="00D758B8" w:rsidTr="006D5CE6">
        <w:tc>
          <w:tcPr>
            <w:tcW w:w="3233" w:type="dxa"/>
            <w:gridSpan w:val="2"/>
          </w:tcPr>
          <w:p w:rsidR="00B71A52" w:rsidRPr="00D758B8" w:rsidRDefault="00B71A52" w:rsidP="004E34BA">
            <w:pPr>
              <w:pStyle w:val="a4"/>
              <w:numPr>
                <w:ilvl w:val="1"/>
                <w:numId w:val="5"/>
              </w:numPr>
              <w:tabs>
                <w:tab w:val="left" w:pos="426"/>
                <w:tab w:val="left" w:pos="567"/>
              </w:tabs>
              <w:ind w:left="0" w:firstLine="0"/>
              <w:rPr>
                <w:rFonts w:ascii="Times New Roman" w:hAnsi="Times New Roman" w:cs="Times New Roman"/>
                <w:lang w:val="ro-RO"/>
              </w:rPr>
            </w:pPr>
            <w:r w:rsidRPr="00D758B8">
              <w:rPr>
                <w:rFonts w:ascii="Times New Roman" w:hAnsi="Times New Roman" w:cs="Times New Roman"/>
                <w:lang w:val="ro-RO"/>
              </w:rPr>
              <w:t>Definirea domeniilor prioritare de specializare inteligentă; selectarea domeniilor de nișă și inovație, a pachetelor de intervenție pentru sporirea capacității resurselor și a potențialului local și stabilirea celui mai bun mod de execuție</w:t>
            </w:r>
          </w:p>
        </w:tc>
        <w:tc>
          <w:tcPr>
            <w:tcW w:w="3254" w:type="dxa"/>
            <w:gridSpan w:val="3"/>
          </w:tcPr>
          <w:p w:rsidR="00B71A52" w:rsidRPr="00D758B8" w:rsidRDefault="00B71A52" w:rsidP="002D4E21">
            <w:pPr>
              <w:rPr>
                <w:rFonts w:ascii="Times New Roman" w:hAnsi="Times New Roman" w:cs="Times New Roman"/>
                <w:lang w:val="ro-RO"/>
              </w:rPr>
            </w:pPr>
          </w:p>
        </w:tc>
        <w:tc>
          <w:tcPr>
            <w:tcW w:w="1985" w:type="dxa"/>
          </w:tcPr>
          <w:p w:rsidR="00B71A52" w:rsidRPr="00D758B8" w:rsidRDefault="00B71A52" w:rsidP="00DA644D">
            <w:pPr>
              <w:jc w:val="center"/>
              <w:rPr>
                <w:rFonts w:ascii="Times New Roman" w:hAnsi="Times New Roman" w:cs="Times New Roman"/>
                <w:lang w:val="ro-RO"/>
              </w:rPr>
            </w:pPr>
            <w:r w:rsidRPr="00D758B8">
              <w:rPr>
                <w:rFonts w:ascii="Times New Roman" w:hAnsi="Times New Roman" w:cs="Times New Roman"/>
                <w:lang w:val="ro-RO"/>
              </w:rPr>
              <w:t>Decembrie 2020</w:t>
            </w:r>
          </w:p>
        </w:tc>
        <w:tc>
          <w:tcPr>
            <w:tcW w:w="2210" w:type="dxa"/>
            <w:gridSpan w:val="4"/>
          </w:tcPr>
          <w:p w:rsidR="00B71A52" w:rsidRPr="00D758B8" w:rsidRDefault="00B71A52" w:rsidP="00D54F23">
            <w:pPr>
              <w:jc w:val="center"/>
              <w:rPr>
                <w:rFonts w:ascii="Times New Roman" w:hAnsi="Times New Roman" w:cs="Times New Roman"/>
                <w:lang w:val="ro-RO"/>
              </w:rPr>
            </w:pPr>
            <w:r w:rsidRPr="00D758B8">
              <w:rPr>
                <w:rFonts w:ascii="Times New Roman" w:hAnsi="Times New Roman" w:cs="Times New Roman"/>
                <w:lang w:val="ro-RO"/>
              </w:rPr>
              <w:t>Cadru normativ elaborat și aprobat</w:t>
            </w:r>
          </w:p>
        </w:tc>
        <w:tc>
          <w:tcPr>
            <w:tcW w:w="2082" w:type="dxa"/>
            <w:gridSpan w:val="4"/>
          </w:tcPr>
          <w:p w:rsidR="00B71A52" w:rsidRPr="00D758B8" w:rsidRDefault="00B71A52" w:rsidP="00F841A2">
            <w:pPr>
              <w:jc w:val="center"/>
              <w:rPr>
                <w:rFonts w:ascii="Times New Roman" w:hAnsi="Times New Roman" w:cs="Times New Roman"/>
                <w:lang w:val="ro-RO"/>
              </w:rPr>
            </w:pPr>
            <w:r w:rsidRPr="00D758B8">
              <w:rPr>
                <w:rFonts w:ascii="Times New Roman" w:hAnsi="Times New Roman" w:cs="Times New Roman"/>
                <w:lang w:val="ro-RO"/>
              </w:rPr>
              <w:t>Ministerul Educaţiei, Culturii şi Cercetării;</w:t>
            </w:r>
          </w:p>
          <w:p w:rsidR="00B71A52" w:rsidRPr="00D758B8" w:rsidRDefault="00B71A52" w:rsidP="00F841A2">
            <w:pPr>
              <w:jc w:val="center"/>
              <w:rPr>
                <w:rFonts w:ascii="Times New Roman" w:hAnsi="Times New Roman" w:cs="Times New Roman"/>
                <w:lang w:val="ro-RO"/>
              </w:rPr>
            </w:pPr>
            <w:r w:rsidRPr="00D758B8">
              <w:rPr>
                <w:rFonts w:ascii="Times New Roman" w:hAnsi="Times New Roman" w:cs="Times New Roman"/>
                <w:lang w:val="ro-RO"/>
              </w:rPr>
              <w:t>Agenţia Naţională pentru Cercetare şi Dezvoltare;</w:t>
            </w:r>
          </w:p>
          <w:p w:rsidR="00B71A52" w:rsidRPr="00D758B8" w:rsidRDefault="00B71A52" w:rsidP="00F841A2">
            <w:pPr>
              <w:jc w:val="center"/>
              <w:rPr>
                <w:rFonts w:ascii="Times New Roman" w:hAnsi="Times New Roman" w:cs="Times New Roman"/>
                <w:lang w:val="ro-RO"/>
              </w:rPr>
            </w:pPr>
            <w:r w:rsidRPr="00D758B8">
              <w:rPr>
                <w:rFonts w:ascii="Times New Roman" w:eastAsia="Times New Roman" w:hAnsi="Times New Roman" w:cs="Times New Roman"/>
                <w:lang w:val="ro-RO"/>
              </w:rPr>
              <w:t>Ministerul Economiei şi Infrastructurii</w:t>
            </w:r>
            <w:r w:rsidRPr="00D758B8">
              <w:rPr>
                <w:rFonts w:ascii="Times New Roman" w:hAnsi="Times New Roman" w:cs="Times New Roman"/>
                <w:lang w:val="ro-RO"/>
              </w:rPr>
              <w:t>;</w:t>
            </w:r>
          </w:p>
          <w:p w:rsidR="006D5CE6" w:rsidRDefault="00B71A52" w:rsidP="00BB7858">
            <w:pPr>
              <w:jc w:val="center"/>
              <w:rPr>
                <w:rFonts w:ascii="Times New Roman" w:hAnsi="Times New Roman" w:cs="Times New Roman"/>
                <w:lang w:val="ro-RO"/>
              </w:rPr>
            </w:pPr>
            <w:r w:rsidRPr="00D758B8">
              <w:rPr>
                <w:rFonts w:ascii="Times New Roman" w:hAnsi="Times New Roman" w:cs="Times New Roman"/>
                <w:lang w:val="ro-RO"/>
              </w:rPr>
              <w:lastRenderedPageBreak/>
              <w:t>Ministerul Agriculturii, De</w:t>
            </w:r>
            <w:r w:rsidR="006D5CE6">
              <w:rPr>
                <w:rFonts w:ascii="Times New Roman" w:hAnsi="Times New Roman" w:cs="Times New Roman"/>
                <w:lang w:val="ro-RO"/>
              </w:rPr>
              <w:t>zvoltării Regionale şi Mediului;</w:t>
            </w:r>
          </w:p>
          <w:p w:rsidR="00B71A52" w:rsidRPr="00D758B8" w:rsidRDefault="00B71A52" w:rsidP="00BB7858">
            <w:pPr>
              <w:jc w:val="center"/>
              <w:rPr>
                <w:rFonts w:ascii="Times New Roman" w:hAnsi="Times New Roman" w:cs="Times New Roman"/>
                <w:lang w:val="ro-RO"/>
              </w:rPr>
            </w:pPr>
            <w:r w:rsidRPr="00D758B8">
              <w:rPr>
                <w:rFonts w:ascii="Times New Roman" w:hAnsi="Times New Roman" w:cs="Times New Roman"/>
                <w:lang w:val="ro-RO"/>
              </w:rPr>
              <w:t xml:space="preserve">Ministerul Sănătății, Muncii și Protecției Sociale </w:t>
            </w:r>
          </w:p>
        </w:tc>
        <w:tc>
          <w:tcPr>
            <w:tcW w:w="2600" w:type="dxa"/>
            <w:gridSpan w:val="2"/>
          </w:tcPr>
          <w:p w:rsidR="00B71A52" w:rsidRPr="00D758B8" w:rsidRDefault="00B71A52">
            <w:pPr>
              <w:rPr>
                <w:rFonts w:ascii="Times New Roman" w:hAnsi="Times New Roman" w:cs="Times New Roman"/>
                <w:lang w:val="ro-RO"/>
              </w:rPr>
            </w:pPr>
          </w:p>
        </w:tc>
      </w:tr>
      <w:tr w:rsidR="00B71A52" w:rsidRPr="00D758B8" w:rsidTr="006D5CE6">
        <w:tc>
          <w:tcPr>
            <w:tcW w:w="3233" w:type="dxa"/>
            <w:gridSpan w:val="2"/>
            <w:vMerge w:val="restart"/>
          </w:tcPr>
          <w:p w:rsidR="00B71A52" w:rsidRPr="00D758B8" w:rsidRDefault="00B71A52" w:rsidP="004E34BA">
            <w:pPr>
              <w:pStyle w:val="a4"/>
              <w:numPr>
                <w:ilvl w:val="1"/>
                <w:numId w:val="5"/>
              </w:numPr>
              <w:tabs>
                <w:tab w:val="left" w:pos="426"/>
                <w:tab w:val="left" w:pos="567"/>
              </w:tabs>
              <w:ind w:left="0" w:firstLine="0"/>
              <w:rPr>
                <w:rFonts w:ascii="Times New Roman" w:hAnsi="Times New Roman" w:cs="Times New Roman"/>
                <w:lang w:val="ro-RO"/>
              </w:rPr>
            </w:pPr>
            <w:r w:rsidRPr="00D758B8">
              <w:rPr>
                <w:rFonts w:ascii="Times New Roman" w:hAnsi="Times New Roman" w:cs="Times New Roman"/>
                <w:lang w:val="ro-RO"/>
              </w:rPr>
              <w:lastRenderedPageBreak/>
              <w:t>Îmbunătățirea mediului de afaceri pentru a majora numărul de întreprinderi fiabile motivate să investească în Moldova și să implementeze inovații, capabile să creeze locuri de muncă atractive, să asigure productivitate înaltă și producție competitivă orientată spre export</w:t>
            </w:r>
          </w:p>
        </w:tc>
        <w:tc>
          <w:tcPr>
            <w:tcW w:w="3254" w:type="dxa"/>
            <w:gridSpan w:val="3"/>
          </w:tcPr>
          <w:p w:rsidR="00B71A52" w:rsidRPr="00D758B8" w:rsidRDefault="00B71A52" w:rsidP="00E7561F">
            <w:pPr>
              <w:pStyle w:val="a4"/>
              <w:numPr>
                <w:ilvl w:val="2"/>
                <w:numId w:val="5"/>
              </w:numPr>
              <w:tabs>
                <w:tab w:val="left" w:pos="542"/>
              </w:tabs>
              <w:ind w:left="0" w:firstLine="0"/>
              <w:rPr>
                <w:rFonts w:ascii="Times New Roman" w:eastAsia="Times New Roman" w:hAnsi="Times New Roman" w:cs="Times New Roman"/>
              </w:rPr>
            </w:pPr>
            <w:r w:rsidRPr="00D758B8">
              <w:rPr>
                <w:rFonts w:ascii="Times New Roman" w:eastAsia="Times New Roman" w:hAnsi="Times New Roman" w:cs="Times New Roman"/>
              </w:rPr>
              <w:t>Modificarea cadrului normativ aferent funcționării Parcului pentru tehnologia infor</w:t>
            </w:r>
            <w:r w:rsidR="006D5CE6">
              <w:rPr>
                <w:rFonts w:ascii="Times New Roman" w:eastAsia="Times New Roman" w:hAnsi="Times New Roman" w:cs="Times New Roman"/>
              </w:rPr>
              <w:t>mației „Moldova IT Park” (Hotărî</w:t>
            </w:r>
            <w:r w:rsidRPr="00D758B8">
              <w:rPr>
                <w:rFonts w:ascii="Times New Roman" w:eastAsia="Times New Roman" w:hAnsi="Times New Roman" w:cs="Times New Roman"/>
              </w:rPr>
              <w:t>rea Guvernului nr.</w:t>
            </w:r>
            <w:r w:rsidRPr="00D758B8">
              <w:rPr>
                <w:rFonts w:ascii="Times New Roman" w:hAnsi="Times New Roman" w:cs="Times New Roman"/>
              </w:rPr>
              <w:t xml:space="preserve"> 1144/2017</w:t>
            </w:r>
            <w:r w:rsidRPr="00D758B8">
              <w:rPr>
                <w:rFonts w:ascii="Times New Roman" w:eastAsia="Times New Roman" w:hAnsi="Times New Roman" w:cs="Times New Roman"/>
              </w:rPr>
              <w:t>)</w:t>
            </w:r>
          </w:p>
        </w:tc>
        <w:tc>
          <w:tcPr>
            <w:tcW w:w="1985" w:type="dxa"/>
          </w:tcPr>
          <w:p w:rsidR="00B71A52" w:rsidRPr="00D758B8" w:rsidRDefault="00B71A52" w:rsidP="004F18D2">
            <w:pPr>
              <w:tabs>
                <w:tab w:val="left" w:pos="317"/>
              </w:tabs>
              <w:jc w:val="center"/>
              <w:rPr>
                <w:rFonts w:ascii="Times New Roman" w:hAnsi="Times New Roman" w:cs="Times New Roman"/>
              </w:rPr>
            </w:pPr>
            <w:r w:rsidRPr="00D758B8">
              <w:rPr>
                <w:rFonts w:ascii="Times New Roman" w:hAnsi="Times New Roman" w:cs="Times New Roman"/>
              </w:rPr>
              <w:t>Martie  2020</w:t>
            </w:r>
          </w:p>
        </w:tc>
        <w:tc>
          <w:tcPr>
            <w:tcW w:w="2210" w:type="dxa"/>
            <w:gridSpan w:val="4"/>
          </w:tcPr>
          <w:p w:rsidR="00B71A52" w:rsidRPr="00D758B8" w:rsidRDefault="00B71A52" w:rsidP="004F18D2">
            <w:pPr>
              <w:jc w:val="center"/>
              <w:rPr>
                <w:rFonts w:ascii="Times New Roman" w:hAnsi="Times New Roman" w:cs="Times New Roman"/>
              </w:rPr>
            </w:pPr>
            <w:r w:rsidRPr="00D758B8">
              <w:rPr>
                <w:rFonts w:ascii="Times New Roman" w:eastAsia="Times New Roman" w:hAnsi="Times New Roman" w:cs="Times New Roman"/>
              </w:rPr>
              <w:t>Hotărîre de Guvern aprobată</w:t>
            </w:r>
          </w:p>
        </w:tc>
        <w:tc>
          <w:tcPr>
            <w:tcW w:w="2082" w:type="dxa"/>
            <w:gridSpan w:val="4"/>
          </w:tcPr>
          <w:p w:rsidR="00B71A52" w:rsidRPr="00D758B8" w:rsidRDefault="00B71A52" w:rsidP="004F18D2">
            <w:pPr>
              <w:jc w:val="center"/>
              <w:rPr>
                <w:rFonts w:ascii="Times New Roman" w:hAnsi="Times New Roman" w:cs="Times New Roman"/>
              </w:rPr>
            </w:pPr>
            <w:r w:rsidRPr="00D758B8">
              <w:rPr>
                <w:rFonts w:ascii="Times New Roman" w:eastAsia="Times New Roman" w:hAnsi="Times New Roman" w:cs="Times New Roman"/>
              </w:rPr>
              <w:t>Ministerul Economiei şi Infrastructurii</w:t>
            </w:r>
          </w:p>
        </w:tc>
        <w:tc>
          <w:tcPr>
            <w:tcW w:w="2600" w:type="dxa"/>
            <w:gridSpan w:val="2"/>
          </w:tcPr>
          <w:p w:rsidR="00B71A52" w:rsidRPr="00D758B8" w:rsidRDefault="00B71A52">
            <w:pPr>
              <w:rPr>
                <w:rFonts w:ascii="Times New Roman" w:hAnsi="Times New Roman" w:cs="Times New Roman"/>
                <w:lang w:val="ro-RO"/>
              </w:rPr>
            </w:pPr>
          </w:p>
        </w:tc>
      </w:tr>
      <w:tr w:rsidR="00B71A52" w:rsidRPr="00D758B8" w:rsidTr="006D5CE6">
        <w:tc>
          <w:tcPr>
            <w:tcW w:w="3233" w:type="dxa"/>
            <w:gridSpan w:val="2"/>
            <w:vMerge/>
          </w:tcPr>
          <w:p w:rsidR="00B71A52" w:rsidRPr="00D758B8" w:rsidRDefault="00B71A52" w:rsidP="004E34BA">
            <w:pPr>
              <w:pStyle w:val="a4"/>
              <w:numPr>
                <w:ilvl w:val="1"/>
                <w:numId w:val="5"/>
              </w:numPr>
              <w:tabs>
                <w:tab w:val="left" w:pos="426"/>
                <w:tab w:val="left" w:pos="567"/>
              </w:tabs>
              <w:ind w:left="0" w:firstLine="0"/>
              <w:rPr>
                <w:rFonts w:ascii="Times New Roman" w:hAnsi="Times New Roman" w:cs="Times New Roman"/>
                <w:lang w:val="ro-RO"/>
              </w:rPr>
            </w:pPr>
          </w:p>
        </w:tc>
        <w:tc>
          <w:tcPr>
            <w:tcW w:w="3254" w:type="dxa"/>
            <w:gridSpan w:val="3"/>
          </w:tcPr>
          <w:p w:rsidR="00B71A52" w:rsidRPr="00D758B8" w:rsidRDefault="00B71A52" w:rsidP="00E7561F">
            <w:pPr>
              <w:pStyle w:val="a4"/>
              <w:numPr>
                <w:ilvl w:val="2"/>
                <w:numId w:val="5"/>
              </w:numPr>
              <w:tabs>
                <w:tab w:val="left" w:pos="542"/>
              </w:tabs>
              <w:ind w:left="0" w:firstLine="0"/>
              <w:rPr>
                <w:rFonts w:ascii="Times New Roman" w:eastAsia="Times New Roman" w:hAnsi="Times New Roman" w:cs="Times New Roman"/>
              </w:rPr>
            </w:pPr>
            <w:r w:rsidRPr="00D758B8">
              <w:rPr>
                <w:rFonts w:ascii="Times New Roman" w:eastAsia="Times New Roman" w:hAnsi="Times New Roman" w:cs="Times New Roman"/>
              </w:rPr>
              <w:t>Aprobarea Metodologiei de stabilire a obiectivelor şi indicatorilor de performanță a organelor de control</w:t>
            </w:r>
          </w:p>
        </w:tc>
        <w:tc>
          <w:tcPr>
            <w:tcW w:w="1985" w:type="dxa"/>
          </w:tcPr>
          <w:p w:rsidR="00B71A52" w:rsidRPr="00D758B8" w:rsidRDefault="00B71A52" w:rsidP="004F18D2">
            <w:pPr>
              <w:tabs>
                <w:tab w:val="left" w:pos="317"/>
              </w:tabs>
              <w:jc w:val="center"/>
              <w:rPr>
                <w:rFonts w:ascii="Times New Roman" w:hAnsi="Times New Roman" w:cs="Times New Roman"/>
              </w:rPr>
            </w:pPr>
            <w:r w:rsidRPr="00D758B8">
              <w:rPr>
                <w:rFonts w:ascii="Times New Roman" w:hAnsi="Times New Roman" w:cs="Times New Roman"/>
              </w:rPr>
              <w:t>Ianuarie  2020</w:t>
            </w:r>
          </w:p>
        </w:tc>
        <w:tc>
          <w:tcPr>
            <w:tcW w:w="2210" w:type="dxa"/>
            <w:gridSpan w:val="4"/>
          </w:tcPr>
          <w:p w:rsidR="00B71A52" w:rsidRPr="00D758B8" w:rsidRDefault="00B71A52" w:rsidP="004F18D2">
            <w:pPr>
              <w:jc w:val="center"/>
              <w:rPr>
                <w:rFonts w:ascii="Times New Roman" w:eastAsia="Times New Roman" w:hAnsi="Times New Roman" w:cs="Times New Roman"/>
              </w:rPr>
            </w:pPr>
            <w:r w:rsidRPr="00D758B8">
              <w:rPr>
                <w:rFonts w:ascii="Times New Roman" w:eastAsia="Times New Roman" w:hAnsi="Times New Roman" w:cs="Times New Roman"/>
              </w:rPr>
              <w:t>Hotărîre de Guvern aprobată</w:t>
            </w:r>
          </w:p>
        </w:tc>
        <w:tc>
          <w:tcPr>
            <w:tcW w:w="2082" w:type="dxa"/>
            <w:gridSpan w:val="4"/>
          </w:tcPr>
          <w:p w:rsidR="00B71A52" w:rsidRPr="00D758B8" w:rsidRDefault="00B71A52" w:rsidP="004F18D2">
            <w:pPr>
              <w:jc w:val="center"/>
              <w:rPr>
                <w:rFonts w:ascii="Times New Roman" w:hAnsi="Times New Roman" w:cs="Times New Roman"/>
              </w:rPr>
            </w:pPr>
            <w:r w:rsidRPr="00D758B8">
              <w:rPr>
                <w:rFonts w:ascii="Times New Roman" w:hAnsi="Times New Roman" w:cs="Times New Roman"/>
              </w:rPr>
              <w:t>Minister</w:t>
            </w:r>
            <w:r w:rsidR="006D5CE6">
              <w:rPr>
                <w:rFonts w:ascii="Times New Roman" w:hAnsi="Times New Roman" w:cs="Times New Roman"/>
              </w:rPr>
              <w:t>ul Economiei și Infrastructurii;</w:t>
            </w:r>
            <w:r w:rsidRPr="00D758B8">
              <w:rPr>
                <w:rFonts w:ascii="Times New Roman" w:hAnsi="Times New Roman" w:cs="Times New Roman"/>
              </w:rPr>
              <w:t xml:space="preserve"> </w:t>
            </w:r>
          </w:p>
          <w:p w:rsidR="00B71A52" w:rsidRPr="00D758B8" w:rsidRDefault="00B71A52" w:rsidP="004F18D2">
            <w:pPr>
              <w:jc w:val="center"/>
              <w:rPr>
                <w:rFonts w:ascii="Times New Roman" w:eastAsia="Times New Roman" w:hAnsi="Times New Roman" w:cs="Times New Roman"/>
              </w:rPr>
            </w:pPr>
            <w:r w:rsidRPr="00D758B8">
              <w:rPr>
                <w:rFonts w:ascii="Times New Roman" w:hAnsi="Times New Roman" w:cs="Times New Roman"/>
              </w:rPr>
              <w:t>Cancelaria de Stat</w:t>
            </w:r>
          </w:p>
        </w:tc>
        <w:tc>
          <w:tcPr>
            <w:tcW w:w="2600" w:type="dxa"/>
            <w:gridSpan w:val="2"/>
          </w:tcPr>
          <w:p w:rsidR="00B71A52" w:rsidRPr="00D758B8" w:rsidRDefault="00B71A52">
            <w:pPr>
              <w:rPr>
                <w:rFonts w:ascii="Times New Roman" w:hAnsi="Times New Roman" w:cs="Times New Roman"/>
                <w:lang w:val="ro-RO"/>
              </w:rPr>
            </w:pPr>
          </w:p>
        </w:tc>
      </w:tr>
      <w:tr w:rsidR="00B71A52" w:rsidRPr="00D758B8" w:rsidTr="006D5CE6">
        <w:tc>
          <w:tcPr>
            <w:tcW w:w="3233" w:type="dxa"/>
            <w:gridSpan w:val="2"/>
            <w:vMerge/>
          </w:tcPr>
          <w:p w:rsidR="00B71A52" w:rsidRPr="00D758B8" w:rsidRDefault="00B71A52" w:rsidP="004E34BA">
            <w:pPr>
              <w:pStyle w:val="a4"/>
              <w:numPr>
                <w:ilvl w:val="1"/>
                <w:numId w:val="5"/>
              </w:numPr>
              <w:tabs>
                <w:tab w:val="left" w:pos="426"/>
                <w:tab w:val="left" w:pos="567"/>
              </w:tabs>
              <w:ind w:left="0" w:firstLine="0"/>
              <w:rPr>
                <w:rFonts w:ascii="Times New Roman" w:hAnsi="Times New Roman" w:cs="Times New Roman"/>
                <w:lang w:val="ro-RO"/>
              </w:rPr>
            </w:pPr>
          </w:p>
        </w:tc>
        <w:tc>
          <w:tcPr>
            <w:tcW w:w="3254" w:type="dxa"/>
            <w:gridSpan w:val="3"/>
            <w:vAlign w:val="center"/>
          </w:tcPr>
          <w:p w:rsidR="00B71A52" w:rsidRPr="00D758B8" w:rsidRDefault="00B71A52" w:rsidP="006D5CE6">
            <w:pPr>
              <w:pStyle w:val="a4"/>
              <w:numPr>
                <w:ilvl w:val="2"/>
                <w:numId w:val="5"/>
              </w:numPr>
              <w:tabs>
                <w:tab w:val="left" w:pos="542"/>
              </w:tabs>
              <w:ind w:left="0" w:firstLine="0"/>
              <w:rPr>
                <w:rFonts w:ascii="Times New Roman" w:eastAsia="Times New Roman" w:hAnsi="Times New Roman" w:cs="Times New Roman"/>
              </w:rPr>
            </w:pPr>
            <w:r w:rsidRPr="00D758B8">
              <w:rPr>
                <w:rFonts w:ascii="Times New Roman" w:eastAsia="Times New Roman" w:hAnsi="Times New Roman" w:cs="Times New Roman"/>
              </w:rPr>
              <w:t xml:space="preserve">Aprobarea proiectului de lege privind modificarea unor acte legislative (Legea nr. 93/1998, Legea nr.845/1992, Codul fiscal nr.1163/1997 ș.a.) </w:t>
            </w:r>
          </w:p>
        </w:tc>
        <w:tc>
          <w:tcPr>
            <w:tcW w:w="1985" w:type="dxa"/>
          </w:tcPr>
          <w:p w:rsidR="00B71A52" w:rsidRPr="00D758B8" w:rsidRDefault="00B71A52" w:rsidP="004F18D2">
            <w:pPr>
              <w:jc w:val="center"/>
              <w:rPr>
                <w:rFonts w:ascii="Times New Roman" w:eastAsia="Times New Roman" w:hAnsi="Times New Roman" w:cs="Times New Roman"/>
              </w:rPr>
            </w:pPr>
            <w:r w:rsidRPr="00D758B8">
              <w:rPr>
                <w:rFonts w:ascii="Times New Roman" w:eastAsia="Times New Roman" w:hAnsi="Times New Roman" w:cs="Times New Roman"/>
              </w:rPr>
              <w:t>Martie  2020</w:t>
            </w:r>
          </w:p>
        </w:tc>
        <w:tc>
          <w:tcPr>
            <w:tcW w:w="2210" w:type="dxa"/>
            <w:gridSpan w:val="4"/>
          </w:tcPr>
          <w:p w:rsidR="00B71A52" w:rsidRPr="00D758B8" w:rsidRDefault="00B71A52" w:rsidP="004F18D2">
            <w:pPr>
              <w:jc w:val="center"/>
              <w:rPr>
                <w:rFonts w:ascii="Times New Roman" w:eastAsia="Times New Roman" w:hAnsi="Times New Roman" w:cs="Times New Roman"/>
              </w:rPr>
            </w:pPr>
            <w:r w:rsidRPr="00D758B8">
              <w:rPr>
                <w:rFonts w:ascii="Times New Roman" w:eastAsia="Times New Roman" w:hAnsi="Times New Roman" w:cs="Times New Roman"/>
                <w:lang w:eastAsia="ru-RU"/>
              </w:rPr>
              <w:t>Proiect de lege aprobat de Guvern și remis Parlamentului</w:t>
            </w:r>
          </w:p>
        </w:tc>
        <w:tc>
          <w:tcPr>
            <w:tcW w:w="2082" w:type="dxa"/>
            <w:gridSpan w:val="4"/>
          </w:tcPr>
          <w:p w:rsidR="00B71A52" w:rsidRPr="00D758B8" w:rsidRDefault="00B71A52" w:rsidP="004F18D2">
            <w:pPr>
              <w:jc w:val="center"/>
              <w:rPr>
                <w:rFonts w:ascii="Times New Roman" w:hAnsi="Times New Roman" w:cs="Times New Roman"/>
              </w:rPr>
            </w:pPr>
            <w:r w:rsidRPr="00D758B8">
              <w:rPr>
                <w:rFonts w:ascii="Times New Roman" w:eastAsia="Times New Roman" w:hAnsi="Times New Roman" w:cs="Times New Roman"/>
              </w:rPr>
              <w:t>Ministerul Economiei şi Infrastructurii</w:t>
            </w:r>
          </w:p>
        </w:tc>
        <w:tc>
          <w:tcPr>
            <w:tcW w:w="2600" w:type="dxa"/>
            <w:gridSpan w:val="2"/>
          </w:tcPr>
          <w:p w:rsidR="00B71A52" w:rsidRPr="00D758B8" w:rsidRDefault="00B71A52">
            <w:pPr>
              <w:rPr>
                <w:rFonts w:ascii="Times New Roman" w:hAnsi="Times New Roman" w:cs="Times New Roman"/>
                <w:lang w:val="ro-RO"/>
              </w:rPr>
            </w:pPr>
          </w:p>
        </w:tc>
      </w:tr>
      <w:tr w:rsidR="00B71A52" w:rsidRPr="00D758B8" w:rsidTr="006D5CE6">
        <w:tc>
          <w:tcPr>
            <w:tcW w:w="3233" w:type="dxa"/>
            <w:gridSpan w:val="2"/>
            <w:vMerge/>
          </w:tcPr>
          <w:p w:rsidR="00B71A52" w:rsidRPr="00D758B8" w:rsidRDefault="00B71A52" w:rsidP="004E34BA">
            <w:pPr>
              <w:pStyle w:val="a4"/>
              <w:numPr>
                <w:ilvl w:val="1"/>
                <w:numId w:val="5"/>
              </w:numPr>
              <w:tabs>
                <w:tab w:val="left" w:pos="426"/>
                <w:tab w:val="left" w:pos="567"/>
              </w:tabs>
              <w:ind w:left="0" w:firstLine="0"/>
              <w:rPr>
                <w:rFonts w:ascii="Times New Roman" w:hAnsi="Times New Roman" w:cs="Times New Roman"/>
                <w:lang w:val="ro-RO"/>
              </w:rPr>
            </w:pPr>
          </w:p>
        </w:tc>
        <w:tc>
          <w:tcPr>
            <w:tcW w:w="3254" w:type="dxa"/>
            <w:gridSpan w:val="3"/>
            <w:vAlign w:val="center"/>
          </w:tcPr>
          <w:p w:rsidR="00B71A52" w:rsidRPr="00D758B8" w:rsidRDefault="00B71A52" w:rsidP="00E7561F">
            <w:pPr>
              <w:pStyle w:val="a4"/>
              <w:numPr>
                <w:ilvl w:val="2"/>
                <w:numId w:val="5"/>
              </w:numPr>
              <w:tabs>
                <w:tab w:val="left" w:pos="542"/>
              </w:tabs>
              <w:ind w:left="0" w:firstLine="0"/>
              <w:rPr>
                <w:rFonts w:ascii="Times New Roman" w:eastAsia="Times New Roman" w:hAnsi="Times New Roman" w:cs="Times New Roman"/>
              </w:rPr>
            </w:pPr>
            <w:r w:rsidRPr="00D758B8">
              <w:rPr>
                <w:rFonts w:ascii="Times New Roman" w:eastAsia="Times New Roman" w:hAnsi="Times New Roman" w:cs="Times New Roman"/>
              </w:rPr>
              <w:t xml:space="preserve">Modificarea Legii-cadru nr. 160/2011 privind reglementarea prin autorizare a activităţii de întreprinzător </w:t>
            </w:r>
          </w:p>
        </w:tc>
        <w:tc>
          <w:tcPr>
            <w:tcW w:w="1985" w:type="dxa"/>
          </w:tcPr>
          <w:p w:rsidR="00B71A52" w:rsidRPr="00D758B8" w:rsidRDefault="00B71A52" w:rsidP="004F18D2">
            <w:pPr>
              <w:jc w:val="center"/>
              <w:rPr>
                <w:rFonts w:ascii="Times New Roman" w:eastAsia="Times New Roman" w:hAnsi="Times New Roman" w:cs="Times New Roman"/>
              </w:rPr>
            </w:pPr>
            <w:r w:rsidRPr="00D758B8">
              <w:rPr>
                <w:rFonts w:ascii="Times New Roman" w:eastAsia="Times New Roman" w:hAnsi="Times New Roman" w:cs="Times New Roman"/>
              </w:rPr>
              <w:t>Martie  2020</w:t>
            </w:r>
          </w:p>
        </w:tc>
        <w:tc>
          <w:tcPr>
            <w:tcW w:w="2210" w:type="dxa"/>
            <w:gridSpan w:val="4"/>
          </w:tcPr>
          <w:p w:rsidR="00B71A52" w:rsidRPr="00D758B8" w:rsidRDefault="00B71A52" w:rsidP="004F18D2">
            <w:pPr>
              <w:jc w:val="center"/>
              <w:rPr>
                <w:rFonts w:ascii="Times New Roman" w:eastAsia="Times New Roman" w:hAnsi="Times New Roman" w:cs="Times New Roman"/>
              </w:rPr>
            </w:pPr>
            <w:r w:rsidRPr="00D758B8">
              <w:rPr>
                <w:rFonts w:ascii="Times New Roman" w:eastAsia="Times New Roman" w:hAnsi="Times New Roman" w:cs="Times New Roman"/>
                <w:lang w:eastAsia="ru-RU"/>
              </w:rPr>
              <w:t>Proiect de lege aprobat de Guvern și remis Parlamentului</w:t>
            </w:r>
          </w:p>
        </w:tc>
        <w:tc>
          <w:tcPr>
            <w:tcW w:w="2082" w:type="dxa"/>
            <w:gridSpan w:val="4"/>
          </w:tcPr>
          <w:p w:rsidR="00B71A52" w:rsidRPr="00D758B8" w:rsidRDefault="00B71A52" w:rsidP="004F18D2">
            <w:pPr>
              <w:jc w:val="center"/>
              <w:rPr>
                <w:rFonts w:ascii="Times New Roman" w:hAnsi="Times New Roman" w:cs="Times New Roman"/>
              </w:rPr>
            </w:pPr>
            <w:r w:rsidRPr="00D758B8">
              <w:rPr>
                <w:rFonts w:ascii="Times New Roman" w:eastAsia="Times New Roman" w:hAnsi="Times New Roman" w:cs="Times New Roman"/>
              </w:rPr>
              <w:t>Ministerul Economiei şi Infrastructurii</w:t>
            </w:r>
          </w:p>
        </w:tc>
        <w:tc>
          <w:tcPr>
            <w:tcW w:w="2600" w:type="dxa"/>
            <w:gridSpan w:val="2"/>
          </w:tcPr>
          <w:p w:rsidR="00B71A52" w:rsidRPr="00D758B8" w:rsidRDefault="00B71A52">
            <w:pPr>
              <w:rPr>
                <w:rFonts w:ascii="Times New Roman" w:hAnsi="Times New Roman" w:cs="Times New Roman"/>
                <w:lang w:val="ro-RO"/>
              </w:rPr>
            </w:pPr>
          </w:p>
        </w:tc>
      </w:tr>
      <w:tr w:rsidR="00B71A52" w:rsidRPr="00D758B8" w:rsidTr="006D5CE6">
        <w:tc>
          <w:tcPr>
            <w:tcW w:w="3233" w:type="dxa"/>
            <w:gridSpan w:val="2"/>
            <w:vMerge/>
          </w:tcPr>
          <w:p w:rsidR="00B71A52" w:rsidRPr="00D758B8" w:rsidRDefault="00B71A52" w:rsidP="004E34BA">
            <w:pPr>
              <w:pStyle w:val="a4"/>
              <w:numPr>
                <w:ilvl w:val="1"/>
                <w:numId w:val="5"/>
              </w:numPr>
              <w:tabs>
                <w:tab w:val="left" w:pos="426"/>
                <w:tab w:val="left" w:pos="567"/>
              </w:tabs>
              <w:ind w:left="0" w:firstLine="0"/>
              <w:rPr>
                <w:rFonts w:ascii="Times New Roman" w:hAnsi="Times New Roman" w:cs="Times New Roman"/>
                <w:lang w:val="ro-RO"/>
              </w:rPr>
            </w:pPr>
          </w:p>
        </w:tc>
        <w:tc>
          <w:tcPr>
            <w:tcW w:w="3254" w:type="dxa"/>
            <w:gridSpan w:val="3"/>
            <w:vAlign w:val="center"/>
          </w:tcPr>
          <w:p w:rsidR="00B71A52" w:rsidRPr="00D758B8" w:rsidRDefault="00B71A52" w:rsidP="00E7561F">
            <w:pPr>
              <w:pStyle w:val="a4"/>
              <w:numPr>
                <w:ilvl w:val="2"/>
                <w:numId w:val="5"/>
              </w:numPr>
              <w:tabs>
                <w:tab w:val="left" w:pos="542"/>
              </w:tabs>
              <w:ind w:left="0" w:firstLine="0"/>
              <w:rPr>
                <w:rFonts w:ascii="Times New Roman" w:eastAsia="Times New Roman" w:hAnsi="Times New Roman" w:cs="Times New Roman"/>
              </w:rPr>
            </w:pPr>
            <w:r w:rsidRPr="00D758B8">
              <w:rPr>
                <w:rFonts w:ascii="Times New Roman" w:eastAsia="Times New Roman" w:hAnsi="Times New Roman" w:cs="Times New Roman"/>
              </w:rPr>
              <w:t>Modificarea Legii nr. 231/2010 cu privire la comerțul interior, în special, aspectele ce țin de notificările în comerț, includerea reglementărilor privind vânzările cu preț redus</w:t>
            </w:r>
          </w:p>
        </w:tc>
        <w:tc>
          <w:tcPr>
            <w:tcW w:w="1985" w:type="dxa"/>
          </w:tcPr>
          <w:p w:rsidR="00B71A52" w:rsidRPr="00D758B8" w:rsidRDefault="00B71A52" w:rsidP="004F18D2">
            <w:pPr>
              <w:jc w:val="center"/>
              <w:rPr>
                <w:rFonts w:ascii="Times New Roman" w:eastAsia="Times New Roman" w:hAnsi="Times New Roman" w:cs="Times New Roman"/>
              </w:rPr>
            </w:pPr>
            <w:r w:rsidRPr="00D758B8">
              <w:rPr>
                <w:rFonts w:ascii="Times New Roman" w:eastAsia="Times New Roman" w:hAnsi="Times New Roman" w:cs="Times New Roman"/>
              </w:rPr>
              <w:t>Aprilie 2020</w:t>
            </w:r>
          </w:p>
        </w:tc>
        <w:tc>
          <w:tcPr>
            <w:tcW w:w="2210" w:type="dxa"/>
            <w:gridSpan w:val="4"/>
          </w:tcPr>
          <w:p w:rsidR="00B71A52" w:rsidRPr="00D758B8" w:rsidRDefault="00B71A52" w:rsidP="004F18D2">
            <w:pPr>
              <w:jc w:val="center"/>
              <w:rPr>
                <w:rFonts w:ascii="Times New Roman" w:eastAsia="Times New Roman" w:hAnsi="Times New Roman" w:cs="Times New Roman"/>
              </w:rPr>
            </w:pPr>
            <w:r w:rsidRPr="00D758B8">
              <w:rPr>
                <w:rFonts w:ascii="Times New Roman" w:eastAsia="Times New Roman" w:hAnsi="Times New Roman" w:cs="Times New Roman"/>
                <w:lang w:eastAsia="ru-RU"/>
              </w:rPr>
              <w:t>Proiect de lege aprobat de Guvern și remis Parlamentului</w:t>
            </w:r>
          </w:p>
        </w:tc>
        <w:tc>
          <w:tcPr>
            <w:tcW w:w="2082" w:type="dxa"/>
            <w:gridSpan w:val="4"/>
          </w:tcPr>
          <w:p w:rsidR="00B71A52" w:rsidRPr="00D758B8" w:rsidRDefault="00B71A52" w:rsidP="004F18D2">
            <w:pPr>
              <w:jc w:val="center"/>
              <w:rPr>
                <w:rFonts w:ascii="Times New Roman" w:hAnsi="Times New Roman" w:cs="Times New Roman"/>
              </w:rPr>
            </w:pPr>
            <w:r w:rsidRPr="00D758B8">
              <w:rPr>
                <w:rFonts w:ascii="Times New Roman" w:eastAsia="Times New Roman" w:hAnsi="Times New Roman" w:cs="Times New Roman"/>
              </w:rPr>
              <w:t>Ministerul Economiei şi Infrastructurii</w:t>
            </w:r>
          </w:p>
        </w:tc>
        <w:tc>
          <w:tcPr>
            <w:tcW w:w="2600" w:type="dxa"/>
            <w:gridSpan w:val="2"/>
          </w:tcPr>
          <w:p w:rsidR="00B71A52" w:rsidRPr="00D758B8" w:rsidRDefault="00B71A52">
            <w:pPr>
              <w:rPr>
                <w:rFonts w:ascii="Times New Roman" w:hAnsi="Times New Roman" w:cs="Times New Roman"/>
                <w:lang w:val="ro-RO"/>
              </w:rPr>
            </w:pPr>
          </w:p>
        </w:tc>
      </w:tr>
      <w:tr w:rsidR="00B71A52" w:rsidRPr="00D758B8" w:rsidTr="006D5CE6">
        <w:tc>
          <w:tcPr>
            <w:tcW w:w="3233" w:type="dxa"/>
            <w:gridSpan w:val="2"/>
            <w:vMerge/>
          </w:tcPr>
          <w:p w:rsidR="00B71A52" w:rsidRPr="00D758B8" w:rsidRDefault="00B71A52" w:rsidP="004E34BA">
            <w:pPr>
              <w:pStyle w:val="a4"/>
              <w:numPr>
                <w:ilvl w:val="1"/>
                <w:numId w:val="5"/>
              </w:numPr>
              <w:tabs>
                <w:tab w:val="left" w:pos="426"/>
                <w:tab w:val="left" w:pos="567"/>
              </w:tabs>
              <w:ind w:left="0" w:firstLine="0"/>
              <w:rPr>
                <w:rFonts w:ascii="Times New Roman" w:hAnsi="Times New Roman" w:cs="Times New Roman"/>
                <w:lang w:val="ro-RO"/>
              </w:rPr>
            </w:pPr>
          </w:p>
        </w:tc>
        <w:tc>
          <w:tcPr>
            <w:tcW w:w="3254" w:type="dxa"/>
            <w:gridSpan w:val="3"/>
            <w:vAlign w:val="center"/>
          </w:tcPr>
          <w:p w:rsidR="00B71A52" w:rsidRPr="00D758B8" w:rsidRDefault="00B71A52" w:rsidP="006D5CE6">
            <w:pPr>
              <w:pStyle w:val="a4"/>
              <w:numPr>
                <w:ilvl w:val="2"/>
                <w:numId w:val="5"/>
              </w:numPr>
              <w:tabs>
                <w:tab w:val="left" w:pos="542"/>
              </w:tabs>
              <w:ind w:left="0" w:firstLine="0"/>
              <w:rPr>
                <w:rFonts w:ascii="Times New Roman" w:eastAsia="Times New Roman" w:hAnsi="Times New Roman" w:cs="Times New Roman"/>
                <w:lang w:val="ro-RO"/>
              </w:rPr>
            </w:pPr>
            <w:r w:rsidRPr="00D758B8">
              <w:rPr>
                <w:rFonts w:ascii="Times New Roman" w:eastAsia="Times New Roman" w:hAnsi="Times New Roman" w:cs="Times New Roman"/>
                <w:lang w:val="ro-RO"/>
              </w:rPr>
              <w:t xml:space="preserve">Revizuirea cadrului normativ secundar în vederea implementării modificărilor la Legea </w:t>
            </w:r>
            <w:r w:rsidR="006D5CE6" w:rsidRPr="00D758B8">
              <w:rPr>
                <w:rFonts w:ascii="Times New Roman" w:eastAsia="Times New Roman" w:hAnsi="Times New Roman" w:cs="Times New Roman"/>
                <w:lang w:val="ro-RO"/>
              </w:rPr>
              <w:t xml:space="preserve">nr. 231/2010 </w:t>
            </w:r>
            <w:r w:rsidRPr="00D758B8">
              <w:rPr>
                <w:rFonts w:ascii="Times New Roman" w:eastAsia="Times New Roman" w:hAnsi="Times New Roman" w:cs="Times New Roman"/>
                <w:lang w:val="ro-RO"/>
              </w:rPr>
              <w:t xml:space="preserve">cu privire la comerțul interior </w:t>
            </w:r>
          </w:p>
        </w:tc>
        <w:tc>
          <w:tcPr>
            <w:tcW w:w="1985" w:type="dxa"/>
          </w:tcPr>
          <w:p w:rsidR="00B71A52" w:rsidRPr="00D758B8" w:rsidRDefault="00B71A52" w:rsidP="004F18D2">
            <w:pPr>
              <w:jc w:val="center"/>
              <w:rPr>
                <w:rFonts w:ascii="Times New Roman" w:eastAsia="Times New Roman" w:hAnsi="Times New Roman" w:cs="Times New Roman"/>
              </w:rPr>
            </w:pPr>
            <w:r w:rsidRPr="00D758B8">
              <w:rPr>
                <w:rFonts w:ascii="Times New Roman" w:eastAsia="Times New Roman" w:hAnsi="Times New Roman" w:cs="Times New Roman"/>
              </w:rPr>
              <w:t>Martie  2021</w:t>
            </w:r>
          </w:p>
        </w:tc>
        <w:tc>
          <w:tcPr>
            <w:tcW w:w="2210" w:type="dxa"/>
            <w:gridSpan w:val="4"/>
          </w:tcPr>
          <w:p w:rsidR="00B71A52" w:rsidRPr="00D758B8" w:rsidRDefault="00B71A52" w:rsidP="004F18D2">
            <w:pPr>
              <w:jc w:val="center"/>
              <w:rPr>
                <w:rFonts w:ascii="Times New Roman" w:eastAsia="Times New Roman" w:hAnsi="Times New Roman" w:cs="Times New Roman"/>
                <w:lang w:eastAsia="ru-RU"/>
              </w:rPr>
            </w:pPr>
            <w:r w:rsidRPr="00D758B8">
              <w:rPr>
                <w:rFonts w:ascii="Times New Roman" w:eastAsia="Times New Roman" w:hAnsi="Times New Roman" w:cs="Times New Roman"/>
              </w:rPr>
              <w:t xml:space="preserve">Hotărîre de Guvern aprobată </w:t>
            </w:r>
          </w:p>
        </w:tc>
        <w:tc>
          <w:tcPr>
            <w:tcW w:w="2082" w:type="dxa"/>
            <w:gridSpan w:val="4"/>
          </w:tcPr>
          <w:p w:rsidR="00B71A52" w:rsidRPr="00D758B8" w:rsidRDefault="00B71A52" w:rsidP="004F18D2">
            <w:pPr>
              <w:jc w:val="center"/>
              <w:rPr>
                <w:rFonts w:ascii="Times New Roman" w:eastAsia="Times New Roman" w:hAnsi="Times New Roman" w:cs="Times New Roman"/>
              </w:rPr>
            </w:pPr>
            <w:r w:rsidRPr="00D758B8">
              <w:rPr>
                <w:rFonts w:ascii="Times New Roman" w:eastAsia="Times New Roman" w:hAnsi="Times New Roman" w:cs="Times New Roman"/>
              </w:rPr>
              <w:t>Ministerul Economiei şi Infrastructurii</w:t>
            </w:r>
          </w:p>
        </w:tc>
        <w:tc>
          <w:tcPr>
            <w:tcW w:w="2600" w:type="dxa"/>
            <w:gridSpan w:val="2"/>
          </w:tcPr>
          <w:p w:rsidR="00B71A52" w:rsidRPr="00D758B8" w:rsidRDefault="00B71A52">
            <w:pPr>
              <w:rPr>
                <w:rFonts w:ascii="Times New Roman" w:hAnsi="Times New Roman" w:cs="Times New Roman"/>
                <w:lang w:val="ro-RO"/>
              </w:rPr>
            </w:pPr>
          </w:p>
        </w:tc>
      </w:tr>
      <w:tr w:rsidR="00B71A52" w:rsidRPr="00D758B8" w:rsidTr="006D5CE6">
        <w:tc>
          <w:tcPr>
            <w:tcW w:w="3233" w:type="dxa"/>
            <w:gridSpan w:val="2"/>
            <w:vMerge/>
          </w:tcPr>
          <w:p w:rsidR="00B71A52" w:rsidRPr="00D758B8" w:rsidRDefault="00B71A52" w:rsidP="004E34BA">
            <w:pPr>
              <w:pStyle w:val="a4"/>
              <w:numPr>
                <w:ilvl w:val="1"/>
                <w:numId w:val="5"/>
              </w:numPr>
              <w:tabs>
                <w:tab w:val="left" w:pos="426"/>
                <w:tab w:val="left" w:pos="567"/>
              </w:tabs>
              <w:ind w:left="0" w:firstLine="0"/>
              <w:rPr>
                <w:rFonts w:ascii="Times New Roman" w:hAnsi="Times New Roman" w:cs="Times New Roman"/>
                <w:lang w:val="ro-RO"/>
              </w:rPr>
            </w:pPr>
          </w:p>
        </w:tc>
        <w:tc>
          <w:tcPr>
            <w:tcW w:w="3254" w:type="dxa"/>
            <w:gridSpan w:val="3"/>
          </w:tcPr>
          <w:p w:rsidR="00B71A52" w:rsidRPr="00D758B8" w:rsidRDefault="00B71A52" w:rsidP="00E7561F">
            <w:pPr>
              <w:pStyle w:val="a4"/>
              <w:numPr>
                <w:ilvl w:val="2"/>
                <w:numId w:val="5"/>
              </w:numPr>
              <w:tabs>
                <w:tab w:val="left" w:pos="542"/>
              </w:tabs>
              <w:ind w:left="0" w:firstLine="0"/>
              <w:rPr>
                <w:rFonts w:ascii="Times New Roman" w:eastAsia="Times New Roman" w:hAnsi="Times New Roman" w:cs="Times New Roman"/>
              </w:rPr>
            </w:pPr>
            <w:r w:rsidRPr="00D758B8">
              <w:rPr>
                <w:rFonts w:ascii="Times New Roman" w:eastAsia="Times New Roman" w:hAnsi="Times New Roman" w:cs="Times New Roman"/>
              </w:rPr>
              <w:t>Elaborarea procedurii de eliberare și evidență a certificatului de producător autohton</w:t>
            </w:r>
          </w:p>
        </w:tc>
        <w:tc>
          <w:tcPr>
            <w:tcW w:w="1985" w:type="dxa"/>
          </w:tcPr>
          <w:p w:rsidR="00B71A52" w:rsidRPr="00D758B8" w:rsidRDefault="00B71A52" w:rsidP="004F18D2">
            <w:pPr>
              <w:jc w:val="center"/>
              <w:rPr>
                <w:rFonts w:ascii="Times New Roman" w:eastAsia="Times New Roman" w:hAnsi="Times New Roman" w:cs="Times New Roman"/>
              </w:rPr>
            </w:pPr>
            <w:r w:rsidRPr="00D758B8">
              <w:rPr>
                <w:rFonts w:ascii="Times New Roman" w:eastAsia="Times New Roman" w:hAnsi="Times New Roman" w:cs="Times New Roman"/>
              </w:rPr>
              <w:t>Decembrie  2020</w:t>
            </w:r>
          </w:p>
        </w:tc>
        <w:tc>
          <w:tcPr>
            <w:tcW w:w="2210" w:type="dxa"/>
            <w:gridSpan w:val="4"/>
          </w:tcPr>
          <w:p w:rsidR="00B71A52" w:rsidRPr="00D758B8" w:rsidRDefault="00B71A52" w:rsidP="004F18D2">
            <w:pPr>
              <w:jc w:val="center"/>
              <w:rPr>
                <w:rFonts w:ascii="Times New Roman" w:eastAsia="Times New Roman" w:hAnsi="Times New Roman" w:cs="Times New Roman"/>
                <w:lang w:eastAsia="ru-RU"/>
              </w:rPr>
            </w:pPr>
            <w:r w:rsidRPr="00D758B8">
              <w:rPr>
                <w:rFonts w:ascii="Times New Roman" w:eastAsia="Times New Roman" w:hAnsi="Times New Roman" w:cs="Times New Roman"/>
              </w:rPr>
              <w:t>Hotărîre de Guvern aprobată</w:t>
            </w:r>
          </w:p>
          <w:p w:rsidR="00B71A52" w:rsidRPr="00D758B8" w:rsidRDefault="00B71A52" w:rsidP="004F18D2">
            <w:pPr>
              <w:jc w:val="center"/>
              <w:rPr>
                <w:rFonts w:ascii="Times New Roman" w:eastAsia="Times New Roman" w:hAnsi="Times New Roman" w:cs="Times New Roman"/>
              </w:rPr>
            </w:pPr>
          </w:p>
        </w:tc>
        <w:tc>
          <w:tcPr>
            <w:tcW w:w="2082" w:type="dxa"/>
            <w:gridSpan w:val="4"/>
          </w:tcPr>
          <w:p w:rsidR="00B71A52" w:rsidRPr="00D758B8" w:rsidRDefault="00B71A52" w:rsidP="006D5CE6">
            <w:pPr>
              <w:jc w:val="center"/>
              <w:rPr>
                <w:rFonts w:ascii="Times New Roman" w:eastAsia="Times New Roman" w:hAnsi="Times New Roman" w:cs="Times New Roman"/>
              </w:rPr>
            </w:pPr>
            <w:r w:rsidRPr="00D758B8">
              <w:rPr>
                <w:rFonts w:ascii="Times New Roman" w:eastAsia="Times New Roman" w:hAnsi="Times New Roman" w:cs="Times New Roman"/>
              </w:rPr>
              <w:t>Ministerul Economiei şi Infrastr</w:t>
            </w:r>
            <w:r w:rsidR="006D5CE6">
              <w:rPr>
                <w:rFonts w:ascii="Times New Roman" w:eastAsia="Times New Roman" w:hAnsi="Times New Roman" w:cs="Times New Roman"/>
              </w:rPr>
              <w:t>ucturii; Ministerul Finanțelor</w:t>
            </w:r>
          </w:p>
        </w:tc>
        <w:tc>
          <w:tcPr>
            <w:tcW w:w="2600" w:type="dxa"/>
            <w:gridSpan w:val="2"/>
          </w:tcPr>
          <w:p w:rsidR="00B71A52" w:rsidRPr="00D758B8" w:rsidRDefault="00B71A52">
            <w:pPr>
              <w:rPr>
                <w:rFonts w:ascii="Times New Roman" w:hAnsi="Times New Roman" w:cs="Times New Roman"/>
                <w:lang w:val="ro-RO"/>
              </w:rPr>
            </w:pPr>
          </w:p>
        </w:tc>
      </w:tr>
      <w:tr w:rsidR="00B71A52" w:rsidRPr="00D758B8" w:rsidTr="006D5CE6">
        <w:tc>
          <w:tcPr>
            <w:tcW w:w="3233" w:type="dxa"/>
            <w:gridSpan w:val="2"/>
            <w:vMerge/>
          </w:tcPr>
          <w:p w:rsidR="00B71A52" w:rsidRPr="00D758B8" w:rsidRDefault="00B71A52" w:rsidP="004E34BA">
            <w:pPr>
              <w:pStyle w:val="a4"/>
              <w:numPr>
                <w:ilvl w:val="1"/>
                <w:numId w:val="5"/>
              </w:numPr>
              <w:tabs>
                <w:tab w:val="left" w:pos="426"/>
                <w:tab w:val="left" w:pos="567"/>
              </w:tabs>
              <w:ind w:left="0" w:firstLine="0"/>
              <w:rPr>
                <w:rFonts w:ascii="Times New Roman" w:hAnsi="Times New Roman" w:cs="Times New Roman"/>
                <w:lang w:val="ro-RO"/>
              </w:rPr>
            </w:pPr>
          </w:p>
        </w:tc>
        <w:tc>
          <w:tcPr>
            <w:tcW w:w="3254" w:type="dxa"/>
            <w:gridSpan w:val="3"/>
          </w:tcPr>
          <w:p w:rsidR="00B71A52" w:rsidRPr="00D758B8" w:rsidRDefault="00B71A52" w:rsidP="00E7561F">
            <w:pPr>
              <w:pStyle w:val="a4"/>
              <w:numPr>
                <w:ilvl w:val="2"/>
                <w:numId w:val="5"/>
              </w:numPr>
              <w:tabs>
                <w:tab w:val="left" w:pos="542"/>
              </w:tabs>
              <w:ind w:left="0" w:firstLine="0"/>
              <w:rPr>
                <w:rFonts w:ascii="Times New Roman" w:eastAsia="Times New Roman" w:hAnsi="Times New Roman" w:cs="Times New Roman"/>
              </w:rPr>
            </w:pPr>
            <w:r w:rsidRPr="00D758B8">
              <w:rPr>
                <w:rFonts w:ascii="Times New Roman" w:hAnsi="Times New Roman" w:cs="Times New Roman"/>
              </w:rPr>
              <w:t>Elaborarea conceptului și procedurii de reînregistrare a gospodăriilor țărănești în baza IDNP al conducătorului (în structura de 13 cifre)</w:t>
            </w:r>
          </w:p>
        </w:tc>
        <w:tc>
          <w:tcPr>
            <w:tcW w:w="1985" w:type="dxa"/>
          </w:tcPr>
          <w:p w:rsidR="00B71A52" w:rsidRPr="00D758B8" w:rsidRDefault="00B71A52" w:rsidP="004F18D2">
            <w:pPr>
              <w:jc w:val="center"/>
              <w:rPr>
                <w:rFonts w:ascii="Times New Roman" w:eastAsia="Times New Roman" w:hAnsi="Times New Roman" w:cs="Times New Roman"/>
              </w:rPr>
            </w:pPr>
            <w:r w:rsidRPr="00D758B8">
              <w:rPr>
                <w:rFonts w:ascii="Times New Roman" w:eastAsia="Times New Roman" w:hAnsi="Times New Roman" w:cs="Times New Roman"/>
              </w:rPr>
              <w:t>Decembrie  2022</w:t>
            </w:r>
          </w:p>
        </w:tc>
        <w:tc>
          <w:tcPr>
            <w:tcW w:w="2210" w:type="dxa"/>
            <w:gridSpan w:val="4"/>
          </w:tcPr>
          <w:p w:rsidR="00B71A52" w:rsidRPr="00D758B8" w:rsidRDefault="00B71A52" w:rsidP="004F18D2">
            <w:pPr>
              <w:jc w:val="center"/>
              <w:rPr>
                <w:rFonts w:ascii="Times New Roman" w:eastAsia="Times New Roman" w:hAnsi="Times New Roman" w:cs="Times New Roman"/>
                <w:lang w:eastAsia="ru-RU"/>
              </w:rPr>
            </w:pPr>
            <w:r w:rsidRPr="00D758B8">
              <w:rPr>
                <w:rFonts w:ascii="Times New Roman" w:eastAsia="Times New Roman" w:hAnsi="Times New Roman" w:cs="Times New Roman"/>
              </w:rPr>
              <w:t>Hotărîre de Guvern aprobată</w:t>
            </w:r>
          </w:p>
          <w:p w:rsidR="00B71A52" w:rsidRPr="00D758B8" w:rsidRDefault="00B71A52" w:rsidP="004F18D2">
            <w:pPr>
              <w:jc w:val="center"/>
              <w:rPr>
                <w:rFonts w:ascii="Times New Roman" w:eastAsia="Times New Roman" w:hAnsi="Times New Roman" w:cs="Times New Roman"/>
              </w:rPr>
            </w:pPr>
          </w:p>
        </w:tc>
        <w:tc>
          <w:tcPr>
            <w:tcW w:w="2082" w:type="dxa"/>
            <w:gridSpan w:val="4"/>
          </w:tcPr>
          <w:p w:rsidR="00B71A52" w:rsidRPr="00D758B8" w:rsidRDefault="00B71A52" w:rsidP="004F18D2">
            <w:pPr>
              <w:jc w:val="center"/>
              <w:rPr>
                <w:rFonts w:ascii="Times New Roman" w:eastAsia="Times New Roman" w:hAnsi="Times New Roman" w:cs="Times New Roman"/>
              </w:rPr>
            </w:pPr>
            <w:r w:rsidRPr="00D758B8">
              <w:rPr>
                <w:rFonts w:ascii="Times New Roman" w:eastAsia="Times New Roman" w:hAnsi="Times New Roman" w:cs="Times New Roman"/>
              </w:rPr>
              <w:t>Ministerul Economiei şi Infrastructurii; Ministerul Finanțelor;</w:t>
            </w:r>
          </w:p>
          <w:p w:rsidR="00B71A52" w:rsidRPr="00D758B8" w:rsidRDefault="00B71A52" w:rsidP="004F18D2">
            <w:pPr>
              <w:jc w:val="center"/>
              <w:rPr>
                <w:rFonts w:ascii="Times New Roman" w:eastAsia="Times New Roman" w:hAnsi="Times New Roman" w:cs="Times New Roman"/>
              </w:rPr>
            </w:pPr>
            <w:r w:rsidRPr="00D758B8">
              <w:rPr>
                <w:rFonts w:ascii="Times New Roman" w:eastAsia="Times New Roman" w:hAnsi="Times New Roman" w:cs="Times New Roman"/>
              </w:rPr>
              <w:t>Agenția Servicii Publice</w:t>
            </w:r>
          </w:p>
        </w:tc>
        <w:tc>
          <w:tcPr>
            <w:tcW w:w="2600" w:type="dxa"/>
            <w:gridSpan w:val="2"/>
          </w:tcPr>
          <w:p w:rsidR="00B71A52" w:rsidRPr="00D758B8" w:rsidRDefault="00B71A52">
            <w:pPr>
              <w:rPr>
                <w:rFonts w:ascii="Times New Roman" w:hAnsi="Times New Roman" w:cs="Times New Roman"/>
                <w:lang w:val="ro-RO"/>
              </w:rPr>
            </w:pPr>
          </w:p>
        </w:tc>
      </w:tr>
      <w:tr w:rsidR="00B71A52" w:rsidRPr="00D758B8" w:rsidTr="006D5CE6">
        <w:tc>
          <w:tcPr>
            <w:tcW w:w="3233" w:type="dxa"/>
            <w:gridSpan w:val="2"/>
            <w:vMerge/>
          </w:tcPr>
          <w:p w:rsidR="00B71A52" w:rsidRPr="00D758B8" w:rsidRDefault="00B71A52" w:rsidP="004E34BA">
            <w:pPr>
              <w:pStyle w:val="a4"/>
              <w:numPr>
                <w:ilvl w:val="1"/>
                <w:numId w:val="5"/>
              </w:numPr>
              <w:tabs>
                <w:tab w:val="left" w:pos="426"/>
                <w:tab w:val="left" w:pos="567"/>
              </w:tabs>
              <w:ind w:left="0" w:firstLine="0"/>
              <w:rPr>
                <w:rFonts w:ascii="Times New Roman" w:hAnsi="Times New Roman" w:cs="Times New Roman"/>
                <w:lang w:val="ro-RO"/>
              </w:rPr>
            </w:pPr>
          </w:p>
        </w:tc>
        <w:tc>
          <w:tcPr>
            <w:tcW w:w="3254" w:type="dxa"/>
            <w:gridSpan w:val="3"/>
          </w:tcPr>
          <w:p w:rsidR="00B71A52" w:rsidRPr="00D758B8" w:rsidRDefault="00B71A52" w:rsidP="00E7561F">
            <w:pPr>
              <w:pStyle w:val="a4"/>
              <w:numPr>
                <w:ilvl w:val="2"/>
                <w:numId w:val="5"/>
              </w:numPr>
              <w:tabs>
                <w:tab w:val="left" w:pos="542"/>
              </w:tabs>
              <w:ind w:left="0" w:firstLine="0"/>
              <w:rPr>
                <w:rFonts w:ascii="Times New Roman" w:hAnsi="Times New Roman" w:cs="Times New Roman"/>
              </w:rPr>
            </w:pPr>
            <w:r w:rsidRPr="00D758B8">
              <w:rPr>
                <w:rFonts w:ascii="Times New Roman" w:eastAsia="Times New Roman" w:hAnsi="Times New Roman" w:cs="Times New Roman"/>
              </w:rPr>
              <w:t>Elaborarea proiectului de lege privind diminuarea risipei alimentare</w:t>
            </w:r>
          </w:p>
        </w:tc>
        <w:tc>
          <w:tcPr>
            <w:tcW w:w="1985" w:type="dxa"/>
          </w:tcPr>
          <w:p w:rsidR="00B71A52" w:rsidRPr="00D758B8" w:rsidRDefault="00B71A52" w:rsidP="004F18D2">
            <w:pPr>
              <w:jc w:val="center"/>
              <w:rPr>
                <w:rFonts w:ascii="Times New Roman" w:eastAsia="Times New Roman" w:hAnsi="Times New Roman" w:cs="Times New Roman"/>
              </w:rPr>
            </w:pPr>
            <w:r w:rsidRPr="00D758B8">
              <w:rPr>
                <w:rFonts w:ascii="Times New Roman" w:eastAsia="Times New Roman" w:hAnsi="Times New Roman" w:cs="Times New Roman"/>
              </w:rPr>
              <w:t>Martie  2021</w:t>
            </w:r>
          </w:p>
        </w:tc>
        <w:tc>
          <w:tcPr>
            <w:tcW w:w="2210" w:type="dxa"/>
            <w:gridSpan w:val="4"/>
          </w:tcPr>
          <w:p w:rsidR="00B71A52" w:rsidRPr="00D758B8" w:rsidRDefault="00B71A52" w:rsidP="004F18D2">
            <w:pPr>
              <w:jc w:val="center"/>
              <w:rPr>
                <w:rFonts w:ascii="Times New Roman" w:eastAsia="Times New Roman" w:hAnsi="Times New Roman" w:cs="Times New Roman"/>
              </w:rPr>
            </w:pPr>
            <w:r w:rsidRPr="00D758B8">
              <w:rPr>
                <w:rFonts w:ascii="Times New Roman" w:eastAsia="Times New Roman" w:hAnsi="Times New Roman" w:cs="Times New Roman"/>
                <w:lang w:eastAsia="ru-RU"/>
              </w:rPr>
              <w:t>Proiect de lege aprobat de Guvern și remis Parlamentului</w:t>
            </w:r>
          </w:p>
        </w:tc>
        <w:tc>
          <w:tcPr>
            <w:tcW w:w="2082" w:type="dxa"/>
            <w:gridSpan w:val="4"/>
          </w:tcPr>
          <w:p w:rsidR="00B71A52" w:rsidRDefault="00B71A52" w:rsidP="004F18D2">
            <w:pPr>
              <w:jc w:val="center"/>
              <w:rPr>
                <w:rFonts w:ascii="Times New Roman" w:eastAsia="Times New Roman" w:hAnsi="Times New Roman" w:cs="Times New Roman"/>
              </w:rPr>
            </w:pPr>
            <w:r w:rsidRPr="00D758B8">
              <w:rPr>
                <w:rFonts w:ascii="Times New Roman" w:eastAsia="Times New Roman" w:hAnsi="Times New Roman" w:cs="Times New Roman"/>
              </w:rPr>
              <w:t>Ministerul Economiei şi Infrastructurii</w:t>
            </w:r>
            <w:r w:rsidR="006D5CE6">
              <w:rPr>
                <w:rFonts w:ascii="Times New Roman" w:eastAsia="Times New Roman" w:hAnsi="Times New Roman" w:cs="Times New Roman"/>
              </w:rPr>
              <w:t xml:space="preserve">; </w:t>
            </w:r>
          </w:p>
          <w:p w:rsidR="006D5CE6" w:rsidRPr="00D758B8" w:rsidRDefault="006D5CE6" w:rsidP="004F18D2">
            <w:pPr>
              <w:jc w:val="center"/>
              <w:rPr>
                <w:rFonts w:ascii="Times New Roman" w:eastAsia="Times New Roman" w:hAnsi="Times New Roman" w:cs="Times New Roman"/>
              </w:rPr>
            </w:pPr>
            <w:r>
              <w:rPr>
                <w:rFonts w:ascii="Times New Roman" w:eastAsia="Times New Roman" w:hAnsi="Times New Roman" w:cs="Times New Roman"/>
              </w:rPr>
              <w:t>Ministerul Agriculturii, Dezvoltării Regionale și Mediului</w:t>
            </w:r>
          </w:p>
        </w:tc>
        <w:tc>
          <w:tcPr>
            <w:tcW w:w="2600" w:type="dxa"/>
            <w:gridSpan w:val="2"/>
          </w:tcPr>
          <w:p w:rsidR="00B71A52" w:rsidRPr="00D758B8" w:rsidRDefault="00B71A52">
            <w:pPr>
              <w:rPr>
                <w:rFonts w:ascii="Times New Roman" w:hAnsi="Times New Roman" w:cs="Times New Roman"/>
                <w:lang w:val="ro-RO"/>
              </w:rPr>
            </w:pPr>
          </w:p>
        </w:tc>
      </w:tr>
      <w:tr w:rsidR="00B71A52" w:rsidRPr="00D758B8" w:rsidTr="006D5CE6">
        <w:tc>
          <w:tcPr>
            <w:tcW w:w="3233" w:type="dxa"/>
            <w:gridSpan w:val="2"/>
            <w:vMerge/>
          </w:tcPr>
          <w:p w:rsidR="00B71A52" w:rsidRPr="00D758B8" w:rsidRDefault="00B71A52" w:rsidP="004E34BA">
            <w:pPr>
              <w:pStyle w:val="a4"/>
              <w:numPr>
                <w:ilvl w:val="1"/>
                <w:numId w:val="5"/>
              </w:numPr>
              <w:tabs>
                <w:tab w:val="left" w:pos="426"/>
                <w:tab w:val="left" w:pos="567"/>
              </w:tabs>
              <w:ind w:left="0" w:firstLine="0"/>
              <w:rPr>
                <w:rFonts w:ascii="Times New Roman" w:hAnsi="Times New Roman" w:cs="Times New Roman"/>
                <w:lang w:val="ro-RO"/>
              </w:rPr>
            </w:pPr>
          </w:p>
        </w:tc>
        <w:tc>
          <w:tcPr>
            <w:tcW w:w="3254" w:type="dxa"/>
            <w:gridSpan w:val="3"/>
          </w:tcPr>
          <w:p w:rsidR="00B71A52" w:rsidRPr="00D758B8" w:rsidRDefault="00B71A52" w:rsidP="00E7561F">
            <w:pPr>
              <w:pStyle w:val="a4"/>
              <w:numPr>
                <w:ilvl w:val="2"/>
                <w:numId w:val="5"/>
              </w:numPr>
              <w:tabs>
                <w:tab w:val="left" w:pos="542"/>
              </w:tabs>
              <w:ind w:left="0" w:firstLine="0"/>
              <w:rPr>
                <w:rFonts w:ascii="Times New Roman" w:hAnsi="Times New Roman" w:cs="Times New Roman"/>
              </w:rPr>
            </w:pPr>
            <w:r w:rsidRPr="00D758B8">
              <w:rPr>
                <w:rFonts w:ascii="Times New Roman" w:eastAsia="Times New Roman" w:hAnsi="Times New Roman" w:cs="Times New Roman"/>
                <w:lang w:eastAsia="ru-RU"/>
              </w:rPr>
              <w:t>Elaborarea cadrului normativ cu privire la întreprinderile de familie</w:t>
            </w:r>
          </w:p>
        </w:tc>
        <w:tc>
          <w:tcPr>
            <w:tcW w:w="1985" w:type="dxa"/>
          </w:tcPr>
          <w:p w:rsidR="00B71A52" w:rsidRPr="00D758B8" w:rsidRDefault="00B71A52" w:rsidP="004F18D2">
            <w:pPr>
              <w:jc w:val="center"/>
              <w:rPr>
                <w:rFonts w:ascii="Times New Roman" w:eastAsia="Times New Roman" w:hAnsi="Times New Roman" w:cs="Times New Roman"/>
              </w:rPr>
            </w:pPr>
            <w:r w:rsidRPr="00D758B8">
              <w:rPr>
                <w:rFonts w:ascii="Times New Roman" w:eastAsia="Times New Roman" w:hAnsi="Times New Roman" w:cs="Times New Roman"/>
              </w:rPr>
              <w:t>Martie  2021</w:t>
            </w:r>
          </w:p>
        </w:tc>
        <w:tc>
          <w:tcPr>
            <w:tcW w:w="2210" w:type="dxa"/>
            <w:gridSpan w:val="4"/>
          </w:tcPr>
          <w:p w:rsidR="00B71A52" w:rsidRPr="00D758B8" w:rsidRDefault="00B71A52" w:rsidP="004F18D2">
            <w:pPr>
              <w:jc w:val="center"/>
              <w:rPr>
                <w:rFonts w:ascii="Times New Roman" w:eastAsia="Times New Roman" w:hAnsi="Times New Roman" w:cs="Times New Roman"/>
              </w:rPr>
            </w:pPr>
            <w:r w:rsidRPr="00D758B8">
              <w:rPr>
                <w:rFonts w:ascii="Times New Roman" w:eastAsia="Times New Roman" w:hAnsi="Times New Roman" w:cs="Times New Roman"/>
                <w:lang w:eastAsia="ru-RU"/>
              </w:rPr>
              <w:t>Proiect de lege aprobat de Guvern și remis Parlamentului</w:t>
            </w:r>
          </w:p>
        </w:tc>
        <w:tc>
          <w:tcPr>
            <w:tcW w:w="2082" w:type="dxa"/>
            <w:gridSpan w:val="4"/>
          </w:tcPr>
          <w:p w:rsidR="00B71A52" w:rsidRPr="00D758B8" w:rsidRDefault="00B71A52" w:rsidP="004F18D2">
            <w:pPr>
              <w:jc w:val="center"/>
              <w:rPr>
                <w:rFonts w:ascii="Times New Roman" w:eastAsia="Times New Roman" w:hAnsi="Times New Roman" w:cs="Times New Roman"/>
              </w:rPr>
            </w:pPr>
            <w:r w:rsidRPr="00D758B8">
              <w:rPr>
                <w:rFonts w:ascii="Times New Roman" w:eastAsia="Times New Roman" w:hAnsi="Times New Roman" w:cs="Times New Roman"/>
              </w:rPr>
              <w:t>Ministerul Economiei şi Infrastructurii;</w:t>
            </w:r>
          </w:p>
          <w:p w:rsidR="00B71A52" w:rsidRPr="00D758B8" w:rsidRDefault="00B71A52" w:rsidP="004F18D2">
            <w:pPr>
              <w:jc w:val="center"/>
              <w:rPr>
                <w:rFonts w:ascii="Times New Roman" w:eastAsia="Times New Roman" w:hAnsi="Times New Roman" w:cs="Times New Roman"/>
              </w:rPr>
            </w:pPr>
            <w:r w:rsidRPr="00D758B8">
              <w:rPr>
                <w:rFonts w:ascii="Times New Roman" w:eastAsia="Times New Roman" w:hAnsi="Times New Roman" w:cs="Times New Roman"/>
              </w:rPr>
              <w:t>Ministerul Finanțelor</w:t>
            </w:r>
          </w:p>
        </w:tc>
        <w:tc>
          <w:tcPr>
            <w:tcW w:w="2600" w:type="dxa"/>
            <w:gridSpan w:val="2"/>
          </w:tcPr>
          <w:p w:rsidR="00B71A52" w:rsidRPr="00D758B8" w:rsidRDefault="00B71A52">
            <w:pPr>
              <w:rPr>
                <w:rFonts w:ascii="Times New Roman" w:hAnsi="Times New Roman" w:cs="Times New Roman"/>
                <w:lang w:val="ro-RO"/>
              </w:rPr>
            </w:pPr>
          </w:p>
        </w:tc>
      </w:tr>
      <w:tr w:rsidR="00B71A52" w:rsidRPr="00D758B8" w:rsidTr="006D5CE6">
        <w:tc>
          <w:tcPr>
            <w:tcW w:w="3233" w:type="dxa"/>
            <w:gridSpan w:val="2"/>
            <w:vMerge/>
          </w:tcPr>
          <w:p w:rsidR="00B71A52" w:rsidRPr="00D758B8" w:rsidRDefault="00B71A52" w:rsidP="004E34BA">
            <w:pPr>
              <w:pStyle w:val="a4"/>
              <w:numPr>
                <w:ilvl w:val="1"/>
                <w:numId w:val="5"/>
              </w:numPr>
              <w:tabs>
                <w:tab w:val="left" w:pos="426"/>
                <w:tab w:val="left" w:pos="567"/>
              </w:tabs>
              <w:ind w:left="0" w:firstLine="0"/>
              <w:rPr>
                <w:rFonts w:ascii="Times New Roman" w:hAnsi="Times New Roman" w:cs="Times New Roman"/>
                <w:lang w:val="ro-RO"/>
              </w:rPr>
            </w:pPr>
          </w:p>
        </w:tc>
        <w:tc>
          <w:tcPr>
            <w:tcW w:w="3254" w:type="dxa"/>
            <w:gridSpan w:val="3"/>
          </w:tcPr>
          <w:p w:rsidR="00B71A52" w:rsidRPr="00D758B8" w:rsidRDefault="00B71A52" w:rsidP="00E7561F">
            <w:pPr>
              <w:pStyle w:val="a4"/>
              <w:numPr>
                <w:ilvl w:val="2"/>
                <w:numId w:val="5"/>
              </w:numPr>
              <w:tabs>
                <w:tab w:val="left" w:pos="542"/>
              </w:tabs>
              <w:ind w:left="0" w:firstLine="0"/>
              <w:rPr>
                <w:rFonts w:ascii="Times New Roman" w:eastAsia="Times New Roman" w:hAnsi="Times New Roman" w:cs="Times New Roman"/>
              </w:rPr>
            </w:pPr>
            <w:r w:rsidRPr="00D758B8">
              <w:rPr>
                <w:rFonts w:ascii="Times New Roman" w:eastAsia="Times New Roman" w:hAnsi="Times New Roman" w:cs="Times New Roman"/>
              </w:rPr>
              <w:t>Elaborarea şi implementarea</w:t>
            </w:r>
            <w:r w:rsidR="006D5CE6">
              <w:rPr>
                <w:rFonts w:ascii="Times New Roman" w:eastAsia="Times New Roman" w:hAnsi="Times New Roman" w:cs="Times New Roman"/>
              </w:rPr>
              <w:t xml:space="preserve"> </w:t>
            </w:r>
            <w:r w:rsidRPr="00D758B8">
              <w:rPr>
                <w:rFonts w:ascii="Times New Roman" w:eastAsia="Times New Roman" w:hAnsi="Times New Roman" w:cs="Times New Roman"/>
              </w:rPr>
              <w:t>Programului de sprijin și încurajare a antreprenoriatului social</w:t>
            </w:r>
          </w:p>
        </w:tc>
        <w:tc>
          <w:tcPr>
            <w:tcW w:w="1985" w:type="dxa"/>
          </w:tcPr>
          <w:p w:rsidR="00B71A52" w:rsidRPr="00D758B8" w:rsidRDefault="00B71A52" w:rsidP="004F18D2">
            <w:pPr>
              <w:jc w:val="center"/>
              <w:rPr>
                <w:rFonts w:ascii="Times New Roman" w:eastAsia="Times New Roman" w:hAnsi="Times New Roman" w:cs="Times New Roman"/>
              </w:rPr>
            </w:pPr>
            <w:r w:rsidRPr="00D758B8">
              <w:rPr>
                <w:rFonts w:ascii="Times New Roman" w:eastAsia="Times New Roman" w:hAnsi="Times New Roman" w:cs="Times New Roman"/>
              </w:rPr>
              <w:t>Decembrie 2023</w:t>
            </w:r>
          </w:p>
        </w:tc>
        <w:tc>
          <w:tcPr>
            <w:tcW w:w="2210" w:type="dxa"/>
            <w:gridSpan w:val="4"/>
          </w:tcPr>
          <w:p w:rsidR="00B71A52" w:rsidRPr="00D758B8" w:rsidRDefault="00B71A52" w:rsidP="004F18D2">
            <w:pPr>
              <w:jc w:val="center"/>
              <w:rPr>
                <w:rFonts w:ascii="Times New Roman" w:eastAsia="Times New Roman" w:hAnsi="Times New Roman" w:cs="Times New Roman"/>
              </w:rPr>
            </w:pPr>
            <w:r w:rsidRPr="00D758B8">
              <w:rPr>
                <w:rFonts w:ascii="Times New Roman" w:eastAsia="Times New Roman" w:hAnsi="Times New Roman" w:cs="Times New Roman"/>
              </w:rPr>
              <w:t>Hotărîre de Guvern aprobată;</w:t>
            </w:r>
          </w:p>
          <w:p w:rsidR="00B71A52" w:rsidRPr="00D758B8" w:rsidRDefault="00B71A52" w:rsidP="004F18D2">
            <w:pPr>
              <w:jc w:val="center"/>
              <w:rPr>
                <w:rFonts w:ascii="Times New Roman" w:eastAsia="Times New Roman" w:hAnsi="Times New Roman" w:cs="Times New Roman"/>
              </w:rPr>
            </w:pPr>
            <w:r w:rsidRPr="00D758B8">
              <w:rPr>
                <w:rFonts w:ascii="Times New Roman" w:eastAsia="Times New Roman" w:hAnsi="Times New Roman" w:cs="Times New Roman"/>
              </w:rPr>
              <w:t>Program lansat;</w:t>
            </w:r>
          </w:p>
          <w:p w:rsidR="00B71A52" w:rsidRPr="00D758B8" w:rsidRDefault="00B71A52" w:rsidP="004F18D2">
            <w:pPr>
              <w:jc w:val="center"/>
              <w:rPr>
                <w:rFonts w:ascii="Times New Roman" w:eastAsia="Times New Roman" w:hAnsi="Times New Roman" w:cs="Times New Roman"/>
              </w:rPr>
            </w:pPr>
            <w:r w:rsidRPr="00D758B8">
              <w:rPr>
                <w:rFonts w:ascii="Times New Roman" w:eastAsia="Times New Roman" w:hAnsi="Times New Roman" w:cs="Times New Roman"/>
              </w:rPr>
              <w:t>Grad de implementare a Programului, %</w:t>
            </w:r>
          </w:p>
        </w:tc>
        <w:tc>
          <w:tcPr>
            <w:tcW w:w="2082" w:type="dxa"/>
            <w:gridSpan w:val="4"/>
          </w:tcPr>
          <w:p w:rsidR="00B71A52" w:rsidRPr="00D758B8" w:rsidRDefault="00B71A52" w:rsidP="004F18D2">
            <w:pPr>
              <w:jc w:val="center"/>
              <w:rPr>
                <w:rFonts w:ascii="Times New Roman" w:eastAsia="Times New Roman" w:hAnsi="Times New Roman" w:cs="Times New Roman"/>
              </w:rPr>
            </w:pPr>
            <w:r w:rsidRPr="00D758B8">
              <w:rPr>
                <w:rFonts w:ascii="Times New Roman" w:eastAsia="Times New Roman" w:hAnsi="Times New Roman" w:cs="Times New Roman"/>
              </w:rPr>
              <w:t>Ministerul Economiei şi Infrastructurii ODIMM</w:t>
            </w:r>
          </w:p>
        </w:tc>
        <w:tc>
          <w:tcPr>
            <w:tcW w:w="2600" w:type="dxa"/>
            <w:gridSpan w:val="2"/>
          </w:tcPr>
          <w:p w:rsidR="00B71A52" w:rsidRPr="00D758B8" w:rsidRDefault="00B71A52">
            <w:pPr>
              <w:rPr>
                <w:rFonts w:ascii="Times New Roman" w:hAnsi="Times New Roman" w:cs="Times New Roman"/>
                <w:lang w:val="ro-RO"/>
              </w:rPr>
            </w:pPr>
          </w:p>
        </w:tc>
      </w:tr>
      <w:tr w:rsidR="00B71A52" w:rsidRPr="00D758B8" w:rsidTr="006D5CE6">
        <w:tc>
          <w:tcPr>
            <w:tcW w:w="3233" w:type="dxa"/>
            <w:gridSpan w:val="2"/>
            <w:vMerge/>
          </w:tcPr>
          <w:p w:rsidR="00B71A52" w:rsidRPr="00D758B8" w:rsidRDefault="00B71A52" w:rsidP="004E34BA">
            <w:pPr>
              <w:pStyle w:val="a4"/>
              <w:numPr>
                <w:ilvl w:val="1"/>
                <w:numId w:val="5"/>
              </w:numPr>
              <w:tabs>
                <w:tab w:val="left" w:pos="426"/>
                <w:tab w:val="left" w:pos="567"/>
              </w:tabs>
              <w:ind w:left="0" w:firstLine="0"/>
              <w:rPr>
                <w:rFonts w:ascii="Times New Roman" w:hAnsi="Times New Roman" w:cs="Times New Roman"/>
                <w:lang w:val="ro-RO"/>
              </w:rPr>
            </w:pPr>
          </w:p>
        </w:tc>
        <w:tc>
          <w:tcPr>
            <w:tcW w:w="3254" w:type="dxa"/>
            <w:gridSpan w:val="3"/>
          </w:tcPr>
          <w:p w:rsidR="00B71A52" w:rsidRPr="00D758B8" w:rsidRDefault="00B71A52" w:rsidP="00E7561F">
            <w:pPr>
              <w:pStyle w:val="a4"/>
              <w:numPr>
                <w:ilvl w:val="2"/>
                <w:numId w:val="5"/>
              </w:numPr>
              <w:tabs>
                <w:tab w:val="left" w:pos="542"/>
              </w:tabs>
              <w:ind w:left="0" w:firstLine="0"/>
              <w:rPr>
                <w:rFonts w:ascii="Times New Roman" w:eastAsia="Times New Roman" w:hAnsi="Times New Roman" w:cs="Times New Roman"/>
              </w:rPr>
            </w:pPr>
            <w:r w:rsidRPr="00D758B8">
              <w:rPr>
                <w:rFonts w:ascii="Times New Roman" w:eastAsia="Times New Roman" w:hAnsi="Times New Roman" w:cs="Times New Roman"/>
              </w:rPr>
              <w:t>Elaborarea şi implementarea</w:t>
            </w:r>
            <w:r w:rsidR="006D5CE6">
              <w:rPr>
                <w:rFonts w:ascii="Times New Roman" w:eastAsia="Times New Roman" w:hAnsi="Times New Roman" w:cs="Times New Roman"/>
              </w:rPr>
              <w:t xml:space="preserve"> </w:t>
            </w:r>
            <w:r w:rsidRPr="00D758B8">
              <w:rPr>
                <w:rFonts w:ascii="Times New Roman" w:eastAsia="Times New Roman" w:hAnsi="Times New Roman" w:cs="Times New Roman"/>
              </w:rPr>
              <w:t>Programului de facilitare a grupării ÎMM-urilor în clustere</w:t>
            </w:r>
          </w:p>
        </w:tc>
        <w:tc>
          <w:tcPr>
            <w:tcW w:w="1985" w:type="dxa"/>
          </w:tcPr>
          <w:p w:rsidR="00B71A52" w:rsidRPr="00D758B8" w:rsidRDefault="00B71A52" w:rsidP="004F18D2">
            <w:pPr>
              <w:jc w:val="center"/>
              <w:rPr>
                <w:rFonts w:ascii="Times New Roman" w:hAnsi="Times New Roman" w:cs="Times New Roman"/>
              </w:rPr>
            </w:pPr>
            <w:r w:rsidRPr="00D758B8">
              <w:rPr>
                <w:rFonts w:ascii="Times New Roman" w:eastAsia="Times New Roman" w:hAnsi="Times New Roman" w:cs="Times New Roman"/>
              </w:rPr>
              <w:t>Decembrie  2023</w:t>
            </w:r>
          </w:p>
        </w:tc>
        <w:tc>
          <w:tcPr>
            <w:tcW w:w="2210" w:type="dxa"/>
            <w:gridSpan w:val="4"/>
          </w:tcPr>
          <w:p w:rsidR="00B71A52" w:rsidRPr="00D758B8" w:rsidRDefault="00B71A52" w:rsidP="004F18D2">
            <w:pPr>
              <w:jc w:val="center"/>
              <w:rPr>
                <w:rFonts w:ascii="Times New Roman" w:eastAsia="Times New Roman" w:hAnsi="Times New Roman" w:cs="Times New Roman"/>
              </w:rPr>
            </w:pPr>
            <w:r w:rsidRPr="00D758B8">
              <w:rPr>
                <w:rFonts w:ascii="Times New Roman" w:eastAsia="Times New Roman" w:hAnsi="Times New Roman" w:cs="Times New Roman"/>
              </w:rPr>
              <w:t>Hotărâre de Guvern aprobată;</w:t>
            </w:r>
          </w:p>
          <w:p w:rsidR="00B71A52" w:rsidRPr="00D758B8" w:rsidRDefault="00B71A52" w:rsidP="004F18D2">
            <w:pPr>
              <w:jc w:val="center"/>
              <w:rPr>
                <w:rFonts w:ascii="Times New Roman" w:hAnsi="Times New Roman" w:cs="Times New Roman"/>
              </w:rPr>
            </w:pPr>
            <w:r w:rsidRPr="00D758B8">
              <w:rPr>
                <w:rFonts w:ascii="Times New Roman" w:eastAsia="Times New Roman" w:hAnsi="Times New Roman" w:cs="Times New Roman"/>
              </w:rPr>
              <w:t>Grad de implementare a Programului, %</w:t>
            </w:r>
          </w:p>
        </w:tc>
        <w:tc>
          <w:tcPr>
            <w:tcW w:w="2082" w:type="dxa"/>
            <w:gridSpan w:val="4"/>
          </w:tcPr>
          <w:p w:rsidR="00B71A52" w:rsidRPr="00D758B8" w:rsidRDefault="00B71A52" w:rsidP="004F18D2">
            <w:pPr>
              <w:jc w:val="center"/>
              <w:rPr>
                <w:rFonts w:ascii="Times New Roman" w:hAnsi="Times New Roman" w:cs="Times New Roman"/>
              </w:rPr>
            </w:pPr>
            <w:r w:rsidRPr="00D758B8">
              <w:rPr>
                <w:rFonts w:ascii="Times New Roman" w:eastAsia="Times New Roman" w:hAnsi="Times New Roman" w:cs="Times New Roman"/>
              </w:rPr>
              <w:t>Ministerul Economiei şi Infrastructurii ODIMM</w:t>
            </w:r>
          </w:p>
        </w:tc>
        <w:tc>
          <w:tcPr>
            <w:tcW w:w="2600" w:type="dxa"/>
            <w:gridSpan w:val="2"/>
          </w:tcPr>
          <w:p w:rsidR="00B71A52" w:rsidRPr="00D758B8" w:rsidRDefault="00B71A52">
            <w:pPr>
              <w:rPr>
                <w:rFonts w:ascii="Times New Roman" w:hAnsi="Times New Roman" w:cs="Times New Roman"/>
                <w:lang w:val="ro-RO"/>
              </w:rPr>
            </w:pPr>
          </w:p>
        </w:tc>
      </w:tr>
      <w:tr w:rsidR="00B71A52" w:rsidRPr="00D758B8" w:rsidTr="006D5CE6">
        <w:tc>
          <w:tcPr>
            <w:tcW w:w="3233" w:type="dxa"/>
            <w:gridSpan w:val="2"/>
            <w:vMerge/>
          </w:tcPr>
          <w:p w:rsidR="00B71A52" w:rsidRPr="00D758B8" w:rsidRDefault="00B71A52" w:rsidP="004E34BA">
            <w:pPr>
              <w:pStyle w:val="a4"/>
              <w:numPr>
                <w:ilvl w:val="1"/>
                <w:numId w:val="5"/>
              </w:numPr>
              <w:tabs>
                <w:tab w:val="left" w:pos="426"/>
                <w:tab w:val="left" w:pos="567"/>
              </w:tabs>
              <w:ind w:left="0" w:firstLine="0"/>
              <w:rPr>
                <w:rFonts w:ascii="Times New Roman" w:hAnsi="Times New Roman" w:cs="Times New Roman"/>
                <w:lang w:val="ro-RO"/>
              </w:rPr>
            </w:pPr>
          </w:p>
        </w:tc>
        <w:tc>
          <w:tcPr>
            <w:tcW w:w="3254" w:type="dxa"/>
            <w:gridSpan w:val="3"/>
          </w:tcPr>
          <w:p w:rsidR="00B71A52" w:rsidRPr="00D758B8" w:rsidRDefault="00B71A52" w:rsidP="008460FF">
            <w:pPr>
              <w:pStyle w:val="a4"/>
              <w:numPr>
                <w:ilvl w:val="2"/>
                <w:numId w:val="5"/>
              </w:numPr>
              <w:tabs>
                <w:tab w:val="left" w:pos="542"/>
              </w:tabs>
              <w:ind w:left="0" w:firstLine="0"/>
              <w:rPr>
                <w:rFonts w:ascii="Times New Roman" w:eastAsia="Times New Roman" w:hAnsi="Times New Roman" w:cs="Times New Roman"/>
              </w:rPr>
            </w:pPr>
            <w:r w:rsidRPr="00D758B8">
              <w:rPr>
                <w:rFonts w:ascii="Times New Roman" w:eastAsia="Times New Roman" w:hAnsi="Times New Roman" w:cs="Times New Roman"/>
              </w:rPr>
              <w:t>Elaborarea documentului strategic de dezvoltare a sectorului Întreprinderilor Mici și Mijlocii pentru anii 2021-2025</w:t>
            </w:r>
          </w:p>
        </w:tc>
        <w:tc>
          <w:tcPr>
            <w:tcW w:w="1985" w:type="dxa"/>
          </w:tcPr>
          <w:p w:rsidR="00B71A52" w:rsidRPr="00D758B8" w:rsidRDefault="00B71A52" w:rsidP="004F18D2">
            <w:pPr>
              <w:jc w:val="center"/>
              <w:rPr>
                <w:rFonts w:ascii="Times New Roman" w:eastAsia="Times New Roman" w:hAnsi="Times New Roman" w:cs="Times New Roman"/>
              </w:rPr>
            </w:pPr>
            <w:r w:rsidRPr="00D758B8">
              <w:rPr>
                <w:rFonts w:ascii="Times New Roman" w:eastAsia="Times New Roman" w:hAnsi="Times New Roman" w:cs="Times New Roman"/>
              </w:rPr>
              <w:t>Decembrie  2021</w:t>
            </w:r>
          </w:p>
        </w:tc>
        <w:tc>
          <w:tcPr>
            <w:tcW w:w="2210" w:type="dxa"/>
            <w:gridSpan w:val="4"/>
          </w:tcPr>
          <w:p w:rsidR="00B71A52" w:rsidRPr="00D758B8" w:rsidRDefault="00B71A52" w:rsidP="004F18D2">
            <w:pPr>
              <w:jc w:val="center"/>
              <w:rPr>
                <w:rFonts w:ascii="Times New Roman" w:hAnsi="Times New Roman" w:cs="Times New Roman"/>
              </w:rPr>
            </w:pPr>
            <w:r w:rsidRPr="00D758B8">
              <w:rPr>
                <w:rFonts w:ascii="Times New Roman" w:eastAsia="Times New Roman" w:hAnsi="Times New Roman" w:cs="Times New Roman"/>
              </w:rPr>
              <w:t>Hotărîre de Guvern aprobată</w:t>
            </w:r>
          </w:p>
        </w:tc>
        <w:tc>
          <w:tcPr>
            <w:tcW w:w="2082" w:type="dxa"/>
            <w:gridSpan w:val="4"/>
          </w:tcPr>
          <w:p w:rsidR="00B71A52" w:rsidRPr="00D758B8" w:rsidRDefault="00B71A52" w:rsidP="004F18D2">
            <w:pPr>
              <w:jc w:val="center"/>
              <w:rPr>
                <w:rFonts w:ascii="Times New Roman" w:eastAsia="Times New Roman" w:hAnsi="Times New Roman" w:cs="Times New Roman"/>
              </w:rPr>
            </w:pPr>
            <w:r w:rsidRPr="00D758B8">
              <w:rPr>
                <w:rFonts w:ascii="Times New Roman" w:eastAsia="Times New Roman" w:hAnsi="Times New Roman" w:cs="Times New Roman"/>
              </w:rPr>
              <w:t>Ministerul Economiei şi Infrastructurii;</w:t>
            </w:r>
          </w:p>
          <w:p w:rsidR="00B71A52" w:rsidRPr="00D758B8" w:rsidRDefault="00B71A52" w:rsidP="004F18D2">
            <w:pPr>
              <w:jc w:val="center"/>
              <w:rPr>
                <w:rFonts w:ascii="Times New Roman" w:hAnsi="Times New Roman" w:cs="Times New Roman"/>
              </w:rPr>
            </w:pPr>
            <w:r w:rsidRPr="00D758B8">
              <w:rPr>
                <w:rFonts w:ascii="Times New Roman" w:eastAsia="Times New Roman" w:hAnsi="Times New Roman" w:cs="Times New Roman"/>
              </w:rPr>
              <w:t>ODIMM</w:t>
            </w:r>
          </w:p>
        </w:tc>
        <w:tc>
          <w:tcPr>
            <w:tcW w:w="2600" w:type="dxa"/>
            <w:gridSpan w:val="2"/>
          </w:tcPr>
          <w:p w:rsidR="00B71A52" w:rsidRPr="00D758B8" w:rsidRDefault="00B71A52">
            <w:pPr>
              <w:rPr>
                <w:rFonts w:ascii="Times New Roman" w:hAnsi="Times New Roman" w:cs="Times New Roman"/>
                <w:lang w:val="ro-RO"/>
              </w:rPr>
            </w:pPr>
          </w:p>
        </w:tc>
      </w:tr>
      <w:tr w:rsidR="006D5CE6" w:rsidRPr="00D758B8" w:rsidTr="006D5CE6">
        <w:trPr>
          <w:trHeight w:val="1518"/>
        </w:trPr>
        <w:tc>
          <w:tcPr>
            <w:tcW w:w="3233" w:type="dxa"/>
            <w:gridSpan w:val="2"/>
            <w:vMerge/>
          </w:tcPr>
          <w:p w:rsidR="006D5CE6" w:rsidRPr="00D758B8" w:rsidRDefault="006D5CE6" w:rsidP="004E34BA">
            <w:pPr>
              <w:pStyle w:val="a4"/>
              <w:numPr>
                <w:ilvl w:val="1"/>
                <w:numId w:val="5"/>
              </w:numPr>
              <w:tabs>
                <w:tab w:val="left" w:pos="426"/>
                <w:tab w:val="left" w:pos="567"/>
              </w:tabs>
              <w:ind w:left="0" w:firstLine="0"/>
              <w:rPr>
                <w:rFonts w:ascii="Times New Roman" w:hAnsi="Times New Roman" w:cs="Times New Roman"/>
                <w:lang w:val="ro-RO"/>
              </w:rPr>
            </w:pPr>
          </w:p>
        </w:tc>
        <w:tc>
          <w:tcPr>
            <w:tcW w:w="3254" w:type="dxa"/>
            <w:gridSpan w:val="3"/>
          </w:tcPr>
          <w:p w:rsidR="006D5CE6" w:rsidRPr="00D758B8" w:rsidRDefault="006D5CE6" w:rsidP="008460FF">
            <w:pPr>
              <w:pStyle w:val="a4"/>
              <w:numPr>
                <w:ilvl w:val="2"/>
                <w:numId w:val="5"/>
              </w:numPr>
              <w:tabs>
                <w:tab w:val="left" w:pos="542"/>
              </w:tabs>
              <w:ind w:left="0" w:firstLine="0"/>
              <w:rPr>
                <w:rFonts w:ascii="Times New Roman" w:hAnsi="Times New Roman" w:cs="Times New Roman"/>
              </w:rPr>
            </w:pPr>
            <w:r w:rsidRPr="00D758B8">
              <w:rPr>
                <w:rFonts w:ascii="Times New Roman" w:hAnsi="Times New Roman" w:cs="Times New Roman"/>
                <w:bCs/>
              </w:rPr>
              <w:t>Crearea instituției de Ombudsman (avocat) în domeniul activității de afaceri</w:t>
            </w:r>
          </w:p>
        </w:tc>
        <w:tc>
          <w:tcPr>
            <w:tcW w:w="1985" w:type="dxa"/>
          </w:tcPr>
          <w:p w:rsidR="006D5CE6" w:rsidRPr="00D758B8" w:rsidRDefault="006D5CE6" w:rsidP="004F18D2">
            <w:pPr>
              <w:jc w:val="center"/>
              <w:rPr>
                <w:rFonts w:ascii="Times New Roman" w:hAnsi="Times New Roman" w:cs="Times New Roman"/>
              </w:rPr>
            </w:pPr>
            <w:r w:rsidRPr="00D758B8">
              <w:rPr>
                <w:rFonts w:ascii="Times New Roman" w:hAnsi="Times New Roman" w:cs="Times New Roman"/>
              </w:rPr>
              <w:t>Decembrie 2020</w:t>
            </w:r>
          </w:p>
        </w:tc>
        <w:tc>
          <w:tcPr>
            <w:tcW w:w="2210" w:type="dxa"/>
            <w:gridSpan w:val="4"/>
          </w:tcPr>
          <w:p w:rsidR="006D5CE6" w:rsidRPr="00D758B8" w:rsidRDefault="006D5CE6" w:rsidP="004F18D2">
            <w:pPr>
              <w:jc w:val="center"/>
              <w:rPr>
                <w:rFonts w:ascii="Times New Roman" w:hAnsi="Times New Roman" w:cs="Times New Roman"/>
              </w:rPr>
            </w:pPr>
            <w:r w:rsidRPr="00D758B8">
              <w:rPr>
                <w:rFonts w:ascii="Times New Roman" w:eastAsia="Calibri" w:hAnsi="Times New Roman" w:cs="Times New Roman"/>
              </w:rPr>
              <w:t>Proiect de lege aprobat de Guvern și remis Parlamentului</w:t>
            </w:r>
          </w:p>
        </w:tc>
        <w:tc>
          <w:tcPr>
            <w:tcW w:w="2082" w:type="dxa"/>
            <w:gridSpan w:val="4"/>
          </w:tcPr>
          <w:p w:rsidR="006D5CE6" w:rsidRPr="00D758B8" w:rsidRDefault="006D5CE6" w:rsidP="004F18D2">
            <w:pPr>
              <w:jc w:val="center"/>
              <w:rPr>
                <w:rFonts w:ascii="Times New Roman" w:hAnsi="Times New Roman" w:cs="Times New Roman"/>
              </w:rPr>
            </w:pPr>
            <w:r w:rsidRPr="00D758B8">
              <w:rPr>
                <w:rFonts w:ascii="Times New Roman" w:hAnsi="Times New Roman" w:cs="Times New Roman"/>
              </w:rPr>
              <w:t>Ministerul Economiei și Infrastructurii;</w:t>
            </w:r>
          </w:p>
          <w:p w:rsidR="006D5CE6" w:rsidRPr="00D758B8" w:rsidRDefault="006D5CE6" w:rsidP="004F18D2">
            <w:pPr>
              <w:jc w:val="center"/>
              <w:rPr>
                <w:rFonts w:ascii="Times New Roman" w:hAnsi="Times New Roman" w:cs="Times New Roman"/>
              </w:rPr>
            </w:pPr>
            <w:r w:rsidRPr="00D758B8">
              <w:rPr>
                <w:rFonts w:ascii="Times New Roman" w:hAnsi="Times New Roman" w:cs="Times New Roman"/>
              </w:rPr>
              <w:t>Ministerul Finanțelor;</w:t>
            </w:r>
          </w:p>
          <w:p w:rsidR="006D5CE6" w:rsidRPr="00D758B8" w:rsidRDefault="006D5CE6" w:rsidP="004F18D2">
            <w:pPr>
              <w:jc w:val="center"/>
              <w:rPr>
                <w:rFonts w:ascii="Times New Roman" w:hAnsi="Times New Roman" w:cs="Times New Roman"/>
              </w:rPr>
            </w:pPr>
            <w:r w:rsidRPr="00D758B8">
              <w:rPr>
                <w:rFonts w:ascii="Times New Roman" w:hAnsi="Times New Roman" w:cs="Times New Roman"/>
              </w:rPr>
              <w:t>Ministerul Justiției</w:t>
            </w:r>
          </w:p>
        </w:tc>
        <w:tc>
          <w:tcPr>
            <w:tcW w:w="2600" w:type="dxa"/>
            <w:gridSpan w:val="2"/>
          </w:tcPr>
          <w:p w:rsidR="006D5CE6" w:rsidRPr="00D758B8" w:rsidRDefault="006D5CE6">
            <w:pPr>
              <w:rPr>
                <w:rFonts w:ascii="Times New Roman" w:hAnsi="Times New Roman" w:cs="Times New Roman"/>
                <w:lang w:val="ro-RO"/>
              </w:rPr>
            </w:pPr>
          </w:p>
        </w:tc>
      </w:tr>
      <w:tr w:rsidR="00B71A52" w:rsidRPr="00D758B8" w:rsidTr="006D5CE6">
        <w:tc>
          <w:tcPr>
            <w:tcW w:w="3233" w:type="dxa"/>
            <w:gridSpan w:val="2"/>
            <w:vMerge/>
          </w:tcPr>
          <w:p w:rsidR="00B71A52" w:rsidRPr="00D758B8" w:rsidRDefault="00B71A52" w:rsidP="004E34BA">
            <w:pPr>
              <w:pStyle w:val="a4"/>
              <w:numPr>
                <w:ilvl w:val="1"/>
                <w:numId w:val="5"/>
              </w:numPr>
              <w:tabs>
                <w:tab w:val="left" w:pos="426"/>
                <w:tab w:val="left" w:pos="567"/>
              </w:tabs>
              <w:ind w:left="0" w:firstLine="0"/>
              <w:rPr>
                <w:rFonts w:ascii="Times New Roman" w:hAnsi="Times New Roman" w:cs="Times New Roman"/>
                <w:lang w:val="ro-RO"/>
              </w:rPr>
            </w:pPr>
          </w:p>
        </w:tc>
        <w:tc>
          <w:tcPr>
            <w:tcW w:w="3254" w:type="dxa"/>
            <w:gridSpan w:val="3"/>
          </w:tcPr>
          <w:p w:rsidR="00B71A52" w:rsidRPr="00D758B8" w:rsidRDefault="00B71A52" w:rsidP="008460FF">
            <w:pPr>
              <w:pStyle w:val="a4"/>
              <w:numPr>
                <w:ilvl w:val="2"/>
                <w:numId w:val="5"/>
              </w:numPr>
              <w:tabs>
                <w:tab w:val="left" w:pos="542"/>
              </w:tabs>
              <w:ind w:left="0" w:firstLine="0"/>
              <w:rPr>
                <w:rFonts w:ascii="Times New Roman" w:eastAsia="Times New Roman" w:hAnsi="Times New Roman" w:cs="Times New Roman"/>
              </w:rPr>
            </w:pPr>
            <w:r w:rsidRPr="00D758B8">
              <w:rPr>
                <w:rFonts w:ascii="Times New Roman" w:eastAsia="Times New Roman" w:hAnsi="Times New Roman" w:cs="Times New Roman"/>
              </w:rPr>
              <w:t>Implementarea standardelor anti-mită ISO 37001 în cadrul organelor cu funcții de control de stat și emitente de acte permisive</w:t>
            </w:r>
          </w:p>
        </w:tc>
        <w:tc>
          <w:tcPr>
            <w:tcW w:w="1985" w:type="dxa"/>
          </w:tcPr>
          <w:p w:rsidR="00B71A52" w:rsidRPr="00D758B8" w:rsidRDefault="00B71A52" w:rsidP="004F18D2">
            <w:pPr>
              <w:jc w:val="center"/>
              <w:rPr>
                <w:rFonts w:ascii="Times New Roman" w:eastAsia="Times New Roman" w:hAnsi="Times New Roman" w:cs="Times New Roman"/>
              </w:rPr>
            </w:pPr>
            <w:r w:rsidRPr="00D758B8">
              <w:rPr>
                <w:rFonts w:ascii="Times New Roman" w:eastAsia="Times New Roman" w:hAnsi="Times New Roman" w:cs="Times New Roman"/>
              </w:rPr>
              <w:t>Decembrie 2023</w:t>
            </w:r>
          </w:p>
        </w:tc>
        <w:tc>
          <w:tcPr>
            <w:tcW w:w="2210" w:type="dxa"/>
            <w:gridSpan w:val="4"/>
          </w:tcPr>
          <w:p w:rsidR="00B71A52" w:rsidRPr="00D758B8" w:rsidRDefault="00B71A52" w:rsidP="004F18D2">
            <w:pPr>
              <w:jc w:val="center"/>
              <w:rPr>
                <w:rFonts w:ascii="Times New Roman" w:hAnsi="Times New Roman" w:cs="Times New Roman"/>
              </w:rPr>
            </w:pPr>
            <w:r w:rsidRPr="00D758B8">
              <w:rPr>
                <w:rFonts w:ascii="Times New Roman" w:eastAsia="Times New Roman" w:hAnsi="Times New Roman" w:cs="Times New Roman"/>
              </w:rPr>
              <w:t>Hotărîre de Guvern aprobată</w:t>
            </w:r>
          </w:p>
        </w:tc>
        <w:tc>
          <w:tcPr>
            <w:tcW w:w="2082" w:type="dxa"/>
            <w:gridSpan w:val="4"/>
          </w:tcPr>
          <w:p w:rsidR="00B71A52" w:rsidRPr="00D758B8" w:rsidRDefault="00B71A52" w:rsidP="004F18D2">
            <w:pPr>
              <w:jc w:val="center"/>
              <w:rPr>
                <w:rFonts w:ascii="Times New Roman" w:eastAsia="Times New Roman" w:hAnsi="Times New Roman" w:cs="Times New Roman"/>
              </w:rPr>
            </w:pPr>
            <w:r w:rsidRPr="00D758B8">
              <w:rPr>
                <w:rFonts w:ascii="Times New Roman" w:eastAsia="Times New Roman" w:hAnsi="Times New Roman" w:cs="Times New Roman"/>
              </w:rPr>
              <w:t>Cancelaria de Stat,</w:t>
            </w:r>
          </w:p>
          <w:p w:rsidR="00B71A52" w:rsidRPr="00D758B8" w:rsidRDefault="00B71A52" w:rsidP="004F18D2">
            <w:pPr>
              <w:jc w:val="center"/>
              <w:rPr>
                <w:rFonts w:ascii="Times New Roman" w:eastAsia="Times New Roman" w:hAnsi="Times New Roman" w:cs="Times New Roman"/>
              </w:rPr>
            </w:pPr>
            <w:r w:rsidRPr="00D758B8">
              <w:rPr>
                <w:rFonts w:ascii="Times New Roman" w:eastAsia="Times New Roman" w:hAnsi="Times New Roman" w:cs="Times New Roman"/>
              </w:rPr>
              <w:t>Ministerul Justiției,</w:t>
            </w:r>
          </w:p>
          <w:p w:rsidR="00B71A52" w:rsidRPr="00D758B8" w:rsidRDefault="00B71A52" w:rsidP="004F18D2">
            <w:pPr>
              <w:jc w:val="center"/>
              <w:rPr>
                <w:rFonts w:ascii="Times New Roman" w:eastAsia="Times New Roman" w:hAnsi="Times New Roman" w:cs="Times New Roman"/>
              </w:rPr>
            </w:pPr>
            <w:r w:rsidRPr="00D758B8">
              <w:rPr>
                <w:rFonts w:ascii="Times New Roman" w:eastAsia="Times New Roman" w:hAnsi="Times New Roman" w:cs="Times New Roman"/>
              </w:rPr>
              <w:t>Ministerul Afacerilor Interne,</w:t>
            </w:r>
          </w:p>
          <w:p w:rsidR="00B71A52" w:rsidRPr="00D758B8" w:rsidRDefault="00B71A52" w:rsidP="004F18D2">
            <w:pPr>
              <w:jc w:val="center"/>
              <w:rPr>
                <w:rFonts w:ascii="Times New Roman" w:eastAsia="Times New Roman" w:hAnsi="Times New Roman" w:cs="Times New Roman"/>
              </w:rPr>
            </w:pPr>
            <w:r w:rsidRPr="00D758B8">
              <w:rPr>
                <w:rFonts w:ascii="Times New Roman" w:eastAsia="Times New Roman" w:hAnsi="Times New Roman" w:cs="Times New Roman"/>
              </w:rPr>
              <w:t>Ministerul Economiei și infrastructurii</w:t>
            </w:r>
          </w:p>
        </w:tc>
        <w:tc>
          <w:tcPr>
            <w:tcW w:w="2600" w:type="dxa"/>
            <w:gridSpan w:val="2"/>
          </w:tcPr>
          <w:p w:rsidR="00B71A52" w:rsidRPr="00D758B8" w:rsidRDefault="00B71A52">
            <w:pPr>
              <w:rPr>
                <w:rFonts w:ascii="Times New Roman" w:hAnsi="Times New Roman" w:cs="Times New Roman"/>
                <w:lang w:val="ro-RO"/>
              </w:rPr>
            </w:pPr>
          </w:p>
        </w:tc>
      </w:tr>
      <w:tr w:rsidR="00B71A52" w:rsidRPr="00D758B8" w:rsidTr="006D5CE6">
        <w:tc>
          <w:tcPr>
            <w:tcW w:w="3233" w:type="dxa"/>
            <w:gridSpan w:val="2"/>
            <w:vMerge/>
          </w:tcPr>
          <w:p w:rsidR="00B71A52" w:rsidRPr="00D758B8" w:rsidRDefault="00B71A52" w:rsidP="004E34BA">
            <w:pPr>
              <w:pStyle w:val="a4"/>
              <w:numPr>
                <w:ilvl w:val="1"/>
                <w:numId w:val="5"/>
              </w:numPr>
              <w:tabs>
                <w:tab w:val="left" w:pos="426"/>
                <w:tab w:val="left" w:pos="567"/>
              </w:tabs>
              <w:ind w:left="0" w:firstLine="0"/>
              <w:rPr>
                <w:rFonts w:ascii="Times New Roman" w:hAnsi="Times New Roman" w:cs="Times New Roman"/>
                <w:lang w:val="ro-RO"/>
              </w:rPr>
            </w:pPr>
          </w:p>
        </w:tc>
        <w:tc>
          <w:tcPr>
            <w:tcW w:w="3254" w:type="dxa"/>
            <w:gridSpan w:val="3"/>
          </w:tcPr>
          <w:p w:rsidR="00B71A52" w:rsidRPr="00D758B8" w:rsidRDefault="00B71A52" w:rsidP="008460FF">
            <w:pPr>
              <w:pStyle w:val="a4"/>
              <w:numPr>
                <w:ilvl w:val="2"/>
                <w:numId w:val="5"/>
              </w:numPr>
              <w:tabs>
                <w:tab w:val="left" w:pos="542"/>
              </w:tabs>
              <w:ind w:left="0" w:firstLine="0"/>
              <w:rPr>
                <w:rFonts w:ascii="Times New Roman" w:eastAsia="Times New Roman" w:hAnsi="Times New Roman" w:cs="Times New Roman"/>
              </w:rPr>
            </w:pPr>
            <w:r w:rsidRPr="00D758B8">
              <w:rPr>
                <w:rFonts w:ascii="Times New Roman" w:hAnsi="Times New Roman" w:cs="Times New Roman"/>
              </w:rPr>
              <w:t>Conceptualizarea brandului și dezvoltarea campaniei „Procură produse TI moldovenești”</w:t>
            </w:r>
          </w:p>
        </w:tc>
        <w:tc>
          <w:tcPr>
            <w:tcW w:w="1985" w:type="dxa"/>
          </w:tcPr>
          <w:p w:rsidR="00B71A52" w:rsidRPr="00D758B8" w:rsidRDefault="00B71A52" w:rsidP="004F18D2">
            <w:pPr>
              <w:jc w:val="center"/>
              <w:rPr>
                <w:rFonts w:ascii="Times New Roman" w:eastAsia="Times New Roman" w:hAnsi="Times New Roman" w:cs="Times New Roman"/>
              </w:rPr>
            </w:pPr>
            <w:r w:rsidRPr="00D758B8">
              <w:rPr>
                <w:rFonts w:ascii="Times New Roman" w:hAnsi="Times New Roman" w:cs="Times New Roman"/>
              </w:rPr>
              <w:t>Noiembrie  2022</w:t>
            </w:r>
          </w:p>
        </w:tc>
        <w:tc>
          <w:tcPr>
            <w:tcW w:w="2210" w:type="dxa"/>
            <w:gridSpan w:val="4"/>
          </w:tcPr>
          <w:p w:rsidR="00B71A52" w:rsidRPr="00D758B8" w:rsidRDefault="00B71A52" w:rsidP="004F18D2">
            <w:pPr>
              <w:pBdr>
                <w:top w:val="nil"/>
                <w:left w:val="nil"/>
                <w:bottom w:val="nil"/>
                <w:right w:val="nil"/>
                <w:between w:val="nil"/>
              </w:pBdr>
              <w:jc w:val="center"/>
              <w:rPr>
                <w:rFonts w:ascii="Times New Roman" w:eastAsia="Times New Roman" w:hAnsi="Times New Roman" w:cs="Times New Roman"/>
              </w:rPr>
            </w:pPr>
            <w:r w:rsidRPr="00D758B8">
              <w:rPr>
                <w:rFonts w:ascii="Times New Roman" w:hAnsi="Times New Roman" w:cs="Times New Roman"/>
              </w:rPr>
              <w:t>Brand și campanie lansat</w:t>
            </w:r>
          </w:p>
        </w:tc>
        <w:tc>
          <w:tcPr>
            <w:tcW w:w="2082" w:type="dxa"/>
            <w:gridSpan w:val="4"/>
          </w:tcPr>
          <w:p w:rsidR="00B71A52" w:rsidRPr="00D758B8" w:rsidRDefault="00B71A52" w:rsidP="004F18D2">
            <w:pPr>
              <w:jc w:val="center"/>
              <w:rPr>
                <w:rFonts w:ascii="Times New Roman" w:eastAsia="Times New Roman" w:hAnsi="Times New Roman" w:cs="Times New Roman"/>
              </w:rPr>
            </w:pPr>
            <w:r w:rsidRPr="00D758B8">
              <w:rPr>
                <w:rFonts w:ascii="Times New Roman" w:eastAsia="Times New Roman" w:hAnsi="Times New Roman" w:cs="Times New Roman"/>
              </w:rPr>
              <w:t>Ministerul Economiei şi Infrastructurii</w:t>
            </w:r>
          </w:p>
        </w:tc>
        <w:tc>
          <w:tcPr>
            <w:tcW w:w="2600" w:type="dxa"/>
            <w:gridSpan w:val="2"/>
          </w:tcPr>
          <w:p w:rsidR="00B71A52" w:rsidRPr="00D758B8" w:rsidRDefault="00B71A52">
            <w:pPr>
              <w:rPr>
                <w:rFonts w:ascii="Times New Roman" w:hAnsi="Times New Roman" w:cs="Times New Roman"/>
                <w:lang w:val="ro-RO"/>
              </w:rPr>
            </w:pPr>
          </w:p>
        </w:tc>
      </w:tr>
      <w:tr w:rsidR="00B71A52" w:rsidRPr="00D758B8" w:rsidTr="006D5CE6">
        <w:tc>
          <w:tcPr>
            <w:tcW w:w="3233" w:type="dxa"/>
            <w:gridSpan w:val="2"/>
            <w:vMerge/>
          </w:tcPr>
          <w:p w:rsidR="00B71A52" w:rsidRPr="00D758B8" w:rsidRDefault="00B71A52" w:rsidP="004E34BA">
            <w:pPr>
              <w:pStyle w:val="a4"/>
              <w:numPr>
                <w:ilvl w:val="1"/>
                <w:numId w:val="5"/>
              </w:numPr>
              <w:tabs>
                <w:tab w:val="left" w:pos="426"/>
                <w:tab w:val="left" w:pos="567"/>
              </w:tabs>
              <w:ind w:left="0" w:firstLine="0"/>
              <w:rPr>
                <w:rFonts w:ascii="Times New Roman" w:hAnsi="Times New Roman" w:cs="Times New Roman"/>
                <w:lang w:val="ro-RO"/>
              </w:rPr>
            </w:pPr>
          </w:p>
        </w:tc>
        <w:tc>
          <w:tcPr>
            <w:tcW w:w="3254" w:type="dxa"/>
            <w:gridSpan w:val="3"/>
          </w:tcPr>
          <w:p w:rsidR="00B71A52" w:rsidRPr="00D758B8" w:rsidRDefault="00B71A52" w:rsidP="008460FF">
            <w:pPr>
              <w:pStyle w:val="a4"/>
              <w:numPr>
                <w:ilvl w:val="2"/>
                <w:numId w:val="5"/>
              </w:numPr>
              <w:tabs>
                <w:tab w:val="left" w:pos="542"/>
              </w:tabs>
              <w:ind w:left="0" w:firstLine="0"/>
              <w:rPr>
                <w:rFonts w:ascii="Times New Roman" w:hAnsi="Times New Roman" w:cs="Times New Roman"/>
              </w:rPr>
            </w:pPr>
            <w:r w:rsidRPr="00D758B8">
              <w:rPr>
                <w:rFonts w:ascii="Times New Roman" w:hAnsi="Times New Roman" w:cs="Times New Roman"/>
              </w:rPr>
              <w:t>Implementarea Foii de parcurs pentru promovarea produselor TI pe piețele-țintă în comun cu partenerii de dezvoltare</w:t>
            </w:r>
          </w:p>
        </w:tc>
        <w:tc>
          <w:tcPr>
            <w:tcW w:w="1985" w:type="dxa"/>
          </w:tcPr>
          <w:p w:rsidR="00B71A52" w:rsidRPr="00D758B8" w:rsidRDefault="00B71A52" w:rsidP="004F18D2">
            <w:pPr>
              <w:jc w:val="center"/>
              <w:rPr>
                <w:rFonts w:ascii="Times New Roman" w:eastAsia="Calibri" w:hAnsi="Times New Roman" w:cs="Times New Roman"/>
              </w:rPr>
            </w:pPr>
            <w:r w:rsidRPr="00D758B8">
              <w:rPr>
                <w:rFonts w:ascii="Times New Roman" w:eastAsia="Calibri" w:hAnsi="Times New Roman" w:cs="Times New Roman"/>
              </w:rPr>
              <w:t xml:space="preserve">Decembrie  </w:t>
            </w:r>
          </w:p>
          <w:p w:rsidR="00B71A52" w:rsidRPr="00D758B8" w:rsidRDefault="00B71A52" w:rsidP="004F18D2">
            <w:pPr>
              <w:jc w:val="center"/>
              <w:rPr>
                <w:rFonts w:ascii="Times New Roman" w:hAnsi="Times New Roman" w:cs="Times New Roman"/>
              </w:rPr>
            </w:pPr>
            <w:r w:rsidRPr="00D758B8">
              <w:rPr>
                <w:rFonts w:ascii="Times New Roman" w:eastAsia="Calibri" w:hAnsi="Times New Roman" w:cs="Times New Roman"/>
              </w:rPr>
              <w:t>2020-2023</w:t>
            </w:r>
          </w:p>
        </w:tc>
        <w:tc>
          <w:tcPr>
            <w:tcW w:w="2210" w:type="dxa"/>
            <w:gridSpan w:val="4"/>
          </w:tcPr>
          <w:p w:rsidR="00B71A52" w:rsidRPr="00D758B8" w:rsidRDefault="00B71A52" w:rsidP="004F18D2">
            <w:pPr>
              <w:spacing w:line="259" w:lineRule="auto"/>
              <w:jc w:val="center"/>
              <w:rPr>
                <w:rFonts w:ascii="Times New Roman" w:hAnsi="Times New Roman" w:cs="Times New Roman"/>
              </w:rPr>
            </w:pPr>
            <w:r w:rsidRPr="00D758B8">
              <w:rPr>
                <w:rFonts w:ascii="Times New Roman" w:hAnsi="Times New Roman" w:cs="Times New Roman"/>
              </w:rPr>
              <w:t xml:space="preserve">Număr de activități de marketing pe pieţele - ţintă organizate </w:t>
            </w:r>
            <w:r w:rsidR="006D5CE6">
              <w:rPr>
                <w:rFonts w:ascii="Times New Roman" w:hAnsi="Times New Roman" w:cs="Times New Roman"/>
              </w:rPr>
              <w:t>anual;</w:t>
            </w:r>
          </w:p>
          <w:p w:rsidR="00B71A52" w:rsidRPr="00D758B8" w:rsidRDefault="00B71A52" w:rsidP="004F18D2">
            <w:pPr>
              <w:spacing w:line="259" w:lineRule="auto"/>
              <w:jc w:val="center"/>
              <w:rPr>
                <w:rFonts w:ascii="Times New Roman" w:hAnsi="Times New Roman" w:cs="Times New Roman"/>
              </w:rPr>
            </w:pPr>
            <w:r w:rsidRPr="00D758B8">
              <w:rPr>
                <w:rFonts w:ascii="Times New Roman" w:hAnsi="Times New Roman" w:cs="Times New Roman"/>
              </w:rPr>
              <w:t>Număr de state targ</w:t>
            </w:r>
            <w:r w:rsidR="006D5CE6">
              <w:rPr>
                <w:rFonts w:ascii="Times New Roman" w:hAnsi="Times New Roman" w:cs="Times New Roman"/>
              </w:rPr>
              <w:t>h</w:t>
            </w:r>
            <w:r w:rsidRPr="00D758B8">
              <w:rPr>
                <w:rFonts w:ascii="Times New Roman" w:hAnsi="Times New Roman" w:cs="Times New Roman"/>
              </w:rPr>
              <w:t>eta</w:t>
            </w:r>
            <w:r w:rsidR="006D5CE6">
              <w:rPr>
                <w:rFonts w:ascii="Times New Roman" w:hAnsi="Times New Roman" w:cs="Times New Roman"/>
              </w:rPr>
              <w:t>t</w:t>
            </w:r>
            <w:r w:rsidRPr="00D758B8">
              <w:rPr>
                <w:rFonts w:ascii="Times New Roman" w:hAnsi="Times New Roman" w:cs="Times New Roman"/>
              </w:rPr>
              <w:t>e;</w:t>
            </w:r>
          </w:p>
          <w:p w:rsidR="00B71A52" w:rsidRPr="00D758B8" w:rsidRDefault="00B71A52" w:rsidP="004F18D2">
            <w:pPr>
              <w:pBdr>
                <w:top w:val="nil"/>
                <w:left w:val="nil"/>
                <w:bottom w:val="nil"/>
                <w:right w:val="nil"/>
                <w:between w:val="nil"/>
              </w:pBdr>
              <w:jc w:val="center"/>
              <w:rPr>
                <w:rFonts w:ascii="Times New Roman" w:hAnsi="Times New Roman" w:cs="Times New Roman"/>
              </w:rPr>
            </w:pPr>
            <w:r w:rsidRPr="00D758B8">
              <w:rPr>
                <w:rFonts w:ascii="Times New Roman" w:hAnsi="Times New Roman" w:cs="Times New Roman"/>
              </w:rPr>
              <w:t>Număr de misiuni de afaceri TI</w:t>
            </w:r>
          </w:p>
        </w:tc>
        <w:tc>
          <w:tcPr>
            <w:tcW w:w="2082" w:type="dxa"/>
            <w:gridSpan w:val="4"/>
          </w:tcPr>
          <w:p w:rsidR="00B71A52" w:rsidRPr="00D758B8" w:rsidRDefault="00B71A52" w:rsidP="004F18D2">
            <w:pPr>
              <w:jc w:val="center"/>
              <w:rPr>
                <w:rFonts w:ascii="Times New Roman" w:eastAsia="Times New Roman" w:hAnsi="Times New Roman" w:cs="Times New Roman"/>
              </w:rPr>
            </w:pPr>
            <w:r w:rsidRPr="00D758B8">
              <w:rPr>
                <w:rFonts w:ascii="Times New Roman" w:eastAsia="Times New Roman" w:hAnsi="Times New Roman" w:cs="Times New Roman"/>
              </w:rPr>
              <w:t>Ministerul Economiei şi Infrastructurii</w:t>
            </w:r>
          </w:p>
        </w:tc>
        <w:tc>
          <w:tcPr>
            <w:tcW w:w="2600" w:type="dxa"/>
            <w:gridSpan w:val="2"/>
          </w:tcPr>
          <w:p w:rsidR="00B71A52" w:rsidRPr="00D758B8" w:rsidRDefault="00B71A52">
            <w:pPr>
              <w:rPr>
                <w:rFonts w:ascii="Times New Roman" w:hAnsi="Times New Roman" w:cs="Times New Roman"/>
                <w:lang w:val="ro-RO"/>
              </w:rPr>
            </w:pPr>
          </w:p>
        </w:tc>
      </w:tr>
      <w:tr w:rsidR="00B71A52" w:rsidRPr="00D758B8" w:rsidTr="006D5CE6">
        <w:tc>
          <w:tcPr>
            <w:tcW w:w="3233" w:type="dxa"/>
            <w:gridSpan w:val="2"/>
            <w:vMerge/>
          </w:tcPr>
          <w:p w:rsidR="00B71A52" w:rsidRPr="00D758B8" w:rsidRDefault="00B71A52" w:rsidP="004E34BA">
            <w:pPr>
              <w:pStyle w:val="a4"/>
              <w:numPr>
                <w:ilvl w:val="1"/>
                <w:numId w:val="5"/>
              </w:numPr>
              <w:tabs>
                <w:tab w:val="left" w:pos="426"/>
                <w:tab w:val="left" w:pos="567"/>
              </w:tabs>
              <w:ind w:left="0" w:firstLine="0"/>
              <w:rPr>
                <w:rFonts w:ascii="Times New Roman" w:hAnsi="Times New Roman" w:cs="Times New Roman"/>
                <w:lang w:val="ro-RO"/>
              </w:rPr>
            </w:pPr>
          </w:p>
        </w:tc>
        <w:tc>
          <w:tcPr>
            <w:tcW w:w="3254" w:type="dxa"/>
            <w:gridSpan w:val="3"/>
          </w:tcPr>
          <w:p w:rsidR="00B71A52" w:rsidRPr="00D758B8" w:rsidRDefault="00B71A52" w:rsidP="006426AD">
            <w:pPr>
              <w:pStyle w:val="a4"/>
              <w:numPr>
                <w:ilvl w:val="2"/>
                <w:numId w:val="5"/>
              </w:numPr>
              <w:tabs>
                <w:tab w:val="left" w:pos="542"/>
              </w:tabs>
              <w:ind w:left="0" w:firstLine="0"/>
              <w:rPr>
                <w:rFonts w:ascii="Times New Roman" w:hAnsi="Times New Roman" w:cs="Times New Roman"/>
              </w:rPr>
            </w:pPr>
            <w:r w:rsidRPr="00D758B8">
              <w:rPr>
                <w:rFonts w:ascii="Times New Roman" w:hAnsi="Times New Roman" w:cs="Times New Roman"/>
              </w:rPr>
              <w:t>Elaborarea și aprobarea Programului de management al spectrului de frecvențe radio pentru anii 2021-2025</w:t>
            </w:r>
          </w:p>
        </w:tc>
        <w:tc>
          <w:tcPr>
            <w:tcW w:w="1985" w:type="dxa"/>
          </w:tcPr>
          <w:p w:rsidR="00B71A52" w:rsidRPr="00D758B8" w:rsidRDefault="00B71A52" w:rsidP="00471FF8">
            <w:pPr>
              <w:jc w:val="center"/>
              <w:rPr>
                <w:rFonts w:ascii="Times New Roman" w:hAnsi="Times New Roman" w:cs="Times New Roman"/>
                <w:lang w:val="ro-RO"/>
              </w:rPr>
            </w:pPr>
            <w:r w:rsidRPr="00D758B8">
              <w:rPr>
                <w:rFonts w:ascii="Times New Roman" w:hAnsi="Times New Roman" w:cs="Times New Roman"/>
                <w:lang w:val="ro-RO"/>
              </w:rPr>
              <w:t>Decembrie 2020</w:t>
            </w:r>
          </w:p>
        </w:tc>
        <w:tc>
          <w:tcPr>
            <w:tcW w:w="2210" w:type="dxa"/>
            <w:gridSpan w:val="4"/>
          </w:tcPr>
          <w:p w:rsidR="00B71A52" w:rsidRPr="00D758B8" w:rsidRDefault="00B71A52" w:rsidP="00471FF8">
            <w:pPr>
              <w:jc w:val="center"/>
              <w:rPr>
                <w:rFonts w:ascii="Times New Roman" w:eastAsiaTheme="minorHAnsi" w:hAnsi="Times New Roman" w:cs="Times New Roman"/>
                <w:lang w:val="ro-RO"/>
              </w:rPr>
            </w:pPr>
            <w:r w:rsidRPr="00D758B8">
              <w:rPr>
                <w:rFonts w:ascii="Times New Roman" w:hAnsi="Times New Roman" w:cs="Times New Roman"/>
                <w:lang w:val="ro-RO"/>
              </w:rPr>
              <w:t>Hotărîre de Guvern aprobată</w:t>
            </w:r>
          </w:p>
        </w:tc>
        <w:tc>
          <w:tcPr>
            <w:tcW w:w="2082" w:type="dxa"/>
            <w:gridSpan w:val="4"/>
          </w:tcPr>
          <w:p w:rsidR="00B71A52" w:rsidRPr="00D758B8" w:rsidRDefault="00B71A52" w:rsidP="00471FF8">
            <w:pPr>
              <w:jc w:val="center"/>
              <w:rPr>
                <w:rFonts w:ascii="Times New Roman" w:hAnsi="Times New Roman" w:cs="Times New Roman"/>
                <w:lang w:val="ro-RO"/>
              </w:rPr>
            </w:pPr>
            <w:r w:rsidRPr="00D758B8">
              <w:rPr>
                <w:rFonts w:ascii="Times New Roman" w:hAnsi="Times New Roman" w:cs="Times New Roman"/>
                <w:bCs/>
                <w:lang w:val="ro-RO"/>
              </w:rPr>
              <w:t>Ministerul Economiei şi Infrastructurii</w:t>
            </w:r>
          </w:p>
        </w:tc>
        <w:tc>
          <w:tcPr>
            <w:tcW w:w="2600" w:type="dxa"/>
            <w:gridSpan w:val="2"/>
          </w:tcPr>
          <w:p w:rsidR="00B71A52" w:rsidRPr="00D758B8" w:rsidRDefault="00B71A52">
            <w:pPr>
              <w:rPr>
                <w:rFonts w:ascii="Times New Roman" w:hAnsi="Times New Roman" w:cs="Times New Roman"/>
                <w:lang w:val="ro-RO"/>
              </w:rPr>
            </w:pPr>
          </w:p>
        </w:tc>
      </w:tr>
      <w:tr w:rsidR="00B71A52" w:rsidRPr="00D758B8" w:rsidTr="006D5CE6">
        <w:tc>
          <w:tcPr>
            <w:tcW w:w="3233" w:type="dxa"/>
            <w:gridSpan w:val="2"/>
            <w:vMerge/>
          </w:tcPr>
          <w:p w:rsidR="00B71A52" w:rsidRPr="00D758B8" w:rsidRDefault="00B71A52" w:rsidP="004E34BA">
            <w:pPr>
              <w:pStyle w:val="a4"/>
              <w:numPr>
                <w:ilvl w:val="1"/>
                <w:numId w:val="5"/>
              </w:numPr>
              <w:tabs>
                <w:tab w:val="left" w:pos="426"/>
                <w:tab w:val="left" w:pos="567"/>
              </w:tabs>
              <w:ind w:left="0" w:firstLine="0"/>
              <w:rPr>
                <w:rFonts w:ascii="Times New Roman" w:hAnsi="Times New Roman" w:cs="Times New Roman"/>
                <w:lang w:val="ro-RO"/>
              </w:rPr>
            </w:pPr>
          </w:p>
        </w:tc>
        <w:tc>
          <w:tcPr>
            <w:tcW w:w="3254" w:type="dxa"/>
            <w:gridSpan w:val="3"/>
          </w:tcPr>
          <w:p w:rsidR="00B71A52" w:rsidRPr="00D758B8" w:rsidRDefault="00B71A52" w:rsidP="006426AD">
            <w:pPr>
              <w:pStyle w:val="a4"/>
              <w:numPr>
                <w:ilvl w:val="2"/>
                <w:numId w:val="5"/>
              </w:numPr>
              <w:tabs>
                <w:tab w:val="left" w:pos="542"/>
              </w:tabs>
              <w:ind w:left="0" w:firstLine="0"/>
              <w:rPr>
                <w:rFonts w:ascii="Times New Roman" w:hAnsi="Times New Roman" w:cs="Times New Roman"/>
              </w:rPr>
            </w:pPr>
            <w:r w:rsidRPr="00D758B8">
              <w:rPr>
                <w:rFonts w:ascii="Times New Roman" w:hAnsi="Times New Roman" w:cs="Times New Roman"/>
              </w:rPr>
              <w:t xml:space="preserve"> Elaborarea Codului tehnologiei informației în sectorul public („Cod digital”)</w:t>
            </w:r>
          </w:p>
        </w:tc>
        <w:tc>
          <w:tcPr>
            <w:tcW w:w="1985" w:type="dxa"/>
          </w:tcPr>
          <w:p w:rsidR="00B71A52" w:rsidRPr="00D758B8" w:rsidRDefault="00B71A52" w:rsidP="00471FF8">
            <w:pPr>
              <w:jc w:val="center"/>
              <w:rPr>
                <w:rFonts w:ascii="Times New Roman" w:hAnsi="Times New Roman" w:cs="Times New Roman"/>
                <w:iCs/>
                <w:lang w:val="ro-RO"/>
              </w:rPr>
            </w:pPr>
            <w:r w:rsidRPr="00D758B8">
              <w:rPr>
                <w:rFonts w:ascii="Times New Roman" w:hAnsi="Times New Roman" w:cs="Times New Roman"/>
                <w:lang w:val="ro-RO"/>
              </w:rPr>
              <w:t xml:space="preserve">Martie 2021 </w:t>
            </w:r>
          </w:p>
        </w:tc>
        <w:tc>
          <w:tcPr>
            <w:tcW w:w="2210" w:type="dxa"/>
            <w:gridSpan w:val="4"/>
          </w:tcPr>
          <w:p w:rsidR="00B71A52" w:rsidRPr="00D758B8" w:rsidRDefault="003920BC" w:rsidP="00471FF8">
            <w:pPr>
              <w:jc w:val="center"/>
              <w:rPr>
                <w:rFonts w:ascii="Times New Roman" w:hAnsi="Times New Roman" w:cs="Times New Roman"/>
                <w:iCs/>
                <w:lang w:val="ro-RO"/>
              </w:rPr>
            </w:pPr>
            <w:r w:rsidRPr="00D758B8">
              <w:rPr>
                <w:rFonts w:ascii="Times New Roman" w:eastAsia="Calibri" w:hAnsi="Times New Roman" w:cs="Times New Roman"/>
              </w:rPr>
              <w:t>Proiect de lege aprobat de Guvern și remis Parlamentului</w:t>
            </w:r>
          </w:p>
        </w:tc>
        <w:tc>
          <w:tcPr>
            <w:tcW w:w="2082" w:type="dxa"/>
            <w:gridSpan w:val="4"/>
          </w:tcPr>
          <w:p w:rsidR="00B71A52" w:rsidRPr="00D758B8" w:rsidRDefault="00B71A52" w:rsidP="00471FF8">
            <w:pPr>
              <w:jc w:val="center"/>
              <w:rPr>
                <w:rFonts w:ascii="Times New Roman" w:hAnsi="Times New Roman" w:cs="Times New Roman"/>
                <w:iCs/>
                <w:lang w:val="ro-RO"/>
              </w:rPr>
            </w:pPr>
            <w:r w:rsidRPr="00D758B8">
              <w:rPr>
                <w:rFonts w:ascii="Times New Roman" w:hAnsi="Times New Roman" w:cs="Times New Roman"/>
                <w:lang w:val="ro-RO"/>
              </w:rPr>
              <w:t>Ministerul Economiei și Infrastructurii</w:t>
            </w:r>
            <w:r w:rsidR="006D5CE6">
              <w:rPr>
                <w:rFonts w:ascii="Times New Roman" w:hAnsi="Times New Roman" w:cs="Times New Roman"/>
                <w:lang w:val="ro-RO"/>
              </w:rPr>
              <w:t>;</w:t>
            </w:r>
            <w:r w:rsidRPr="00D758B8">
              <w:rPr>
                <w:rFonts w:ascii="Times New Roman" w:hAnsi="Times New Roman" w:cs="Times New Roman"/>
                <w:lang w:val="ro-RO"/>
              </w:rPr>
              <w:t xml:space="preserve"> Agenția de Guvernare Electronică</w:t>
            </w:r>
          </w:p>
        </w:tc>
        <w:tc>
          <w:tcPr>
            <w:tcW w:w="2600" w:type="dxa"/>
            <w:gridSpan w:val="2"/>
          </w:tcPr>
          <w:p w:rsidR="00B71A52" w:rsidRPr="00D758B8" w:rsidRDefault="00B71A52">
            <w:pPr>
              <w:rPr>
                <w:rFonts w:ascii="Times New Roman" w:hAnsi="Times New Roman" w:cs="Times New Roman"/>
                <w:lang w:val="ro-RO"/>
              </w:rPr>
            </w:pPr>
          </w:p>
        </w:tc>
      </w:tr>
      <w:tr w:rsidR="003920BC" w:rsidRPr="00D758B8" w:rsidTr="00D84341">
        <w:trPr>
          <w:trHeight w:val="1012"/>
        </w:trPr>
        <w:tc>
          <w:tcPr>
            <w:tcW w:w="3233" w:type="dxa"/>
            <w:gridSpan w:val="2"/>
            <w:vMerge/>
          </w:tcPr>
          <w:p w:rsidR="003920BC" w:rsidRPr="00D758B8" w:rsidRDefault="003920BC" w:rsidP="004E34BA">
            <w:pPr>
              <w:pStyle w:val="a4"/>
              <w:numPr>
                <w:ilvl w:val="1"/>
                <w:numId w:val="5"/>
              </w:numPr>
              <w:tabs>
                <w:tab w:val="left" w:pos="426"/>
                <w:tab w:val="left" w:pos="567"/>
              </w:tabs>
              <w:ind w:left="0" w:firstLine="0"/>
              <w:rPr>
                <w:rFonts w:ascii="Times New Roman" w:hAnsi="Times New Roman" w:cs="Times New Roman"/>
                <w:lang w:val="ro-RO"/>
              </w:rPr>
            </w:pPr>
          </w:p>
        </w:tc>
        <w:tc>
          <w:tcPr>
            <w:tcW w:w="3254" w:type="dxa"/>
            <w:gridSpan w:val="3"/>
          </w:tcPr>
          <w:p w:rsidR="003920BC" w:rsidRPr="00D758B8" w:rsidRDefault="003920BC" w:rsidP="006426AD">
            <w:pPr>
              <w:pStyle w:val="a4"/>
              <w:numPr>
                <w:ilvl w:val="2"/>
                <w:numId w:val="5"/>
              </w:numPr>
              <w:tabs>
                <w:tab w:val="left" w:pos="542"/>
              </w:tabs>
              <w:ind w:left="0" w:firstLine="0"/>
              <w:rPr>
                <w:rFonts w:ascii="Times New Roman" w:hAnsi="Times New Roman" w:cs="Times New Roman"/>
              </w:rPr>
            </w:pPr>
            <w:r w:rsidRPr="00D758B8">
              <w:rPr>
                <w:rFonts w:ascii="Times New Roman" w:hAnsi="Times New Roman" w:cs="Times New Roman"/>
              </w:rPr>
              <w:t>Modificarea cadrului normativ secundar necesar aplicării prevederilor Codului tehnologiei informației</w:t>
            </w:r>
          </w:p>
        </w:tc>
        <w:tc>
          <w:tcPr>
            <w:tcW w:w="1985" w:type="dxa"/>
          </w:tcPr>
          <w:p w:rsidR="003920BC" w:rsidRPr="00D758B8" w:rsidDel="00A716F3" w:rsidRDefault="003920BC" w:rsidP="003920BC">
            <w:pPr>
              <w:jc w:val="center"/>
              <w:rPr>
                <w:rFonts w:ascii="Times New Roman" w:hAnsi="Times New Roman" w:cs="Times New Roman"/>
              </w:rPr>
            </w:pPr>
            <w:r w:rsidRPr="00D758B8">
              <w:rPr>
                <w:rFonts w:ascii="Times New Roman" w:hAnsi="Times New Roman" w:cs="Times New Roman"/>
              </w:rPr>
              <w:t>Decembrie 2022</w:t>
            </w:r>
          </w:p>
        </w:tc>
        <w:tc>
          <w:tcPr>
            <w:tcW w:w="2210" w:type="dxa"/>
            <w:gridSpan w:val="4"/>
          </w:tcPr>
          <w:p w:rsidR="003920BC" w:rsidRPr="00D758B8" w:rsidDel="00A716F3" w:rsidRDefault="003920BC" w:rsidP="00471FF8">
            <w:pPr>
              <w:jc w:val="center"/>
              <w:rPr>
                <w:rFonts w:ascii="Times New Roman" w:hAnsi="Times New Roman" w:cs="Times New Roman"/>
              </w:rPr>
            </w:pPr>
            <w:r w:rsidRPr="00D758B8">
              <w:rPr>
                <w:rFonts w:ascii="Times New Roman" w:hAnsi="Times New Roman" w:cs="Times New Roman"/>
              </w:rPr>
              <w:t>Hotărîre de Guvern aprobată</w:t>
            </w:r>
          </w:p>
        </w:tc>
        <w:tc>
          <w:tcPr>
            <w:tcW w:w="2082" w:type="dxa"/>
            <w:gridSpan w:val="4"/>
          </w:tcPr>
          <w:p w:rsidR="003920BC" w:rsidRPr="00D758B8" w:rsidRDefault="003920BC" w:rsidP="00471FF8">
            <w:pPr>
              <w:jc w:val="center"/>
              <w:rPr>
                <w:rFonts w:ascii="Times New Roman" w:hAnsi="Times New Roman" w:cs="Times New Roman"/>
              </w:rPr>
            </w:pPr>
            <w:r w:rsidRPr="00D758B8">
              <w:rPr>
                <w:rFonts w:ascii="Times New Roman" w:hAnsi="Times New Roman" w:cs="Times New Roman"/>
              </w:rPr>
              <w:t>Ministerul Economiei şi Infrastructurii</w:t>
            </w:r>
          </w:p>
        </w:tc>
        <w:tc>
          <w:tcPr>
            <w:tcW w:w="2600" w:type="dxa"/>
            <w:gridSpan w:val="2"/>
          </w:tcPr>
          <w:p w:rsidR="003920BC" w:rsidRPr="00D758B8" w:rsidRDefault="003920BC">
            <w:pPr>
              <w:rPr>
                <w:rFonts w:ascii="Times New Roman" w:hAnsi="Times New Roman" w:cs="Times New Roman"/>
                <w:lang w:val="ro-RO"/>
              </w:rPr>
            </w:pPr>
          </w:p>
        </w:tc>
      </w:tr>
      <w:tr w:rsidR="00B71A52" w:rsidRPr="00D758B8" w:rsidTr="006D5CE6">
        <w:tc>
          <w:tcPr>
            <w:tcW w:w="3233" w:type="dxa"/>
            <w:gridSpan w:val="2"/>
            <w:vMerge/>
          </w:tcPr>
          <w:p w:rsidR="00B71A52" w:rsidRPr="00D758B8" w:rsidRDefault="00B71A52" w:rsidP="004E34BA">
            <w:pPr>
              <w:pStyle w:val="a4"/>
              <w:numPr>
                <w:ilvl w:val="1"/>
                <w:numId w:val="5"/>
              </w:numPr>
              <w:tabs>
                <w:tab w:val="left" w:pos="426"/>
                <w:tab w:val="left" w:pos="567"/>
              </w:tabs>
              <w:ind w:left="0" w:firstLine="0"/>
              <w:rPr>
                <w:rFonts w:ascii="Times New Roman" w:hAnsi="Times New Roman" w:cs="Times New Roman"/>
                <w:lang w:val="ro-RO"/>
              </w:rPr>
            </w:pPr>
          </w:p>
        </w:tc>
        <w:tc>
          <w:tcPr>
            <w:tcW w:w="3254" w:type="dxa"/>
            <w:gridSpan w:val="3"/>
          </w:tcPr>
          <w:p w:rsidR="00B71A52" w:rsidRPr="00D758B8" w:rsidRDefault="00B71A52" w:rsidP="006426AD">
            <w:pPr>
              <w:pStyle w:val="a4"/>
              <w:numPr>
                <w:ilvl w:val="2"/>
                <w:numId w:val="5"/>
              </w:numPr>
              <w:tabs>
                <w:tab w:val="left" w:pos="542"/>
              </w:tabs>
              <w:ind w:left="0" w:firstLine="0"/>
              <w:rPr>
                <w:rFonts w:ascii="Times New Roman" w:hAnsi="Times New Roman" w:cs="Times New Roman"/>
              </w:rPr>
            </w:pPr>
            <w:r w:rsidRPr="00D758B8">
              <w:rPr>
                <w:rFonts w:ascii="Times New Roman" w:hAnsi="Times New Roman" w:cs="Times New Roman"/>
              </w:rPr>
              <w:t>Elaborarea și aprobarea Programului privind implementarea radiodifuziunii terestre digitale sonore și a serviciilor multimedia asociate</w:t>
            </w:r>
          </w:p>
        </w:tc>
        <w:tc>
          <w:tcPr>
            <w:tcW w:w="1985" w:type="dxa"/>
          </w:tcPr>
          <w:p w:rsidR="00B71A52" w:rsidRPr="00D758B8" w:rsidRDefault="00B71A52" w:rsidP="003920BC">
            <w:pPr>
              <w:jc w:val="center"/>
              <w:rPr>
                <w:rFonts w:ascii="Times New Roman" w:hAnsi="Times New Roman" w:cs="Times New Roman"/>
              </w:rPr>
            </w:pPr>
            <w:r w:rsidRPr="00D758B8">
              <w:rPr>
                <w:rFonts w:ascii="Times New Roman" w:hAnsi="Times New Roman" w:cs="Times New Roman"/>
              </w:rPr>
              <w:t>Decembrie 2021</w:t>
            </w:r>
          </w:p>
        </w:tc>
        <w:tc>
          <w:tcPr>
            <w:tcW w:w="2210" w:type="dxa"/>
            <w:gridSpan w:val="4"/>
          </w:tcPr>
          <w:p w:rsidR="00B71A52" w:rsidRPr="00D758B8" w:rsidRDefault="00B71A52" w:rsidP="00471FF8">
            <w:pPr>
              <w:jc w:val="center"/>
              <w:rPr>
                <w:rFonts w:ascii="Times New Roman" w:hAnsi="Times New Roman" w:cs="Times New Roman"/>
              </w:rPr>
            </w:pPr>
            <w:r w:rsidRPr="00D758B8">
              <w:rPr>
                <w:rFonts w:ascii="Times New Roman" w:hAnsi="Times New Roman" w:cs="Times New Roman"/>
              </w:rPr>
              <w:t>Hotărîre de Guvern aprobată</w:t>
            </w:r>
          </w:p>
        </w:tc>
        <w:tc>
          <w:tcPr>
            <w:tcW w:w="2082" w:type="dxa"/>
            <w:gridSpan w:val="4"/>
          </w:tcPr>
          <w:p w:rsidR="00B71A52" w:rsidRPr="00D758B8" w:rsidRDefault="00B71A52" w:rsidP="00471FF8">
            <w:pPr>
              <w:jc w:val="center"/>
              <w:rPr>
                <w:rFonts w:ascii="Times New Roman" w:hAnsi="Times New Roman" w:cs="Times New Roman"/>
              </w:rPr>
            </w:pPr>
            <w:r w:rsidRPr="00D758B8">
              <w:rPr>
                <w:rFonts w:ascii="Times New Roman" w:hAnsi="Times New Roman" w:cs="Times New Roman"/>
                <w:bCs/>
              </w:rPr>
              <w:t>Ministerul Economiei şi Infrastructurii</w:t>
            </w:r>
          </w:p>
        </w:tc>
        <w:tc>
          <w:tcPr>
            <w:tcW w:w="2600" w:type="dxa"/>
            <w:gridSpan w:val="2"/>
          </w:tcPr>
          <w:p w:rsidR="00B71A52" w:rsidRPr="00D758B8" w:rsidRDefault="00B71A52">
            <w:pPr>
              <w:rPr>
                <w:rFonts w:ascii="Times New Roman" w:hAnsi="Times New Roman" w:cs="Times New Roman"/>
                <w:lang w:val="ro-RO"/>
              </w:rPr>
            </w:pPr>
          </w:p>
        </w:tc>
      </w:tr>
      <w:tr w:rsidR="00B71A52" w:rsidRPr="00D758B8" w:rsidTr="006D5CE6">
        <w:tc>
          <w:tcPr>
            <w:tcW w:w="3233" w:type="dxa"/>
            <w:gridSpan w:val="2"/>
            <w:vMerge/>
          </w:tcPr>
          <w:p w:rsidR="00B71A52" w:rsidRPr="00D758B8" w:rsidRDefault="00B71A52" w:rsidP="004E34BA">
            <w:pPr>
              <w:pStyle w:val="a4"/>
              <w:numPr>
                <w:ilvl w:val="1"/>
                <w:numId w:val="5"/>
              </w:numPr>
              <w:tabs>
                <w:tab w:val="left" w:pos="426"/>
                <w:tab w:val="left" w:pos="567"/>
              </w:tabs>
              <w:ind w:left="0" w:firstLine="0"/>
              <w:rPr>
                <w:rFonts w:ascii="Times New Roman" w:hAnsi="Times New Roman" w:cs="Times New Roman"/>
                <w:lang w:val="ro-RO"/>
              </w:rPr>
            </w:pPr>
          </w:p>
        </w:tc>
        <w:tc>
          <w:tcPr>
            <w:tcW w:w="3254" w:type="dxa"/>
            <w:gridSpan w:val="3"/>
          </w:tcPr>
          <w:p w:rsidR="00B71A52" w:rsidRPr="00D758B8" w:rsidRDefault="00B71A52" w:rsidP="006426AD">
            <w:pPr>
              <w:pStyle w:val="a4"/>
              <w:numPr>
                <w:ilvl w:val="2"/>
                <w:numId w:val="5"/>
              </w:numPr>
              <w:tabs>
                <w:tab w:val="left" w:pos="542"/>
              </w:tabs>
              <w:ind w:left="0" w:firstLine="0"/>
              <w:rPr>
                <w:rFonts w:ascii="Times New Roman" w:hAnsi="Times New Roman" w:cs="Times New Roman"/>
              </w:rPr>
            </w:pPr>
            <w:r w:rsidRPr="00D758B8">
              <w:rPr>
                <w:rFonts w:ascii="Times New Roman" w:hAnsi="Times New Roman" w:cs="Times New Roman"/>
              </w:rPr>
              <w:t>Elaborarea proiectelor de legi privind ratificarea Actelor UPU, aprobate la al 27-lea Congres UPU din Abidjan la 28.08.2020</w:t>
            </w:r>
          </w:p>
        </w:tc>
        <w:tc>
          <w:tcPr>
            <w:tcW w:w="1985" w:type="dxa"/>
          </w:tcPr>
          <w:p w:rsidR="00B71A52" w:rsidRPr="00D758B8" w:rsidRDefault="00B71A52" w:rsidP="00471FF8">
            <w:pPr>
              <w:jc w:val="center"/>
              <w:rPr>
                <w:rFonts w:ascii="Times New Roman" w:hAnsi="Times New Roman" w:cs="Times New Roman"/>
              </w:rPr>
            </w:pPr>
            <w:r w:rsidRPr="00D758B8">
              <w:rPr>
                <w:rFonts w:ascii="Times New Roman" w:hAnsi="Times New Roman" w:cs="Times New Roman"/>
              </w:rPr>
              <w:t>Septembrie  2021</w:t>
            </w:r>
          </w:p>
        </w:tc>
        <w:tc>
          <w:tcPr>
            <w:tcW w:w="2210" w:type="dxa"/>
            <w:gridSpan w:val="4"/>
          </w:tcPr>
          <w:p w:rsidR="00B71A52" w:rsidRPr="00D758B8" w:rsidRDefault="00B71A52" w:rsidP="00471FF8">
            <w:pPr>
              <w:jc w:val="center"/>
              <w:rPr>
                <w:rFonts w:ascii="Times New Roman" w:hAnsi="Times New Roman" w:cs="Times New Roman"/>
              </w:rPr>
            </w:pPr>
            <w:r w:rsidRPr="00D758B8">
              <w:rPr>
                <w:rFonts w:ascii="Times New Roman" w:eastAsia="Times New Roman" w:hAnsi="Times New Roman" w:cs="Times New Roman"/>
                <w:lang w:eastAsia="ru-RU"/>
              </w:rPr>
              <w:t>3 proiecte de lege aprobate de Guvern și remise Parlamentului</w:t>
            </w:r>
          </w:p>
        </w:tc>
        <w:tc>
          <w:tcPr>
            <w:tcW w:w="2082" w:type="dxa"/>
            <w:gridSpan w:val="4"/>
          </w:tcPr>
          <w:p w:rsidR="00B71A52" w:rsidRPr="00D758B8" w:rsidRDefault="00B71A52" w:rsidP="00471FF8">
            <w:pPr>
              <w:jc w:val="center"/>
              <w:rPr>
                <w:rFonts w:ascii="Times New Roman" w:hAnsi="Times New Roman" w:cs="Times New Roman"/>
              </w:rPr>
            </w:pPr>
            <w:r w:rsidRPr="00D758B8">
              <w:rPr>
                <w:rFonts w:ascii="Times New Roman" w:hAnsi="Times New Roman" w:cs="Times New Roman"/>
                <w:bCs/>
              </w:rPr>
              <w:t>Ministerul Economiei şi Infrastructurii</w:t>
            </w:r>
          </w:p>
        </w:tc>
        <w:tc>
          <w:tcPr>
            <w:tcW w:w="2600" w:type="dxa"/>
            <w:gridSpan w:val="2"/>
          </w:tcPr>
          <w:p w:rsidR="00B71A52" w:rsidRPr="00D758B8" w:rsidRDefault="00B71A52">
            <w:pPr>
              <w:rPr>
                <w:rFonts w:ascii="Times New Roman" w:hAnsi="Times New Roman" w:cs="Times New Roman"/>
                <w:lang w:val="ro-RO"/>
              </w:rPr>
            </w:pPr>
          </w:p>
        </w:tc>
      </w:tr>
      <w:tr w:rsidR="00B71A52" w:rsidRPr="00D758B8" w:rsidTr="006D5CE6">
        <w:tc>
          <w:tcPr>
            <w:tcW w:w="3233" w:type="dxa"/>
            <w:gridSpan w:val="2"/>
            <w:vMerge/>
          </w:tcPr>
          <w:p w:rsidR="00B71A52" w:rsidRPr="00D758B8" w:rsidRDefault="00B71A52" w:rsidP="004E34BA">
            <w:pPr>
              <w:pStyle w:val="a4"/>
              <w:numPr>
                <w:ilvl w:val="1"/>
                <w:numId w:val="5"/>
              </w:numPr>
              <w:tabs>
                <w:tab w:val="left" w:pos="426"/>
                <w:tab w:val="left" w:pos="567"/>
              </w:tabs>
              <w:ind w:left="0" w:firstLine="0"/>
              <w:rPr>
                <w:rFonts w:ascii="Times New Roman" w:hAnsi="Times New Roman" w:cs="Times New Roman"/>
                <w:lang w:val="ro-RO"/>
              </w:rPr>
            </w:pPr>
          </w:p>
        </w:tc>
        <w:tc>
          <w:tcPr>
            <w:tcW w:w="3254" w:type="dxa"/>
            <w:gridSpan w:val="3"/>
          </w:tcPr>
          <w:p w:rsidR="00B71A52" w:rsidRPr="00D758B8" w:rsidRDefault="00B71A52" w:rsidP="006426AD">
            <w:pPr>
              <w:pStyle w:val="a4"/>
              <w:numPr>
                <w:ilvl w:val="2"/>
                <w:numId w:val="5"/>
              </w:numPr>
              <w:tabs>
                <w:tab w:val="left" w:pos="542"/>
              </w:tabs>
              <w:ind w:left="0" w:firstLine="0"/>
              <w:rPr>
                <w:rFonts w:ascii="Times New Roman" w:hAnsi="Times New Roman" w:cs="Times New Roman"/>
              </w:rPr>
            </w:pPr>
            <w:r w:rsidRPr="00D758B8">
              <w:rPr>
                <w:rFonts w:ascii="Times New Roman" w:hAnsi="Times New Roman" w:cs="Times New Roman"/>
              </w:rPr>
              <w:t>Elaborarea și aprobarea cadrului normativ secundar în conformitate cu Actele UPU, aprobate la al 27-lea Congres UPU din Abidjan la 28.08.2020</w:t>
            </w:r>
          </w:p>
        </w:tc>
        <w:tc>
          <w:tcPr>
            <w:tcW w:w="1985" w:type="dxa"/>
          </w:tcPr>
          <w:p w:rsidR="00B71A52" w:rsidRPr="00D758B8" w:rsidRDefault="00B71A52" w:rsidP="00471FF8">
            <w:pPr>
              <w:jc w:val="center"/>
              <w:rPr>
                <w:rFonts w:ascii="Times New Roman" w:hAnsi="Times New Roman" w:cs="Times New Roman"/>
              </w:rPr>
            </w:pPr>
            <w:r w:rsidRPr="00D758B8">
              <w:rPr>
                <w:rFonts w:ascii="Times New Roman" w:hAnsi="Times New Roman" w:cs="Times New Roman"/>
              </w:rPr>
              <w:t>Aprilie  2022</w:t>
            </w:r>
          </w:p>
        </w:tc>
        <w:tc>
          <w:tcPr>
            <w:tcW w:w="2210" w:type="dxa"/>
            <w:gridSpan w:val="4"/>
          </w:tcPr>
          <w:p w:rsidR="00B71A52" w:rsidRPr="00D758B8" w:rsidRDefault="00B71A52" w:rsidP="00471FF8">
            <w:pPr>
              <w:jc w:val="center"/>
              <w:rPr>
                <w:rFonts w:ascii="Times New Roman" w:hAnsi="Times New Roman" w:cs="Times New Roman"/>
              </w:rPr>
            </w:pPr>
            <w:r w:rsidRPr="00D758B8">
              <w:rPr>
                <w:rFonts w:ascii="Times New Roman" w:hAnsi="Times New Roman" w:cs="Times New Roman"/>
              </w:rPr>
              <w:t>Hotărîre de Guvern aprobată</w:t>
            </w:r>
          </w:p>
        </w:tc>
        <w:tc>
          <w:tcPr>
            <w:tcW w:w="2082" w:type="dxa"/>
            <w:gridSpan w:val="4"/>
          </w:tcPr>
          <w:p w:rsidR="00B71A52" w:rsidRPr="00D758B8" w:rsidRDefault="00B71A52" w:rsidP="00471FF8">
            <w:pPr>
              <w:jc w:val="center"/>
              <w:rPr>
                <w:rFonts w:ascii="Times New Roman" w:hAnsi="Times New Roman" w:cs="Times New Roman"/>
              </w:rPr>
            </w:pPr>
            <w:r w:rsidRPr="00D758B8">
              <w:rPr>
                <w:rFonts w:ascii="Times New Roman" w:hAnsi="Times New Roman" w:cs="Times New Roman"/>
              </w:rPr>
              <w:t>Ministerul Economiei şi Infrastructurii</w:t>
            </w:r>
          </w:p>
        </w:tc>
        <w:tc>
          <w:tcPr>
            <w:tcW w:w="2600" w:type="dxa"/>
            <w:gridSpan w:val="2"/>
          </w:tcPr>
          <w:p w:rsidR="00B71A52" w:rsidRPr="00D758B8" w:rsidRDefault="00B71A52">
            <w:pPr>
              <w:rPr>
                <w:rFonts w:ascii="Times New Roman" w:hAnsi="Times New Roman" w:cs="Times New Roman"/>
                <w:lang w:val="ro-RO"/>
              </w:rPr>
            </w:pPr>
          </w:p>
        </w:tc>
      </w:tr>
      <w:tr w:rsidR="00B71A52" w:rsidRPr="00D758B8" w:rsidTr="006D5CE6">
        <w:tc>
          <w:tcPr>
            <w:tcW w:w="3233" w:type="dxa"/>
            <w:gridSpan w:val="2"/>
            <w:vMerge/>
          </w:tcPr>
          <w:p w:rsidR="00B71A52" w:rsidRPr="00D758B8" w:rsidRDefault="00B71A52" w:rsidP="004E34BA">
            <w:pPr>
              <w:pStyle w:val="a4"/>
              <w:numPr>
                <w:ilvl w:val="1"/>
                <w:numId w:val="5"/>
              </w:numPr>
              <w:tabs>
                <w:tab w:val="left" w:pos="426"/>
                <w:tab w:val="left" w:pos="567"/>
              </w:tabs>
              <w:ind w:left="0" w:firstLine="0"/>
              <w:rPr>
                <w:rFonts w:ascii="Times New Roman" w:hAnsi="Times New Roman" w:cs="Times New Roman"/>
                <w:lang w:val="ro-RO"/>
              </w:rPr>
            </w:pPr>
          </w:p>
        </w:tc>
        <w:tc>
          <w:tcPr>
            <w:tcW w:w="3254" w:type="dxa"/>
            <w:gridSpan w:val="3"/>
          </w:tcPr>
          <w:p w:rsidR="00B71A52" w:rsidRPr="00D758B8" w:rsidRDefault="00B71A52" w:rsidP="008C36E4">
            <w:pPr>
              <w:pStyle w:val="a4"/>
              <w:numPr>
                <w:ilvl w:val="2"/>
                <w:numId w:val="5"/>
              </w:numPr>
              <w:tabs>
                <w:tab w:val="left" w:pos="542"/>
              </w:tabs>
              <w:ind w:left="0" w:firstLine="0"/>
              <w:rPr>
                <w:rFonts w:ascii="Times New Roman" w:eastAsia="Times New Roman" w:hAnsi="Times New Roman" w:cs="Times New Roman"/>
              </w:rPr>
            </w:pPr>
            <w:r w:rsidRPr="00D758B8">
              <w:rPr>
                <w:rFonts w:ascii="Times New Roman" w:hAnsi="Times New Roman" w:cs="Times New Roman"/>
              </w:rPr>
              <w:t>Crearea multiplexelor de radiodifuziune digitală terestră în standardul T-DAB+</w:t>
            </w:r>
          </w:p>
        </w:tc>
        <w:tc>
          <w:tcPr>
            <w:tcW w:w="1985" w:type="dxa"/>
          </w:tcPr>
          <w:p w:rsidR="00B71A52" w:rsidRPr="00D758B8" w:rsidRDefault="00B71A52" w:rsidP="00471FF8">
            <w:pPr>
              <w:jc w:val="center"/>
              <w:rPr>
                <w:rFonts w:ascii="Times New Roman" w:hAnsi="Times New Roman" w:cs="Times New Roman"/>
              </w:rPr>
            </w:pPr>
            <w:r w:rsidRPr="00D758B8">
              <w:rPr>
                <w:rFonts w:ascii="Times New Roman" w:hAnsi="Times New Roman" w:cs="Times New Roman"/>
              </w:rPr>
              <w:t>Decembrie  2023</w:t>
            </w:r>
          </w:p>
        </w:tc>
        <w:tc>
          <w:tcPr>
            <w:tcW w:w="2210" w:type="dxa"/>
            <w:gridSpan w:val="4"/>
          </w:tcPr>
          <w:p w:rsidR="00B71A52" w:rsidRPr="00D758B8" w:rsidRDefault="00B71A52" w:rsidP="00471FF8">
            <w:pPr>
              <w:jc w:val="center"/>
              <w:rPr>
                <w:rFonts w:ascii="Times New Roman" w:hAnsi="Times New Roman" w:cs="Times New Roman"/>
              </w:rPr>
            </w:pPr>
            <w:r w:rsidRPr="00D758B8">
              <w:rPr>
                <w:rFonts w:ascii="Times New Roman" w:hAnsi="Times New Roman" w:cs="Times New Roman"/>
              </w:rPr>
              <w:t>2 multiplexe create, acoperind minimum 65% din populaţia Republicii Moldova</w:t>
            </w:r>
          </w:p>
        </w:tc>
        <w:tc>
          <w:tcPr>
            <w:tcW w:w="2082" w:type="dxa"/>
            <w:gridSpan w:val="4"/>
          </w:tcPr>
          <w:p w:rsidR="00B71A52" w:rsidRPr="00D758B8" w:rsidRDefault="00B71A52" w:rsidP="00471FF8">
            <w:pPr>
              <w:jc w:val="center"/>
              <w:rPr>
                <w:rFonts w:ascii="Times New Roman" w:hAnsi="Times New Roman" w:cs="Times New Roman"/>
                <w:bCs/>
              </w:rPr>
            </w:pPr>
            <w:r w:rsidRPr="00D758B8">
              <w:rPr>
                <w:rFonts w:ascii="Times New Roman" w:hAnsi="Times New Roman" w:cs="Times New Roman"/>
                <w:bCs/>
              </w:rPr>
              <w:t>Ministerul Economiei şi Infrastructurii;</w:t>
            </w:r>
          </w:p>
          <w:p w:rsidR="00B71A52" w:rsidRPr="00D758B8" w:rsidRDefault="00B71A52" w:rsidP="00471FF8">
            <w:pPr>
              <w:jc w:val="center"/>
              <w:rPr>
                <w:rFonts w:ascii="Times New Roman" w:hAnsi="Times New Roman" w:cs="Times New Roman"/>
              </w:rPr>
            </w:pPr>
            <w:r w:rsidRPr="00D758B8">
              <w:rPr>
                <w:rFonts w:ascii="Times New Roman" w:hAnsi="Times New Roman" w:cs="Times New Roman"/>
              </w:rPr>
              <w:t>Agenția Proprietății Publice</w:t>
            </w:r>
          </w:p>
        </w:tc>
        <w:tc>
          <w:tcPr>
            <w:tcW w:w="2600" w:type="dxa"/>
            <w:gridSpan w:val="2"/>
          </w:tcPr>
          <w:p w:rsidR="00B71A52" w:rsidRPr="00D758B8" w:rsidRDefault="00B71A52">
            <w:pPr>
              <w:rPr>
                <w:rFonts w:ascii="Times New Roman" w:hAnsi="Times New Roman" w:cs="Times New Roman"/>
                <w:lang w:val="ro-RO"/>
              </w:rPr>
            </w:pPr>
          </w:p>
        </w:tc>
      </w:tr>
      <w:tr w:rsidR="00B71A52" w:rsidRPr="00D758B8" w:rsidTr="006D5CE6">
        <w:tc>
          <w:tcPr>
            <w:tcW w:w="3233" w:type="dxa"/>
            <w:gridSpan w:val="2"/>
            <w:vMerge/>
          </w:tcPr>
          <w:p w:rsidR="00B71A52" w:rsidRPr="00D758B8" w:rsidRDefault="00B71A52" w:rsidP="004E34BA">
            <w:pPr>
              <w:pStyle w:val="a4"/>
              <w:numPr>
                <w:ilvl w:val="1"/>
                <w:numId w:val="5"/>
              </w:numPr>
              <w:tabs>
                <w:tab w:val="left" w:pos="426"/>
                <w:tab w:val="left" w:pos="567"/>
              </w:tabs>
              <w:ind w:left="0" w:firstLine="0"/>
              <w:rPr>
                <w:rFonts w:ascii="Times New Roman" w:hAnsi="Times New Roman" w:cs="Times New Roman"/>
                <w:lang w:val="ro-RO"/>
              </w:rPr>
            </w:pPr>
          </w:p>
        </w:tc>
        <w:tc>
          <w:tcPr>
            <w:tcW w:w="3254" w:type="dxa"/>
            <w:gridSpan w:val="3"/>
          </w:tcPr>
          <w:p w:rsidR="00B71A52" w:rsidRPr="00D758B8" w:rsidRDefault="00B71A52" w:rsidP="008460FF">
            <w:pPr>
              <w:pStyle w:val="a4"/>
              <w:numPr>
                <w:ilvl w:val="2"/>
                <w:numId w:val="5"/>
              </w:numPr>
              <w:tabs>
                <w:tab w:val="left" w:pos="542"/>
              </w:tabs>
              <w:ind w:left="0" w:firstLine="0"/>
              <w:rPr>
                <w:rFonts w:ascii="Times New Roman" w:hAnsi="Times New Roman" w:cs="Times New Roman"/>
              </w:rPr>
            </w:pPr>
            <w:r w:rsidRPr="00D758B8">
              <w:rPr>
                <w:rFonts w:ascii="Times New Roman" w:hAnsi="Times New Roman" w:cs="Times New Roman"/>
              </w:rPr>
              <w:t>Crearea condițiilor prielnice pentru dezvoltarea industriei serviciilor energetice în sectorul public (inclusiv segmentul utilităților) și rezidențial</w:t>
            </w:r>
          </w:p>
        </w:tc>
        <w:tc>
          <w:tcPr>
            <w:tcW w:w="1985" w:type="dxa"/>
          </w:tcPr>
          <w:p w:rsidR="00B71A52" w:rsidRPr="00D758B8" w:rsidRDefault="00B71A52" w:rsidP="004F18D2">
            <w:pPr>
              <w:jc w:val="center"/>
              <w:rPr>
                <w:rFonts w:ascii="Times New Roman" w:hAnsi="Times New Roman" w:cs="Times New Roman"/>
              </w:rPr>
            </w:pPr>
            <w:r w:rsidRPr="00D758B8">
              <w:rPr>
                <w:rFonts w:ascii="Times New Roman" w:eastAsia="Times New Roman" w:hAnsi="Times New Roman" w:cs="Times New Roman"/>
              </w:rPr>
              <w:t>Decembrie  2021</w:t>
            </w:r>
          </w:p>
        </w:tc>
        <w:tc>
          <w:tcPr>
            <w:tcW w:w="2210" w:type="dxa"/>
            <w:gridSpan w:val="4"/>
          </w:tcPr>
          <w:p w:rsidR="00B71A52" w:rsidRPr="00D758B8" w:rsidRDefault="00B71A52" w:rsidP="004F18D2">
            <w:pPr>
              <w:pBdr>
                <w:top w:val="nil"/>
                <w:left w:val="nil"/>
                <w:bottom w:val="nil"/>
                <w:right w:val="nil"/>
                <w:between w:val="nil"/>
              </w:pBdr>
              <w:jc w:val="center"/>
              <w:rPr>
                <w:rFonts w:ascii="Times New Roman" w:eastAsia="Calibri" w:hAnsi="Times New Roman" w:cs="Times New Roman"/>
              </w:rPr>
            </w:pPr>
            <w:r w:rsidRPr="00D758B8">
              <w:rPr>
                <w:rFonts w:ascii="Times New Roman" w:eastAsia="Calibri" w:hAnsi="Times New Roman" w:cs="Times New Roman"/>
              </w:rPr>
              <w:t>Proiect de lege aprobat de G</w:t>
            </w:r>
            <w:r w:rsidR="003920BC">
              <w:rPr>
                <w:rFonts w:ascii="Times New Roman" w:eastAsia="Calibri" w:hAnsi="Times New Roman" w:cs="Times New Roman"/>
              </w:rPr>
              <w:t>uvern și remis Parlamentului</w:t>
            </w:r>
          </w:p>
          <w:p w:rsidR="00B71A52" w:rsidRPr="00D758B8" w:rsidRDefault="00B71A52" w:rsidP="003920BC">
            <w:pPr>
              <w:pBdr>
                <w:top w:val="nil"/>
                <w:left w:val="nil"/>
                <w:bottom w:val="nil"/>
                <w:right w:val="nil"/>
                <w:between w:val="nil"/>
              </w:pBdr>
              <w:jc w:val="center"/>
              <w:rPr>
                <w:rFonts w:ascii="Times New Roman" w:hAnsi="Times New Roman" w:cs="Times New Roman"/>
              </w:rPr>
            </w:pPr>
          </w:p>
        </w:tc>
        <w:tc>
          <w:tcPr>
            <w:tcW w:w="2082" w:type="dxa"/>
            <w:gridSpan w:val="4"/>
          </w:tcPr>
          <w:p w:rsidR="00B71A52" w:rsidRPr="00D758B8" w:rsidRDefault="00B71A52" w:rsidP="004F18D2">
            <w:pPr>
              <w:jc w:val="center"/>
              <w:rPr>
                <w:rFonts w:ascii="Times New Roman" w:eastAsia="Times New Roman" w:hAnsi="Times New Roman" w:cs="Times New Roman"/>
              </w:rPr>
            </w:pPr>
            <w:r w:rsidRPr="00D758B8">
              <w:rPr>
                <w:rFonts w:ascii="Times New Roman" w:eastAsia="Times New Roman" w:hAnsi="Times New Roman" w:cs="Times New Roman"/>
              </w:rPr>
              <w:t>Minister</w:t>
            </w:r>
            <w:r w:rsidR="003920BC">
              <w:rPr>
                <w:rFonts w:ascii="Times New Roman" w:eastAsia="Times New Roman" w:hAnsi="Times New Roman" w:cs="Times New Roman"/>
              </w:rPr>
              <w:t>ul Economiei și Infrastructurii;</w:t>
            </w:r>
          </w:p>
          <w:p w:rsidR="00B71A52" w:rsidRPr="00D758B8" w:rsidRDefault="00B71A52" w:rsidP="004F18D2">
            <w:pPr>
              <w:jc w:val="center"/>
              <w:rPr>
                <w:rFonts w:ascii="Times New Roman" w:eastAsia="Times New Roman" w:hAnsi="Times New Roman" w:cs="Times New Roman"/>
              </w:rPr>
            </w:pPr>
            <w:r w:rsidRPr="00D758B8">
              <w:rPr>
                <w:rFonts w:ascii="Times New Roman" w:eastAsia="Times New Roman" w:hAnsi="Times New Roman" w:cs="Times New Roman"/>
              </w:rPr>
              <w:t>Ministerul Finanțelor</w:t>
            </w:r>
            <w:r w:rsidR="003920BC">
              <w:rPr>
                <w:rFonts w:ascii="Times New Roman" w:eastAsia="Times New Roman" w:hAnsi="Times New Roman" w:cs="Times New Roman"/>
              </w:rPr>
              <w:t>;</w:t>
            </w:r>
          </w:p>
          <w:p w:rsidR="00B71A52" w:rsidRPr="00D758B8" w:rsidRDefault="00B71A52" w:rsidP="004F18D2">
            <w:pPr>
              <w:jc w:val="center"/>
              <w:rPr>
                <w:rFonts w:ascii="Times New Roman" w:eastAsia="Times New Roman" w:hAnsi="Times New Roman" w:cs="Times New Roman"/>
              </w:rPr>
            </w:pPr>
            <w:r w:rsidRPr="00D758B8">
              <w:rPr>
                <w:rFonts w:ascii="Times New Roman" w:eastAsia="Times New Roman" w:hAnsi="Times New Roman" w:cs="Times New Roman"/>
              </w:rPr>
              <w:t>Agenția pentru Eficiență Energetică</w:t>
            </w:r>
          </w:p>
        </w:tc>
        <w:tc>
          <w:tcPr>
            <w:tcW w:w="2600" w:type="dxa"/>
            <w:gridSpan w:val="2"/>
          </w:tcPr>
          <w:p w:rsidR="00B71A52" w:rsidRPr="00D758B8" w:rsidRDefault="00B71A52">
            <w:pPr>
              <w:rPr>
                <w:rFonts w:ascii="Times New Roman" w:hAnsi="Times New Roman" w:cs="Times New Roman"/>
                <w:lang w:val="ro-RO"/>
              </w:rPr>
            </w:pPr>
          </w:p>
        </w:tc>
      </w:tr>
      <w:tr w:rsidR="00B71A52" w:rsidRPr="00D758B8" w:rsidTr="006D5CE6">
        <w:tc>
          <w:tcPr>
            <w:tcW w:w="3233" w:type="dxa"/>
            <w:gridSpan w:val="2"/>
            <w:vMerge/>
          </w:tcPr>
          <w:p w:rsidR="00B71A52" w:rsidRPr="00D758B8" w:rsidRDefault="00B71A52" w:rsidP="004E34BA">
            <w:pPr>
              <w:pStyle w:val="a4"/>
              <w:numPr>
                <w:ilvl w:val="1"/>
                <w:numId w:val="5"/>
              </w:numPr>
              <w:tabs>
                <w:tab w:val="left" w:pos="426"/>
                <w:tab w:val="left" w:pos="567"/>
              </w:tabs>
              <w:ind w:left="0" w:firstLine="0"/>
              <w:rPr>
                <w:rFonts w:ascii="Times New Roman" w:hAnsi="Times New Roman" w:cs="Times New Roman"/>
                <w:lang w:val="ro-RO"/>
              </w:rPr>
            </w:pPr>
          </w:p>
        </w:tc>
        <w:tc>
          <w:tcPr>
            <w:tcW w:w="3254" w:type="dxa"/>
            <w:gridSpan w:val="3"/>
          </w:tcPr>
          <w:p w:rsidR="00B71A52" w:rsidRPr="00D758B8" w:rsidRDefault="00B71A52" w:rsidP="008460FF">
            <w:pPr>
              <w:pStyle w:val="a4"/>
              <w:numPr>
                <w:ilvl w:val="2"/>
                <w:numId w:val="5"/>
              </w:numPr>
              <w:tabs>
                <w:tab w:val="left" w:pos="542"/>
              </w:tabs>
              <w:ind w:left="0" w:firstLine="0"/>
              <w:rPr>
                <w:rFonts w:ascii="Times New Roman" w:hAnsi="Times New Roman" w:cs="Times New Roman"/>
              </w:rPr>
            </w:pPr>
            <w:r w:rsidRPr="00D758B8">
              <w:rPr>
                <w:rFonts w:ascii="Times New Roman" w:eastAsia="Times New Roman" w:hAnsi="Times New Roman" w:cs="Times New Roman"/>
              </w:rPr>
              <w:t>Crearea cadrului juridic pentru dezvoltarea industriei serviciilor de auditare energetică, evaluare a performanței energetice a clădirilor, inspectării sistemelor de încălzire și climatizare, instalatorilor de sisteme mici de valorificare a energiei regenerabile, etc.</w:t>
            </w:r>
          </w:p>
        </w:tc>
        <w:tc>
          <w:tcPr>
            <w:tcW w:w="1985" w:type="dxa"/>
          </w:tcPr>
          <w:p w:rsidR="00B71A52" w:rsidRPr="00D758B8" w:rsidRDefault="00B71A52" w:rsidP="004F18D2">
            <w:pPr>
              <w:jc w:val="center"/>
              <w:rPr>
                <w:rFonts w:ascii="Times New Roman" w:hAnsi="Times New Roman" w:cs="Times New Roman"/>
              </w:rPr>
            </w:pPr>
            <w:r w:rsidRPr="00D758B8">
              <w:rPr>
                <w:rFonts w:ascii="Times New Roman" w:eastAsia="Times New Roman" w:hAnsi="Times New Roman" w:cs="Times New Roman"/>
              </w:rPr>
              <w:t>Decembrie  2020</w:t>
            </w:r>
          </w:p>
        </w:tc>
        <w:tc>
          <w:tcPr>
            <w:tcW w:w="2210" w:type="dxa"/>
            <w:gridSpan w:val="4"/>
          </w:tcPr>
          <w:p w:rsidR="00B71A52" w:rsidRPr="00D758B8" w:rsidRDefault="003920BC" w:rsidP="004F18D2">
            <w:pPr>
              <w:pBdr>
                <w:top w:val="nil"/>
                <w:left w:val="nil"/>
                <w:bottom w:val="nil"/>
                <w:right w:val="nil"/>
                <w:between w:val="nil"/>
              </w:pBdr>
              <w:jc w:val="center"/>
              <w:rPr>
                <w:rFonts w:ascii="Times New Roman" w:eastAsia="Times New Roman" w:hAnsi="Times New Roman" w:cs="Times New Roman"/>
              </w:rPr>
            </w:pPr>
            <w:r>
              <w:rPr>
                <w:rFonts w:ascii="Times New Roman" w:eastAsia="Times New Roman" w:hAnsi="Times New Roman" w:cs="Times New Roman"/>
              </w:rPr>
              <w:t>2 hotărîri de Guvern aprobate;</w:t>
            </w:r>
          </w:p>
          <w:p w:rsidR="00B71A52" w:rsidRPr="00D758B8" w:rsidRDefault="00B71A52" w:rsidP="004F18D2">
            <w:pPr>
              <w:pBdr>
                <w:top w:val="nil"/>
                <w:left w:val="nil"/>
                <w:bottom w:val="nil"/>
                <w:right w:val="nil"/>
                <w:between w:val="nil"/>
              </w:pBdr>
              <w:jc w:val="center"/>
              <w:rPr>
                <w:rFonts w:ascii="Times New Roman" w:hAnsi="Times New Roman" w:cs="Times New Roman"/>
              </w:rPr>
            </w:pPr>
            <w:r w:rsidRPr="00D758B8">
              <w:rPr>
                <w:rFonts w:ascii="Times New Roman" w:eastAsia="Times New Roman" w:hAnsi="Times New Roman" w:cs="Times New Roman"/>
              </w:rPr>
              <w:t>Registre a specialiștilor calificați și înregistrați create și actualizate</w:t>
            </w:r>
          </w:p>
        </w:tc>
        <w:tc>
          <w:tcPr>
            <w:tcW w:w="2082" w:type="dxa"/>
            <w:gridSpan w:val="4"/>
          </w:tcPr>
          <w:p w:rsidR="00B71A52" w:rsidRPr="00D758B8" w:rsidRDefault="00B71A52" w:rsidP="004F18D2">
            <w:pPr>
              <w:jc w:val="center"/>
              <w:rPr>
                <w:rFonts w:ascii="Times New Roman" w:eastAsia="Times New Roman" w:hAnsi="Times New Roman" w:cs="Times New Roman"/>
              </w:rPr>
            </w:pPr>
            <w:r w:rsidRPr="00D758B8">
              <w:rPr>
                <w:rFonts w:ascii="Times New Roman" w:eastAsia="Times New Roman" w:hAnsi="Times New Roman" w:cs="Times New Roman"/>
              </w:rPr>
              <w:t>Ministerul Economiei și Infrastructurii</w:t>
            </w:r>
          </w:p>
        </w:tc>
        <w:tc>
          <w:tcPr>
            <w:tcW w:w="2600" w:type="dxa"/>
            <w:gridSpan w:val="2"/>
          </w:tcPr>
          <w:p w:rsidR="00B71A52" w:rsidRPr="00D758B8" w:rsidRDefault="00B71A52">
            <w:pPr>
              <w:rPr>
                <w:rFonts w:ascii="Times New Roman" w:hAnsi="Times New Roman" w:cs="Times New Roman"/>
                <w:lang w:val="ro-RO"/>
              </w:rPr>
            </w:pPr>
          </w:p>
        </w:tc>
      </w:tr>
      <w:tr w:rsidR="00B71A52" w:rsidRPr="00D758B8" w:rsidTr="006D5CE6">
        <w:tc>
          <w:tcPr>
            <w:tcW w:w="3233" w:type="dxa"/>
            <w:gridSpan w:val="2"/>
            <w:vMerge/>
          </w:tcPr>
          <w:p w:rsidR="00B71A52" w:rsidRPr="00D758B8" w:rsidRDefault="00B71A52" w:rsidP="004E34BA">
            <w:pPr>
              <w:pStyle w:val="a4"/>
              <w:numPr>
                <w:ilvl w:val="1"/>
                <w:numId w:val="5"/>
              </w:numPr>
              <w:tabs>
                <w:tab w:val="left" w:pos="426"/>
                <w:tab w:val="left" w:pos="567"/>
              </w:tabs>
              <w:ind w:left="0" w:firstLine="0"/>
              <w:rPr>
                <w:rFonts w:ascii="Times New Roman" w:hAnsi="Times New Roman" w:cs="Times New Roman"/>
                <w:lang w:val="ro-RO"/>
              </w:rPr>
            </w:pPr>
          </w:p>
        </w:tc>
        <w:tc>
          <w:tcPr>
            <w:tcW w:w="3254" w:type="dxa"/>
            <w:gridSpan w:val="3"/>
          </w:tcPr>
          <w:p w:rsidR="00B71A52" w:rsidRPr="00D758B8" w:rsidRDefault="00B71A52" w:rsidP="008460FF">
            <w:pPr>
              <w:pStyle w:val="a4"/>
              <w:numPr>
                <w:ilvl w:val="2"/>
                <w:numId w:val="5"/>
              </w:numPr>
              <w:tabs>
                <w:tab w:val="left" w:pos="542"/>
              </w:tabs>
              <w:ind w:left="0" w:firstLine="0"/>
              <w:rPr>
                <w:rFonts w:ascii="Times New Roman" w:eastAsia="Times New Roman" w:hAnsi="Times New Roman" w:cs="Times New Roman"/>
              </w:rPr>
            </w:pPr>
            <w:r w:rsidRPr="00D758B8">
              <w:rPr>
                <w:rFonts w:ascii="Times New Roman" w:eastAsia="Times New Roman" w:hAnsi="Times New Roman" w:cs="Times New Roman"/>
              </w:rPr>
              <w:t xml:space="preserve">Îmbunătățirea condițiilor și a procedurilor de conectare/ </w:t>
            </w:r>
            <w:r w:rsidRPr="00D758B8">
              <w:rPr>
                <w:rFonts w:ascii="Times New Roman" w:eastAsia="Times New Roman" w:hAnsi="Times New Roman" w:cs="Times New Roman"/>
              </w:rPr>
              <w:lastRenderedPageBreak/>
              <w:t>racordare la rețeaua publică de alimentare cu energie electrică</w:t>
            </w:r>
          </w:p>
        </w:tc>
        <w:tc>
          <w:tcPr>
            <w:tcW w:w="1985" w:type="dxa"/>
          </w:tcPr>
          <w:p w:rsidR="00B71A52" w:rsidRPr="00D758B8" w:rsidRDefault="00B71A52" w:rsidP="004F18D2">
            <w:pPr>
              <w:jc w:val="center"/>
              <w:rPr>
                <w:rFonts w:ascii="Times New Roman" w:eastAsia="Times New Roman" w:hAnsi="Times New Roman" w:cs="Times New Roman"/>
              </w:rPr>
            </w:pPr>
            <w:r w:rsidRPr="00D758B8">
              <w:rPr>
                <w:rFonts w:ascii="Times New Roman" w:eastAsia="Times New Roman" w:hAnsi="Times New Roman" w:cs="Times New Roman"/>
              </w:rPr>
              <w:lastRenderedPageBreak/>
              <w:t>Decembrie  2020</w:t>
            </w:r>
          </w:p>
        </w:tc>
        <w:tc>
          <w:tcPr>
            <w:tcW w:w="2210" w:type="dxa"/>
            <w:gridSpan w:val="4"/>
          </w:tcPr>
          <w:p w:rsidR="00B71A52" w:rsidRPr="00D758B8" w:rsidRDefault="00B71A52" w:rsidP="004F18D2">
            <w:pPr>
              <w:pBdr>
                <w:top w:val="nil"/>
                <w:left w:val="nil"/>
                <w:bottom w:val="nil"/>
                <w:right w:val="nil"/>
                <w:between w:val="nil"/>
              </w:pBdr>
              <w:jc w:val="center"/>
              <w:rPr>
                <w:rFonts w:ascii="Times New Roman" w:eastAsia="Times New Roman" w:hAnsi="Times New Roman" w:cs="Times New Roman"/>
              </w:rPr>
            </w:pPr>
            <w:r w:rsidRPr="00D758B8">
              <w:rPr>
                <w:rFonts w:ascii="Times New Roman" w:eastAsia="Calibri" w:hAnsi="Times New Roman" w:cs="Times New Roman"/>
              </w:rPr>
              <w:t xml:space="preserve">Proiect de lege aprobat de Guvern și </w:t>
            </w:r>
            <w:r w:rsidRPr="00D758B8">
              <w:rPr>
                <w:rFonts w:ascii="Times New Roman" w:eastAsia="Calibri" w:hAnsi="Times New Roman" w:cs="Times New Roman"/>
              </w:rPr>
              <w:lastRenderedPageBreak/>
              <w:t>remis Parlamentului</w:t>
            </w:r>
          </w:p>
        </w:tc>
        <w:tc>
          <w:tcPr>
            <w:tcW w:w="2082" w:type="dxa"/>
            <w:gridSpan w:val="4"/>
          </w:tcPr>
          <w:p w:rsidR="00B71A52" w:rsidRPr="00D758B8" w:rsidRDefault="00B71A52" w:rsidP="004F18D2">
            <w:pPr>
              <w:jc w:val="center"/>
              <w:rPr>
                <w:rFonts w:ascii="Times New Roman" w:eastAsia="Times New Roman" w:hAnsi="Times New Roman" w:cs="Times New Roman"/>
              </w:rPr>
            </w:pPr>
            <w:r w:rsidRPr="00D758B8">
              <w:rPr>
                <w:rFonts w:ascii="Times New Roman" w:eastAsia="Times New Roman" w:hAnsi="Times New Roman" w:cs="Times New Roman"/>
              </w:rPr>
              <w:lastRenderedPageBreak/>
              <w:t xml:space="preserve">Ministerul Economiei și </w:t>
            </w:r>
            <w:r w:rsidRPr="00D758B8">
              <w:rPr>
                <w:rFonts w:ascii="Times New Roman" w:eastAsia="Times New Roman" w:hAnsi="Times New Roman" w:cs="Times New Roman"/>
              </w:rPr>
              <w:lastRenderedPageBreak/>
              <w:t>Infrastructurii</w:t>
            </w:r>
          </w:p>
        </w:tc>
        <w:tc>
          <w:tcPr>
            <w:tcW w:w="2600" w:type="dxa"/>
            <w:gridSpan w:val="2"/>
          </w:tcPr>
          <w:p w:rsidR="00B71A52" w:rsidRPr="00D758B8" w:rsidRDefault="00B71A52">
            <w:pPr>
              <w:rPr>
                <w:rFonts w:ascii="Times New Roman" w:hAnsi="Times New Roman" w:cs="Times New Roman"/>
                <w:lang w:val="ro-RO"/>
              </w:rPr>
            </w:pPr>
          </w:p>
        </w:tc>
      </w:tr>
      <w:tr w:rsidR="00B71A52" w:rsidRPr="00D758B8" w:rsidTr="006D5CE6">
        <w:tc>
          <w:tcPr>
            <w:tcW w:w="3233" w:type="dxa"/>
            <w:gridSpan w:val="2"/>
            <w:vMerge/>
          </w:tcPr>
          <w:p w:rsidR="00B71A52" w:rsidRPr="00D758B8" w:rsidRDefault="00B71A52" w:rsidP="004E34BA">
            <w:pPr>
              <w:pStyle w:val="a4"/>
              <w:numPr>
                <w:ilvl w:val="1"/>
                <w:numId w:val="5"/>
              </w:numPr>
              <w:tabs>
                <w:tab w:val="left" w:pos="426"/>
                <w:tab w:val="left" w:pos="567"/>
              </w:tabs>
              <w:ind w:left="0" w:firstLine="0"/>
              <w:rPr>
                <w:rFonts w:ascii="Times New Roman" w:hAnsi="Times New Roman" w:cs="Times New Roman"/>
                <w:lang w:val="ro-RO"/>
              </w:rPr>
            </w:pPr>
          </w:p>
        </w:tc>
        <w:tc>
          <w:tcPr>
            <w:tcW w:w="3254" w:type="dxa"/>
            <w:gridSpan w:val="3"/>
          </w:tcPr>
          <w:p w:rsidR="00B71A52" w:rsidRPr="00D758B8" w:rsidRDefault="00B71A52" w:rsidP="00471FF8">
            <w:pPr>
              <w:pStyle w:val="a4"/>
              <w:numPr>
                <w:ilvl w:val="2"/>
                <w:numId w:val="5"/>
              </w:numPr>
              <w:tabs>
                <w:tab w:val="left" w:pos="542"/>
              </w:tabs>
              <w:ind w:left="0" w:firstLine="0"/>
              <w:rPr>
                <w:rFonts w:ascii="Times New Roman" w:eastAsia="Times New Roman" w:hAnsi="Times New Roman" w:cs="Times New Roman"/>
              </w:rPr>
            </w:pPr>
            <w:r w:rsidRPr="00D758B8">
              <w:rPr>
                <w:rFonts w:ascii="Times New Roman" w:eastAsia="Times New Roman" w:hAnsi="Times New Roman" w:cs="Times New Roman"/>
              </w:rPr>
              <w:t>Crearea și instituționalizarea operatorului pieței energiei electrice</w:t>
            </w:r>
          </w:p>
        </w:tc>
        <w:tc>
          <w:tcPr>
            <w:tcW w:w="1985" w:type="dxa"/>
          </w:tcPr>
          <w:p w:rsidR="00B71A52" w:rsidRPr="00D758B8" w:rsidRDefault="00B71A52" w:rsidP="00471FF8">
            <w:pPr>
              <w:jc w:val="center"/>
              <w:rPr>
                <w:rFonts w:ascii="Times New Roman" w:eastAsia="Times New Roman" w:hAnsi="Times New Roman" w:cs="Times New Roman"/>
              </w:rPr>
            </w:pPr>
            <w:r w:rsidRPr="00D758B8">
              <w:rPr>
                <w:rFonts w:ascii="Times New Roman" w:eastAsia="Times New Roman" w:hAnsi="Times New Roman" w:cs="Times New Roman"/>
              </w:rPr>
              <w:t>Decembrie  2022</w:t>
            </w:r>
          </w:p>
        </w:tc>
        <w:tc>
          <w:tcPr>
            <w:tcW w:w="2210" w:type="dxa"/>
            <w:gridSpan w:val="4"/>
          </w:tcPr>
          <w:p w:rsidR="00B71A52" w:rsidRPr="00D758B8" w:rsidRDefault="00B71A52" w:rsidP="00471FF8">
            <w:pPr>
              <w:pBdr>
                <w:top w:val="nil"/>
                <w:left w:val="nil"/>
                <w:bottom w:val="nil"/>
                <w:right w:val="nil"/>
                <w:between w:val="nil"/>
              </w:pBdr>
              <w:jc w:val="center"/>
              <w:rPr>
                <w:rFonts w:ascii="Times New Roman" w:eastAsia="Times New Roman" w:hAnsi="Times New Roman" w:cs="Times New Roman"/>
              </w:rPr>
            </w:pPr>
            <w:r w:rsidRPr="00D758B8">
              <w:rPr>
                <w:rFonts w:ascii="Times New Roman" w:eastAsia="Times New Roman" w:hAnsi="Times New Roman" w:cs="Times New Roman"/>
              </w:rPr>
              <w:t>Hotărîre de Guvern aprobată</w:t>
            </w:r>
          </w:p>
        </w:tc>
        <w:tc>
          <w:tcPr>
            <w:tcW w:w="2082" w:type="dxa"/>
            <w:gridSpan w:val="4"/>
          </w:tcPr>
          <w:p w:rsidR="00B71A52" w:rsidRPr="00D758B8" w:rsidRDefault="00B71A52" w:rsidP="00471FF8">
            <w:pPr>
              <w:jc w:val="center"/>
              <w:rPr>
                <w:rFonts w:ascii="Times New Roman" w:eastAsia="Times New Roman" w:hAnsi="Times New Roman" w:cs="Times New Roman"/>
              </w:rPr>
            </w:pPr>
            <w:r w:rsidRPr="00D758B8">
              <w:rPr>
                <w:rFonts w:ascii="Times New Roman" w:eastAsia="Times New Roman" w:hAnsi="Times New Roman" w:cs="Times New Roman"/>
              </w:rPr>
              <w:t>Ministerul Economiei și Infrastructurii</w:t>
            </w:r>
          </w:p>
        </w:tc>
        <w:tc>
          <w:tcPr>
            <w:tcW w:w="2600" w:type="dxa"/>
            <w:gridSpan w:val="2"/>
          </w:tcPr>
          <w:p w:rsidR="00B71A52" w:rsidRPr="00D758B8" w:rsidRDefault="00B71A52">
            <w:pPr>
              <w:rPr>
                <w:rFonts w:ascii="Times New Roman" w:hAnsi="Times New Roman" w:cs="Times New Roman"/>
                <w:lang w:val="ro-RO"/>
              </w:rPr>
            </w:pPr>
          </w:p>
        </w:tc>
      </w:tr>
      <w:tr w:rsidR="00B71A52" w:rsidRPr="00D758B8" w:rsidTr="006D5CE6">
        <w:tc>
          <w:tcPr>
            <w:tcW w:w="3233" w:type="dxa"/>
            <w:gridSpan w:val="2"/>
            <w:vMerge/>
          </w:tcPr>
          <w:p w:rsidR="00B71A52" w:rsidRPr="00D758B8" w:rsidRDefault="00B71A52" w:rsidP="004E34BA">
            <w:pPr>
              <w:pStyle w:val="a4"/>
              <w:numPr>
                <w:ilvl w:val="1"/>
                <w:numId w:val="5"/>
              </w:numPr>
              <w:tabs>
                <w:tab w:val="left" w:pos="426"/>
                <w:tab w:val="left" w:pos="567"/>
              </w:tabs>
              <w:ind w:left="0" w:firstLine="0"/>
              <w:rPr>
                <w:rFonts w:ascii="Times New Roman" w:hAnsi="Times New Roman" w:cs="Times New Roman"/>
                <w:lang w:val="ro-RO"/>
              </w:rPr>
            </w:pPr>
          </w:p>
        </w:tc>
        <w:tc>
          <w:tcPr>
            <w:tcW w:w="3254" w:type="dxa"/>
            <w:gridSpan w:val="3"/>
          </w:tcPr>
          <w:p w:rsidR="00B71A52" w:rsidRPr="00D758B8" w:rsidRDefault="00B71A52" w:rsidP="00434114">
            <w:pPr>
              <w:pStyle w:val="a4"/>
              <w:numPr>
                <w:ilvl w:val="2"/>
                <w:numId w:val="5"/>
              </w:numPr>
              <w:tabs>
                <w:tab w:val="left" w:pos="542"/>
              </w:tabs>
              <w:ind w:left="0" w:firstLine="0"/>
              <w:rPr>
                <w:rFonts w:ascii="Times New Roman" w:eastAsia="Times New Roman" w:hAnsi="Times New Roman" w:cs="Times New Roman"/>
              </w:rPr>
            </w:pPr>
            <w:r w:rsidRPr="00D758B8">
              <w:rPr>
                <w:rFonts w:ascii="Times New Roman" w:eastAsia="Times New Roman" w:hAnsi="Times New Roman" w:cs="Times New Roman"/>
              </w:rPr>
              <w:t>Lansarea subsistemului „e-Commerce-VAT” în exploatare industrială</w:t>
            </w:r>
          </w:p>
        </w:tc>
        <w:tc>
          <w:tcPr>
            <w:tcW w:w="1985" w:type="dxa"/>
          </w:tcPr>
          <w:p w:rsidR="00B71A52" w:rsidRPr="00D758B8" w:rsidRDefault="00B71A52" w:rsidP="00434114">
            <w:pPr>
              <w:jc w:val="center"/>
              <w:rPr>
                <w:rFonts w:ascii="Times New Roman" w:hAnsi="Times New Roman" w:cs="Times New Roman"/>
              </w:rPr>
            </w:pPr>
            <w:r w:rsidRPr="00D758B8">
              <w:rPr>
                <w:rFonts w:ascii="Times New Roman" w:hAnsi="Times New Roman" w:cs="Times New Roman"/>
              </w:rPr>
              <w:t>Ianuarie 2020</w:t>
            </w:r>
          </w:p>
        </w:tc>
        <w:tc>
          <w:tcPr>
            <w:tcW w:w="2210" w:type="dxa"/>
            <w:gridSpan w:val="4"/>
          </w:tcPr>
          <w:p w:rsidR="00B71A52" w:rsidRPr="00D758B8" w:rsidRDefault="00B71A52" w:rsidP="003920BC">
            <w:pPr>
              <w:jc w:val="center"/>
              <w:rPr>
                <w:rFonts w:ascii="Times New Roman" w:hAnsi="Times New Roman" w:cs="Times New Roman"/>
              </w:rPr>
            </w:pPr>
            <w:r w:rsidRPr="00D758B8">
              <w:rPr>
                <w:rFonts w:ascii="Times New Roman" w:hAnsi="Times New Roman" w:cs="Times New Roman"/>
              </w:rPr>
              <w:t xml:space="preserve">Subsistem lansat </w:t>
            </w:r>
          </w:p>
        </w:tc>
        <w:tc>
          <w:tcPr>
            <w:tcW w:w="2082" w:type="dxa"/>
            <w:gridSpan w:val="4"/>
          </w:tcPr>
          <w:p w:rsidR="00B71A52" w:rsidRPr="00D758B8" w:rsidRDefault="00B71A52" w:rsidP="00434114">
            <w:pPr>
              <w:jc w:val="center"/>
              <w:rPr>
                <w:rFonts w:ascii="Times New Roman" w:hAnsi="Times New Roman" w:cs="Times New Roman"/>
              </w:rPr>
            </w:pPr>
            <w:r w:rsidRPr="00D758B8">
              <w:rPr>
                <w:rFonts w:ascii="Times New Roman" w:hAnsi="Times New Roman" w:cs="Times New Roman"/>
              </w:rPr>
              <w:t>Ministerul Finanțelor</w:t>
            </w:r>
          </w:p>
        </w:tc>
        <w:tc>
          <w:tcPr>
            <w:tcW w:w="2600" w:type="dxa"/>
            <w:gridSpan w:val="2"/>
          </w:tcPr>
          <w:p w:rsidR="00B71A52" w:rsidRPr="00D758B8" w:rsidRDefault="00B71A52">
            <w:pPr>
              <w:rPr>
                <w:rFonts w:ascii="Times New Roman" w:hAnsi="Times New Roman" w:cs="Times New Roman"/>
                <w:lang w:val="ro-RO"/>
              </w:rPr>
            </w:pPr>
          </w:p>
        </w:tc>
      </w:tr>
      <w:tr w:rsidR="00B71A52" w:rsidRPr="00D758B8" w:rsidTr="006D5CE6">
        <w:trPr>
          <w:trHeight w:val="830"/>
        </w:trPr>
        <w:tc>
          <w:tcPr>
            <w:tcW w:w="3233" w:type="dxa"/>
            <w:gridSpan w:val="2"/>
            <w:vMerge/>
          </w:tcPr>
          <w:p w:rsidR="00B71A52" w:rsidRPr="00D758B8" w:rsidRDefault="00B71A52" w:rsidP="004E34BA">
            <w:pPr>
              <w:pStyle w:val="a4"/>
              <w:numPr>
                <w:ilvl w:val="1"/>
                <w:numId w:val="5"/>
              </w:numPr>
              <w:tabs>
                <w:tab w:val="left" w:pos="426"/>
                <w:tab w:val="left" w:pos="567"/>
              </w:tabs>
              <w:ind w:left="0" w:firstLine="0"/>
              <w:rPr>
                <w:rFonts w:ascii="Times New Roman" w:hAnsi="Times New Roman" w:cs="Times New Roman"/>
                <w:lang w:val="ro-RO"/>
              </w:rPr>
            </w:pPr>
          </w:p>
        </w:tc>
        <w:tc>
          <w:tcPr>
            <w:tcW w:w="3254" w:type="dxa"/>
            <w:gridSpan w:val="3"/>
          </w:tcPr>
          <w:p w:rsidR="00B71A52" w:rsidRPr="00D758B8" w:rsidRDefault="00B71A52" w:rsidP="00434114">
            <w:pPr>
              <w:pStyle w:val="a4"/>
              <w:numPr>
                <w:ilvl w:val="2"/>
                <w:numId w:val="5"/>
              </w:numPr>
              <w:tabs>
                <w:tab w:val="left" w:pos="542"/>
              </w:tabs>
              <w:ind w:left="0" w:firstLine="0"/>
              <w:rPr>
                <w:rFonts w:ascii="Times New Roman" w:eastAsia="Times New Roman" w:hAnsi="Times New Roman" w:cs="Times New Roman"/>
              </w:rPr>
            </w:pPr>
            <w:r w:rsidRPr="00D758B8">
              <w:rPr>
                <w:rFonts w:ascii="Times New Roman" w:eastAsia="Times New Roman" w:hAnsi="Times New Roman" w:cs="Times New Roman"/>
              </w:rPr>
              <w:t>Elaborarea mecanismului de scutire/restituire a taxei pentru poluarea mediului pentru companiile care implementează Responsabilitatea extinsă a Producătorului (REP)</w:t>
            </w:r>
          </w:p>
        </w:tc>
        <w:tc>
          <w:tcPr>
            <w:tcW w:w="1985" w:type="dxa"/>
          </w:tcPr>
          <w:p w:rsidR="00B71A52" w:rsidRPr="00D758B8" w:rsidRDefault="00B71A52" w:rsidP="00434114">
            <w:pPr>
              <w:jc w:val="center"/>
              <w:rPr>
                <w:rFonts w:ascii="Times New Roman" w:hAnsi="Times New Roman" w:cs="Times New Roman"/>
              </w:rPr>
            </w:pPr>
            <w:r w:rsidRPr="00D758B8">
              <w:rPr>
                <w:rFonts w:ascii="Times New Roman" w:hAnsi="Times New Roman" w:cs="Times New Roman"/>
              </w:rPr>
              <w:t>Decembrie 2020</w:t>
            </w:r>
          </w:p>
        </w:tc>
        <w:tc>
          <w:tcPr>
            <w:tcW w:w="2210" w:type="dxa"/>
            <w:gridSpan w:val="4"/>
          </w:tcPr>
          <w:p w:rsidR="00B71A52" w:rsidRPr="00D758B8" w:rsidRDefault="00B71A52" w:rsidP="00471FF8">
            <w:pPr>
              <w:jc w:val="center"/>
              <w:rPr>
                <w:rFonts w:ascii="Times New Roman" w:eastAsia="Calibri" w:hAnsi="Times New Roman" w:cs="Times New Roman"/>
              </w:rPr>
            </w:pPr>
            <w:r w:rsidRPr="00D758B8">
              <w:rPr>
                <w:rFonts w:ascii="Times New Roman" w:eastAsia="Calibri" w:hAnsi="Times New Roman" w:cs="Times New Roman"/>
              </w:rPr>
              <w:t>Proiect de lege aprobat de Guvern și remis Parlamentului</w:t>
            </w:r>
          </w:p>
        </w:tc>
        <w:tc>
          <w:tcPr>
            <w:tcW w:w="2082" w:type="dxa"/>
            <w:gridSpan w:val="4"/>
          </w:tcPr>
          <w:p w:rsidR="00B71A52" w:rsidRPr="00D758B8" w:rsidRDefault="00B71A52" w:rsidP="00471FF8">
            <w:pPr>
              <w:jc w:val="center"/>
              <w:rPr>
                <w:rFonts w:ascii="Times New Roman" w:hAnsi="Times New Roman" w:cs="Times New Roman"/>
              </w:rPr>
            </w:pPr>
            <w:r w:rsidRPr="00D758B8">
              <w:rPr>
                <w:rFonts w:ascii="Times New Roman" w:eastAsia="Calibri" w:hAnsi="Times New Roman" w:cs="Times New Roman"/>
              </w:rPr>
              <w:t>Ministerul Agriculturii, Dezvoltării Regionale și Mediului;</w:t>
            </w:r>
            <w:r w:rsidRPr="00D758B8">
              <w:rPr>
                <w:rFonts w:ascii="Times New Roman" w:hAnsi="Times New Roman" w:cs="Times New Roman"/>
              </w:rPr>
              <w:t xml:space="preserve"> </w:t>
            </w:r>
          </w:p>
          <w:p w:rsidR="00B71A52" w:rsidRPr="00D758B8" w:rsidRDefault="00B71A52" w:rsidP="00471FF8">
            <w:pPr>
              <w:jc w:val="center"/>
              <w:rPr>
                <w:rFonts w:ascii="Times New Roman" w:hAnsi="Times New Roman" w:cs="Times New Roman"/>
              </w:rPr>
            </w:pPr>
            <w:r w:rsidRPr="00D758B8">
              <w:rPr>
                <w:rFonts w:ascii="Times New Roman" w:hAnsi="Times New Roman" w:cs="Times New Roman"/>
              </w:rPr>
              <w:t>Ministerul Finanțelor</w:t>
            </w:r>
          </w:p>
        </w:tc>
        <w:tc>
          <w:tcPr>
            <w:tcW w:w="2600" w:type="dxa"/>
            <w:gridSpan w:val="2"/>
          </w:tcPr>
          <w:p w:rsidR="00B71A52" w:rsidRPr="00D758B8" w:rsidRDefault="00B71A52">
            <w:pPr>
              <w:rPr>
                <w:rFonts w:ascii="Times New Roman" w:hAnsi="Times New Roman" w:cs="Times New Roman"/>
                <w:lang w:val="ro-RO"/>
              </w:rPr>
            </w:pPr>
          </w:p>
        </w:tc>
      </w:tr>
      <w:tr w:rsidR="00B71A52" w:rsidRPr="00D758B8" w:rsidTr="006D5CE6">
        <w:trPr>
          <w:trHeight w:val="1050"/>
        </w:trPr>
        <w:tc>
          <w:tcPr>
            <w:tcW w:w="3233" w:type="dxa"/>
            <w:gridSpan w:val="2"/>
            <w:vMerge w:val="restart"/>
          </w:tcPr>
          <w:p w:rsidR="00B71A52" w:rsidRPr="00D758B8" w:rsidRDefault="00B71A52" w:rsidP="004E34BA">
            <w:pPr>
              <w:pStyle w:val="a4"/>
              <w:numPr>
                <w:ilvl w:val="1"/>
                <w:numId w:val="5"/>
              </w:numPr>
              <w:tabs>
                <w:tab w:val="left" w:pos="426"/>
                <w:tab w:val="left" w:pos="567"/>
              </w:tabs>
              <w:ind w:left="0" w:firstLine="0"/>
              <w:rPr>
                <w:rFonts w:ascii="Times New Roman" w:hAnsi="Times New Roman" w:cs="Times New Roman"/>
                <w:lang w:val="ro-RO"/>
              </w:rPr>
            </w:pPr>
            <w:r w:rsidRPr="00D758B8">
              <w:rPr>
                <w:rFonts w:ascii="Times New Roman" w:hAnsi="Times New Roman" w:cs="Times New Roman"/>
                <w:lang w:val="ro-RO"/>
              </w:rPr>
              <w:t>Stimularea exportului de produse cu valoare adăugată înaltă; implementarea modelului de dezvoltare economică calitativă și valorificarea potențialului de export al producătorilor autohtoni</w:t>
            </w:r>
          </w:p>
        </w:tc>
        <w:tc>
          <w:tcPr>
            <w:tcW w:w="3254" w:type="dxa"/>
            <w:gridSpan w:val="3"/>
          </w:tcPr>
          <w:p w:rsidR="00B71A52" w:rsidRPr="00D758B8" w:rsidRDefault="00B71A52" w:rsidP="008460FF">
            <w:pPr>
              <w:pStyle w:val="a4"/>
              <w:numPr>
                <w:ilvl w:val="2"/>
                <w:numId w:val="5"/>
              </w:numPr>
              <w:tabs>
                <w:tab w:val="left" w:pos="542"/>
              </w:tabs>
              <w:ind w:left="0" w:firstLine="0"/>
              <w:rPr>
                <w:rFonts w:ascii="Times New Roman" w:eastAsia="Times New Roman" w:hAnsi="Times New Roman" w:cs="Times New Roman"/>
              </w:rPr>
            </w:pPr>
            <w:r w:rsidRPr="00D758B8">
              <w:rPr>
                <w:rFonts w:ascii="Times New Roman" w:eastAsia="Times New Roman" w:hAnsi="Times New Roman" w:cs="Times New Roman"/>
              </w:rPr>
              <w:t>Elaborarea şi implementarea Programului de susținere a afacerilor cu potențial de creștere înalt și internaționalizarea acestora</w:t>
            </w:r>
          </w:p>
        </w:tc>
        <w:tc>
          <w:tcPr>
            <w:tcW w:w="1985" w:type="dxa"/>
          </w:tcPr>
          <w:p w:rsidR="00B71A52" w:rsidRPr="00D758B8" w:rsidRDefault="00B71A52" w:rsidP="004F18D2">
            <w:pPr>
              <w:jc w:val="center"/>
              <w:rPr>
                <w:rFonts w:ascii="Times New Roman" w:eastAsia="Times New Roman" w:hAnsi="Times New Roman" w:cs="Times New Roman"/>
              </w:rPr>
            </w:pPr>
            <w:r w:rsidRPr="00D758B8">
              <w:rPr>
                <w:rFonts w:ascii="Times New Roman" w:eastAsia="Times New Roman" w:hAnsi="Times New Roman" w:cs="Times New Roman"/>
              </w:rPr>
              <w:t>Iunie 2020;</w:t>
            </w:r>
          </w:p>
          <w:p w:rsidR="00B71A52" w:rsidRPr="00D758B8" w:rsidRDefault="00B71A52" w:rsidP="004F18D2">
            <w:pPr>
              <w:jc w:val="center"/>
              <w:rPr>
                <w:rFonts w:ascii="Times New Roman" w:eastAsia="Times New Roman" w:hAnsi="Times New Roman" w:cs="Times New Roman"/>
              </w:rPr>
            </w:pPr>
            <w:r w:rsidRPr="00D758B8">
              <w:rPr>
                <w:rFonts w:ascii="Times New Roman" w:eastAsia="Times New Roman" w:hAnsi="Times New Roman" w:cs="Times New Roman"/>
              </w:rPr>
              <w:t xml:space="preserve">Decembrie </w:t>
            </w:r>
          </w:p>
          <w:p w:rsidR="00B71A52" w:rsidRPr="00D758B8" w:rsidRDefault="00B71A52" w:rsidP="004F18D2">
            <w:pPr>
              <w:jc w:val="center"/>
              <w:rPr>
                <w:rFonts w:ascii="Times New Roman" w:hAnsi="Times New Roman" w:cs="Times New Roman"/>
              </w:rPr>
            </w:pPr>
            <w:r w:rsidRPr="00D758B8">
              <w:rPr>
                <w:rFonts w:ascii="Times New Roman" w:eastAsia="Times New Roman" w:hAnsi="Times New Roman" w:cs="Times New Roman"/>
              </w:rPr>
              <w:t>2020- 2023</w:t>
            </w:r>
          </w:p>
        </w:tc>
        <w:tc>
          <w:tcPr>
            <w:tcW w:w="2210" w:type="dxa"/>
            <w:gridSpan w:val="4"/>
          </w:tcPr>
          <w:p w:rsidR="00B71A52" w:rsidRPr="00D758B8" w:rsidRDefault="00B71A52" w:rsidP="004F18D2">
            <w:pPr>
              <w:jc w:val="center"/>
              <w:rPr>
                <w:rFonts w:ascii="Times New Roman" w:eastAsia="Times New Roman" w:hAnsi="Times New Roman" w:cs="Times New Roman"/>
              </w:rPr>
            </w:pPr>
            <w:r w:rsidRPr="00D758B8">
              <w:rPr>
                <w:rFonts w:ascii="Times New Roman" w:eastAsia="Times New Roman" w:hAnsi="Times New Roman" w:cs="Times New Roman"/>
              </w:rPr>
              <w:t>Hotărîre de Guvern aprobată;</w:t>
            </w:r>
          </w:p>
          <w:p w:rsidR="00B71A52" w:rsidRPr="00D758B8" w:rsidRDefault="00B71A52" w:rsidP="004F18D2">
            <w:pPr>
              <w:jc w:val="center"/>
              <w:rPr>
                <w:rFonts w:ascii="Times New Roman" w:hAnsi="Times New Roman" w:cs="Times New Roman"/>
              </w:rPr>
            </w:pPr>
            <w:r w:rsidRPr="00D758B8">
              <w:rPr>
                <w:rFonts w:ascii="Times New Roman" w:eastAsia="Times New Roman" w:hAnsi="Times New Roman" w:cs="Times New Roman"/>
              </w:rPr>
              <w:t>Grad de implementare a Programului, %</w:t>
            </w:r>
          </w:p>
        </w:tc>
        <w:tc>
          <w:tcPr>
            <w:tcW w:w="2082" w:type="dxa"/>
            <w:gridSpan w:val="4"/>
          </w:tcPr>
          <w:p w:rsidR="00B71A52" w:rsidRPr="00D758B8" w:rsidRDefault="00B71A52" w:rsidP="004F18D2">
            <w:pPr>
              <w:jc w:val="center"/>
              <w:rPr>
                <w:rFonts w:ascii="Times New Roman" w:hAnsi="Times New Roman" w:cs="Times New Roman"/>
              </w:rPr>
            </w:pPr>
            <w:r w:rsidRPr="00D758B8">
              <w:rPr>
                <w:rFonts w:ascii="Times New Roman" w:eastAsia="Times New Roman" w:hAnsi="Times New Roman" w:cs="Times New Roman"/>
              </w:rPr>
              <w:t>Minister</w:t>
            </w:r>
            <w:r w:rsidR="003920BC">
              <w:rPr>
                <w:rFonts w:ascii="Times New Roman" w:eastAsia="Times New Roman" w:hAnsi="Times New Roman" w:cs="Times New Roman"/>
              </w:rPr>
              <w:t>ul Economiei şi Infrastructurii;</w:t>
            </w:r>
            <w:r w:rsidRPr="00D758B8">
              <w:rPr>
                <w:rFonts w:ascii="Times New Roman" w:eastAsia="Times New Roman" w:hAnsi="Times New Roman" w:cs="Times New Roman"/>
              </w:rPr>
              <w:t xml:space="preserve"> ODIMM</w:t>
            </w:r>
          </w:p>
        </w:tc>
        <w:tc>
          <w:tcPr>
            <w:tcW w:w="2600" w:type="dxa"/>
            <w:gridSpan w:val="2"/>
          </w:tcPr>
          <w:p w:rsidR="00B71A52" w:rsidRPr="00D758B8" w:rsidRDefault="00B71A52">
            <w:pPr>
              <w:rPr>
                <w:rFonts w:ascii="Times New Roman" w:hAnsi="Times New Roman" w:cs="Times New Roman"/>
                <w:lang w:val="ro-RO"/>
              </w:rPr>
            </w:pPr>
          </w:p>
        </w:tc>
      </w:tr>
      <w:tr w:rsidR="00B71A52" w:rsidRPr="00D758B8" w:rsidTr="006D5CE6">
        <w:tc>
          <w:tcPr>
            <w:tcW w:w="3233" w:type="dxa"/>
            <w:gridSpan w:val="2"/>
            <w:vMerge/>
          </w:tcPr>
          <w:p w:rsidR="00B71A52" w:rsidRPr="00D758B8" w:rsidRDefault="00B71A52" w:rsidP="004E34BA">
            <w:pPr>
              <w:pStyle w:val="a4"/>
              <w:numPr>
                <w:ilvl w:val="1"/>
                <w:numId w:val="5"/>
              </w:numPr>
              <w:tabs>
                <w:tab w:val="left" w:pos="426"/>
                <w:tab w:val="left" w:pos="567"/>
              </w:tabs>
              <w:ind w:left="0" w:firstLine="0"/>
              <w:rPr>
                <w:rFonts w:ascii="Times New Roman" w:hAnsi="Times New Roman" w:cs="Times New Roman"/>
                <w:lang w:val="ro-RO"/>
              </w:rPr>
            </w:pPr>
          </w:p>
        </w:tc>
        <w:tc>
          <w:tcPr>
            <w:tcW w:w="3254" w:type="dxa"/>
            <w:gridSpan w:val="3"/>
          </w:tcPr>
          <w:p w:rsidR="00B71A52" w:rsidRPr="00D758B8" w:rsidRDefault="00B71A52" w:rsidP="008460FF">
            <w:pPr>
              <w:pStyle w:val="a4"/>
              <w:numPr>
                <w:ilvl w:val="2"/>
                <w:numId w:val="5"/>
              </w:numPr>
              <w:tabs>
                <w:tab w:val="left" w:pos="542"/>
              </w:tabs>
              <w:ind w:left="0" w:firstLine="0"/>
              <w:rPr>
                <w:rFonts w:ascii="Times New Roman" w:eastAsia="Times New Roman" w:hAnsi="Times New Roman" w:cs="Times New Roman"/>
              </w:rPr>
            </w:pPr>
            <w:r w:rsidRPr="00D758B8">
              <w:rPr>
                <w:rFonts w:ascii="Times New Roman" w:eastAsia="Times New Roman" w:hAnsi="Times New Roman" w:cs="Times New Roman"/>
              </w:rPr>
              <w:t xml:space="preserve"> Analiza potențialului de producere/ export a produselor în scopul identificării domeniilor pentru negocierea asupra Acordului privind Evaluarea Conformităţii şi Acceptarea Produselor Industriale </w:t>
            </w:r>
          </w:p>
        </w:tc>
        <w:tc>
          <w:tcPr>
            <w:tcW w:w="1985" w:type="dxa"/>
          </w:tcPr>
          <w:p w:rsidR="00B71A52" w:rsidRPr="00D758B8" w:rsidRDefault="00B71A52" w:rsidP="004F18D2">
            <w:pPr>
              <w:jc w:val="center"/>
              <w:rPr>
                <w:rFonts w:ascii="Times New Roman" w:eastAsia="Times New Roman" w:hAnsi="Times New Roman" w:cs="Times New Roman"/>
              </w:rPr>
            </w:pPr>
            <w:r w:rsidRPr="00D758B8">
              <w:rPr>
                <w:rFonts w:ascii="Times New Roman" w:eastAsia="Times New Roman" w:hAnsi="Times New Roman" w:cs="Times New Roman"/>
              </w:rPr>
              <w:t>Mai  2021</w:t>
            </w:r>
          </w:p>
        </w:tc>
        <w:tc>
          <w:tcPr>
            <w:tcW w:w="2210" w:type="dxa"/>
            <w:gridSpan w:val="4"/>
          </w:tcPr>
          <w:p w:rsidR="00B71A52" w:rsidRPr="00D758B8" w:rsidRDefault="00B71A52" w:rsidP="004F18D2">
            <w:pPr>
              <w:jc w:val="center"/>
              <w:rPr>
                <w:rFonts w:ascii="Times New Roman" w:eastAsia="Times New Roman" w:hAnsi="Times New Roman" w:cs="Times New Roman"/>
              </w:rPr>
            </w:pPr>
            <w:r w:rsidRPr="00D758B8">
              <w:rPr>
                <w:rFonts w:ascii="Times New Roman" w:hAnsi="Times New Roman" w:cs="Times New Roman"/>
                <w:lang w:val="ro-RO"/>
              </w:rPr>
              <w:t>Studiu efectuat, propuneri de modificare a cadrului normativ inițiate, la necesitate</w:t>
            </w:r>
          </w:p>
        </w:tc>
        <w:tc>
          <w:tcPr>
            <w:tcW w:w="2082" w:type="dxa"/>
            <w:gridSpan w:val="4"/>
          </w:tcPr>
          <w:p w:rsidR="00B71A52" w:rsidRPr="00D758B8" w:rsidRDefault="00B71A52" w:rsidP="004F18D2">
            <w:pPr>
              <w:jc w:val="center"/>
              <w:rPr>
                <w:rFonts w:ascii="Times New Roman" w:eastAsia="Times New Roman" w:hAnsi="Times New Roman" w:cs="Times New Roman"/>
              </w:rPr>
            </w:pPr>
            <w:r w:rsidRPr="00D758B8">
              <w:rPr>
                <w:rFonts w:ascii="Times New Roman" w:eastAsia="Times New Roman" w:hAnsi="Times New Roman" w:cs="Times New Roman"/>
              </w:rPr>
              <w:t>Ministerul Economiei şi Infrastructurii</w:t>
            </w:r>
          </w:p>
        </w:tc>
        <w:tc>
          <w:tcPr>
            <w:tcW w:w="2600" w:type="dxa"/>
            <w:gridSpan w:val="2"/>
          </w:tcPr>
          <w:p w:rsidR="00B71A52" w:rsidRPr="00D758B8" w:rsidRDefault="00B71A52">
            <w:pPr>
              <w:rPr>
                <w:rFonts w:ascii="Times New Roman" w:hAnsi="Times New Roman" w:cs="Times New Roman"/>
                <w:lang w:val="ro-RO"/>
              </w:rPr>
            </w:pPr>
          </w:p>
        </w:tc>
      </w:tr>
      <w:tr w:rsidR="00B71A52" w:rsidRPr="00D758B8" w:rsidTr="006D5CE6">
        <w:tc>
          <w:tcPr>
            <w:tcW w:w="3233" w:type="dxa"/>
            <w:gridSpan w:val="2"/>
            <w:vMerge/>
          </w:tcPr>
          <w:p w:rsidR="00B71A52" w:rsidRPr="00D758B8" w:rsidRDefault="00B71A52" w:rsidP="004E34BA">
            <w:pPr>
              <w:pStyle w:val="a4"/>
              <w:numPr>
                <w:ilvl w:val="1"/>
                <w:numId w:val="5"/>
              </w:numPr>
              <w:tabs>
                <w:tab w:val="left" w:pos="426"/>
                <w:tab w:val="left" w:pos="567"/>
              </w:tabs>
              <w:ind w:left="0" w:firstLine="0"/>
              <w:rPr>
                <w:rFonts w:ascii="Times New Roman" w:hAnsi="Times New Roman" w:cs="Times New Roman"/>
                <w:lang w:val="ro-RO"/>
              </w:rPr>
            </w:pPr>
          </w:p>
        </w:tc>
        <w:tc>
          <w:tcPr>
            <w:tcW w:w="3254" w:type="dxa"/>
            <w:gridSpan w:val="3"/>
          </w:tcPr>
          <w:p w:rsidR="00B71A52" w:rsidRPr="00D758B8" w:rsidRDefault="00B71A52" w:rsidP="008460FF">
            <w:pPr>
              <w:pStyle w:val="a4"/>
              <w:numPr>
                <w:ilvl w:val="2"/>
                <w:numId w:val="5"/>
              </w:numPr>
              <w:tabs>
                <w:tab w:val="left" w:pos="542"/>
              </w:tabs>
              <w:ind w:left="0" w:firstLine="0"/>
              <w:rPr>
                <w:rFonts w:ascii="Times New Roman" w:eastAsia="Times New Roman" w:hAnsi="Times New Roman" w:cs="Times New Roman"/>
              </w:rPr>
            </w:pPr>
            <w:r w:rsidRPr="00D758B8">
              <w:rPr>
                <w:rFonts w:ascii="Times New Roman" w:eastAsia="Times New Roman" w:hAnsi="Times New Roman" w:cs="Times New Roman"/>
              </w:rPr>
              <w:t>Dezvoltarea Centrului Business Suport în Standardizare</w:t>
            </w:r>
          </w:p>
        </w:tc>
        <w:tc>
          <w:tcPr>
            <w:tcW w:w="1985" w:type="dxa"/>
          </w:tcPr>
          <w:p w:rsidR="00B71A52" w:rsidRPr="00D758B8" w:rsidRDefault="00B71A52" w:rsidP="004F18D2">
            <w:pPr>
              <w:jc w:val="center"/>
              <w:rPr>
                <w:rFonts w:ascii="Times New Roman" w:hAnsi="Times New Roman" w:cs="Times New Roman"/>
              </w:rPr>
            </w:pPr>
            <w:r w:rsidRPr="00D758B8">
              <w:rPr>
                <w:rFonts w:ascii="Times New Roman" w:hAnsi="Times New Roman" w:cs="Times New Roman"/>
              </w:rPr>
              <w:t xml:space="preserve">Decembrie  </w:t>
            </w:r>
          </w:p>
          <w:p w:rsidR="00B71A52" w:rsidRPr="00D758B8" w:rsidRDefault="00B71A52" w:rsidP="004F18D2">
            <w:pPr>
              <w:jc w:val="center"/>
              <w:rPr>
                <w:rFonts w:ascii="Times New Roman" w:hAnsi="Times New Roman" w:cs="Times New Roman"/>
              </w:rPr>
            </w:pPr>
            <w:r w:rsidRPr="00D758B8">
              <w:rPr>
                <w:rFonts w:ascii="Times New Roman" w:hAnsi="Times New Roman" w:cs="Times New Roman"/>
              </w:rPr>
              <w:t>2020-2023</w:t>
            </w:r>
          </w:p>
        </w:tc>
        <w:tc>
          <w:tcPr>
            <w:tcW w:w="2210" w:type="dxa"/>
            <w:gridSpan w:val="4"/>
          </w:tcPr>
          <w:p w:rsidR="00B71A52" w:rsidRPr="00D758B8" w:rsidRDefault="00B71A52" w:rsidP="004F18D2">
            <w:pPr>
              <w:jc w:val="center"/>
              <w:rPr>
                <w:rFonts w:ascii="Times New Roman" w:hAnsi="Times New Roman" w:cs="Times New Roman"/>
              </w:rPr>
            </w:pPr>
            <w:r w:rsidRPr="00D758B8">
              <w:rPr>
                <w:rFonts w:ascii="Times New Roman" w:hAnsi="Times New Roman" w:cs="Times New Roman"/>
              </w:rPr>
              <w:t>Rata de preluare a standardelor europene la nivel de 100%;</w:t>
            </w:r>
          </w:p>
          <w:p w:rsidR="00B71A52" w:rsidRPr="00D758B8" w:rsidRDefault="00B71A52" w:rsidP="004F18D2">
            <w:pPr>
              <w:jc w:val="center"/>
              <w:rPr>
                <w:rFonts w:ascii="Times New Roman" w:hAnsi="Times New Roman" w:cs="Times New Roman"/>
              </w:rPr>
            </w:pPr>
            <w:r w:rsidRPr="00D758B8">
              <w:rPr>
                <w:rFonts w:ascii="Times New Roman" w:hAnsi="Times New Roman" w:cs="Times New Roman"/>
              </w:rPr>
              <w:t>Numărul de seminare organizate anual;</w:t>
            </w:r>
          </w:p>
          <w:p w:rsidR="00B71A52" w:rsidRPr="00D758B8" w:rsidRDefault="00B71A52" w:rsidP="004F18D2">
            <w:pPr>
              <w:jc w:val="center"/>
              <w:rPr>
                <w:rFonts w:ascii="Times New Roman" w:hAnsi="Times New Roman" w:cs="Times New Roman"/>
                <w:lang w:val="ro-RO"/>
              </w:rPr>
            </w:pPr>
            <w:r w:rsidRPr="00D758B8">
              <w:rPr>
                <w:rFonts w:ascii="Times New Roman" w:hAnsi="Times New Roman" w:cs="Times New Roman"/>
              </w:rPr>
              <w:t>Numărul de persoane instruite</w:t>
            </w:r>
          </w:p>
        </w:tc>
        <w:tc>
          <w:tcPr>
            <w:tcW w:w="2082" w:type="dxa"/>
            <w:gridSpan w:val="4"/>
          </w:tcPr>
          <w:p w:rsidR="00B71A52" w:rsidRPr="00D758B8" w:rsidRDefault="00B71A52" w:rsidP="004F18D2">
            <w:pPr>
              <w:jc w:val="center"/>
              <w:rPr>
                <w:rFonts w:ascii="Times New Roman" w:hAnsi="Times New Roman" w:cs="Times New Roman"/>
              </w:rPr>
            </w:pPr>
            <w:r w:rsidRPr="00D758B8">
              <w:rPr>
                <w:rFonts w:ascii="Times New Roman" w:eastAsia="Times New Roman" w:hAnsi="Times New Roman" w:cs="Times New Roman"/>
              </w:rPr>
              <w:t>Ministerul Economiei şi Infrastructurii</w:t>
            </w:r>
          </w:p>
        </w:tc>
        <w:tc>
          <w:tcPr>
            <w:tcW w:w="2600" w:type="dxa"/>
            <w:gridSpan w:val="2"/>
          </w:tcPr>
          <w:p w:rsidR="00B71A52" w:rsidRPr="00D758B8" w:rsidRDefault="00B71A52">
            <w:pPr>
              <w:rPr>
                <w:rFonts w:ascii="Times New Roman" w:hAnsi="Times New Roman" w:cs="Times New Roman"/>
                <w:lang w:val="ro-RO"/>
              </w:rPr>
            </w:pPr>
          </w:p>
        </w:tc>
      </w:tr>
      <w:tr w:rsidR="003920BC" w:rsidRPr="00D758B8" w:rsidTr="00D84341">
        <w:trPr>
          <w:trHeight w:val="1022"/>
        </w:trPr>
        <w:tc>
          <w:tcPr>
            <w:tcW w:w="3233" w:type="dxa"/>
            <w:gridSpan w:val="2"/>
            <w:vMerge/>
          </w:tcPr>
          <w:p w:rsidR="003920BC" w:rsidRPr="00D758B8" w:rsidRDefault="003920BC" w:rsidP="004E34BA">
            <w:pPr>
              <w:pStyle w:val="a4"/>
              <w:numPr>
                <w:ilvl w:val="1"/>
                <w:numId w:val="5"/>
              </w:numPr>
              <w:tabs>
                <w:tab w:val="left" w:pos="426"/>
                <w:tab w:val="left" w:pos="567"/>
              </w:tabs>
              <w:ind w:left="0" w:firstLine="0"/>
              <w:rPr>
                <w:rFonts w:ascii="Times New Roman" w:hAnsi="Times New Roman" w:cs="Times New Roman"/>
                <w:lang w:val="ro-RO"/>
              </w:rPr>
            </w:pPr>
          </w:p>
        </w:tc>
        <w:tc>
          <w:tcPr>
            <w:tcW w:w="3254" w:type="dxa"/>
            <w:gridSpan w:val="3"/>
          </w:tcPr>
          <w:p w:rsidR="003920BC" w:rsidRPr="00D758B8" w:rsidRDefault="003920BC" w:rsidP="008460FF">
            <w:pPr>
              <w:pStyle w:val="a4"/>
              <w:numPr>
                <w:ilvl w:val="2"/>
                <w:numId w:val="5"/>
              </w:numPr>
              <w:tabs>
                <w:tab w:val="left" w:pos="542"/>
              </w:tabs>
              <w:ind w:left="0" w:firstLine="0"/>
              <w:rPr>
                <w:rFonts w:ascii="Times New Roman" w:eastAsia="Times New Roman" w:hAnsi="Times New Roman" w:cs="Times New Roman"/>
              </w:rPr>
            </w:pPr>
            <w:r w:rsidRPr="00D758B8">
              <w:rPr>
                <w:rFonts w:ascii="Times New Roman" w:eastAsia="Times New Roman" w:hAnsi="Times New Roman" w:cs="Times New Roman"/>
              </w:rPr>
              <w:t>Aprobarea Strategiei naționa</w:t>
            </w:r>
            <w:r>
              <w:rPr>
                <w:rFonts w:ascii="Times New Roman" w:eastAsia="Times New Roman" w:hAnsi="Times New Roman" w:cs="Times New Roman"/>
              </w:rPr>
              <w:t>le de industrializare a țării pî</w:t>
            </w:r>
            <w:r w:rsidRPr="00D758B8">
              <w:rPr>
                <w:rFonts w:ascii="Times New Roman" w:eastAsia="Times New Roman" w:hAnsi="Times New Roman" w:cs="Times New Roman"/>
              </w:rPr>
              <w:t>nă în anul 2030</w:t>
            </w:r>
          </w:p>
        </w:tc>
        <w:tc>
          <w:tcPr>
            <w:tcW w:w="1985" w:type="dxa"/>
          </w:tcPr>
          <w:p w:rsidR="003920BC" w:rsidRPr="00D758B8" w:rsidRDefault="003920BC" w:rsidP="004F18D2">
            <w:pPr>
              <w:jc w:val="center"/>
              <w:rPr>
                <w:rFonts w:ascii="Times New Roman" w:hAnsi="Times New Roman" w:cs="Times New Roman"/>
              </w:rPr>
            </w:pPr>
            <w:r w:rsidRPr="00D758B8">
              <w:rPr>
                <w:rFonts w:ascii="Times New Roman" w:hAnsi="Times New Roman" w:cs="Times New Roman"/>
              </w:rPr>
              <w:t>Iulie  2020</w:t>
            </w:r>
          </w:p>
        </w:tc>
        <w:tc>
          <w:tcPr>
            <w:tcW w:w="2210" w:type="dxa"/>
            <w:gridSpan w:val="4"/>
          </w:tcPr>
          <w:p w:rsidR="003920BC" w:rsidRPr="00D758B8" w:rsidRDefault="003920BC" w:rsidP="004F18D2">
            <w:pPr>
              <w:jc w:val="center"/>
              <w:rPr>
                <w:rFonts w:ascii="Times New Roman" w:hAnsi="Times New Roman" w:cs="Times New Roman"/>
              </w:rPr>
            </w:pPr>
            <w:r w:rsidRPr="00D758B8">
              <w:rPr>
                <w:rFonts w:ascii="Times New Roman" w:eastAsia="Times New Roman" w:hAnsi="Times New Roman" w:cs="Times New Roman"/>
                <w:lang w:eastAsia="ru-RU"/>
              </w:rPr>
              <w:t>Hotărîre de Guvern aprobată</w:t>
            </w:r>
          </w:p>
        </w:tc>
        <w:tc>
          <w:tcPr>
            <w:tcW w:w="2082" w:type="dxa"/>
            <w:gridSpan w:val="4"/>
          </w:tcPr>
          <w:p w:rsidR="003920BC" w:rsidRPr="00D758B8" w:rsidRDefault="003920BC" w:rsidP="004F18D2">
            <w:pPr>
              <w:jc w:val="center"/>
              <w:rPr>
                <w:rFonts w:ascii="Times New Roman" w:eastAsia="Times New Roman" w:hAnsi="Times New Roman" w:cs="Times New Roman"/>
              </w:rPr>
            </w:pPr>
            <w:r w:rsidRPr="00D758B8">
              <w:rPr>
                <w:rFonts w:ascii="Times New Roman" w:eastAsia="Times New Roman" w:hAnsi="Times New Roman" w:cs="Times New Roman"/>
              </w:rPr>
              <w:t>Ministerul Economiei şi Infrastructurii</w:t>
            </w:r>
          </w:p>
        </w:tc>
        <w:tc>
          <w:tcPr>
            <w:tcW w:w="2600" w:type="dxa"/>
            <w:gridSpan w:val="2"/>
          </w:tcPr>
          <w:p w:rsidR="003920BC" w:rsidRPr="00D758B8" w:rsidRDefault="003920BC">
            <w:pPr>
              <w:rPr>
                <w:rFonts w:ascii="Times New Roman" w:hAnsi="Times New Roman" w:cs="Times New Roman"/>
                <w:lang w:val="ro-RO"/>
              </w:rPr>
            </w:pPr>
          </w:p>
        </w:tc>
      </w:tr>
      <w:tr w:rsidR="00B71A52" w:rsidRPr="00D758B8" w:rsidTr="006D5CE6">
        <w:tc>
          <w:tcPr>
            <w:tcW w:w="3233" w:type="dxa"/>
            <w:gridSpan w:val="2"/>
            <w:vMerge/>
          </w:tcPr>
          <w:p w:rsidR="00B71A52" w:rsidRPr="00D758B8" w:rsidRDefault="00B71A52" w:rsidP="004E34BA">
            <w:pPr>
              <w:pStyle w:val="a4"/>
              <w:numPr>
                <w:ilvl w:val="1"/>
                <w:numId w:val="5"/>
              </w:numPr>
              <w:tabs>
                <w:tab w:val="left" w:pos="426"/>
                <w:tab w:val="left" w:pos="567"/>
              </w:tabs>
              <w:ind w:left="0" w:firstLine="0"/>
              <w:rPr>
                <w:rFonts w:ascii="Times New Roman" w:hAnsi="Times New Roman" w:cs="Times New Roman"/>
                <w:lang w:val="ro-RO"/>
              </w:rPr>
            </w:pPr>
          </w:p>
        </w:tc>
        <w:tc>
          <w:tcPr>
            <w:tcW w:w="3254" w:type="dxa"/>
            <w:gridSpan w:val="3"/>
          </w:tcPr>
          <w:p w:rsidR="00B71A52" w:rsidRPr="00D758B8" w:rsidRDefault="00B71A52" w:rsidP="00434114">
            <w:pPr>
              <w:pStyle w:val="a4"/>
              <w:numPr>
                <w:ilvl w:val="2"/>
                <w:numId w:val="5"/>
              </w:numPr>
              <w:tabs>
                <w:tab w:val="left" w:pos="542"/>
              </w:tabs>
              <w:ind w:left="0" w:firstLine="0"/>
              <w:rPr>
                <w:rFonts w:ascii="Times New Roman" w:hAnsi="Times New Roman" w:cs="Times New Roman"/>
              </w:rPr>
            </w:pPr>
            <w:r w:rsidRPr="00D758B8">
              <w:rPr>
                <w:rFonts w:ascii="Times New Roman" w:hAnsi="Times New Roman" w:cs="Times New Roman"/>
              </w:rPr>
              <w:t>Extinderea numărului de companii care beneficiază de procedurii simplificate de certificare a originii „Exportator aprobat”</w:t>
            </w:r>
          </w:p>
        </w:tc>
        <w:tc>
          <w:tcPr>
            <w:tcW w:w="1985" w:type="dxa"/>
          </w:tcPr>
          <w:p w:rsidR="00B71A52" w:rsidRPr="00D758B8" w:rsidRDefault="00B71A52" w:rsidP="00471FF8">
            <w:pPr>
              <w:jc w:val="center"/>
              <w:rPr>
                <w:rFonts w:ascii="Times New Roman" w:hAnsi="Times New Roman" w:cs="Times New Roman"/>
              </w:rPr>
            </w:pPr>
            <w:r w:rsidRPr="00D758B8">
              <w:rPr>
                <w:rFonts w:ascii="Times New Roman" w:hAnsi="Times New Roman" w:cs="Times New Roman"/>
              </w:rPr>
              <w:t xml:space="preserve">Decembrie </w:t>
            </w:r>
          </w:p>
          <w:p w:rsidR="00B71A52" w:rsidRPr="00D758B8" w:rsidRDefault="00B71A52" w:rsidP="00471FF8">
            <w:pPr>
              <w:jc w:val="center"/>
              <w:rPr>
                <w:rFonts w:ascii="Times New Roman" w:hAnsi="Times New Roman" w:cs="Times New Roman"/>
              </w:rPr>
            </w:pPr>
            <w:r w:rsidRPr="00D758B8">
              <w:rPr>
                <w:rFonts w:ascii="Times New Roman" w:hAnsi="Times New Roman" w:cs="Times New Roman"/>
              </w:rPr>
              <w:t>2020 - 2023</w:t>
            </w:r>
          </w:p>
        </w:tc>
        <w:tc>
          <w:tcPr>
            <w:tcW w:w="2210" w:type="dxa"/>
            <w:gridSpan w:val="4"/>
          </w:tcPr>
          <w:p w:rsidR="00B71A52" w:rsidRPr="00D758B8" w:rsidRDefault="00B71A52" w:rsidP="00471FF8">
            <w:pPr>
              <w:jc w:val="center"/>
              <w:rPr>
                <w:rFonts w:ascii="Times New Roman" w:hAnsi="Times New Roman" w:cs="Times New Roman"/>
              </w:rPr>
            </w:pPr>
            <w:r w:rsidRPr="00D758B8">
              <w:rPr>
                <w:rFonts w:ascii="Times New Roman" w:hAnsi="Times New Roman" w:cs="Times New Roman"/>
              </w:rPr>
              <w:t xml:space="preserve">Număr de companii deținătoare a statutului de „Exportator aprobat” </w:t>
            </w:r>
          </w:p>
        </w:tc>
        <w:tc>
          <w:tcPr>
            <w:tcW w:w="2082" w:type="dxa"/>
            <w:gridSpan w:val="4"/>
          </w:tcPr>
          <w:p w:rsidR="00B71A52" w:rsidRPr="00D758B8" w:rsidRDefault="00B71A52" w:rsidP="00471FF8">
            <w:pPr>
              <w:jc w:val="center"/>
              <w:rPr>
                <w:rFonts w:ascii="Times New Roman" w:hAnsi="Times New Roman" w:cs="Times New Roman"/>
                <w:strike/>
              </w:rPr>
            </w:pPr>
            <w:r w:rsidRPr="00D758B8">
              <w:rPr>
                <w:rFonts w:ascii="Times New Roman" w:hAnsi="Times New Roman" w:cs="Times New Roman"/>
              </w:rPr>
              <w:t xml:space="preserve">Ministerul Finanțelor </w:t>
            </w:r>
          </w:p>
        </w:tc>
        <w:tc>
          <w:tcPr>
            <w:tcW w:w="2600" w:type="dxa"/>
            <w:gridSpan w:val="2"/>
          </w:tcPr>
          <w:p w:rsidR="00B71A52" w:rsidRPr="00D758B8" w:rsidRDefault="00B71A52">
            <w:pPr>
              <w:rPr>
                <w:rFonts w:ascii="Times New Roman" w:hAnsi="Times New Roman" w:cs="Times New Roman"/>
                <w:lang w:val="ro-RO"/>
              </w:rPr>
            </w:pPr>
          </w:p>
        </w:tc>
      </w:tr>
      <w:tr w:rsidR="00B71A52" w:rsidRPr="00D758B8" w:rsidTr="006D5CE6">
        <w:tc>
          <w:tcPr>
            <w:tcW w:w="3233" w:type="dxa"/>
            <w:gridSpan w:val="2"/>
            <w:vMerge/>
          </w:tcPr>
          <w:p w:rsidR="00B71A52" w:rsidRPr="00D758B8" w:rsidRDefault="00B71A52" w:rsidP="004E34BA">
            <w:pPr>
              <w:pStyle w:val="a4"/>
              <w:numPr>
                <w:ilvl w:val="1"/>
                <w:numId w:val="5"/>
              </w:numPr>
              <w:tabs>
                <w:tab w:val="left" w:pos="426"/>
                <w:tab w:val="left" w:pos="567"/>
              </w:tabs>
              <w:ind w:left="0" w:firstLine="0"/>
              <w:rPr>
                <w:rFonts w:ascii="Times New Roman" w:hAnsi="Times New Roman" w:cs="Times New Roman"/>
                <w:lang w:val="ro-RO"/>
              </w:rPr>
            </w:pPr>
          </w:p>
        </w:tc>
        <w:tc>
          <w:tcPr>
            <w:tcW w:w="3254" w:type="dxa"/>
            <w:gridSpan w:val="3"/>
          </w:tcPr>
          <w:p w:rsidR="00B71A52" w:rsidRPr="00D758B8" w:rsidRDefault="00B71A52" w:rsidP="003920BC">
            <w:pPr>
              <w:pStyle w:val="a4"/>
              <w:numPr>
                <w:ilvl w:val="2"/>
                <w:numId w:val="5"/>
              </w:numPr>
              <w:tabs>
                <w:tab w:val="left" w:pos="542"/>
              </w:tabs>
              <w:ind w:left="0" w:firstLine="0"/>
              <w:rPr>
                <w:rFonts w:ascii="Times New Roman" w:hAnsi="Times New Roman" w:cs="Times New Roman"/>
                <w:b/>
              </w:rPr>
            </w:pPr>
            <w:r w:rsidRPr="00D758B8">
              <w:rPr>
                <w:rFonts w:ascii="Times New Roman" w:hAnsi="Times New Roman" w:cs="Times New Roman"/>
                <w:bCs/>
              </w:rPr>
              <w:t>Implementarea Sistemului Operațional REX  (Registered Exporter System) în scopul conformării cerințelor de export (confirmarea originii de proveniență a mărfurilor) în Regatul Norvegiei și Confederația Elvețiană</w:t>
            </w:r>
          </w:p>
        </w:tc>
        <w:tc>
          <w:tcPr>
            <w:tcW w:w="1985" w:type="dxa"/>
          </w:tcPr>
          <w:p w:rsidR="00B71A52" w:rsidRPr="00D758B8" w:rsidRDefault="00B71A52" w:rsidP="00471FF8">
            <w:pPr>
              <w:jc w:val="center"/>
              <w:rPr>
                <w:rFonts w:ascii="Times New Roman" w:hAnsi="Times New Roman" w:cs="Times New Roman"/>
              </w:rPr>
            </w:pPr>
            <w:r w:rsidRPr="00D758B8">
              <w:rPr>
                <w:rFonts w:ascii="Times New Roman" w:hAnsi="Times New Roman" w:cs="Times New Roman"/>
              </w:rPr>
              <w:t>Iulie 2020</w:t>
            </w:r>
          </w:p>
        </w:tc>
        <w:tc>
          <w:tcPr>
            <w:tcW w:w="2210" w:type="dxa"/>
            <w:gridSpan w:val="4"/>
          </w:tcPr>
          <w:p w:rsidR="00B71A52" w:rsidRPr="00D758B8" w:rsidRDefault="00B71A52" w:rsidP="00471FF8">
            <w:pPr>
              <w:jc w:val="center"/>
              <w:rPr>
                <w:rFonts w:ascii="Times New Roman" w:hAnsi="Times New Roman" w:cs="Times New Roman"/>
              </w:rPr>
            </w:pPr>
            <w:r w:rsidRPr="00D758B8">
              <w:rPr>
                <w:rFonts w:ascii="Times New Roman" w:hAnsi="Times New Roman" w:cs="Times New Roman"/>
              </w:rPr>
              <w:t>Sistem funcțional</w:t>
            </w:r>
          </w:p>
          <w:p w:rsidR="00B71A52" w:rsidRPr="00D758B8" w:rsidRDefault="00B71A52" w:rsidP="00471FF8">
            <w:pPr>
              <w:jc w:val="center"/>
              <w:rPr>
                <w:rFonts w:ascii="Times New Roman" w:hAnsi="Times New Roman" w:cs="Times New Roman"/>
              </w:rPr>
            </w:pPr>
          </w:p>
        </w:tc>
        <w:tc>
          <w:tcPr>
            <w:tcW w:w="2082" w:type="dxa"/>
            <w:gridSpan w:val="4"/>
          </w:tcPr>
          <w:p w:rsidR="00B71A52" w:rsidRPr="00D758B8" w:rsidRDefault="00B71A52" w:rsidP="00471FF8">
            <w:pPr>
              <w:jc w:val="center"/>
              <w:rPr>
                <w:rFonts w:ascii="Times New Roman" w:hAnsi="Times New Roman" w:cs="Times New Roman"/>
                <w:strike/>
              </w:rPr>
            </w:pPr>
            <w:r w:rsidRPr="00D758B8">
              <w:rPr>
                <w:rFonts w:ascii="Times New Roman" w:hAnsi="Times New Roman" w:cs="Times New Roman"/>
              </w:rPr>
              <w:t xml:space="preserve">Ministerul Finanțelor </w:t>
            </w:r>
          </w:p>
        </w:tc>
        <w:tc>
          <w:tcPr>
            <w:tcW w:w="2600" w:type="dxa"/>
            <w:gridSpan w:val="2"/>
          </w:tcPr>
          <w:p w:rsidR="00B71A52" w:rsidRPr="00D758B8" w:rsidRDefault="00B71A52">
            <w:pPr>
              <w:rPr>
                <w:rFonts w:ascii="Times New Roman" w:hAnsi="Times New Roman" w:cs="Times New Roman"/>
                <w:lang w:val="ro-RO"/>
              </w:rPr>
            </w:pPr>
          </w:p>
        </w:tc>
      </w:tr>
      <w:tr w:rsidR="00B71A52" w:rsidRPr="00D758B8" w:rsidTr="006D5CE6">
        <w:trPr>
          <w:trHeight w:val="1118"/>
        </w:trPr>
        <w:tc>
          <w:tcPr>
            <w:tcW w:w="3233" w:type="dxa"/>
            <w:gridSpan w:val="2"/>
            <w:vMerge/>
          </w:tcPr>
          <w:p w:rsidR="00B71A52" w:rsidRPr="00D758B8" w:rsidRDefault="00B71A52" w:rsidP="004E34BA">
            <w:pPr>
              <w:pStyle w:val="a4"/>
              <w:numPr>
                <w:ilvl w:val="1"/>
                <w:numId w:val="5"/>
              </w:numPr>
              <w:tabs>
                <w:tab w:val="left" w:pos="426"/>
                <w:tab w:val="left" w:pos="567"/>
              </w:tabs>
              <w:ind w:left="0" w:firstLine="0"/>
              <w:rPr>
                <w:rFonts w:ascii="Times New Roman" w:hAnsi="Times New Roman" w:cs="Times New Roman"/>
                <w:lang w:val="ro-RO"/>
              </w:rPr>
            </w:pPr>
          </w:p>
        </w:tc>
        <w:tc>
          <w:tcPr>
            <w:tcW w:w="3254" w:type="dxa"/>
            <w:gridSpan w:val="3"/>
          </w:tcPr>
          <w:p w:rsidR="00B71A52" w:rsidRPr="00D758B8" w:rsidRDefault="00B71A52" w:rsidP="004E34BA">
            <w:pPr>
              <w:pStyle w:val="a4"/>
              <w:numPr>
                <w:ilvl w:val="2"/>
                <w:numId w:val="5"/>
              </w:numPr>
              <w:tabs>
                <w:tab w:val="left" w:pos="542"/>
              </w:tabs>
              <w:ind w:left="0" w:firstLine="0"/>
              <w:rPr>
                <w:rFonts w:ascii="Times New Roman" w:eastAsia="Times New Roman" w:hAnsi="Times New Roman" w:cs="Times New Roman"/>
                <w:lang w:val="ro-RO"/>
              </w:rPr>
            </w:pPr>
            <w:r w:rsidRPr="00D758B8">
              <w:rPr>
                <w:rFonts w:ascii="Times New Roman" w:eastAsia="Times New Roman" w:hAnsi="Times New Roman" w:cs="Times New Roman"/>
                <w:lang w:val="ro-RO"/>
              </w:rPr>
              <w:t>Dezvoltarea mecanismului de recunoaștere mutuală a statutului de Agent Economic Autorizat (AEO), cu țările UE</w:t>
            </w:r>
          </w:p>
        </w:tc>
        <w:tc>
          <w:tcPr>
            <w:tcW w:w="1985" w:type="dxa"/>
          </w:tcPr>
          <w:p w:rsidR="00B71A52" w:rsidRPr="00D758B8" w:rsidRDefault="00B71A52" w:rsidP="00F82873">
            <w:pPr>
              <w:jc w:val="center"/>
              <w:rPr>
                <w:rFonts w:ascii="Times New Roman" w:hAnsi="Times New Roman" w:cs="Times New Roman"/>
                <w:lang w:val="ro-RO"/>
              </w:rPr>
            </w:pPr>
            <w:r w:rsidRPr="00D758B8">
              <w:rPr>
                <w:rFonts w:ascii="Times New Roman" w:hAnsi="Times New Roman" w:cs="Times New Roman"/>
                <w:lang w:val="ro-RO"/>
              </w:rPr>
              <w:t>Decembrie 2022</w:t>
            </w:r>
          </w:p>
        </w:tc>
        <w:tc>
          <w:tcPr>
            <w:tcW w:w="2210" w:type="dxa"/>
            <w:gridSpan w:val="4"/>
          </w:tcPr>
          <w:p w:rsidR="00B71A52" w:rsidRPr="00D758B8" w:rsidRDefault="00B71A52" w:rsidP="00616DEF">
            <w:pPr>
              <w:jc w:val="center"/>
              <w:rPr>
                <w:rFonts w:ascii="Times New Roman" w:hAnsi="Times New Roman" w:cs="Times New Roman"/>
                <w:lang w:val="ro-RO"/>
              </w:rPr>
            </w:pPr>
            <w:r w:rsidRPr="00D758B8">
              <w:rPr>
                <w:rFonts w:ascii="Times New Roman" w:hAnsi="Times New Roman" w:cs="Times New Roman"/>
              </w:rPr>
              <w:t>Acord</w:t>
            </w:r>
            <w:r w:rsidRPr="00D758B8">
              <w:rPr>
                <w:rFonts w:ascii="Times New Roman" w:hAnsi="Times New Roman" w:cs="Times New Roman"/>
                <w:b/>
              </w:rPr>
              <w:t xml:space="preserve"> </w:t>
            </w:r>
            <w:r w:rsidRPr="00D758B8">
              <w:rPr>
                <w:rFonts w:ascii="Times New Roman" w:hAnsi="Times New Roman" w:cs="Times New Roman"/>
              </w:rPr>
              <w:t xml:space="preserve"> între Uniunea Europeană şi Republica Moldova semnat</w:t>
            </w:r>
          </w:p>
        </w:tc>
        <w:tc>
          <w:tcPr>
            <w:tcW w:w="2082" w:type="dxa"/>
            <w:gridSpan w:val="4"/>
          </w:tcPr>
          <w:p w:rsidR="00B71A52" w:rsidRPr="00D758B8" w:rsidRDefault="00B71A52" w:rsidP="00F82873">
            <w:pPr>
              <w:jc w:val="center"/>
              <w:rPr>
                <w:rFonts w:ascii="Times New Roman" w:hAnsi="Times New Roman" w:cs="Times New Roman"/>
                <w:lang w:val="ro-RO"/>
              </w:rPr>
            </w:pPr>
            <w:r w:rsidRPr="00D758B8">
              <w:rPr>
                <w:rFonts w:ascii="Times New Roman" w:hAnsi="Times New Roman" w:cs="Times New Roman"/>
                <w:lang w:val="ro-RO"/>
              </w:rPr>
              <w:t>Ministerul Finanțelor</w:t>
            </w:r>
          </w:p>
        </w:tc>
        <w:tc>
          <w:tcPr>
            <w:tcW w:w="2600" w:type="dxa"/>
            <w:gridSpan w:val="2"/>
          </w:tcPr>
          <w:p w:rsidR="00B71A52" w:rsidRPr="00D758B8" w:rsidRDefault="00B71A52">
            <w:pPr>
              <w:rPr>
                <w:rFonts w:ascii="Times New Roman" w:hAnsi="Times New Roman" w:cs="Times New Roman"/>
                <w:lang w:val="ro-RO"/>
              </w:rPr>
            </w:pPr>
          </w:p>
        </w:tc>
      </w:tr>
      <w:tr w:rsidR="00B71A52" w:rsidRPr="00D758B8" w:rsidTr="006D5CE6">
        <w:tc>
          <w:tcPr>
            <w:tcW w:w="3233" w:type="dxa"/>
            <w:gridSpan w:val="2"/>
            <w:vMerge w:val="restart"/>
          </w:tcPr>
          <w:p w:rsidR="00B71A52" w:rsidRPr="00D758B8" w:rsidRDefault="00B71A52" w:rsidP="004E34BA">
            <w:pPr>
              <w:pStyle w:val="a4"/>
              <w:numPr>
                <w:ilvl w:val="1"/>
                <w:numId w:val="5"/>
              </w:numPr>
              <w:tabs>
                <w:tab w:val="left" w:pos="426"/>
                <w:tab w:val="left" w:pos="567"/>
              </w:tabs>
              <w:ind w:left="0" w:firstLine="0"/>
              <w:rPr>
                <w:rFonts w:ascii="Times New Roman" w:hAnsi="Times New Roman" w:cs="Times New Roman"/>
                <w:lang w:val="ro-RO"/>
              </w:rPr>
            </w:pPr>
            <w:r w:rsidRPr="00D758B8">
              <w:rPr>
                <w:rFonts w:ascii="Times New Roman" w:hAnsi="Times New Roman" w:cs="Times New Roman"/>
                <w:lang w:val="ro-RO"/>
              </w:rPr>
              <w:t>Dezvoltarea capacității infrastructurii de certificare a calității produselor, menite să faciliteze exporturile și să încurajeze implementarea tehnologiilor avansate la întreprinderile autohtone, inclusiv în agricultură, astfel încît să fie asigurată securitatea consumului</w:t>
            </w:r>
          </w:p>
        </w:tc>
        <w:tc>
          <w:tcPr>
            <w:tcW w:w="3254" w:type="dxa"/>
            <w:gridSpan w:val="3"/>
          </w:tcPr>
          <w:p w:rsidR="00B71A52" w:rsidRPr="00D758B8" w:rsidRDefault="00B71A52" w:rsidP="004E34BA">
            <w:pPr>
              <w:pStyle w:val="a4"/>
              <w:numPr>
                <w:ilvl w:val="2"/>
                <w:numId w:val="5"/>
              </w:numPr>
              <w:tabs>
                <w:tab w:val="left" w:pos="542"/>
              </w:tabs>
              <w:ind w:left="0" w:firstLine="0"/>
              <w:rPr>
                <w:rFonts w:ascii="Times New Roman" w:eastAsia="Times New Roman" w:hAnsi="Times New Roman" w:cs="Times New Roman"/>
                <w:lang w:val="ro-RO"/>
              </w:rPr>
            </w:pPr>
            <w:r w:rsidRPr="00D758B8">
              <w:rPr>
                <w:rFonts w:ascii="Times New Roman" w:eastAsia="Times New Roman" w:hAnsi="Times New Roman" w:cs="Times New Roman"/>
                <w:lang w:val="ro-RO"/>
              </w:rPr>
              <w:t>Modificarea Legii nr. 420/2006 privind activitatea de reglementare tehnică în conformitate cu prevederile acordului TBT OMC</w:t>
            </w:r>
          </w:p>
        </w:tc>
        <w:tc>
          <w:tcPr>
            <w:tcW w:w="1985" w:type="dxa"/>
          </w:tcPr>
          <w:p w:rsidR="00B71A52" w:rsidRPr="00D758B8" w:rsidRDefault="00B71A52" w:rsidP="00411E6A">
            <w:pPr>
              <w:jc w:val="center"/>
              <w:rPr>
                <w:rFonts w:ascii="Times New Roman" w:hAnsi="Times New Roman" w:cs="Times New Roman"/>
                <w:lang w:val="ro-RO"/>
              </w:rPr>
            </w:pPr>
            <w:r w:rsidRPr="00D758B8">
              <w:rPr>
                <w:rFonts w:ascii="Times New Roman" w:hAnsi="Times New Roman" w:cs="Times New Roman"/>
                <w:lang w:val="ro-RO"/>
              </w:rPr>
              <w:t>Martie 2020</w:t>
            </w:r>
          </w:p>
        </w:tc>
        <w:tc>
          <w:tcPr>
            <w:tcW w:w="2210" w:type="dxa"/>
            <w:gridSpan w:val="4"/>
          </w:tcPr>
          <w:p w:rsidR="00B71A52" w:rsidRPr="00D758B8" w:rsidRDefault="00B71A52" w:rsidP="000F13EA">
            <w:pPr>
              <w:jc w:val="center"/>
              <w:rPr>
                <w:rFonts w:ascii="Times New Roman" w:hAnsi="Times New Roman" w:cs="Times New Roman"/>
                <w:lang w:val="ro-RO"/>
              </w:rPr>
            </w:pPr>
            <w:r w:rsidRPr="00D758B8">
              <w:rPr>
                <w:rFonts w:ascii="Times New Roman" w:eastAsia="Times New Roman" w:hAnsi="Times New Roman" w:cs="Times New Roman"/>
                <w:lang w:val="ro-RO" w:eastAsia="ru-RU"/>
              </w:rPr>
              <w:t>Proiect de lege aprobat de Guvern și remis Parlamentului</w:t>
            </w:r>
          </w:p>
        </w:tc>
        <w:tc>
          <w:tcPr>
            <w:tcW w:w="2082" w:type="dxa"/>
            <w:gridSpan w:val="4"/>
          </w:tcPr>
          <w:p w:rsidR="00B71A52" w:rsidRPr="00D758B8" w:rsidRDefault="00B71A52" w:rsidP="00BB7858">
            <w:pPr>
              <w:jc w:val="center"/>
              <w:rPr>
                <w:rFonts w:ascii="Times New Roman" w:hAnsi="Times New Roman" w:cs="Times New Roman"/>
                <w:lang w:val="ro-RO"/>
              </w:rPr>
            </w:pPr>
            <w:r w:rsidRPr="00D758B8">
              <w:rPr>
                <w:rFonts w:ascii="Times New Roman" w:eastAsia="Times New Roman" w:hAnsi="Times New Roman" w:cs="Times New Roman"/>
                <w:lang w:val="ro-RO"/>
              </w:rPr>
              <w:t>Ministerul Economiei şi Infrastructurii</w:t>
            </w:r>
          </w:p>
        </w:tc>
        <w:tc>
          <w:tcPr>
            <w:tcW w:w="2600" w:type="dxa"/>
            <w:gridSpan w:val="2"/>
          </w:tcPr>
          <w:p w:rsidR="00B71A52" w:rsidRPr="00D758B8" w:rsidRDefault="00B71A52">
            <w:pPr>
              <w:rPr>
                <w:rFonts w:ascii="Times New Roman" w:hAnsi="Times New Roman" w:cs="Times New Roman"/>
                <w:lang w:val="ro-RO"/>
              </w:rPr>
            </w:pPr>
          </w:p>
        </w:tc>
      </w:tr>
      <w:tr w:rsidR="00B71A52" w:rsidRPr="00D758B8" w:rsidTr="006D5CE6">
        <w:tc>
          <w:tcPr>
            <w:tcW w:w="3233" w:type="dxa"/>
            <w:gridSpan w:val="2"/>
            <w:vMerge/>
          </w:tcPr>
          <w:p w:rsidR="00B71A52" w:rsidRPr="00D758B8" w:rsidRDefault="00B71A52" w:rsidP="004E34BA">
            <w:pPr>
              <w:pStyle w:val="a4"/>
              <w:numPr>
                <w:ilvl w:val="1"/>
                <w:numId w:val="5"/>
              </w:numPr>
              <w:tabs>
                <w:tab w:val="left" w:pos="426"/>
                <w:tab w:val="left" w:pos="567"/>
              </w:tabs>
              <w:ind w:left="0" w:firstLine="0"/>
              <w:rPr>
                <w:rFonts w:ascii="Times New Roman" w:hAnsi="Times New Roman" w:cs="Times New Roman"/>
                <w:lang w:val="ro-RO"/>
              </w:rPr>
            </w:pPr>
          </w:p>
        </w:tc>
        <w:tc>
          <w:tcPr>
            <w:tcW w:w="3254" w:type="dxa"/>
            <w:gridSpan w:val="3"/>
          </w:tcPr>
          <w:p w:rsidR="00B71A52" w:rsidRPr="00D758B8" w:rsidRDefault="00B71A52" w:rsidP="004E34BA">
            <w:pPr>
              <w:pStyle w:val="a4"/>
              <w:numPr>
                <w:ilvl w:val="2"/>
                <w:numId w:val="5"/>
              </w:numPr>
              <w:tabs>
                <w:tab w:val="left" w:pos="542"/>
              </w:tabs>
              <w:ind w:left="0" w:firstLine="0"/>
              <w:rPr>
                <w:rFonts w:ascii="Times New Roman" w:eastAsia="Times New Roman" w:hAnsi="Times New Roman" w:cs="Times New Roman"/>
                <w:lang w:val="ro-RO"/>
              </w:rPr>
            </w:pPr>
            <w:r w:rsidRPr="00D758B8">
              <w:rPr>
                <w:rFonts w:ascii="Times New Roman" w:eastAsia="Times New Roman" w:hAnsi="Times New Roman" w:cs="Times New Roman"/>
                <w:lang w:val="ro-RO"/>
              </w:rPr>
              <w:t>Modificarea Legii nr.116/2012 privind securitatea industrială a obiectelor industriale periculoase</w:t>
            </w:r>
          </w:p>
        </w:tc>
        <w:tc>
          <w:tcPr>
            <w:tcW w:w="1985" w:type="dxa"/>
          </w:tcPr>
          <w:p w:rsidR="00B71A52" w:rsidRPr="00D758B8" w:rsidRDefault="00B71A52" w:rsidP="000F13EA">
            <w:pPr>
              <w:jc w:val="center"/>
              <w:rPr>
                <w:rFonts w:ascii="Times New Roman" w:hAnsi="Times New Roman" w:cs="Times New Roman"/>
                <w:lang w:val="ro-RO"/>
              </w:rPr>
            </w:pPr>
            <w:r w:rsidRPr="00D758B8">
              <w:rPr>
                <w:rFonts w:ascii="Times New Roman" w:hAnsi="Times New Roman" w:cs="Times New Roman"/>
                <w:lang w:val="ro-RO"/>
              </w:rPr>
              <w:t>Octombrie  2020</w:t>
            </w:r>
          </w:p>
        </w:tc>
        <w:tc>
          <w:tcPr>
            <w:tcW w:w="2210" w:type="dxa"/>
            <w:gridSpan w:val="4"/>
          </w:tcPr>
          <w:p w:rsidR="00B71A52" w:rsidRPr="00D758B8" w:rsidRDefault="00B71A52" w:rsidP="000F13EA">
            <w:pPr>
              <w:jc w:val="center"/>
              <w:rPr>
                <w:rFonts w:ascii="Times New Roman" w:hAnsi="Times New Roman" w:cs="Times New Roman"/>
                <w:lang w:val="ro-RO"/>
              </w:rPr>
            </w:pPr>
            <w:r w:rsidRPr="00D758B8">
              <w:rPr>
                <w:rFonts w:ascii="Times New Roman" w:eastAsia="Times New Roman" w:hAnsi="Times New Roman" w:cs="Times New Roman"/>
                <w:lang w:val="ro-RO" w:eastAsia="ru-RU"/>
              </w:rPr>
              <w:t>Proiect de lege aprobat de Guvern și remis Parlamentului</w:t>
            </w:r>
          </w:p>
        </w:tc>
        <w:tc>
          <w:tcPr>
            <w:tcW w:w="2082" w:type="dxa"/>
            <w:gridSpan w:val="4"/>
          </w:tcPr>
          <w:p w:rsidR="00B71A52" w:rsidRPr="00D758B8" w:rsidRDefault="00B71A52" w:rsidP="00BB7858">
            <w:pPr>
              <w:jc w:val="center"/>
              <w:rPr>
                <w:rFonts w:ascii="Times New Roman" w:hAnsi="Times New Roman" w:cs="Times New Roman"/>
                <w:lang w:val="ro-RO"/>
              </w:rPr>
            </w:pPr>
            <w:r w:rsidRPr="00D758B8">
              <w:rPr>
                <w:rFonts w:ascii="Times New Roman" w:eastAsia="Times New Roman" w:hAnsi="Times New Roman" w:cs="Times New Roman"/>
                <w:lang w:val="ro-RO"/>
              </w:rPr>
              <w:t>Ministerul Economiei şi Infrastructurii</w:t>
            </w:r>
          </w:p>
        </w:tc>
        <w:tc>
          <w:tcPr>
            <w:tcW w:w="2600" w:type="dxa"/>
            <w:gridSpan w:val="2"/>
          </w:tcPr>
          <w:p w:rsidR="00B71A52" w:rsidRPr="00D758B8" w:rsidRDefault="00B71A52">
            <w:pPr>
              <w:rPr>
                <w:rFonts w:ascii="Times New Roman" w:hAnsi="Times New Roman" w:cs="Times New Roman"/>
                <w:lang w:val="ro-RO"/>
              </w:rPr>
            </w:pPr>
          </w:p>
        </w:tc>
      </w:tr>
      <w:tr w:rsidR="00B71A52" w:rsidRPr="00D758B8" w:rsidTr="006D5CE6">
        <w:trPr>
          <w:trHeight w:val="2277"/>
        </w:trPr>
        <w:tc>
          <w:tcPr>
            <w:tcW w:w="3233" w:type="dxa"/>
            <w:gridSpan w:val="2"/>
            <w:vMerge/>
          </w:tcPr>
          <w:p w:rsidR="00B71A52" w:rsidRPr="00D758B8" w:rsidRDefault="00B71A52" w:rsidP="004E34BA">
            <w:pPr>
              <w:pStyle w:val="a4"/>
              <w:numPr>
                <w:ilvl w:val="1"/>
                <w:numId w:val="5"/>
              </w:numPr>
              <w:tabs>
                <w:tab w:val="left" w:pos="426"/>
                <w:tab w:val="left" w:pos="567"/>
              </w:tabs>
              <w:ind w:left="0" w:firstLine="0"/>
              <w:rPr>
                <w:rFonts w:ascii="Times New Roman" w:hAnsi="Times New Roman" w:cs="Times New Roman"/>
                <w:lang w:val="ro-RO"/>
              </w:rPr>
            </w:pPr>
          </w:p>
        </w:tc>
        <w:tc>
          <w:tcPr>
            <w:tcW w:w="3254" w:type="dxa"/>
            <w:gridSpan w:val="3"/>
          </w:tcPr>
          <w:p w:rsidR="00B71A52" w:rsidRPr="00D758B8" w:rsidRDefault="00B71A52" w:rsidP="004E34BA">
            <w:pPr>
              <w:pStyle w:val="a4"/>
              <w:numPr>
                <w:ilvl w:val="2"/>
                <w:numId w:val="5"/>
              </w:numPr>
              <w:tabs>
                <w:tab w:val="left" w:pos="542"/>
              </w:tabs>
              <w:ind w:left="0" w:firstLine="0"/>
              <w:rPr>
                <w:rFonts w:ascii="Times New Roman" w:eastAsia="Times New Roman" w:hAnsi="Times New Roman" w:cs="Times New Roman"/>
                <w:lang w:val="ro-RO"/>
              </w:rPr>
            </w:pPr>
            <w:r w:rsidRPr="00D758B8">
              <w:rPr>
                <w:rFonts w:ascii="Times New Roman" w:eastAsia="Times New Roman" w:hAnsi="Times New Roman" w:cs="Times New Roman"/>
                <w:lang w:val="ro-RO"/>
              </w:rPr>
              <w:t>Modificarea Hotărîrii Guvernului nr. 1042/2016 cu privire la aprobarea Listei oficiale a mijloacelor de măsurare și a măsurărilor supuse controlului metrologic legal în conformitate cu cele mai bune practici a organizațiilor europene de metrologie</w:t>
            </w:r>
          </w:p>
        </w:tc>
        <w:tc>
          <w:tcPr>
            <w:tcW w:w="1985" w:type="dxa"/>
          </w:tcPr>
          <w:p w:rsidR="00B71A52" w:rsidRPr="00D758B8" w:rsidRDefault="00B71A52" w:rsidP="000F13EA">
            <w:pPr>
              <w:jc w:val="center"/>
              <w:rPr>
                <w:rFonts w:ascii="Times New Roman" w:hAnsi="Times New Roman" w:cs="Times New Roman"/>
                <w:lang w:val="ro-RO"/>
              </w:rPr>
            </w:pPr>
            <w:r w:rsidRPr="00D758B8">
              <w:rPr>
                <w:rFonts w:ascii="Times New Roman" w:hAnsi="Times New Roman" w:cs="Times New Roman"/>
                <w:lang w:val="ro-RO"/>
              </w:rPr>
              <w:t>Aprilie  2020</w:t>
            </w:r>
          </w:p>
        </w:tc>
        <w:tc>
          <w:tcPr>
            <w:tcW w:w="2210" w:type="dxa"/>
            <w:gridSpan w:val="4"/>
          </w:tcPr>
          <w:p w:rsidR="00B71A52" w:rsidRPr="00D758B8" w:rsidRDefault="00B71A52" w:rsidP="000F13EA">
            <w:pPr>
              <w:jc w:val="center"/>
              <w:rPr>
                <w:rFonts w:ascii="Times New Roman" w:hAnsi="Times New Roman" w:cs="Times New Roman"/>
                <w:lang w:val="ro-RO"/>
              </w:rPr>
            </w:pPr>
            <w:r w:rsidRPr="00D758B8">
              <w:rPr>
                <w:rFonts w:ascii="Times New Roman" w:eastAsia="Times New Roman" w:hAnsi="Times New Roman" w:cs="Times New Roman"/>
                <w:lang w:val="ro-RO"/>
              </w:rPr>
              <w:t>Hotărîre de Guvern aprobată</w:t>
            </w:r>
          </w:p>
        </w:tc>
        <w:tc>
          <w:tcPr>
            <w:tcW w:w="2082" w:type="dxa"/>
            <w:gridSpan w:val="4"/>
          </w:tcPr>
          <w:p w:rsidR="00B71A52" w:rsidRPr="00D758B8" w:rsidRDefault="00B71A52" w:rsidP="00BB7858">
            <w:pPr>
              <w:jc w:val="center"/>
              <w:rPr>
                <w:rFonts w:ascii="Times New Roman" w:hAnsi="Times New Roman" w:cs="Times New Roman"/>
                <w:lang w:val="ro-RO"/>
              </w:rPr>
            </w:pPr>
            <w:r w:rsidRPr="00D758B8">
              <w:rPr>
                <w:rFonts w:ascii="Times New Roman" w:eastAsia="Times New Roman" w:hAnsi="Times New Roman" w:cs="Times New Roman"/>
                <w:lang w:val="ro-RO"/>
              </w:rPr>
              <w:t>Ministerul Economiei şi Infrastructurii</w:t>
            </w:r>
          </w:p>
        </w:tc>
        <w:tc>
          <w:tcPr>
            <w:tcW w:w="2600" w:type="dxa"/>
            <w:gridSpan w:val="2"/>
          </w:tcPr>
          <w:p w:rsidR="00B71A52" w:rsidRPr="00D758B8" w:rsidRDefault="00B71A52">
            <w:pPr>
              <w:rPr>
                <w:rFonts w:ascii="Times New Roman" w:hAnsi="Times New Roman" w:cs="Times New Roman"/>
                <w:lang w:val="ro-RO"/>
              </w:rPr>
            </w:pPr>
          </w:p>
        </w:tc>
      </w:tr>
      <w:tr w:rsidR="00B71A52" w:rsidRPr="00D758B8" w:rsidTr="006D5CE6">
        <w:tc>
          <w:tcPr>
            <w:tcW w:w="3233" w:type="dxa"/>
            <w:gridSpan w:val="2"/>
            <w:vMerge w:val="restart"/>
          </w:tcPr>
          <w:p w:rsidR="00B71A52" w:rsidRPr="00D758B8" w:rsidRDefault="00B71A52" w:rsidP="004E34BA">
            <w:pPr>
              <w:pStyle w:val="a4"/>
              <w:numPr>
                <w:ilvl w:val="1"/>
                <w:numId w:val="5"/>
              </w:numPr>
              <w:tabs>
                <w:tab w:val="left" w:pos="426"/>
                <w:tab w:val="left" w:pos="567"/>
              </w:tabs>
              <w:ind w:left="0" w:firstLine="0"/>
              <w:rPr>
                <w:rFonts w:ascii="Times New Roman" w:hAnsi="Times New Roman" w:cs="Times New Roman"/>
                <w:lang w:val="ro-RO"/>
              </w:rPr>
            </w:pPr>
            <w:r w:rsidRPr="00D758B8">
              <w:rPr>
                <w:rFonts w:ascii="Times New Roman" w:hAnsi="Times New Roman" w:cs="Times New Roman"/>
                <w:lang w:val="ro-RO"/>
              </w:rPr>
              <w:t xml:space="preserve">Încurajarea inițierii de afaceri noi – start-up (în special pentru tineri și femei) prin </w:t>
            </w:r>
            <w:r w:rsidRPr="00D758B8">
              <w:rPr>
                <w:rFonts w:ascii="Times New Roman" w:hAnsi="Times New Roman" w:cs="Times New Roman"/>
                <w:lang w:val="ro-RO"/>
              </w:rPr>
              <w:lastRenderedPageBreak/>
              <w:t>oferirea de finanțări, coparticipări, granturi și dezvoltarea capacității de îndrumare</w:t>
            </w:r>
          </w:p>
        </w:tc>
        <w:tc>
          <w:tcPr>
            <w:tcW w:w="3254" w:type="dxa"/>
            <w:gridSpan w:val="3"/>
          </w:tcPr>
          <w:p w:rsidR="00B71A52" w:rsidRPr="00D758B8" w:rsidRDefault="00B71A52" w:rsidP="004971B6">
            <w:pPr>
              <w:pStyle w:val="a4"/>
              <w:numPr>
                <w:ilvl w:val="2"/>
                <w:numId w:val="5"/>
              </w:numPr>
              <w:tabs>
                <w:tab w:val="left" w:pos="542"/>
              </w:tabs>
              <w:ind w:left="0" w:firstLine="0"/>
              <w:rPr>
                <w:rFonts w:ascii="Times New Roman" w:eastAsia="Times New Roman" w:hAnsi="Times New Roman" w:cs="Times New Roman"/>
                <w:i/>
                <w:lang w:val="ro-RO" w:eastAsia="ru-RU"/>
              </w:rPr>
            </w:pPr>
            <w:r w:rsidRPr="00D758B8">
              <w:rPr>
                <w:rFonts w:ascii="Times New Roman" w:eastAsia="Times New Roman" w:hAnsi="Times New Roman" w:cs="Times New Roman"/>
                <w:lang w:val="ro-RO" w:eastAsia="ru-RU"/>
              </w:rPr>
              <w:lastRenderedPageBreak/>
              <w:t>Crearea Rețelei Naționale de Centre de excelență și inovații în domeniul TIC – „Tekwill”</w:t>
            </w:r>
          </w:p>
        </w:tc>
        <w:tc>
          <w:tcPr>
            <w:tcW w:w="1985" w:type="dxa"/>
          </w:tcPr>
          <w:p w:rsidR="00B71A52" w:rsidRPr="00D758B8" w:rsidRDefault="00B71A52" w:rsidP="000F13EA">
            <w:pPr>
              <w:jc w:val="center"/>
              <w:rPr>
                <w:rFonts w:ascii="Times New Roman" w:eastAsia="Times New Roman" w:hAnsi="Times New Roman" w:cs="Times New Roman"/>
                <w:lang w:val="ro-RO" w:eastAsia="ru-RU"/>
              </w:rPr>
            </w:pPr>
            <w:r w:rsidRPr="00D758B8">
              <w:rPr>
                <w:rFonts w:ascii="Times New Roman" w:eastAsia="Times New Roman" w:hAnsi="Times New Roman" w:cs="Times New Roman"/>
                <w:lang w:val="ro-RO" w:eastAsia="ru-RU"/>
              </w:rPr>
              <w:t>Octombrie  2022</w:t>
            </w:r>
          </w:p>
        </w:tc>
        <w:tc>
          <w:tcPr>
            <w:tcW w:w="2210" w:type="dxa"/>
            <w:gridSpan w:val="4"/>
          </w:tcPr>
          <w:p w:rsidR="00B71A52" w:rsidRPr="00D758B8" w:rsidRDefault="00B71A52" w:rsidP="004F18D2">
            <w:pPr>
              <w:jc w:val="center"/>
              <w:rPr>
                <w:rFonts w:ascii="Times New Roman" w:eastAsia="Times New Roman" w:hAnsi="Times New Roman" w:cs="Times New Roman"/>
                <w:lang w:eastAsia="ru-RU"/>
              </w:rPr>
            </w:pPr>
            <w:r w:rsidRPr="00D758B8">
              <w:rPr>
                <w:rFonts w:ascii="Times New Roman" w:eastAsia="Times New Roman" w:hAnsi="Times New Roman" w:cs="Times New Roman"/>
                <w:lang w:eastAsia="ru-RU"/>
              </w:rPr>
              <w:t>Parteneriate create;</w:t>
            </w:r>
          </w:p>
          <w:p w:rsidR="00B71A52" w:rsidRPr="00D758B8" w:rsidRDefault="00B71A52" w:rsidP="004971B6">
            <w:pPr>
              <w:jc w:val="center"/>
              <w:rPr>
                <w:rFonts w:ascii="Times New Roman" w:eastAsia="Times New Roman" w:hAnsi="Times New Roman" w:cs="Times New Roman"/>
                <w:lang w:eastAsia="ru-RU"/>
              </w:rPr>
            </w:pPr>
            <w:r w:rsidRPr="00D758B8">
              <w:rPr>
                <w:rFonts w:ascii="Times New Roman" w:eastAsia="Times New Roman" w:hAnsi="Times New Roman" w:cs="Times New Roman"/>
                <w:lang w:eastAsia="ru-RU"/>
              </w:rPr>
              <w:t>Număr de centre interconectate</w:t>
            </w:r>
          </w:p>
        </w:tc>
        <w:tc>
          <w:tcPr>
            <w:tcW w:w="2082" w:type="dxa"/>
            <w:gridSpan w:val="4"/>
          </w:tcPr>
          <w:p w:rsidR="00B71A52" w:rsidRPr="00D758B8" w:rsidRDefault="00B71A52" w:rsidP="004F18D2">
            <w:pPr>
              <w:jc w:val="center"/>
              <w:rPr>
                <w:rFonts w:ascii="Times New Roman" w:hAnsi="Times New Roman" w:cs="Times New Roman"/>
              </w:rPr>
            </w:pPr>
            <w:r w:rsidRPr="00D758B8">
              <w:rPr>
                <w:rFonts w:ascii="Times New Roman" w:eastAsia="Times New Roman" w:hAnsi="Times New Roman" w:cs="Times New Roman"/>
              </w:rPr>
              <w:t>Ministerul Economiei şi Infrastructurii</w:t>
            </w:r>
          </w:p>
        </w:tc>
        <w:tc>
          <w:tcPr>
            <w:tcW w:w="2600" w:type="dxa"/>
            <w:gridSpan w:val="2"/>
          </w:tcPr>
          <w:p w:rsidR="00B71A52" w:rsidRPr="00D758B8" w:rsidRDefault="00B71A52">
            <w:pPr>
              <w:rPr>
                <w:rFonts w:ascii="Times New Roman" w:hAnsi="Times New Roman" w:cs="Times New Roman"/>
                <w:lang w:val="ro-RO"/>
              </w:rPr>
            </w:pPr>
          </w:p>
        </w:tc>
      </w:tr>
      <w:tr w:rsidR="00B71A52" w:rsidRPr="00D758B8" w:rsidTr="006D5CE6">
        <w:tc>
          <w:tcPr>
            <w:tcW w:w="3233" w:type="dxa"/>
            <w:gridSpan w:val="2"/>
            <w:vMerge/>
          </w:tcPr>
          <w:p w:rsidR="00B71A52" w:rsidRPr="00D758B8" w:rsidRDefault="00B71A52" w:rsidP="004E34BA">
            <w:pPr>
              <w:pStyle w:val="a4"/>
              <w:numPr>
                <w:ilvl w:val="1"/>
                <w:numId w:val="5"/>
              </w:numPr>
              <w:tabs>
                <w:tab w:val="left" w:pos="426"/>
                <w:tab w:val="left" w:pos="567"/>
              </w:tabs>
              <w:ind w:left="0" w:firstLine="0"/>
              <w:rPr>
                <w:rFonts w:ascii="Times New Roman" w:hAnsi="Times New Roman" w:cs="Times New Roman"/>
                <w:lang w:val="ro-RO"/>
              </w:rPr>
            </w:pPr>
          </w:p>
        </w:tc>
        <w:tc>
          <w:tcPr>
            <w:tcW w:w="3254" w:type="dxa"/>
            <w:gridSpan w:val="3"/>
          </w:tcPr>
          <w:p w:rsidR="00B71A52" w:rsidRPr="00D758B8" w:rsidRDefault="00B71A52" w:rsidP="004971B6">
            <w:pPr>
              <w:pStyle w:val="a4"/>
              <w:numPr>
                <w:ilvl w:val="2"/>
                <w:numId w:val="5"/>
              </w:numPr>
              <w:tabs>
                <w:tab w:val="left" w:pos="542"/>
              </w:tabs>
              <w:ind w:left="0" w:firstLine="0"/>
              <w:rPr>
                <w:rFonts w:ascii="Times New Roman" w:eastAsia="Times New Roman" w:hAnsi="Times New Roman" w:cs="Times New Roman"/>
                <w:b/>
                <w:lang w:val="ro-RO" w:eastAsia="ru-RU"/>
              </w:rPr>
            </w:pPr>
            <w:r w:rsidRPr="00D758B8">
              <w:rPr>
                <w:rFonts w:ascii="Times New Roman" w:eastAsia="Times New Roman" w:hAnsi="Times New Roman" w:cs="Times New Roman"/>
                <w:lang w:val="ro-RO" w:eastAsia="ru-RU"/>
              </w:rPr>
              <w:t>Elaborarea Programului de susținere a start-up-urilor tehnologice „IT Start-up Moldova”</w:t>
            </w:r>
          </w:p>
        </w:tc>
        <w:tc>
          <w:tcPr>
            <w:tcW w:w="1985" w:type="dxa"/>
          </w:tcPr>
          <w:p w:rsidR="00B71A52" w:rsidRPr="00D758B8" w:rsidRDefault="00B71A52" w:rsidP="000F13EA">
            <w:pPr>
              <w:jc w:val="center"/>
              <w:rPr>
                <w:rFonts w:ascii="Times New Roman" w:eastAsia="Times New Roman" w:hAnsi="Times New Roman" w:cs="Times New Roman"/>
                <w:lang w:val="ro-RO" w:eastAsia="ru-RU"/>
              </w:rPr>
            </w:pPr>
            <w:r w:rsidRPr="00D758B8">
              <w:rPr>
                <w:rFonts w:ascii="Times New Roman" w:eastAsia="Times New Roman" w:hAnsi="Times New Roman" w:cs="Times New Roman"/>
                <w:lang w:val="ro-RO" w:eastAsia="ru-RU"/>
              </w:rPr>
              <w:t>Noiembrie  2020</w:t>
            </w:r>
          </w:p>
        </w:tc>
        <w:tc>
          <w:tcPr>
            <w:tcW w:w="2210" w:type="dxa"/>
            <w:gridSpan w:val="4"/>
          </w:tcPr>
          <w:p w:rsidR="00B71A52" w:rsidRPr="00D758B8" w:rsidRDefault="00B71A52" w:rsidP="000F13EA">
            <w:pPr>
              <w:jc w:val="center"/>
              <w:rPr>
                <w:rFonts w:ascii="Times New Roman" w:eastAsia="Times New Roman" w:hAnsi="Times New Roman" w:cs="Times New Roman"/>
                <w:lang w:val="ro-RO" w:eastAsia="ru-RU"/>
              </w:rPr>
            </w:pPr>
            <w:r w:rsidRPr="00D758B8">
              <w:rPr>
                <w:rFonts w:ascii="Times New Roman" w:eastAsia="Times New Roman" w:hAnsi="Times New Roman" w:cs="Times New Roman"/>
                <w:lang w:val="ro-RO" w:eastAsia="ru-RU"/>
              </w:rPr>
              <w:t>Hotărîre de Guvern aprobată</w:t>
            </w:r>
          </w:p>
        </w:tc>
        <w:tc>
          <w:tcPr>
            <w:tcW w:w="2082" w:type="dxa"/>
            <w:gridSpan w:val="4"/>
          </w:tcPr>
          <w:p w:rsidR="00B71A52" w:rsidRPr="00D758B8" w:rsidRDefault="00B71A52" w:rsidP="00BB7858">
            <w:pPr>
              <w:jc w:val="center"/>
              <w:rPr>
                <w:rFonts w:ascii="Times New Roman" w:hAnsi="Times New Roman" w:cs="Times New Roman"/>
                <w:lang w:val="ro-RO"/>
              </w:rPr>
            </w:pPr>
            <w:r w:rsidRPr="00D758B8">
              <w:rPr>
                <w:rFonts w:ascii="Times New Roman" w:eastAsia="Times New Roman" w:hAnsi="Times New Roman" w:cs="Times New Roman"/>
                <w:lang w:val="ro-RO"/>
              </w:rPr>
              <w:t>Ministerul Economiei şi Infrastructurii</w:t>
            </w:r>
          </w:p>
        </w:tc>
        <w:tc>
          <w:tcPr>
            <w:tcW w:w="2600" w:type="dxa"/>
            <w:gridSpan w:val="2"/>
          </w:tcPr>
          <w:p w:rsidR="00B71A52" w:rsidRPr="00D758B8" w:rsidRDefault="00B71A52">
            <w:pPr>
              <w:rPr>
                <w:rFonts w:ascii="Times New Roman" w:hAnsi="Times New Roman" w:cs="Times New Roman"/>
                <w:lang w:val="ro-RO"/>
              </w:rPr>
            </w:pPr>
          </w:p>
        </w:tc>
      </w:tr>
      <w:tr w:rsidR="00B71A52" w:rsidRPr="00D758B8" w:rsidTr="006D5CE6">
        <w:tc>
          <w:tcPr>
            <w:tcW w:w="3233" w:type="dxa"/>
            <w:gridSpan w:val="2"/>
            <w:vMerge/>
          </w:tcPr>
          <w:p w:rsidR="00B71A52" w:rsidRPr="00D758B8" w:rsidRDefault="00B71A52" w:rsidP="004E34BA">
            <w:pPr>
              <w:pStyle w:val="a4"/>
              <w:numPr>
                <w:ilvl w:val="1"/>
                <w:numId w:val="5"/>
              </w:numPr>
              <w:tabs>
                <w:tab w:val="left" w:pos="426"/>
                <w:tab w:val="left" w:pos="567"/>
              </w:tabs>
              <w:ind w:left="0" w:firstLine="0"/>
              <w:rPr>
                <w:rFonts w:ascii="Times New Roman" w:hAnsi="Times New Roman" w:cs="Times New Roman"/>
                <w:lang w:val="ro-RO"/>
              </w:rPr>
            </w:pPr>
          </w:p>
        </w:tc>
        <w:tc>
          <w:tcPr>
            <w:tcW w:w="3254" w:type="dxa"/>
            <w:gridSpan w:val="3"/>
          </w:tcPr>
          <w:p w:rsidR="00B71A52" w:rsidRPr="00D758B8" w:rsidRDefault="00B71A52" w:rsidP="004971B6">
            <w:pPr>
              <w:pStyle w:val="a4"/>
              <w:numPr>
                <w:ilvl w:val="2"/>
                <w:numId w:val="5"/>
              </w:numPr>
              <w:tabs>
                <w:tab w:val="left" w:pos="542"/>
              </w:tabs>
              <w:ind w:left="0" w:firstLine="0"/>
              <w:rPr>
                <w:rFonts w:ascii="Times New Roman" w:eastAsia="Times New Roman" w:hAnsi="Times New Roman" w:cs="Times New Roman"/>
                <w:lang w:eastAsia="ru-RU"/>
              </w:rPr>
            </w:pPr>
            <w:r w:rsidRPr="00D758B8">
              <w:rPr>
                <w:rFonts w:ascii="Times New Roman" w:hAnsi="Times New Roman" w:cs="Times New Roman"/>
              </w:rPr>
              <w:t>Dezvoltarea rețelei naționale de ateliere de inovații bazate pe TIC și prototipare</w:t>
            </w:r>
          </w:p>
        </w:tc>
        <w:tc>
          <w:tcPr>
            <w:tcW w:w="1985" w:type="dxa"/>
          </w:tcPr>
          <w:p w:rsidR="00B71A52" w:rsidRPr="00D758B8" w:rsidRDefault="00B71A52" w:rsidP="004F18D2">
            <w:pPr>
              <w:jc w:val="center"/>
              <w:rPr>
                <w:rFonts w:ascii="Times New Roman" w:eastAsia="Times New Roman" w:hAnsi="Times New Roman" w:cs="Times New Roman"/>
                <w:lang w:eastAsia="ru-RU"/>
              </w:rPr>
            </w:pPr>
            <w:r w:rsidRPr="00D758B8">
              <w:rPr>
                <w:rFonts w:ascii="Times New Roman" w:hAnsi="Times New Roman" w:cs="Times New Roman"/>
              </w:rPr>
              <w:t>Noiembrie  2023</w:t>
            </w:r>
          </w:p>
        </w:tc>
        <w:tc>
          <w:tcPr>
            <w:tcW w:w="2210" w:type="dxa"/>
            <w:gridSpan w:val="4"/>
          </w:tcPr>
          <w:p w:rsidR="00B71A52" w:rsidRPr="00D758B8" w:rsidRDefault="00B71A52" w:rsidP="004F18D2">
            <w:pPr>
              <w:jc w:val="center"/>
              <w:rPr>
                <w:rFonts w:ascii="Times New Roman" w:hAnsi="Times New Roman" w:cs="Times New Roman"/>
              </w:rPr>
            </w:pPr>
            <w:r w:rsidRPr="00D758B8">
              <w:rPr>
                <w:rFonts w:ascii="Times New Roman" w:hAnsi="Times New Roman" w:cs="Times New Roman"/>
              </w:rPr>
              <w:t>Numă</w:t>
            </w:r>
            <w:r w:rsidR="003920BC">
              <w:rPr>
                <w:rFonts w:ascii="Times New Roman" w:hAnsi="Times New Roman" w:cs="Times New Roman"/>
              </w:rPr>
              <w:t>r</w:t>
            </w:r>
            <w:r w:rsidRPr="00D758B8">
              <w:rPr>
                <w:rFonts w:ascii="Times New Roman" w:hAnsi="Times New Roman" w:cs="Times New Roman"/>
              </w:rPr>
              <w:t xml:space="preserve"> de localități/ sedii identificate;</w:t>
            </w:r>
          </w:p>
          <w:p w:rsidR="00B71A52" w:rsidRPr="00D758B8" w:rsidRDefault="00B71A52" w:rsidP="004F18D2">
            <w:pPr>
              <w:jc w:val="center"/>
              <w:rPr>
                <w:rFonts w:ascii="Times New Roman" w:eastAsia="Times New Roman" w:hAnsi="Times New Roman" w:cs="Times New Roman"/>
                <w:lang w:eastAsia="ru-RU"/>
              </w:rPr>
            </w:pPr>
            <w:r w:rsidRPr="00D758B8">
              <w:rPr>
                <w:rFonts w:ascii="Times New Roman" w:hAnsi="Times New Roman" w:cs="Times New Roman"/>
              </w:rPr>
              <w:t>Număr de beneficiari</w:t>
            </w:r>
          </w:p>
        </w:tc>
        <w:tc>
          <w:tcPr>
            <w:tcW w:w="2082" w:type="dxa"/>
            <w:gridSpan w:val="4"/>
          </w:tcPr>
          <w:p w:rsidR="00B71A52" w:rsidRPr="00D758B8" w:rsidRDefault="00B71A52" w:rsidP="004F18D2">
            <w:pPr>
              <w:jc w:val="center"/>
              <w:rPr>
                <w:rFonts w:ascii="Times New Roman" w:eastAsia="Times New Roman" w:hAnsi="Times New Roman" w:cs="Times New Roman"/>
              </w:rPr>
            </w:pPr>
            <w:r w:rsidRPr="00D758B8">
              <w:rPr>
                <w:rFonts w:ascii="Times New Roman" w:eastAsia="Times New Roman" w:hAnsi="Times New Roman" w:cs="Times New Roman"/>
              </w:rPr>
              <w:t>Ministerul Economiei şi Infrastructurii</w:t>
            </w:r>
          </w:p>
        </w:tc>
        <w:tc>
          <w:tcPr>
            <w:tcW w:w="2600" w:type="dxa"/>
            <w:gridSpan w:val="2"/>
          </w:tcPr>
          <w:p w:rsidR="00B71A52" w:rsidRPr="00D758B8" w:rsidRDefault="00B71A52">
            <w:pPr>
              <w:rPr>
                <w:rFonts w:ascii="Times New Roman" w:hAnsi="Times New Roman" w:cs="Times New Roman"/>
                <w:lang w:val="ro-RO"/>
              </w:rPr>
            </w:pPr>
          </w:p>
        </w:tc>
      </w:tr>
      <w:tr w:rsidR="00B71A52" w:rsidRPr="00D758B8" w:rsidTr="006D5CE6">
        <w:tc>
          <w:tcPr>
            <w:tcW w:w="3233" w:type="dxa"/>
            <w:gridSpan w:val="2"/>
            <w:vMerge/>
          </w:tcPr>
          <w:p w:rsidR="00B71A52" w:rsidRPr="00D758B8" w:rsidRDefault="00B71A52" w:rsidP="004E34BA">
            <w:pPr>
              <w:pStyle w:val="a4"/>
              <w:numPr>
                <w:ilvl w:val="1"/>
                <w:numId w:val="5"/>
              </w:numPr>
              <w:tabs>
                <w:tab w:val="left" w:pos="426"/>
                <w:tab w:val="left" w:pos="567"/>
              </w:tabs>
              <w:ind w:left="0" w:firstLine="0"/>
              <w:rPr>
                <w:rFonts w:ascii="Times New Roman" w:hAnsi="Times New Roman" w:cs="Times New Roman"/>
                <w:lang w:val="ro-RO"/>
              </w:rPr>
            </w:pPr>
          </w:p>
        </w:tc>
        <w:tc>
          <w:tcPr>
            <w:tcW w:w="3254" w:type="dxa"/>
            <w:gridSpan w:val="3"/>
          </w:tcPr>
          <w:p w:rsidR="00B71A52" w:rsidRPr="00D758B8" w:rsidRDefault="00B71A52" w:rsidP="004971B6">
            <w:pPr>
              <w:pStyle w:val="a4"/>
              <w:numPr>
                <w:ilvl w:val="2"/>
                <w:numId w:val="5"/>
              </w:numPr>
              <w:tabs>
                <w:tab w:val="left" w:pos="542"/>
              </w:tabs>
              <w:ind w:left="0" w:firstLine="0"/>
              <w:rPr>
                <w:rFonts w:ascii="Times New Roman" w:hAnsi="Times New Roman" w:cs="Times New Roman"/>
              </w:rPr>
            </w:pPr>
            <w:r w:rsidRPr="00D758B8">
              <w:rPr>
                <w:rFonts w:ascii="Times New Roman" w:hAnsi="Times New Roman" w:cs="Times New Roman"/>
              </w:rPr>
              <w:t>Facilitarea și sprijinirea companiilor TI locale pentru selecția și participarea în programele globale de incubare și maturizare</w:t>
            </w:r>
          </w:p>
        </w:tc>
        <w:tc>
          <w:tcPr>
            <w:tcW w:w="1985" w:type="dxa"/>
          </w:tcPr>
          <w:p w:rsidR="00B71A52" w:rsidRPr="00D758B8" w:rsidRDefault="00B71A52" w:rsidP="004F18D2">
            <w:pPr>
              <w:jc w:val="center"/>
              <w:rPr>
                <w:rFonts w:ascii="Times New Roman" w:hAnsi="Times New Roman" w:cs="Times New Roman"/>
              </w:rPr>
            </w:pPr>
            <w:r w:rsidRPr="00D758B8">
              <w:rPr>
                <w:rFonts w:ascii="Times New Roman" w:eastAsia="Calibri" w:hAnsi="Times New Roman" w:cs="Times New Roman"/>
              </w:rPr>
              <w:t>Decembrie  2023</w:t>
            </w:r>
          </w:p>
        </w:tc>
        <w:tc>
          <w:tcPr>
            <w:tcW w:w="2210" w:type="dxa"/>
            <w:gridSpan w:val="4"/>
          </w:tcPr>
          <w:p w:rsidR="00B71A52" w:rsidRPr="00D758B8" w:rsidRDefault="003920BC" w:rsidP="004F18D2">
            <w:pPr>
              <w:jc w:val="center"/>
              <w:rPr>
                <w:rFonts w:ascii="Times New Roman" w:hAnsi="Times New Roman" w:cs="Times New Roman"/>
              </w:rPr>
            </w:pPr>
            <w:r>
              <w:rPr>
                <w:rFonts w:ascii="Times New Roman" w:eastAsia="Calibri" w:hAnsi="Times New Roman" w:cs="Times New Roman"/>
              </w:rPr>
              <w:t>Număr</w:t>
            </w:r>
            <w:r w:rsidR="00B71A52" w:rsidRPr="00D758B8">
              <w:rPr>
                <w:rFonts w:ascii="Times New Roman" w:eastAsia="Calibri" w:hAnsi="Times New Roman" w:cs="Times New Roman"/>
              </w:rPr>
              <w:t xml:space="preserve"> de companii beneficiare</w:t>
            </w:r>
          </w:p>
        </w:tc>
        <w:tc>
          <w:tcPr>
            <w:tcW w:w="2082" w:type="dxa"/>
            <w:gridSpan w:val="4"/>
          </w:tcPr>
          <w:p w:rsidR="00B71A52" w:rsidRPr="00D758B8" w:rsidRDefault="00B71A52" w:rsidP="004F18D2">
            <w:pPr>
              <w:jc w:val="center"/>
              <w:rPr>
                <w:rFonts w:ascii="Times New Roman" w:eastAsia="Times New Roman" w:hAnsi="Times New Roman" w:cs="Times New Roman"/>
              </w:rPr>
            </w:pPr>
            <w:r w:rsidRPr="00D758B8">
              <w:rPr>
                <w:rFonts w:ascii="Times New Roman" w:eastAsia="Times New Roman" w:hAnsi="Times New Roman" w:cs="Times New Roman"/>
              </w:rPr>
              <w:t>Ministerul Economiei şi Infrastructurii</w:t>
            </w:r>
          </w:p>
        </w:tc>
        <w:tc>
          <w:tcPr>
            <w:tcW w:w="2600" w:type="dxa"/>
            <w:gridSpan w:val="2"/>
          </w:tcPr>
          <w:p w:rsidR="00B71A52" w:rsidRPr="00D758B8" w:rsidRDefault="00B71A52">
            <w:pPr>
              <w:rPr>
                <w:rFonts w:ascii="Times New Roman" w:hAnsi="Times New Roman" w:cs="Times New Roman"/>
                <w:lang w:val="ro-RO"/>
              </w:rPr>
            </w:pPr>
          </w:p>
        </w:tc>
      </w:tr>
      <w:tr w:rsidR="00B71A52" w:rsidRPr="00D758B8" w:rsidTr="006D5CE6">
        <w:tc>
          <w:tcPr>
            <w:tcW w:w="3233" w:type="dxa"/>
            <w:gridSpan w:val="2"/>
            <w:vMerge/>
          </w:tcPr>
          <w:p w:rsidR="00B71A52" w:rsidRPr="00D758B8" w:rsidRDefault="00B71A52" w:rsidP="004E34BA">
            <w:pPr>
              <w:pStyle w:val="a4"/>
              <w:numPr>
                <w:ilvl w:val="1"/>
                <w:numId w:val="5"/>
              </w:numPr>
              <w:tabs>
                <w:tab w:val="left" w:pos="426"/>
                <w:tab w:val="left" w:pos="567"/>
              </w:tabs>
              <w:ind w:left="0" w:firstLine="0"/>
              <w:rPr>
                <w:rFonts w:ascii="Times New Roman" w:hAnsi="Times New Roman" w:cs="Times New Roman"/>
                <w:lang w:val="ro-RO"/>
              </w:rPr>
            </w:pPr>
          </w:p>
        </w:tc>
        <w:tc>
          <w:tcPr>
            <w:tcW w:w="3254" w:type="dxa"/>
            <w:gridSpan w:val="3"/>
          </w:tcPr>
          <w:p w:rsidR="00B71A52" w:rsidRPr="00D758B8" w:rsidRDefault="00B71A52" w:rsidP="004971B6">
            <w:pPr>
              <w:pStyle w:val="a4"/>
              <w:numPr>
                <w:ilvl w:val="2"/>
                <w:numId w:val="5"/>
              </w:numPr>
              <w:tabs>
                <w:tab w:val="left" w:pos="542"/>
              </w:tabs>
              <w:ind w:left="0" w:firstLine="0"/>
              <w:rPr>
                <w:rFonts w:ascii="Times New Roman" w:eastAsia="Times New Roman" w:hAnsi="Times New Roman" w:cs="Times New Roman"/>
                <w:lang w:eastAsia="ru-RU"/>
              </w:rPr>
            </w:pPr>
            <w:r w:rsidRPr="00D758B8">
              <w:rPr>
                <w:rFonts w:ascii="Times New Roman" w:eastAsia="Times New Roman" w:hAnsi="Times New Roman" w:cs="Times New Roman"/>
                <w:lang w:eastAsia="ru-RU"/>
              </w:rPr>
              <w:t>Implementarea Programului de stimulare a înființării și dezvoltării afacerilor de către tine</w:t>
            </w:r>
            <w:r w:rsidR="003920BC">
              <w:rPr>
                <w:rFonts w:ascii="Times New Roman" w:eastAsia="Times New Roman" w:hAnsi="Times New Roman" w:cs="Times New Roman"/>
                <w:lang w:eastAsia="ru-RU"/>
              </w:rPr>
              <w:t xml:space="preserve">ri, în special în zonele rurale </w:t>
            </w:r>
            <w:r w:rsidRPr="00D758B8">
              <w:rPr>
                <w:rFonts w:ascii="Times New Roman" w:eastAsia="Times New Roman" w:hAnsi="Times New Roman" w:cs="Times New Roman"/>
                <w:lang w:eastAsia="ru-RU"/>
              </w:rPr>
              <w:t>„START pentru TINERI: o afacere durabilă la tine acasă”</w:t>
            </w:r>
          </w:p>
        </w:tc>
        <w:tc>
          <w:tcPr>
            <w:tcW w:w="1985" w:type="dxa"/>
          </w:tcPr>
          <w:p w:rsidR="00B71A52" w:rsidRPr="00D758B8" w:rsidRDefault="00B71A52" w:rsidP="004F18D2">
            <w:pPr>
              <w:jc w:val="center"/>
              <w:rPr>
                <w:rFonts w:ascii="Times New Roman" w:eastAsia="Times New Roman" w:hAnsi="Times New Roman" w:cs="Times New Roman"/>
              </w:rPr>
            </w:pPr>
            <w:r w:rsidRPr="00D758B8">
              <w:rPr>
                <w:rFonts w:ascii="Times New Roman" w:eastAsia="Times New Roman" w:hAnsi="Times New Roman" w:cs="Times New Roman"/>
              </w:rPr>
              <w:t>Decembrie 2020</w:t>
            </w:r>
          </w:p>
        </w:tc>
        <w:tc>
          <w:tcPr>
            <w:tcW w:w="2210" w:type="dxa"/>
            <w:gridSpan w:val="4"/>
          </w:tcPr>
          <w:p w:rsidR="00B71A52" w:rsidRPr="00D758B8" w:rsidRDefault="003920BC" w:rsidP="004F18D2">
            <w:pPr>
              <w:jc w:val="center"/>
              <w:rPr>
                <w:rFonts w:ascii="Times New Roman" w:hAnsi="Times New Roman" w:cs="Times New Roman"/>
                <w:lang w:val="ro-RO"/>
              </w:rPr>
            </w:pPr>
            <w:r>
              <w:rPr>
                <w:rFonts w:ascii="Times New Roman" w:hAnsi="Times New Roman" w:cs="Times New Roman"/>
                <w:lang w:val="ro-RO"/>
              </w:rPr>
              <w:t>Număr de</w:t>
            </w:r>
            <w:r w:rsidR="00B71A52" w:rsidRPr="00D758B8">
              <w:rPr>
                <w:rFonts w:ascii="Times New Roman" w:hAnsi="Times New Roman" w:cs="Times New Roman"/>
                <w:lang w:val="ro-RO"/>
              </w:rPr>
              <w:t xml:space="preserve"> locuri de muncă create;</w:t>
            </w:r>
          </w:p>
          <w:p w:rsidR="00B71A52" w:rsidRPr="00D758B8" w:rsidRDefault="003920BC" w:rsidP="004F18D2">
            <w:pPr>
              <w:jc w:val="center"/>
              <w:rPr>
                <w:rFonts w:ascii="Times New Roman" w:hAnsi="Times New Roman" w:cs="Times New Roman"/>
                <w:lang w:val="ro-RO"/>
              </w:rPr>
            </w:pPr>
            <w:r>
              <w:rPr>
                <w:rFonts w:ascii="Times New Roman" w:eastAsia="Times New Roman" w:hAnsi="Times New Roman" w:cs="Times New Roman"/>
              </w:rPr>
              <w:t>Număr de</w:t>
            </w:r>
            <w:r w:rsidR="00B71A52" w:rsidRPr="00D758B8">
              <w:rPr>
                <w:rFonts w:ascii="Times New Roman" w:eastAsia="Times New Roman" w:hAnsi="Times New Roman" w:cs="Times New Roman"/>
              </w:rPr>
              <w:t xml:space="preserve"> </w:t>
            </w:r>
            <w:r w:rsidR="00B71A52" w:rsidRPr="00D758B8">
              <w:rPr>
                <w:rFonts w:ascii="Times New Roman" w:hAnsi="Times New Roman" w:cs="Times New Roman"/>
                <w:lang w:val="ro-RO"/>
              </w:rPr>
              <w:t>companii create și dezvoltate de către tineri;</w:t>
            </w:r>
          </w:p>
          <w:p w:rsidR="00B71A52" w:rsidRPr="00D758B8" w:rsidRDefault="00B71A52" w:rsidP="004F18D2">
            <w:pPr>
              <w:jc w:val="center"/>
              <w:rPr>
                <w:rFonts w:ascii="Times New Roman" w:hAnsi="Times New Roman" w:cs="Times New Roman"/>
                <w:lang w:val="ro-RO"/>
              </w:rPr>
            </w:pPr>
            <w:r w:rsidRPr="00D758B8">
              <w:rPr>
                <w:rFonts w:ascii="Times New Roman" w:hAnsi="Times New Roman" w:cs="Times New Roman"/>
                <w:lang w:val="ro-RO"/>
              </w:rPr>
              <w:t>Volumul investițiilor atrase în economie</w:t>
            </w:r>
          </w:p>
        </w:tc>
        <w:tc>
          <w:tcPr>
            <w:tcW w:w="2082" w:type="dxa"/>
            <w:gridSpan w:val="4"/>
          </w:tcPr>
          <w:p w:rsidR="00B71A52" w:rsidRPr="00D758B8" w:rsidRDefault="00B71A52" w:rsidP="004F18D2">
            <w:pPr>
              <w:jc w:val="center"/>
              <w:rPr>
                <w:rFonts w:ascii="Times New Roman" w:eastAsia="Times New Roman" w:hAnsi="Times New Roman" w:cs="Times New Roman"/>
              </w:rPr>
            </w:pPr>
            <w:r w:rsidRPr="00D758B8">
              <w:rPr>
                <w:rFonts w:ascii="Times New Roman" w:eastAsia="Times New Roman" w:hAnsi="Times New Roman" w:cs="Times New Roman"/>
              </w:rPr>
              <w:t>Minister</w:t>
            </w:r>
            <w:r w:rsidR="003920BC">
              <w:rPr>
                <w:rFonts w:ascii="Times New Roman" w:eastAsia="Times New Roman" w:hAnsi="Times New Roman" w:cs="Times New Roman"/>
              </w:rPr>
              <w:t>ul Economiei şi Infrastructurii;</w:t>
            </w:r>
            <w:r w:rsidRPr="00D758B8">
              <w:rPr>
                <w:rFonts w:ascii="Times New Roman" w:eastAsia="Times New Roman" w:hAnsi="Times New Roman" w:cs="Times New Roman"/>
              </w:rPr>
              <w:t xml:space="preserve"> ODIMM</w:t>
            </w:r>
          </w:p>
          <w:p w:rsidR="00B71A52" w:rsidRPr="00D758B8" w:rsidRDefault="00B71A52" w:rsidP="004F18D2">
            <w:pPr>
              <w:jc w:val="center"/>
              <w:rPr>
                <w:rFonts w:ascii="Times New Roman" w:eastAsia="Times New Roman" w:hAnsi="Times New Roman" w:cs="Times New Roman"/>
              </w:rPr>
            </w:pPr>
          </w:p>
        </w:tc>
        <w:tc>
          <w:tcPr>
            <w:tcW w:w="2600" w:type="dxa"/>
            <w:gridSpan w:val="2"/>
          </w:tcPr>
          <w:p w:rsidR="00B71A52" w:rsidRPr="00D758B8" w:rsidRDefault="00B71A52">
            <w:pPr>
              <w:rPr>
                <w:rFonts w:ascii="Times New Roman" w:hAnsi="Times New Roman" w:cs="Times New Roman"/>
                <w:lang w:val="ro-RO"/>
              </w:rPr>
            </w:pPr>
          </w:p>
        </w:tc>
      </w:tr>
      <w:tr w:rsidR="00B71A52" w:rsidRPr="00D758B8" w:rsidTr="006D5CE6">
        <w:tc>
          <w:tcPr>
            <w:tcW w:w="3233" w:type="dxa"/>
            <w:gridSpan w:val="2"/>
            <w:vMerge/>
          </w:tcPr>
          <w:p w:rsidR="00B71A52" w:rsidRPr="00D758B8" w:rsidRDefault="00B71A52" w:rsidP="004E34BA">
            <w:pPr>
              <w:pStyle w:val="a4"/>
              <w:numPr>
                <w:ilvl w:val="1"/>
                <w:numId w:val="5"/>
              </w:numPr>
              <w:tabs>
                <w:tab w:val="left" w:pos="426"/>
                <w:tab w:val="left" w:pos="567"/>
              </w:tabs>
              <w:ind w:left="0" w:firstLine="0"/>
              <w:rPr>
                <w:rFonts w:ascii="Times New Roman" w:hAnsi="Times New Roman" w:cs="Times New Roman"/>
                <w:lang w:val="ro-RO"/>
              </w:rPr>
            </w:pPr>
          </w:p>
        </w:tc>
        <w:tc>
          <w:tcPr>
            <w:tcW w:w="3254" w:type="dxa"/>
            <w:gridSpan w:val="3"/>
          </w:tcPr>
          <w:p w:rsidR="00B71A52" w:rsidRPr="00D758B8" w:rsidRDefault="00B71A52" w:rsidP="004971B6">
            <w:pPr>
              <w:pStyle w:val="a4"/>
              <w:numPr>
                <w:ilvl w:val="2"/>
                <w:numId w:val="5"/>
              </w:numPr>
              <w:tabs>
                <w:tab w:val="left" w:pos="542"/>
              </w:tabs>
              <w:ind w:left="0" w:firstLine="0"/>
              <w:rPr>
                <w:rFonts w:ascii="Times New Roman" w:eastAsia="Times New Roman" w:hAnsi="Times New Roman" w:cs="Times New Roman"/>
                <w:lang w:eastAsia="ru-RU"/>
              </w:rPr>
            </w:pPr>
            <w:r w:rsidRPr="00D758B8">
              <w:rPr>
                <w:rFonts w:ascii="Times New Roman" w:eastAsia="Times New Roman" w:hAnsi="Times New Roman" w:cs="Times New Roman"/>
                <w:lang w:eastAsia="ru-RU"/>
              </w:rPr>
              <w:t>Implementarea Programului „Femei în afaceri”</w:t>
            </w:r>
          </w:p>
        </w:tc>
        <w:tc>
          <w:tcPr>
            <w:tcW w:w="1985" w:type="dxa"/>
          </w:tcPr>
          <w:p w:rsidR="00B71A52" w:rsidRPr="00D758B8" w:rsidRDefault="00B71A52" w:rsidP="004F18D2">
            <w:pPr>
              <w:jc w:val="center"/>
              <w:rPr>
                <w:rFonts w:ascii="Times New Roman" w:eastAsia="Times New Roman" w:hAnsi="Times New Roman" w:cs="Times New Roman"/>
              </w:rPr>
            </w:pPr>
            <w:r w:rsidRPr="00D758B8">
              <w:rPr>
                <w:rFonts w:ascii="Times New Roman" w:eastAsia="Times New Roman" w:hAnsi="Times New Roman" w:cs="Times New Roman"/>
              </w:rPr>
              <w:t>Decembrie  2022</w:t>
            </w:r>
          </w:p>
        </w:tc>
        <w:tc>
          <w:tcPr>
            <w:tcW w:w="2210" w:type="dxa"/>
            <w:gridSpan w:val="4"/>
          </w:tcPr>
          <w:p w:rsidR="00B71A52" w:rsidRPr="00D758B8" w:rsidRDefault="003920BC" w:rsidP="004F18D2">
            <w:pPr>
              <w:jc w:val="center"/>
              <w:rPr>
                <w:rFonts w:ascii="Times New Roman" w:hAnsi="Times New Roman" w:cs="Times New Roman"/>
                <w:lang w:val="ro-RO"/>
              </w:rPr>
            </w:pPr>
            <w:r>
              <w:rPr>
                <w:rFonts w:ascii="Times New Roman" w:hAnsi="Times New Roman" w:cs="Times New Roman"/>
                <w:lang w:val="ro-RO"/>
              </w:rPr>
              <w:t>Număr de</w:t>
            </w:r>
            <w:r w:rsidR="00B71A52" w:rsidRPr="00D758B8">
              <w:rPr>
                <w:rFonts w:ascii="Times New Roman" w:hAnsi="Times New Roman" w:cs="Times New Roman"/>
                <w:lang w:val="ro-RO"/>
              </w:rPr>
              <w:t xml:space="preserve"> afaceri finanțate;</w:t>
            </w:r>
          </w:p>
          <w:p w:rsidR="00B71A52" w:rsidRPr="00D758B8" w:rsidRDefault="003920BC" w:rsidP="004F18D2">
            <w:pPr>
              <w:jc w:val="center"/>
              <w:rPr>
                <w:rFonts w:ascii="Times New Roman" w:hAnsi="Times New Roman" w:cs="Times New Roman"/>
                <w:lang w:val="ro-RO"/>
              </w:rPr>
            </w:pPr>
            <w:r>
              <w:rPr>
                <w:rFonts w:ascii="Times New Roman" w:eastAsia="Times New Roman" w:hAnsi="Times New Roman" w:cs="Times New Roman"/>
              </w:rPr>
              <w:t>Număr de</w:t>
            </w:r>
            <w:r w:rsidR="00B71A52" w:rsidRPr="00D758B8">
              <w:rPr>
                <w:rFonts w:ascii="Times New Roman" w:eastAsia="Times New Roman" w:hAnsi="Times New Roman" w:cs="Times New Roman"/>
              </w:rPr>
              <w:t xml:space="preserve"> locuri </w:t>
            </w:r>
            <w:r w:rsidR="00B71A52" w:rsidRPr="00D758B8">
              <w:rPr>
                <w:rFonts w:ascii="Times New Roman" w:hAnsi="Times New Roman" w:cs="Times New Roman"/>
                <w:lang w:val="ro-RO"/>
              </w:rPr>
              <w:t>de muncă create și menținute;</w:t>
            </w:r>
          </w:p>
          <w:p w:rsidR="00B71A52" w:rsidRPr="00D758B8" w:rsidRDefault="00B71A52" w:rsidP="004F18D2">
            <w:pPr>
              <w:jc w:val="center"/>
              <w:rPr>
                <w:rFonts w:ascii="Times New Roman" w:eastAsia="Times New Roman" w:hAnsi="Times New Roman" w:cs="Times New Roman"/>
              </w:rPr>
            </w:pPr>
            <w:r w:rsidRPr="00D758B8">
              <w:rPr>
                <w:rFonts w:ascii="Times New Roman" w:hAnsi="Times New Roman" w:cs="Times New Roman"/>
                <w:lang w:val="ro-RO"/>
              </w:rPr>
              <w:t>Volumul investițiilor atrase în economie</w:t>
            </w:r>
          </w:p>
        </w:tc>
        <w:tc>
          <w:tcPr>
            <w:tcW w:w="2082" w:type="dxa"/>
            <w:gridSpan w:val="4"/>
          </w:tcPr>
          <w:p w:rsidR="00B71A52" w:rsidRPr="00D758B8" w:rsidRDefault="00B71A52" w:rsidP="004F18D2">
            <w:pPr>
              <w:jc w:val="center"/>
              <w:rPr>
                <w:rFonts w:ascii="Times New Roman" w:eastAsia="Times New Roman" w:hAnsi="Times New Roman" w:cs="Times New Roman"/>
              </w:rPr>
            </w:pPr>
            <w:r w:rsidRPr="00D758B8">
              <w:rPr>
                <w:rFonts w:ascii="Times New Roman" w:eastAsia="Times New Roman" w:hAnsi="Times New Roman" w:cs="Times New Roman"/>
              </w:rPr>
              <w:t>Minister</w:t>
            </w:r>
            <w:r w:rsidR="003920BC">
              <w:rPr>
                <w:rFonts w:ascii="Times New Roman" w:eastAsia="Times New Roman" w:hAnsi="Times New Roman" w:cs="Times New Roman"/>
              </w:rPr>
              <w:t>ul Economiei şi Infrastructurii;</w:t>
            </w:r>
            <w:r w:rsidRPr="00D758B8">
              <w:rPr>
                <w:rFonts w:ascii="Times New Roman" w:eastAsia="Times New Roman" w:hAnsi="Times New Roman" w:cs="Times New Roman"/>
              </w:rPr>
              <w:t xml:space="preserve"> ODIMM</w:t>
            </w:r>
          </w:p>
          <w:p w:rsidR="00B71A52" w:rsidRPr="00D758B8" w:rsidRDefault="00B71A52" w:rsidP="004F18D2">
            <w:pPr>
              <w:jc w:val="center"/>
              <w:rPr>
                <w:rFonts w:ascii="Times New Roman" w:eastAsia="Times New Roman" w:hAnsi="Times New Roman" w:cs="Times New Roman"/>
              </w:rPr>
            </w:pPr>
          </w:p>
        </w:tc>
        <w:tc>
          <w:tcPr>
            <w:tcW w:w="2600" w:type="dxa"/>
            <w:gridSpan w:val="2"/>
          </w:tcPr>
          <w:p w:rsidR="00B71A52" w:rsidRPr="00D758B8" w:rsidRDefault="00B71A52">
            <w:pPr>
              <w:rPr>
                <w:rFonts w:ascii="Times New Roman" w:hAnsi="Times New Roman" w:cs="Times New Roman"/>
                <w:lang w:val="ro-RO"/>
              </w:rPr>
            </w:pPr>
          </w:p>
        </w:tc>
      </w:tr>
      <w:tr w:rsidR="00B71A52" w:rsidRPr="00D758B8" w:rsidTr="006D5CE6">
        <w:tc>
          <w:tcPr>
            <w:tcW w:w="3233" w:type="dxa"/>
            <w:gridSpan w:val="2"/>
            <w:vMerge/>
          </w:tcPr>
          <w:p w:rsidR="00B71A52" w:rsidRPr="00D758B8" w:rsidRDefault="00B71A52" w:rsidP="004E34BA">
            <w:pPr>
              <w:pStyle w:val="a4"/>
              <w:numPr>
                <w:ilvl w:val="1"/>
                <w:numId w:val="5"/>
              </w:numPr>
              <w:tabs>
                <w:tab w:val="left" w:pos="426"/>
                <w:tab w:val="left" w:pos="567"/>
              </w:tabs>
              <w:ind w:left="0" w:firstLine="0"/>
              <w:rPr>
                <w:rFonts w:ascii="Times New Roman" w:hAnsi="Times New Roman" w:cs="Times New Roman"/>
                <w:lang w:val="ro-RO"/>
              </w:rPr>
            </w:pPr>
          </w:p>
        </w:tc>
        <w:tc>
          <w:tcPr>
            <w:tcW w:w="3254" w:type="dxa"/>
            <w:gridSpan w:val="3"/>
          </w:tcPr>
          <w:p w:rsidR="00B71A52" w:rsidRPr="00D758B8" w:rsidRDefault="00B71A52" w:rsidP="004971B6">
            <w:pPr>
              <w:pStyle w:val="a4"/>
              <w:numPr>
                <w:ilvl w:val="2"/>
                <w:numId w:val="5"/>
              </w:numPr>
              <w:tabs>
                <w:tab w:val="left" w:pos="542"/>
              </w:tabs>
              <w:ind w:left="0" w:firstLine="0"/>
              <w:rPr>
                <w:rFonts w:ascii="Times New Roman" w:eastAsia="Times New Roman" w:hAnsi="Times New Roman" w:cs="Times New Roman"/>
                <w:lang w:eastAsia="ru-RU"/>
              </w:rPr>
            </w:pPr>
            <w:r w:rsidRPr="00D758B8">
              <w:rPr>
                <w:rFonts w:ascii="Times New Roman" w:eastAsia="Times New Roman" w:hAnsi="Times New Roman" w:cs="Times New Roman"/>
                <w:lang w:eastAsia="ru-RU"/>
              </w:rPr>
              <w:t>Dezvoltarea rețelei incubatoarelor de afaceri</w:t>
            </w:r>
          </w:p>
        </w:tc>
        <w:tc>
          <w:tcPr>
            <w:tcW w:w="1985" w:type="dxa"/>
          </w:tcPr>
          <w:p w:rsidR="00B71A52" w:rsidRPr="00D758B8" w:rsidRDefault="00B71A52" w:rsidP="004F18D2">
            <w:pPr>
              <w:jc w:val="center"/>
              <w:rPr>
                <w:rFonts w:ascii="Times New Roman" w:eastAsia="Times New Roman" w:hAnsi="Times New Roman" w:cs="Times New Roman"/>
              </w:rPr>
            </w:pPr>
            <w:r w:rsidRPr="00D758B8">
              <w:rPr>
                <w:rFonts w:ascii="Times New Roman" w:eastAsia="Times New Roman" w:hAnsi="Times New Roman" w:cs="Times New Roman"/>
              </w:rPr>
              <w:t>Decembrie  2023</w:t>
            </w:r>
          </w:p>
        </w:tc>
        <w:tc>
          <w:tcPr>
            <w:tcW w:w="2210" w:type="dxa"/>
            <w:gridSpan w:val="4"/>
          </w:tcPr>
          <w:p w:rsidR="00B71A52" w:rsidRPr="00D758B8" w:rsidRDefault="003920BC" w:rsidP="004F18D2">
            <w:pPr>
              <w:jc w:val="center"/>
              <w:rPr>
                <w:rFonts w:ascii="Times New Roman" w:eastAsia="Times New Roman" w:hAnsi="Times New Roman" w:cs="Times New Roman"/>
              </w:rPr>
            </w:pPr>
            <w:r>
              <w:rPr>
                <w:rFonts w:ascii="Times New Roman" w:eastAsia="Times New Roman" w:hAnsi="Times New Roman" w:cs="Times New Roman"/>
              </w:rPr>
              <w:t>Număr de</w:t>
            </w:r>
            <w:r w:rsidR="00B71A52" w:rsidRPr="00D758B8">
              <w:rPr>
                <w:rStyle w:val="fontstyle01"/>
                <w:rFonts w:ascii="Times New Roman" w:hAnsi="Times New Roman" w:cs="Times New Roman"/>
                <w:color w:val="auto"/>
                <w:sz w:val="22"/>
                <w:szCs w:val="22"/>
                <w:lang w:val="ro-RO"/>
              </w:rPr>
              <w:t xml:space="preserve"> companii incubate (rezidenți noi);</w:t>
            </w:r>
          </w:p>
          <w:p w:rsidR="00B71A52" w:rsidRPr="00D758B8" w:rsidRDefault="00B71A52" w:rsidP="004F18D2">
            <w:pPr>
              <w:jc w:val="center"/>
              <w:rPr>
                <w:rStyle w:val="fontstyle01"/>
                <w:rFonts w:ascii="Times New Roman" w:hAnsi="Times New Roman" w:cs="Times New Roman"/>
                <w:color w:val="auto"/>
                <w:sz w:val="22"/>
                <w:szCs w:val="22"/>
                <w:lang w:val="ro-RO"/>
              </w:rPr>
            </w:pPr>
            <w:r w:rsidRPr="00D758B8">
              <w:rPr>
                <w:rFonts w:ascii="Times New Roman" w:eastAsia="Times New Roman" w:hAnsi="Times New Roman" w:cs="Times New Roman"/>
              </w:rPr>
              <w:t>Număr</w:t>
            </w:r>
            <w:r w:rsidR="003920BC">
              <w:rPr>
                <w:rFonts w:ascii="Times New Roman" w:eastAsia="Times New Roman" w:hAnsi="Times New Roman" w:cs="Times New Roman"/>
              </w:rPr>
              <w:t xml:space="preserve"> de</w:t>
            </w:r>
            <w:r w:rsidR="003920BC">
              <w:rPr>
                <w:rStyle w:val="fontstyle01"/>
                <w:rFonts w:ascii="Times New Roman" w:hAnsi="Times New Roman" w:cs="Times New Roman"/>
                <w:color w:val="auto"/>
                <w:sz w:val="22"/>
                <w:szCs w:val="22"/>
                <w:lang w:val="ro-RO"/>
              </w:rPr>
              <w:t xml:space="preserve"> locuri</w:t>
            </w:r>
            <w:r w:rsidRPr="00D758B8">
              <w:rPr>
                <w:rStyle w:val="fontstyle01"/>
                <w:rFonts w:ascii="Times New Roman" w:hAnsi="Times New Roman" w:cs="Times New Roman"/>
                <w:color w:val="auto"/>
                <w:sz w:val="22"/>
                <w:szCs w:val="22"/>
                <w:lang w:val="ro-RO"/>
              </w:rPr>
              <w:t xml:space="preserve"> de muncă create și menținute;</w:t>
            </w:r>
          </w:p>
          <w:p w:rsidR="00B71A52" w:rsidRPr="00D758B8" w:rsidRDefault="003920BC" w:rsidP="003920BC">
            <w:pPr>
              <w:jc w:val="center"/>
              <w:rPr>
                <w:rFonts w:ascii="Times New Roman" w:hAnsi="Times New Roman" w:cs="Times New Roman"/>
                <w:lang w:val="ro-RO"/>
              </w:rPr>
            </w:pPr>
            <w:r>
              <w:rPr>
                <w:rStyle w:val="fontstyle01"/>
                <w:rFonts w:ascii="Times New Roman" w:hAnsi="Times New Roman" w:cs="Times New Roman"/>
                <w:color w:val="auto"/>
                <w:sz w:val="22"/>
                <w:szCs w:val="22"/>
                <w:lang w:val="ro-RO"/>
              </w:rPr>
              <w:t>Număr de</w:t>
            </w:r>
            <w:r w:rsidR="00B71A52" w:rsidRPr="00D758B8">
              <w:rPr>
                <w:rStyle w:val="fontstyle01"/>
                <w:rFonts w:ascii="Times New Roman" w:hAnsi="Times New Roman" w:cs="Times New Roman"/>
                <w:color w:val="auto"/>
                <w:sz w:val="22"/>
                <w:szCs w:val="22"/>
                <w:lang w:val="ro-RO"/>
              </w:rPr>
              <w:t xml:space="preserve"> incubatoare de afaceri funcționale</w:t>
            </w:r>
          </w:p>
        </w:tc>
        <w:tc>
          <w:tcPr>
            <w:tcW w:w="2082" w:type="dxa"/>
            <w:gridSpan w:val="4"/>
          </w:tcPr>
          <w:p w:rsidR="00B71A52" w:rsidRPr="00D758B8" w:rsidRDefault="00B71A52" w:rsidP="004F18D2">
            <w:pPr>
              <w:jc w:val="center"/>
              <w:rPr>
                <w:rFonts w:ascii="Times New Roman" w:eastAsia="Times New Roman" w:hAnsi="Times New Roman" w:cs="Times New Roman"/>
              </w:rPr>
            </w:pPr>
            <w:r w:rsidRPr="00D758B8">
              <w:rPr>
                <w:rFonts w:ascii="Times New Roman" w:eastAsia="Times New Roman" w:hAnsi="Times New Roman" w:cs="Times New Roman"/>
              </w:rPr>
              <w:t>Minister</w:t>
            </w:r>
            <w:r w:rsidR="003920BC">
              <w:rPr>
                <w:rFonts w:ascii="Times New Roman" w:eastAsia="Times New Roman" w:hAnsi="Times New Roman" w:cs="Times New Roman"/>
              </w:rPr>
              <w:t>ul Economiei şi Infrastructurii;</w:t>
            </w:r>
            <w:r w:rsidRPr="00D758B8">
              <w:rPr>
                <w:rFonts w:ascii="Times New Roman" w:eastAsia="Times New Roman" w:hAnsi="Times New Roman" w:cs="Times New Roman"/>
              </w:rPr>
              <w:t xml:space="preserve"> ODIMM</w:t>
            </w:r>
          </w:p>
          <w:p w:rsidR="00B71A52" w:rsidRPr="00D758B8" w:rsidRDefault="00B71A52" w:rsidP="004F18D2">
            <w:pPr>
              <w:jc w:val="center"/>
              <w:rPr>
                <w:rFonts w:ascii="Times New Roman" w:eastAsia="Times New Roman" w:hAnsi="Times New Roman" w:cs="Times New Roman"/>
              </w:rPr>
            </w:pPr>
          </w:p>
        </w:tc>
        <w:tc>
          <w:tcPr>
            <w:tcW w:w="2600" w:type="dxa"/>
            <w:gridSpan w:val="2"/>
          </w:tcPr>
          <w:p w:rsidR="00B71A52" w:rsidRPr="00D758B8" w:rsidRDefault="00B71A52">
            <w:pPr>
              <w:rPr>
                <w:rFonts w:ascii="Times New Roman" w:hAnsi="Times New Roman" w:cs="Times New Roman"/>
                <w:lang w:val="ro-RO"/>
              </w:rPr>
            </w:pPr>
          </w:p>
        </w:tc>
      </w:tr>
      <w:tr w:rsidR="003920BC" w:rsidRPr="00D758B8" w:rsidTr="006D5CE6">
        <w:tc>
          <w:tcPr>
            <w:tcW w:w="3233" w:type="dxa"/>
            <w:gridSpan w:val="2"/>
            <w:vMerge/>
          </w:tcPr>
          <w:p w:rsidR="003920BC" w:rsidRPr="00D758B8" w:rsidRDefault="003920BC" w:rsidP="004E34BA">
            <w:pPr>
              <w:pStyle w:val="a4"/>
              <w:numPr>
                <w:ilvl w:val="1"/>
                <w:numId w:val="5"/>
              </w:numPr>
              <w:tabs>
                <w:tab w:val="left" w:pos="426"/>
                <w:tab w:val="left" w:pos="567"/>
              </w:tabs>
              <w:ind w:left="0" w:firstLine="0"/>
              <w:rPr>
                <w:rFonts w:ascii="Times New Roman" w:hAnsi="Times New Roman" w:cs="Times New Roman"/>
                <w:lang w:val="ro-RO"/>
              </w:rPr>
            </w:pPr>
          </w:p>
        </w:tc>
        <w:tc>
          <w:tcPr>
            <w:tcW w:w="3254" w:type="dxa"/>
            <w:gridSpan w:val="3"/>
          </w:tcPr>
          <w:p w:rsidR="003920BC" w:rsidRPr="00D758B8" w:rsidRDefault="003920BC" w:rsidP="00D84341">
            <w:pPr>
              <w:pStyle w:val="a4"/>
              <w:numPr>
                <w:ilvl w:val="2"/>
                <w:numId w:val="5"/>
              </w:numPr>
              <w:tabs>
                <w:tab w:val="left" w:pos="542"/>
              </w:tabs>
              <w:ind w:left="0" w:firstLine="0"/>
              <w:rPr>
                <w:rFonts w:ascii="Times New Roman" w:eastAsia="Times New Roman" w:hAnsi="Times New Roman" w:cs="Times New Roman"/>
              </w:rPr>
            </w:pPr>
            <w:r w:rsidRPr="00D758B8">
              <w:rPr>
                <w:rFonts w:ascii="Times New Roman" w:eastAsia="Times New Roman" w:hAnsi="Times New Roman" w:cs="Times New Roman"/>
              </w:rPr>
              <w:t>Implementarea Programului de atragere a remitențelor în economie ”PARE 1+1”</w:t>
            </w:r>
          </w:p>
        </w:tc>
        <w:tc>
          <w:tcPr>
            <w:tcW w:w="1985" w:type="dxa"/>
          </w:tcPr>
          <w:p w:rsidR="003920BC" w:rsidRPr="00D758B8" w:rsidRDefault="003920BC" w:rsidP="00D84341">
            <w:pPr>
              <w:jc w:val="center"/>
              <w:rPr>
                <w:rFonts w:ascii="Times New Roman" w:eastAsia="Times New Roman" w:hAnsi="Times New Roman" w:cs="Times New Roman"/>
              </w:rPr>
            </w:pPr>
            <w:r w:rsidRPr="00D758B8">
              <w:rPr>
                <w:rFonts w:ascii="Times New Roman" w:eastAsia="Times New Roman" w:hAnsi="Times New Roman" w:cs="Times New Roman"/>
              </w:rPr>
              <w:t>Decembrie  2022</w:t>
            </w:r>
          </w:p>
        </w:tc>
        <w:tc>
          <w:tcPr>
            <w:tcW w:w="2210" w:type="dxa"/>
            <w:gridSpan w:val="4"/>
          </w:tcPr>
          <w:p w:rsidR="003920BC" w:rsidRPr="00D758B8" w:rsidRDefault="003920BC" w:rsidP="00D84341">
            <w:pPr>
              <w:pStyle w:val="ab"/>
              <w:jc w:val="center"/>
              <w:rPr>
                <w:rFonts w:ascii="Times New Roman" w:hAnsi="Times New Roman" w:cs="Times New Roman"/>
                <w:lang w:val="ro-RO"/>
              </w:rPr>
            </w:pPr>
            <w:r w:rsidRPr="00D758B8">
              <w:rPr>
                <w:rFonts w:ascii="Times New Roman" w:hAnsi="Times New Roman" w:cs="Times New Roman"/>
                <w:lang w:val="ro-RO"/>
              </w:rPr>
              <w:t>Număr</w:t>
            </w:r>
            <w:r>
              <w:rPr>
                <w:rFonts w:ascii="Times New Roman" w:hAnsi="Times New Roman" w:cs="Times New Roman"/>
                <w:lang w:val="ro-RO"/>
              </w:rPr>
              <w:t xml:space="preserve"> de</w:t>
            </w:r>
            <w:r w:rsidRPr="00D758B8">
              <w:rPr>
                <w:rFonts w:ascii="Times New Roman" w:hAnsi="Times New Roman" w:cs="Times New Roman"/>
                <w:lang w:val="ro-RO"/>
              </w:rPr>
              <w:t xml:space="preserve"> proiecte investiționale finanțate;</w:t>
            </w:r>
          </w:p>
          <w:p w:rsidR="003920BC" w:rsidRPr="00D758B8" w:rsidRDefault="003920BC" w:rsidP="00D84341">
            <w:pPr>
              <w:pStyle w:val="ab"/>
              <w:jc w:val="center"/>
              <w:rPr>
                <w:rFonts w:ascii="Times New Roman" w:hAnsi="Times New Roman" w:cs="Times New Roman"/>
                <w:lang w:val="ro-RO"/>
              </w:rPr>
            </w:pPr>
            <w:r>
              <w:rPr>
                <w:rFonts w:ascii="Times New Roman" w:hAnsi="Times New Roman" w:cs="Times New Roman"/>
                <w:lang w:val="ro-RO"/>
              </w:rPr>
              <w:t>Număr de</w:t>
            </w:r>
            <w:r w:rsidRPr="00D758B8">
              <w:rPr>
                <w:rFonts w:ascii="Times New Roman" w:hAnsi="Times New Roman" w:cs="Times New Roman"/>
                <w:lang w:val="ro-RO"/>
              </w:rPr>
              <w:t xml:space="preserve"> locuri de </w:t>
            </w:r>
            <w:r w:rsidRPr="00D758B8">
              <w:rPr>
                <w:rFonts w:ascii="Times New Roman" w:hAnsi="Times New Roman" w:cs="Times New Roman"/>
                <w:lang w:val="ro-RO"/>
              </w:rPr>
              <w:lastRenderedPageBreak/>
              <w:t>muncă create și menținute;</w:t>
            </w:r>
          </w:p>
          <w:p w:rsidR="003920BC" w:rsidRPr="00D758B8" w:rsidRDefault="003920BC" w:rsidP="00D84341">
            <w:pPr>
              <w:pStyle w:val="ab"/>
              <w:jc w:val="center"/>
              <w:rPr>
                <w:rFonts w:ascii="Times New Roman" w:hAnsi="Times New Roman" w:cs="Times New Roman"/>
                <w:lang w:val="ro-RO"/>
              </w:rPr>
            </w:pPr>
            <w:r w:rsidRPr="00D758B8">
              <w:rPr>
                <w:rFonts w:ascii="Times New Roman" w:hAnsi="Times New Roman" w:cs="Times New Roman"/>
                <w:lang w:val="ro-RO"/>
              </w:rPr>
              <w:t>Suma granturilor acordate;</w:t>
            </w:r>
          </w:p>
          <w:p w:rsidR="003920BC" w:rsidRPr="00D758B8" w:rsidRDefault="003920BC" w:rsidP="003920BC">
            <w:pPr>
              <w:jc w:val="center"/>
              <w:rPr>
                <w:rFonts w:ascii="Times New Roman" w:eastAsia="Times New Roman" w:hAnsi="Times New Roman" w:cs="Times New Roman"/>
              </w:rPr>
            </w:pPr>
            <w:r w:rsidRPr="00D758B8">
              <w:rPr>
                <w:rFonts w:ascii="Times New Roman" w:hAnsi="Times New Roman" w:cs="Times New Roman"/>
                <w:lang w:val="ro-RO"/>
              </w:rPr>
              <w:t>Volumul investițiilor atrase în economie</w:t>
            </w:r>
          </w:p>
        </w:tc>
        <w:tc>
          <w:tcPr>
            <w:tcW w:w="2082" w:type="dxa"/>
            <w:gridSpan w:val="4"/>
          </w:tcPr>
          <w:p w:rsidR="003920BC" w:rsidRPr="00D758B8" w:rsidRDefault="003920BC" w:rsidP="00D84341">
            <w:pPr>
              <w:jc w:val="center"/>
              <w:rPr>
                <w:rFonts w:ascii="Times New Roman" w:eastAsia="Times New Roman" w:hAnsi="Times New Roman" w:cs="Times New Roman"/>
              </w:rPr>
            </w:pPr>
            <w:r w:rsidRPr="00D758B8">
              <w:rPr>
                <w:rFonts w:ascii="Times New Roman" w:eastAsia="Times New Roman" w:hAnsi="Times New Roman" w:cs="Times New Roman"/>
              </w:rPr>
              <w:lastRenderedPageBreak/>
              <w:t>Ministerul Economiei şi Infrastructu</w:t>
            </w:r>
            <w:r>
              <w:rPr>
                <w:rFonts w:ascii="Times New Roman" w:eastAsia="Times New Roman" w:hAnsi="Times New Roman" w:cs="Times New Roman"/>
              </w:rPr>
              <w:t>rii;</w:t>
            </w:r>
            <w:r w:rsidRPr="00D758B8">
              <w:rPr>
                <w:rFonts w:ascii="Times New Roman" w:eastAsia="Times New Roman" w:hAnsi="Times New Roman" w:cs="Times New Roman"/>
              </w:rPr>
              <w:t xml:space="preserve"> ODIMM</w:t>
            </w:r>
          </w:p>
          <w:p w:rsidR="003920BC" w:rsidRPr="00D758B8" w:rsidRDefault="003920BC" w:rsidP="00D84341">
            <w:pPr>
              <w:jc w:val="center"/>
              <w:rPr>
                <w:rFonts w:ascii="Times New Roman" w:eastAsia="Times New Roman" w:hAnsi="Times New Roman" w:cs="Times New Roman"/>
              </w:rPr>
            </w:pPr>
          </w:p>
        </w:tc>
        <w:tc>
          <w:tcPr>
            <w:tcW w:w="2600" w:type="dxa"/>
            <w:gridSpan w:val="2"/>
          </w:tcPr>
          <w:p w:rsidR="003920BC" w:rsidRPr="00D758B8" w:rsidRDefault="003920BC">
            <w:pPr>
              <w:rPr>
                <w:rFonts w:ascii="Times New Roman" w:hAnsi="Times New Roman" w:cs="Times New Roman"/>
                <w:lang w:val="ro-RO"/>
              </w:rPr>
            </w:pPr>
          </w:p>
        </w:tc>
      </w:tr>
      <w:tr w:rsidR="003920BC" w:rsidRPr="00D758B8" w:rsidTr="006D5CE6">
        <w:tc>
          <w:tcPr>
            <w:tcW w:w="3233" w:type="dxa"/>
            <w:gridSpan w:val="2"/>
            <w:vMerge/>
          </w:tcPr>
          <w:p w:rsidR="003920BC" w:rsidRPr="00D758B8" w:rsidRDefault="003920BC" w:rsidP="004E34BA">
            <w:pPr>
              <w:pStyle w:val="a4"/>
              <w:numPr>
                <w:ilvl w:val="1"/>
                <w:numId w:val="5"/>
              </w:numPr>
              <w:tabs>
                <w:tab w:val="left" w:pos="426"/>
                <w:tab w:val="left" w:pos="567"/>
              </w:tabs>
              <w:ind w:left="0" w:firstLine="0"/>
              <w:rPr>
                <w:rFonts w:ascii="Times New Roman" w:hAnsi="Times New Roman" w:cs="Times New Roman"/>
                <w:lang w:val="ro-RO"/>
              </w:rPr>
            </w:pPr>
          </w:p>
        </w:tc>
        <w:tc>
          <w:tcPr>
            <w:tcW w:w="3254" w:type="dxa"/>
            <w:gridSpan w:val="3"/>
          </w:tcPr>
          <w:p w:rsidR="003920BC" w:rsidRPr="00D758B8" w:rsidRDefault="003920BC" w:rsidP="004971B6">
            <w:pPr>
              <w:pStyle w:val="a4"/>
              <w:numPr>
                <w:ilvl w:val="2"/>
                <w:numId w:val="5"/>
              </w:numPr>
              <w:tabs>
                <w:tab w:val="left" w:pos="542"/>
              </w:tabs>
              <w:ind w:left="0" w:firstLine="0"/>
              <w:rPr>
                <w:rFonts w:ascii="Times New Roman" w:eastAsia="Times New Roman" w:hAnsi="Times New Roman" w:cs="Times New Roman"/>
                <w:lang w:eastAsia="ru-RU"/>
              </w:rPr>
            </w:pPr>
            <w:r w:rsidRPr="00D758B8">
              <w:rPr>
                <w:rFonts w:ascii="Times New Roman" w:eastAsia="Times New Roman" w:hAnsi="Times New Roman" w:cs="Times New Roman"/>
                <w:lang w:eastAsia="ru-RU"/>
              </w:rPr>
              <w:t>Implementarea Programului de ecologizare a Întreprinderilor Mici și Mijlocii</w:t>
            </w:r>
          </w:p>
        </w:tc>
        <w:tc>
          <w:tcPr>
            <w:tcW w:w="1985" w:type="dxa"/>
          </w:tcPr>
          <w:p w:rsidR="003920BC" w:rsidRPr="00D758B8" w:rsidRDefault="003920BC" w:rsidP="004F18D2">
            <w:pPr>
              <w:jc w:val="center"/>
              <w:rPr>
                <w:rFonts w:ascii="Times New Roman" w:eastAsia="Times New Roman" w:hAnsi="Times New Roman" w:cs="Times New Roman"/>
              </w:rPr>
            </w:pPr>
            <w:r w:rsidRPr="00D758B8">
              <w:rPr>
                <w:rFonts w:ascii="Times New Roman" w:eastAsia="Times New Roman" w:hAnsi="Times New Roman" w:cs="Times New Roman"/>
              </w:rPr>
              <w:t>Decembie  2022</w:t>
            </w:r>
          </w:p>
        </w:tc>
        <w:tc>
          <w:tcPr>
            <w:tcW w:w="2210" w:type="dxa"/>
            <w:gridSpan w:val="4"/>
          </w:tcPr>
          <w:p w:rsidR="003920BC" w:rsidRPr="00D758B8" w:rsidRDefault="003920BC" w:rsidP="004F18D2">
            <w:pPr>
              <w:jc w:val="center"/>
              <w:rPr>
                <w:rFonts w:ascii="Times New Roman" w:hAnsi="Times New Roman" w:cs="Times New Roman"/>
              </w:rPr>
            </w:pPr>
            <w:r>
              <w:rPr>
                <w:rFonts w:ascii="Times New Roman" w:eastAsia="Times New Roman" w:hAnsi="Times New Roman" w:cs="Times New Roman"/>
              </w:rPr>
              <w:t>Număr de</w:t>
            </w:r>
            <w:r w:rsidRPr="00D758B8">
              <w:rPr>
                <w:rFonts w:ascii="Times New Roman" w:eastAsia="Times New Roman" w:hAnsi="Times New Roman" w:cs="Times New Roman"/>
              </w:rPr>
              <w:t xml:space="preserve"> </w:t>
            </w:r>
            <w:r w:rsidRPr="00D758B8">
              <w:rPr>
                <w:rFonts w:ascii="Times New Roman" w:hAnsi="Times New Roman" w:cs="Times New Roman"/>
              </w:rPr>
              <w:t>consultanți naționali formați;</w:t>
            </w:r>
          </w:p>
          <w:p w:rsidR="003920BC" w:rsidRPr="00D758B8" w:rsidRDefault="003920BC" w:rsidP="004F18D2">
            <w:pPr>
              <w:jc w:val="center"/>
              <w:rPr>
                <w:rFonts w:ascii="Times New Roman" w:hAnsi="Times New Roman" w:cs="Times New Roman"/>
              </w:rPr>
            </w:pPr>
            <w:r>
              <w:rPr>
                <w:rFonts w:ascii="Times New Roman" w:hAnsi="Times New Roman" w:cs="Times New Roman"/>
              </w:rPr>
              <w:t>Număr de</w:t>
            </w:r>
            <w:r w:rsidRPr="00D758B8">
              <w:rPr>
                <w:rFonts w:ascii="Times New Roman" w:hAnsi="Times New Roman" w:cs="Times New Roman"/>
              </w:rPr>
              <w:t xml:space="preserve"> planuri de ecologizare finanțate;</w:t>
            </w:r>
          </w:p>
          <w:p w:rsidR="003920BC" w:rsidRPr="00D758B8" w:rsidDel="00BC2AA7" w:rsidRDefault="003920BC" w:rsidP="004F18D2">
            <w:pPr>
              <w:jc w:val="center"/>
              <w:rPr>
                <w:rFonts w:ascii="Times New Roman" w:eastAsia="Times New Roman" w:hAnsi="Times New Roman" w:cs="Times New Roman"/>
              </w:rPr>
            </w:pPr>
            <w:r w:rsidRPr="00D758B8">
              <w:rPr>
                <w:rFonts w:ascii="Times New Roman" w:hAnsi="Times New Roman" w:cs="Times New Roman"/>
              </w:rPr>
              <w:t>Volumul i</w:t>
            </w:r>
            <w:r w:rsidR="003053CC">
              <w:rPr>
                <w:rFonts w:ascii="Times New Roman" w:hAnsi="Times New Roman" w:cs="Times New Roman"/>
              </w:rPr>
              <w:t>nvestițiilor atrase în economie</w:t>
            </w:r>
          </w:p>
        </w:tc>
        <w:tc>
          <w:tcPr>
            <w:tcW w:w="2082" w:type="dxa"/>
            <w:gridSpan w:val="4"/>
          </w:tcPr>
          <w:p w:rsidR="003920BC" w:rsidRPr="00D758B8" w:rsidRDefault="003920BC" w:rsidP="004F18D2">
            <w:pPr>
              <w:jc w:val="center"/>
              <w:rPr>
                <w:rFonts w:ascii="Times New Roman" w:eastAsia="Times New Roman" w:hAnsi="Times New Roman" w:cs="Times New Roman"/>
              </w:rPr>
            </w:pPr>
            <w:r w:rsidRPr="00D758B8">
              <w:rPr>
                <w:rFonts w:ascii="Times New Roman" w:eastAsia="Times New Roman" w:hAnsi="Times New Roman" w:cs="Times New Roman"/>
              </w:rPr>
              <w:t>Minister</w:t>
            </w:r>
            <w:r w:rsidR="003053CC">
              <w:rPr>
                <w:rFonts w:ascii="Times New Roman" w:eastAsia="Times New Roman" w:hAnsi="Times New Roman" w:cs="Times New Roman"/>
              </w:rPr>
              <w:t>ul Economiei şi Infrastructurii;</w:t>
            </w:r>
            <w:r w:rsidRPr="00D758B8">
              <w:rPr>
                <w:rFonts w:ascii="Times New Roman" w:eastAsia="Times New Roman" w:hAnsi="Times New Roman" w:cs="Times New Roman"/>
              </w:rPr>
              <w:t xml:space="preserve"> ODIMM</w:t>
            </w:r>
          </w:p>
          <w:p w:rsidR="003920BC" w:rsidRPr="00D758B8" w:rsidRDefault="003920BC" w:rsidP="004F18D2">
            <w:pPr>
              <w:jc w:val="center"/>
              <w:rPr>
                <w:rFonts w:ascii="Times New Roman" w:eastAsia="Times New Roman" w:hAnsi="Times New Roman" w:cs="Times New Roman"/>
              </w:rPr>
            </w:pPr>
          </w:p>
        </w:tc>
        <w:tc>
          <w:tcPr>
            <w:tcW w:w="2600" w:type="dxa"/>
            <w:gridSpan w:val="2"/>
          </w:tcPr>
          <w:p w:rsidR="003920BC" w:rsidRPr="00D758B8" w:rsidRDefault="003920BC">
            <w:pPr>
              <w:rPr>
                <w:rFonts w:ascii="Times New Roman" w:hAnsi="Times New Roman" w:cs="Times New Roman"/>
                <w:lang w:val="ro-RO"/>
              </w:rPr>
            </w:pPr>
          </w:p>
        </w:tc>
      </w:tr>
      <w:tr w:rsidR="003053CC" w:rsidRPr="00D758B8" w:rsidTr="00D84341">
        <w:trPr>
          <w:trHeight w:val="1528"/>
        </w:trPr>
        <w:tc>
          <w:tcPr>
            <w:tcW w:w="3233" w:type="dxa"/>
            <w:gridSpan w:val="2"/>
            <w:vMerge/>
          </w:tcPr>
          <w:p w:rsidR="003053CC" w:rsidRPr="00D758B8" w:rsidRDefault="003053CC" w:rsidP="004E34BA">
            <w:pPr>
              <w:pStyle w:val="a4"/>
              <w:numPr>
                <w:ilvl w:val="1"/>
                <w:numId w:val="5"/>
              </w:numPr>
              <w:tabs>
                <w:tab w:val="left" w:pos="426"/>
                <w:tab w:val="left" w:pos="567"/>
              </w:tabs>
              <w:ind w:left="0" w:firstLine="0"/>
              <w:rPr>
                <w:rFonts w:ascii="Times New Roman" w:hAnsi="Times New Roman" w:cs="Times New Roman"/>
                <w:lang w:val="ro-RO"/>
              </w:rPr>
            </w:pPr>
          </w:p>
        </w:tc>
        <w:tc>
          <w:tcPr>
            <w:tcW w:w="3254" w:type="dxa"/>
            <w:gridSpan w:val="3"/>
          </w:tcPr>
          <w:p w:rsidR="003053CC" w:rsidRPr="00D758B8" w:rsidRDefault="003053CC" w:rsidP="004971B6">
            <w:pPr>
              <w:pStyle w:val="a4"/>
              <w:numPr>
                <w:ilvl w:val="2"/>
                <w:numId w:val="5"/>
              </w:numPr>
              <w:tabs>
                <w:tab w:val="left" w:pos="542"/>
              </w:tabs>
              <w:ind w:left="0" w:firstLine="0"/>
              <w:rPr>
                <w:rFonts w:ascii="Times New Roman" w:eastAsia="Times New Roman" w:hAnsi="Times New Roman" w:cs="Times New Roman"/>
              </w:rPr>
            </w:pPr>
            <w:r w:rsidRPr="00D758B8">
              <w:rPr>
                <w:rFonts w:ascii="Times New Roman" w:eastAsia="Times New Roman" w:hAnsi="Times New Roman" w:cs="Times New Roman"/>
              </w:rPr>
              <w:t>Implementarea Programului inovațional „Tehnologii Curate pentru întreprinderile mici și mijlocii și start-upuri”</w:t>
            </w:r>
          </w:p>
        </w:tc>
        <w:tc>
          <w:tcPr>
            <w:tcW w:w="1985" w:type="dxa"/>
          </w:tcPr>
          <w:p w:rsidR="003053CC" w:rsidRPr="00D758B8" w:rsidRDefault="003053CC" w:rsidP="004F18D2">
            <w:pPr>
              <w:jc w:val="center"/>
              <w:rPr>
                <w:rFonts w:ascii="Times New Roman" w:eastAsia="Times New Roman" w:hAnsi="Times New Roman" w:cs="Times New Roman"/>
              </w:rPr>
            </w:pPr>
            <w:r w:rsidRPr="00D758B8">
              <w:rPr>
                <w:rFonts w:ascii="Times New Roman" w:eastAsia="Times New Roman" w:hAnsi="Times New Roman" w:cs="Times New Roman"/>
              </w:rPr>
              <w:t>Decembrie  2022</w:t>
            </w:r>
          </w:p>
        </w:tc>
        <w:tc>
          <w:tcPr>
            <w:tcW w:w="2210" w:type="dxa"/>
            <w:gridSpan w:val="4"/>
          </w:tcPr>
          <w:p w:rsidR="003053CC" w:rsidRPr="00D758B8" w:rsidRDefault="003053CC" w:rsidP="004F18D2">
            <w:pPr>
              <w:jc w:val="center"/>
              <w:rPr>
                <w:rFonts w:ascii="Times New Roman" w:eastAsia="Times New Roman" w:hAnsi="Times New Roman" w:cs="Times New Roman"/>
              </w:rPr>
            </w:pPr>
            <w:r w:rsidRPr="00D758B8">
              <w:rPr>
                <w:rFonts w:ascii="Times New Roman" w:eastAsia="Times New Roman" w:hAnsi="Times New Roman" w:cs="Times New Roman"/>
              </w:rPr>
              <w:t>Grad de implementare a Programului, %</w:t>
            </w:r>
          </w:p>
          <w:p w:rsidR="003053CC" w:rsidRPr="00D758B8" w:rsidRDefault="003053CC" w:rsidP="004971B6">
            <w:pPr>
              <w:jc w:val="center"/>
              <w:rPr>
                <w:rFonts w:ascii="Times New Roman" w:eastAsia="Times New Roman" w:hAnsi="Times New Roman" w:cs="Times New Roman"/>
              </w:rPr>
            </w:pPr>
            <w:r w:rsidRPr="00D758B8">
              <w:rPr>
                <w:rFonts w:ascii="Times New Roman" w:eastAsia="Times New Roman" w:hAnsi="Times New Roman" w:cs="Times New Roman"/>
              </w:rPr>
              <w:t>Număr de start-up-uri susținute financiar</w:t>
            </w:r>
          </w:p>
        </w:tc>
        <w:tc>
          <w:tcPr>
            <w:tcW w:w="2082" w:type="dxa"/>
            <w:gridSpan w:val="4"/>
          </w:tcPr>
          <w:p w:rsidR="003053CC" w:rsidRPr="00D758B8" w:rsidRDefault="003053CC" w:rsidP="004F18D2">
            <w:pPr>
              <w:jc w:val="center"/>
              <w:rPr>
                <w:rFonts w:ascii="Times New Roman" w:eastAsia="Times New Roman" w:hAnsi="Times New Roman" w:cs="Times New Roman"/>
              </w:rPr>
            </w:pPr>
            <w:r w:rsidRPr="00D758B8">
              <w:rPr>
                <w:rFonts w:ascii="Times New Roman" w:eastAsia="Times New Roman" w:hAnsi="Times New Roman" w:cs="Times New Roman"/>
              </w:rPr>
              <w:t>Ministerul Economiei şi Infrastr</w:t>
            </w:r>
            <w:r w:rsidR="00981422">
              <w:rPr>
                <w:rFonts w:ascii="Times New Roman" w:eastAsia="Times New Roman" w:hAnsi="Times New Roman" w:cs="Times New Roman"/>
              </w:rPr>
              <w:t>ucturii;</w:t>
            </w:r>
          </w:p>
          <w:p w:rsidR="003053CC" w:rsidRPr="00D758B8" w:rsidRDefault="003053CC" w:rsidP="004F18D2">
            <w:pPr>
              <w:jc w:val="center"/>
              <w:rPr>
                <w:rFonts w:ascii="Times New Roman" w:eastAsia="Times New Roman" w:hAnsi="Times New Roman" w:cs="Times New Roman"/>
              </w:rPr>
            </w:pPr>
            <w:r w:rsidRPr="00D758B8">
              <w:rPr>
                <w:rFonts w:ascii="Times New Roman" w:eastAsia="Times New Roman" w:hAnsi="Times New Roman" w:cs="Times New Roman"/>
              </w:rPr>
              <w:t>Agenția pentru Eficiență Energetică</w:t>
            </w:r>
          </w:p>
        </w:tc>
        <w:tc>
          <w:tcPr>
            <w:tcW w:w="2600" w:type="dxa"/>
            <w:gridSpan w:val="2"/>
          </w:tcPr>
          <w:p w:rsidR="003053CC" w:rsidRPr="00D758B8" w:rsidRDefault="003053CC">
            <w:pPr>
              <w:rPr>
                <w:rFonts w:ascii="Times New Roman" w:hAnsi="Times New Roman" w:cs="Times New Roman"/>
                <w:lang w:val="ro-RO"/>
              </w:rPr>
            </w:pPr>
          </w:p>
        </w:tc>
      </w:tr>
      <w:tr w:rsidR="003920BC" w:rsidRPr="00D758B8" w:rsidTr="006D5CE6">
        <w:tc>
          <w:tcPr>
            <w:tcW w:w="3233" w:type="dxa"/>
            <w:gridSpan w:val="2"/>
            <w:vMerge w:val="restart"/>
          </w:tcPr>
          <w:p w:rsidR="003920BC" w:rsidRPr="00D758B8" w:rsidRDefault="003920BC" w:rsidP="004E34BA">
            <w:pPr>
              <w:pStyle w:val="a4"/>
              <w:numPr>
                <w:ilvl w:val="1"/>
                <w:numId w:val="5"/>
              </w:numPr>
              <w:tabs>
                <w:tab w:val="left" w:pos="426"/>
                <w:tab w:val="left" w:pos="567"/>
              </w:tabs>
              <w:ind w:left="0" w:firstLine="0"/>
              <w:rPr>
                <w:rFonts w:ascii="Times New Roman" w:hAnsi="Times New Roman" w:cs="Times New Roman"/>
                <w:lang w:val="ro-RO"/>
              </w:rPr>
            </w:pPr>
            <w:r w:rsidRPr="00D758B8">
              <w:rPr>
                <w:rFonts w:ascii="Times New Roman" w:hAnsi="Times New Roman" w:cs="Times New Roman"/>
                <w:lang w:val="ro-RO"/>
              </w:rPr>
              <w:t>Evaluarea eficacității facilităților existente și introducerea noilor tipuri de subvenții pentru stimularea dezvoltării sustenabile a economiei și creșterea veniturilor la buget (facilitățile trebuie să motiveze achitarea impozitelor și majorarea valorii adăugate)</w:t>
            </w:r>
          </w:p>
        </w:tc>
        <w:tc>
          <w:tcPr>
            <w:tcW w:w="3254" w:type="dxa"/>
            <w:gridSpan w:val="3"/>
          </w:tcPr>
          <w:p w:rsidR="003920BC" w:rsidRPr="00D758B8" w:rsidRDefault="003920BC" w:rsidP="004E34BA">
            <w:pPr>
              <w:pStyle w:val="a4"/>
              <w:numPr>
                <w:ilvl w:val="2"/>
                <w:numId w:val="5"/>
              </w:numPr>
              <w:tabs>
                <w:tab w:val="left" w:pos="542"/>
              </w:tabs>
              <w:ind w:left="0" w:firstLine="0"/>
              <w:rPr>
                <w:rFonts w:ascii="Times New Roman" w:eastAsia="Times New Roman" w:hAnsi="Times New Roman" w:cs="Times New Roman"/>
                <w:lang w:val="ro-RO"/>
              </w:rPr>
            </w:pPr>
            <w:r w:rsidRPr="00D758B8">
              <w:rPr>
                <w:rFonts w:ascii="Times New Roman" w:eastAsia="Times New Roman" w:hAnsi="Times New Roman" w:cs="Times New Roman"/>
                <w:lang w:val="ro-RO"/>
              </w:rPr>
              <w:t>Dezvoltarea unei baze de date a tuturor facilităților fiscale și vamale cu estimarea costurilor bugetare aferente acestora</w:t>
            </w:r>
          </w:p>
        </w:tc>
        <w:tc>
          <w:tcPr>
            <w:tcW w:w="1985" w:type="dxa"/>
          </w:tcPr>
          <w:p w:rsidR="003920BC" w:rsidRPr="00D758B8" w:rsidRDefault="003920BC" w:rsidP="007253C7">
            <w:pPr>
              <w:jc w:val="center"/>
              <w:rPr>
                <w:rFonts w:ascii="Times New Roman" w:eastAsia="Calibri" w:hAnsi="Times New Roman" w:cs="Times New Roman"/>
                <w:lang w:val="ro-RO"/>
              </w:rPr>
            </w:pPr>
            <w:r w:rsidRPr="00D758B8">
              <w:rPr>
                <w:rFonts w:ascii="Times New Roman" w:eastAsia="Calibri" w:hAnsi="Times New Roman" w:cs="Times New Roman"/>
                <w:lang w:val="ro-RO"/>
              </w:rPr>
              <w:t>Octombrie 2020</w:t>
            </w:r>
          </w:p>
        </w:tc>
        <w:tc>
          <w:tcPr>
            <w:tcW w:w="2210" w:type="dxa"/>
            <w:gridSpan w:val="4"/>
          </w:tcPr>
          <w:p w:rsidR="003920BC" w:rsidRPr="00D758B8" w:rsidRDefault="003920BC" w:rsidP="00F82873">
            <w:pPr>
              <w:jc w:val="center"/>
              <w:rPr>
                <w:rFonts w:ascii="Times New Roman" w:eastAsia="Calibri" w:hAnsi="Times New Roman" w:cs="Times New Roman"/>
                <w:lang w:val="ro-RO"/>
              </w:rPr>
            </w:pPr>
            <w:r w:rsidRPr="00D758B8">
              <w:rPr>
                <w:rFonts w:ascii="Times New Roman" w:eastAsia="Calibri" w:hAnsi="Times New Roman" w:cs="Times New Roman"/>
                <w:lang w:val="ro-RO"/>
              </w:rPr>
              <w:t>Bază de date dezvoltată</w:t>
            </w:r>
          </w:p>
        </w:tc>
        <w:tc>
          <w:tcPr>
            <w:tcW w:w="2082" w:type="dxa"/>
            <w:gridSpan w:val="4"/>
          </w:tcPr>
          <w:p w:rsidR="003920BC" w:rsidRPr="00D758B8" w:rsidRDefault="003920BC" w:rsidP="00F82873">
            <w:pPr>
              <w:jc w:val="center"/>
              <w:rPr>
                <w:rFonts w:ascii="Times New Roman" w:eastAsia="Calibri" w:hAnsi="Times New Roman" w:cs="Times New Roman"/>
                <w:lang w:val="ro-RO"/>
              </w:rPr>
            </w:pPr>
            <w:r w:rsidRPr="00D758B8">
              <w:rPr>
                <w:rFonts w:ascii="Times New Roman" w:eastAsia="Calibri" w:hAnsi="Times New Roman" w:cs="Times New Roman"/>
                <w:lang w:val="ro-RO"/>
              </w:rPr>
              <w:t>Ministerul Finanțelor;</w:t>
            </w:r>
          </w:p>
          <w:p w:rsidR="003920BC" w:rsidRPr="00D758B8" w:rsidRDefault="003920BC" w:rsidP="00F82873">
            <w:pPr>
              <w:jc w:val="center"/>
              <w:rPr>
                <w:rFonts w:ascii="Times New Roman" w:eastAsia="Calibri" w:hAnsi="Times New Roman" w:cs="Times New Roman"/>
                <w:lang w:val="ro-RO"/>
              </w:rPr>
            </w:pPr>
            <w:r w:rsidRPr="00D758B8">
              <w:rPr>
                <w:rFonts w:ascii="Times New Roman" w:eastAsia="Calibri" w:hAnsi="Times New Roman" w:cs="Times New Roman"/>
                <w:lang w:val="ro-RO"/>
              </w:rPr>
              <w:t>Serviciul Fiscal de Stat;</w:t>
            </w:r>
          </w:p>
          <w:p w:rsidR="003920BC" w:rsidRPr="00D758B8" w:rsidRDefault="003920BC" w:rsidP="00F82873">
            <w:pPr>
              <w:jc w:val="center"/>
              <w:rPr>
                <w:rFonts w:ascii="Times New Roman" w:eastAsia="Calibri" w:hAnsi="Times New Roman" w:cs="Times New Roman"/>
                <w:lang w:val="ro-RO"/>
              </w:rPr>
            </w:pPr>
            <w:r w:rsidRPr="00D758B8">
              <w:rPr>
                <w:rFonts w:ascii="Times New Roman" w:eastAsia="Calibri" w:hAnsi="Times New Roman" w:cs="Times New Roman"/>
                <w:lang w:val="ro-RO"/>
              </w:rPr>
              <w:t>Serviciul Vamal</w:t>
            </w:r>
          </w:p>
        </w:tc>
        <w:tc>
          <w:tcPr>
            <w:tcW w:w="2600" w:type="dxa"/>
            <w:gridSpan w:val="2"/>
          </w:tcPr>
          <w:p w:rsidR="003920BC" w:rsidRPr="00D758B8" w:rsidRDefault="003920BC">
            <w:pPr>
              <w:rPr>
                <w:rFonts w:ascii="Times New Roman" w:hAnsi="Times New Roman" w:cs="Times New Roman"/>
                <w:lang w:val="ro-RO"/>
              </w:rPr>
            </w:pPr>
          </w:p>
        </w:tc>
      </w:tr>
      <w:tr w:rsidR="003920BC" w:rsidRPr="00D758B8" w:rsidTr="006D5CE6">
        <w:tc>
          <w:tcPr>
            <w:tcW w:w="3233" w:type="dxa"/>
            <w:gridSpan w:val="2"/>
            <w:vMerge/>
          </w:tcPr>
          <w:p w:rsidR="003920BC" w:rsidRPr="00D758B8" w:rsidRDefault="003920BC" w:rsidP="004E34BA">
            <w:pPr>
              <w:pStyle w:val="a4"/>
              <w:numPr>
                <w:ilvl w:val="1"/>
                <w:numId w:val="5"/>
              </w:numPr>
              <w:tabs>
                <w:tab w:val="left" w:pos="426"/>
                <w:tab w:val="left" w:pos="567"/>
              </w:tabs>
              <w:ind w:left="0" w:firstLine="0"/>
              <w:rPr>
                <w:rFonts w:ascii="Times New Roman" w:hAnsi="Times New Roman" w:cs="Times New Roman"/>
                <w:lang w:val="ro-RO"/>
              </w:rPr>
            </w:pPr>
          </w:p>
        </w:tc>
        <w:tc>
          <w:tcPr>
            <w:tcW w:w="3254" w:type="dxa"/>
            <w:gridSpan w:val="3"/>
          </w:tcPr>
          <w:p w:rsidR="003920BC" w:rsidRPr="00D758B8" w:rsidRDefault="003920BC" w:rsidP="004F18D2">
            <w:pPr>
              <w:pStyle w:val="a4"/>
              <w:numPr>
                <w:ilvl w:val="2"/>
                <w:numId w:val="5"/>
              </w:numPr>
              <w:tabs>
                <w:tab w:val="left" w:pos="542"/>
              </w:tabs>
              <w:ind w:left="0" w:firstLine="0"/>
              <w:rPr>
                <w:rFonts w:ascii="Times New Roman" w:eastAsia="Times New Roman" w:hAnsi="Times New Roman" w:cs="Times New Roman"/>
                <w:lang w:val="ro-RO"/>
              </w:rPr>
            </w:pPr>
            <w:r w:rsidRPr="00D758B8">
              <w:rPr>
                <w:rFonts w:ascii="Times New Roman" w:eastAsia="Times New Roman" w:hAnsi="Times New Roman" w:cs="Times New Roman"/>
                <w:lang w:val="ro-RO"/>
              </w:rPr>
              <w:t xml:space="preserve">Analiza facilităților fiscale şi vamale în vederea examinării oportunității menținerii acestora sau redirecționării spre alte sectoare </w:t>
            </w:r>
          </w:p>
        </w:tc>
        <w:tc>
          <w:tcPr>
            <w:tcW w:w="1985" w:type="dxa"/>
          </w:tcPr>
          <w:p w:rsidR="003920BC" w:rsidRPr="00D758B8" w:rsidRDefault="003920BC" w:rsidP="004F18D2">
            <w:pPr>
              <w:jc w:val="center"/>
              <w:rPr>
                <w:rFonts w:ascii="Times New Roman" w:eastAsia="Calibri" w:hAnsi="Times New Roman" w:cs="Times New Roman"/>
                <w:lang w:val="ro-RO"/>
              </w:rPr>
            </w:pPr>
            <w:r w:rsidRPr="00D758B8">
              <w:rPr>
                <w:rFonts w:ascii="Times New Roman" w:eastAsia="Calibri" w:hAnsi="Times New Roman" w:cs="Times New Roman"/>
                <w:lang w:val="ro-RO"/>
              </w:rPr>
              <w:t>Decembrie 2020</w:t>
            </w:r>
          </w:p>
        </w:tc>
        <w:tc>
          <w:tcPr>
            <w:tcW w:w="2210" w:type="dxa"/>
            <w:gridSpan w:val="4"/>
          </w:tcPr>
          <w:p w:rsidR="003920BC" w:rsidRPr="00D758B8" w:rsidRDefault="003920BC" w:rsidP="004F18D2">
            <w:pPr>
              <w:jc w:val="center"/>
              <w:rPr>
                <w:rFonts w:ascii="Times New Roman" w:eastAsia="Calibri" w:hAnsi="Times New Roman" w:cs="Times New Roman"/>
                <w:lang w:val="ro-RO"/>
              </w:rPr>
            </w:pPr>
            <w:r w:rsidRPr="00D758B8">
              <w:rPr>
                <w:rFonts w:ascii="Times New Roman" w:eastAsia="Calibri" w:hAnsi="Times New Roman" w:cs="Times New Roman"/>
                <w:lang w:val="ro-RO"/>
              </w:rPr>
              <w:t>Studiu efectuat, propuneri de modificare a cadrului normative initiate, la necesitate</w:t>
            </w:r>
          </w:p>
        </w:tc>
        <w:tc>
          <w:tcPr>
            <w:tcW w:w="2082" w:type="dxa"/>
            <w:gridSpan w:val="4"/>
          </w:tcPr>
          <w:p w:rsidR="003920BC" w:rsidRPr="00D758B8" w:rsidRDefault="003920BC" w:rsidP="004F18D2">
            <w:pPr>
              <w:jc w:val="center"/>
              <w:rPr>
                <w:rFonts w:ascii="Times New Roman" w:eastAsia="Calibri" w:hAnsi="Times New Roman" w:cs="Times New Roman"/>
                <w:lang w:val="ro-RO"/>
              </w:rPr>
            </w:pPr>
            <w:r w:rsidRPr="00D758B8">
              <w:rPr>
                <w:rFonts w:ascii="Times New Roman" w:eastAsia="Calibri" w:hAnsi="Times New Roman" w:cs="Times New Roman"/>
                <w:lang w:val="ro-RO"/>
              </w:rPr>
              <w:t>Ministerul Finanțelor</w:t>
            </w:r>
          </w:p>
        </w:tc>
        <w:tc>
          <w:tcPr>
            <w:tcW w:w="2600" w:type="dxa"/>
            <w:gridSpan w:val="2"/>
          </w:tcPr>
          <w:p w:rsidR="003920BC" w:rsidRPr="00D758B8" w:rsidRDefault="003920BC">
            <w:pPr>
              <w:rPr>
                <w:rFonts w:ascii="Times New Roman" w:hAnsi="Times New Roman" w:cs="Times New Roman"/>
                <w:lang w:val="ro-RO"/>
              </w:rPr>
            </w:pPr>
          </w:p>
        </w:tc>
      </w:tr>
      <w:tr w:rsidR="003920BC" w:rsidRPr="00D758B8" w:rsidTr="006D5CE6">
        <w:tc>
          <w:tcPr>
            <w:tcW w:w="3233" w:type="dxa"/>
            <w:gridSpan w:val="2"/>
            <w:vMerge/>
          </w:tcPr>
          <w:p w:rsidR="003920BC" w:rsidRPr="00D758B8" w:rsidRDefault="003920BC" w:rsidP="004E34BA">
            <w:pPr>
              <w:pStyle w:val="a4"/>
              <w:numPr>
                <w:ilvl w:val="1"/>
                <w:numId w:val="5"/>
              </w:numPr>
              <w:tabs>
                <w:tab w:val="left" w:pos="426"/>
                <w:tab w:val="left" w:pos="567"/>
              </w:tabs>
              <w:ind w:left="0" w:firstLine="0"/>
              <w:rPr>
                <w:rFonts w:ascii="Times New Roman" w:hAnsi="Times New Roman" w:cs="Times New Roman"/>
                <w:lang w:val="ro-RO"/>
              </w:rPr>
            </w:pPr>
          </w:p>
        </w:tc>
        <w:tc>
          <w:tcPr>
            <w:tcW w:w="3254" w:type="dxa"/>
            <w:gridSpan w:val="3"/>
          </w:tcPr>
          <w:p w:rsidR="003920BC" w:rsidRPr="00D758B8" w:rsidRDefault="003920BC" w:rsidP="004F18D2">
            <w:pPr>
              <w:pStyle w:val="a4"/>
              <w:numPr>
                <w:ilvl w:val="2"/>
                <w:numId w:val="5"/>
              </w:numPr>
              <w:tabs>
                <w:tab w:val="left" w:pos="542"/>
              </w:tabs>
              <w:ind w:left="0" w:firstLine="0"/>
              <w:rPr>
                <w:rFonts w:ascii="Times New Roman" w:eastAsia="Times New Roman" w:hAnsi="Times New Roman" w:cs="Times New Roman"/>
              </w:rPr>
            </w:pPr>
            <w:r w:rsidRPr="00D758B8">
              <w:rPr>
                <w:rFonts w:ascii="Times New Roman" w:eastAsia="Times New Roman" w:hAnsi="Times New Roman" w:cs="Times New Roman"/>
              </w:rPr>
              <w:t>Implementarea mecanismelor de sprijin a investițiilor în proiectele de valorificare a energiei regenerabile</w:t>
            </w:r>
          </w:p>
        </w:tc>
        <w:tc>
          <w:tcPr>
            <w:tcW w:w="1985" w:type="dxa"/>
          </w:tcPr>
          <w:p w:rsidR="003920BC" w:rsidRPr="00D758B8" w:rsidRDefault="003920BC" w:rsidP="004F18D2">
            <w:pPr>
              <w:jc w:val="center"/>
              <w:rPr>
                <w:rFonts w:ascii="Times New Roman" w:eastAsia="Calibri" w:hAnsi="Times New Roman" w:cs="Times New Roman"/>
              </w:rPr>
            </w:pPr>
            <w:r w:rsidRPr="00D758B8">
              <w:rPr>
                <w:rFonts w:ascii="Times New Roman" w:eastAsia="Calibri" w:hAnsi="Times New Roman" w:cs="Times New Roman"/>
              </w:rPr>
              <w:t>Decembrie  2020</w:t>
            </w:r>
          </w:p>
        </w:tc>
        <w:tc>
          <w:tcPr>
            <w:tcW w:w="2210" w:type="dxa"/>
            <w:gridSpan w:val="4"/>
          </w:tcPr>
          <w:p w:rsidR="003920BC" w:rsidRPr="00D758B8" w:rsidRDefault="003920BC" w:rsidP="004F18D2">
            <w:pPr>
              <w:jc w:val="center"/>
              <w:rPr>
                <w:rFonts w:ascii="Times New Roman" w:eastAsia="Calibri" w:hAnsi="Times New Roman" w:cs="Times New Roman"/>
              </w:rPr>
            </w:pPr>
            <w:r w:rsidRPr="00D758B8">
              <w:rPr>
                <w:rFonts w:ascii="Times New Roman" w:eastAsia="Times New Roman" w:hAnsi="Times New Roman" w:cs="Times New Roman"/>
                <w:lang w:eastAsia="ru-RU"/>
              </w:rPr>
              <w:t>Proiect de lege aprobat de Guvern și remis Parlamentului</w:t>
            </w:r>
          </w:p>
        </w:tc>
        <w:tc>
          <w:tcPr>
            <w:tcW w:w="2082" w:type="dxa"/>
            <w:gridSpan w:val="4"/>
          </w:tcPr>
          <w:p w:rsidR="003920BC" w:rsidRPr="00D758B8" w:rsidRDefault="003920BC" w:rsidP="004F18D2">
            <w:pPr>
              <w:jc w:val="center"/>
              <w:rPr>
                <w:rFonts w:ascii="Times New Roman" w:eastAsia="Calibri" w:hAnsi="Times New Roman" w:cs="Times New Roman"/>
              </w:rPr>
            </w:pPr>
            <w:r w:rsidRPr="00D758B8">
              <w:rPr>
                <w:rFonts w:ascii="Times New Roman" w:eastAsia="Times New Roman" w:hAnsi="Times New Roman" w:cs="Times New Roman"/>
              </w:rPr>
              <w:t>Ministerul Economiei şi Infrastructurii</w:t>
            </w:r>
          </w:p>
        </w:tc>
        <w:tc>
          <w:tcPr>
            <w:tcW w:w="2600" w:type="dxa"/>
            <w:gridSpan w:val="2"/>
          </w:tcPr>
          <w:p w:rsidR="003920BC" w:rsidRPr="00D758B8" w:rsidRDefault="003920BC">
            <w:pPr>
              <w:rPr>
                <w:rFonts w:ascii="Times New Roman" w:hAnsi="Times New Roman" w:cs="Times New Roman"/>
                <w:lang w:val="ro-RO"/>
              </w:rPr>
            </w:pPr>
          </w:p>
        </w:tc>
      </w:tr>
      <w:tr w:rsidR="003920BC" w:rsidRPr="00D758B8" w:rsidTr="006D5CE6">
        <w:tc>
          <w:tcPr>
            <w:tcW w:w="3233" w:type="dxa"/>
            <w:gridSpan w:val="2"/>
            <w:vMerge/>
          </w:tcPr>
          <w:p w:rsidR="003920BC" w:rsidRPr="00D758B8" w:rsidRDefault="003920BC" w:rsidP="004E34BA">
            <w:pPr>
              <w:pStyle w:val="a4"/>
              <w:numPr>
                <w:ilvl w:val="1"/>
                <w:numId w:val="5"/>
              </w:numPr>
              <w:tabs>
                <w:tab w:val="left" w:pos="426"/>
                <w:tab w:val="left" w:pos="567"/>
              </w:tabs>
              <w:ind w:left="0" w:firstLine="0"/>
              <w:rPr>
                <w:rFonts w:ascii="Times New Roman" w:hAnsi="Times New Roman" w:cs="Times New Roman"/>
                <w:lang w:val="ro-RO"/>
              </w:rPr>
            </w:pPr>
          </w:p>
        </w:tc>
        <w:tc>
          <w:tcPr>
            <w:tcW w:w="3254" w:type="dxa"/>
            <w:gridSpan w:val="3"/>
          </w:tcPr>
          <w:p w:rsidR="003920BC" w:rsidRPr="00D758B8" w:rsidRDefault="003920BC" w:rsidP="004F18D2">
            <w:pPr>
              <w:pStyle w:val="a4"/>
              <w:numPr>
                <w:ilvl w:val="2"/>
                <w:numId w:val="5"/>
              </w:numPr>
              <w:tabs>
                <w:tab w:val="left" w:pos="542"/>
              </w:tabs>
              <w:ind w:left="0" w:firstLine="0"/>
              <w:rPr>
                <w:rFonts w:ascii="Times New Roman" w:eastAsia="Times New Roman" w:hAnsi="Times New Roman" w:cs="Times New Roman"/>
              </w:rPr>
            </w:pPr>
            <w:r w:rsidRPr="00D758B8">
              <w:rPr>
                <w:rFonts w:ascii="Times New Roman" w:eastAsia="Times New Roman" w:hAnsi="Times New Roman" w:cs="Times New Roman"/>
              </w:rPr>
              <w:t>Evaluarea, stabilirea și implementarea mecanismelor de sprijin a investițiilor în cogenerarea de înaltă eficiență</w:t>
            </w:r>
          </w:p>
        </w:tc>
        <w:tc>
          <w:tcPr>
            <w:tcW w:w="1985" w:type="dxa"/>
          </w:tcPr>
          <w:p w:rsidR="003920BC" w:rsidRPr="00D758B8" w:rsidRDefault="003920BC" w:rsidP="004F18D2">
            <w:pPr>
              <w:jc w:val="center"/>
              <w:rPr>
                <w:rFonts w:ascii="Times New Roman" w:eastAsia="Calibri" w:hAnsi="Times New Roman" w:cs="Times New Roman"/>
              </w:rPr>
            </w:pPr>
            <w:r w:rsidRPr="00D758B8">
              <w:rPr>
                <w:rFonts w:ascii="Times New Roman" w:eastAsia="Calibri" w:hAnsi="Times New Roman" w:cs="Times New Roman"/>
              </w:rPr>
              <w:t>Decembrie  2022</w:t>
            </w:r>
          </w:p>
        </w:tc>
        <w:tc>
          <w:tcPr>
            <w:tcW w:w="2210" w:type="dxa"/>
            <w:gridSpan w:val="4"/>
          </w:tcPr>
          <w:p w:rsidR="003920BC" w:rsidRPr="00D758B8" w:rsidRDefault="003920BC" w:rsidP="00981422">
            <w:pPr>
              <w:jc w:val="center"/>
              <w:rPr>
                <w:rFonts w:ascii="Times New Roman" w:eastAsia="Calibri" w:hAnsi="Times New Roman" w:cs="Times New Roman"/>
              </w:rPr>
            </w:pPr>
            <w:r w:rsidRPr="00D758B8">
              <w:rPr>
                <w:rFonts w:ascii="Times New Roman" w:eastAsia="Times New Roman" w:hAnsi="Times New Roman" w:cs="Times New Roman"/>
                <w:lang w:eastAsia="ru-RU"/>
              </w:rPr>
              <w:t>Proiect de lege aprobat d</w:t>
            </w:r>
            <w:r w:rsidR="00981422">
              <w:rPr>
                <w:rFonts w:ascii="Times New Roman" w:eastAsia="Times New Roman" w:hAnsi="Times New Roman" w:cs="Times New Roman"/>
                <w:lang w:eastAsia="ru-RU"/>
              </w:rPr>
              <w:t>e Guvern și remis Parlamentului</w:t>
            </w:r>
          </w:p>
        </w:tc>
        <w:tc>
          <w:tcPr>
            <w:tcW w:w="2082" w:type="dxa"/>
            <w:gridSpan w:val="4"/>
          </w:tcPr>
          <w:p w:rsidR="003920BC" w:rsidRPr="00D758B8" w:rsidRDefault="003920BC" w:rsidP="004F18D2">
            <w:pPr>
              <w:jc w:val="center"/>
              <w:rPr>
                <w:rFonts w:ascii="Times New Roman" w:eastAsia="Times New Roman" w:hAnsi="Times New Roman" w:cs="Times New Roman"/>
              </w:rPr>
            </w:pPr>
            <w:r w:rsidRPr="00D758B8">
              <w:rPr>
                <w:rFonts w:ascii="Times New Roman" w:eastAsia="Times New Roman" w:hAnsi="Times New Roman" w:cs="Times New Roman"/>
              </w:rPr>
              <w:t>Ministerul Economiei şi Infrastructurii</w:t>
            </w:r>
          </w:p>
          <w:p w:rsidR="003920BC" w:rsidRPr="00D758B8" w:rsidRDefault="003920BC" w:rsidP="004F18D2">
            <w:pPr>
              <w:jc w:val="center"/>
              <w:rPr>
                <w:rFonts w:ascii="Times New Roman" w:eastAsia="Times New Roman" w:hAnsi="Times New Roman" w:cs="Times New Roman"/>
              </w:rPr>
            </w:pPr>
          </w:p>
        </w:tc>
        <w:tc>
          <w:tcPr>
            <w:tcW w:w="2600" w:type="dxa"/>
            <w:gridSpan w:val="2"/>
          </w:tcPr>
          <w:p w:rsidR="003920BC" w:rsidRPr="00D758B8" w:rsidRDefault="003920BC">
            <w:pPr>
              <w:rPr>
                <w:rFonts w:ascii="Times New Roman" w:hAnsi="Times New Roman" w:cs="Times New Roman"/>
                <w:lang w:val="ro-RO"/>
              </w:rPr>
            </w:pPr>
          </w:p>
        </w:tc>
      </w:tr>
      <w:tr w:rsidR="003920BC" w:rsidRPr="00D758B8" w:rsidTr="006D5CE6">
        <w:tc>
          <w:tcPr>
            <w:tcW w:w="3233" w:type="dxa"/>
            <w:gridSpan w:val="2"/>
            <w:vMerge w:val="restart"/>
          </w:tcPr>
          <w:p w:rsidR="003920BC" w:rsidRPr="00D758B8" w:rsidRDefault="003920BC" w:rsidP="004E34BA">
            <w:pPr>
              <w:pStyle w:val="a4"/>
              <w:numPr>
                <w:ilvl w:val="1"/>
                <w:numId w:val="5"/>
              </w:numPr>
              <w:tabs>
                <w:tab w:val="left" w:pos="426"/>
                <w:tab w:val="left" w:pos="567"/>
              </w:tabs>
              <w:ind w:left="0" w:firstLine="0"/>
              <w:rPr>
                <w:rFonts w:ascii="Times New Roman" w:hAnsi="Times New Roman" w:cs="Times New Roman"/>
                <w:lang w:val="ro-RO"/>
              </w:rPr>
            </w:pPr>
            <w:r w:rsidRPr="00D758B8">
              <w:rPr>
                <w:rFonts w:ascii="Times New Roman" w:hAnsi="Times New Roman" w:cs="Times New Roman"/>
                <w:lang w:val="ro-RO"/>
              </w:rPr>
              <w:t xml:space="preserve">Atragerea investițiilor </w:t>
            </w:r>
            <w:r w:rsidRPr="00D758B8">
              <w:rPr>
                <w:rFonts w:ascii="Times New Roman" w:hAnsi="Times New Roman" w:cs="Times New Roman"/>
                <w:lang w:val="ro-RO"/>
              </w:rPr>
              <w:lastRenderedPageBreak/>
              <w:t>străine și locale în dezvoltarea industriilor exportatoare de bunuri și servicii; implementarea de proiecte axate pe parteneriatul internațional în domeniul industriei, infrastructurii, inovațiilor etc. Investițiile externe trebuie să fie cît mai puțin legate de creșterea obligațiilor financiare externe ale statului</w:t>
            </w:r>
          </w:p>
        </w:tc>
        <w:tc>
          <w:tcPr>
            <w:tcW w:w="3254" w:type="dxa"/>
            <w:gridSpan w:val="3"/>
          </w:tcPr>
          <w:p w:rsidR="003920BC" w:rsidRPr="00D758B8" w:rsidRDefault="003920BC" w:rsidP="004F18D2">
            <w:pPr>
              <w:pStyle w:val="a4"/>
              <w:numPr>
                <w:ilvl w:val="2"/>
                <w:numId w:val="5"/>
              </w:numPr>
              <w:tabs>
                <w:tab w:val="left" w:pos="542"/>
              </w:tabs>
              <w:ind w:left="0" w:firstLine="0"/>
              <w:rPr>
                <w:rFonts w:ascii="Times New Roman" w:eastAsia="Times New Roman" w:hAnsi="Times New Roman" w:cs="Times New Roman"/>
              </w:rPr>
            </w:pPr>
            <w:r w:rsidRPr="00D758B8">
              <w:rPr>
                <w:rFonts w:ascii="Times New Roman" w:eastAsia="Times New Roman" w:hAnsi="Times New Roman" w:cs="Times New Roman"/>
              </w:rPr>
              <w:lastRenderedPageBreak/>
              <w:t xml:space="preserve">Crearea Centrului de </w:t>
            </w:r>
            <w:r w:rsidRPr="00D758B8">
              <w:rPr>
                <w:rFonts w:ascii="Times New Roman" w:eastAsia="Times New Roman" w:hAnsi="Times New Roman" w:cs="Times New Roman"/>
              </w:rPr>
              <w:lastRenderedPageBreak/>
              <w:t>Cercetare și Dezvoltare „R&amp;D-ZEL „Bălți”</w:t>
            </w:r>
          </w:p>
        </w:tc>
        <w:tc>
          <w:tcPr>
            <w:tcW w:w="1985" w:type="dxa"/>
          </w:tcPr>
          <w:p w:rsidR="003920BC" w:rsidRPr="00D758B8" w:rsidRDefault="003920BC" w:rsidP="004F18D2">
            <w:pPr>
              <w:jc w:val="center"/>
              <w:rPr>
                <w:rFonts w:ascii="Times New Roman" w:eastAsia="Times New Roman" w:hAnsi="Times New Roman" w:cs="Times New Roman"/>
              </w:rPr>
            </w:pPr>
            <w:r w:rsidRPr="00D758B8">
              <w:rPr>
                <w:rFonts w:ascii="Times New Roman" w:eastAsia="Times New Roman" w:hAnsi="Times New Roman" w:cs="Times New Roman"/>
              </w:rPr>
              <w:lastRenderedPageBreak/>
              <w:t>Decembrie 2020</w:t>
            </w:r>
          </w:p>
        </w:tc>
        <w:tc>
          <w:tcPr>
            <w:tcW w:w="2210" w:type="dxa"/>
            <w:gridSpan w:val="4"/>
          </w:tcPr>
          <w:p w:rsidR="003920BC" w:rsidRPr="00D758B8" w:rsidRDefault="003920BC" w:rsidP="004F18D2">
            <w:pPr>
              <w:jc w:val="center"/>
              <w:rPr>
                <w:rFonts w:ascii="Times New Roman" w:eastAsia="Times New Roman" w:hAnsi="Times New Roman" w:cs="Times New Roman"/>
              </w:rPr>
            </w:pPr>
            <w:r w:rsidRPr="00D758B8">
              <w:rPr>
                <w:rFonts w:ascii="Times New Roman" w:eastAsia="Times New Roman" w:hAnsi="Times New Roman" w:cs="Times New Roman"/>
              </w:rPr>
              <w:t xml:space="preserve">Hotărîre de Guvern </w:t>
            </w:r>
            <w:r w:rsidRPr="00D758B8">
              <w:rPr>
                <w:rFonts w:ascii="Times New Roman" w:eastAsia="Times New Roman" w:hAnsi="Times New Roman" w:cs="Times New Roman"/>
              </w:rPr>
              <w:lastRenderedPageBreak/>
              <w:t>aprobată</w:t>
            </w:r>
          </w:p>
        </w:tc>
        <w:tc>
          <w:tcPr>
            <w:tcW w:w="2082" w:type="dxa"/>
            <w:gridSpan w:val="4"/>
          </w:tcPr>
          <w:p w:rsidR="003920BC" w:rsidRPr="00D758B8" w:rsidRDefault="003920BC" w:rsidP="004F18D2">
            <w:pPr>
              <w:jc w:val="center"/>
              <w:rPr>
                <w:rFonts w:ascii="Times New Roman" w:eastAsia="Times New Roman" w:hAnsi="Times New Roman" w:cs="Times New Roman"/>
              </w:rPr>
            </w:pPr>
            <w:r w:rsidRPr="00D758B8">
              <w:rPr>
                <w:rFonts w:ascii="Times New Roman" w:eastAsia="Times New Roman" w:hAnsi="Times New Roman" w:cs="Times New Roman"/>
              </w:rPr>
              <w:lastRenderedPageBreak/>
              <w:t>Minister</w:t>
            </w:r>
            <w:r w:rsidR="00981422">
              <w:rPr>
                <w:rFonts w:ascii="Times New Roman" w:eastAsia="Times New Roman" w:hAnsi="Times New Roman" w:cs="Times New Roman"/>
              </w:rPr>
              <w:t xml:space="preserve">ul </w:t>
            </w:r>
            <w:r w:rsidR="00981422">
              <w:rPr>
                <w:rFonts w:ascii="Times New Roman" w:eastAsia="Times New Roman" w:hAnsi="Times New Roman" w:cs="Times New Roman"/>
              </w:rPr>
              <w:lastRenderedPageBreak/>
              <w:t>Economiei şi Infrastructurii;</w:t>
            </w:r>
          </w:p>
          <w:p w:rsidR="003920BC" w:rsidRPr="00D758B8" w:rsidRDefault="003920BC" w:rsidP="004F18D2">
            <w:pPr>
              <w:jc w:val="center"/>
              <w:rPr>
                <w:rFonts w:ascii="Times New Roman" w:hAnsi="Times New Roman" w:cs="Times New Roman"/>
              </w:rPr>
            </w:pPr>
            <w:r w:rsidRPr="00D758B8">
              <w:rPr>
                <w:rFonts w:ascii="Times New Roman" w:eastAsia="Times New Roman" w:hAnsi="Times New Roman" w:cs="Times New Roman"/>
              </w:rPr>
              <w:t>Agenția Propietăț</w:t>
            </w:r>
            <w:r w:rsidR="00981422">
              <w:rPr>
                <w:rFonts w:ascii="Times New Roman" w:eastAsia="Times New Roman" w:hAnsi="Times New Roman" w:cs="Times New Roman"/>
              </w:rPr>
              <w:t>ii Publice</w:t>
            </w:r>
          </w:p>
        </w:tc>
        <w:tc>
          <w:tcPr>
            <w:tcW w:w="2600" w:type="dxa"/>
            <w:gridSpan w:val="2"/>
          </w:tcPr>
          <w:p w:rsidR="003920BC" w:rsidRPr="00D758B8" w:rsidRDefault="003920BC">
            <w:pPr>
              <w:rPr>
                <w:rFonts w:ascii="Times New Roman" w:hAnsi="Times New Roman" w:cs="Times New Roman"/>
                <w:lang w:val="ro-RO"/>
              </w:rPr>
            </w:pPr>
          </w:p>
        </w:tc>
      </w:tr>
      <w:tr w:rsidR="003920BC" w:rsidRPr="00D758B8" w:rsidTr="006D5CE6">
        <w:tc>
          <w:tcPr>
            <w:tcW w:w="3233" w:type="dxa"/>
            <w:gridSpan w:val="2"/>
            <w:vMerge/>
          </w:tcPr>
          <w:p w:rsidR="003920BC" w:rsidRPr="00D758B8" w:rsidRDefault="003920BC" w:rsidP="004E34BA">
            <w:pPr>
              <w:pStyle w:val="a4"/>
              <w:numPr>
                <w:ilvl w:val="1"/>
                <w:numId w:val="5"/>
              </w:numPr>
              <w:tabs>
                <w:tab w:val="left" w:pos="426"/>
                <w:tab w:val="left" w:pos="567"/>
              </w:tabs>
              <w:ind w:left="0" w:firstLine="0"/>
              <w:rPr>
                <w:rFonts w:ascii="Times New Roman" w:hAnsi="Times New Roman" w:cs="Times New Roman"/>
                <w:lang w:val="ro-RO"/>
              </w:rPr>
            </w:pPr>
          </w:p>
        </w:tc>
        <w:tc>
          <w:tcPr>
            <w:tcW w:w="3254" w:type="dxa"/>
            <w:gridSpan w:val="3"/>
          </w:tcPr>
          <w:p w:rsidR="003920BC" w:rsidRPr="00D758B8" w:rsidRDefault="003920BC" w:rsidP="004F18D2">
            <w:pPr>
              <w:pStyle w:val="a4"/>
              <w:numPr>
                <w:ilvl w:val="2"/>
                <w:numId w:val="5"/>
              </w:numPr>
              <w:tabs>
                <w:tab w:val="left" w:pos="542"/>
              </w:tabs>
              <w:ind w:left="0" w:firstLine="0"/>
              <w:rPr>
                <w:rFonts w:ascii="Times New Roman" w:eastAsia="Times New Roman" w:hAnsi="Times New Roman" w:cs="Times New Roman"/>
              </w:rPr>
            </w:pPr>
            <w:r w:rsidRPr="00D758B8">
              <w:rPr>
                <w:rFonts w:ascii="Times New Roman" w:eastAsia="Times New Roman" w:hAnsi="Times New Roman" w:cs="Times New Roman"/>
              </w:rPr>
              <w:t>Crearea condițiilor pentru construcția infrastructurii tehnice și de producere în subzona Cahul, ZEL „Bălți”</w:t>
            </w:r>
          </w:p>
        </w:tc>
        <w:tc>
          <w:tcPr>
            <w:tcW w:w="1985" w:type="dxa"/>
          </w:tcPr>
          <w:p w:rsidR="003920BC" w:rsidRPr="00D758B8" w:rsidRDefault="003920BC" w:rsidP="004F18D2">
            <w:pPr>
              <w:jc w:val="center"/>
              <w:rPr>
                <w:rFonts w:ascii="Times New Roman" w:eastAsia="Times New Roman" w:hAnsi="Times New Roman" w:cs="Times New Roman"/>
              </w:rPr>
            </w:pPr>
            <w:r w:rsidRPr="00D758B8">
              <w:rPr>
                <w:rFonts w:ascii="Times New Roman" w:eastAsia="Times New Roman" w:hAnsi="Times New Roman" w:cs="Times New Roman"/>
              </w:rPr>
              <w:t>Iunie 2020</w:t>
            </w:r>
          </w:p>
        </w:tc>
        <w:tc>
          <w:tcPr>
            <w:tcW w:w="2210" w:type="dxa"/>
            <w:gridSpan w:val="4"/>
          </w:tcPr>
          <w:p w:rsidR="003920BC" w:rsidRPr="00D758B8" w:rsidRDefault="003920BC" w:rsidP="004F18D2">
            <w:pPr>
              <w:jc w:val="center"/>
              <w:rPr>
                <w:rFonts w:ascii="Times New Roman" w:eastAsia="Times New Roman" w:hAnsi="Times New Roman" w:cs="Times New Roman"/>
              </w:rPr>
            </w:pPr>
            <w:r w:rsidRPr="00D758B8">
              <w:rPr>
                <w:rFonts w:ascii="Times New Roman" w:eastAsia="Times New Roman" w:hAnsi="Times New Roman" w:cs="Times New Roman"/>
              </w:rPr>
              <w:t>Hotărîre de Guvern aprobată</w:t>
            </w:r>
          </w:p>
        </w:tc>
        <w:tc>
          <w:tcPr>
            <w:tcW w:w="2082" w:type="dxa"/>
            <w:gridSpan w:val="4"/>
          </w:tcPr>
          <w:p w:rsidR="003920BC" w:rsidRPr="00D758B8" w:rsidRDefault="003920BC" w:rsidP="004F18D2">
            <w:pPr>
              <w:jc w:val="center"/>
              <w:rPr>
                <w:rFonts w:ascii="Times New Roman" w:eastAsia="Times New Roman" w:hAnsi="Times New Roman" w:cs="Times New Roman"/>
              </w:rPr>
            </w:pPr>
            <w:r w:rsidRPr="00D758B8">
              <w:rPr>
                <w:rFonts w:ascii="Times New Roman" w:eastAsia="Times New Roman" w:hAnsi="Times New Roman" w:cs="Times New Roman"/>
              </w:rPr>
              <w:t>Minister</w:t>
            </w:r>
            <w:r w:rsidR="00981422">
              <w:rPr>
                <w:rFonts w:ascii="Times New Roman" w:eastAsia="Times New Roman" w:hAnsi="Times New Roman" w:cs="Times New Roman"/>
              </w:rPr>
              <w:t>ul Economiei şi Infrastructurii;</w:t>
            </w:r>
          </w:p>
          <w:p w:rsidR="003920BC" w:rsidRPr="00D758B8" w:rsidRDefault="003920BC" w:rsidP="004F18D2">
            <w:pPr>
              <w:jc w:val="center"/>
              <w:rPr>
                <w:rFonts w:ascii="Times New Roman" w:hAnsi="Times New Roman" w:cs="Times New Roman"/>
              </w:rPr>
            </w:pPr>
            <w:r w:rsidRPr="00D758B8">
              <w:rPr>
                <w:rFonts w:ascii="Times New Roman" w:eastAsia="Times New Roman" w:hAnsi="Times New Roman" w:cs="Times New Roman"/>
              </w:rPr>
              <w:t>Agenția Relații Funciare și Cadastru</w:t>
            </w:r>
          </w:p>
        </w:tc>
        <w:tc>
          <w:tcPr>
            <w:tcW w:w="2600" w:type="dxa"/>
            <w:gridSpan w:val="2"/>
          </w:tcPr>
          <w:p w:rsidR="003920BC" w:rsidRPr="00D758B8" w:rsidRDefault="003920BC">
            <w:pPr>
              <w:rPr>
                <w:rFonts w:ascii="Times New Roman" w:hAnsi="Times New Roman" w:cs="Times New Roman"/>
                <w:lang w:val="ro-RO"/>
              </w:rPr>
            </w:pPr>
          </w:p>
        </w:tc>
      </w:tr>
      <w:tr w:rsidR="003920BC" w:rsidRPr="00D758B8" w:rsidTr="006D5CE6">
        <w:tc>
          <w:tcPr>
            <w:tcW w:w="3233" w:type="dxa"/>
            <w:gridSpan w:val="2"/>
            <w:vMerge/>
          </w:tcPr>
          <w:p w:rsidR="003920BC" w:rsidRPr="00D758B8" w:rsidRDefault="003920BC" w:rsidP="004E34BA">
            <w:pPr>
              <w:pStyle w:val="a4"/>
              <w:numPr>
                <w:ilvl w:val="1"/>
                <w:numId w:val="5"/>
              </w:numPr>
              <w:tabs>
                <w:tab w:val="left" w:pos="426"/>
                <w:tab w:val="left" w:pos="567"/>
              </w:tabs>
              <w:ind w:left="0" w:firstLine="0"/>
              <w:rPr>
                <w:rFonts w:ascii="Times New Roman" w:hAnsi="Times New Roman" w:cs="Times New Roman"/>
                <w:lang w:val="ro-RO"/>
              </w:rPr>
            </w:pPr>
          </w:p>
        </w:tc>
        <w:tc>
          <w:tcPr>
            <w:tcW w:w="3254" w:type="dxa"/>
            <w:gridSpan w:val="3"/>
          </w:tcPr>
          <w:p w:rsidR="003920BC" w:rsidRPr="00D758B8" w:rsidRDefault="003920BC" w:rsidP="004F18D2">
            <w:pPr>
              <w:pStyle w:val="a4"/>
              <w:numPr>
                <w:ilvl w:val="2"/>
                <w:numId w:val="5"/>
              </w:numPr>
              <w:tabs>
                <w:tab w:val="left" w:pos="542"/>
              </w:tabs>
              <w:ind w:left="0" w:firstLine="0"/>
              <w:rPr>
                <w:rFonts w:ascii="Times New Roman" w:eastAsia="Times New Roman" w:hAnsi="Times New Roman" w:cs="Times New Roman"/>
              </w:rPr>
            </w:pPr>
            <w:r w:rsidRPr="00D758B8">
              <w:rPr>
                <w:rFonts w:ascii="Times New Roman" w:eastAsia="Times New Roman" w:hAnsi="Times New Roman" w:cs="Times New Roman"/>
              </w:rPr>
              <w:t>Elaborarea Programului de susținere a construcției și reconstrucției halelor de producere în cadrul platformelor industriale</w:t>
            </w:r>
          </w:p>
        </w:tc>
        <w:tc>
          <w:tcPr>
            <w:tcW w:w="1985" w:type="dxa"/>
          </w:tcPr>
          <w:p w:rsidR="003920BC" w:rsidRPr="00D758B8" w:rsidRDefault="003920BC" w:rsidP="004F18D2">
            <w:pPr>
              <w:jc w:val="center"/>
              <w:rPr>
                <w:rFonts w:ascii="Times New Roman" w:eastAsia="Times New Roman" w:hAnsi="Times New Roman" w:cs="Times New Roman"/>
              </w:rPr>
            </w:pPr>
            <w:r w:rsidRPr="00D758B8">
              <w:rPr>
                <w:rFonts w:ascii="Times New Roman" w:eastAsia="Times New Roman" w:hAnsi="Times New Roman" w:cs="Times New Roman"/>
              </w:rPr>
              <w:t>Decembrie  2023</w:t>
            </w:r>
          </w:p>
        </w:tc>
        <w:tc>
          <w:tcPr>
            <w:tcW w:w="2210" w:type="dxa"/>
            <w:gridSpan w:val="4"/>
          </w:tcPr>
          <w:p w:rsidR="003920BC" w:rsidRPr="00D758B8" w:rsidRDefault="003920BC" w:rsidP="004F18D2">
            <w:pPr>
              <w:jc w:val="center"/>
              <w:rPr>
                <w:rFonts w:ascii="Times New Roman" w:eastAsia="Times New Roman" w:hAnsi="Times New Roman" w:cs="Times New Roman"/>
              </w:rPr>
            </w:pPr>
            <w:r w:rsidRPr="00D758B8">
              <w:rPr>
                <w:rFonts w:ascii="Times New Roman" w:eastAsia="Times New Roman" w:hAnsi="Times New Roman" w:cs="Times New Roman"/>
              </w:rPr>
              <w:t>Hotărîre de Guvern aprobată</w:t>
            </w:r>
          </w:p>
        </w:tc>
        <w:tc>
          <w:tcPr>
            <w:tcW w:w="2082" w:type="dxa"/>
            <w:gridSpan w:val="4"/>
          </w:tcPr>
          <w:p w:rsidR="003920BC" w:rsidRPr="00D758B8" w:rsidRDefault="003920BC" w:rsidP="004F18D2">
            <w:pPr>
              <w:jc w:val="center"/>
              <w:rPr>
                <w:rFonts w:ascii="Times New Roman" w:eastAsia="Times New Roman" w:hAnsi="Times New Roman" w:cs="Times New Roman"/>
              </w:rPr>
            </w:pPr>
            <w:r w:rsidRPr="00D758B8">
              <w:rPr>
                <w:rFonts w:ascii="Times New Roman" w:eastAsia="Times New Roman" w:hAnsi="Times New Roman" w:cs="Times New Roman"/>
              </w:rPr>
              <w:t>Ministerul Economiei şi Infrastructurii</w:t>
            </w:r>
          </w:p>
        </w:tc>
        <w:tc>
          <w:tcPr>
            <w:tcW w:w="2600" w:type="dxa"/>
            <w:gridSpan w:val="2"/>
          </w:tcPr>
          <w:p w:rsidR="003920BC" w:rsidRPr="00D758B8" w:rsidRDefault="003920BC">
            <w:pPr>
              <w:rPr>
                <w:rFonts w:ascii="Times New Roman" w:hAnsi="Times New Roman" w:cs="Times New Roman"/>
                <w:lang w:val="ro-RO"/>
              </w:rPr>
            </w:pPr>
          </w:p>
        </w:tc>
      </w:tr>
      <w:tr w:rsidR="003920BC" w:rsidRPr="00D758B8" w:rsidTr="006D5CE6">
        <w:trPr>
          <w:trHeight w:val="1012"/>
        </w:trPr>
        <w:tc>
          <w:tcPr>
            <w:tcW w:w="3233" w:type="dxa"/>
            <w:gridSpan w:val="2"/>
            <w:vMerge/>
          </w:tcPr>
          <w:p w:rsidR="003920BC" w:rsidRPr="00D758B8" w:rsidRDefault="003920BC" w:rsidP="004E34BA">
            <w:pPr>
              <w:pStyle w:val="a4"/>
              <w:numPr>
                <w:ilvl w:val="1"/>
                <w:numId w:val="5"/>
              </w:numPr>
              <w:tabs>
                <w:tab w:val="left" w:pos="426"/>
                <w:tab w:val="left" w:pos="567"/>
              </w:tabs>
              <w:ind w:left="0" w:firstLine="0"/>
              <w:rPr>
                <w:rFonts w:ascii="Times New Roman" w:hAnsi="Times New Roman" w:cs="Times New Roman"/>
                <w:lang w:val="ro-RO"/>
              </w:rPr>
            </w:pPr>
          </w:p>
        </w:tc>
        <w:tc>
          <w:tcPr>
            <w:tcW w:w="3254" w:type="dxa"/>
            <w:gridSpan w:val="3"/>
          </w:tcPr>
          <w:p w:rsidR="003920BC" w:rsidRPr="00D758B8" w:rsidRDefault="003920BC" w:rsidP="004F18D2">
            <w:pPr>
              <w:pStyle w:val="a4"/>
              <w:numPr>
                <w:ilvl w:val="2"/>
                <w:numId w:val="5"/>
              </w:numPr>
              <w:tabs>
                <w:tab w:val="left" w:pos="542"/>
              </w:tabs>
              <w:ind w:left="0" w:firstLine="0"/>
              <w:rPr>
                <w:rFonts w:ascii="Times New Roman" w:eastAsia="Times New Roman" w:hAnsi="Times New Roman" w:cs="Times New Roman"/>
              </w:rPr>
            </w:pPr>
            <w:r w:rsidRPr="00D758B8">
              <w:rPr>
                <w:rFonts w:ascii="Times New Roman" w:eastAsia="Times New Roman" w:hAnsi="Times New Roman" w:cs="Times New Roman"/>
              </w:rPr>
              <w:t>Semnarea Declaraţiei comune de intenţie dintre Ministerul Economiei şi Infrastructurii al Republicii Moldova şi Ministerul Federal al Economiei şi Energiei al Republicii Federale Germania privind continuarea colaborării în cadrul pregătirii şi perfecţionării managerilor de la întreprinderile din diferite sectoare ale economiei Republicii Moldova</w:t>
            </w:r>
          </w:p>
        </w:tc>
        <w:tc>
          <w:tcPr>
            <w:tcW w:w="1985" w:type="dxa"/>
          </w:tcPr>
          <w:p w:rsidR="003920BC" w:rsidRPr="00D758B8" w:rsidRDefault="003920BC" w:rsidP="004F18D2">
            <w:pPr>
              <w:jc w:val="center"/>
              <w:rPr>
                <w:rFonts w:ascii="Times New Roman" w:eastAsia="Times New Roman" w:hAnsi="Times New Roman" w:cs="Times New Roman"/>
              </w:rPr>
            </w:pPr>
            <w:r w:rsidRPr="00D758B8">
              <w:rPr>
                <w:rFonts w:ascii="Times New Roman" w:eastAsia="Times New Roman" w:hAnsi="Times New Roman" w:cs="Times New Roman"/>
              </w:rPr>
              <w:t>Noiembrie 2021</w:t>
            </w:r>
          </w:p>
        </w:tc>
        <w:tc>
          <w:tcPr>
            <w:tcW w:w="2210" w:type="dxa"/>
            <w:gridSpan w:val="4"/>
          </w:tcPr>
          <w:p w:rsidR="003920BC" w:rsidRPr="00D758B8" w:rsidRDefault="003920BC" w:rsidP="004F18D2">
            <w:pPr>
              <w:jc w:val="center"/>
              <w:rPr>
                <w:rFonts w:ascii="Times New Roman" w:eastAsia="Times New Roman" w:hAnsi="Times New Roman" w:cs="Times New Roman"/>
              </w:rPr>
            </w:pPr>
            <w:r w:rsidRPr="00D758B8">
              <w:rPr>
                <w:rFonts w:ascii="Times New Roman" w:eastAsia="Times New Roman" w:hAnsi="Times New Roman" w:cs="Times New Roman"/>
              </w:rPr>
              <w:t>Hotărîre de Guvern aprobată;</w:t>
            </w:r>
          </w:p>
          <w:p w:rsidR="003920BC" w:rsidRPr="00D758B8" w:rsidRDefault="003920BC" w:rsidP="004F18D2">
            <w:pPr>
              <w:jc w:val="center"/>
              <w:rPr>
                <w:rFonts w:ascii="Times New Roman" w:eastAsia="Times New Roman" w:hAnsi="Times New Roman" w:cs="Times New Roman"/>
              </w:rPr>
            </w:pPr>
            <w:r w:rsidRPr="00D758B8">
              <w:rPr>
                <w:rFonts w:ascii="Times New Roman" w:eastAsia="Times New Roman" w:hAnsi="Times New Roman" w:cs="Times New Roman"/>
              </w:rPr>
              <w:t>Declaraţie semnată</w:t>
            </w:r>
          </w:p>
        </w:tc>
        <w:tc>
          <w:tcPr>
            <w:tcW w:w="2082" w:type="dxa"/>
            <w:gridSpan w:val="4"/>
          </w:tcPr>
          <w:p w:rsidR="003920BC" w:rsidRPr="00D758B8" w:rsidRDefault="003920BC" w:rsidP="004F18D2">
            <w:pPr>
              <w:jc w:val="center"/>
              <w:rPr>
                <w:rFonts w:ascii="Times New Roman" w:hAnsi="Times New Roman" w:cs="Times New Roman"/>
              </w:rPr>
            </w:pPr>
            <w:r w:rsidRPr="00D758B8">
              <w:rPr>
                <w:rFonts w:ascii="Times New Roman" w:eastAsia="Times New Roman" w:hAnsi="Times New Roman" w:cs="Times New Roman"/>
              </w:rPr>
              <w:t>Ministerul Economiei şi Infrastructurii</w:t>
            </w:r>
          </w:p>
        </w:tc>
        <w:tc>
          <w:tcPr>
            <w:tcW w:w="2600" w:type="dxa"/>
            <w:gridSpan w:val="2"/>
          </w:tcPr>
          <w:p w:rsidR="003920BC" w:rsidRPr="00D758B8" w:rsidRDefault="003920BC">
            <w:pPr>
              <w:rPr>
                <w:rFonts w:ascii="Times New Roman" w:hAnsi="Times New Roman" w:cs="Times New Roman"/>
                <w:lang w:val="ro-RO"/>
              </w:rPr>
            </w:pPr>
          </w:p>
        </w:tc>
      </w:tr>
      <w:tr w:rsidR="003920BC" w:rsidRPr="00D758B8" w:rsidTr="006D5CE6">
        <w:tc>
          <w:tcPr>
            <w:tcW w:w="3233" w:type="dxa"/>
            <w:gridSpan w:val="2"/>
            <w:vMerge/>
          </w:tcPr>
          <w:p w:rsidR="003920BC" w:rsidRPr="00D758B8" w:rsidRDefault="003920BC" w:rsidP="004E34BA">
            <w:pPr>
              <w:pStyle w:val="a4"/>
              <w:numPr>
                <w:ilvl w:val="1"/>
                <w:numId w:val="5"/>
              </w:numPr>
              <w:tabs>
                <w:tab w:val="left" w:pos="426"/>
                <w:tab w:val="left" w:pos="567"/>
              </w:tabs>
              <w:ind w:left="0" w:firstLine="0"/>
              <w:rPr>
                <w:rFonts w:ascii="Times New Roman" w:hAnsi="Times New Roman" w:cs="Times New Roman"/>
                <w:lang w:val="ro-RO"/>
              </w:rPr>
            </w:pPr>
          </w:p>
        </w:tc>
        <w:tc>
          <w:tcPr>
            <w:tcW w:w="3254" w:type="dxa"/>
            <w:gridSpan w:val="3"/>
          </w:tcPr>
          <w:p w:rsidR="003920BC" w:rsidRPr="00D758B8" w:rsidRDefault="003920BC" w:rsidP="004F18D2">
            <w:pPr>
              <w:pStyle w:val="a4"/>
              <w:numPr>
                <w:ilvl w:val="2"/>
                <w:numId w:val="5"/>
              </w:numPr>
              <w:tabs>
                <w:tab w:val="left" w:pos="542"/>
              </w:tabs>
              <w:ind w:left="0" w:firstLine="0"/>
              <w:rPr>
                <w:rFonts w:ascii="Times New Roman" w:eastAsia="Times New Roman" w:hAnsi="Times New Roman" w:cs="Times New Roman"/>
              </w:rPr>
            </w:pPr>
            <w:r w:rsidRPr="00D758B8">
              <w:rPr>
                <w:rFonts w:ascii="Times New Roman" w:eastAsia="Times New Roman" w:hAnsi="Times New Roman" w:cs="Times New Roman"/>
              </w:rPr>
              <w:t xml:space="preserve">Elaborarea Strategiei de atragere a investițiilor și promovare a exporturilor pentru anii 2021-2025 </w:t>
            </w:r>
          </w:p>
        </w:tc>
        <w:tc>
          <w:tcPr>
            <w:tcW w:w="1985" w:type="dxa"/>
          </w:tcPr>
          <w:p w:rsidR="003920BC" w:rsidRPr="00D758B8" w:rsidRDefault="003920BC" w:rsidP="004F18D2">
            <w:pPr>
              <w:jc w:val="center"/>
              <w:rPr>
                <w:rFonts w:ascii="Times New Roman" w:eastAsia="Times New Roman" w:hAnsi="Times New Roman" w:cs="Times New Roman"/>
              </w:rPr>
            </w:pPr>
            <w:r w:rsidRPr="00D758B8">
              <w:rPr>
                <w:rFonts w:ascii="Times New Roman" w:eastAsia="Times New Roman" w:hAnsi="Times New Roman" w:cs="Times New Roman"/>
              </w:rPr>
              <w:t>Decembrie 2020</w:t>
            </w:r>
          </w:p>
        </w:tc>
        <w:tc>
          <w:tcPr>
            <w:tcW w:w="2210" w:type="dxa"/>
            <w:gridSpan w:val="4"/>
          </w:tcPr>
          <w:p w:rsidR="003920BC" w:rsidRPr="00D758B8" w:rsidRDefault="003920BC" w:rsidP="004F18D2">
            <w:pPr>
              <w:jc w:val="center"/>
              <w:rPr>
                <w:rFonts w:ascii="Times New Roman" w:eastAsia="Times New Roman" w:hAnsi="Times New Roman" w:cs="Times New Roman"/>
              </w:rPr>
            </w:pPr>
            <w:r w:rsidRPr="00D758B8">
              <w:rPr>
                <w:rFonts w:ascii="Times New Roman" w:eastAsia="Times New Roman" w:hAnsi="Times New Roman" w:cs="Times New Roman"/>
              </w:rPr>
              <w:t>Hotărîre de Guvern aprobată</w:t>
            </w:r>
          </w:p>
        </w:tc>
        <w:tc>
          <w:tcPr>
            <w:tcW w:w="2082" w:type="dxa"/>
            <w:gridSpan w:val="4"/>
          </w:tcPr>
          <w:p w:rsidR="003920BC" w:rsidRPr="00D758B8" w:rsidRDefault="003920BC" w:rsidP="004F18D2">
            <w:pPr>
              <w:jc w:val="center"/>
              <w:rPr>
                <w:rFonts w:ascii="Times New Roman" w:hAnsi="Times New Roman" w:cs="Times New Roman"/>
              </w:rPr>
            </w:pPr>
            <w:r w:rsidRPr="00D758B8">
              <w:rPr>
                <w:rFonts w:ascii="Times New Roman" w:eastAsia="Times New Roman" w:hAnsi="Times New Roman" w:cs="Times New Roman"/>
              </w:rPr>
              <w:t>Ministerul Economiei şi Infrastructurii</w:t>
            </w:r>
            <w:r w:rsidRPr="00D758B8">
              <w:rPr>
                <w:rFonts w:ascii="Times New Roman" w:hAnsi="Times New Roman" w:cs="Times New Roman"/>
              </w:rPr>
              <w:t>;</w:t>
            </w:r>
          </w:p>
          <w:p w:rsidR="003920BC" w:rsidRPr="00D758B8" w:rsidRDefault="003920BC" w:rsidP="004F18D2">
            <w:pPr>
              <w:jc w:val="center"/>
              <w:rPr>
                <w:rFonts w:ascii="Times New Roman" w:hAnsi="Times New Roman" w:cs="Times New Roman"/>
              </w:rPr>
            </w:pPr>
            <w:r w:rsidRPr="00D758B8">
              <w:rPr>
                <w:rFonts w:ascii="Times New Roman" w:hAnsi="Times New Roman" w:cs="Times New Roman"/>
              </w:rPr>
              <w:t>Ministerul Afacerilor Externe şi Integrării Europene;</w:t>
            </w:r>
          </w:p>
          <w:p w:rsidR="003920BC" w:rsidRPr="00D758B8" w:rsidRDefault="003920BC" w:rsidP="004F18D2">
            <w:pPr>
              <w:jc w:val="center"/>
              <w:rPr>
                <w:rFonts w:ascii="Times New Roman" w:hAnsi="Times New Roman" w:cs="Times New Roman"/>
              </w:rPr>
            </w:pPr>
            <w:r w:rsidRPr="00D758B8">
              <w:rPr>
                <w:rFonts w:ascii="Times New Roman" w:hAnsi="Times New Roman" w:cs="Times New Roman"/>
              </w:rPr>
              <w:t>Agenția de Investiții;</w:t>
            </w:r>
          </w:p>
          <w:p w:rsidR="003920BC" w:rsidRPr="00D758B8" w:rsidRDefault="00981422" w:rsidP="004F18D2">
            <w:pPr>
              <w:jc w:val="center"/>
              <w:rPr>
                <w:rFonts w:ascii="Times New Roman" w:eastAsia="Times New Roman" w:hAnsi="Times New Roman" w:cs="Times New Roman"/>
                <w:b/>
              </w:rPr>
            </w:pPr>
            <w:r>
              <w:rPr>
                <w:rFonts w:ascii="Times New Roman" w:hAnsi="Times New Roman" w:cs="Times New Roman"/>
              </w:rPr>
              <w:t>alte autorități publice</w:t>
            </w:r>
          </w:p>
        </w:tc>
        <w:tc>
          <w:tcPr>
            <w:tcW w:w="2600" w:type="dxa"/>
            <w:gridSpan w:val="2"/>
          </w:tcPr>
          <w:p w:rsidR="003920BC" w:rsidRPr="00D758B8" w:rsidRDefault="003920BC">
            <w:pPr>
              <w:rPr>
                <w:rFonts w:ascii="Times New Roman" w:hAnsi="Times New Roman" w:cs="Times New Roman"/>
                <w:lang w:val="ro-RO"/>
              </w:rPr>
            </w:pPr>
          </w:p>
        </w:tc>
      </w:tr>
      <w:tr w:rsidR="003920BC" w:rsidRPr="00D758B8" w:rsidTr="006D5CE6">
        <w:trPr>
          <w:trHeight w:val="2277"/>
        </w:trPr>
        <w:tc>
          <w:tcPr>
            <w:tcW w:w="3233" w:type="dxa"/>
            <w:gridSpan w:val="2"/>
            <w:vMerge/>
          </w:tcPr>
          <w:p w:rsidR="003920BC" w:rsidRPr="00D758B8" w:rsidRDefault="003920BC" w:rsidP="004E34BA">
            <w:pPr>
              <w:pStyle w:val="a4"/>
              <w:numPr>
                <w:ilvl w:val="1"/>
                <w:numId w:val="5"/>
              </w:numPr>
              <w:tabs>
                <w:tab w:val="left" w:pos="426"/>
                <w:tab w:val="left" w:pos="567"/>
              </w:tabs>
              <w:ind w:left="0" w:firstLine="0"/>
              <w:rPr>
                <w:rFonts w:ascii="Times New Roman" w:hAnsi="Times New Roman" w:cs="Times New Roman"/>
                <w:lang w:val="ro-RO"/>
              </w:rPr>
            </w:pPr>
          </w:p>
        </w:tc>
        <w:tc>
          <w:tcPr>
            <w:tcW w:w="3254" w:type="dxa"/>
            <w:gridSpan w:val="3"/>
          </w:tcPr>
          <w:p w:rsidR="003920BC" w:rsidRPr="00D758B8" w:rsidRDefault="003920BC" w:rsidP="004F18D2">
            <w:pPr>
              <w:pStyle w:val="a4"/>
              <w:numPr>
                <w:ilvl w:val="2"/>
                <w:numId w:val="5"/>
              </w:numPr>
              <w:tabs>
                <w:tab w:val="left" w:pos="542"/>
              </w:tabs>
              <w:ind w:left="0" w:firstLine="0"/>
              <w:rPr>
                <w:rFonts w:ascii="Times New Roman" w:eastAsia="Times New Roman" w:hAnsi="Times New Roman" w:cs="Times New Roman"/>
              </w:rPr>
            </w:pPr>
            <w:r w:rsidRPr="00D758B8">
              <w:rPr>
                <w:rFonts w:ascii="Times New Roman" w:eastAsia="Times New Roman" w:hAnsi="Times New Roman" w:cs="Times New Roman"/>
              </w:rPr>
              <w:t>Protejarea intereselor naționale prin examinarea investițiilor străine directe care pot afecta securitatea și ordinea publică a țării (FDI screening)</w:t>
            </w:r>
          </w:p>
        </w:tc>
        <w:tc>
          <w:tcPr>
            <w:tcW w:w="1985" w:type="dxa"/>
          </w:tcPr>
          <w:p w:rsidR="003920BC" w:rsidRPr="00D758B8" w:rsidRDefault="003920BC" w:rsidP="00981422">
            <w:pPr>
              <w:jc w:val="center"/>
              <w:rPr>
                <w:rFonts w:ascii="Times New Roman" w:eastAsia="Times New Roman" w:hAnsi="Times New Roman" w:cs="Times New Roman"/>
              </w:rPr>
            </w:pPr>
            <w:r w:rsidRPr="00D758B8">
              <w:rPr>
                <w:rFonts w:ascii="Times New Roman" w:eastAsia="Times New Roman" w:hAnsi="Times New Roman" w:cs="Times New Roman"/>
              </w:rPr>
              <w:t>Martie 2020</w:t>
            </w:r>
          </w:p>
        </w:tc>
        <w:tc>
          <w:tcPr>
            <w:tcW w:w="2210" w:type="dxa"/>
            <w:gridSpan w:val="4"/>
          </w:tcPr>
          <w:p w:rsidR="003920BC" w:rsidRPr="00D758B8" w:rsidRDefault="003920BC" w:rsidP="004F18D2">
            <w:pPr>
              <w:jc w:val="center"/>
              <w:rPr>
                <w:rFonts w:ascii="Times New Roman" w:eastAsia="Times New Roman" w:hAnsi="Times New Roman" w:cs="Times New Roman"/>
              </w:rPr>
            </w:pPr>
            <w:r w:rsidRPr="00D758B8">
              <w:rPr>
                <w:rFonts w:ascii="Times New Roman" w:eastAsia="Times New Roman" w:hAnsi="Times New Roman" w:cs="Times New Roman"/>
              </w:rPr>
              <w:t>Mecanism de verificare a investiţiilor străine directe elaborat</w:t>
            </w:r>
          </w:p>
        </w:tc>
        <w:tc>
          <w:tcPr>
            <w:tcW w:w="2082" w:type="dxa"/>
            <w:gridSpan w:val="4"/>
          </w:tcPr>
          <w:p w:rsidR="003920BC" w:rsidRPr="00D758B8" w:rsidRDefault="003920BC" w:rsidP="004F18D2">
            <w:pPr>
              <w:jc w:val="center"/>
              <w:rPr>
                <w:rFonts w:ascii="Times New Roman" w:eastAsia="Times New Roman" w:hAnsi="Times New Roman" w:cs="Times New Roman"/>
              </w:rPr>
            </w:pPr>
            <w:r w:rsidRPr="00D758B8">
              <w:rPr>
                <w:rFonts w:ascii="Times New Roman" w:eastAsia="Times New Roman" w:hAnsi="Times New Roman" w:cs="Times New Roman"/>
              </w:rPr>
              <w:t>Minister</w:t>
            </w:r>
            <w:r w:rsidR="00981422">
              <w:rPr>
                <w:rFonts w:ascii="Times New Roman" w:eastAsia="Times New Roman" w:hAnsi="Times New Roman" w:cs="Times New Roman"/>
              </w:rPr>
              <w:t>ul Economiei și Infrastructurii;</w:t>
            </w:r>
          </w:p>
          <w:p w:rsidR="003920BC" w:rsidRPr="00D758B8" w:rsidRDefault="00981422" w:rsidP="004F18D2">
            <w:pPr>
              <w:jc w:val="center"/>
              <w:rPr>
                <w:rFonts w:ascii="Times New Roman" w:eastAsia="Times New Roman" w:hAnsi="Times New Roman" w:cs="Times New Roman"/>
              </w:rPr>
            </w:pPr>
            <w:r>
              <w:rPr>
                <w:rFonts w:ascii="Times New Roman" w:eastAsia="Times New Roman" w:hAnsi="Times New Roman" w:cs="Times New Roman"/>
              </w:rPr>
              <w:t>Agenția Proprietății Publice;</w:t>
            </w:r>
          </w:p>
          <w:p w:rsidR="003920BC" w:rsidRPr="00D758B8" w:rsidRDefault="003920BC" w:rsidP="004F18D2">
            <w:pPr>
              <w:jc w:val="center"/>
              <w:rPr>
                <w:rFonts w:ascii="Times New Roman" w:eastAsia="Times New Roman" w:hAnsi="Times New Roman" w:cs="Times New Roman"/>
              </w:rPr>
            </w:pPr>
            <w:r w:rsidRPr="00D758B8">
              <w:rPr>
                <w:rFonts w:ascii="Times New Roman" w:eastAsia="Times New Roman" w:hAnsi="Times New Roman" w:cs="Times New Roman"/>
              </w:rPr>
              <w:t>Serviciul de Informații și Secur</w:t>
            </w:r>
            <w:r w:rsidR="00981422">
              <w:rPr>
                <w:rFonts w:ascii="Times New Roman" w:eastAsia="Times New Roman" w:hAnsi="Times New Roman" w:cs="Times New Roman"/>
              </w:rPr>
              <w:t>itate;</w:t>
            </w:r>
          </w:p>
          <w:p w:rsidR="003920BC" w:rsidRPr="00D758B8" w:rsidRDefault="00981422" w:rsidP="004F18D2">
            <w:pPr>
              <w:jc w:val="center"/>
              <w:rPr>
                <w:rFonts w:ascii="Times New Roman" w:eastAsia="Times New Roman" w:hAnsi="Times New Roman" w:cs="Times New Roman"/>
              </w:rPr>
            </w:pPr>
            <w:r>
              <w:rPr>
                <w:rFonts w:ascii="Times New Roman" w:eastAsia="Times New Roman" w:hAnsi="Times New Roman" w:cs="Times New Roman"/>
              </w:rPr>
              <w:t>Ministerul Afacerilor Interne;</w:t>
            </w:r>
          </w:p>
          <w:p w:rsidR="003920BC" w:rsidRPr="00D758B8" w:rsidRDefault="003920BC" w:rsidP="004F18D2">
            <w:pPr>
              <w:jc w:val="center"/>
              <w:rPr>
                <w:rFonts w:ascii="Times New Roman" w:eastAsia="Times New Roman" w:hAnsi="Times New Roman" w:cs="Times New Roman"/>
              </w:rPr>
            </w:pPr>
            <w:r w:rsidRPr="00D758B8">
              <w:rPr>
                <w:rFonts w:ascii="Times New Roman" w:eastAsia="Times New Roman" w:hAnsi="Times New Roman" w:cs="Times New Roman"/>
              </w:rPr>
              <w:t>Ministerul Justiției</w:t>
            </w:r>
          </w:p>
        </w:tc>
        <w:tc>
          <w:tcPr>
            <w:tcW w:w="2600" w:type="dxa"/>
            <w:gridSpan w:val="2"/>
          </w:tcPr>
          <w:p w:rsidR="003920BC" w:rsidRPr="00D758B8" w:rsidRDefault="003920BC">
            <w:pPr>
              <w:rPr>
                <w:rFonts w:ascii="Times New Roman" w:hAnsi="Times New Roman" w:cs="Times New Roman"/>
                <w:lang w:val="ro-RO"/>
              </w:rPr>
            </w:pPr>
          </w:p>
        </w:tc>
      </w:tr>
      <w:tr w:rsidR="003920BC" w:rsidRPr="00D758B8" w:rsidTr="006D5CE6">
        <w:tc>
          <w:tcPr>
            <w:tcW w:w="3233" w:type="dxa"/>
            <w:gridSpan w:val="2"/>
          </w:tcPr>
          <w:p w:rsidR="003920BC" w:rsidRPr="00D758B8" w:rsidRDefault="003920BC" w:rsidP="004E34BA">
            <w:pPr>
              <w:pStyle w:val="a4"/>
              <w:numPr>
                <w:ilvl w:val="1"/>
                <w:numId w:val="5"/>
              </w:numPr>
              <w:tabs>
                <w:tab w:val="left" w:pos="426"/>
                <w:tab w:val="left" w:pos="567"/>
              </w:tabs>
              <w:ind w:left="0" w:firstLine="0"/>
              <w:rPr>
                <w:rFonts w:ascii="Times New Roman" w:hAnsi="Times New Roman" w:cs="Times New Roman"/>
                <w:lang w:val="ro-RO"/>
              </w:rPr>
            </w:pPr>
            <w:r w:rsidRPr="00D758B8">
              <w:rPr>
                <w:rFonts w:ascii="Times New Roman" w:hAnsi="Times New Roman" w:cs="Times New Roman"/>
                <w:lang w:val="ro-RO"/>
              </w:rPr>
              <w:t>Participarea activă (cu prezentări) la forumurile și evenimente investiționale din afara țării</w:t>
            </w:r>
          </w:p>
        </w:tc>
        <w:tc>
          <w:tcPr>
            <w:tcW w:w="3254" w:type="dxa"/>
            <w:gridSpan w:val="3"/>
          </w:tcPr>
          <w:p w:rsidR="003920BC" w:rsidRPr="00D758B8" w:rsidRDefault="003920BC" w:rsidP="004E34BA">
            <w:pPr>
              <w:pStyle w:val="a4"/>
              <w:numPr>
                <w:ilvl w:val="2"/>
                <w:numId w:val="5"/>
              </w:numPr>
              <w:tabs>
                <w:tab w:val="left" w:pos="542"/>
              </w:tabs>
              <w:ind w:left="0" w:firstLine="0"/>
              <w:rPr>
                <w:rFonts w:ascii="Times New Roman" w:eastAsia="Times New Roman" w:hAnsi="Times New Roman" w:cs="Times New Roman"/>
                <w:lang w:val="ro-RO" w:eastAsia="ru-RU"/>
              </w:rPr>
            </w:pPr>
            <w:r w:rsidRPr="00D758B8">
              <w:rPr>
                <w:rFonts w:ascii="Times New Roman" w:eastAsia="Times New Roman" w:hAnsi="Times New Roman" w:cs="Times New Roman"/>
                <w:lang w:val="ro-RO" w:eastAsia="ru-RU"/>
              </w:rPr>
              <w:t>Participarea la misiunile economice de promovare externă a mediului de afaceri și oportunităților investiționale în industria IT</w:t>
            </w:r>
          </w:p>
        </w:tc>
        <w:tc>
          <w:tcPr>
            <w:tcW w:w="1985" w:type="dxa"/>
          </w:tcPr>
          <w:p w:rsidR="003920BC" w:rsidRPr="00D758B8" w:rsidRDefault="003920BC" w:rsidP="000F13EA">
            <w:pPr>
              <w:jc w:val="center"/>
              <w:rPr>
                <w:rFonts w:ascii="Times New Roman" w:eastAsia="Times New Roman" w:hAnsi="Times New Roman" w:cs="Times New Roman"/>
                <w:lang w:val="ro-RO" w:eastAsia="ru-RU"/>
              </w:rPr>
            </w:pPr>
            <w:r w:rsidRPr="00D758B8">
              <w:rPr>
                <w:rFonts w:ascii="Times New Roman" w:eastAsia="Times New Roman" w:hAnsi="Times New Roman" w:cs="Times New Roman"/>
                <w:lang w:val="ro-RO" w:eastAsia="ru-RU"/>
              </w:rPr>
              <w:t xml:space="preserve">Decembrie </w:t>
            </w:r>
          </w:p>
          <w:p w:rsidR="003920BC" w:rsidRPr="00D758B8" w:rsidRDefault="003920BC" w:rsidP="000F13EA">
            <w:pPr>
              <w:jc w:val="center"/>
              <w:rPr>
                <w:rFonts w:ascii="Times New Roman" w:eastAsia="Times New Roman" w:hAnsi="Times New Roman" w:cs="Times New Roman"/>
                <w:lang w:val="ro-RO" w:eastAsia="ru-RU"/>
              </w:rPr>
            </w:pPr>
            <w:r w:rsidRPr="00D758B8">
              <w:rPr>
                <w:rFonts w:ascii="Times New Roman" w:eastAsia="Times New Roman" w:hAnsi="Times New Roman" w:cs="Times New Roman"/>
                <w:lang w:val="ro-RO" w:eastAsia="ru-RU"/>
              </w:rPr>
              <w:t xml:space="preserve"> 2020-2023</w:t>
            </w:r>
          </w:p>
        </w:tc>
        <w:tc>
          <w:tcPr>
            <w:tcW w:w="2210" w:type="dxa"/>
            <w:gridSpan w:val="4"/>
          </w:tcPr>
          <w:p w:rsidR="003920BC" w:rsidRPr="00D758B8" w:rsidRDefault="003920BC" w:rsidP="000F13EA">
            <w:pPr>
              <w:jc w:val="center"/>
              <w:rPr>
                <w:rFonts w:ascii="Times New Roman" w:eastAsia="Times New Roman" w:hAnsi="Times New Roman" w:cs="Times New Roman"/>
                <w:lang w:val="ro-RO" w:eastAsia="ru-RU"/>
              </w:rPr>
            </w:pPr>
            <w:r w:rsidRPr="00D758B8">
              <w:rPr>
                <w:rFonts w:ascii="Times New Roman" w:eastAsia="Times New Roman" w:hAnsi="Times New Roman" w:cs="Times New Roman"/>
                <w:lang w:val="ro-RO" w:eastAsia="ru-RU"/>
              </w:rPr>
              <w:t>Număr de potențiali investitori identificați;</w:t>
            </w:r>
          </w:p>
          <w:p w:rsidR="003920BC" w:rsidRPr="00D758B8" w:rsidRDefault="003920BC" w:rsidP="000F13EA">
            <w:pPr>
              <w:jc w:val="center"/>
              <w:rPr>
                <w:rFonts w:ascii="Times New Roman" w:eastAsia="Times New Roman" w:hAnsi="Times New Roman" w:cs="Times New Roman"/>
                <w:lang w:val="ro-RO" w:eastAsia="ru-RU"/>
              </w:rPr>
            </w:pPr>
            <w:r w:rsidRPr="00D758B8">
              <w:rPr>
                <w:rFonts w:ascii="Times New Roman" w:eastAsia="Times New Roman" w:hAnsi="Times New Roman" w:cs="Times New Roman"/>
                <w:lang w:val="ro-RO" w:eastAsia="ru-RU"/>
              </w:rPr>
              <w:t>Volumul investițiilor atrase</w:t>
            </w:r>
          </w:p>
        </w:tc>
        <w:tc>
          <w:tcPr>
            <w:tcW w:w="2082" w:type="dxa"/>
            <w:gridSpan w:val="4"/>
          </w:tcPr>
          <w:p w:rsidR="003920BC" w:rsidRPr="00D758B8" w:rsidRDefault="003920BC" w:rsidP="001E069D">
            <w:pPr>
              <w:jc w:val="center"/>
              <w:rPr>
                <w:rFonts w:ascii="Times New Roman" w:eastAsia="Times New Roman" w:hAnsi="Times New Roman" w:cs="Times New Roman"/>
                <w:lang w:val="ro-RO"/>
              </w:rPr>
            </w:pPr>
            <w:r w:rsidRPr="00D758B8">
              <w:rPr>
                <w:rFonts w:ascii="Times New Roman" w:eastAsia="Times New Roman" w:hAnsi="Times New Roman" w:cs="Times New Roman"/>
                <w:lang w:val="ro-RO"/>
              </w:rPr>
              <w:t>Ministerul Economiei şi Infrastructurii;</w:t>
            </w:r>
          </w:p>
          <w:p w:rsidR="003920BC" w:rsidRPr="00D758B8" w:rsidRDefault="003920BC" w:rsidP="001E069D">
            <w:pPr>
              <w:jc w:val="center"/>
              <w:rPr>
                <w:rFonts w:ascii="Times New Roman" w:hAnsi="Times New Roman" w:cs="Times New Roman"/>
                <w:lang w:val="ro-RO"/>
              </w:rPr>
            </w:pPr>
            <w:r w:rsidRPr="00D758B8">
              <w:rPr>
                <w:rFonts w:ascii="Times New Roman" w:eastAsia="Times New Roman" w:hAnsi="Times New Roman" w:cs="Times New Roman"/>
                <w:lang w:val="ro-RO"/>
              </w:rPr>
              <w:t>Agenția de Investiții</w:t>
            </w:r>
          </w:p>
        </w:tc>
        <w:tc>
          <w:tcPr>
            <w:tcW w:w="2600" w:type="dxa"/>
            <w:gridSpan w:val="2"/>
          </w:tcPr>
          <w:p w:rsidR="003920BC" w:rsidRPr="00D758B8" w:rsidRDefault="003920BC">
            <w:pPr>
              <w:rPr>
                <w:rFonts w:ascii="Times New Roman" w:hAnsi="Times New Roman" w:cs="Times New Roman"/>
                <w:lang w:val="ro-RO"/>
              </w:rPr>
            </w:pPr>
          </w:p>
        </w:tc>
      </w:tr>
      <w:tr w:rsidR="003920BC" w:rsidRPr="00D758B8" w:rsidTr="006D5CE6">
        <w:tc>
          <w:tcPr>
            <w:tcW w:w="3233" w:type="dxa"/>
            <w:gridSpan w:val="2"/>
            <w:vMerge w:val="restart"/>
          </w:tcPr>
          <w:p w:rsidR="003920BC" w:rsidRPr="00D758B8" w:rsidRDefault="003920BC" w:rsidP="004F18D2">
            <w:pPr>
              <w:pStyle w:val="a4"/>
              <w:numPr>
                <w:ilvl w:val="1"/>
                <w:numId w:val="5"/>
              </w:numPr>
              <w:tabs>
                <w:tab w:val="left" w:pos="426"/>
                <w:tab w:val="left" w:pos="567"/>
              </w:tabs>
              <w:ind w:left="0" w:firstLine="0"/>
              <w:rPr>
                <w:rFonts w:ascii="Times New Roman" w:hAnsi="Times New Roman" w:cs="Times New Roman"/>
              </w:rPr>
            </w:pPr>
            <w:r w:rsidRPr="00D758B8">
              <w:rPr>
                <w:rFonts w:ascii="Times New Roman" w:hAnsi="Times New Roman" w:cs="Times New Roman"/>
              </w:rPr>
              <w:t>Îmbunățărirea procesului de administrare şi deetatizare a proprietății publice</w:t>
            </w:r>
          </w:p>
        </w:tc>
        <w:tc>
          <w:tcPr>
            <w:tcW w:w="3254" w:type="dxa"/>
            <w:gridSpan w:val="3"/>
          </w:tcPr>
          <w:p w:rsidR="003920BC" w:rsidRPr="00D758B8" w:rsidRDefault="003920BC" w:rsidP="004F18D2">
            <w:pPr>
              <w:pStyle w:val="a4"/>
              <w:numPr>
                <w:ilvl w:val="2"/>
                <w:numId w:val="5"/>
              </w:numPr>
              <w:tabs>
                <w:tab w:val="left" w:pos="542"/>
              </w:tabs>
              <w:ind w:left="0" w:firstLine="0"/>
              <w:rPr>
                <w:rFonts w:ascii="Times New Roman" w:eastAsia="Times New Roman" w:hAnsi="Times New Roman" w:cs="Times New Roman"/>
                <w:lang w:eastAsia="ru-RU"/>
              </w:rPr>
            </w:pPr>
            <w:r w:rsidRPr="00D758B8">
              <w:rPr>
                <w:rFonts w:ascii="Times New Roman" w:eastAsia="Times New Roman" w:hAnsi="Times New Roman" w:cs="Times New Roman"/>
              </w:rPr>
              <w:t>Elaborarea unui document de politici publice privind gestionarea proprietății publice</w:t>
            </w:r>
          </w:p>
        </w:tc>
        <w:tc>
          <w:tcPr>
            <w:tcW w:w="1985" w:type="dxa"/>
          </w:tcPr>
          <w:p w:rsidR="003920BC" w:rsidRPr="00D758B8" w:rsidRDefault="003920BC" w:rsidP="004F18D2">
            <w:pPr>
              <w:jc w:val="center"/>
              <w:rPr>
                <w:rFonts w:ascii="Times New Roman" w:eastAsia="Times New Roman" w:hAnsi="Times New Roman" w:cs="Times New Roman"/>
                <w:lang w:eastAsia="ru-RU"/>
              </w:rPr>
            </w:pPr>
            <w:r w:rsidRPr="00D758B8">
              <w:rPr>
                <w:rFonts w:ascii="Times New Roman" w:eastAsia="Times New Roman" w:hAnsi="Times New Roman" w:cs="Times New Roman"/>
              </w:rPr>
              <w:t>Mai  2020</w:t>
            </w:r>
          </w:p>
        </w:tc>
        <w:tc>
          <w:tcPr>
            <w:tcW w:w="2210" w:type="dxa"/>
            <w:gridSpan w:val="4"/>
          </w:tcPr>
          <w:p w:rsidR="003920BC" w:rsidRPr="00D758B8" w:rsidRDefault="003920BC" w:rsidP="004F18D2">
            <w:pPr>
              <w:jc w:val="center"/>
              <w:rPr>
                <w:rFonts w:ascii="Times New Roman" w:eastAsia="Times New Roman" w:hAnsi="Times New Roman" w:cs="Times New Roman"/>
              </w:rPr>
            </w:pPr>
            <w:r w:rsidRPr="00D758B8">
              <w:rPr>
                <w:rFonts w:ascii="Times New Roman" w:eastAsia="Times New Roman" w:hAnsi="Times New Roman" w:cs="Times New Roman"/>
              </w:rPr>
              <w:t>Hotărîre de Guvern aprobată</w:t>
            </w:r>
          </w:p>
          <w:p w:rsidR="003920BC" w:rsidRPr="00D758B8" w:rsidRDefault="003920BC" w:rsidP="004F18D2">
            <w:pPr>
              <w:jc w:val="center"/>
              <w:rPr>
                <w:rFonts w:ascii="Times New Roman" w:eastAsia="Times New Roman" w:hAnsi="Times New Roman" w:cs="Times New Roman"/>
                <w:lang w:eastAsia="ru-RU"/>
              </w:rPr>
            </w:pPr>
          </w:p>
        </w:tc>
        <w:tc>
          <w:tcPr>
            <w:tcW w:w="2082" w:type="dxa"/>
            <w:gridSpan w:val="4"/>
          </w:tcPr>
          <w:p w:rsidR="003920BC" w:rsidRPr="00D758B8" w:rsidRDefault="003920BC" w:rsidP="004F18D2">
            <w:pPr>
              <w:jc w:val="center"/>
              <w:rPr>
                <w:rFonts w:ascii="Times New Roman" w:eastAsia="Times New Roman" w:hAnsi="Times New Roman" w:cs="Times New Roman"/>
              </w:rPr>
            </w:pPr>
            <w:r w:rsidRPr="00D758B8">
              <w:rPr>
                <w:rFonts w:ascii="Times New Roman" w:eastAsia="Times New Roman" w:hAnsi="Times New Roman" w:cs="Times New Roman"/>
              </w:rPr>
              <w:t xml:space="preserve">Ministerul </w:t>
            </w:r>
            <w:r w:rsidR="00981422">
              <w:rPr>
                <w:rFonts w:ascii="Times New Roman" w:eastAsia="Times New Roman" w:hAnsi="Times New Roman" w:cs="Times New Roman"/>
              </w:rPr>
              <w:t>Economiei și Infrastructucturii;</w:t>
            </w:r>
            <w:r w:rsidRPr="00D758B8">
              <w:rPr>
                <w:rFonts w:ascii="Times New Roman" w:eastAsia="Times New Roman" w:hAnsi="Times New Roman" w:cs="Times New Roman"/>
              </w:rPr>
              <w:t xml:space="preserve"> Agenția Proprietății Publice</w:t>
            </w:r>
          </w:p>
        </w:tc>
        <w:tc>
          <w:tcPr>
            <w:tcW w:w="2600" w:type="dxa"/>
            <w:gridSpan w:val="2"/>
          </w:tcPr>
          <w:p w:rsidR="003920BC" w:rsidRPr="00D758B8" w:rsidRDefault="003920BC">
            <w:pPr>
              <w:rPr>
                <w:rFonts w:ascii="Times New Roman" w:hAnsi="Times New Roman" w:cs="Times New Roman"/>
                <w:lang w:val="ro-RO"/>
              </w:rPr>
            </w:pPr>
          </w:p>
        </w:tc>
      </w:tr>
      <w:tr w:rsidR="003920BC" w:rsidRPr="00D758B8" w:rsidTr="006D5CE6">
        <w:tc>
          <w:tcPr>
            <w:tcW w:w="3233" w:type="dxa"/>
            <w:gridSpan w:val="2"/>
            <w:vMerge/>
          </w:tcPr>
          <w:p w:rsidR="003920BC" w:rsidRPr="00D758B8" w:rsidRDefault="003920BC" w:rsidP="004E34BA">
            <w:pPr>
              <w:pStyle w:val="a4"/>
              <w:numPr>
                <w:ilvl w:val="1"/>
                <w:numId w:val="5"/>
              </w:numPr>
              <w:tabs>
                <w:tab w:val="left" w:pos="426"/>
                <w:tab w:val="left" w:pos="567"/>
              </w:tabs>
              <w:ind w:left="0" w:firstLine="0"/>
              <w:rPr>
                <w:rFonts w:ascii="Times New Roman" w:hAnsi="Times New Roman" w:cs="Times New Roman"/>
                <w:lang w:val="ro-RO"/>
              </w:rPr>
            </w:pPr>
          </w:p>
        </w:tc>
        <w:tc>
          <w:tcPr>
            <w:tcW w:w="3254" w:type="dxa"/>
            <w:gridSpan w:val="3"/>
          </w:tcPr>
          <w:p w:rsidR="003920BC" w:rsidRPr="00D758B8" w:rsidRDefault="00981422" w:rsidP="00981422">
            <w:pPr>
              <w:pStyle w:val="a4"/>
              <w:numPr>
                <w:ilvl w:val="2"/>
                <w:numId w:val="5"/>
              </w:numPr>
              <w:tabs>
                <w:tab w:val="left" w:pos="542"/>
              </w:tabs>
              <w:ind w:left="0" w:firstLine="0"/>
              <w:rPr>
                <w:rFonts w:ascii="Times New Roman" w:eastAsia="Times New Roman" w:hAnsi="Times New Roman" w:cs="Times New Roman"/>
                <w:lang w:val="ro-RO" w:eastAsia="ru-RU"/>
              </w:rPr>
            </w:pPr>
            <w:r>
              <w:rPr>
                <w:rFonts w:ascii="Times New Roman" w:eastAsia="Times New Roman" w:hAnsi="Times New Roman" w:cs="Times New Roman"/>
              </w:rPr>
              <w:t xml:space="preserve">Analiza </w:t>
            </w:r>
            <w:r w:rsidR="003920BC" w:rsidRPr="00D758B8">
              <w:rPr>
                <w:rFonts w:ascii="Times New Roman" w:eastAsia="Times New Roman" w:hAnsi="Times New Roman" w:cs="Times New Roman"/>
              </w:rPr>
              <w:t>întreprinderilor de stat</w:t>
            </w:r>
            <w:r w:rsidR="003920BC" w:rsidRPr="00981422">
              <w:rPr>
                <w:rFonts w:ascii="Times New Roman" w:eastAsia="Times New Roman" w:hAnsi="Times New Roman" w:cs="Times New Roman"/>
              </w:rPr>
              <w:t xml:space="preserve"> </w:t>
            </w:r>
            <w:r w:rsidRPr="00981422">
              <w:rPr>
                <w:rFonts w:ascii="Times New Roman" w:eastAsia="Times New Roman" w:hAnsi="Times New Roman" w:cs="Times New Roman"/>
              </w:rPr>
              <w:t xml:space="preserve">în vederea </w:t>
            </w:r>
            <w:r>
              <w:rPr>
                <w:rFonts w:ascii="Times New Roman" w:eastAsia="Times New Roman" w:hAnsi="Times New Roman" w:cs="Times New Roman"/>
              </w:rPr>
              <w:t xml:space="preserve">fortificării administrării / </w:t>
            </w:r>
            <w:r w:rsidR="003920BC" w:rsidRPr="00D758B8">
              <w:rPr>
                <w:rFonts w:ascii="Times New Roman" w:eastAsia="Times New Roman" w:hAnsi="Times New Roman" w:cs="Times New Roman"/>
              </w:rPr>
              <w:t>reorganiz</w:t>
            </w:r>
            <w:r>
              <w:rPr>
                <w:rFonts w:ascii="Times New Roman" w:eastAsia="Times New Roman" w:hAnsi="Times New Roman" w:cs="Times New Roman"/>
              </w:rPr>
              <w:t>ării, privatizării</w:t>
            </w:r>
            <w:r w:rsidR="003920BC" w:rsidRPr="00D758B8">
              <w:rPr>
                <w:rFonts w:ascii="Times New Roman" w:eastAsia="Times New Roman" w:hAnsi="Times New Roman" w:cs="Times New Roman"/>
              </w:rPr>
              <w:t xml:space="preserve"> </w:t>
            </w:r>
            <w:r>
              <w:rPr>
                <w:rFonts w:ascii="Times New Roman" w:eastAsia="Times New Roman" w:hAnsi="Times New Roman" w:cs="Times New Roman"/>
              </w:rPr>
              <w:t>sau lichidă</w:t>
            </w:r>
            <w:r w:rsidR="003920BC" w:rsidRPr="00D758B8">
              <w:rPr>
                <w:rFonts w:ascii="Times New Roman" w:eastAsia="Times New Roman" w:hAnsi="Times New Roman" w:cs="Times New Roman"/>
              </w:rPr>
              <w:t>r</w:t>
            </w:r>
            <w:r>
              <w:rPr>
                <w:rFonts w:ascii="Times New Roman" w:eastAsia="Times New Roman" w:hAnsi="Times New Roman" w:cs="Times New Roman"/>
              </w:rPr>
              <w:t>ii acestora</w:t>
            </w:r>
          </w:p>
        </w:tc>
        <w:tc>
          <w:tcPr>
            <w:tcW w:w="1985" w:type="dxa"/>
          </w:tcPr>
          <w:p w:rsidR="003920BC" w:rsidRPr="00D758B8" w:rsidRDefault="003920BC" w:rsidP="000F13EA">
            <w:pPr>
              <w:jc w:val="center"/>
              <w:rPr>
                <w:rFonts w:ascii="Times New Roman" w:eastAsia="Times New Roman" w:hAnsi="Times New Roman" w:cs="Times New Roman"/>
                <w:lang w:val="ro-RO" w:eastAsia="ru-RU"/>
              </w:rPr>
            </w:pPr>
            <w:r w:rsidRPr="00D758B8">
              <w:rPr>
                <w:rFonts w:ascii="Times New Roman" w:eastAsia="Times New Roman" w:hAnsi="Times New Roman" w:cs="Times New Roman"/>
              </w:rPr>
              <w:t xml:space="preserve">Octombrie  2020 </w:t>
            </w:r>
          </w:p>
        </w:tc>
        <w:tc>
          <w:tcPr>
            <w:tcW w:w="2210" w:type="dxa"/>
            <w:gridSpan w:val="4"/>
          </w:tcPr>
          <w:p w:rsidR="003920BC" w:rsidRPr="00D758B8" w:rsidRDefault="003920BC" w:rsidP="000F13EA">
            <w:pPr>
              <w:jc w:val="center"/>
              <w:rPr>
                <w:rFonts w:ascii="Times New Roman" w:eastAsia="Times New Roman" w:hAnsi="Times New Roman" w:cs="Times New Roman"/>
                <w:lang w:val="ro-RO" w:eastAsia="ru-RU"/>
              </w:rPr>
            </w:pPr>
            <w:r w:rsidRPr="00D758B8">
              <w:rPr>
                <w:rFonts w:ascii="Times New Roman" w:eastAsia="Times New Roman" w:hAnsi="Times New Roman" w:cs="Times New Roman"/>
              </w:rPr>
              <w:t>Hotărîre de Guvern aprobată</w:t>
            </w:r>
          </w:p>
        </w:tc>
        <w:tc>
          <w:tcPr>
            <w:tcW w:w="2082" w:type="dxa"/>
            <w:gridSpan w:val="4"/>
          </w:tcPr>
          <w:p w:rsidR="003920BC" w:rsidRPr="00D758B8" w:rsidRDefault="003920BC" w:rsidP="004F18D2">
            <w:pPr>
              <w:jc w:val="center"/>
              <w:rPr>
                <w:rFonts w:ascii="Times New Roman" w:eastAsia="Times New Roman" w:hAnsi="Times New Roman" w:cs="Times New Roman"/>
              </w:rPr>
            </w:pPr>
            <w:r w:rsidRPr="00D758B8">
              <w:rPr>
                <w:rFonts w:ascii="Times New Roman" w:eastAsia="Times New Roman" w:hAnsi="Times New Roman" w:cs="Times New Roman"/>
              </w:rPr>
              <w:t>Ministerul Economiei</w:t>
            </w:r>
            <w:r w:rsidR="00981422">
              <w:rPr>
                <w:rFonts w:ascii="Times New Roman" w:eastAsia="Times New Roman" w:hAnsi="Times New Roman" w:cs="Times New Roman"/>
              </w:rPr>
              <w:t xml:space="preserve"> și Infrastructucturii;</w:t>
            </w:r>
          </w:p>
          <w:p w:rsidR="003920BC" w:rsidRPr="00D758B8" w:rsidRDefault="003920BC" w:rsidP="001E069D">
            <w:pPr>
              <w:jc w:val="center"/>
              <w:rPr>
                <w:rFonts w:ascii="Times New Roman" w:eastAsia="Times New Roman" w:hAnsi="Times New Roman" w:cs="Times New Roman"/>
                <w:lang w:val="ro-RO"/>
              </w:rPr>
            </w:pPr>
            <w:r w:rsidRPr="00D758B8">
              <w:rPr>
                <w:rFonts w:ascii="Times New Roman" w:eastAsia="Times New Roman" w:hAnsi="Times New Roman" w:cs="Times New Roman"/>
              </w:rPr>
              <w:t>Agenția Proprietății Publice</w:t>
            </w:r>
          </w:p>
        </w:tc>
        <w:tc>
          <w:tcPr>
            <w:tcW w:w="2600" w:type="dxa"/>
            <w:gridSpan w:val="2"/>
          </w:tcPr>
          <w:p w:rsidR="003920BC" w:rsidRPr="00D758B8" w:rsidRDefault="003920BC">
            <w:pPr>
              <w:rPr>
                <w:rFonts w:ascii="Times New Roman" w:hAnsi="Times New Roman" w:cs="Times New Roman"/>
                <w:lang w:val="ro-RO"/>
              </w:rPr>
            </w:pPr>
          </w:p>
        </w:tc>
      </w:tr>
      <w:tr w:rsidR="003920BC" w:rsidRPr="00D758B8" w:rsidTr="006D5CE6">
        <w:tc>
          <w:tcPr>
            <w:tcW w:w="3233" w:type="dxa"/>
            <w:gridSpan w:val="2"/>
            <w:vMerge/>
          </w:tcPr>
          <w:p w:rsidR="003920BC" w:rsidRPr="00D758B8" w:rsidRDefault="003920BC" w:rsidP="004E34BA">
            <w:pPr>
              <w:pStyle w:val="a4"/>
              <w:numPr>
                <w:ilvl w:val="1"/>
                <w:numId w:val="5"/>
              </w:numPr>
              <w:tabs>
                <w:tab w:val="left" w:pos="426"/>
                <w:tab w:val="left" w:pos="567"/>
              </w:tabs>
              <w:ind w:left="0" w:firstLine="0"/>
              <w:rPr>
                <w:rFonts w:ascii="Times New Roman" w:hAnsi="Times New Roman" w:cs="Times New Roman"/>
                <w:lang w:val="ro-RO"/>
              </w:rPr>
            </w:pPr>
          </w:p>
        </w:tc>
        <w:tc>
          <w:tcPr>
            <w:tcW w:w="3254" w:type="dxa"/>
            <w:gridSpan w:val="3"/>
          </w:tcPr>
          <w:p w:rsidR="003920BC" w:rsidRPr="00D758B8" w:rsidRDefault="003920BC" w:rsidP="004E34BA">
            <w:pPr>
              <w:pStyle w:val="a4"/>
              <w:numPr>
                <w:ilvl w:val="2"/>
                <w:numId w:val="5"/>
              </w:numPr>
              <w:tabs>
                <w:tab w:val="left" w:pos="542"/>
              </w:tabs>
              <w:ind w:left="0" w:firstLine="0"/>
              <w:rPr>
                <w:rFonts w:ascii="Times New Roman" w:eastAsia="Times New Roman" w:hAnsi="Times New Roman" w:cs="Times New Roman"/>
                <w:lang w:val="ro-RO" w:eastAsia="ru-RU"/>
              </w:rPr>
            </w:pPr>
            <w:r w:rsidRPr="00D758B8">
              <w:rPr>
                <w:rFonts w:ascii="Times New Roman" w:eastAsia="Times New Roman" w:hAnsi="Times New Roman" w:cs="Times New Roman"/>
              </w:rPr>
              <w:t>Reorganizarea întreprinderilor de stat în alte forme juridice de organizare</w:t>
            </w:r>
          </w:p>
        </w:tc>
        <w:tc>
          <w:tcPr>
            <w:tcW w:w="1985" w:type="dxa"/>
          </w:tcPr>
          <w:p w:rsidR="003920BC" w:rsidRPr="00D758B8" w:rsidRDefault="003920BC" w:rsidP="000F13EA">
            <w:pPr>
              <w:jc w:val="center"/>
              <w:rPr>
                <w:rFonts w:ascii="Times New Roman" w:eastAsia="Times New Roman" w:hAnsi="Times New Roman" w:cs="Times New Roman"/>
                <w:lang w:val="ro-RO" w:eastAsia="ru-RU"/>
              </w:rPr>
            </w:pPr>
            <w:r w:rsidRPr="00D758B8">
              <w:rPr>
                <w:rFonts w:ascii="Times New Roman" w:hAnsi="Times New Roman" w:cs="Times New Roman"/>
              </w:rPr>
              <w:t>Decembrie  2022</w:t>
            </w:r>
          </w:p>
        </w:tc>
        <w:tc>
          <w:tcPr>
            <w:tcW w:w="2210" w:type="dxa"/>
            <w:gridSpan w:val="4"/>
          </w:tcPr>
          <w:p w:rsidR="003920BC" w:rsidRPr="00D758B8" w:rsidRDefault="003920BC" w:rsidP="004F18D2">
            <w:pPr>
              <w:jc w:val="center"/>
              <w:rPr>
                <w:rFonts w:ascii="Times New Roman" w:eastAsia="Times New Roman" w:hAnsi="Times New Roman" w:cs="Times New Roman"/>
                <w:lang w:val="ro-RO" w:eastAsia="ru-RU"/>
              </w:rPr>
            </w:pPr>
            <w:r w:rsidRPr="00D758B8">
              <w:rPr>
                <w:rFonts w:ascii="Times New Roman" w:hAnsi="Times New Roman" w:cs="Times New Roman"/>
              </w:rPr>
              <w:t>Număr de întreprinderi reorganizate</w:t>
            </w:r>
          </w:p>
        </w:tc>
        <w:tc>
          <w:tcPr>
            <w:tcW w:w="2082" w:type="dxa"/>
            <w:gridSpan w:val="4"/>
          </w:tcPr>
          <w:p w:rsidR="003920BC" w:rsidRPr="00D758B8" w:rsidRDefault="003920BC" w:rsidP="001E069D">
            <w:pPr>
              <w:jc w:val="center"/>
              <w:rPr>
                <w:rFonts w:ascii="Times New Roman" w:eastAsia="Times New Roman" w:hAnsi="Times New Roman" w:cs="Times New Roman"/>
                <w:lang w:val="ro-RO"/>
              </w:rPr>
            </w:pPr>
            <w:r w:rsidRPr="00D758B8">
              <w:rPr>
                <w:rFonts w:ascii="Times New Roman" w:hAnsi="Times New Roman" w:cs="Times New Roman"/>
              </w:rPr>
              <w:t>Agenția Proprietății Publice</w:t>
            </w:r>
          </w:p>
        </w:tc>
        <w:tc>
          <w:tcPr>
            <w:tcW w:w="2600" w:type="dxa"/>
            <w:gridSpan w:val="2"/>
          </w:tcPr>
          <w:p w:rsidR="003920BC" w:rsidRPr="00D758B8" w:rsidRDefault="003920BC">
            <w:pPr>
              <w:rPr>
                <w:rFonts w:ascii="Times New Roman" w:hAnsi="Times New Roman" w:cs="Times New Roman"/>
                <w:lang w:val="ro-RO"/>
              </w:rPr>
            </w:pPr>
          </w:p>
        </w:tc>
      </w:tr>
      <w:tr w:rsidR="003920BC" w:rsidRPr="00D758B8" w:rsidTr="006D5CE6">
        <w:tc>
          <w:tcPr>
            <w:tcW w:w="3233" w:type="dxa"/>
            <w:gridSpan w:val="2"/>
            <w:vMerge/>
          </w:tcPr>
          <w:p w:rsidR="003920BC" w:rsidRPr="00D758B8" w:rsidRDefault="003920BC" w:rsidP="004E34BA">
            <w:pPr>
              <w:pStyle w:val="a4"/>
              <w:numPr>
                <w:ilvl w:val="1"/>
                <w:numId w:val="5"/>
              </w:numPr>
              <w:tabs>
                <w:tab w:val="left" w:pos="426"/>
                <w:tab w:val="left" w:pos="567"/>
              </w:tabs>
              <w:ind w:left="0" w:firstLine="0"/>
              <w:rPr>
                <w:rFonts w:ascii="Times New Roman" w:hAnsi="Times New Roman" w:cs="Times New Roman"/>
                <w:lang w:val="ro-RO"/>
              </w:rPr>
            </w:pPr>
          </w:p>
        </w:tc>
        <w:tc>
          <w:tcPr>
            <w:tcW w:w="3254" w:type="dxa"/>
            <w:gridSpan w:val="3"/>
          </w:tcPr>
          <w:p w:rsidR="003920BC" w:rsidRPr="00D758B8" w:rsidRDefault="003920BC" w:rsidP="004E34BA">
            <w:pPr>
              <w:pStyle w:val="a4"/>
              <w:numPr>
                <w:ilvl w:val="2"/>
                <w:numId w:val="5"/>
              </w:numPr>
              <w:tabs>
                <w:tab w:val="left" w:pos="542"/>
              </w:tabs>
              <w:ind w:left="0" w:firstLine="0"/>
              <w:rPr>
                <w:rFonts w:ascii="Times New Roman" w:eastAsia="Times New Roman" w:hAnsi="Times New Roman" w:cs="Times New Roman"/>
                <w:lang w:val="ro-RO" w:eastAsia="ru-RU"/>
              </w:rPr>
            </w:pPr>
            <w:r w:rsidRPr="00D758B8">
              <w:rPr>
                <w:rFonts w:ascii="Times New Roman" w:eastAsia="Times New Roman" w:hAnsi="Times New Roman" w:cs="Times New Roman"/>
              </w:rPr>
              <w:t>Coroborarea cadrului normativ la prevederile Legii nr. 29/2018 privind delimitarea proprietății publice</w:t>
            </w:r>
          </w:p>
        </w:tc>
        <w:tc>
          <w:tcPr>
            <w:tcW w:w="1985" w:type="dxa"/>
          </w:tcPr>
          <w:p w:rsidR="003920BC" w:rsidRPr="00D758B8" w:rsidRDefault="003920BC" w:rsidP="000F13EA">
            <w:pPr>
              <w:jc w:val="center"/>
              <w:rPr>
                <w:rFonts w:ascii="Times New Roman" w:eastAsia="Times New Roman" w:hAnsi="Times New Roman" w:cs="Times New Roman"/>
                <w:lang w:val="ro-RO" w:eastAsia="ru-RU"/>
              </w:rPr>
            </w:pPr>
            <w:r w:rsidRPr="00D758B8">
              <w:rPr>
                <w:rFonts w:ascii="Times New Roman" w:hAnsi="Times New Roman" w:cs="Times New Roman"/>
              </w:rPr>
              <w:t>Decembrie  2020</w:t>
            </w:r>
          </w:p>
        </w:tc>
        <w:tc>
          <w:tcPr>
            <w:tcW w:w="2210" w:type="dxa"/>
            <w:gridSpan w:val="4"/>
          </w:tcPr>
          <w:p w:rsidR="003920BC" w:rsidRPr="00D758B8" w:rsidRDefault="00981422" w:rsidP="004F18D2">
            <w:pPr>
              <w:jc w:val="center"/>
              <w:rPr>
                <w:rFonts w:ascii="Times New Roman" w:eastAsia="Times New Roman" w:hAnsi="Times New Roman" w:cs="Times New Roman"/>
                <w:lang w:val="ro-RO" w:eastAsia="ru-RU"/>
              </w:rPr>
            </w:pPr>
            <w:r>
              <w:rPr>
                <w:rFonts w:ascii="Times New Roman" w:hAnsi="Times New Roman" w:cs="Times New Roman"/>
              </w:rPr>
              <w:t>H</w:t>
            </w:r>
            <w:r w:rsidR="003920BC" w:rsidRPr="00D758B8">
              <w:rPr>
                <w:rFonts w:ascii="Times New Roman" w:hAnsi="Times New Roman" w:cs="Times New Roman"/>
              </w:rPr>
              <w:t xml:space="preserve">otărîri de Guvern aprobate </w:t>
            </w:r>
          </w:p>
        </w:tc>
        <w:tc>
          <w:tcPr>
            <w:tcW w:w="2082" w:type="dxa"/>
            <w:gridSpan w:val="4"/>
          </w:tcPr>
          <w:p w:rsidR="003920BC" w:rsidRPr="00D758B8" w:rsidRDefault="003920BC" w:rsidP="004F18D2">
            <w:pPr>
              <w:jc w:val="center"/>
              <w:rPr>
                <w:rFonts w:ascii="Times New Roman" w:hAnsi="Times New Roman" w:cs="Times New Roman"/>
              </w:rPr>
            </w:pPr>
            <w:r w:rsidRPr="00D758B8">
              <w:rPr>
                <w:rFonts w:ascii="Times New Roman" w:hAnsi="Times New Roman" w:cs="Times New Roman"/>
              </w:rPr>
              <w:t>Ministerul Economiei și Infrastructurii</w:t>
            </w:r>
            <w:r w:rsidR="00981422">
              <w:rPr>
                <w:rFonts w:ascii="Times New Roman" w:hAnsi="Times New Roman" w:cs="Times New Roman"/>
              </w:rPr>
              <w:t>;</w:t>
            </w:r>
          </w:p>
          <w:p w:rsidR="003920BC" w:rsidRPr="00D758B8" w:rsidRDefault="003920BC" w:rsidP="001E069D">
            <w:pPr>
              <w:jc w:val="center"/>
              <w:rPr>
                <w:rFonts w:ascii="Times New Roman" w:eastAsia="Times New Roman" w:hAnsi="Times New Roman" w:cs="Times New Roman"/>
                <w:lang w:val="ro-RO"/>
              </w:rPr>
            </w:pPr>
            <w:r w:rsidRPr="00D758B8">
              <w:rPr>
                <w:rFonts w:ascii="Times New Roman" w:hAnsi="Times New Roman" w:cs="Times New Roman"/>
              </w:rPr>
              <w:t>Agenția Proprietății Publice</w:t>
            </w:r>
          </w:p>
        </w:tc>
        <w:tc>
          <w:tcPr>
            <w:tcW w:w="2600" w:type="dxa"/>
            <w:gridSpan w:val="2"/>
          </w:tcPr>
          <w:p w:rsidR="003920BC" w:rsidRPr="00D758B8" w:rsidRDefault="003920BC">
            <w:pPr>
              <w:rPr>
                <w:rFonts w:ascii="Times New Roman" w:hAnsi="Times New Roman" w:cs="Times New Roman"/>
                <w:lang w:val="ro-RO"/>
              </w:rPr>
            </w:pPr>
          </w:p>
        </w:tc>
      </w:tr>
      <w:tr w:rsidR="003920BC" w:rsidRPr="00D758B8" w:rsidTr="006D5CE6">
        <w:trPr>
          <w:trHeight w:val="1094"/>
        </w:trPr>
        <w:tc>
          <w:tcPr>
            <w:tcW w:w="3233" w:type="dxa"/>
            <w:gridSpan w:val="2"/>
            <w:vMerge/>
          </w:tcPr>
          <w:p w:rsidR="003920BC" w:rsidRPr="00D758B8" w:rsidRDefault="003920BC" w:rsidP="004E34BA">
            <w:pPr>
              <w:pStyle w:val="a4"/>
              <w:numPr>
                <w:ilvl w:val="1"/>
                <w:numId w:val="5"/>
              </w:numPr>
              <w:tabs>
                <w:tab w:val="left" w:pos="426"/>
                <w:tab w:val="left" w:pos="567"/>
              </w:tabs>
              <w:ind w:left="0" w:firstLine="0"/>
              <w:rPr>
                <w:rFonts w:ascii="Times New Roman" w:hAnsi="Times New Roman" w:cs="Times New Roman"/>
                <w:lang w:val="ro-RO"/>
              </w:rPr>
            </w:pPr>
          </w:p>
        </w:tc>
        <w:tc>
          <w:tcPr>
            <w:tcW w:w="3254" w:type="dxa"/>
            <w:gridSpan w:val="3"/>
          </w:tcPr>
          <w:p w:rsidR="003920BC" w:rsidRPr="00D758B8" w:rsidRDefault="003920BC" w:rsidP="00565F55">
            <w:pPr>
              <w:pStyle w:val="a4"/>
              <w:numPr>
                <w:ilvl w:val="2"/>
                <w:numId w:val="5"/>
              </w:numPr>
              <w:tabs>
                <w:tab w:val="left" w:pos="542"/>
              </w:tabs>
              <w:ind w:left="0" w:firstLine="0"/>
              <w:rPr>
                <w:rFonts w:ascii="Times New Roman" w:eastAsia="Times New Roman" w:hAnsi="Times New Roman" w:cs="Times New Roman"/>
                <w:lang w:val="ro-RO" w:eastAsia="ru-RU"/>
              </w:rPr>
            </w:pPr>
            <w:r w:rsidRPr="00D758B8">
              <w:rPr>
                <w:rFonts w:ascii="Times New Roman" w:hAnsi="Times New Roman" w:cs="Times New Roman"/>
              </w:rPr>
              <w:t xml:space="preserve">Aplicarea instrumentelor transparente și competitive în procesul de deetatizare a proprietății publice de stat pentru </w:t>
            </w:r>
            <w:r w:rsidRPr="00D758B8">
              <w:rPr>
                <w:rFonts w:ascii="Times New Roman" w:hAnsi="Times New Roman" w:cs="Times New Roman"/>
              </w:rPr>
              <w:lastRenderedPageBreak/>
              <w:t xml:space="preserve">atragerea investițiilor private </w:t>
            </w:r>
          </w:p>
        </w:tc>
        <w:tc>
          <w:tcPr>
            <w:tcW w:w="1985" w:type="dxa"/>
          </w:tcPr>
          <w:p w:rsidR="003920BC" w:rsidRPr="00D758B8" w:rsidRDefault="003920BC" w:rsidP="000F13EA">
            <w:pPr>
              <w:jc w:val="center"/>
              <w:rPr>
                <w:rFonts w:ascii="Times New Roman" w:hAnsi="Times New Roman" w:cs="Times New Roman"/>
              </w:rPr>
            </w:pPr>
            <w:r w:rsidRPr="00D758B8">
              <w:rPr>
                <w:rFonts w:ascii="Times New Roman" w:hAnsi="Times New Roman" w:cs="Times New Roman"/>
              </w:rPr>
              <w:lastRenderedPageBreak/>
              <w:t xml:space="preserve">Decembrie </w:t>
            </w:r>
          </w:p>
          <w:p w:rsidR="003920BC" w:rsidRPr="00D758B8" w:rsidRDefault="003920BC" w:rsidP="000F13EA">
            <w:pPr>
              <w:jc w:val="center"/>
              <w:rPr>
                <w:rFonts w:ascii="Times New Roman" w:eastAsia="Times New Roman" w:hAnsi="Times New Roman" w:cs="Times New Roman"/>
                <w:lang w:val="ro-RO" w:eastAsia="ru-RU"/>
              </w:rPr>
            </w:pPr>
            <w:r w:rsidRPr="00D758B8">
              <w:rPr>
                <w:rFonts w:ascii="Times New Roman" w:hAnsi="Times New Roman" w:cs="Times New Roman"/>
              </w:rPr>
              <w:t>2020- 2023</w:t>
            </w:r>
          </w:p>
        </w:tc>
        <w:tc>
          <w:tcPr>
            <w:tcW w:w="2210" w:type="dxa"/>
            <w:gridSpan w:val="4"/>
          </w:tcPr>
          <w:p w:rsidR="003920BC" w:rsidRPr="00D758B8" w:rsidRDefault="003920BC" w:rsidP="004F18D2">
            <w:pPr>
              <w:jc w:val="center"/>
              <w:rPr>
                <w:rFonts w:ascii="Times New Roman" w:hAnsi="Times New Roman" w:cs="Times New Roman"/>
              </w:rPr>
            </w:pPr>
            <w:r w:rsidRPr="00D758B8">
              <w:rPr>
                <w:rFonts w:ascii="Times New Roman" w:hAnsi="Times New Roman" w:cs="Times New Roman"/>
              </w:rPr>
              <w:t>Număr de bunuri privatizate;</w:t>
            </w:r>
          </w:p>
          <w:p w:rsidR="003920BC" w:rsidRPr="00D758B8" w:rsidRDefault="003920BC" w:rsidP="000F13EA">
            <w:pPr>
              <w:jc w:val="center"/>
              <w:rPr>
                <w:rFonts w:ascii="Times New Roman" w:eastAsia="Times New Roman" w:hAnsi="Times New Roman" w:cs="Times New Roman"/>
                <w:lang w:val="ro-RO" w:eastAsia="ru-RU"/>
              </w:rPr>
            </w:pPr>
            <w:r w:rsidRPr="00D758B8">
              <w:rPr>
                <w:rFonts w:ascii="Times New Roman" w:hAnsi="Times New Roman" w:cs="Times New Roman"/>
              </w:rPr>
              <w:t xml:space="preserve">Număr de proiecte PPP și concesiuni </w:t>
            </w:r>
            <w:r w:rsidRPr="00D758B8">
              <w:rPr>
                <w:rFonts w:ascii="Times New Roman" w:hAnsi="Times New Roman" w:cs="Times New Roman"/>
              </w:rPr>
              <w:lastRenderedPageBreak/>
              <w:t>inițiate</w:t>
            </w:r>
          </w:p>
        </w:tc>
        <w:tc>
          <w:tcPr>
            <w:tcW w:w="2082" w:type="dxa"/>
            <w:gridSpan w:val="4"/>
          </w:tcPr>
          <w:p w:rsidR="003920BC" w:rsidRPr="00D758B8" w:rsidRDefault="00981422" w:rsidP="004F18D2">
            <w:pPr>
              <w:jc w:val="center"/>
              <w:rPr>
                <w:rFonts w:ascii="Times New Roman" w:hAnsi="Times New Roman" w:cs="Times New Roman"/>
              </w:rPr>
            </w:pPr>
            <w:r>
              <w:rPr>
                <w:rFonts w:ascii="Times New Roman" w:hAnsi="Times New Roman" w:cs="Times New Roman"/>
              </w:rPr>
              <w:lastRenderedPageBreak/>
              <w:t>Agenția Proprietății Publice;</w:t>
            </w:r>
          </w:p>
          <w:p w:rsidR="003920BC" w:rsidRPr="00D758B8" w:rsidRDefault="00981422" w:rsidP="00981422">
            <w:pPr>
              <w:jc w:val="center"/>
              <w:rPr>
                <w:rFonts w:ascii="Times New Roman" w:eastAsia="Times New Roman" w:hAnsi="Times New Roman" w:cs="Times New Roman"/>
                <w:lang w:val="ro-RO"/>
              </w:rPr>
            </w:pPr>
            <w:r>
              <w:rPr>
                <w:rFonts w:ascii="Times New Roman" w:hAnsi="Times New Roman" w:cs="Times New Roman"/>
              </w:rPr>
              <w:t xml:space="preserve">autoritățile administrației </w:t>
            </w:r>
            <w:r>
              <w:rPr>
                <w:rFonts w:ascii="Times New Roman" w:hAnsi="Times New Roman" w:cs="Times New Roman"/>
              </w:rPr>
              <w:lastRenderedPageBreak/>
              <w:t xml:space="preserve">publice </w:t>
            </w:r>
            <w:r w:rsidR="003920BC" w:rsidRPr="00D758B8">
              <w:rPr>
                <w:rFonts w:ascii="Times New Roman" w:hAnsi="Times New Roman" w:cs="Times New Roman"/>
              </w:rPr>
              <w:t xml:space="preserve">centrale </w:t>
            </w:r>
          </w:p>
        </w:tc>
        <w:tc>
          <w:tcPr>
            <w:tcW w:w="2600" w:type="dxa"/>
            <w:gridSpan w:val="2"/>
          </w:tcPr>
          <w:p w:rsidR="003920BC" w:rsidRPr="00D758B8" w:rsidRDefault="003920BC">
            <w:pPr>
              <w:rPr>
                <w:rFonts w:ascii="Times New Roman" w:hAnsi="Times New Roman" w:cs="Times New Roman"/>
                <w:lang w:val="ro-RO"/>
              </w:rPr>
            </w:pPr>
          </w:p>
        </w:tc>
      </w:tr>
      <w:tr w:rsidR="003920BC" w:rsidRPr="00D758B8" w:rsidTr="006D5CE6">
        <w:tc>
          <w:tcPr>
            <w:tcW w:w="3233" w:type="dxa"/>
            <w:gridSpan w:val="2"/>
            <w:vMerge w:val="restart"/>
          </w:tcPr>
          <w:p w:rsidR="003920BC" w:rsidRPr="00D758B8" w:rsidRDefault="003920BC" w:rsidP="004E34BA">
            <w:pPr>
              <w:pStyle w:val="a4"/>
              <w:numPr>
                <w:ilvl w:val="1"/>
                <w:numId w:val="5"/>
              </w:numPr>
              <w:tabs>
                <w:tab w:val="left" w:pos="426"/>
                <w:tab w:val="left" w:pos="567"/>
              </w:tabs>
              <w:ind w:left="0" w:firstLine="0"/>
              <w:rPr>
                <w:rFonts w:ascii="Times New Roman" w:hAnsi="Times New Roman" w:cs="Times New Roman"/>
                <w:lang w:val="ro-RO"/>
              </w:rPr>
            </w:pPr>
            <w:r w:rsidRPr="00D758B8">
              <w:rPr>
                <w:rFonts w:ascii="Times New Roman" w:hAnsi="Times New Roman" w:cs="Times New Roman"/>
                <w:lang w:val="ro-RO"/>
              </w:rPr>
              <w:lastRenderedPageBreak/>
              <w:t>Facilitarea creării noilor locuri de muncă și majorării salariilor</w:t>
            </w:r>
          </w:p>
        </w:tc>
        <w:tc>
          <w:tcPr>
            <w:tcW w:w="3254" w:type="dxa"/>
            <w:gridSpan w:val="3"/>
          </w:tcPr>
          <w:p w:rsidR="003920BC" w:rsidRPr="00D758B8" w:rsidRDefault="003920BC" w:rsidP="004E34BA">
            <w:pPr>
              <w:pStyle w:val="a4"/>
              <w:numPr>
                <w:ilvl w:val="2"/>
                <w:numId w:val="5"/>
              </w:numPr>
              <w:tabs>
                <w:tab w:val="left" w:pos="542"/>
              </w:tabs>
              <w:ind w:left="0" w:firstLine="0"/>
              <w:rPr>
                <w:rFonts w:ascii="Times New Roman" w:eastAsia="Times New Roman" w:hAnsi="Times New Roman" w:cs="Times New Roman"/>
                <w:lang w:val="ro-RO" w:eastAsia="ru-RU"/>
              </w:rPr>
            </w:pPr>
            <w:r w:rsidRPr="00D758B8">
              <w:rPr>
                <w:rFonts w:ascii="Times New Roman" w:eastAsia="Times New Roman" w:hAnsi="Times New Roman" w:cs="Times New Roman"/>
                <w:lang w:val="ro-RO" w:eastAsia="ru-RU"/>
              </w:rPr>
              <w:t>Aprobarea Regulamentului privind mecanismul de utilizare a mijloacelor financiare alocate din bugetul de stat pentru susținerea agenților economici în vederea ins</w:t>
            </w:r>
            <w:r w:rsidR="00981422">
              <w:rPr>
                <w:rFonts w:ascii="Times New Roman" w:eastAsia="Times New Roman" w:hAnsi="Times New Roman" w:cs="Times New Roman"/>
                <w:lang w:val="ro-RO" w:eastAsia="ru-RU"/>
              </w:rPr>
              <w:t>truirii ucenicilor prin învățămî</w:t>
            </w:r>
            <w:r w:rsidRPr="00D758B8">
              <w:rPr>
                <w:rFonts w:ascii="Times New Roman" w:eastAsia="Times New Roman" w:hAnsi="Times New Roman" w:cs="Times New Roman"/>
                <w:lang w:val="ro-RO" w:eastAsia="ru-RU"/>
              </w:rPr>
              <w:t>ntul dual</w:t>
            </w:r>
          </w:p>
        </w:tc>
        <w:tc>
          <w:tcPr>
            <w:tcW w:w="1985" w:type="dxa"/>
          </w:tcPr>
          <w:p w:rsidR="003920BC" w:rsidRPr="00D758B8" w:rsidRDefault="003920BC" w:rsidP="00565F55">
            <w:pPr>
              <w:jc w:val="center"/>
              <w:rPr>
                <w:rFonts w:ascii="Times New Roman" w:eastAsia="Times New Roman" w:hAnsi="Times New Roman" w:cs="Times New Roman"/>
              </w:rPr>
            </w:pPr>
            <w:r w:rsidRPr="00D758B8">
              <w:rPr>
                <w:rFonts w:ascii="Times New Roman" w:eastAsia="Times New Roman" w:hAnsi="Times New Roman" w:cs="Times New Roman"/>
              </w:rPr>
              <w:t>Ianuarie  2020</w:t>
            </w:r>
          </w:p>
        </w:tc>
        <w:tc>
          <w:tcPr>
            <w:tcW w:w="2210" w:type="dxa"/>
            <w:gridSpan w:val="4"/>
          </w:tcPr>
          <w:p w:rsidR="003920BC" w:rsidRPr="00D758B8" w:rsidRDefault="003920BC" w:rsidP="000F13EA">
            <w:pPr>
              <w:jc w:val="center"/>
              <w:rPr>
                <w:rFonts w:ascii="Times New Roman" w:eastAsia="Times New Roman" w:hAnsi="Times New Roman" w:cs="Times New Roman"/>
                <w:lang w:val="ro-RO"/>
              </w:rPr>
            </w:pPr>
            <w:r w:rsidRPr="00D758B8">
              <w:rPr>
                <w:rFonts w:ascii="Times New Roman" w:eastAsia="Times New Roman" w:hAnsi="Times New Roman" w:cs="Times New Roman"/>
                <w:lang w:val="ro-RO"/>
              </w:rPr>
              <w:t>Hotărîre de Guvern aprobată</w:t>
            </w:r>
          </w:p>
        </w:tc>
        <w:tc>
          <w:tcPr>
            <w:tcW w:w="2082" w:type="dxa"/>
            <w:gridSpan w:val="4"/>
          </w:tcPr>
          <w:p w:rsidR="003920BC" w:rsidRPr="00D758B8" w:rsidRDefault="003920BC" w:rsidP="001E069D">
            <w:pPr>
              <w:jc w:val="center"/>
              <w:rPr>
                <w:rFonts w:ascii="Times New Roman" w:hAnsi="Times New Roman" w:cs="Times New Roman"/>
                <w:lang w:val="ro-RO"/>
              </w:rPr>
            </w:pPr>
            <w:r w:rsidRPr="00D758B8">
              <w:rPr>
                <w:rFonts w:ascii="Times New Roman" w:eastAsia="Times New Roman" w:hAnsi="Times New Roman" w:cs="Times New Roman"/>
                <w:lang w:val="ro-RO"/>
              </w:rPr>
              <w:t>Ministerul Economiei şi Infrastructurii</w:t>
            </w:r>
          </w:p>
        </w:tc>
        <w:tc>
          <w:tcPr>
            <w:tcW w:w="2600" w:type="dxa"/>
            <w:gridSpan w:val="2"/>
          </w:tcPr>
          <w:p w:rsidR="003920BC" w:rsidRPr="00D758B8" w:rsidRDefault="003920BC">
            <w:pPr>
              <w:rPr>
                <w:rFonts w:ascii="Times New Roman" w:hAnsi="Times New Roman" w:cs="Times New Roman"/>
                <w:lang w:val="ro-RO"/>
              </w:rPr>
            </w:pPr>
          </w:p>
        </w:tc>
      </w:tr>
      <w:tr w:rsidR="003920BC" w:rsidRPr="00D758B8" w:rsidTr="006D5CE6">
        <w:tc>
          <w:tcPr>
            <w:tcW w:w="3233" w:type="dxa"/>
            <w:gridSpan w:val="2"/>
            <w:vMerge/>
          </w:tcPr>
          <w:p w:rsidR="003920BC" w:rsidRPr="00D758B8" w:rsidRDefault="003920BC" w:rsidP="004E34BA">
            <w:pPr>
              <w:pStyle w:val="a4"/>
              <w:numPr>
                <w:ilvl w:val="1"/>
                <w:numId w:val="5"/>
              </w:numPr>
              <w:tabs>
                <w:tab w:val="left" w:pos="426"/>
                <w:tab w:val="left" w:pos="567"/>
              </w:tabs>
              <w:ind w:left="0" w:firstLine="0"/>
              <w:rPr>
                <w:rFonts w:ascii="Times New Roman" w:hAnsi="Times New Roman" w:cs="Times New Roman"/>
                <w:lang w:val="ro-RO"/>
              </w:rPr>
            </w:pPr>
          </w:p>
        </w:tc>
        <w:tc>
          <w:tcPr>
            <w:tcW w:w="3254" w:type="dxa"/>
            <w:gridSpan w:val="3"/>
          </w:tcPr>
          <w:p w:rsidR="003920BC" w:rsidRPr="00D758B8" w:rsidRDefault="003920BC" w:rsidP="004E34BA">
            <w:pPr>
              <w:pStyle w:val="a4"/>
              <w:numPr>
                <w:ilvl w:val="2"/>
                <w:numId w:val="5"/>
              </w:numPr>
              <w:tabs>
                <w:tab w:val="left" w:pos="542"/>
              </w:tabs>
              <w:ind w:left="0" w:firstLine="0"/>
              <w:rPr>
                <w:rFonts w:ascii="Times New Roman" w:eastAsia="Times New Roman" w:hAnsi="Times New Roman" w:cs="Times New Roman"/>
                <w:lang w:val="ro-RO" w:eastAsia="ru-RU"/>
              </w:rPr>
            </w:pPr>
            <w:r w:rsidRPr="00D758B8">
              <w:rPr>
                <w:rFonts w:ascii="Times New Roman" w:eastAsia="Times New Roman" w:hAnsi="Times New Roman" w:cs="Times New Roman"/>
                <w:lang w:val="ro-RO" w:eastAsia="ru-RU"/>
              </w:rPr>
              <w:t>Revizuirea și modificarea cadrului normativ actual în vederea ajustării listei de produse foste în folosință ce cad sub interdic</w:t>
            </w:r>
            <w:r w:rsidR="00981422">
              <w:rPr>
                <w:rFonts w:ascii="Times New Roman" w:eastAsia="Times New Roman" w:hAnsi="Times New Roman" w:cs="Times New Roman"/>
                <w:lang w:val="ro-RO" w:eastAsia="ru-RU"/>
              </w:rPr>
              <w:t>ția de import și comercializare</w:t>
            </w:r>
          </w:p>
        </w:tc>
        <w:tc>
          <w:tcPr>
            <w:tcW w:w="1985" w:type="dxa"/>
          </w:tcPr>
          <w:p w:rsidR="003920BC" w:rsidRPr="00D758B8" w:rsidRDefault="003920BC" w:rsidP="00565F55">
            <w:pPr>
              <w:jc w:val="center"/>
              <w:rPr>
                <w:rFonts w:ascii="Times New Roman" w:eastAsia="Times New Roman" w:hAnsi="Times New Roman" w:cs="Times New Roman"/>
              </w:rPr>
            </w:pPr>
            <w:r w:rsidRPr="00D758B8">
              <w:rPr>
                <w:rFonts w:ascii="Times New Roman" w:eastAsia="Times New Roman" w:hAnsi="Times New Roman" w:cs="Times New Roman"/>
              </w:rPr>
              <w:t>Ianuarie  2020</w:t>
            </w:r>
          </w:p>
        </w:tc>
        <w:tc>
          <w:tcPr>
            <w:tcW w:w="2210" w:type="dxa"/>
            <w:gridSpan w:val="4"/>
          </w:tcPr>
          <w:p w:rsidR="003920BC" w:rsidRPr="00D758B8" w:rsidRDefault="003920BC" w:rsidP="00791D56">
            <w:pPr>
              <w:jc w:val="center"/>
              <w:rPr>
                <w:rFonts w:ascii="Times New Roman" w:eastAsia="Times New Roman" w:hAnsi="Times New Roman" w:cs="Times New Roman"/>
                <w:lang w:val="ro-RO"/>
              </w:rPr>
            </w:pPr>
            <w:r w:rsidRPr="00D758B8">
              <w:rPr>
                <w:rFonts w:ascii="Times New Roman" w:eastAsia="Times New Roman" w:hAnsi="Times New Roman" w:cs="Times New Roman"/>
                <w:lang w:val="ro-RO"/>
              </w:rPr>
              <w:t>Hotărîre de Guvern aprobată</w:t>
            </w:r>
          </w:p>
        </w:tc>
        <w:tc>
          <w:tcPr>
            <w:tcW w:w="2082" w:type="dxa"/>
            <w:gridSpan w:val="4"/>
          </w:tcPr>
          <w:p w:rsidR="003920BC" w:rsidRPr="00D758B8" w:rsidRDefault="003920BC" w:rsidP="001E069D">
            <w:pPr>
              <w:jc w:val="center"/>
              <w:rPr>
                <w:rFonts w:ascii="Times New Roman" w:hAnsi="Times New Roman" w:cs="Times New Roman"/>
                <w:lang w:val="ro-RO"/>
              </w:rPr>
            </w:pPr>
            <w:r w:rsidRPr="00D758B8">
              <w:rPr>
                <w:rFonts w:ascii="Times New Roman" w:eastAsia="Times New Roman" w:hAnsi="Times New Roman" w:cs="Times New Roman"/>
                <w:lang w:val="ro-RO"/>
              </w:rPr>
              <w:t>Ministerul Economiei şi Infrastructurii</w:t>
            </w:r>
          </w:p>
        </w:tc>
        <w:tc>
          <w:tcPr>
            <w:tcW w:w="2600" w:type="dxa"/>
            <w:gridSpan w:val="2"/>
          </w:tcPr>
          <w:p w:rsidR="003920BC" w:rsidRPr="00D758B8" w:rsidRDefault="003920BC" w:rsidP="004E05BF">
            <w:pPr>
              <w:rPr>
                <w:rFonts w:ascii="Times New Roman" w:hAnsi="Times New Roman" w:cs="Times New Roman"/>
                <w:lang w:val="ro-RO"/>
              </w:rPr>
            </w:pPr>
          </w:p>
        </w:tc>
      </w:tr>
      <w:tr w:rsidR="003920BC" w:rsidRPr="00D758B8" w:rsidTr="006D5CE6">
        <w:trPr>
          <w:trHeight w:val="782"/>
        </w:trPr>
        <w:tc>
          <w:tcPr>
            <w:tcW w:w="3233" w:type="dxa"/>
            <w:gridSpan w:val="2"/>
            <w:vMerge/>
          </w:tcPr>
          <w:p w:rsidR="003920BC" w:rsidRPr="00D758B8" w:rsidRDefault="003920BC" w:rsidP="004E34BA">
            <w:pPr>
              <w:pStyle w:val="a4"/>
              <w:numPr>
                <w:ilvl w:val="1"/>
                <w:numId w:val="5"/>
              </w:numPr>
              <w:tabs>
                <w:tab w:val="left" w:pos="426"/>
                <w:tab w:val="left" w:pos="567"/>
              </w:tabs>
              <w:ind w:left="0" w:firstLine="0"/>
              <w:rPr>
                <w:rFonts w:ascii="Times New Roman" w:hAnsi="Times New Roman" w:cs="Times New Roman"/>
                <w:lang w:val="ro-RO"/>
              </w:rPr>
            </w:pPr>
          </w:p>
        </w:tc>
        <w:tc>
          <w:tcPr>
            <w:tcW w:w="3254" w:type="dxa"/>
            <w:gridSpan w:val="3"/>
          </w:tcPr>
          <w:p w:rsidR="003920BC" w:rsidRPr="00D758B8" w:rsidRDefault="003920BC" w:rsidP="004E34BA">
            <w:pPr>
              <w:pStyle w:val="a4"/>
              <w:numPr>
                <w:ilvl w:val="2"/>
                <w:numId w:val="5"/>
              </w:numPr>
              <w:tabs>
                <w:tab w:val="left" w:pos="542"/>
              </w:tabs>
              <w:ind w:left="0" w:firstLine="0"/>
              <w:rPr>
                <w:rFonts w:ascii="Times New Roman" w:eastAsia="Times New Roman" w:hAnsi="Times New Roman" w:cs="Times New Roman"/>
                <w:lang w:val="ro-RO" w:eastAsia="ru-RU"/>
              </w:rPr>
            </w:pPr>
            <w:r w:rsidRPr="00D758B8">
              <w:rPr>
                <w:rFonts w:ascii="Times New Roman" w:eastAsia="Times New Roman" w:hAnsi="Times New Roman" w:cs="Times New Roman"/>
                <w:lang w:val="ro-RO" w:eastAsia="ru-RU"/>
              </w:rPr>
              <w:t>Elaborarea cadrului normativ privind finanțările participative („crowdfunding”)</w:t>
            </w:r>
          </w:p>
        </w:tc>
        <w:tc>
          <w:tcPr>
            <w:tcW w:w="1985" w:type="dxa"/>
          </w:tcPr>
          <w:p w:rsidR="003920BC" w:rsidRPr="00D758B8" w:rsidRDefault="003920BC" w:rsidP="000F13EA">
            <w:pPr>
              <w:jc w:val="center"/>
              <w:rPr>
                <w:rFonts w:ascii="Times New Roman" w:eastAsia="Times New Roman" w:hAnsi="Times New Roman" w:cs="Times New Roman"/>
                <w:lang w:val="ro-RO"/>
              </w:rPr>
            </w:pPr>
            <w:r w:rsidRPr="00D758B8">
              <w:rPr>
                <w:rFonts w:ascii="Times New Roman" w:eastAsia="Times New Roman" w:hAnsi="Times New Roman" w:cs="Times New Roman"/>
                <w:lang w:val="ro-RO"/>
              </w:rPr>
              <w:t>Decembrie  2020</w:t>
            </w:r>
          </w:p>
        </w:tc>
        <w:tc>
          <w:tcPr>
            <w:tcW w:w="2210" w:type="dxa"/>
            <w:gridSpan w:val="4"/>
          </w:tcPr>
          <w:p w:rsidR="003920BC" w:rsidRPr="00D758B8" w:rsidRDefault="003920BC" w:rsidP="000F13EA">
            <w:pPr>
              <w:jc w:val="center"/>
              <w:rPr>
                <w:rFonts w:ascii="Times New Roman" w:eastAsia="Times New Roman" w:hAnsi="Times New Roman" w:cs="Times New Roman"/>
                <w:lang w:val="ro-RO"/>
              </w:rPr>
            </w:pPr>
            <w:r w:rsidRPr="00D758B8">
              <w:rPr>
                <w:rFonts w:ascii="Times New Roman" w:eastAsia="Times New Roman" w:hAnsi="Times New Roman" w:cs="Times New Roman"/>
                <w:lang w:val="ro-RO" w:eastAsia="ru-RU"/>
              </w:rPr>
              <w:t>Proiect de lege aprobat de Guvern și remis Parlamentului</w:t>
            </w:r>
          </w:p>
        </w:tc>
        <w:tc>
          <w:tcPr>
            <w:tcW w:w="2082" w:type="dxa"/>
            <w:gridSpan w:val="4"/>
          </w:tcPr>
          <w:p w:rsidR="003920BC" w:rsidRPr="00D758B8" w:rsidRDefault="003920BC" w:rsidP="001E069D">
            <w:pPr>
              <w:jc w:val="center"/>
              <w:rPr>
                <w:rFonts w:ascii="Times New Roman" w:hAnsi="Times New Roman" w:cs="Times New Roman"/>
                <w:lang w:val="ro-RO"/>
              </w:rPr>
            </w:pPr>
            <w:r w:rsidRPr="00D758B8">
              <w:rPr>
                <w:rFonts w:ascii="Times New Roman" w:eastAsia="Times New Roman" w:hAnsi="Times New Roman" w:cs="Times New Roman"/>
                <w:lang w:val="ro-RO"/>
              </w:rPr>
              <w:t>Ministerul Economiei şi Infrastructurii</w:t>
            </w:r>
          </w:p>
        </w:tc>
        <w:tc>
          <w:tcPr>
            <w:tcW w:w="2600" w:type="dxa"/>
            <w:gridSpan w:val="2"/>
          </w:tcPr>
          <w:p w:rsidR="003920BC" w:rsidRPr="00D758B8" w:rsidRDefault="003920BC" w:rsidP="004E05BF">
            <w:pPr>
              <w:rPr>
                <w:rFonts w:ascii="Times New Roman" w:hAnsi="Times New Roman" w:cs="Times New Roman"/>
                <w:lang w:val="ro-RO"/>
              </w:rPr>
            </w:pPr>
          </w:p>
        </w:tc>
      </w:tr>
      <w:tr w:rsidR="003920BC" w:rsidRPr="00D758B8" w:rsidTr="006D5CE6">
        <w:tc>
          <w:tcPr>
            <w:tcW w:w="3233" w:type="dxa"/>
            <w:gridSpan w:val="2"/>
          </w:tcPr>
          <w:p w:rsidR="003920BC" w:rsidRPr="00D758B8" w:rsidRDefault="003920BC" w:rsidP="004E34BA">
            <w:pPr>
              <w:pStyle w:val="a4"/>
              <w:numPr>
                <w:ilvl w:val="1"/>
                <w:numId w:val="5"/>
              </w:numPr>
              <w:tabs>
                <w:tab w:val="left" w:pos="426"/>
                <w:tab w:val="left" w:pos="567"/>
              </w:tabs>
              <w:ind w:left="0" w:firstLine="0"/>
              <w:rPr>
                <w:rFonts w:ascii="Times New Roman" w:hAnsi="Times New Roman" w:cs="Times New Roman"/>
                <w:lang w:val="ro-RO"/>
              </w:rPr>
            </w:pPr>
            <w:r w:rsidRPr="00D758B8">
              <w:rPr>
                <w:rFonts w:ascii="Times New Roman" w:hAnsi="Times New Roman" w:cs="Times New Roman"/>
                <w:lang w:val="ro-RO"/>
              </w:rPr>
              <w:t>Ajustarea curriculumului instituțiilor de învățămînt la necesitățile mediului de afaceri</w:t>
            </w:r>
          </w:p>
        </w:tc>
        <w:tc>
          <w:tcPr>
            <w:tcW w:w="3254" w:type="dxa"/>
            <w:gridSpan w:val="3"/>
          </w:tcPr>
          <w:p w:rsidR="003920BC" w:rsidRPr="00D758B8" w:rsidRDefault="003920BC" w:rsidP="001E069D">
            <w:pPr>
              <w:rPr>
                <w:rFonts w:ascii="Times New Roman" w:hAnsi="Times New Roman" w:cs="Times New Roman"/>
                <w:lang w:val="ro-RO"/>
              </w:rPr>
            </w:pPr>
          </w:p>
        </w:tc>
        <w:tc>
          <w:tcPr>
            <w:tcW w:w="1985" w:type="dxa"/>
          </w:tcPr>
          <w:p w:rsidR="003920BC" w:rsidRPr="00D758B8" w:rsidRDefault="003920BC" w:rsidP="001E069D">
            <w:pPr>
              <w:jc w:val="center"/>
              <w:rPr>
                <w:rFonts w:ascii="Times New Roman" w:hAnsi="Times New Roman" w:cs="Times New Roman"/>
                <w:lang w:val="ro-RO"/>
              </w:rPr>
            </w:pPr>
            <w:r w:rsidRPr="00D758B8">
              <w:rPr>
                <w:rFonts w:ascii="Times New Roman" w:hAnsi="Times New Roman" w:cs="Times New Roman"/>
                <w:lang w:val="ro-RO"/>
              </w:rPr>
              <w:t>Decembrie 2020</w:t>
            </w:r>
          </w:p>
        </w:tc>
        <w:tc>
          <w:tcPr>
            <w:tcW w:w="2210" w:type="dxa"/>
            <w:gridSpan w:val="4"/>
          </w:tcPr>
          <w:p w:rsidR="003920BC" w:rsidRPr="00D758B8" w:rsidRDefault="003920BC" w:rsidP="006D3C2C">
            <w:pPr>
              <w:jc w:val="center"/>
              <w:rPr>
                <w:rFonts w:ascii="Times New Roman" w:hAnsi="Times New Roman" w:cs="Times New Roman"/>
                <w:lang w:val="ro-RO"/>
              </w:rPr>
            </w:pPr>
            <w:r w:rsidRPr="00D758B8">
              <w:rPr>
                <w:rFonts w:ascii="Times New Roman" w:hAnsi="Times New Roman" w:cs="Times New Roman"/>
                <w:lang w:val="ro-RO"/>
              </w:rPr>
              <w:t>Nr. curriculumuri modificate/elaborate</w:t>
            </w:r>
          </w:p>
        </w:tc>
        <w:tc>
          <w:tcPr>
            <w:tcW w:w="2082" w:type="dxa"/>
            <w:gridSpan w:val="4"/>
          </w:tcPr>
          <w:p w:rsidR="003920BC" w:rsidRPr="00D758B8" w:rsidRDefault="003920BC" w:rsidP="00F841A2">
            <w:pPr>
              <w:jc w:val="center"/>
              <w:rPr>
                <w:rFonts w:ascii="Times New Roman" w:hAnsi="Times New Roman" w:cs="Times New Roman"/>
                <w:lang w:val="ro-RO"/>
              </w:rPr>
            </w:pPr>
            <w:r w:rsidRPr="00D758B8">
              <w:rPr>
                <w:rFonts w:ascii="Times New Roman" w:hAnsi="Times New Roman" w:cs="Times New Roman"/>
                <w:lang w:val="ro-RO"/>
              </w:rPr>
              <w:t>Ministerul Educaţiei, Culturii şi Cercetării;</w:t>
            </w:r>
          </w:p>
          <w:p w:rsidR="003920BC" w:rsidRPr="00D758B8" w:rsidRDefault="003920BC" w:rsidP="00F841A2">
            <w:pPr>
              <w:jc w:val="center"/>
              <w:rPr>
                <w:rFonts w:ascii="Times New Roman" w:hAnsi="Times New Roman" w:cs="Times New Roman"/>
                <w:lang w:val="ro-RO"/>
              </w:rPr>
            </w:pPr>
            <w:r w:rsidRPr="00D758B8">
              <w:rPr>
                <w:rFonts w:ascii="Times New Roman" w:eastAsia="Times New Roman" w:hAnsi="Times New Roman" w:cs="Times New Roman"/>
                <w:lang w:val="ro-RO"/>
              </w:rPr>
              <w:t>Ministerul Economiei şi Infrastructurii</w:t>
            </w:r>
            <w:r w:rsidRPr="00D758B8">
              <w:rPr>
                <w:rFonts w:ascii="Times New Roman" w:hAnsi="Times New Roman" w:cs="Times New Roman"/>
                <w:lang w:val="ro-RO"/>
              </w:rPr>
              <w:t>;</w:t>
            </w:r>
          </w:p>
          <w:p w:rsidR="003920BC" w:rsidRPr="00D758B8" w:rsidRDefault="003920BC" w:rsidP="00F841A2">
            <w:pPr>
              <w:jc w:val="center"/>
              <w:rPr>
                <w:rFonts w:ascii="Times New Roman" w:hAnsi="Times New Roman" w:cs="Times New Roman"/>
                <w:lang w:val="ro-RO"/>
              </w:rPr>
            </w:pPr>
            <w:r w:rsidRPr="00D758B8">
              <w:rPr>
                <w:rFonts w:ascii="Times New Roman" w:hAnsi="Times New Roman" w:cs="Times New Roman"/>
                <w:lang w:val="ro-RO"/>
              </w:rPr>
              <w:t>Ministerul Agriculturii, Dezvoltării Regionale şi Mediului</w:t>
            </w:r>
          </w:p>
        </w:tc>
        <w:tc>
          <w:tcPr>
            <w:tcW w:w="2600" w:type="dxa"/>
            <w:gridSpan w:val="2"/>
          </w:tcPr>
          <w:p w:rsidR="003920BC" w:rsidRPr="00D758B8" w:rsidRDefault="003920BC" w:rsidP="004E05BF">
            <w:pPr>
              <w:rPr>
                <w:rFonts w:ascii="Times New Roman" w:hAnsi="Times New Roman" w:cs="Times New Roman"/>
                <w:lang w:val="ro-RO"/>
              </w:rPr>
            </w:pPr>
          </w:p>
        </w:tc>
      </w:tr>
      <w:tr w:rsidR="003920BC" w:rsidRPr="00D758B8" w:rsidTr="006D5CE6">
        <w:trPr>
          <w:trHeight w:val="1518"/>
        </w:trPr>
        <w:tc>
          <w:tcPr>
            <w:tcW w:w="3233" w:type="dxa"/>
            <w:gridSpan w:val="2"/>
          </w:tcPr>
          <w:p w:rsidR="003920BC" w:rsidRPr="00D758B8" w:rsidRDefault="003920BC" w:rsidP="004E34BA">
            <w:pPr>
              <w:pStyle w:val="a4"/>
              <w:numPr>
                <w:ilvl w:val="1"/>
                <w:numId w:val="5"/>
              </w:numPr>
              <w:tabs>
                <w:tab w:val="left" w:pos="426"/>
                <w:tab w:val="left" w:pos="567"/>
              </w:tabs>
              <w:ind w:left="0" w:firstLine="0"/>
              <w:rPr>
                <w:rFonts w:ascii="Times New Roman" w:hAnsi="Times New Roman" w:cs="Times New Roman"/>
                <w:lang w:val="ro-RO"/>
              </w:rPr>
            </w:pPr>
            <w:r w:rsidRPr="00D758B8">
              <w:rPr>
                <w:rFonts w:ascii="Times New Roman" w:hAnsi="Times New Roman" w:cs="Times New Roman"/>
                <w:lang w:val="ro-RO"/>
              </w:rPr>
              <w:t>Sporirea accesului la resurse creditare</w:t>
            </w:r>
          </w:p>
        </w:tc>
        <w:tc>
          <w:tcPr>
            <w:tcW w:w="3254" w:type="dxa"/>
            <w:gridSpan w:val="3"/>
          </w:tcPr>
          <w:p w:rsidR="003920BC" w:rsidRPr="00D758B8" w:rsidRDefault="003920BC" w:rsidP="00565F55">
            <w:pPr>
              <w:pStyle w:val="a4"/>
              <w:numPr>
                <w:ilvl w:val="2"/>
                <w:numId w:val="5"/>
              </w:numPr>
              <w:tabs>
                <w:tab w:val="left" w:pos="542"/>
              </w:tabs>
              <w:ind w:left="0" w:firstLine="0"/>
              <w:rPr>
                <w:rFonts w:ascii="Times New Roman" w:eastAsia="Times New Roman" w:hAnsi="Times New Roman" w:cs="Times New Roman"/>
                <w:lang w:eastAsia="ru-RU"/>
              </w:rPr>
            </w:pPr>
            <w:r w:rsidRPr="00D758B8">
              <w:rPr>
                <w:rFonts w:ascii="Times New Roman" w:eastAsia="Times New Roman" w:hAnsi="Times New Roman" w:cs="Times New Roman"/>
                <w:lang w:eastAsia="ru-RU"/>
              </w:rPr>
              <w:t>Sporirea accesului micilor antreprenori la credite bancare prin gestionarea Fondului de Garantare a Creditelor (FGC) pentru IMM-uri și capitalizarea acestuia</w:t>
            </w:r>
          </w:p>
        </w:tc>
        <w:tc>
          <w:tcPr>
            <w:tcW w:w="1985" w:type="dxa"/>
          </w:tcPr>
          <w:p w:rsidR="003920BC" w:rsidRPr="00D758B8" w:rsidRDefault="003920BC" w:rsidP="00565F55">
            <w:pPr>
              <w:jc w:val="center"/>
              <w:rPr>
                <w:rFonts w:ascii="Times New Roman" w:eastAsia="Times New Roman" w:hAnsi="Times New Roman" w:cs="Times New Roman"/>
              </w:rPr>
            </w:pPr>
            <w:r w:rsidRPr="00D758B8">
              <w:rPr>
                <w:rFonts w:ascii="Times New Roman" w:eastAsia="Times New Roman" w:hAnsi="Times New Roman" w:cs="Times New Roman"/>
              </w:rPr>
              <w:t xml:space="preserve">Decembrie  </w:t>
            </w:r>
          </w:p>
          <w:p w:rsidR="003920BC" w:rsidRPr="00D758B8" w:rsidRDefault="003920BC" w:rsidP="00565F55">
            <w:pPr>
              <w:jc w:val="center"/>
              <w:rPr>
                <w:rFonts w:ascii="Times New Roman" w:eastAsia="Times New Roman" w:hAnsi="Times New Roman" w:cs="Times New Roman"/>
              </w:rPr>
            </w:pPr>
            <w:r w:rsidRPr="00D758B8">
              <w:rPr>
                <w:rFonts w:ascii="Times New Roman" w:eastAsia="Times New Roman" w:hAnsi="Times New Roman" w:cs="Times New Roman"/>
              </w:rPr>
              <w:t>2020-2022</w:t>
            </w:r>
          </w:p>
        </w:tc>
        <w:tc>
          <w:tcPr>
            <w:tcW w:w="2210" w:type="dxa"/>
            <w:gridSpan w:val="4"/>
          </w:tcPr>
          <w:p w:rsidR="003920BC" w:rsidRPr="00D758B8" w:rsidRDefault="003920BC" w:rsidP="00565F55">
            <w:pPr>
              <w:jc w:val="center"/>
              <w:rPr>
                <w:rFonts w:ascii="Times New Roman" w:eastAsia="Times New Roman" w:hAnsi="Times New Roman" w:cs="Times New Roman"/>
              </w:rPr>
            </w:pPr>
            <w:r w:rsidRPr="00D758B8">
              <w:rPr>
                <w:rFonts w:ascii="Times New Roman" w:eastAsia="Times New Roman" w:hAnsi="Times New Roman" w:cs="Times New Roman"/>
              </w:rPr>
              <w:t>Volumul creditelor garantate anual;</w:t>
            </w:r>
          </w:p>
          <w:p w:rsidR="003920BC" w:rsidRPr="00D758B8" w:rsidRDefault="003920BC" w:rsidP="00565F55">
            <w:pPr>
              <w:jc w:val="center"/>
              <w:rPr>
                <w:rFonts w:ascii="Times New Roman" w:eastAsia="Times New Roman" w:hAnsi="Times New Roman" w:cs="Times New Roman"/>
              </w:rPr>
            </w:pPr>
            <w:r w:rsidRPr="00D758B8">
              <w:rPr>
                <w:rFonts w:ascii="Times New Roman" w:eastAsia="Times New Roman" w:hAnsi="Times New Roman" w:cs="Times New Roman"/>
              </w:rPr>
              <w:t>FGC capitalizat</w:t>
            </w:r>
          </w:p>
        </w:tc>
        <w:tc>
          <w:tcPr>
            <w:tcW w:w="2082" w:type="dxa"/>
            <w:gridSpan w:val="4"/>
          </w:tcPr>
          <w:p w:rsidR="003920BC" w:rsidRPr="00D758B8" w:rsidRDefault="003920BC" w:rsidP="00565F55">
            <w:pPr>
              <w:jc w:val="center"/>
              <w:rPr>
                <w:rFonts w:ascii="Times New Roman" w:eastAsia="Times New Roman" w:hAnsi="Times New Roman" w:cs="Times New Roman"/>
              </w:rPr>
            </w:pPr>
            <w:r w:rsidRPr="00D758B8">
              <w:rPr>
                <w:rFonts w:ascii="Times New Roman" w:eastAsia="Times New Roman" w:hAnsi="Times New Roman" w:cs="Times New Roman"/>
              </w:rPr>
              <w:t>Ministerul Economiei şi Infrastructurii, ODIMM</w:t>
            </w:r>
          </w:p>
        </w:tc>
        <w:tc>
          <w:tcPr>
            <w:tcW w:w="2600" w:type="dxa"/>
            <w:gridSpan w:val="2"/>
          </w:tcPr>
          <w:p w:rsidR="003920BC" w:rsidRPr="00D758B8" w:rsidRDefault="003920BC" w:rsidP="004E05BF">
            <w:pPr>
              <w:rPr>
                <w:rFonts w:ascii="Times New Roman" w:hAnsi="Times New Roman" w:cs="Times New Roman"/>
                <w:lang w:val="ro-RO"/>
              </w:rPr>
            </w:pPr>
          </w:p>
        </w:tc>
      </w:tr>
      <w:tr w:rsidR="003920BC" w:rsidRPr="00D758B8" w:rsidTr="006D5CE6">
        <w:tc>
          <w:tcPr>
            <w:tcW w:w="3233" w:type="dxa"/>
            <w:gridSpan w:val="2"/>
          </w:tcPr>
          <w:p w:rsidR="003920BC" w:rsidRPr="00D758B8" w:rsidRDefault="003920BC" w:rsidP="004E34BA">
            <w:pPr>
              <w:pStyle w:val="a4"/>
              <w:numPr>
                <w:ilvl w:val="1"/>
                <w:numId w:val="5"/>
              </w:numPr>
              <w:tabs>
                <w:tab w:val="left" w:pos="426"/>
                <w:tab w:val="left" w:pos="567"/>
              </w:tabs>
              <w:ind w:left="0" w:firstLine="0"/>
              <w:rPr>
                <w:rFonts w:ascii="Times New Roman" w:hAnsi="Times New Roman" w:cs="Times New Roman"/>
                <w:lang w:val="ro-RO"/>
              </w:rPr>
            </w:pPr>
            <w:r w:rsidRPr="00D758B8">
              <w:rPr>
                <w:rFonts w:ascii="Times New Roman" w:hAnsi="Times New Roman" w:cs="Times New Roman"/>
                <w:lang w:val="ro-RO"/>
              </w:rPr>
              <w:lastRenderedPageBreak/>
              <w:t>Evaluarea oportunității de creare a unei instituții financiare de dezvoltare – Banca/Fondul de Dezvoltare/Investiții a Moldovei</w:t>
            </w:r>
          </w:p>
        </w:tc>
        <w:tc>
          <w:tcPr>
            <w:tcW w:w="3254" w:type="dxa"/>
            <w:gridSpan w:val="3"/>
          </w:tcPr>
          <w:p w:rsidR="003920BC" w:rsidRPr="00D758B8" w:rsidRDefault="003920BC" w:rsidP="001E069D">
            <w:pPr>
              <w:rPr>
                <w:rFonts w:ascii="Times New Roman" w:hAnsi="Times New Roman" w:cs="Times New Roman"/>
                <w:lang w:val="ro-RO"/>
              </w:rPr>
            </w:pPr>
          </w:p>
        </w:tc>
        <w:tc>
          <w:tcPr>
            <w:tcW w:w="1985" w:type="dxa"/>
          </w:tcPr>
          <w:p w:rsidR="003920BC" w:rsidRPr="00D758B8" w:rsidRDefault="003920BC" w:rsidP="00C40748">
            <w:pPr>
              <w:jc w:val="center"/>
              <w:rPr>
                <w:rFonts w:ascii="Times New Roman" w:hAnsi="Times New Roman" w:cs="Times New Roman"/>
                <w:lang w:val="ro-RO"/>
              </w:rPr>
            </w:pPr>
            <w:r w:rsidRPr="00D758B8">
              <w:rPr>
                <w:rFonts w:ascii="Times New Roman" w:hAnsi="Times New Roman" w:cs="Times New Roman"/>
                <w:lang w:val="ro-RO"/>
              </w:rPr>
              <w:t>Decembrie 2020</w:t>
            </w:r>
          </w:p>
        </w:tc>
        <w:tc>
          <w:tcPr>
            <w:tcW w:w="2210" w:type="dxa"/>
            <w:gridSpan w:val="4"/>
          </w:tcPr>
          <w:p w:rsidR="003920BC" w:rsidRPr="00D758B8" w:rsidRDefault="003920BC" w:rsidP="00C40748">
            <w:pPr>
              <w:jc w:val="center"/>
              <w:rPr>
                <w:rFonts w:ascii="Times New Roman" w:hAnsi="Times New Roman" w:cs="Times New Roman"/>
                <w:lang w:val="ro-RO"/>
              </w:rPr>
            </w:pPr>
            <w:r w:rsidRPr="00D758B8">
              <w:rPr>
                <w:rFonts w:ascii="Times New Roman" w:eastAsia="Calibri" w:hAnsi="Times New Roman" w:cs="Times New Roman"/>
                <w:lang w:val="ro-RO"/>
              </w:rPr>
              <w:t>Studiu efectuat, propuneri de modificare a cadrului normative initiate, la necesitate</w:t>
            </w:r>
          </w:p>
        </w:tc>
        <w:tc>
          <w:tcPr>
            <w:tcW w:w="2082" w:type="dxa"/>
            <w:gridSpan w:val="4"/>
          </w:tcPr>
          <w:p w:rsidR="003920BC" w:rsidRPr="00D758B8" w:rsidRDefault="003920BC" w:rsidP="001E069D">
            <w:pPr>
              <w:jc w:val="center"/>
              <w:rPr>
                <w:rFonts w:ascii="Times New Roman" w:hAnsi="Times New Roman" w:cs="Times New Roman"/>
                <w:lang w:val="ro-RO"/>
              </w:rPr>
            </w:pPr>
            <w:r w:rsidRPr="00D758B8">
              <w:rPr>
                <w:rFonts w:ascii="Times New Roman" w:eastAsia="Times New Roman" w:hAnsi="Times New Roman" w:cs="Times New Roman"/>
                <w:lang w:val="ro-RO"/>
              </w:rPr>
              <w:t>Ministerul Economiei şi Infrastructurii</w:t>
            </w:r>
            <w:r w:rsidR="00981422">
              <w:rPr>
                <w:rFonts w:ascii="Times New Roman" w:hAnsi="Times New Roman" w:cs="Times New Roman"/>
                <w:lang w:val="ro-RO"/>
              </w:rPr>
              <w:t>;</w:t>
            </w:r>
          </w:p>
          <w:p w:rsidR="003920BC" w:rsidRPr="00D758B8" w:rsidRDefault="00981422" w:rsidP="001E069D">
            <w:pPr>
              <w:jc w:val="center"/>
              <w:rPr>
                <w:rFonts w:ascii="Times New Roman" w:hAnsi="Times New Roman" w:cs="Times New Roman"/>
                <w:lang w:val="ro-RO"/>
              </w:rPr>
            </w:pPr>
            <w:r>
              <w:rPr>
                <w:rFonts w:ascii="Times New Roman" w:hAnsi="Times New Roman" w:cs="Times New Roman"/>
                <w:lang w:val="ro-RO"/>
              </w:rPr>
              <w:t>Ministerul Finanţelor;</w:t>
            </w:r>
            <w:r w:rsidR="003920BC" w:rsidRPr="00D758B8">
              <w:rPr>
                <w:rFonts w:ascii="Times New Roman" w:eastAsia="Times New Roman" w:hAnsi="Times New Roman" w:cs="Times New Roman"/>
                <w:lang w:val="ro-RO"/>
              </w:rPr>
              <w:t xml:space="preserve"> </w:t>
            </w:r>
          </w:p>
          <w:p w:rsidR="003920BC" w:rsidRPr="00D758B8" w:rsidRDefault="003920BC" w:rsidP="003C1F59">
            <w:pPr>
              <w:jc w:val="center"/>
              <w:rPr>
                <w:rFonts w:ascii="Times New Roman" w:hAnsi="Times New Roman" w:cs="Times New Roman"/>
                <w:lang w:val="ro-RO"/>
              </w:rPr>
            </w:pPr>
            <w:r w:rsidRPr="00D758B8">
              <w:rPr>
                <w:rFonts w:ascii="Times New Roman" w:hAnsi="Times New Roman" w:cs="Times New Roman"/>
                <w:lang w:val="ro-RO"/>
              </w:rPr>
              <w:t>Ministerul Agriculturii, Dezvoltării Regionale şi Mediului</w:t>
            </w:r>
          </w:p>
        </w:tc>
        <w:tc>
          <w:tcPr>
            <w:tcW w:w="2600" w:type="dxa"/>
            <w:gridSpan w:val="2"/>
          </w:tcPr>
          <w:p w:rsidR="003920BC" w:rsidRPr="00D758B8" w:rsidRDefault="003920BC" w:rsidP="004E05BF">
            <w:pPr>
              <w:rPr>
                <w:rFonts w:ascii="Times New Roman" w:hAnsi="Times New Roman" w:cs="Times New Roman"/>
                <w:lang w:val="ro-RO"/>
              </w:rPr>
            </w:pPr>
          </w:p>
        </w:tc>
      </w:tr>
      <w:tr w:rsidR="003920BC" w:rsidRPr="00D758B8" w:rsidTr="006D5CE6">
        <w:tc>
          <w:tcPr>
            <w:tcW w:w="3233" w:type="dxa"/>
            <w:gridSpan w:val="2"/>
            <w:vMerge w:val="restart"/>
          </w:tcPr>
          <w:p w:rsidR="003920BC" w:rsidRPr="00D758B8" w:rsidRDefault="003920BC" w:rsidP="004E34BA">
            <w:pPr>
              <w:pStyle w:val="a4"/>
              <w:numPr>
                <w:ilvl w:val="1"/>
                <w:numId w:val="5"/>
              </w:numPr>
              <w:tabs>
                <w:tab w:val="left" w:pos="426"/>
                <w:tab w:val="left" w:pos="567"/>
              </w:tabs>
              <w:ind w:left="0" w:firstLine="0"/>
              <w:rPr>
                <w:rFonts w:ascii="Times New Roman" w:hAnsi="Times New Roman" w:cs="Times New Roman"/>
                <w:lang w:val="ro-RO"/>
              </w:rPr>
            </w:pPr>
            <w:r w:rsidRPr="00D758B8">
              <w:rPr>
                <w:rFonts w:ascii="Times New Roman" w:hAnsi="Times New Roman" w:cs="Times New Roman"/>
                <w:lang w:val="ro-RO"/>
              </w:rPr>
              <w:t>Revigorarea activității Bursei de Valori</w:t>
            </w:r>
          </w:p>
        </w:tc>
        <w:tc>
          <w:tcPr>
            <w:tcW w:w="3254" w:type="dxa"/>
            <w:gridSpan w:val="3"/>
          </w:tcPr>
          <w:p w:rsidR="003920BC" w:rsidRPr="00D758B8" w:rsidRDefault="003920BC" w:rsidP="004E34BA">
            <w:pPr>
              <w:pStyle w:val="a4"/>
              <w:numPr>
                <w:ilvl w:val="2"/>
                <w:numId w:val="5"/>
              </w:numPr>
              <w:tabs>
                <w:tab w:val="left" w:pos="542"/>
              </w:tabs>
              <w:ind w:left="0" w:firstLine="0"/>
              <w:rPr>
                <w:rFonts w:ascii="Times New Roman" w:eastAsia="Calibri" w:hAnsi="Times New Roman" w:cs="Times New Roman"/>
                <w:lang w:val="ro-RO"/>
              </w:rPr>
            </w:pPr>
            <w:r w:rsidRPr="00D758B8">
              <w:rPr>
                <w:rFonts w:ascii="Times New Roman" w:eastAsia="Calibri" w:hAnsi="Times New Roman" w:cs="Times New Roman"/>
                <w:lang w:val="ro-RO"/>
              </w:rPr>
              <w:t>Admiterea spre tranzacționare pe piața reglementată a valorilor mobiliare de stat cu termen lung de circulație</w:t>
            </w:r>
          </w:p>
        </w:tc>
        <w:tc>
          <w:tcPr>
            <w:tcW w:w="1985" w:type="dxa"/>
          </w:tcPr>
          <w:p w:rsidR="003920BC" w:rsidRPr="00D758B8" w:rsidRDefault="003920BC" w:rsidP="00F82873">
            <w:pPr>
              <w:jc w:val="center"/>
              <w:rPr>
                <w:rFonts w:ascii="Times New Roman" w:eastAsia="Calibri" w:hAnsi="Times New Roman" w:cs="Times New Roman"/>
                <w:lang w:val="ro-RO"/>
              </w:rPr>
            </w:pPr>
            <w:r w:rsidRPr="00D758B8">
              <w:rPr>
                <w:rFonts w:ascii="Times New Roman" w:eastAsia="Calibri" w:hAnsi="Times New Roman" w:cs="Times New Roman"/>
                <w:lang w:val="ro-RO"/>
              </w:rPr>
              <w:t>Decembrie 2021</w:t>
            </w:r>
          </w:p>
        </w:tc>
        <w:tc>
          <w:tcPr>
            <w:tcW w:w="2210" w:type="dxa"/>
            <w:gridSpan w:val="4"/>
          </w:tcPr>
          <w:p w:rsidR="003920BC" w:rsidRPr="00D758B8" w:rsidRDefault="003920BC" w:rsidP="00471FF8">
            <w:pPr>
              <w:jc w:val="center"/>
              <w:rPr>
                <w:rFonts w:ascii="Times New Roman" w:eastAsia="Calibri" w:hAnsi="Times New Roman" w:cs="Times New Roman"/>
              </w:rPr>
            </w:pPr>
            <w:r w:rsidRPr="00D758B8">
              <w:rPr>
                <w:rFonts w:ascii="Times New Roman" w:eastAsia="Calibri" w:hAnsi="Times New Roman" w:cs="Times New Roman"/>
              </w:rPr>
              <w:t>Mecanism de tranzacționare implementat</w:t>
            </w:r>
          </w:p>
        </w:tc>
        <w:tc>
          <w:tcPr>
            <w:tcW w:w="2082" w:type="dxa"/>
            <w:gridSpan w:val="4"/>
          </w:tcPr>
          <w:p w:rsidR="00981422" w:rsidRPr="00D758B8" w:rsidRDefault="00981422" w:rsidP="00981422">
            <w:pPr>
              <w:jc w:val="center"/>
              <w:rPr>
                <w:rFonts w:ascii="Times New Roman" w:eastAsia="Calibri" w:hAnsi="Times New Roman" w:cs="Times New Roman"/>
                <w:lang w:val="ro-RO"/>
              </w:rPr>
            </w:pPr>
            <w:r w:rsidRPr="00D758B8">
              <w:rPr>
                <w:rFonts w:ascii="Times New Roman" w:eastAsia="Calibri" w:hAnsi="Times New Roman" w:cs="Times New Roman"/>
                <w:lang w:val="ro-RO"/>
              </w:rPr>
              <w:t>Ministerul Finanţelor;</w:t>
            </w:r>
          </w:p>
          <w:p w:rsidR="003920BC" w:rsidRPr="00D758B8" w:rsidRDefault="003920BC" w:rsidP="00F82873">
            <w:pPr>
              <w:jc w:val="center"/>
              <w:rPr>
                <w:rFonts w:ascii="Times New Roman" w:eastAsia="Calibri" w:hAnsi="Times New Roman" w:cs="Times New Roman"/>
                <w:lang w:val="ro-RO"/>
              </w:rPr>
            </w:pPr>
            <w:r w:rsidRPr="00D758B8">
              <w:rPr>
                <w:rFonts w:ascii="Times New Roman" w:eastAsia="Calibri" w:hAnsi="Times New Roman" w:cs="Times New Roman"/>
                <w:lang w:val="ro-RO"/>
              </w:rPr>
              <w:t>Comisia Națională a Pieței Financiare;</w:t>
            </w:r>
          </w:p>
          <w:p w:rsidR="003920BC" w:rsidRPr="00D758B8" w:rsidRDefault="003920BC" w:rsidP="00F82873">
            <w:pPr>
              <w:jc w:val="center"/>
              <w:rPr>
                <w:rFonts w:ascii="Times New Roman" w:eastAsia="Calibri" w:hAnsi="Times New Roman" w:cs="Times New Roman"/>
                <w:lang w:val="ro-RO"/>
              </w:rPr>
            </w:pPr>
            <w:r w:rsidRPr="00D758B8">
              <w:rPr>
                <w:rFonts w:ascii="Times New Roman" w:eastAsia="Calibri" w:hAnsi="Times New Roman" w:cs="Times New Roman"/>
                <w:lang w:val="ro-RO"/>
              </w:rPr>
              <w:t>Depozitarul Central Unic al Valorilor Mobiliare</w:t>
            </w:r>
          </w:p>
        </w:tc>
        <w:tc>
          <w:tcPr>
            <w:tcW w:w="2600" w:type="dxa"/>
            <w:gridSpan w:val="2"/>
          </w:tcPr>
          <w:p w:rsidR="003920BC" w:rsidRPr="00D758B8" w:rsidRDefault="003920BC" w:rsidP="004E05BF">
            <w:pPr>
              <w:rPr>
                <w:rFonts w:ascii="Times New Roman" w:hAnsi="Times New Roman" w:cs="Times New Roman"/>
                <w:lang w:val="ro-RO"/>
              </w:rPr>
            </w:pPr>
          </w:p>
        </w:tc>
      </w:tr>
      <w:tr w:rsidR="003920BC" w:rsidRPr="00D758B8" w:rsidTr="006D5CE6">
        <w:tc>
          <w:tcPr>
            <w:tcW w:w="3233" w:type="dxa"/>
            <w:gridSpan w:val="2"/>
            <w:vMerge/>
          </w:tcPr>
          <w:p w:rsidR="003920BC" w:rsidRPr="00D758B8" w:rsidRDefault="003920BC" w:rsidP="004E34BA">
            <w:pPr>
              <w:pStyle w:val="a4"/>
              <w:numPr>
                <w:ilvl w:val="1"/>
                <w:numId w:val="5"/>
              </w:numPr>
              <w:tabs>
                <w:tab w:val="left" w:pos="426"/>
                <w:tab w:val="left" w:pos="567"/>
              </w:tabs>
              <w:ind w:left="0" w:firstLine="0"/>
              <w:rPr>
                <w:rFonts w:ascii="Times New Roman" w:hAnsi="Times New Roman" w:cs="Times New Roman"/>
                <w:lang w:val="ro-RO"/>
              </w:rPr>
            </w:pPr>
          </w:p>
        </w:tc>
        <w:tc>
          <w:tcPr>
            <w:tcW w:w="3254" w:type="dxa"/>
            <w:gridSpan w:val="3"/>
          </w:tcPr>
          <w:p w:rsidR="003920BC" w:rsidRPr="00D758B8" w:rsidRDefault="003920BC" w:rsidP="00DC4340">
            <w:pPr>
              <w:pStyle w:val="a4"/>
              <w:numPr>
                <w:ilvl w:val="2"/>
                <w:numId w:val="5"/>
              </w:numPr>
              <w:tabs>
                <w:tab w:val="left" w:pos="542"/>
              </w:tabs>
              <w:ind w:left="0" w:firstLine="0"/>
              <w:rPr>
                <w:rFonts w:ascii="Times New Roman" w:eastAsia="Calibri" w:hAnsi="Times New Roman" w:cs="Times New Roman"/>
                <w:lang w:val="ro-RO"/>
              </w:rPr>
            </w:pPr>
            <w:r w:rsidRPr="00D758B8">
              <w:rPr>
                <w:rFonts w:ascii="Times New Roman" w:hAnsi="Times New Roman" w:cs="Times New Roman"/>
                <w:shd w:val="clear" w:color="auto" w:fill="FFFFFF"/>
              </w:rPr>
              <w:t>Crearea platformei de tranzacționare în mod direct a valorilor mobiliare de stat către persoanele fizice</w:t>
            </w:r>
          </w:p>
        </w:tc>
        <w:tc>
          <w:tcPr>
            <w:tcW w:w="1985" w:type="dxa"/>
          </w:tcPr>
          <w:p w:rsidR="003920BC" w:rsidRPr="00D758B8" w:rsidRDefault="003920BC" w:rsidP="00F82873">
            <w:pPr>
              <w:jc w:val="center"/>
              <w:rPr>
                <w:rFonts w:ascii="Times New Roman" w:eastAsia="Calibri" w:hAnsi="Times New Roman" w:cs="Times New Roman"/>
                <w:lang w:val="ro-RO"/>
              </w:rPr>
            </w:pPr>
            <w:r w:rsidRPr="00D758B8">
              <w:rPr>
                <w:rFonts w:ascii="Times New Roman" w:eastAsia="Calibri" w:hAnsi="Times New Roman" w:cs="Times New Roman"/>
                <w:lang w:val="ro-RO"/>
              </w:rPr>
              <w:t>Decembrie 2021</w:t>
            </w:r>
          </w:p>
        </w:tc>
        <w:tc>
          <w:tcPr>
            <w:tcW w:w="2210" w:type="dxa"/>
            <w:gridSpan w:val="4"/>
          </w:tcPr>
          <w:p w:rsidR="003920BC" w:rsidRPr="00D758B8" w:rsidRDefault="003920BC" w:rsidP="00F82873">
            <w:pPr>
              <w:jc w:val="center"/>
              <w:rPr>
                <w:rFonts w:ascii="Times New Roman" w:eastAsia="Calibri" w:hAnsi="Times New Roman" w:cs="Times New Roman"/>
                <w:lang w:val="ro-RO"/>
              </w:rPr>
            </w:pPr>
            <w:r w:rsidRPr="00D758B8">
              <w:rPr>
                <w:rFonts w:ascii="Times New Roman" w:eastAsia="Times New Roman" w:hAnsi="Times New Roman" w:cs="Times New Roman"/>
                <w:lang w:val="ro-RO"/>
              </w:rPr>
              <w:t>Hotărîre de Guvern aprobată</w:t>
            </w:r>
          </w:p>
          <w:p w:rsidR="003920BC" w:rsidRPr="00D758B8" w:rsidRDefault="003920BC" w:rsidP="00F82873">
            <w:pPr>
              <w:jc w:val="center"/>
              <w:rPr>
                <w:rFonts w:ascii="Times New Roman" w:eastAsia="Calibri" w:hAnsi="Times New Roman" w:cs="Times New Roman"/>
                <w:lang w:val="ro-RO"/>
              </w:rPr>
            </w:pPr>
          </w:p>
        </w:tc>
        <w:tc>
          <w:tcPr>
            <w:tcW w:w="2082" w:type="dxa"/>
            <w:gridSpan w:val="4"/>
          </w:tcPr>
          <w:p w:rsidR="003920BC" w:rsidRPr="00D758B8" w:rsidRDefault="003920BC" w:rsidP="00471FF8">
            <w:pPr>
              <w:jc w:val="center"/>
              <w:rPr>
                <w:rFonts w:ascii="Times New Roman" w:eastAsia="Calibri" w:hAnsi="Times New Roman" w:cs="Times New Roman"/>
              </w:rPr>
            </w:pPr>
            <w:r w:rsidRPr="00D758B8">
              <w:rPr>
                <w:rFonts w:ascii="Times New Roman" w:eastAsia="Calibri" w:hAnsi="Times New Roman" w:cs="Times New Roman"/>
              </w:rPr>
              <w:t>Ministerul Finanțelor,</w:t>
            </w:r>
          </w:p>
          <w:p w:rsidR="003920BC" w:rsidRPr="00D758B8" w:rsidRDefault="00981422" w:rsidP="00471FF8">
            <w:pPr>
              <w:jc w:val="center"/>
              <w:rPr>
                <w:rFonts w:ascii="Times New Roman" w:eastAsia="Calibri" w:hAnsi="Times New Roman" w:cs="Times New Roman"/>
                <w:strike/>
              </w:rPr>
            </w:pPr>
            <w:r>
              <w:rPr>
                <w:rFonts w:ascii="Times New Roman" w:eastAsia="Calibri" w:hAnsi="Times New Roman" w:cs="Times New Roman"/>
              </w:rPr>
              <w:t xml:space="preserve">Banca Națională </w:t>
            </w:r>
            <w:r w:rsidR="003920BC" w:rsidRPr="00D758B8">
              <w:rPr>
                <w:rFonts w:ascii="Times New Roman" w:eastAsia="Calibri" w:hAnsi="Times New Roman" w:cs="Times New Roman"/>
              </w:rPr>
              <w:t>a Moldovei</w:t>
            </w:r>
          </w:p>
        </w:tc>
        <w:tc>
          <w:tcPr>
            <w:tcW w:w="2600" w:type="dxa"/>
            <w:gridSpan w:val="2"/>
          </w:tcPr>
          <w:p w:rsidR="003920BC" w:rsidRPr="00D758B8" w:rsidRDefault="003920BC" w:rsidP="004E05BF">
            <w:pPr>
              <w:rPr>
                <w:rFonts w:ascii="Times New Roman" w:hAnsi="Times New Roman" w:cs="Times New Roman"/>
                <w:lang w:val="ro-RO"/>
              </w:rPr>
            </w:pPr>
          </w:p>
        </w:tc>
      </w:tr>
      <w:tr w:rsidR="003920BC" w:rsidRPr="00D758B8" w:rsidTr="006D5CE6">
        <w:tc>
          <w:tcPr>
            <w:tcW w:w="3233" w:type="dxa"/>
            <w:gridSpan w:val="2"/>
            <w:vMerge w:val="restart"/>
          </w:tcPr>
          <w:p w:rsidR="003920BC" w:rsidRPr="00981422" w:rsidRDefault="003920BC" w:rsidP="00A914A4">
            <w:pPr>
              <w:pStyle w:val="a4"/>
              <w:numPr>
                <w:ilvl w:val="1"/>
                <w:numId w:val="5"/>
              </w:numPr>
              <w:tabs>
                <w:tab w:val="left" w:pos="426"/>
                <w:tab w:val="left" w:pos="567"/>
              </w:tabs>
              <w:ind w:left="0" w:firstLine="0"/>
              <w:rPr>
                <w:rFonts w:ascii="Times New Roman" w:hAnsi="Times New Roman" w:cs="Times New Roman"/>
              </w:rPr>
            </w:pPr>
            <w:r w:rsidRPr="00981422">
              <w:rPr>
                <w:rFonts w:ascii="Times New Roman" w:hAnsi="Times New Roman" w:cs="Times New Roman"/>
              </w:rPr>
              <w:t xml:space="preserve">Asigurarea securității economice a statului și fluidizarea traficului  pe perimetrul de frontieră </w:t>
            </w:r>
          </w:p>
        </w:tc>
        <w:tc>
          <w:tcPr>
            <w:tcW w:w="3254" w:type="dxa"/>
            <w:gridSpan w:val="3"/>
          </w:tcPr>
          <w:p w:rsidR="003920BC" w:rsidRPr="00D758B8" w:rsidRDefault="003920BC" w:rsidP="00A914A4">
            <w:pPr>
              <w:pStyle w:val="a4"/>
              <w:numPr>
                <w:ilvl w:val="2"/>
                <w:numId w:val="5"/>
              </w:numPr>
              <w:tabs>
                <w:tab w:val="left" w:pos="542"/>
              </w:tabs>
              <w:ind w:left="0" w:firstLine="0"/>
              <w:rPr>
                <w:rFonts w:ascii="Times New Roman" w:eastAsia="Calibri" w:hAnsi="Times New Roman" w:cs="Times New Roman"/>
                <w:b/>
              </w:rPr>
            </w:pPr>
            <w:r w:rsidRPr="00D758B8">
              <w:rPr>
                <w:rFonts w:ascii="Times New Roman" w:hAnsi="Times New Roman" w:cs="Times New Roman"/>
              </w:rPr>
              <w:t>Realizarea proiectului din cadrul Programului operațional comun România-Republica Moldova 2014-2020, dedicat reconstrucției punctelor de trecere la frontiera moldo-română</w:t>
            </w:r>
          </w:p>
        </w:tc>
        <w:tc>
          <w:tcPr>
            <w:tcW w:w="1985" w:type="dxa"/>
          </w:tcPr>
          <w:p w:rsidR="003920BC" w:rsidRPr="00D758B8" w:rsidRDefault="003920BC" w:rsidP="00471FF8">
            <w:pPr>
              <w:jc w:val="center"/>
              <w:rPr>
                <w:rFonts w:ascii="Times New Roman" w:eastAsia="Calibri" w:hAnsi="Times New Roman" w:cs="Times New Roman"/>
              </w:rPr>
            </w:pPr>
            <w:r w:rsidRPr="00D758B8">
              <w:rPr>
                <w:rFonts w:ascii="Times New Roman" w:hAnsi="Times New Roman" w:cs="Times New Roman"/>
              </w:rPr>
              <w:t>Decembrie 2021</w:t>
            </w:r>
          </w:p>
        </w:tc>
        <w:tc>
          <w:tcPr>
            <w:tcW w:w="2210" w:type="dxa"/>
            <w:gridSpan w:val="4"/>
          </w:tcPr>
          <w:p w:rsidR="003920BC" w:rsidRPr="00D758B8" w:rsidRDefault="003920BC" w:rsidP="00471FF8">
            <w:pPr>
              <w:jc w:val="center"/>
              <w:rPr>
                <w:rFonts w:ascii="Times New Roman" w:eastAsia="Calibri" w:hAnsi="Times New Roman" w:cs="Times New Roman"/>
              </w:rPr>
            </w:pPr>
            <w:r w:rsidRPr="00D758B8">
              <w:rPr>
                <w:rFonts w:ascii="Times New Roman" w:hAnsi="Times New Roman" w:cs="Times New Roman"/>
              </w:rPr>
              <w:t>Puncte de trecere a frontierei de stat „Sculeni–Sculeni”, „Leuşeni–Albiţa” şi „Giurgiuleşti– Giurgiuleşti” modernizate și funcționale</w:t>
            </w:r>
          </w:p>
        </w:tc>
        <w:tc>
          <w:tcPr>
            <w:tcW w:w="2082" w:type="dxa"/>
            <w:gridSpan w:val="4"/>
          </w:tcPr>
          <w:p w:rsidR="003920BC" w:rsidRPr="00D758B8" w:rsidRDefault="003920BC" w:rsidP="00471FF8">
            <w:pPr>
              <w:jc w:val="center"/>
              <w:rPr>
                <w:rFonts w:ascii="Times New Roman" w:eastAsia="Calibri" w:hAnsi="Times New Roman" w:cs="Times New Roman"/>
                <w:strike/>
              </w:rPr>
            </w:pPr>
            <w:r w:rsidRPr="00D758B8">
              <w:rPr>
                <w:rFonts w:ascii="Times New Roman" w:hAnsi="Times New Roman" w:cs="Times New Roman"/>
              </w:rPr>
              <w:t>Ministerul Finanțelor</w:t>
            </w:r>
          </w:p>
        </w:tc>
        <w:tc>
          <w:tcPr>
            <w:tcW w:w="2600" w:type="dxa"/>
            <w:gridSpan w:val="2"/>
          </w:tcPr>
          <w:p w:rsidR="003920BC" w:rsidRPr="00D758B8" w:rsidRDefault="003920BC" w:rsidP="004E05BF">
            <w:pPr>
              <w:rPr>
                <w:rFonts w:ascii="Times New Roman" w:hAnsi="Times New Roman" w:cs="Times New Roman"/>
                <w:lang w:val="ro-RO"/>
              </w:rPr>
            </w:pPr>
          </w:p>
        </w:tc>
      </w:tr>
      <w:tr w:rsidR="003920BC" w:rsidRPr="00D758B8" w:rsidTr="006D5CE6">
        <w:tc>
          <w:tcPr>
            <w:tcW w:w="3233" w:type="dxa"/>
            <w:gridSpan w:val="2"/>
            <w:vMerge/>
          </w:tcPr>
          <w:p w:rsidR="003920BC" w:rsidRPr="00D758B8" w:rsidRDefault="003920BC" w:rsidP="004E34BA">
            <w:pPr>
              <w:pStyle w:val="a4"/>
              <w:numPr>
                <w:ilvl w:val="1"/>
                <w:numId w:val="5"/>
              </w:numPr>
              <w:tabs>
                <w:tab w:val="left" w:pos="426"/>
                <w:tab w:val="left" w:pos="567"/>
              </w:tabs>
              <w:ind w:left="0" w:firstLine="0"/>
              <w:rPr>
                <w:rFonts w:ascii="Times New Roman" w:hAnsi="Times New Roman" w:cs="Times New Roman"/>
                <w:lang w:val="ro-RO"/>
              </w:rPr>
            </w:pPr>
          </w:p>
        </w:tc>
        <w:tc>
          <w:tcPr>
            <w:tcW w:w="3254" w:type="dxa"/>
            <w:gridSpan w:val="3"/>
          </w:tcPr>
          <w:p w:rsidR="003920BC" w:rsidRPr="00D758B8" w:rsidRDefault="003920BC" w:rsidP="00DC4340">
            <w:pPr>
              <w:pStyle w:val="a4"/>
              <w:numPr>
                <w:ilvl w:val="2"/>
                <w:numId w:val="5"/>
              </w:numPr>
              <w:tabs>
                <w:tab w:val="left" w:pos="542"/>
              </w:tabs>
              <w:ind w:left="0" w:firstLine="0"/>
              <w:rPr>
                <w:rFonts w:ascii="Times New Roman" w:hAnsi="Times New Roman" w:cs="Times New Roman"/>
                <w:shd w:val="clear" w:color="auto" w:fill="FFFFFF"/>
              </w:rPr>
            </w:pPr>
            <w:r w:rsidRPr="00D758B8">
              <w:rPr>
                <w:rFonts w:ascii="Times New Roman" w:hAnsi="Times New Roman" w:cs="Times New Roman"/>
              </w:rPr>
              <w:t>Modernizarea posturilor vamale pe perimetrul frontierei moldo-române, prin înființarea  a trei zone de control vamal (ZCV), în proximitatea posturilor vamale de frontieră Giurgiulești, Sculeni și Costești</w:t>
            </w:r>
          </w:p>
        </w:tc>
        <w:tc>
          <w:tcPr>
            <w:tcW w:w="1985" w:type="dxa"/>
          </w:tcPr>
          <w:p w:rsidR="003920BC" w:rsidRPr="00D758B8" w:rsidRDefault="003920BC" w:rsidP="00F82873">
            <w:pPr>
              <w:jc w:val="center"/>
              <w:rPr>
                <w:rFonts w:ascii="Times New Roman" w:eastAsia="Calibri" w:hAnsi="Times New Roman" w:cs="Times New Roman"/>
                <w:lang w:val="ro-RO"/>
              </w:rPr>
            </w:pPr>
            <w:r w:rsidRPr="00D758B8">
              <w:rPr>
                <w:rFonts w:ascii="Times New Roman" w:hAnsi="Times New Roman" w:cs="Times New Roman"/>
              </w:rPr>
              <w:t>August 2020</w:t>
            </w:r>
          </w:p>
        </w:tc>
        <w:tc>
          <w:tcPr>
            <w:tcW w:w="2210" w:type="dxa"/>
            <w:gridSpan w:val="4"/>
          </w:tcPr>
          <w:p w:rsidR="003920BC" w:rsidRPr="00D758B8" w:rsidRDefault="003920BC" w:rsidP="00F82873">
            <w:pPr>
              <w:jc w:val="center"/>
              <w:rPr>
                <w:rFonts w:ascii="Times New Roman" w:eastAsia="Times New Roman" w:hAnsi="Times New Roman" w:cs="Times New Roman"/>
                <w:lang w:val="ro-RO"/>
              </w:rPr>
            </w:pPr>
            <w:r w:rsidRPr="00D758B8">
              <w:rPr>
                <w:rFonts w:ascii="Times New Roman" w:hAnsi="Times New Roman" w:cs="Times New Roman"/>
              </w:rPr>
              <w:t>Zone de control vamal modernizate și funcționale</w:t>
            </w:r>
          </w:p>
        </w:tc>
        <w:tc>
          <w:tcPr>
            <w:tcW w:w="2082" w:type="dxa"/>
            <w:gridSpan w:val="4"/>
          </w:tcPr>
          <w:p w:rsidR="003920BC" w:rsidRPr="00D758B8" w:rsidRDefault="003920BC" w:rsidP="00471FF8">
            <w:pPr>
              <w:jc w:val="center"/>
              <w:rPr>
                <w:rFonts w:ascii="Times New Roman" w:eastAsia="Calibri" w:hAnsi="Times New Roman" w:cs="Times New Roman"/>
              </w:rPr>
            </w:pPr>
            <w:r w:rsidRPr="00D758B8">
              <w:rPr>
                <w:rFonts w:ascii="Times New Roman" w:hAnsi="Times New Roman" w:cs="Times New Roman"/>
              </w:rPr>
              <w:t>Ministerul Finanțelor</w:t>
            </w:r>
          </w:p>
        </w:tc>
        <w:tc>
          <w:tcPr>
            <w:tcW w:w="2600" w:type="dxa"/>
            <w:gridSpan w:val="2"/>
          </w:tcPr>
          <w:p w:rsidR="003920BC" w:rsidRPr="00D758B8" w:rsidRDefault="003920BC" w:rsidP="004E05BF">
            <w:pPr>
              <w:rPr>
                <w:rFonts w:ascii="Times New Roman" w:hAnsi="Times New Roman" w:cs="Times New Roman"/>
                <w:lang w:val="ro-RO"/>
              </w:rPr>
            </w:pPr>
          </w:p>
        </w:tc>
      </w:tr>
      <w:tr w:rsidR="003920BC" w:rsidRPr="00D758B8" w:rsidTr="006D5CE6">
        <w:tc>
          <w:tcPr>
            <w:tcW w:w="3233" w:type="dxa"/>
            <w:gridSpan w:val="2"/>
            <w:vMerge/>
          </w:tcPr>
          <w:p w:rsidR="003920BC" w:rsidRPr="00D758B8" w:rsidRDefault="003920BC" w:rsidP="004E34BA">
            <w:pPr>
              <w:pStyle w:val="a4"/>
              <w:numPr>
                <w:ilvl w:val="1"/>
                <w:numId w:val="5"/>
              </w:numPr>
              <w:tabs>
                <w:tab w:val="left" w:pos="426"/>
                <w:tab w:val="left" w:pos="567"/>
              </w:tabs>
              <w:ind w:left="0" w:firstLine="0"/>
              <w:rPr>
                <w:rFonts w:ascii="Times New Roman" w:hAnsi="Times New Roman" w:cs="Times New Roman"/>
                <w:lang w:val="ro-RO"/>
              </w:rPr>
            </w:pPr>
          </w:p>
        </w:tc>
        <w:tc>
          <w:tcPr>
            <w:tcW w:w="3254" w:type="dxa"/>
            <w:gridSpan w:val="3"/>
          </w:tcPr>
          <w:p w:rsidR="003920BC" w:rsidRPr="00D758B8" w:rsidRDefault="003920BC" w:rsidP="00DC4340">
            <w:pPr>
              <w:pStyle w:val="a4"/>
              <w:numPr>
                <w:ilvl w:val="2"/>
                <w:numId w:val="5"/>
              </w:numPr>
              <w:tabs>
                <w:tab w:val="left" w:pos="542"/>
              </w:tabs>
              <w:ind w:left="0" w:firstLine="0"/>
              <w:rPr>
                <w:rFonts w:ascii="Times New Roman" w:hAnsi="Times New Roman" w:cs="Times New Roman"/>
                <w:shd w:val="clear" w:color="auto" w:fill="FFFFFF"/>
              </w:rPr>
            </w:pPr>
            <w:r w:rsidRPr="00D758B8">
              <w:rPr>
                <w:rFonts w:ascii="Times New Roman" w:hAnsi="Times New Roman" w:cs="Times New Roman"/>
              </w:rPr>
              <w:t xml:space="preserve">Negocierea cu partea română a posibilității trecerii frontierei de stat prin mecanismul </w:t>
            </w:r>
            <w:r w:rsidRPr="00D758B8">
              <w:rPr>
                <w:rFonts w:ascii="Times New Roman" w:hAnsi="Times New Roman" w:cs="Times New Roman"/>
              </w:rPr>
              <w:lastRenderedPageBreak/>
              <w:t>unei opriri</w:t>
            </w:r>
          </w:p>
        </w:tc>
        <w:tc>
          <w:tcPr>
            <w:tcW w:w="1985" w:type="dxa"/>
          </w:tcPr>
          <w:p w:rsidR="003920BC" w:rsidRPr="00D758B8" w:rsidRDefault="003920BC" w:rsidP="00F82873">
            <w:pPr>
              <w:jc w:val="center"/>
              <w:rPr>
                <w:rFonts w:ascii="Times New Roman" w:eastAsia="Calibri" w:hAnsi="Times New Roman" w:cs="Times New Roman"/>
                <w:lang w:val="ro-RO"/>
              </w:rPr>
            </w:pPr>
            <w:r w:rsidRPr="00D758B8">
              <w:rPr>
                <w:rFonts w:ascii="Times New Roman" w:hAnsi="Times New Roman" w:cs="Times New Roman"/>
              </w:rPr>
              <w:lastRenderedPageBreak/>
              <w:t>Decembrie 2021</w:t>
            </w:r>
          </w:p>
        </w:tc>
        <w:tc>
          <w:tcPr>
            <w:tcW w:w="2210" w:type="dxa"/>
            <w:gridSpan w:val="4"/>
          </w:tcPr>
          <w:p w:rsidR="003920BC" w:rsidRPr="00D758B8" w:rsidRDefault="003920BC" w:rsidP="00F82873">
            <w:pPr>
              <w:jc w:val="center"/>
              <w:rPr>
                <w:rFonts w:ascii="Times New Roman" w:eastAsia="Times New Roman" w:hAnsi="Times New Roman" w:cs="Times New Roman"/>
                <w:lang w:val="ro-RO"/>
              </w:rPr>
            </w:pPr>
            <w:r w:rsidRPr="00D758B8">
              <w:rPr>
                <w:rFonts w:ascii="Times New Roman" w:hAnsi="Times New Roman" w:cs="Times New Roman"/>
              </w:rPr>
              <w:t>Mecanism implementat</w:t>
            </w:r>
          </w:p>
        </w:tc>
        <w:tc>
          <w:tcPr>
            <w:tcW w:w="2082" w:type="dxa"/>
            <w:gridSpan w:val="4"/>
          </w:tcPr>
          <w:p w:rsidR="003920BC" w:rsidRPr="00D758B8" w:rsidRDefault="003920BC" w:rsidP="00471FF8">
            <w:pPr>
              <w:jc w:val="center"/>
              <w:rPr>
                <w:rFonts w:ascii="Times New Roman" w:eastAsia="Calibri" w:hAnsi="Times New Roman" w:cs="Times New Roman"/>
              </w:rPr>
            </w:pPr>
            <w:r w:rsidRPr="00D758B8">
              <w:rPr>
                <w:rFonts w:ascii="Times New Roman" w:hAnsi="Times New Roman" w:cs="Times New Roman"/>
              </w:rPr>
              <w:t>Ministerul Finanțelor</w:t>
            </w:r>
          </w:p>
        </w:tc>
        <w:tc>
          <w:tcPr>
            <w:tcW w:w="2600" w:type="dxa"/>
            <w:gridSpan w:val="2"/>
          </w:tcPr>
          <w:p w:rsidR="003920BC" w:rsidRPr="00D758B8" w:rsidRDefault="003920BC" w:rsidP="004E05BF">
            <w:pPr>
              <w:rPr>
                <w:rFonts w:ascii="Times New Roman" w:hAnsi="Times New Roman" w:cs="Times New Roman"/>
                <w:lang w:val="ro-RO"/>
              </w:rPr>
            </w:pPr>
          </w:p>
        </w:tc>
      </w:tr>
      <w:tr w:rsidR="003920BC" w:rsidRPr="00D758B8" w:rsidTr="006D5CE6">
        <w:tc>
          <w:tcPr>
            <w:tcW w:w="3233" w:type="dxa"/>
            <w:gridSpan w:val="2"/>
            <w:vMerge/>
          </w:tcPr>
          <w:p w:rsidR="003920BC" w:rsidRPr="00D758B8" w:rsidRDefault="003920BC" w:rsidP="004E34BA">
            <w:pPr>
              <w:pStyle w:val="a4"/>
              <w:numPr>
                <w:ilvl w:val="1"/>
                <w:numId w:val="5"/>
              </w:numPr>
              <w:tabs>
                <w:tab w:val="left" w:pos="426"/>
                <w:tab w:val="left" w:pos="567"/>
              </w:tabs>
              <w:ind w:left="0" w:firstLine="0"/>
              <w:rPr>
                <w:rFonts w:ascii="Times New Roman" w:hAnsi="Times New Roman" w:cs="Times New Roman"/>
                <w:lang w:val="ro-RO"/>
              </w:rPr>
            </w:pPr>
          </w:p>
        </w:tc>
        <w:tc>
          <w:tcPr>
            <w:tcW w:w="3254" w:type="dxa"/>
            <w:gridSpan w:val="3"/>
          </w:tcPr>
          <w:p w:rsidR="003920BC" w:rsidRPr="00D758B8" w:rsidRDefault="003920BC" w:rsidP="00471FF8">
            <w:pPr>
              <w:pStyle w:val="a4"/>
              <w:numPr>
                <w:ilvl w:val="2"/>
                <w:numId w:val="5"/>
              </w:numPr>
              <w:tabs>
                <w:tab w:val="left" w:pos="542"/>
              </w:tabs>
              <w:ind w:left="0" w:firstLine="0"/>
              <w:rPr>
                <w:rFonts w:ascii="Times New Roman" w:hAnsi="Times New Roman" w:cs="Times New Roman"/>
                <w:shd w:val="clear" w:color="auto" w:fill="FFFFFF"/>
              </w:rPr>
            </w:pPr>
            <w:r w:rsidRPr="00D758B8">
              <w:rPr>
                <w:rFonts w:ascii="Times New Roman" w:hAnsi="Times New Roman" w:cs="Times New Roman"/>
              </w:rPr>
              <w:t>Implementarea proiectului comun MD-UA de monitorizarea video ,,VICOS” gestionat de Organizația Internațională a Migrației (OIM)</w:t>
            </w:r>
          </w:p>
        </w:tc>
        <w:tc>
          <w:tcPr>
            <w:tcW w:w="1985" w:type="dxa"/>
          </w:tcPr>
          <w:p w:rsidR="003920BC" w:rsidRPr="00D758B8" w:rsidRDefault="003920BC" w:rsidP="00471FF8">
            <w:pPr>
              <w:jc w:val="center"/>
              <w:rPr>
                <w:rFonts w:ascii="Times New Roman" w:eastAsia="Calibri" w:hAnsi="Times New Roman" w:cs="Times New Roman"/>
                <w:lang w:val="ro-RO"/>
              </w:rPr>
            </w:pPr>
            <w:r w:rsidRPr="00D758B8">
              <w:rPr>
                <w:rFonts w:ascii="Times New Roman" w:hAnsi="Times New Roman" w:cs="Times New Roman"/>
              </w:rPr>
              <w:t>Decembrie 2021</w:t>
            </w:r>
          </w:p>
        </w:tc>
        <w:tc>
          <w:tcPr>
            <w:tcW w:w="2210" w:type="dxa"/>
            <w:gridSpan w:val="4"/>
          </w:tcPr>
          <w:p w:rsidR="003920BC" w:rsidRPr="00D758B8" w:rsidRDefault="003920BC" w:rsidP="00471FF8">
            <w:pPr>
              <w:jc w:val="center"/>
              <w:rPr>
                <w:rFonts w:ascii="Times New Roman" w:eastAsia="Times New Roman" w:hAnsi="Times New Roman" w:cs="Times New Roman"/>
                <w:lang w:val="ro-RO"/>
              </w:rPr>
            </w:pPr>
            <w:r w:rsidRPr="00D758B8">
              <w:rPr>
                <w:rFonts w:ascii="Times New Roman" w:hAnsi="Times New Roman" w:cs="Times New Roman"/>
              </w:rPr>
              <w:t>Sistem de monitorizare video funcțional</w:t>
            </w:r>
          </w:p>
        </w:tc>
        <w:tc>
          <w:tcPr>
            <w:tcW w:w="2082" w:type="dxa"/>
            <w:gridSpan w:val="4"/>
          </w:tcPr>
          <w:p w:rsidR="003920BC" w:rsidRPr="00D758B8" w:rsidRDefault="003920BC" w:rsidP="00471FF8">
            <w:pPr>
              <w:jc w:val="center"/>
              <w:rPr>
                <w:rFonts w:ascii="Times New Roman" w:eastAsia="Calibri" w:hAnsi="Times New Roman" w:cs="Times New Roman"/>
              </w:rPr>
            </w:pPr>
            <w:r w:rsidRPr="00D758B8">
              <w:rPr>
                <w:rFonts w:ascii="Times New Roman" w:hAnsi="Times New Roman" w:cs="Times New Roman"/>
              </w:rPr>
              <w:t>Ministerul Finanțelor</w:t>
            </w:r>
          </w:p>
        </w:tc>
        <w:tc>
          <w:tcPr>
            <w:tcW w:w="2600" w:type="dxa"/>
            <w:gridSpan w:val="2"/>
          </w:tcPr>
          <w:p w:rsidR="003920BC" w:rsidRPr="00D758B8" w:rsidRDefault="003920BC" w:rsidP="004E05BF">
            <w:pPr>
              <w:rPr>
                <w:rFonts w:ascii="Times New Roman" w:hAnsi="Times New Roman" w:cs="Times New Roman"/>
                <w:lang w:val="ro-RO"/>
              </w:rPr>
            </w:pPr>
          </w:p>
        </w:tc>
      </w:tr>
      <w:tr w:rsidR="003920BC" w:rsidRPr="00D758B8" w:rsidTr="006D5CE6">
        <w:trPr>
          <w:trHeight w:val="1265"/>
        </w:trPr>
        <w:tc>
          <w:tcPr>
            <w:tcW w:w="3233" w:type="dxa"/>
            <w:gridSpan w:val="2"/>
            <w:vMerge/>
          </w:tcPr>
          <w:p w:rsidR="003920BC" w:rsidRPr="00D758B8" w:rsidRDefault="003920BC" w:rsidP="004E34BA">
            <w:pPr>
              <w:pStyle w:val="a4"/>
              <w:numPr>
                <w:ilvl w:val="1"/>
                <w:numId w:val="5"/>
              </w:numPr>
              <w:tabs>
                <w:tab w:val="left" w:pos="426"/>
                <w:tab w:val="left" w:pos="567"/>
              </w:tabs>
              <w:ind w:left="0" w:firstLine="0"/>
              <w:rPr>
                <w:rFonts w:ascii="Times New Roman" w:hAnsi="Times New Roman" w:cs="Times New Roman"/>
                <w:lang w:val="ro-RO"/>
              </w:rPr>
            </w:pPr>
          </w:p>
        </w:tc>
        <w:tc>
          <w:tcPr>
            <w:tcW w:w="3254" w:type="dxa"/>
            <w:gridSpan w:val="3"/>
          </w:tcPr>
          <w:p w:rsidR="003920BC" w:rsidRPr="00981422" w:rsidRDefault="003920BC" w:rsidP="00981422">
            <w:pPr>
              <w:pStyle w:val="a4"/>
              <w:numPr>
                <w:ilvl w:val="2"/>
                <w:numId w:val="5"/>
              </w:numPr>
              <w:tabs>
                <w:tab w:val="left" w:pos="542"/>
              </w:tabs>
              <w:ind w:left="0" w:firstLine="0"/>
              <w:rPr>
                <w:rFonts w:ascii="Times New Roman" w:hAnsi="Times New Roman" w:cs="Times New Roman"/>
                <w:b/>
              </w:rPr>
            </w:pPr>
            <w:r w:rsidRPr="00981422">
              <w:rPr>
                <w:rFonts w:ascii="Times New Roman" w:hAnsi="Times New Roman" w:cs="Times New Roman"/>
                <w:bCs/>
                <w:shd w:val="clear" w:color="auto" w:fill="FFFFFF"/>
              </w:rPr>
              <w:t>Extinderea implementării controlului comun la frontieră moldo-ucraineană, inclusiv pe segmentul transnistrean</w:t>
            </w:r>
          </w:p>
        </w:tc>
        <w:tc>
          <w:tcPr>
            <w:tcW w:w="1985" w:type="dxa"/>
          </w:tcPr>
          <w:p w:rsidR="003920BC" w:rsidRPr="00D758B8" w:rsidRDefault="003920BC" w:rsidP="00471FF8">
            <w:pPr>
              <w:jc w:val="center"/>
              <w:rPr>
                <w:rFonts w:ascii="Times New Roman" w:hAnsi="Times New Roman" w:cs="Times New Roman"/>
              </w:rPr>
            </w:pPr>
            <w:r w:rsidRPr="00D758B8">
              <w:rPr>
                <w:rFonts w:ascii="Times New Roman" w:hAnsi="Times New Roman" w:cs="Times New Roman"/>
              </w:rPr>
              <w:t xml:space="preserve">Decembrie </w:t>
            </w:r>
          </w:p>
          <w:p w:rsidR="003920BC" w:rsidRPr="00D758B8" w:rsidRDefault="003920BC" w:rsidP="002A1790">
            <w:pPr>
              <w:jc w:val="center"/>
              <w:rPr>
                <w:rFonts w:ascii="Times New Roman" w:hAnsi="Times New Roman" w:cs="Times New Roman"/>
                <w:highlight w:val="yellow"/>
              </w:rPr>
            </w:pPr>
            <w:r w:rsidRPr="00D758B8">
              <w:rPr>
                <w:rFonts w:ascii="Times New Roman" w:hAnsi="Times New Roman" w:cs="Times New Roman"/>
              </w:rPr>
              <w:t>2020 - 2023</w:t>
            </w:r>
          </w:p>
        </w:tc>
        <w:tc>
          <w:tcPr>
            <w:tcW w:w="2210" w:type="dxa"/>
            <w:gridSpan w:val="4"/>
          </w:tcPr>
          <w:p w:rsidR="003920BC" w:rsidRPr="00D758B8" w:rsidRDefault="003920BC" w:rsidP="00471FF8">
            <w:pPr>
              <w:jc w:val="center"/>
              <w:rPr>
                <w:rFonts w:ascii="Times New Roman" w:hAnsi="Times New Roman" w:cs="Times New Roman"/>
                <w:bCs/>
                <w:shd w:val="clear" w:color="auto" w:fill="FFFFFF"/>
              </w:rPr>
            </w:pPr>
            <w:r w:rsidRPr="00D758B8">
              <w:rPr>
                <w:rFonts w:ascii="Times New Roman" w:hAnsi="Times New Roman" w:cs="Times New Roman"/>
                <w:bCs/>
                <w:shd w:val="clear" w:color="auto" w:fill="FFFFFF"/>
              </w:rPr>
              <w:t>Acord și protocoale semnate;</w:t>
            </w:r>
          </w:p>
          <w:p w:rsidR="003920BC" w:rsidRPr="00D758B8" w:rsidRDefault="003920BC" w:rsidP="00471FF8">
            <w:pPr>
              <w:jc w:val="center"/>
              <w:rPr>
                <w:rFonts w:ascii="Times New Roman" w:hAnsi="Times New Roman" w:cs="Times New Roman"/>
                <w:bCs/>
                <w:shd w:val="clear" w:color="auto" w:fill="FFFFFF"/>
              </w:rPr>
            </w:pPr>
            <w:r w:rsidRPr="00D758B8">
              <w:rPr>
                <w:rFonts w:ascii="Times New Roman" w:hAnsi="Times New Roman" w:cs="Times New Roman"/>
                <w:bCs/>
                <w:shd w:val="clear" w:color="auto" w:fill="FFFFFF"/>
              </w:rPr>
              <w:t>Număr de posturi vamale cu control comun la frontieră;</w:t>
            </w:r>
          </w:p>
          <w:p w:rsidR="003920BC" w:rsidRPr="00D758B8" w:rsidRDefault="003920BC" w:rsidP="00981422">
            <w:pPr>
              <w:jc w:val="center"/>
              <w:rPr>
                <w:rFonts w:ascii="Times New Roman" w:hAnsi="Times New Roman" w:cs="Times New Roman"/>
                <w:bCs/>
                <w:shd w:val="clear" w:color="auto" w:fill="FFFFFF"/>
              </w:rPr>
            </w:pPr>
            <w:r w:rsidRPr="00D758B8">
              <w:rPr>
                <w:rFonts w:ascii="Times New Roman" w:hAnsi="Times New Roman" w:cs="Times New Roman"/>
                <w:bCs/>
                <w:shd w:val="clear" w:color="auto" w:fill="FFFFFF"/>
              </w:rPr>
              <w:t xml:space="preserve">Timp de traversare a frontierei redus </w:t>
            </w:r>
            <w:r w:rsidR="00981422">
              <w:rPr>
                <w:rFonts w:ascii="Times New Roman" w:hAnsi="Times New Roman" w:cs="Times New Roman"/>
                <w:bCs/>
                <w:shd w:val="clear" w:color="auto" w:fill="FFFFFF"/>
              </w:rPr>
              <w:t>în cadrul controalelor de marfă</w:t>
            </w:r>
          </w:p>
        </w:tc>
        <w:tc>
          <w:tcPr>
            <w:tcW w:w="2082" w:type="dxa"/>
            <w:gridSpan w:val="4"/>
          </w:tcPr>
          <w:p w:rsidR="003920BC" w:rsidRPr="00D758B8" w:rsidRDefault="003920BC" w:rsidP="002A1790">
            <w:pPr>
              <w:jc w:val="center"/>
              <w:rPr>
                <w:rFonts w:ascii="Times New Roman" w:hAnsi="Times New Roman" w:cs="Times New Roman"/>
              </w:rPr>
            </w:pPr>
            <w:r w:rsidRPr="00D758B8">
              <w:rPr>
                <w:rFonts w:ascii="Times New Roman" w:hAnsi="Times New Roman" w:cs="Times New Roman"/>
              </w:rPr>
              <w:t>Ministerul Finanțelor;</w:t>
            </w:r>
          </w:p>
          <w:p w:rsidR="003920BC" w:rsidRPr="00D758B8" w:rsidRDefault="003920BC" w:rsidP="00471FF8">
            <w:pPr>
              <w:jc w:val="center"/>
              <w:rPr>
                <w:rFonts w:ascii="Times New Roman" w:hAnsi="Times New Roman" w:cs="Times New Roman"/>
              </w:rPr>
            </w:pPr>
            <w:r w:rsidRPr="00D758B8">
              <w:rPr>
                <w:rFonts w:ascii="Times New Roman" w:hAnsi="Times New Roman" w:cs="Times New Roman"/>
              </w:rPr>
              <w:t>Ministerul Afacerilor Interne</w:t>
            </w:r>
          </w:p>
          <w:p w:rsidR="003920BC" w:rsidRPr="00D758B8" w:rsidRDefault="003920BC" w:rsidP="002A1790">
            <w:pPr>
              <w:jc w:val="center"/>
              <w:rPr>
                <w:rFonts w:ascii="Times New Roman" w:eastAsia="Calibri" w:hAnsi="Times New Roman" w:cs="Times New Roman"/>
                <w:strike/>
              </w:rPr>
            </w:pPr>
          </w:p>
        </w:tc>
        <w:tc>
          <w:tcPr>
            <w:tcW w:w="2600" w:type="dxa"/>
            <w:gridSpan w:val="2"/>
          </w:tcPr>
          <w:p w:rsidR="003920BC" w:rsidRPr="00D758B8" w:rsidRDefault="003920BC" w:rsidP="004E05BF">
            <w:pPr>
              <w:rPr>
                <w:rFonts w:ascii="Times New Roman" w:hAnsi="Times New Roman" w:cs="Times New Roman"/>
                <w:lang w:val="ro-RO"/>
              </w:rPr>
            </w:pPr>
          </w:p>
        </w:tc>
      </w:tr>
      <w:tr w:rsidR="00AE6482" w:rsidRPr="00D758B8" w:rsidTr="00D84341">
        <w:trPr>
          <w:trHeight w:val="1265"/>
        </w:trPr>
        <w:tc>
          <w:tcPr>
            <w:tcW w:w="3233" w:type="dxa"/>
            <w:gridSpan w:val="2"/>
            <w:vMerge w:val="restart"/>
          </w:tcPr>
          <w:p w:rsidR="00AE6482" w:rsidRPr="00D758B8" w:rsidRDefault="00AE6482" w:rsidP="004E34BA">
            <w:pPr>
              <w:pStyle w:val="a4"/>
              <w:numPr>
                <w:ilvl w:val="1"/>
                <w:numId w:val="5"/>
              </w:numPr>
              <w:tabs>
                <w:tab w:val="left" w:pos="426"/>
                <w:tab w:val="left" w:pos="567"/>
              </w:tabs>
              <w:ind w:left="0" w:firstLine="0"/>
              <w:rPr>
                <w:rFonts w:ascii="Times New Roman" w:hAnsi="Times New Roman" w:cs="Times New Roman"/>
                <w:lang w:val="ro-RO"/>
              </w:rPr>
            </w:pPr>
            <w:r w:rsidRPr="00D758B8">
              <w:rPr>
                <w:rFonts w:ascii="Times New Roman" w:hAnsi="Times New Roman" w:cs="Times New Roman"/>
                <w:lang w:val="ro-RO"/>
              </w:rPr>
              <w:t>Implementarea unor proiecte investiționale majore de modernizare a infrastructurii drumurilor</w:t>
            </w:r>
          </w:p>
        </w:tc>
        <w:tc>
          <w:tcPr>
            <w:tcW w:w="3254" w:type="dxa"/>
            <w:gridSpan w:val="3"/>
          </w:tcPr>
          <w:p w:rsidR="00AE6482" w:rsidRPr="00D758B8" w:rsidRDefault="00AE6482" w:rsidP="00981422">
            <w:pPr>
              <w:pStyle w:val="a4"/>
              <w:numPr>
                <w:ilvl w:val="2"/>
                <w:numId w:val="5"/>
              </w:numPr>
              <w:tabs>
                <w:tab w:val="left" w:pos="542"/>
              </w:tabs>
              <w:ind w:left="0" w:firstLine="0"/>
              <w:rPr>
                <w:rFonts w:ascii="Times New Roman" w:eastAsia="Times New Roman" w:hAnsi="Times New Roman" w:cs="Times New Roman"/>
                <w:lang w:val="ro-RO"/>
              </w:rPr>
            </w:pPr>
            <w:r w:rsidRPr="00D758B8">
              <w:rPr>
                <w:rFonts w:ascii="Times New Roman" w:hAnsi="Times New Roman" w:cs="Times New Roman"/>
                <w:lang w:val="ro-RO"/>
              </w:rPr>
              <w:t xml:space="preserve">Implementarea proiectelor în derulare </w:t>
            </w:r>
            <w:r>
              <w:rPr>
                <w:rFonts w:ascii="Times New Roman" w:hAnsi="Times New Roman" w:cs="Times New Roman"/>
                <w:lang w:val="ro-RO"/>
              </w:rPr>
              <w:t xml:space="preserve">privind </w:t>
            </w:r>
            <w:r w:rsidRPr="00D758B8">
              <w:rPr>
                <w:rFonts w:ascii="Times New Roman" w:hAnsi="Times New Roman" w:cs="Times New Roman"/>
                <w:lang w:val="ro-RO"/>
              </w:rPr>
              <w:t>reabilitarea, modernizarea și construcția drumurilor finanțate din surse externe</w:t>
            </w:r>
          </w:p>
        </w:tc>
        <w:tc>
          <w:tcPr>
            <w:tcW w:w="1985" w:type="dxa"/>
          </w:tcPr>
          <w:p w:rsidR="00AE6482" w:rsidRPr="00D758B8" w:rsidRDefault="00AE6482" w:rsidP="000F13EA">
            <w:pPr>
              <w:jc w:val="center"/>
              <w:rPr>
                <w:rFonts w:ascii="Times New Roman" w:hAnsi="Times New Roman" w:cs="Times New Roman"/>
                <w:lang w:val="ro-RO"/>
              </w:rPr>
            </w:pPr>
            <w:r w:rsidRPr="00D758B8">
              <w:rPr>
                <w:rFonts w:ascii="Times New Roman" w:hAnsi="Times New Roman" w:cs="Times New Roman"/>
                <w:lang w:val="ro-RO"/>
              </w:rPr>
              <w:t>Octombrie  2020</w:t>
            </w:r>
          </w:p>
        </w:tc>
        <w:tc>
          <w:tcPr>
            <w:tcW w:w="2210" w:type="dxa"/>
            <w:gridSpan w:val="4"/>
          </w:tcPr>
          <w:p w:rsidR="00AE6482" w:rsidRPr="00D758B8" w:rsidRDefault="00AE6482" w:rsidP="000F13EA">
            <w:pPr>
              <w:jc w:val="center"/>
              <w:rPr>
                <w:rFonts w:ascii="Times New Roman" w:hAnsi="Times New Roman" w:cs="Times New Roman"/>
                <w:lang w:val="ro-RO"/>
              </w:rPr>
            </w:pPr>
            <w:r w:rsidRPr="00D758B8">
              <w:rPr>
                <w:rFonts w:ascii="Times New Roman" w:hAnsi="Times New Roman" w:cs="Times New Roman"/>
                <w:lang w:val="ro-RO"/>
              </w:rPr>
              <w:t>90 km a drumului R1 Chișinău – Ungheni;</w:t>
            </w:r>
          </w:p>
          <w:p w:rsidR="00AE6482" w:rsidRPr="00D758B8" w:rsidRDefault="00AE6482" w:rsidP="000F13EA">
            <w:pPr>
              <w:jc w:val="center"/>
              <w:rPr>
                <w:rFonts w:ascii="Times New Roman" w:hAnsi="Times New Roman" w:cs="Times New Roman"/>
                <w:lang w:val="ro-RO"/>
              </w:rPr>
            </w:pPr>
            <w:r w:rsidRPr="00D758B8">
              <w:rPr>
                <w:rFonts w:ascii="Times New Roman" w:hAnsi="Times New Roman" w:cs="Times New Roman"/>
                <w:lang w:val="ro-RO"/>
              </w:rPr>
              <w:t>55 km a drumului R16 Bălți – Fălești – Scul</w:t>
            </w:r>
            <w:r>
              <w:rPr>
                <w:rFonts w:ascii="Times New Roman" w:hAnsi="Times New Roman" w:cs="Times New Roman"/>
                <w:lang w:val="ro-RO"/>
              </w:rPr>
              <w:t>eni</w:t>
            </w:r>
          </w:p>
        </w:tc>
        <w:tc>
          <w:tcPr>
            <w:tcW w:w="2082" w:type="dxa"/>
            <w:gridSpan w:val="4"/>
          </w:tcPr>
          <w:p w:rsidR="00AE6482" w:rsidRPr="00D758B8" w:rsidRDefault="00AE6482" w:rsidP="001E069D">
            <w:pPr>
              <w:jc w:val="center"/>
              <w:rPr>
                <w:rFonts w:ascii="Times New Roman" w:hAnsi="Times New Roman" w:cs="Times New Roman"/>
                <w:lang w:val="ro-RO"/>
              </w:rPr>
            </w:pPr>
            <w:r w:rsidRPr="00D758B8">
              <w:rPr>
                <w:rFonts w:ascii="Times New Roman" w:eastAsia="Times New Roman" w:hAnsi="Times New Roman" w:cs="Times New Roman"/>
                <w:lang w:val="ro-RO"/>
              </w:rPr>
              <w:t>Ministerul Economiei şi Infrastructurii</w:t>
            </w:r>
          </w:p>
        </w:tc>
        <w:tc>
          <w:tcPr>
            <w:tcW w:w="2600" w:type="dxa"/>
            <w:gridSpan w:val="2"/>
          </w:tcPr>
          <w:p w:rsidR="00AE6482" w:rsidRPr="00D758B8" w:rsidRDefault="00AE6482" w:rsidP="004E05BF">
            <w:pPr>
              <w:rPr>
                <w:rFonts w:ascii="Times New Roman" w:hAnsi="Times New Roman" w:cs="Times New Roman"/>
                <w:lang w:val="ro-RO"/>
              </w:rPr>
            </w:pPr>
          </w:p>
        </w:tc>
      </w:tr>
      <w:tr w:rsidR="003920BC" w:rsidRPr="00D758B8" w:rsidTr="006D5CE6">
        <w:tc>
          <w:tcPr>
            <w:tcW w:w="3233" w:type="dxa"/>
            <w:gridSpan w:val="2"/>
            <w:vMerge/>
          </w:tcPr>
          <w:p w:rsidR="003920BC" w:rsidRPr="00D758B8" w:rsidRDefault="003920BC" w:rsidP="004E34BA">
            <w:pPr>
              <w:pStyle w:val="a4"/>
              <w:numPr>
                <w:ilvl w:val="1"/>
                <w:numId w:val="5"/>
              </w:numPr>
              <w:tabs>
                <w:tab w:val="left" w:pos="426"/>
                <w:tab w:val="left" w:pos="567"/>
              </w:tabs>
              <w:ind w:left="0" w:firstLine="0"/>
              <w:rPr>
                <w:rFonts w:ascii="Times New Roman" w:hAnsi="Times New Roman" w:cs="Times New Roman"/>
                <w:lang w:val="ro-RO"/>
              </w:rPr>
            </w:pPr>
          </w:p>
        </w:tc>
        <w:tc>
          <w:tcPr>
            <w:tcW w:w="3254" w:type="dxa"/>
            <w:gridSpan w:val="3"/>
          </w:tcPr>
          <w:p w:rsidR="003920BC" w:rsidRPr="00D758B8" w:rsidRDefault="003920BC" w:rsidP="00AE6482">
            <w:pPr>
              <w:pStyle w:val="a4"/>
              <w:numPr>
                <w:ilvl w:val="2"/>
                <w:numId w:val="5"/>
              </w:numPr>
              <w:tabs>
                <w:tab w:val="left" w:pos="542"/>
              </w:tabs>
              <w:ind w:left="0" w:firstLine="0"/>
              <w:rPr>
                <w:rFonts w:ascii="Times New Roman" w:hAnsi="Times New Roman" w:cs="Times New Roman"/>
                <w:lang w:val="ro-RO"/>
              </w:rPr>
            </w:pPr>
            <w:r w:rsidRPr="00D758B8">
              <w:rPr>
                <w:rFonts w:ascii="Times New Roman" w:hAnsi="Times New Roman" w:cs="Times New Roman"/>
                <w:lang w:val="ro-RO"/>
              </w:rPr>
              <w:t xml:space="preserve">Aprobarea cadrului normativ necesar creșterii nivelului de administrare, întreţinere şi dezvoltare a drumurilor publice naţionale (Legea nr. 121/2007, </w:t>
            </w:r>
            <w:hyperlink r:id="rId14" w:history="1">
              <w:r w:rsidRPr="00D758B8">
                <w:rPr>
                  <w:rFonts w:ascii="Times New Roman" w:hAnsi="Times New Roman" w:cs="Times New Roman"/>
                  <w:lang w:val="ro-RO"/>
                </w:rPr>
                <w:t>Legea f nr.720/1996</w:t>
              </w:r>
            </w:hyperlink>
            <w:r w:rsidRPr="00D758B8">
              <w:rPr>
                <w:rFonts w:ascii="Times New Roman" w:hAnsi="Times New Roman" w:cs="Times New Roman"/>
                <w:lang w:val="ro-RO"/>
              </w:rPr>
              <w:t xml:space="preserve">, </w:t>
            </w:r>
            <w:hyperlink r:id="rId15" w:history="1">
              <w:r w:rsidRPr="00D758B8">
                <w:rPr>
                  <w:rFonts w:ascii="Times New Roman" w:hAnsi="Times New Roman" w:cs="Times New Roman"/>
                  <w:lang w:val="ro-RO"/>
                </w:rPr>
                <w:t>Legea nr.509/1995</w:t>
              </w:r>
            </w:hyperlink>
            <w:r w:rsidRPr="00D758B8">
              <w:rPr>
                <w:rFonts w:ascii="Times New Roman" w:hAnsi="Times New Roman" w:cs="Times New Roman"/>
                <w:lang w:val="ro-RO"/>
              </w:rPr>
              <w:t xml:space="preserve"> și </w:t>
            </w:r>
            <w:hyperlink r:id="rId16" w:history="1">
              <w:r w:rsidRPr="00D758B8">
                <w:rPr>
                  <w:rFonts w:ascii="Times New Roman" w:hAnsi="Times New Roman" w:cs="Times New Roman"/>
                  <w:lang w:val="ro-RO"/>
                </w:rPr>
                <w:t>Codul fiscal nr.1163/1997</w:t>
              </w:r>
            </w:hyperlink>
            <w:r w:rsidRPr="00D758B8">
              <w:rPr>
                <w:rFonts w:ascii="Times New Roman" w:hAnsi="Times New Roman" w:cs="Times New Roman"/>
                <w:lang w:val="ro-RO"/>
              </w:rPr>
              <w:t>)</w:t>
            </w:r>
          </w:p>
        </w:tc>
        <w:tc>
          <w:tcPr>
            <w:tcW w:w="1985" w:type="dxa"/>
          </w:tcPr>
          <w:p w:rsidR="003920BC" w:rsidRPr="00D758B8" w:rsidRDefault="003920BC" w:rsidP="000F13EA">
            <w:pPr>
              <w:jc w:val="center"/>
              <w:rPr>
                <w:rFonts w:ascii="Times New Roman" w:hAnsi="Times New Roman" w:cs="Times New Roman"/>
                <w:lang w:val="ro-RO"/>
              </w:rPr>
            </w:pPr>
            <w:r w:rsidRPr="00D758B8">
              <w:rPr>
                <w:rFonts w:ascii="Times New Roman" w:hAnsi="Times New Roman" w:cs="Times New Roman"/>
                <w:lang w:val="ro-RO"/>
              </w:rPr>
              <w:t>Octombrie  2020</w:t>
            </w:r>
          </w:p>
        </w:tc>
        <w:tc>
          <w:tcPr>
            <w:tcW w:w="2210" w:type="dxa"/>
            <w:gridSpan w:val="4"/>
          </w:tcPr>
          <w:p w:rsidR="003920BC" w:rsidRPr="00D758B8" w:rsidRDefault="003920BC" w:rsidP="000F13EA">
            <w:pPr>
              <w:jc w:val="center"/>
              <w:rPr>
                <w:rFonts w:ascii="Times New Roman" w:hAnsi="Times New Roman" w:cs="Times New Roman"/>
                <w:lang w:val="ro-RO"/>
              </w:rPr>
            </w:pPr>
            <w:r w:rsidRPr="00D758B8">
              <w:rPr>
                <w:rFonts w:ascii="Times New Roman" w:eastAsia="Times New Roman" w:hAnsi="Times New Roman" w:cs="Times New Roman"/>
                <w:lang w:val="ro-RO" w:eastAsia="ru-RU"/>
              </w:rPr>
              <w:t>Proiect de lege aprobat de Guvern și remis Parlamentului</w:t>
            </w:r>
          </w:p>
        </w:tc>
        <w:tc>
          <w:tcPr>
            <w:tcW w:w="2082" w:type="dxa"/>
            <w:gridSpan w:val="4"/>
          </w:tcPr>
          <w:p w:rsidR="003920BC" w:rsidRPr="00D758B8" w:rsidRDefault="003920BC" w:rsidP="001E069D">
            <w:pPr>
              <w:jc w:val="center"/>
              <w:rPr>
                <w:rFonts w:ascii="Times New Roman" w:hAnsi="Times New Roman" w:cs="Times New Roman"/>
                <w:lang w:val="ro-RO"/>
              </w:rPr>
            </w:pPr>
            <w:r w:rsidRPr="00D758B8">
              <w:rPr>
                <w:rFonts w:ascii="Times New Roman" w:eastAsia="Times New Roman" w:hAnsi="Times New Roman" w:cs="Times New Roman"/>
                <w:lang w:val="ro-RO"/>
              </w:rPr>
              <w:t>Ministerul Economiei şi Infrastructurii</w:t>
            </w:r>
          </w:p>
        </w:tc>
        <w:tc>
          <w:tcPr>
            <w:tcW w:w="2600" w:type="dxa"/>
            <w:gridSpan w:val="2"/>
          </w:tcPr>
          <w:p w:rsidR="003920BC" w:rsidRPr="00D758B8" w:rsidRDefault="003920BC" w:rsidP="004E05BF">
            <w:pPr>
              <w:rPr>
                <w:rFonts w:ascii="Times New Roman" w:hAnsi="Times New Roman" w:cs="Times New Roman"/>
                <w:lang w:val="ro-RO"/>
              </w:rPr>
            </w:pPr>
          </w:p>
        </w:tc>
      </w:tr>
      <w:tr w:rsidR="003920BC" w:rsidRPr="00D758B8" w:rsidTr="006D5CE6">
        <w:tc>
          <w:tcPr>
            <w:tcW w:w="3233" w:type="dxa"/>
            <w:gridSpan w:val="2"/>
            <w:vMerge/>
          </w:tcPr>
          <w:p w:rsidR="003920BC" w:rsidRPr="00D758B8" w:rsidRDefault="003920BC" w:rsidP="004E34BA">
            <w:pPr>
              <w:pStyle w:val="a4"/>
              <w:numPr>
                <w:ilvl w:val="1"/>
                <w:numId w:val="5"/>
              </w:numPr>
              <w:tabs>
                <w:tab w:val="left" w:pos="426"/>
                <w:tab w:val="left" w:pos="567"/>
              </w:tabs>
              <w:ind w:left="0" w:firstLine="0"/>
              <w:rPr>
                <w:rFonts w:ascii="Times New Roman" w:hAnsi="Times New Roman" w:cs="Times New Roman"/>
                <w:lang w:val="ro-RO"/>
              </w:rPr>
            </w:pPr>
          </w:p>
        </w:tc>
        <w:tc>
          <w:tcPr>
            <w:tcW w:w="3254" w:type="dxa"/>
            <w:gridSpan w:val="3"/>
          </w:tcPr>
          <w:p w:rsidR="003920BC" w:rsidRPr="00D758B8" w:rsidRDefault="003920BC" w:rsidP="004E34BA">
            <w:pPr>
              <w:pStyle w:val="a4"/>
              <w:numPr>
                <w:ilvl w:val="2"/>
                <w:numId w:val="5"/>
              </w:numPr>
              <w:tabs>
                <w:tab w:val="left" w:pos="542"/>
              </w:tabs>
              <w:ind w:left="0" w:firstLine="0"/>
              <w:rPr>
                <w:rFonts w:ascii="Times New Roman" w:hAnsi="Times New Roman" w:cs="Times New Roman"/>
                <w:lang w:val="ro-RO"/>
              </w:rPr>
            </w:pPr>
            <w:r w:rsidRPr="00D758B8">
              <w:rPr>
                <w:rFonts w:ascii="Times New Roman" w:hAnsi="Times New Roman" w:cs="Times New Roman"/>
                <w:lang w:val="ro-RO"/>
              </w:rPr>
              <w:t>Semnarea Acordului dintre Guvernul Republicii Moldova şi Guvernul României privind construirea podului rutier de frontieră între cele două state, peste râul Prut, între localităţile Ungheni (Republica Moldova) şi Ungheni (România)</w:t>
            </w:r>
          </w:p>
        </w:tc>
        <w:tc>
          <w:tcPr>
            <w:tcW w:w="1985" w:type="dxa"/>
          </w:tcPr>
          <w:p w:rsidR="003920BC" w:rsidRPr="00D758B8" w:rsidRDefault="003920BC" w:rsidP="000F13EA">
            <w:pPr>
              <w:jc w:val="center"/>
              <w:rPr>
                <w:rFonts w:ascii="Times New Roman" w:hAnsi="Times New Roman" w:cs="Times New Roman"/>
                <w:lang w:val="ro-RO"/>
              </w:rPr>
            </w:pPr>
            <w:r w:rsidRPr="00D758B8">
              <w:rPr>
                <w:rFonts w:ascii="Times New Roman" w:hAnsi="Times New Roman" w:cs="Times New Roman"/>
                <w:lang w:val="ro-RO"/>
              </w:rPr>
              <w:t>Aprilie  2020</w:t>
            </w:r>
          </w:p>
        </w:tc>
        <w:tc>
          <w:tcPr>
            <w:tcW w:w="2210" w:type="dxa"/>
            <w:gridSpan w:val="4"/>
          </w:tcPr>
          <w:p w:rsidR="003920BC" w:rsidRPr="00D758B8" w:rsidRDefault="003920BC" w:rsidP="000F13EA">
            <w:pPr>
              <w:jc w:val="center"/>
              <w:rPr>
                <w:rFonts w:ascii="Times New Roman" w:hAnsi="Times New Roman" w:cs="Times New Roman"/>
                <w:lang w:val="ro-RO"/>
              </w:rPr>
            </w:pPr>
            <w:r w:rsidRPr="00D758B8">
              <w:rPr>
                <w:rFonts w:ascii="Times New Roman" w:hAnsi="Times New Roman" w:cs="Times New Roman"/>
                <w:lang w:val="ro-RO"/>
              </w:rPr>
              <w:t>Hotărîre de Guvern aprobată</w:t>
            </w:r>
          </w:p>
        </w:tc>
        <w:tc>
          <w:tcPr>
            <w:tcW w:w="2082" w:type="dxa"/>
            <w:gridSpan w:val="4"/>
          </w:tcPr>
          <w:p w:rsidR="003920BC" w:rsidRPr="00D758B8" w:rsidRDefault="003920BC" w:rsidP="001E069D">
            <w:pPr>
              <w:jc w:val="center"/>
              <w:rPr>
                <w:rFonts w:ascii="Times New Roman" w:hAnsi="Times New Roman" w:cs="Times New Roman"/>
                <w:lang w:val="ro-RO"/>
              </w:rPr>
            </w:pPr>
            <w:r w:rsidRPr="00D758B8">
              <w:rPr>
                <w:rFonts w:ascii="Times New Roman" w:eastAsia="Times New Roman" w:hAnsi="Times New Roman" w:cs="Times New Roman"/>
                <w:lang w:val="ro-RO"/>
              </w:rPr>
              <w:t>Ministerul Economiei şi Infrastructurii</w:t>
            </w:r>
          </w:p>
        </w:tc>
        <w:tc>
          <w:tcPr>
            <w:tcW w:w="2600" w:type="dxa"/>
            <w:gridSpan w:val="2"/>
          </w:tcPr>
          <w:p w:rsidR="003920BC" w:rsidRPr="00D758B8" w:rsidRDefault="003920BC" w:rsidP="004E05BF">
            <w:pPr>
              <w:rPr>
                <w:rFonts w:ascii="Times New Roman" w:hAnsi="Times New Roman" w:cs="Times New Roman"/>
                <w:lang w:val="ro-RO"/>
              </w:rPr>
            </w:pPr>
          </w:p>
        </w:tc>
      </w:tr>
      <w:tr w:rsidR="003920BC" w:rsidRPr="00D758B8" w:rsidTr="006D5CE6">
        <w:tc>
          <w:tcPr>
            <w:tcW w:w="3233" w:type="dxa"/>
            <w:gridSpan w:val="2"/>
            <w:vMerge/>
          </w:tcPr>
          <w:p w:rsidR="003920BC" w:rsidRPr="00D758B8" w:rsidRDefault="003920BC" w:rsidP="004E34BA">
            <w:pPr>
              <w:pStyle w:val="a4"/>
              <w:numPr>
                <w:ilvl w:val="1"/>
                <w:numId w:val="5"/>
              </w:numPr>
              <w:tabs>
                <w:tab w:val="left" w:pos="426"/>
                <w:tab w:val="left" w:pos="567"/>
              </w:tabs>
              <w:ind w:left="0" w:firstLine="0"/>
              <w:rPr>
                <w:rFonts w:ascii="Times New Roman" w:hAnsi="Times New Roman" w:cs="Times New Roman"/>
                <w:lang w:val="ro-RO"/>
              </w:rPr>
            </w:pPr>
          </w:p>
        </w:tc>
        <w:tc>
          <w:tcPr>
            <w:tcW w:w="3254" w:type="dxa"/>
            <w:gridSpan w:val="3"/>
          </w:tcPr>
          <w:p w:rsidR="003920BC" w:rsidRPr="00D758B8" w:rsidRDefault="003920BC" w:rsidP="004E34BA">
            <w:pPr>
              <w:pStyle w:val="a4"/>
              <w:numPr>
                <w:ilvl w:val="2"/>
                <w:numId w:val="5"/>
              </w:numPr>
              <w:tabs>
                <w:tab w:val="left" w:pos="542"/>
              </w:tabs>
              <w:ind w:left="0" w:firstLine="0"/>
              <w:rPr>
                <w:rFonts w:ascii="Times New Roman" w:hAnsi="Times New Roman" w:cs="Times New Roman"/>
                <w:lang w:val="ro-RO"/>
              </w:rPr>
            </w:pPr>
            <w:r w:rsidRPr="00D758B8">
              <w:rPr>
                <w:rFonts w:ascii="Times New Roman" w:hAnsi="Times New Roman" w:cs="Times New Roman"/>
                <w:lang w:val="ro-RO"/>
              </w:rPr>
              <w:t xml:space="preserve">Iniţierea negocierilor asupra Acordului dintre Guvernul </w:t>
            </w:r>
            <w:r w:rsidRPr="00D758B8">
              <w:rPr>
                <w:rFonts w:ascii="Times New Roman" w:hAnsi="Times New Roman" w:cs="Times New Roman"/>
                <w:lang w:val="ro-RO"/>
              </w:rPr>
              <w:lastRenderedPageBreak/>
              <w:t>Republicii Moldova şi Cabinetul de Miniştri al Ucrainei privind construirea podului rutier de frontieră între cele două state, peste rîul Nistru, între localităţile Cosăuţi (Republica Moldova) – Iampol (Ucraina)</w:t>
            </w:r>
          </w:p>
        </w:tc>
        <w:tc>
          <w:tcPr>
            <w:tcW w:w="1985" w:type="dxa"/>
          </w:tcPr>
          <w:p w:rsidR="003920BC" w:rsidRPr="00D758B8" w:rsidRDefault="003920BC" w:rsidP="000F13EA">
            <w:pPr>
              <w:jc w:val="center"/>
              <w:rPr>
                <w:rFonts w:ascii="Times New Roman" w:hAnsi="Times New Roman" w:cs="Times New Roman"/>
                <w:lang w:val="ro-RO"/>
              </w:rPr>
            </w:pPr>
            <w:r w:rsidRPr="00D758B8">
              <w:rPr>
                <w:rFonts w:ascii="Times New Roman" w:hAnsi="Times New Roman" w:cs="Times New Roman"/>
                <w:lang w:val="ro-RO"/>
              </w:rPr>
              <w:lastRenderedPageBreak/>
              <w:t>Martie  2020</w:t>
            </w:r>
          </w:p>
        </w:tc>
        <w:tc>
          <w:tcPr>
            <w:tcW w:w="2210" w:type="dxa"/>
            <w:gridSpan w:val="4"/>
          </w:tcPr>
          <w:p w:rsidR="003920BC" w:rsidRPr="00D758B8" w:rsidRDefault="003920BC" w:rsidP="000F13EA">
            <w:pPr>
              <w:jc w:val="center"/>
              <w:rPr>
                <w:rFonts w:ascii="Times New Roman" w:hAnsi="Times New Roman" w:cs="Times New Roman"/>
                <w:lang w:val="ro-RO"/>
              </w:rPr>
            </w:pPr>
            <w:r w:rsidRPr="00D758B8">
              <w:rPr>
                <w:rFonts w:ascii="Times New Roman" w:hAnsi="Times New Roman" w:cs="Times New Roman"/>
                <w:lang w:val="ro-RO"/>
              </w:rPr>
              <w:t>Hotărîre de Guvern aprobată</w:t>
            </w:r>
          </w:p>
        </w:tc>
        <w:tc>
          <w:tcPr>
            <w:tcW w:w="2082" w:type="dxa"/>
            <w:gridSpan w:val="4"/>
          </w:tcPr>
          <w:p w:rsidR="003920BC" w:rsidRPr="00D758B8" w:rsidRDefault="003920BC" w:rsidP="001E069D">
            <w:pPr>
              <w:jc w:val="center"/>
              <w:rPr>
                <w:rFonts w:ascii="Times New Roman" w:hAnsi="Times New Roman" w:cs="Times New Roman"/>
                <w:lang w:val="ro-RO"/>
              </w:rPr>
            </w:pPr>
            <w:r w:rsidRPr="00D758B8">
              <w:rPr>
                <w:rFonts w:ascii="Times New Roman" w:eastAsia="Times New Roman" w:hAnsi="Times New Roman" w:cs="Times New Roman"/>
                <w:lang w:val="ro-RO"/>
              </w:rPr>
              <w:t xml:space="preserve">Ministerul Economiei şi </w:t>
            </w:r>
            <w:r w:rsidRPr="00D758B8">
              <w:rPr>
                <w:rFonts w:ascii="Times New Roman" w:eastAsia="Times New Roman" w:hAnsi="Times New Roman" w:cs="Times New Roman"/>
                <w:lang w:val="ro-RO"/>
              </w:rPr>
              <w:lastRenderedPageBreak/>
              <w:t>Infrastructurii</w:t>
            </w:r>
          </w:p>
        </w:tc>
        <w:tc>
          <w:tcPr>
            <w:tcW w:w="2600" w:type="dxa"/>
            <w:gridSpan w:val="2"/>
          </w:tcPr>
          <w:p w:rsidR="003920BC" w:rsidRPr="00D758B8" w:rsidRDefault="003920BC" w:rsidP="004E05BF">
            <w:pPr>
              <w:rPr>
                <w:rFonts w:ascii="Times New Roman" w:hAnsi="Times New Roman" w:cs="Times New Roman"/>
                <w:lang w:val="ro-RO"/>
              </w:rPr>
            </w:pPr>
          </w:p>
        </w:tc>
      </w:tr>
      <w:tr w:rsidR="003920BC" w:rsidRPr="00D758B8" w:rsidTr="006D5CE6">
        <w:tc>
          <w:tcPr>
            <w:tcW w:w="3233" w:type="dxa"/>
            <w:gridSpan w:val="2"/>
            <w:vMerge/>
          </w:tcPr>
          <w:p w:rsidR="003920BC" w:rsidRPr="00D758B8" w:rsidRDefault="003920BC" w:rsidP="004E34BA">
            <w:pPr>
              <w:pStyle w:val="a4"/>
              <w:numPr>
                <w:ilvl w:val="1"/>
                <w:numId w:val="5"/>
              </w:numPr>
              <w:tabs>
                <w:tab w:val="left" w:pos="426"/>
                <w:tab w:val="left" w:pos="567"/>
              </w:tabs>
              <w:ind w:left="0" w:firstLine="0"/>
              <w:rPr>
                <w:rFonts w:ascii="Times New Roman" w:hAnsi="Times New Roman" w:cs="Times New Roman"/>
                <w:lang w:val="ro-RO"/>
              </w:rPr>
            </w:pPr>
          </w:p>
        </w:tc>
        <w:tc>
          <w:tcPr>
            <w:tcW w:w="3254" w:type="dxa"/>
            <w:gridSpan w:val="3"/>
          </w:tcPr>
          <w:p w:rsidR="003920BC" w:rsidRPr="00D758B8" w:rsidRDefault="003920BC" w:rsidP="004E34BA">
            <w:pPr>
              <w:pStyle w:val="a4"/>
              <w:numPr>
                <w:ilvl w:val="2"/>
                <w:numId w:val="5"/>
              </w:numPr>
              <w:tabs>
                <w:tab w:val="left" w:pos="542"/>
              </w:tabs>
              <w:ind w:left="0" w:firstLine="0"/>
              <w:rPr>
                <w:rFonts w:ascii="Times New Roman" w:hAnsi="Times New Roman" w:cs="Times New Roman"/>
                <w:lang w:val="ro-RO"/>
              </w:rPr>
            </w:pPr>
            <w:r w:rsidRPr="00D758B8">
              <w:rPr>
                <w:rFonts w:ascii="Times New Roman" w:hAnsi="Times New Roman" w:cs="Times New Roman"/>
                <w:lang w:val="ro-RO"/>
              </w:rPr>
              <w:t>Elaborarea documentului de dezvoltare strategică pentru domeniile transport şi infrastructura drumurilor pentru anii 2021-2030</w:t>
            </w:r>
          </w:p>
        </w:tc>
        <w:tc>
          <w:tcPr>
            <w:tcW w:w="1985" w:type="dxa"/>
          </w:tcPr>
          <w:p w:rsidR="003920BC" w:rsidRPr="00D758B8" w:rsidRDefault="003920BC" w:rsidP="000F13EA">
            <w:pPr>
              <w:jc w:val="center"/>
              <w:rPr>
                <w:rFonts w:ascii="Times New Roman" w:hAnsi="Times New Roman" w:cs="Times New Roman"/>
                <w:lang w:val="ro-RO"/>
              </w:rPr>
            </w:pPr>
            <w:r w:rsidRPr="00D758B8">
              <w:rPr>
                <w:rFonts w:ascii="Times New Roman" w:hAnsi="Times New Roman" w:cs="Times New Roman"/>
                <w:lang w:val="ro-RO"/>
              </w:rPr>
              <w:t>Ianuarie 2021</w:t>
            </w:r>
          </w:p>
        </w:tc>
        <w:tc>
          <w:tcPr>
            <w:tcW w:w="2210" w:type="dxa"/>
            <w:gridSpan w:val="4"/>
          </w:tcPr>
          <w:p w:rsidR="003920BC" w:rsidRPr="00D758B8" w:rsidRDefault="003920BC" w:rsidP="000F13EA">
            <w:pPr>
              <w:jc w:val="center"/>
              <w:rPr>
                <w:rFonts w:ascii="Times New Roman" w:hAnsi="Times New Roman" w:cs="Times New Roman"/>
                <w:lang w:val="ro-RO"/>
              </w:rPr>
            </w:pPr>
            <w:r w:rsidRPr="00D758B8">
              <w:rPr>
                <w:rFonts w:ascii="Times New Roman" w:hAnsi="Times New Roman" w:cs="Times New Roman"/>
                <w:lang w:val="ro-RO"/>
              </w:rPr>
              <w:t>Hotărîre de Guvern aprobată</w:t>
            </w:r>
          </w:p>
        </w:tc>
        <w:tc>
          <w:tcPr>
            <w:tcW w:w="2082" w:type="dxa"/>
            <w:gridSpan w:val="4"/>
          </w:tcPr>
          <w:p w:rsidR="003920BC" w:rsidRPr="00D758B8" w:rsidRDefault="003920BC" w:rsidP="001E069D">
            <w:pPr>
              <w:jc w:val="center"/>
              <w:rPr>
                <w:rFonts w:ascii="Times New Roman" w:hAnsi="Times New Roman" w:cs="Times New Roman"/>
                <w:lang w:val="ro-RO"/>
              </w:rPr>
            </w:pPr>
            <w:r w:rsidRPr="00D758B8">
              <w:rPr>
                <w:rFonts w:ascii="Times New Roman" w:eastAsia="Times New Roman" w:hAnsi="Times New Roman" w:cs="Times New Roman"/>
                <w:lang w:val="ro-RO"/>
              </w:rPr>
              <w:t>Ministerul Economiei şi Infrastructurii</w:t>
            </w:r>
          </w:p>
        </w:tc>
        <w:tc>
          <w:tcPr>
            <w:tcW w:w="2600" w:type="dxa"/>
            <w:gridSpan w:val="2"/>
          </w:tcPr>
          <w:p w:rsidR="003920BC" w:rsidRPr="00D758B8" w:rsidRDefault="003920BC" w:rsidP="004E05BF">
            <w:pPr>
              <w:rPr>
                <w:rFonts w:ascii="Times New Roman" w:hAnsi="Times New Roman" w:cs="Times New Roman"/>
                <w:lang w:val="ro-RO"/>
              </w:rPr>
            </w:pPr>
          </w:p>
        </w:tc>
      </w:tr>
      <w:tr w:rsidR="003920BC" w:rsidRPr="00D758B8" w:rsidTr="006D5CE6">
        <w:tc>
          <w:tcPr>
            <w:tcW w:w="3233" w:type="dxa"/>
            <w:gridSpan w:val="2"/>
            <w:vMerge/>
          </w:tcPr>
          <w:p w:rsidR="003920BC" w:rsidRPr="00D758B8" w:rsidRDefault="003920BC" w:rsidP="004E34BA">
            <w:pPr>
              <w:pStyle w:val="a4"/>
              <w:numPr>
                <w:ilvl w:val="1"/>
                <w:numId w:val="5"/>
              </w:numPr>
              <w:tabs>
                <w:tab w:val="left" w:pos="426"/>
                <w:tab w:val="left" w:pos="567"/>
              </w:tabs>
              <w:ind w:left="0" w:firstLine="0"/>
              <w:rPr>
                <w:rFonts w:ascii="Times New Roman" w:hAnsi="Times New Roman" w:cs="Times New Roman"/>
                <w:lang w:val="ro-RO"/>
              </w:rPr>
            </w:pPr>
          </w:p>
        </w:tc>
        <w:tc>
          <w:tcPr>
            <w:tcW w:w="3254" w:type="dxa"/>
            <w:gridSpan w:val="3"/>
          </w:tcPr>
          <w:p w:rsidR="003920BC" w:rsidRPr="00D758B8" w:rsidRDefault="003920BC" w:rsidP="004E34BA">
            <w:pPr>
              <w:pStyle w:val="a4"/>
              <w:numPr>
                <w:ilvl w:val="2"/>
                <w:numId w:val="5"/>
              </w:numPr>
              <w:tabs>
                <w:tab w:val="left" w:pos="542"/>
              </w:tabs>
              <w:ind w:left="0" w:firstLine="0"/>
              <w:rPr>
                <w:rFonts w:ascii="Times New Roman" w:hAnsi="Times New Roman" w:cs="Times New Roman"/>
                <w:lang w:val="ro-RO"/>
              </w:rPr>
            </w:pPr>
            <w:r w:rsidRPr="00D758B8">
              <w:rPr>
                <w:rFonts w:ascii="Times New Roman" w:hAnsi="Times New Roman" w:cs="Times New Roman"/>
                <w:lang w:val="ro-RO"/>
              </w:rPr>
              <w:t xml:space="preserve">Aprobarea Sistemului informațional automatizat de stat „Vinieta” </w:t>
            </w:r>
          </w:p>
        </w:tc>
        <w:tc>
          <w:tcPr>
            <w:tcW w:w="1985" w:type="dxa"/>
          </w:tcPr>
          <w:p w:rsidR="003920BC" w:rsidRPr="00D758B8" w:rsidRDefault="003920BC" w:rsidP="000F13EA">
            <w:pPr>
              <w:jc w:val="center"/>
              <w:rPr>
                <w:rFonts w:ascii="Times New Roman" w:hAnsi="Times New Roman" w:cs="Times New Roman"/>
                <w:lang w:val="ro-RO"/>
              </w:rPr>
            </w:pPr>
            <w:r w:rsidRPr="00D758B8">
              <w:rPr>
                <w:rFonts w:ascii="Times New Roman" w:hAnsi="Times New Roman" w:cs="Times New Roman"/>
                <w:lang w:val="ro-RO"/>
              </w:rPr>
              <w:t>Mai 2020</w:t>
            </w:r>
          </w:p>
        </w:tc>
        <w:tc>
          <w:tcPr>
            <w:tcW w:w="2210" w:type="dxa"/>
            <w:gridSpan w:val="4"/>
          </w:tcPr>
          <w:p w:rsidR="003920BC" w:rsidRPr="00D758B8" w:rsidRDefault="003920BC" w:rsidP="000F13EA">
            <w:pPr>
              <w:jc w:val="center"/>
              <w:rPr>
                <w:rFonts w:ascii="Times New Roman" w:hAnsi="Times New Roman" w:cs="Times New Roman"/>
                <w:lang w:val="ro-RO"/>
              </w:rPr>
            </w:pPr>
            <w:r w:rsidRPr="00D758B8">
              <w:rPr>
                <w:rFonts w:ascii="Times New Roman" w:hAnsi="Times New Roman" w:cs="Times New Roman"/>
                <w:lang w:val="ro-RO"/>
              </w:rPr>
              <w:t>Hotărîre de Guvern aprobată,</w:t>
            </w:r>
          </w:p>
          <w:p w:rsidR="003920BC" w:rsidRPr="00D758B8" w:rsidRDefault="003920BC" w:rsidP="000F13EA">
            <w:pPr>
              <w:jc w:val="center"/>
              <w:rPr>
                <w:rFonts w:ascii="Times New Roman" w:hAnsi="Times New Roman" w:cs="Times New Roman"/>
                <w:lang w:val="ro-RO"/>
              </w:rPr>
            </w:pPr>
            <w:r w:rsidRPr="00D758B8">
              <w:rPr>
                <w:rFonts w:ascii="Times New Roman" w:hAnsi="Times New Roman" w:cs="Times New Roman"/>
                <w:lang w:val="ro-RO"/>
              </w:rPr>
              <w:t>Sistem funcțional</w:t>
            </w:r>
          </w:p>
        </w:tc>
        <w:tc>
          <w:tcPr>
            <w:tcW w:w="2082" w:type="dxa"/>
            <w:gridSpan w:val="4"/>
          </w:tcPr>
          <w:p w:rsidR="003920BC" w:rsidRPr="00D758B8" w:rsidRDefault="003920BC" w:rsidP="001E069D">
            <w:pPr>
              <w:jc w:val="center"/>
              <w:rPr>
                <w:rFonts w:ascii="Times New Roman" w:hAnsi="Times New Roman" w:cs="Times New Roman"/>
                <w:lang w:val="ro-RO"/>
              </w:rPr>
            </w:pPr>
            <w:r w:rsidRPr="00D758B8">
              <w:rPr>
                <w:rFonts w:ascii="Times New Roman" w:eastAsia="Times New Roman" w:hAnsi="Times New Roman" w:cs="Times New Roman"/>
                <w:lang w:val="ro-RO"/>
              </w:rPr>
              <w:t>Ministerul Economiei şi Infrastructurii</w:t>
            </w:r>
          </w:p>
        </w:tc>
        <w:tc>
          <w:tcPr>
            <w:tcW w:w="2600" w:type="dxa"/>
            <w:gridSpan w:val="2"/>
          </w:tcPr>
          <w:p w:rsidR="003920BC" w:rsidRPr="00D758B8" w:rsidRDefault="003920BC" w:rsidP="004E05BF">
            <w:pPr>
              <w:rPr>
                <w:rFonts w:ascii="Times New Roman" w:hAnsi="Times New Roman" w:cs="Times New Roman"/>
                <w:lang w:val="ro-RO"/>
              </w:rPr>
            </w:pPr>
          </w:p>
        </w:tc>
      </w:tr>
      <w:tr w:rsidR="003920BC" w:rsidRPr="00D758B8" w:rsidTr="006D5CE6">
        <w:tc>
          <w:tcPr>
            <w:tcW w:w="3233" w:type="dxa"/>
            <w:gridSpan w:val="2"/>
            <w:vMerge/>
          </w:tcPr>
          <w:p w:rsidR="003920BC" w:rsidRPr="00D758B8" w:rsidRDefault="003920BC" w:rsidP="004E34BA">
            <w:pPr>
              <w:pStyle w:val="a4"/>
              <w:numPr>
                <w:ilvl w:val="1"/>
                <w:numId w:val="5"/>
              </w:numPr>
              <w:tabs>
                <w:tab w:val="left" w:pos="426"/>
                <w:tab w:val="left" w:pos="567"/>
              </w:tabs>
              <w:ind w:left="0" w:firstLine="0"/>
              <w:rPr>
                <w:rFonts w:ascii="Times New Roman" w:hAnsi="Times New Roman" w:cs="Times New Roman"/>
                <w:lang w:val="ro-RO"/>
              </w:rPr>
            </w:pPr>
          </w:p>
        </w:tc>
        <w:tc>
          <w:tcPr>
            <w:tcW w:w="3254" w:type="dxa"/>
            <w:gridSpan w:val="3"/>
          </w:tcPr>
          <w:p w:rsidR="003920BC" w:rsidRPr="00D758B8" w:rsidRDefault="003920BC" w:rsidP="00565F55">
            <w:pPr>
              <w:pStyle w:val="a4"/>
              <w:numPr>
                <w:ilvl w:val="2"/>
                <w:numId w:val="5"/>
              </w:numPr>
              <w:tabs>
                <w:tab w:val="left" w:pos="542"/>
              </w:tabs>
              <w:ind w:left="0" w:firstLine="0"/>
              <w:rPr>
                <w:rFonts w:ascii="Times New Roman" w:hAnsi="Times New Roman" w:cs="Times New Roman"/>
                <w:lang w:val="ro-RO"/>
              </w:rPr>
            </w:pPr>
            <w:r w:rsidRPr="00D758B8">
              <w:rPr>
                <w:rFonts w:ascii="Times New Roman" w:hAnsi="Times New Roman" w:cs="Times New Roman"/>
                <w:lang w:val="ro-RO"/>
              </w:rPr>
              <w:t xml:space="preserve">Implementarea Sistemului de cîntărire în mișcare a camioanelor în circulație pe drumurile naționale </w:t>
            </w:r>
          </w:p>
        </w:tc>
        <w:tc>
          <w:tcPr>
            <w:tcW w:w="1985" w:type="dxa"/>
          </w:tcPr>
          <w:p w:rsidR="003920BC" w:rsidRPr="00D758B8" w:rsidRDefault="003920BC" w:rsidP="00565F55">
            <w:pPr>
              <w:jc w:val="center"/>
              <w:rPr>
                <w:rFonts w:ascii="Times New Roman" w:hAnsi="Times New Roman" w:cs="Times New Roman"/>
                <w:lang w:val="ro-RO"/>
              </w:rPr>
            </w:pPr>
            <w:r w:rsidRPr="00D758B8">
              <w:rPr>
                <w:rFonts w:ascii="Times New Roman" w:hAnsi="Times New Roman" w:cs="Times New Roman"/>
                <w:lang w:val="ro-RO"/>
              </w:rPr>
              <w:t>Octombrie 2021</w:t>
            </w:r>
          </w:p>
        </w:tc>
        <w:tc>
          <w:tcPr>
            <w:tcW w:w="2210" w:type="dxa"/>
            <w:gridSpan w:val="4"/>
          </w:tcPr>
          <w:p w:rsidR="003920BC" w:rsidRPr="00D758B8" w:rsidRDefault="003920BC" w:rsidP="00565F55">
            <w:pPr>
              <w:jc w:val="center"/>
              <w:rPr>
                <w:rFonts w:ascii="Times New Roman" w:hAnsi="Times New Roman" w:cs="Times New Roman"/>
                <w:lang w:val="ro-RO"/>
              </w:rPr>
            </w:pPr>
            <w:r w:rsidRPr="00D758B8">
              <w:rPr>
                <w:rFonts w:ascii="Times New Roman" w:hAnsi="Times New Roman" w:cs="Times New Roman"/>
                <w:lang w:val="ro-RO"/>
              </w:rPr>
              <w:t>Sistem funcțional</w:t>
            </w:r>
          </w:p>
        </w:tc>
        <w:tc>
          <w:tcPr>
            <w:tcW w:w="2082" w:type="dxa"/>
            <w:gridSpan w:val="4"/>
          </w:tcPr>
          <w:p w:rsidR="003920BC" w:rsidRPr="00D758B8" w:rsidRDefault="003920BC" w:rsidP="00565F55">
            <w:pPr>
              <w:jc w:val="center"/>
              <w:rPr>
                <w:rFonts w:ascii="Times New Roman" w:hAnsi="Times New Roman" w:cs="Times New Roman"/>
                <w:lang w:val="ro-RO"/>
              </w:rPr>
            </w:pPr>
            <w:r w:rsidRPr="00D758B8">
              <w:rPr>
                <w:rFonts w:ascii="Times New Roman" w:eastAsia="Times New Roman" w:hAnsi="Times New Roman" w:cs="Times New Roman"/>
                <w:lang w:val="ro-RO"/>
              </w:rPr>
              <w:t>Ministerul Economiei şi Infrastructurii</w:t>
            </w:r>
          </w:p>
        </w:tc>
        <w:tc>
          <w:tcPr>
            <w:tcW w:w="2600" w:type="dxa"/>
            <w:gridSpan w:val="2"/>
          </w:tcPr>
          <w:p w:rsidR="003920BC" w:rsidRPr="00D758B8" w:rsidRDefault="003920BC" w:rsidP="004E05BF">
            <w:pPr>
              <w:rPr>
                <w:rFonts w:ascii="Times New Roman" w:hAnsi="Times New Roman" w:cs="Times New Roman"/>
                <w:lang w:val="ro-RO"/>
              </w:rPr>
            </w:pPr>
          </w:p>
        </w:tc>
      </w:tr>
      <w:tr w:rsidR="003920BC" w:rsidRPr="00D758B8" w:rsidTr="006D5CE6">
        <w:tc>
          <w:tcPr>
            <w:tcW w:w="3233" w:type="dxa"/>
            <w:gridSpan w:val="2"/>
            <w:vMerge/>
          </w:tcPr>
          <w:p w:rsidR="003920BC" w:rsidRPr="00D758B8" w:rsidRDefault="003920BC" w:rsidP="004E34BA">
            <w:pPr>
              <w:pStyle w:val="a4"/>
              <w:numPr>
                <w:ilvl w:val="1"/>
                <w:numId w:val="5"/>
              </w:numPr>
              <w:tabs>
                <w:tab w:val="left" w:pos="426"/>
                <w:tab w:val="left" w:pos="567"/>
              </w:tabs>
              <w:ind w:left="0" w:firstLine="0"/>
              <w:rPr>
                <w:rFonts w:ascii="Times New Roman" w:hAnsi="Times New Roman" w:cs="Times New Roman"/>
                <w:lang w:val="ro-RO"/>
              </w:rPr>
            </w:pPr>
          </w:p>
        </w:tc>
        <w:tc>
          <w:tcPr>
            <w:tcW w:w="3254" w:type="dxa"/>
            <w:gridSpan w:val="3"/>
          </w:tcPr>
          <w:p w:rsidR="003920BC" w:rsidRPr="00D758B8" w:rsidDel="007F6D12" w:rsidRDefault="003920BC" w:rsidP="00800961">
            <w:pPr>
              <w:pStyle w:val="a4"/>
              <w:numPr>
                <w:ilvl w:val="2"/>
                <w:numId w:val="5"/>
              </w:numPr>
              <w:tabs>
                <w:tab w:val="left" w:pos="542"/>
              </w:tabs>
              <w:ind w:left="0" w:firstLine="0"/>
              <w:rPr>
                <w:rFonts w:ascii="Times New Roman" w:hAnsi="Times New Roman" w:cs="Times New Roman"/>
              </w:rPr>
            </w:pPr>
            <w:r w:rsidRPr="00D758B8">
              <w:rPr>
                <w:rFonts w:ascii="Times New Roman" w:hAnsi="Times New Roman" w:cs="Times New Roman"/>
              </w:rPr>
              <w:t>Extinderea sistemului de prognozare și control a condițiilor de circulație prin multiplicarea stațiilor meteo rutiere</w:t>
            </w:r>
          </w:p>
        </w:tc>
        <w:tc>
          <w:tcPr>
            <w:tcW w:w="1985" w:type="dxa"/>
          </w:tcPr>
          <w:p w:rsidR="003920BC" w:rsidRPr="00D758B8" w:rsidDel="007F6D12" w:rsidRDefault="003920BC" w:rsidP="00AE6482">
            <w:pPr>
              <w:jc w:val="center"/>
              <w:rPr>
                <w:rFonts w:ascii="Times New Roman" w:hAnsi="Times New Roman" w:cs="Times New Roman"/>
              </w:rPr>
            </w:pPr>
            <w:r w:rsidRPr="00D758B8">
              <w:rPr>
                <w:rFonts w:ascii="Times New Roman" w:hAnsi="Times New Roman" w:cs="Times New Roman"/>
              </w:rPr>
              <w:t>Noiembrie 2022</w:t>
            </w:r>
          </w:p>
        </w:tc>
        <w:tc>
          <w:tcPr>
            <w:tcW w:w="2210" w:type="dxa"/>
            <w:gridSpan w:val="4"/>
          </w:tcPr>
          <w:p w:rsidR="003920BC" w:rsidRPr="00D758B8" w:rsidDel="007F6D12" w:rsidRDefault="003920BC" w:rsidP="00471FF8">
            <w:pPr>
              <w:jc w:val="center"/>
              <w:rPr>
                <w:rFonts w:ascii="Times New Roman" w:hAnsi="Times New Roman" w:cs="Times New Roman"/>
              </w:rPr>
            </w:pPr>
            <w:r w:rsidRPr="00D758B8">
              <w:rPr>
                <w:rFonts w:ascii="Times New Roman" w:hAnsi="Times New Roman" w:cs="Times New Roman"/>
              </w:rPr>
              <w:t>30 stații meteo rutiere funcționale</w:t>
            </w:r>
          </w:p>
        </w:tc>
        <w:tc>
          <w:tcPr>
            <w:tcW w:w="2082" w:type="dxa"/>
            <w:gridSpan w:val="4"/>
          </w:tcPr>
          <w:p w:rsidR="003920BC" w:rsidRPr="00D758B8" w:rsidRDefault="003920BC" w:rsidP="00471FF8">
            <w:pPr>
              <w:jc w:val="center"/>
              <w:rPr>
                <w:rFonts w:ascii="Times New Roman" w:eastAsia="Times New Roman" w:hAnsi="Times New Roman" w:cs="Times New Roman"/>
              </w:rPr>
            </w:pPr>
            <w:r w:rsidRPr="00D758B8">
              <w:rPr>
                <w:rFonts w:ascii="Times New Roman" w:eastAsia="Times New Roman" w:hAnsi="Times New Roman" w:cs="Times New Roman"/>
              </w:rPr>
              <w:t>Ministerul Economiei şi Infrastructurii</w:t>
            </w:r>
          </w:p>
        </w:tc>
        <w:tc>
          <w:tcPr>
            <w:tcW w:w="2600" w:type="dxa"/>
            <w:gridSpan w:val="2"/>
          </w:tcPr>
          <w:p w:rsidR="003920BC" w:rsidRPr="00D758B8" w:rsidRDefault="003920BC" w:rsidP="004E05BF">
            <w:pPr>
              <w:rPr>
                <w:rFonts w:ascii="Times New Roman" w:hAnsi="Times New Roman" w:cs="Times New Roman"/>
                <w:lang w:val="ro-RO"/>
              </w:rPr>
            </w:pPr>
          </w:p>
        </w:tc>
      </w:tr>
      <w:tr w:rsidR="003920BC" w:rsidRPr="00D758B8" w:rsidTr="006D5CE6">
        <w:trPr>
          <w:trHeight w:val="966"/>
        </w:trPr>
        <w:tc>
          <w:tcPr>
            <w:tcW w:w="3233" w:type="dxa"/>
            <w:gridSpan w:val="2"/>
            <w:vMerge/>
          </w:tcPr>
          <w:p w:rsidR="003920BC" w:rsidRPr="00D758B8" w:rsidRDefault="003920BC" w:rsidP="004E34BA">
            <w:pPr>
              <w:pStyle w:val="a4"/>
              <w:numPr>
                <w:ilvl w:val="1"/>
                <w:numId w:val="5"/>
              </w:numPr>
              <w:tabs>
                <w:tab w:val="left" w:pos="426"/>
                <w:tab w:val="left" w:pos="567"/>
              </w:tabs>
              <w:ind w:left="0" w:firstLine="0"/>
              <w:rPr>
                <w:rFonts w:ascii="Times New Roman" w:hAnsi="Times New Roman" w:cs="Times New Roman"/>
                <w:lang w:val="ro-RO"/>
              </w:rPr>
            </w:pPr>
          </w:p>
        </w:tc>
        <w:tc>
          <w:tcPr>
            <w:tcW w:w="3254" w:type="dxa"/>
            <w:gridSpan w:val="3"/>
          </w:tcPr>
          <w:p w:rsidR="003920BC" w:rsidRPr="00D758B8" w:rsidDel="007F6D12" w:rsidRDefault="003920BC" w:rsidP="00800961">
            <w:pPr>
              <w:pStyle w:val="a4"/>
              <w:numPr>
                <w:ilvl w:val="2"/>
                <w:numId w:val="5"/>
              </w:numPr>
              <w:tabs>
                <w:tab w:val="left" w:pos="542"/>
              </w:tabs>
              <w:ind w:left="0" w:firstLine="0"/>
              <w:rPr>
                <w:rFonts w:ascii="Times New Roman" w:hAnsi="Times New Roman" w:cs="Times New Roman"/>
              </w:rPr>
            </w:pPr>
            <w:r w:rsidRPr="00D758B8">
              <w:rPr>
                <w:rFonts w:ascii="Times New Roman" w:hAnsi="Times New Roman" w:cs="Times New Roman"/>
              </w:rPr>
              <w:t xml:space="preserve"> Sporirea siguranței rutiere a participanților la trafic prin îmbunătățirea rețelei de drumuri naționale: intersecții denivelate, separarea fluxurilor, măsuri de eliminare a punctelor negre, etc</w:t>
            </w:r>
            <w:r w:rsidR="00AE6482">
              <w:rPr>
                <w:rFonts w:ascii="Times New Roman" w:hAnsi="Times New Roman" w:cs="Times New Roman"/>
              </w:rPr>
              <w:t>.</w:t>
            </w:r>
            <w:r w:rsidRPr="00D758B8">
              <w:rPr>
                <w:rFonts w:ascii="Times New Roman" w:hAnsi="Times New Roman" w:cs="Times New Roman"/>
              </w:rPr>
              <w:t xml:space="preserve"> </w:t>
            </w:r>
          </w:p>
        </w:tc>
        <w:tc>
          <w:tcPr>
            <w:tcW w:w="1985" w:type="dxa"/>
          </w:tcPr>
          <w:p w:rsidR="003920BC" w:rsidRPr="00D758B8" w:rsidRDefault="003920BC" w:rsidP="00471FF8">
            <w:pPr>
              <w:jc w:val="center"/>
              <w:rPr>
                <w:rFonts w:ascii="Times New Roman" w:hAnsi="Times New Roman" w:cs="Times New Roman"/>
              </w:rPr>
            </w:pPr>
            <w:r w:rsidRPr="00D758B8">
              <w:rPr>
                <w:rFonts w:ascii="Times New Roman" w:hAnsi="Times New Roman" w:cs="Times New Roman"/>
              </w:rPr>
              <w:t xml:space="preserve">Septembrie  </w:t>
            </w:r>
          </w:p>
          <w:p w:rsidR="003920BC" w:rsidRPr="00D758B8" w:rsidDel="007F6D12" w:rsidRDefault="003920BC" w:rsidP="00471FF8">
            <w:pPr>
              <w:jc w:val="center"/>
              <w:rPr>
                <w:rFonts w:ascii="Times New Roman" w:hAnsi="Times New Roman" w:cs="Times New Roman"/>
              </w:rPr>
            </w:pPr>
            <w:r w:rsidRPr="00D758B8">
              <w:rPr>
                <w:rFonts w:ascii="Times New Roman" w:hAnsi="Times New Roman" w:cs="Times New Roman"/>
              </w:rPr>
              <w:t>2020-2023</w:t>
            </w:r>
          </w:p>
        </w:tc>
        <w:tc>
          <w:tcPr>
            <w:tcW w:w="2210" w:type="dxa"/>
            <w:gridSpan w:val="4"/>
          </w:tcPr>
          <w:p w:rsidR="003920BC" w:rsidRPr="00D758B8" w:rsidDel="007F6D12" w:rsidRDefault="003920BC" w:rsidP="00471FF8">
            <w:pPr>
              <w:jc w:val="center"/>
              <w:rPr>
                <w:rFonts w:ascii="Times New Roman" w:hAnsi="Times New Roman" w:cs="Times New Roman"/>
              </w:rPr>
            </w:pPr>
            <w:r w:rsidRPr="00D758B8">
              <w:rPr>
                <w:rFonts w:ascii="Times New Roman" w:hAnsi="Times New Roman" w:cs="Times New Roman"/>
              </w:rPr>
              <w:t>5 proiecte de infrastructură realizate</w:t>
            </w:r>
          </w:p>
        </w:tc>
        <w:tc>
          <w:tcPr>
            <w:tcW w:w="2082" w:type="dxa"/>
            <w:gridSpan w:val="4"/>
          </w:tcPr>
          <w:p w:rsidR="003920BC" w:rsidRPr="00D758B8" w:rsidRDefault="003920BC" w:rsidP="00471FF8">
            <w:pPr>
              <w:jc w:val="center"/>
              <w:rPr>
                <w:rFonts w:ascii="Times New Roman" w:eastAsia="Times New Roman" w:hAnsi="Times New Roman" w:cs="Times New Roman"/>
              </w:rPr>
            </w:pPr>
            <w:r w:rsidRPr="00D758B8">
              <w:rPr>
                <w:rFonts w:ascii="Times New Roman" w:eastAsia="Times New Roman" w:hAnsi="Times New Roman" w:cs="Times New Roman"/>
              </w:rPr>
              <w:t>Ministerul Economiei şi Infrastructurii</w:t>
            </w:r>
          </w:p>
        </w:tc>
        <w:tc>
          <w:tcPr>
            <w:tcW w:w="2600" w:type="dxa"/>
            <w:gridSpan w:val="2"/>
          </w:tcPr>
          <w:p w:rsidR="003920BC" w:rsidRPr="00D758B8" w:rsidRDefault="003920BC" w:rsidP="004E05BF">
            <w:pPr>
              <w:rPr>
                <w:rFonts w:ascii="Times New Roman" w:hAnsi="Times New Roman" w:cs="Times New Roman"/>
                <w:lang w:val="ro-RO"/>
              </w:rPr>
            </w:pPr>
          </w:p>
        </w:tc>
      </w:tr>
      <w:tr w:rsidR="003920BC" w:rsidRPr="00D758B8" w:rsidTr="006D5CE6">
        <w:tc>
          <w:tcPr>
            <w:tcW w:w="3233" w:type="dxa"/>
            <w:gridSpan w:val="2"/>
            <w:vMerge w:val="restart"/>
          </w:tcPr>
          <w:p w:rsidR="003920BC" w:rsidRPr="00D758B8" w:rsidRDefault="003920BC" w:rsidP="004E34BA">
            <w:pPr>
              <w:pStyle w:val="a4"/>
              <w:numPr>
                <w:ilvl w:val="1"/>
                <w:numId w:val="5"/>
              </w:numPr>
              <w:tabs>
                <w:tab w:val="left" w:pos="426"/>
                <w:tab w:val="left" w:pos="567"/>
              </w:tabs>
              <w:ind w:left="0" w:firstLine="0"/>
              <w:rPr>
                <w:rFonts w:ascii="Times New Roman" w:hAnsi="Times New Roman" w:cs="Times New Roman"/>
                <w:lang w:val="ro-RO"/>
              </w:rPr>
            </w:pPr>
            <w:r w:rsidRPr="00D758B8">
              <w:rPr>
                <w:rFonts w:ascii="Times New Roman" w:hAnsi="Times New Roman" w:cs="Times New Roman"/>
                <w:lang w:val="ro-RO"/>
              </w:rPr>
              <w:t>Restructurarea ÎS „Calea Ferată din Moldova” (CFM)</w:t>
            </w:r>
          </w:p>
        </w:tc>
        <w:tc>
          <w:tcPr>
            <w:tcW w:w="3254" w:type="dxa"/>
            <w:gridSpan w:val="3"/>
          </w:tcPr>
          <w:p w:rsidR="003920BC" w:rsidRPr="00D758B8" w:rsidRDefault="00AE6482" w:rsidP="004E34BA">
            <w:pPr>
              <w:pStyle w:val="a4"/>
              <w:numPr>
                <w:ilvl w:val="2"/>
                <w:numId w:val="5"/>
              </w:numPr>
              <w:tabs>
                <w:tab w:val="left" w:pos="542"/>
              </w:tabs>
              <w:ind w:left="0" w:firstLine="0"/>
              <w:rPr>
                <w:rFonts w:ascii="Times New Roman" w:hAnsi="Times New Roman" w:cs="Times New Roman"/>
                <w:lang w:val="ro-RO"/>
              </w:rPr>
            </w:pPr>
            <w:r>
              <w:rPr>
                <w:rFonts w:ascii="Times New Roman" w:hAnsi="Times New Roman" w:cs="Times New Roman"/>
                <w:lang w:val="ro-RO"/>
              </w:rPr>
              <w:t>Reorganizarea Î.S. „</w:t>
            </w:r>
            <w:r w:rsidR="003920BC" w:rsidRPr="00D758B8">
              <w:rPr>
                <w:rFonts w:ascii="Times New Roman" w:hAnsi="Times New Roman" w:cs="Times New Roman"/>
                <w:lang w:val="ro-RO"/>
              </w:rPr>
              <w:t>Calea Ferată Moldova” în societate pe acțiuni cu trei sucursale/filiale interne (m</w:t>
            </w:r>
            <w:r>
              <w:rPr>
                <w:rFonts w:ascii="Times New Roman" w:hAnsi="Times New Roman" w:cs="Times New Roman"/>
                <w:lang w:val="ro-RO"/>
              </w:rPr>
              <w:t>arfă, pasageri, infrastructură)</w:t>
            </w:r>
          </w:p>
        </w:tc>
        <w:tc>
          <w:tcPr>
            <w:tcW w:w="1985" w:type="dxa"/>
          </w:tcPr>
          <w:p w:rsidR="003920BC" w:rsidRPr="00D758B8" w:rsidRDefault="003920BC" w:rsidP="00F82873">
            <w:pPr>
              <w:jc w:val="center"/>
              <w:rPr>
                <w:rFonts w:ascii="Times New Roman" w:hAnsi="Times New Roman" w:cs="Times New Roman"/>
                <w:lang w:val="ro-RO"/>
              </w:rPr>
            </w:pPr>
            <w:r w:rsidRPr="00D758B8">
              <w:rPr>
                <w:rFonts w:ascii="Times New Roman" w:hAnsi="Times New Roman" w:cs="Times New Roman"/>
                <w:lang w:val="ro-RO"/>
              </w:rPr>
              <w:t>Martie 2020</w:t>
            </w:r>
          </w:p>
        </w:tc>
        <w:tc>
          <w:tcPr>
            <w:tcW w:w="2210" w:type="dxa"/>
            <w:gridSpan w:val="4"/>
          </w:tcPr>
          <w:p w:rsidR="003920BC" w:rsidRPr="00D758B8" w:rsidRDefault="003920BC" w:rsidP="000F13EA">
            <w:pPr>
              <w:jc w:val="center"/>
              <w:rPr>
                <w:rFonts w:ascii="Times New Roman" w:hAnsi="Times New Roman" w:cs="Times New Roman"/>
                <w:lang w:val="ro-RO"/>
              </w:rPr>
            </w:pPr>
            <w:r w:rsidRPr="00D758B8">
              <w:rPr>
                <w:rFonts w:ascii="Times New Roman" w:hAnsi="Times New Roman" w:cs="Times New Roman"/>
                <w:lang w:val="ro-RO"/>
              </w:rPr>
              <w:t>Hotărîre de Guvern aprobată</w:t>
            </w:r>
          </w:p>
        </w:tc>
        <w:tc>
          <w:tcPr>
            <w:tcW w:w="2082" w:type="dxa"/>
            <w:gridSpan w:val="4"/>
          </w:tcPr>
          <w:p w:rsidR="003920BC" w:rsidRPr="00D758B8" w:rsidRDefault="003920BC" w:rsidP="00AE6482">
            <w:pPr>
              <w:jc w:val="center"/>
              <w:rPr>
                <w:rFonts w:ascii="Times New Roman" w:hAnsi="Times New Roman" w:cs="Times New Roman"/>
                <w:lang w:val="ro-RO"/>
              </w:rPr>
            </w:pPr>
            <w:r w:rsidRPr="00D758B8">
              <w:rPr>
                <w:rFonts w:ascii="Times New Roman" w:eastAsia="Times New Roman" w:hAnsi="Times New Roman" w:cs="Times New Roman"/>
                <w:lang w:val="ro-RO"/>
              </w:rPr>
              <w:t>Ministerul Economiei şi Infrastructurii</w:t>
            </w:r>
            <w:r w:rsidRPr="00D758B8">
              <w:rPr>
                <w:rFonts w:ascii="Times New Roman" w:hAnsi="Times New Roman" w:cs="Times New Roman"/>
                <w:lang w:val="ro-RO"/>
              </w:rPr>
              <w:t xml:space="preserve">, </w:t>
            </w:r>
            <w:r w:rsidR="00AE6482">
              <w:rPr>
                <w:rFonts w:ascii="Times New Roman" w:hAnsi="Times New Roman" w:cs="Times New Roman"/>
                <w:lang w:val="ro-RO"/>
              </w:rPr>
              <w:t>Agenția Proprietății Publice</w:t>
            </w:r>
          </w:p>
        </w:tc>
        <w:tc>
          <w:tcPr>
            <w:tcW w:w="2600" w:type="dxa"/>
            <w:gridSpan w:val="2"/>
          </w:tcPr>
          <w:p w:rsidR="003920BC" w:rsidRPr="00D758B8" w:rsidRDefault="003920BC" w:rsidP="00A02AB1">
            <w:pPr>
              <w:rPr>
                <w:rFonts w:ascii="Times New Roman" w:hAnsi="Times New Roman" w:cs="Times New Roman"/>
                <w:i/>
                <w:lang w:val="ro-RO"/>
              </w:rPr>
            </w:pPr>
            <w:r w:rsidRPr="00D758B8">
              <w:rPr>
                <w:rFonts w:ascii="Times New Roman" w:hAnsi="Times New Roman" w:cs="Times New Roman"/>
                <w:i/>
                <w:lang w:val="ro-RO"/>
              </w:rPr>
              <w:t xml:space="preserve">Acordul de Asociere, </w:t>
            </w:r>
          </w:p>
          <w:p w:rsidR="003920BC" w:rsidRPr="00D758B8" w:rsidRDefault="003920BC" w:rsidP="00A02AB1">
            <w:pPr>
              <w:rPr>
                <w:rFonts w:ascii="Times New Roman" w:hAnsi="Times New Roman" w:cs="Times New Roman"/>
                <w:i/>
                <w:lang w:val="ro-RO"/>
              </w:rPr>
            </w:pPr>
            <w:r w:rsidRPr="00D758B8">
              <w:rPr>
                <w:rFonts w:ascii="Times New Roman" w:hAnsi="Times New Roman" w:cs="Times New Roman"/>
                <w:i/>
                <w:lang w:val="ro-RO"/>
              </w:rPr>
              <w:t>Art. 81, lit. (d)</w:t>
            </w:r>
          </w:p>
        </w:tc>
      </w:tr>
      <w:tr w:rsidR="003920BC" w:rsidRPr="00D758B8" w:rsidTr="006D5CE6">
        <w:tc>
          <w:tcPr>
            <w:tcW w:w="3233" w:type="dxa"/>
            <w:gridSpan w:val="2"/>
            <w:vMerge/>
          </w:tcPr>
          <w:p w:rsidR="003920BC" w:rsidRPr="00D758B8" w:rsidRDefault="003920BC" w:rsidP="004E34BA">
            <w:pPr>
              <w:pStyle w:val="a4"/>
              <w:numPr>
                <w:ilvl w:val="1"/>
                <w:numId w:val="5"/>
              </w:numPr>
              <w:tabs>
                <w:tab w:val="left" w:pos="426"/>
                <w:tab w:val="left" w:pos="567"/>
              </w:tabs>
              <w:ind w:left="0" w:firstLine="0"/>
              <w:rPr>
                <w:rFonts w:ascii="Times New Roman" w:hAnsi="Times New Roman" w:cs="Times New Roman"/>
                <w:lang w:val="ro-RO"/>
              </w:rPr>
            </w:pPr>
          </w:p>
        </w:tc>
        <w:tc>
          <w:tcPr>
            <w:tcW w:w="3254" w:type="dxa"/>
            <w:gridSpan w:val="3"/>
          </w:tcPr>
          <w:p w:rsidR="003920BC" w:rsidRPr="00D758B8" w:rsidRDefault="003920BC" w:rsidP="004E34BA">
            <w:pPr>
              <w:pStyle w:val="a4"/>
              <w:numPr>
                <w:ilvl w:val="2"/>
                <w:numId w:val="5"/>
              </w:numPr>
              <w:tabs>
                <w:tab w:val="left" w:pos="542"/>
              </w:tabs>
              <w:ind w:left="0" w:firstLine="0"/>
              <w:rPr>
                <w:rFonts w:ascii="Times New Roman" w:hAnsi="Times New Roman" w:cs="Times New Roman"/>
                <w:lang w:val="ro-RO"/>
              </w:rPr>
            </w:pPr>
            <w:r w:rsidRPr="00D758B8">
              <w:rPr>
                <w:rFonts w:ascii="Times New Roman" w:hAnsi="Times New Roman" w:cs="Times New Roman"/>
                <w:lang w:val="ro-RO"/>
              </w:rPr>
              <w:t xml:space="preserve">Aprobarea proiectului de Lege cu privire la aderarea Republicii Moldova la Convenția </w:t>
            </w:r>
            <w:r w:rsidRPr="00D758B8">
              <w:rPr>
                <w:rFonts w:ascii="Times New Roman" w:hAnsi="Times New Roman" w:cs="Times New Roman"/>
                <w:lang w:val="ro-RO"/>
              </w:rPr>
              <w:lastRenderedPageBreak/>
              <w:t xml:space="preserve">privind transporturile internaționale feroviare (COTIF) din 9 mai 1980, semnată la Berna, care va </w:t>
            </w:r>
            <w:r w:rsidR="00AE6482">
              <w:rPr>
                <w:rFonts w:ascii="Times New Roman" w:hAnsi="Times New Roman" w:cs="Times New Roman"/>
                <w:lang w:val="ro-RO"/>
              </w:rPr>
              <w:t>genera majora veniturilor Î.S. „</w:t>
            </w:r>
            <w:r w:rsidRPr="00D758B8">
              <w:rPr>
                <w:rFonts w:ascii="Times New Roman" w:hAnsi="Times New Roman" w:cs="Times New Roman"/>
                <w:lang w:val="ro-RO"/>
              </w:rPr>
              <w:t>Calea Ferată Moldova” prin atragerea tr</w:t>
            </w:r>
            <w:r w:rsidR="00AE6482">
              <w:rPr>
                <w:rFonts w:ascii="Times New Roman" w:hAnsi="Times New Roman" w:cs="Times New Roman"/>
                <w:lang w:val="ro-RO"/>
              </w:rPr>
              <w:t>aficului de tranzit suplimentar</w:t>
            </w:r>
          </w:p>
        </w:tc>
        <w:tc>
          <w:tcPr>
            <w:tcW w:w="1985" w:type="dxa"/>
          </w:tcPr>
          <w:p w:rsidR="003920BC" w:rsidRPr="00D758B8" w:rsidRDefault="003920BC" w:rsidP="00E55F74">
            <w:pPr>
              <w:jc w:val="center"/>
              <w:rPr>
                <w:rFonts w:ascii="Times New Roman" w:hAnsi="Times New Roman" w:cs="Times New Roman"/>
                <w:highlight w:val="yellow"/>
                <w:lang w:val="ro-RO"/>
              </w:rPr>
            </w:pPr>
            <w:r w:rsidRPr="00D758B8">
              <w:rPr>
                <w:rFonts w:ascii="Times New Roman" w:hAnsi="Times New Roman" w:cs="Times New Roman"/>
                <w:lang w:val="ro-RO"/>
              </w:rPr>
              <w:lastRenderedPageBreak/>
              <w:t>Februarie 2020</w:t>
            </w:r>
          </w:p>
        </w:tc>
        <w:tc>
          <w:tcPr>
            <w:tcW w:w="2210" w:type="dxa"/>
            <w:gridSpan w:val="4"/>
          </w:tcPr>
          <w:p w:rsidR="003920BC" w:rsidRPr="00D758B8" w:rsidRDefault="003920BC" w:rsidP="000F13EA">
            <w:pPr>
              <w:jc w:val="center"/>
              <w:rPr>
                <w:rFonts w:ascii="Times New Roman" w:hAnsi="Times New Roman" w:cs="Times New Roman"/>
                <w:highlight w:val="yellow"/>
                <w:lang w:val="ro-RO"/>
              </w:rPr>
            </w:pPr>
            <w:r w:rsidRPr="00D758B8">
              <w:rPr>
                <w:rFonts w:ascii="Times New Roman" w:eastAsia="Times New Roman" w:hAnsi="Times New Roman" w:cs="Times New Roman"/>
                <w:lang w:val="ro-RO" w:eastAsia="ru-RU"/>
              </w:rPr>
              <w:t>Proiect de lege aprobat de Guvern și remis Parlamentului</w:t>
            </w:r>
          </w:p>
        </w:tc>
        <w:tc>
          <w:tcPr>
            <w:tcW w:w="2082" w:type="dxa"/>
            <w:gridSpan w:val="4"/>
          </w:tcPr>
          <w:p w:rsidR="003920BC" w:rsidRPr="00D758B8" w:rsidRDefault="003920BC" w:rsidP="00F841A2">
            <w:pPr>
              <w:jc w:val="center"/>
              <w:rPr>
                <w:rFonts w:ascii="Times New Roman" w:hAnsi="Times New Roman" w:cs="Times New Roman"/>
                <w:highlight w:val="yellow"/>
                <w:lang w:val="ro-RO"/>
              </w:rPr>
            </w:pPr>
            <w:r w:rsidRPr="00D758B8">
              <w:rPr>
                <w:rFonts w:ascii="Times New Roman" w:eastAsia="Times New Roman" w:hAnsi="Times New Roman" w:cs="Times New Roman"/>
                <w:lang w:val="ro-RO"/>
              </w:rPr>
              <w:t>Ministerul Economiei şi Infrastructurii</w:t>
            </w:r>
          </w:p>
        </w:tc>
        <w:tc>
          <w:tcPr>
            <w:tcW w:w="2600" w:type="dxa"/>
            <w:gridSpan w:val="2"/>
          </w:tcPr>
          <w:p w:rsidR="003920BC" w:rsidRPr="00D758B8" w:rsidRDefault="003920BC" w:rsidP="00A02AB1">
            <w:pPr>
              <w:rPr>
                <w:rFonts w:ascii="Times New Roman" w:hAnsi="Times New Roman" w:cs="Times New Roman"/>
                <w:i/>
                <w:lang w:val="ro-RO"/>
              </w:rPr>
            </w:pPr>
            <w:r w:rsidRPr="00D758B8">
              <w:rPr>
                <w:rFonts w:ascii="Times New Roman" w:hAnsi="Times New Roman" w:cs="Times New Roman"/>
                <w:i/>
                <w:lang w:val="ro-RO"/>
              </w:rPr>
              <w:t xml:space="preserve">Acordul de Asociere, </w:t>
            </w:r>
          </w:p>
          <w:p w:rsidR="003920BC" w:rsidRPr="00D758B8" w:rsidRDefault="003920BC" w:rsidP="00A02AB1">
            <w:pPr>
              <w:rPr>
                <w:rFonts w:ascii="Times New Roman" w:hAnsi="Times New Roman" w:cs="Times New Roman"/>
                <w:i/>
                <w:highlight w:val="yellow"/>
                <w:lang w:val="ro-RO"/>
              </w:rPr>
            </w:pPr>
            <w:r w:rsidRPr="00D758B8">
              <w:rPr>
                <w:rFonts w:ascii="Times New Roman" w:hAnsi="Times New Roman" w:cs="Times New Roman"/>
                <w:i/>
                <w:lang w:val="ro-RO"/>
              </w:rPr>
              <w:t>Art. 81, lit. (e)</w:t>
            </w:r>
          </w:p>
        </w:tc>
      </w:tr>
      <w:tr w:rsidR="003920BC" w:rsidRPr="00D758B8" w:rsidTr="006D5CE6">
        <w:trPr>
          <w:trHeight w:val="3289"/>
        </w:trPr>
        <w:tc>
          <w:tcPr>
            <w:tcW w:w="3233" w:type="dxa"/>
            <w:gridSpan w:val="2"/>
            <w:vMerge/>
          </w:tcPr>
          <w:p w:rsidR="003920BC" w:rsidRPr="00D758B8" w:rsidRDefault="003920BC" w:rsidP="004E34BA">
            <w:pPr>
              <w:pStyle w:val="a4"/>
              <w:numPr>
                <w:ilvl w:val="1"/>
                <w:numId w:val="5"/>
              </w:numPr>
              <w:tabs>
                <w:tab w:val="left" w:pos="426"/>
                <w:tab w:val="left" w:pos="567"/>
              </w:tabs>
              <w:ind w:left="0" w:firstLine="0"/>
              <w:rPr>
                <w:rFonts w:ascii="Times New Roman" w:hAnsi="Times New Roman" w:cs="Times New Roman"/>
                <w:lang w:val="ro-RO"/>
              </w:rPr>
            </w:pPr>
          </w:p>
        </w:tc>
        <w:tc>
          <w:tcPr>
            <w:tcW w:w="3254" w:type="dxa"/>
            <w:gridSpan w:val="3"/>
          </w:tcPr>
          <w:p w:rsidR="003920BC" w:rsidRPr="00D758B8" w:rsidRDefault="003920BC" w:rsidP="004E34BA">
            <w:pPr>
              <w:pStyle w:val="a4"/>
              <w:numPr>
                <w:ilvl w:val="2"/>
                <w:numId w:val="5"/>
              </w:numPr>
              <w:tabs>
                <w:tab w:val="left" w:pos="542"/>
              </w:tabs>
              <w:ind w:left="0" w:hanging="1"/>
              <w:rPr>
                <w:rFonts w:ascii="Times New Roman" w:hAnsi="Times New Roman" w:cs="Times New Roman"/>
                <w:lang w:val="ro-RO"/>
              </w:rPr>
            </w:pPr>
            <w:r w:rsidRPr="00D758B8">
              <w:rPr>
                <w:rFonts w:ascii="Times New Roman" w:hAnsi="Times New Roman" w:cs="Times New Roman"/>
                <w:lang w:val="ro-RO"/>
              </w:rPr>
              <w:t xml:space="preserve"> Majorarea veniturilor Î.S. “Calea Ferată Moldova” pentru transport internațional de pasageri în rezultatul redirecționării cirdulației trenurilor international de pasageri nr.47/48 Chișinău-Moscova-Chișinău și nr. 61/62 Chișinău – Sankt - Petersburg – Chișinău redirecționată prin stațiile Bender, Tiraspol, Novosavițcaia, Cuciurgan</w:t>
            </w:r>
          </w:p>
        </w:tc>
        <w:tc>
          <w:tcPr>
            <w:tcW w:w="1985" w:type="dxa"/>
          </w:tcPr>
          <w:p w:rsidR="003920BC" w:rsidRPr="00D758B8" w:rsidRDefault="003920BC" w:rsidP="00E55F74">
            <w:pPr>
              <w:jc w:val="center"/>
              <w:rPr>
                <w:rFonts w:ascii="Times New Roman" w:hAnsi="Times New Roman" w:cs="Times New Roman"/>
                <w:lang w:val="ro-RO"/>
              </w:rPr>
            </w:pPr>
            <w:r w:rsidRPr="00D758B8">
              <w:rPr>
                <w:rFonts w:ascii="Times New Roman" w:hAnsi="Times New Roman" w:cs="Times New Roman"/>
                <w:lang w:val="ro-RO"/>
              </w:rPr>
              <w:t>Aprilie 2020</w:t>
            </w:r>
          </w:p>
          <w:p w:rsidR="003920BC" w:rsidRPr="00D758B8" w:rsidRDefault="003920BC" w:rsidP="00E55F74">
            <w:pPr>
              <w:jc w:val="center"/>
              <w:rPr>
                <w:rFonts w:ascii="Times New Roman" w:hAnsi="Times New Roman" w:cs="Times New Roman"/>
                <w:lang w:val="ro-RO"/>
              </w:rPr>
            </w:pPr>
          </w:p>
        </w:tc>
        <w:tc>
          <w:tcPr>
            <w:tcW w:w="2210" w:type="dxa"/>
            <w:gridSpan w:val="4"/>
          </w:tcPr>
          <w:p w:rsidR="003920BC" w:rsidRPr="00D758B8" w:rsidRDefault="003920BC" w:rsidP="007253C7">
            <w:pPr>
              <w:jc w:val="center"/>
              <w:rPr>
                <w:rFonts w:ascii="Times New Roman" w:hAnsi="Times New Roman" w:cs="Times New Roman"/>
                <w:lang w:val="ro-RO"/>
              </w:rPr>
            </w:pPr>
            <w:r w:rsidRPr="00D758B8">
              <w:rPr>
                <w:rFonts w:ascii="Times New Roman" w:hAnsi="Times New Roman" w:cs="Times New Roman"/>
                <w:lang w:val="ro-RO"/>
              </w:rPr>
              <w:t>Circulația trenurilor internaționale de pasageri redirecționată;</w:t>
            </w:r>
          </w:p>
          <w:p w:rsidR="003920BC" w:rsidRPr="00D758B8" w:rsidRDefault="003920BC" w:rsidP="007253C7">
            <w:pPr>
              <w:jc w:val="center"/>
              <w:rPr>
                <w:rFonts w:ascii="Times New Roman" w:hAnsi="Times New Roman" w:cs="Times New Roman"/>
                <w:lang w:val="ro-RO"/>
              </w:rPr>
            </w:pPr>
            <w:r w:rsidRPr="00D758B8">
              <w:rPr>
                <w:rFonts w:ascii="Times New Roman" w:hAnsi="Times New Roman" w:cs="Times New Roman"/>
                <w:lang w:val="ro-RO"/>
              </w:rPr>
              <w:t xml:space="preserve">Volumul veniturilor încasate, inclusiv rata de creștere (%) </w:t>
            </w:r>
          </w:p>
          <w:p w:rsidR="003920BC" w:rsidRPr="00D758B8" w:rsidRDefault="003920BC" w:rsidP="00690ECF">
            <w:pPr>
              <w:jc w:val="center"/>
              <w:rPr>
                <w:rFonts w:ascii="Times New Roman" w:hAnsi="Times New Roman" w:cs="Times New Roman"/>
                <w:lang w:val="ro-RO"/>
              </w:rPr>
            </w:pPr>
          </w:p>
        </w:tc>
        <w:tc>
          <w:tcPr>
            <w:tcW w:w="2082" w:type="dxa"/>
            <w:gridSpan w:val="4"/>
          </w:tcPr>
          <w:p w:rsidR="003920BC" w:rsidRPr="00D758B8" w:rsidRDefault="003920BC" w:rsidP="00437722">
            <w:pPr>
              <w:jc w:val="center"/>
              <w:rPr>
                <w:rFonts w:ascii="Times New Roman" w:hAnsi="Times New Roman" w:cs="Times New Roman"/>
                <w:lang w:val="ro-RO"/>
              </w:rPr>
            </w:pPr>
            <w:r w:rsidRPr="00D758B8">
              <w:rPr>
                <w:rFonts w:ascii="Times New Roman" w:hAnsi="Times New Roman" w:cs="Times New Roman"/>
                <w:lang w:val="ro-RO"/>
              </w:rPr>
              <w:t>Ministerul Economiei şi Infrastructurii</w:t>
            </w:r>
            <w:r w:rsidR="00AE6482">
              <w:rPr>
                <w:rFonts w:ascii="Times New Roman" w:hAnsi="Times New Roman" w:cs="Times New Roman"/>
                <w:lang w:val="ro-RO"/>
              </w:rPr>
              <w:t>;</w:t>
            </w:r>
            <w:r w:rsidRPr="00D758B8">
              <w:rPr>
                <w:rFonts w:ascii="Times New Roman" w:hAnsi="Times New Roman" w:cs="Times New Roman"/>
                <w:lang w:val="ro-RO"/>
              </w:rPr>
              <w:t xml:space="preserve"> </w:t>
            </w:r>
          </w:p>
          <w:p w:rsidR="003920BC" w:rsidRDefault="00AE6482" w:rsidP="00437722">
            <w:pPr>
              <w:jc w:val="center"/>
              <w:rPr>
                <w:rFonts w:ascii="Times New Roman" w:hAnsi="Times New Roman" w:cs="Times New Roman"/>
                <w:lang w:val="ro-RO"/>
              </w:rPr>
            </w:pPr>
            <w:r>
              <w:rPr>
                <w:rFonts w:ascii="Times New Roman" w:hAnsi="Times New Roman" w:cs="Times New Roman"/>
                <w:lang w:val="ro-RO"/>
              </w:rPr>
              <w:t>Biroul Politici de Reintegrare;</w:t>
            </w:r>
          </w:p>
          <w:p w:rsidR="00AE6482" w:rsidRPr="00D758B8" w:rsidRDefault="00AE6482" w:rsidP="00437722">
            <w:pPr>
              <w:jc w:val="center"/>
              <w:rPr>
                <w:rFonts w:ascii="Times New Roman" w:hAnsi="Times New Roman" w:cs="Times New Roman"/>
                <w:lang w:val="ro-RO"/>
              </w:rPr>
            </w:pPr>
            <w:r>
              <w:rPr>
                <w:rFonts w:ascii="Times New Roman" w:hAnsi="Times New Roman" w:cs="Times New Roman"/>
                <w:lang w:val="ro-RO"/>
              </w:rPr>
              <w:t>Agenția Proprietății Publice</w:t>
            </w:r>
          </w:p>
          <w:p w:rsidR="003920BC" w:rsidRPr="00D758B8" w:rsidRDefault="003920BC" w:rsidP="00AE6482">
            <w:pPr>
              <w:jc w:val="center"/>
              <w:rPr>
                <w:rFonts w:ascii="Times New Roman" w:hAnsi="Times New Roman" w:cs="Times New Roman"/>
                <w:lang w:val="ro-RO"/>
              </w:rPr>
            </w:pPr>
          </w:p>
        </w:tc>
        <w:tc>
          <w:tcPr>
            <w:tcW w:w="2600" w:type="dxa"/>
            <w:gridSpan w:val="2"/>
          </w:tcPr>
          <w:p w:rsidR="003920BC" w:rsidRPr="00D758B8" w:rsidRDefault="003920BC" w:rsidP="004E05BF">
            <w:pPr>
              <w:rPr>
                <w:rFonts w:ascii="Times New Roman" w:hAnsi="Times New Roman" w:cs="Times New Roman"/>
                <w:lang w:val="ro-RO"/>
              </w:rPr>
            </w:pPr>
            <w:r w:rsidRPr="00D758B8">
              <w:rPr>
                <w:rFonts w:ascii="Times New Roman" w:hAnsi="Times New Roman" w:cs="Times New Roman"/>
                <w:lang w:val="ro-RO"/>
              </w:rPr>
              <w:t>-</w:t>
            </w:r>
          </w:p>
        </w:tc>
      </w:tr>
      <w:tr w:rsidR="003920BC" w:rsidRPr="00D758B8" w:rsidTr="006D5CE6">
        <w:tc>
          <w:tcPr>
            <w:tcW w:w="3233" w:type="dxa"/>
            <w:gridSpan w:val="2"/>
            <w:vMerge/>
          </w:tcPr>
          <w:p w:rsidR="003920BC" w:rsidRPr="00D758B8" w:rsidRDefault="003920BC" w:rsidP="004E34BA">
            <w:pPr>
              <w:pStyle w:val="a4"/>
              <w:numPr>
                <w:ilvl w:val="1"/>
                <w:numId w:val="5"/>
              </w:numPr>
              <w:tabs>
                <w:tab w:val="left" w:pos="426"/>
                <w:tab w:val="left" w:pos="567"/>
              </w:tabs>
              <w:ind w:left="0" w:firstLine="0"/>
              <w:rPr>
                <w:rFonts w:ascii="Times New Roman" w:hAnsi="Times New Roman" w:cs="Times New Roman"/>
                <w:lang w:val="ro-RO"/>
              </w:rPr>
            </w:pPr>
          </w:p>
        </w:tc>
        <w:tc>
          <w:tcPr>
            <w:tcW w:w="3254" w:type="dxa"/>
            <w:gridSpan w:val="3"/>
            <w:vMerge w:val="restart"/>
          </w:tcPr>
          <w:p w:rsidR="003920BC" w:rsidRPr="00D758B8" w:rsidRDefault="003920BC" w:rsidP="004E34BA">
            <w:pPr>
              <w:pStyle w:val="a4"/>
              <w:numPr>
                <w:ilvl w:val="2"/>
                <w:numId w:val="5"/>
              </w:numPr>
              <w:tabs>
                <w:tab w:val="left" w:pos="542"/>
              </w:tabs>
              <w:ind w:left="0" w:firstLine="0"/>
              <w:rPr>
                <w:rFonts w:ascii="Times New Roman" w:hAnsi="Times New Roman" w:cs="Times New Roman"/>
                <w:b/>
                <w:lang w:val="ro-RO"/>
              </w:rPr>
            </w:pPr>
            <w:r w:rsidRPr="00D758B8">
              <w:rPr>
                <w:rFonts w:ascii="Times New Roman" w:hAnsi="Times New Roman" w:cs="Times New Roman"/>
                <w:lang w:val="ro-RO"/>
              </w:rPr>
              <w:t>Atragerea volumelor de transportare a marfurilor pe Coridorul internațional feroviar de tranzit OSJD nr. 10 (linia Est – Vest E 560 a rețelei feroviare internaționale: Galați (România) – Giurgiulești – Reni (Ucraina) – Etulia – Greceni – Basarabeasca – Cimișlia –</w:t>
            </w:r>
            <w:r w:rsidR="00AE6482">
              <w:rPr>
                <w:rFonts w:ascii="Times New Roman" w:hAnsi="Times New Roman" w:cs="Times New Roman"/>
                <w:lang w:val="ro-RO"/>
              </w:rPr>
              <w:t xml:space="preserve"> Bender – Cuciurgan (Ucraina))</w:t>
            </w:r>
          </w:p>
        </w:tc>
        <w:tc>
          <w:tcPr>
            <w:tcW w:w="1985" w:type="dxa"/>
          </w:tcPr>
          <w:p w:rsidR="003920BC" w:rsidRPr="00D758B8" w:rsidRDefault="003920BC" w:rsidP="000F13EA">
            <w:pPr>
              <w:jc w:val="center"/>
              <w:rPr>
                <w:rFonts w:ascii="Times New Roman" w:hAnsi="Times New Roman" w:cs="Times New Roman"/>
                <w:lang w:val="ro-RO"/>
              </w:rPr>
            </w:pPr>
            <w:r w:rsidRPr="00D758B8">
              <w:rPr>
                <w:rFonts w:ascii="Times New Roman" w:hAnsi="Times New Roman" w:cs="Times New Roman"/>
                <w:lang w:val="ro-RO"/>
              </w:rPr>
              <w:t>Mai  2020</w:t>
            </w:r>
          </w:p>
        </w:tc>
        <w:tc>
          <w:tcPr>
            <w:tcW w:w="2210" w:type="dxa"/>
            <w:gridSpan w:val="4"/>
          </w:tcPr>
          <w:p w:rsidR="003920BC" w:rsidRPr="00D758B8" w:rsidRDefault="003920BC" w:rsidP="000F13EA">
            <w:pPr>
              <w:jc w:val="center"/>
              <w:rPr>
                <w:rFonts w:ascii="Times New Roman" w:hAnsi="Times New Roman" w:cs="Times New Roman"/>
                <w:lang w:val="ro-RO"/>
              </w:rPr>
            </w:pPr>
            <w:r w:rsidRPr="00D758B8">
              <w:rPr>
                <w:rFonts w:ascii="Times New Roman" w:hAnsi="Times New Roman" w:cs="Times New Roman"/>
                <w:lang w:val="ro-RO"/>
              </w:rPr>
              <w:t>Lucrări de reabilitare a tronsonului de cale ferată Bender-Basarabeasca- Etulia-Giurgiulești inițiate</w:t>
            </w:r>
          </w:p>
        </w:tc>
        <w:tc>
          <w:tcPr>
            <w:tcW w:w="2082" w:type="dxa"/>
            <w:gridSpan w:val="4"/>
          </w:tcPr>
          <w:p w:rsidR="00AE6482" w:rsidRDefault="003920BC" w:rsidP="00AE6482">
            <w:pPr>
              <w:jc w:val="center"/>
              <w:rPr>
                <w:rFonts w:ascii="Times New Roman" w:hAnsi="Times New Roman" w:cs="Times New Roman"/>
                <w:lang w:val="ro-RO"/>
              </w:rPr>
            </w:pPr>
            <w:r w:rsidRPr="00D758B8">
              <w:rPr>
                <w:rFonts w:ascii="Times New Roman" w:hAnsi="Times New Roman" w:cs="Times New Roman"/>
                <w:lang w:val="ro-RO"/>
              </w:rPr>
              <w:t>Ministerul Ec</w:t>
            </w:r>
            <w:r w:rsidR="00AE6482">
              <w:rPr>
                <w:rFonts w:ascii="Times New Roman" w:hAnsi="Times New Roman" w:cs="Times New Roman"/>
                <w:lang w:val="ro-RO"/>
              </w:rPr>
              <w:t>onomiei şi Infrastructurii;</w:t>
            </w:r>
            <w:r w:rsidRPr="00D758B8">
              <w:rPr>
                <w:rFonts w:ascii="Times New Roman" w:hAnsi="Times New Roman" w:cs="Times New Roman"/>
                <w:lang w:val="ro-RO"/>
              </w:rPr>
              <w:t xml:space="preserve"> Ministerul Finanţelor</w:t>
            </w:r>
            <w:r w:rsidR="00AE6482">
              <w:rPr>
                <w:rFonts w:ascii="Times New Roman" w:hAnsi="Times New Roman" w:cs="Times New Roman"/>
                <w:lang w:val="ro-RO"/>
              </w:rPr>
              <w:t>;</w:t>
            </w:r>
          </w:p>
          <w:p w:rsidR="003920BC" w:rsidRPr="00D758B8" w:rsidRDefault="00AE6482" w:rsidP="00AE6482">
            <w:pPr>
              <w:jc w:val="center"/>
              <w:rPr>
                <w:rFonts w:ascii="Times New Roman" w:hAnsi="Times New Roman" w:cs="Times New Roman"/>
                <w:lang w:val="ro-RO"/>
              </w:rPr>
            </w:pPr>
            <w:r>
              <w:rPr>
                <w:rFonts w:ascii="Times New Roman" w:hAnsi="Times New Roman" w:cs="Times New Roman"/>
                <w:lang w:val="ro-RO"/>
              </w:rPr>
              <w:t>Agenția Proprietății Publice</w:t>
            </w:r>
            <w:r w:rsidR="003920BC" w:rsidRPr="00D758B8">
              <w:rPr>
                <w:rFonts w:ascii="Times New Roman" w:hAnsi="Times New Roman" w:cs="Times New Roman"/>
                <w:lang w:val="ro-RO"/>
              </w:rPr>
              <w:t xml:space="preserve"> </w:t>
            </w:r>
          </w:p>
        </w:tc>
        <w:tc>
          <w:tcPr>
            <w:tcW w:w="2600" w:type="dxa"/>
            <w:gridSpan w:val="2"/>
          </w:tcPr>
          <w:p w:rsidR="003920BC" w:rsidRPr="00D758B8" w:rsidRDefault="003920BC" w:rsidP="004E05BF">
            <w:pPr>
              <w:rPr>
                <w:rFonts w:ascii="Times New Roman" w:hAnsi="Times New Roman" w:cs="Times New Roman"/>
                <w:lang w:val="ro-RO"/>
              </w:rPr>
            </w:pPr>
          </w:p>
        </w:tc>
      </w:tr>
      <w:tr w:rsidR="00AE6482" w:rsidRPr="00D758B8" w:rsidTr="00D84341">
        <w:trPr>
          <w:trHeight w:val="1771"/>
        </w:trPr>
        <w:tc>
          <w:tcPr>
            <w:tcW w:w="3233" w:type="dxa"/>
            <w:gridSpan w:val="2"/>
            <w:vMerge/>
          </w:tcPr>
          <w:p w:rsidR="00AE6482" w:rsidRPr="00D758B8" w:rsidRDefault="00AE6482" w:rsidP="004E34BA">
            <w:pPr>
              <w:pStyle w:val="a4"/>
              <w:numPr>
                <w:ilvl w:val="1"/>
                <w:numId w:val="5"/>
              </w:numPr>
              <w:tabs>
                <w:tab w:val="left" w:pos="426"/>
                <w:tab w:val="left" w:pos="567"/>
              </w:tabs>
              <w:ind w:left="0" w:firstLine="0"/>
              <w:rPr>
                <w:rFonts w:ascii="Times New Roman" w:hAnsi="Times New Roman" w:cs="Times New Roman"/>
                <w:lang w:val="ro-RO"/>
              </w:rPr>
            </w:pPr>
          </w:p>
        </w:tc>
        <w:tc>
          <w:tcPr>
            <w:tcW w:w="3254" w:type="dxa"/>
            <w:gridSpan w:val="3"/>
            <w:vMerge/>
          </w:tcPr>
          <w:p w:rsidR="00AE6482" w:rsidRPr="00D758B8" w:rsidRDefault="00AE6482" w:rsidP="004E34BA">
            <w:pPr>
              <w:pStyle w:val="a4"/>
              <w:numPr>
                <w:ilvl w:val="2"/>
                <w:numId w:val="5"/>
              </w:numPr>
              <w:tabs>
                <w:tab w:val="left" w:pos="542"/>
              </w:tabs>
              <w:ind w:left="0" w:firstLine="0"/>
              <w:rPr>
                <w:rFonts w:ascii="Times New Roman" w:hAnsi="Times New Roman" w:cs="Times New Roman"/>
                <w:lang w:val="ro-RO"/>
              </w:rPr>
            </w:pPr>
          </w:p>
        </w:tc>
        <w:tc>
          <w:tcPr>
            <w:tcW w:w="1985" w:type="dxa"/>
          </w:tcPr>
          <w:p w:rsidR="00AE6482" w:rsidRPr="00D758B8" w:rsidRDefault="00AE6482" w:rsidP="000F13EA">
            <w:pPr>
              <w:jc w:val="center"/>
              <w:rPr>
                <w:rFonts w:ascii="Times New Roman" w:hAnsi="Times New Roman" w:cs="Times New Roman"/>
                <w:lang w:val="ro-RO"/>
              </w:rPr>
            </w:pPr>
            <w:r w:rsidRPr="00D758B8">
              <w:rPr>
                <w:rFonts w:ascii="Times New Roman" w:hAnsi="Times New Roman" w:cs="Times New Roman"/>
                <w:lang w:val="ro-RO"/>
              </w:rPr>
              <w:t>Mai  2020</w:t>
            </w:r>
          </w:p>
        </w:tc>
        <w:tc>
          <w:tcPr>
            <w:tcW w:w="2210" w:type="dxa"/>
            <w:gridSpan w:val="4"/>
          </w:tcPr>
          <w:p w:rsidR="00AE6482" w:rsidRPr="00D758B8" w:rsidRDefault="00AE6482" w:rsidP="000F13EA">
            <w:pPr>
              <w:jc w:val="center"/>
              <w:rPr>
                <w:rFonts w:ascii="Times New Roman" w:hAnsi="Times New Roman" w:cs="Times New Roman"/>
                <w:lang w:val="ro-RO"/>
              </w:rPr>
            </w:pPr>
            <w:r w:rsidRPr="00D758B8">
              <w:rPr>
                <w:rFonts w:ascii="Times New Roman" w:hAnsi="Times New Roman" w:cs="Times New Roman"/>
                <w:lang w:val="ro-RO"/>
              </w:rPr>
              <w:t>Lucrări de construcție a tronsonului de cale ferată Cahul-Giurgiulești inițiate</w:t>
            </w:r>
          </w:p>
        </w:tc>
        <w:tc>
          <w:tcPr>
            <w:tcW w:w="2082" w:type="dxa"/>
            <w:gridSpan w:val="4"/>
          </w:tcPr>
          <w:p w:rsidR="00AE6482" w:rsidRPr="00D758B8" w:rsidRDefault="00AE6482" w:rsidP="00437722">
            <w:pPr>
              <w:jc w:val="center"/>
              <w:rPr>
                <w:rFonts w:ascii="Times New Roman" w:hAnsi="Times New Roman" w:cs="Times New Roman"/>
                <w:lang w:val="ro-RO"/>
              </w:rPr>
            </w:pPr>
            <w:r w:rsidRPr="00D758B8">
              <w:rPr>
                <w:rFonts w:ascii="Times New Roman" w:hAnsi="Times New Roman" w:cs="Times New Roman"/>
                <w:lang w:val="ro-RO"/>
              </w:rPr>
              <w:t>Minister</w:t>
            </w:r>
            <w:r>
              <w:rPr>
                <w:rFonts w:ascii="Times New Roman" w:hAnsi="Times New Roman" w:cs="Times New Roman"/>
                <w:lang w:val="ro-RO"/>
              </w:rPr>
              <w:t>ul Economiei şi Infrastructurii; Ministerul Finanţelor;</w:t>
            </w:r>
          </w:p>
          <w:p w:rsidR="00AE6482" w:rsidRPr="00D758B8" w:rsidRDefault="00AE6482" w:rsidP="00AE6482">
            <w:pPr>
              <w:jc w:val="center"/>
              <w:rPr>
                <w:rFonts w:ascii="Times New Roman" w:hAnsi="Times New Roman" w:cs="Times New Roman"/>
                <w:lang w:val="ro-RO"/>
              </w:rPr>
            </w:pPr>
            <w:r>
              <w:rPr>
                <w:rFonts w:ascii="Times New Roman" w:hAnsi="Times New Roman" w:cs="Times New Roman"/>
                <w:lang w:val="ro-RO"/>
              </w:rPr>
              <w:t>Agenția Proprietății Publice</w:t>
            </w:r>
            <w:r w:rsidRPr="00D758B8">
              <w:rPr>
                <w:rFonts w:ascii="Times New Roman" w:hAnsi="Times New Roman" w:cs="Times New Roman"/>
                <w:lang w:val="ro-RO"/>
              </w:rPr>
              <w:t xml:space="preserve"> </w:t>
            </w:r>
          </w:p>
        </w:tc>
        <w:tc>
          <w:tcPr>
            <w:tcW w:w="2600" w:type="dxa"/>
            <w:gridSpan w:val="2"/>
          </w:tcPr>
          <w:p w:rsidR="00AE6482" w:rsidRPr="00D758B8" w:rsidRDefault="00AE6482" w:rsidP="004E05BF">
            <w:pPr>
              <w:rPr>
                <w:rFonts w:ascii="Times New Roman" w:hAnsi="Times New Roman" w:cs="Times New Roman"/>
                <w:lang w:val="ro-RO"/>
              </w:rPr>
            </w:pPr>
          </w:p>
        </w:tc>
      </w:tr>
      <w:tr w:rsidR="003920BC" w:rsidRPr="00D758B8" w:rsidTr="006D5CE6">
        <w:tc>
          <w:tcPr>
            <w:tcW w:w="3233" w:type="dxa"/>
            <w:gridSpan w:val="2"/>
          </w:tcPr>
          <w:p w:rsidR="003920BC" w:rsidRPr="00D758B8" w:rsidRDefault="003920BC" w:rsidP="004E34BA">
            <w:pPr>
              <w:pStyle w:val="a4"/>
              <w:numPr>
                <w:ilvl w:val="1"/>
                <w:numId w:val="5"/>
              </w:numPr>
              <w:tabs>
                <w:tab w:val="left" w:pos="426"/>
                <w:tab w:val="left" w:pos="567"/>
              </w:tabs>
              <w:ind w:left="0" w:firstLine="0"/>
              <w:rPr>
                <w:rFonts w:ascii="Times New Roman" w:hAnsi="Times New Roman" w:cs="Times New Roman"/>
                <w:lang w:val="ro-RO"/>
              </w:rPr>
            </w:pPr>
            <w:r w:rsidRPr="00D758B8">
              <w:rPr>
                <w:rFonts w:ascii="Times New Roman" w:hAnsi="Times New Roman" w:cs="Times New Roman"/>
                <w:lang w:val="ro-RO"/>
              </w:rPr>
              <w:t>Deschiderea pe durata mandatului a cel puțin încă unui aeroport internațional</w:t>
            </w:r>
          </w:p>
        </w:tc>
        <w:tc>
          <w:tcPr>
            <w:tcW w:w="3254" w:type="dxa"/>
            <w:gridSpan w:val="3"/>
          </w:tcPr>
          <w:p w:rsidR="003920BC" w:rsidRPr="00D758B8" w:rsidRDefault="003920BC" w:rsidP="004E34BA">
            <w:pPr>
              <w:pStyle w:val="a4"/>
              <w:numPr>
                <w:ilvl w:val="2"/>
                <w:numId w:val="5"/>
              </w:numPr>
              <w:tabs>
                <w:tab w:val="left" w:pos="542"/>
              </w:tabs>
              <w:ind w:left="0" w:firstLine="0"/>
              <w:rPr>
                <w:rFonts w:ascii="Times New Roman" w:hAnsi="Times New Roman" w:cs="Times New Roman"/>
                <w:b/>
                <w:lang w:val="ro-RO"/>
              </w:rPr>
            </w:pPr>
            <w:r w:rsidRPr="00D758B8">
              <w:rPr>
                <w:rFonts w:ascii="Times New Roman" w:hAnsi="Times New Roman" w:cs="Times New Roman"/>
                <w:lang w:val="ro-RO"/>
              </w:rPr>
              <w:t>Elaborarea studiului de prefezabilitate privind relansarea unor aeroporturi regionale din Republica Moldova</w:t>
            </w:r>
          </w:p>
        </w:tc>
        <w:tc>
          <w:tcPr>
            <w:tcW w:w="1985" w:type="dxa"/>
          </w:tcPr>
          <w:p w:rsidR="003920BC" w:rsidRPr="00D758B8" w:rsidRDefault="003920BC" w:rsidP="00F82873">
            <w:pPr>
              <w:jc w:val="center"/>
              <w:rPr>
                <w:rFonts w:ascii="Times New Roman" w:hAnsi="Times New Roman" w:cs="Times New Roman"/>
                <w:lang w:val="ro-RO"/>
              </w:rPr>
            </w:pPr>
            <w:r w:rsidRPr="00D758B8">
              <w:rPr>
                <w:rFonts w:ascii="Times New Roman" w:hAnsi="Times New Roman" w:cs="Times New Roman"/>
                <w:lang w:val="ro-RO"/>
              </w:rPr>
              <w:t>Decembrie 2020</w:t>
            </w:r>
          </w:p>
        </w:tc>
        <w:tc>
          <w:tcPr>
            <w:tcW w:w="2210" w:type="dxa"/>
            <w:gridSpan w:val="4"/>
          </w:tcPr>
          <w:p w:rsidR="003920BC" w:rsidRPr="00D758B8" w:rsidRDefault="003920BC" w:rsidP="00AE6482">
            <w:pPr>
              <w:jc w:val="center"/>
              <w:rPr>
                <w:rFonts w:ascii="Times New Roman" w:hAnsi="Times New Roman" w:cs="Times New Roman"/>
                <w:lang w:val="ro-RO"/>
              </w:rPr>
            </w:pPr>
            <w:r w:rsidRPr="00D758B8">
              <w:rPr>
                <w:rFonts w:ascii="Times New Roman" w:hAnsi="Times New Roman" w:cs="Times New Roman"/>
                <w:lang w:val="ro-RO"/>
              </w:rPr>
              <w:t>Studiu de prefezabilitate e</w:t>
            </w:r>
            <w:r w:rsidR="00AE6482">
              <w:rPr>
                <w:rFonts w:ascii="Times New Roman" w:hAnsi="Times New Roman" w:cs="Times New Roman"/>
                <w:lang w:val="ro-RO"/>
              </w:rPr>
              <w:t>laborat</w:t>
            </w:r>
          </w:p>
        </w:tc>
        <w:tc>
          <w:tcPr>
            <w:tcW w:w="2082" w:type="dxa"/>
            <w:gridSpan w:val="4"/>
          </w:tcPr>
          <w:p w:rsidR="003920BC" w:rsidRPr="00D758B8" w:rsidRDefault="003920BC" w:rsidP="00F841A2">
            <w:pPr>
              <w:jc w:val="center"/>
              <w:rPr>
                <w:rFonts w:ascii="Times New Roman" w:hAnsi="Times New Roman" w:cs="Times New Roman"/>
                <w:lang w:val="ro-RO"/>
              </w:rPr>
            </w:pPr>
            <w:r w:rsidRPr="00D758B8">
              <w:rPr>
                <w:rFonts w:ascii="Times New Roman" w:hAnsi="Times New Roman" w:cs="Times New Roman"/>
                <w:lang w:val="ro-RO"/>
              </w:rPr>
              <w:t>Ministerul Economiei şi Infrastructurii;</w:t>
            </w:r>
          </w:p>
          <w:p w:rsidR="003920BC" w:rsidRPr="00D758B8" w:rsidRDefault="003920BC" w:rsidP="00F841A2">
            <w:pPr>
              <w:jc w:val="center"/>
              <w:rPr>
                <w:rFonts w:ascii="Times New Roman" w:hAnsi="Times New Roman" w:cs="Times New Roman"/>
                <w:lang w:val="ro-RO"/>
              </w:rPr>
            </w:pPr>
            <w:r w:rsidRPr="00D758B8">
              <w:rPr>
                <w:rFonts w:ascii="Times New Roman" w:hAnsi="Times New Roman" w:cs="Times New Roman"/>
              </w:rPr>
              <w:t>Autoritatea Aeronautică Civilă</w:t>
            </w:r>
          </w:p>
        </w:tc>
        <w:tc>
          <w:tcPr>
            <w:tcW w:w="2600" w:type="dxa"/>
            <w:gridSpan w:val="2"/>
          </w:tcPr>
          <w:p w:rsidR="003920BC" w:rsidRPr="00D758B8" w:rsidRDefault="003920BC" w:rsidP="004E05BF">
            <w:pPr>
              <w:rPr>
                <w:rFonts w:ascii="Times New Roman" w:hAnsi="Times New Roman" w:cs="Times New Roman"/>
                <w:lang w:val="ro-RO"/>
              </w:rPr>
            </w:pPr>
          </w:p>
        </w:tc>
      </w:tr>
      <w:tr w:rsidR="003920BC" w:rsidRPr="00D758B8" w:rsidTr="006D5CE6">
        <w:tc>
          <w:tcPr>
            <w:tcW w:w="3233" w:type="dxa"/>
            <w:gridSpan w:val="2"/>
            <w:vMerge w:val="restart"/>
          </w:tcPr>
          <w:p w:rsidR="003920BC" w:rsidRPr="00D758B8" w:rsidRDefault="003920BC" w:rsidP="004E34BA">
            <w:pPr>
              <w:pStyle w:val="a4"/>
              <w:numPr>
                <w:ilvl w:val="1"/>
                <w:numId w:val="5"/>
              </w:numPr>
              <w:tabs>
                <w:tab w:val="left" w:pos="426"/>
                <w:tab w:val="left" w:pos="567"/>
              </w:tabs>
              <w:ind w:left="0" w:firstLine="0"/>
              <w:rPr>
                <w:rFonts w:ascii="Times New Roman" w:hAnsi="Times New Roman" w:cs="Times New Roman"/>
                <w:lang w:val="ro-RO"/>
              </w:rPr>
            </w:pPr>
            <w:r w:rsidRPr="00D758B8">
              <w:rPr>
                <w:rFonts w:ascii="Times New Roman" w:hAnsi="Times New Roman" w:cs="Times New Roman"/>
                <w:lang w:val="ro-RO"/>
              </w:rPr>
              <w:lastRenderedPageBreak/>
              <w:t>Sporirea securității energetice a țării prin finalizarea construcției gazoductului Iași-Chișinău</w:t>
            </w:r>
          </w:p>
        </w:tc>
        <w:tc>
          <w:tcPr>
            <w:tcW w:w="3254" w:type="dxa"/>
            <w:gridSpan w:val="3"/>
          </w:tcPr>
          <w:p w:rsidR="003920BC" w:rsidRPr="00D758B8" w:rsidRDefault="003920BC" w:rsidP="004E34BA">
            <w:pPr>
              <w:pStyle w:val="a4"/>
              <w:numPr>
                <w:ilvl w:val="2"/>
                <w:numId w:val="5"/>
              </w:numPr>
              <w:tabs>
                <w:tab w:val="left" w:pos="542"/>
              </w:tabs>
              <w:ind w:left="0" w:firstLine="0"/>
              <w:rPr>
                <w:rFonts w:ascii="Times New Roman" w:hAnsi="Times New Roman" w:cs="Times New Roman"/>
                <w:lang w:val="ro-RO"/>
              </w:rPr>
            </w:pPr>
            <w:r w:rsidRPr="00D758B8">
              <w:rPr>
                <w:rFonts w:ascii="Times New Roman" w:hAnsi="Times New Roman" w:cs="Times New Roman"/>
                <w:lang w:val="ro-RO"/>
              </w:rPr>
              <w:t xml:space="preserve">Monitorizarea procesului de realizare a lucrărilor de construcție a </w:t>
            </w:r>
            <w:r w:rsidR="00AE6482">
              <w:rPr>
                <w:rFonts w:ascii="Times New Roman" w:hAnsi="Times New Roman" w:cs="Times New Roman"/>
                <w:lang w:val="ro-RO"/>
              </w:rPr>
              <w:t>gazoductului Ungheni – Chișinău</w:t>
            </w:r>
          </w:p>
        </w:tc>
        <w:tc>
          <w:tcPr>
            <w:tcW w:w="1985" w:type="dxa"/>
          </w:tcPr>
          <w:p w:rsidR="003920BC" w:rsidRPr="00D758B8" w:rsidRDefault="003920BC" w:rsidP="00F82873">
            <w:pPr>
              <w:spacing w:after="40"/>
              <w:jc w:val="center"/>
              <w:rPr>
                <w:rFonts w:ascii="Times New Roman" w:hAnsi="Times New Roman" w:cs="Times New Roman"/>
                <w:lang w:val="ro-RO"/>
              </w:rPr>
            </w:pPr>
            <w:r w:rsidRPr="00D758B8">
              <w:rPr>
                <w:rFonts w:ascii="Times New Roman" w:hAnsi="Times New Roman" w:cs="Times New Roman"/>
                <w:lang w:val="ro-RO"/>
              </w:rPr>
              <w:t>Iulie 2020</w:t>
            </w:r>
          </w:p>
        </w:tc>
        <w:tc>
          <w:tcPr>
            <w:tcW w:w="2210" w:type="dxa"/>
            <w:gridSpan w:val="4"/>
          </w:tcPr>
          <w:p w:rsidR="003920BC" w:rsidRPr="00D758B8" w:rsidRDefault="003920BC" w:rsidP="000F13EA">
            <w:pPr>
              <w:spacing w:after="40"/>
              <w:jc w:val="center"/>
              <w:rPr>
                <w:rFonts w:ascii="Times New Roman" w:hAnsi="Times New Roman" w:cs="Times New Roman"/>
                <w:lang w:val="ro-RO"/>
              </w:rPr>
            </w:pPr>
            <w:r w:rsidRPr="00D758B8">
              <w:rPr>
                <w:rFonts w:ascii="Times New Roman" w:hAnsi="Times New Roman" w:cs="Times New Roman"/>
                <w:lang w:val="ro-RO"/>
              </w:rPr>
              <w:t>110 km gazoduct construit;</w:t>
            </w:r>
          </w:p>
          <w:p w:rsidR="003920BC" w:rsidRPr="00D758B8" w:rsidRDefault="003920BC" w:rsidP="000F13EA">
            <w:pPr>
              <w:spacing w:after="40"/>
              <w:jc w:val="center"/>
              <w:rPr>
                <w:rFonts w:ascii="Times New Roman" w:hAnsi="Times New Roman" w:cs="Times New Roman"/>
                <w:lang w:val="ro-RO"/>
              </w:rPr>
            </w:pPr>
            <w:r w:rsidRPr="00D758B8">
              <w:rPr>
                <w:rFonts w:ascii="Times New Roman" w:hAnsi="Times New Roman" w:cs="Times New Roman"/>
                <w:lang w:val="ro-RO"/>
              </w:rPr>
              <w:t>Gazoduct dat în exploatare</w:t>
            </w:r>
          </w:p>
        </w:tc>
        <w:tc>
          <w:tcPr>
            <w:tcW w:w="2082" w:type="dxa"/>
            <w:gridSpan w:val="4"/>
          </w:tcPr>
          <w:p w:rsidR="003920BC" w:rsidRPr="00D758B8" w:rsidRDefault="003920BC" w:rsidP="00F841A2">
            <w:pPr>
              <w:spacing w:after="40"/>
              <w:jc w:val="center"/>
              <w:rPr>
                <w:rFonts w:ascii="Times New Roman" w:hAnsi="Times New Roman" w:cs="Times New Roman"/>
                <w:lang w:val="ro-RO"/>
              </w:rPr>
            </w:pPr>
            <w:r w:rsidRPr="00D758B8">
              <w:rPr>
                <w:rFonts w:ascii="Times New Roman" w:hAnsi="Times New Roman" w:cs="Times New Roman"/>
                <w:lang w:val="ro-RO"/>
              </w:rPr>
              <w:t>Ministerul Economiei şi Infrastructurii;</w:t>
            </w:r>
          </w:p>
          <w:p w:rsidR="003920BC" w:rsidRPr="00D758B8" w:rsidRDefault="003920BC" w:rsidP="00F841A2">
            <w:pPr>
              <w:spacing w:after="40"/>
              <w:jc w:val="center"/>
              <w:rPr>
                <w:rFonts w:ascii="Times New Roman" w:hAnsi="Times New Roman" w:cs="Times New Roman"/>
                <w:lang w:val="ro-RO"/>
              </w:rPr>
            </w:pPr>
            <w:r w:rsidRPr="00D758B8">
              <w:rPr>
                <w:rFonts w:ascii="Times New Roman" w:hAnsi="Times New Roman" w:cs="Times New Roman"/>
              </w:rPr>
              <w:t>Agenţia Proprietăţii Publice</w:t>
            </w:r>
          </w:p>
        </w:tc>
        <w:tc>
          <w:tcPr>
            <w:tcW w:w="2600" w:type="dxa"/>
            <w:gridSpan w:val="2"/>
          </w:tcPr>
          <w:p w:rsidR="003920BC" w:rsidRPr="00D758B8" w:rsidRDefault="003920BC" w:rsidP="00A02AB1">
            <w:pPr>
              <w:rPr>
                <w:rFonts w:ascii="Times New Roman" w:hAnsi="Times New Roman" w:cs="Times New Roman"/>
                <w:i/>
                <w:lang w:val="ro-RO"/>
              </w:rPr>
            </w:pPr>
            <w:r w:rsidRPr="00D758B8">
              <w:rPr>
                <w:rFonts w:ascii="Times New Roman" w:hAnsi="Times New Roman" w:cs="Times New Roman"/>
                <w:i/>
                <w:lang w:val="ro-RO"/>
              </w:rPr>
              <w:t xml:space="preserve">Acordul de Asociere, </w:t>
            </w:r>
          </w:p>
          <w:p w:rsidR="003920BC" w:rsidRPr="00D758B8" w:rsidRDefault="003920BC" w:rsidP="00A02AB1">
            <w:pPr>
              <w:rPr>
                <w:rFonts w:ascii="Times New Roman" w:hAnsi="Times New Roman" w:cs="Times New Roman"/>
                <w:i/>
                <w:lang w:val="ro-RO"/>
              </w:rPr>
            </w:pPr>
            <w:r w:rsidRPr="00D758B8">
              <w:rPr>
                <w:rFonts w:ascii="Times New Roman" w:hAnsi="Times New Roman" w:cs="Times New Roman"/>
                <w:i/>
                <w:lang w:val="ro-RO"/>
              </w:rPr>
              <w:t>Art. 77, lit. (d)</w:t>
            </w:r>
          </w:p>
          <w:p w:rsidR="003920BC" w:rsidRPr="00D758B8" w:rsidRDefault="003920BC" w:rsidP="00A02AB1">
            <w:pPr>
              <w:spacing w:after="40"/>
              <w:rPr>
                <w:rFonts w:ascii="Times New Roman" w:hAnsi="Times New Roman" w:cs="Times New Roman"/>
                <w:i/>
                <w:lang w:val="ro-RO"/>
              </w:rPr>
            </w:pPr>
          </w:p>
        </w:tc>
      </w:tr>
      <w:tr w:rsidR="003920BC" w:rsidRPr="00D758B8" w:rsidTr="006D5CE6">
        <w:tc>
          <w:tcPr>
            <w:tcW w:w="3233" w:type="dxa"/>
            <w:gridSpan w:val="2"/>
            <w:vMerge/>
          </w:tcPr>
          <w:p w:rsidR="003920BC" w:rsidRPr="00D758B8" w:rsidRDefault="003920BC" w:rsidP="004E34BA">
            <w:pPr>
              <w:pStyle w:val="a4"/>
              <w:numPr>
                <w:ilvl w:val="1"/>
                <w:numId w:val="5"/>
              </w:numPr>
              <w:tabs>
                <w:tab w:val="left" w:pos="426"/>
                <w:tab w:val="left" w:pos="567"/>
              </w:tabs>
              <w:ind w:left="0" w:firstLine="0"/>
              <w:rPr>
                <w:rFonts w:ascii="Times New Roman" w:hAnsi="Times New Roman" w:cs="Times New Roman"/>
                <w:lang w:val="ro-RO"/>
              </w:rPr>
            </w:pPr>
          </w:p>
        </w:tc>
        <w:tc>
          <w:tcPr>
            <w:tcW w:w="3254" w:type="dxa"/>
            <w:gridSpan w:val="3"/>
          </w:tcPr>
          <w:p w:rsidR="003920BC" w:rsidRPr="00D758B8" w:rsidRDefault="003920BC" w:rsidP="004E34BA">
            <w:pPr>
              <w:pStyle w:val="a4"/>
              <w:numPr>
                <w:ilvl w:val="2"/>
                <w:numId w:val="5"/>
              </w:numPr>
              <w:tabs>
                <w:tab w:val="left" w:pos="542"/>
              </w:tabs>
              <w:ind w:left="0" w:firstLine="0"/>
              <w:rPr>
                <w:rFonts w:ascii="Times New Roman" w:hAnsi="Times New Roman" w:cs="Times New Roman"/>
                <w:lang w:val="ro-RO"/>
              </w:rPr>
            </w:pPr>
            <w:r w:rsidRPr="00D758B8">
              <w:rPr>
                <w:rFonts w:ascii="Times New Roman" w:hAnsi="Times New Roman" w:cs="Times New Roman"/>
                <w:lang w:val="ro-RO"/>
              </w:rPr>
              <w:t>Exproprierea terenurilor și asigurarea dreptului de folosință asupra terenurilor utilizate în lucrările de construcție a conductei Ungheni – Chişinău</w:t>
            </w:r>
          </w:p>
        </w:tc>
        <w:tc>
          <w:tcPr>
            <w:tcW w:w="1985" w:type="dxa"/>
          </w:tcPr>
          <w:p w:rsidR="003920BC" w:rsidRPr="00D758B8" w:rsidRDefault="003920BC" w:rsidP="000F13EA">
            <w:pPr>
              <w:spacing w:after="40"/>
              <w:jc w:val="center"/>
              <w:rPr>
                <w:rFonts w:ascii="Times New Roman" w:hAnsi="Times New Roman" w:cs="Times New Roman"/>
                <w:lang w:val="ro-RO"/>
              </w:rPr>
            </w:pPr>
            <w:r w:rsidRPr="00D758B8">
              <w:rPr>
                <w:rFonts w:ascii="Times New Roman" w:hAnsi="Times New Roman" w:cs="Times New Roman"/>
                <w:lang w:val="ro-RO"/>
              </w:rPr>
              <w:t>Decembrie 2020</w:t>
            </w:r>
          </w:p>
        </w:tc>
        <w:tc>
          <w:tcPr>
            <w:tcW w:w="2210" w:type="dxa"/>
            <w:gridSpan w:val="4"/>
          </w:tcPr>
          <w:p w:rsidR="003920BC" w:rsidRPr="00D758B8" w:rsidRDefault="003920BC" w:rsidP="000F13EA">
            <w:pPr>
              <w:spacing w:after="40"/>
              <w:jc w:val="center"/>
              <w:rPr>
                <w:rFonts w:ascii="Times New Roman" w:hAnsi="Times New Roman" w:cs="Times New Roman"/>
                <w:lang w:val="ro-RO"/>
              </w:rPr>
            </w:pPr>
            <w:r w:rsidRPr="00D758B8">
              <w:rPr>
                <w:rFonts w:ascii="Times New Roman" w:hAnsi="Times New Roman" w:cs="Times New Roman"/>
                <w:lang w:val="ro-RO"/>
              </w:rPr>
              <w:t>Cca 3098 terenuri expropriate;</w:t>
            </w:r>
          </w:p>
          <w:p w:rsidR="003920BC" w:rsidRPr="00D758B8" w:rsidRDefault="003920BC" w:rsidP="000F13EA">
            <w:pPr>
              <w:spacing w:after="40"/>
              <w:jc w:val="center"/>
              <w:rPr>
                <w:rFonts w:ascii="Times New Roman" w:hAnsi="Times New Roman" w:cs="Times New Roman"/>
                <w:lang w:val="ro-RO"/>
              </w:rPr>
            </w:pPr>
            <w:r w:rsidRPr="00D758B8">
              <w:rPr>
                <w:rFonts w:ascii="Times New Roman" w:hAnsi="Times New Roman" w:cs="Times New Roman"/>
                <w:lang w:val="ro-RO"/>
              </w:rPr>
              <w:t>C</w:t>
            </w:r>
            <w:r w:rsidR="00AE6482">
              <w:rPr>
                <w:rFonts w:ascii="Times New Roman" w:hAnsi="Times New Roman" w:cs="Times New Roman"/>
                <w:lang w:val="ro-RO"/>
              </w:rPr>
              <w:t>ca 2550 proprietari despăgubiți</w:t>
            </w:r>
          </w:p>
        </w:tc>
        <w:tc>
          <w:tcPr>
            <w:tcW w:w="2082" w:type="dxa"/>
            <w:gridSpan w:val="4"/>
          </w:tcPr>
          <w:p w:rsidR="003920BC" w:rsidRPr="00D758B8" w:rsidRDefault="003920BC" w:rsidP="00800961">
            <w:pPr>
              <w:spacing w:after="40"/>
              <w:jc w:val="center"/>
              <w:rPr>
                <w:rFonts w:ascii="Times New Roman" w:hAnsi="Times New Roman" w:cs="Times New Roman"/>
                <w:lang w:val="ro-RO"/>
              </w:rPr>
            </w:pPr>
            <w:r w:rsidRPr="00D758B8">
              <w:rPr>
                <w:rFonts w:ascii="Times New Roman" w:hAnsi="Times New Roman" w:cs="Times New Roman"/>
                <w:lang w:val="ro-RO"/>
              </w:rPr>
              <w:t xml:space="preserve">Ministerul Economiei şi Infrastructurii </w:t>
            </w:r>
          </w:p>
        </w:tc>
        <w:tc>
          <w:tcPr>
            <w:tcW w:w="2600" w:type="dxa"/>
            <w:gridSpan w:val="2"/>
          </w:tcPr>
          <w:p w:rsidR="003920BC" w:rsidRPr="00D758B8" w:rsidRDefault="003920BC" w:rsidP="004E05BF">
            <w:pPr>
              <w:spacing w:after="40"/>
              <w:rPr>
                <w:rFonts w:ascii="Times New Roman" w:hAnsi="Times New Roman" w:cs="Times New Roman"/>
                <w:lang w:val="ro-RO"/>
              </w:rPr>
            </w:pPr>
          </w:p>
        </w:tc>
      </w:tr>
      <w:tr w:rsidR="003920BC" w:rsidRPr="00D758B8" w:rsidTr="006D5CE6">
        <w:tc>
          <w:tcPr>
            <w:tcW w:w="3233" w:type="dxa"/>
            <w:gridSpan w:val="2"/>
            <w:vMerge w:val="restart"/>
          </w:tcPr>
          <w:p w:rsidR="003920BC" w:rsidRPr="00D758B8" w:rsidRDefault="003920BC" w:rsidP="004E34BA">
            <w:pPr>
              <w:pStyle w:val="a4"/>
              <w:numPr>
                <w:ilvl w:val="1"/>
                <w:numId w:val="5"/>
              </w:numPr>
              <w:tabs>
                <w:tab w:val="left" w:pos="426"/>
                <w:tab w:val="left" w:pos="567"/>
              </w:tabs>
              <w:ind w:left="0" w:firstLine="0"/>
              <w:rPr>
                <w:rFonts w:ascii="Times New Roman" w:hAnsi="Times New Roman" w:cs="Times New Roman"/>
                <w:lang w:val="ro-RO"/>
              </w:rPr>
            </w:pPr>
            <w:r w:rsidRPr="00D758B8">
              <w:rPr>
                <w:rFonts w:ascii="Times New Roman" w:hAnsi="Times New Roman" w:cs="Times New Roman"/>
                <w:lang w:val="ro-RO"/>
              </w:rPr>
              <w:t>Implementarea proiectului de interconectare energetică cu Uniunea Europeană</w:t>
            </w:r>
          </w:p>
        </w:tc>
        <w:tc>
          <w:tcPr>
            <w:tcW w:w="3254" w:type="dxa"/>
            <w:gridSpan w:val="3"/>
          </w:tcPr>
          <w:p w:rsidR="003920BC" w:rsidRPr="00D758B8" w:rsidRDefault="003920BC" w:rsidP="004E34BA">
            <w:pPr>
              <w:pStyle w:val="a4"/>
              <w:numPr>
                <w:ilvl w:val="2"/>
                <w:numId w:val="5"/>
              </w:numPr>
              <w:tabs>
                <w:tab w:val="left" w:pos="542"/>
              </w:tabs>
              <w:ind w:left="0" w:firstLine="0"/>
              <w:rPr>
                <w:rFonts w:ascii="Times New Roman" w:hAnsi="Times New Roman" w:cs="Times New Roman"/>
                <w:lang w:val="ro-RO"/>
              </w:rPr>
            </w:pPr>
            <w:r w:rsidRPr="00D758B8">
              <w:rPr>
                <w:rFonts w:ascii="Times New Roman" w:hAnsi="Times New Roman" w:cs="Times New Roman"/>
                <w:lang w:val="ro-RO"/>
              </w:rPr>
              <w:t xml:space="preserve">Ratificarea și implementarea Acordurilor de finanțare dintre Republica Moldova și AID privind Proiectul de dezvoltare al sistemului electroenergetic </w:t>
            </w:r>
          </w:p>
        </w:tc>
        <w:tc>
          <w:tcPr>
            <w:tcW w:w="1985" w:type="dxa"/>
          </w:tcPr>
          <w:p w:rsidR="003920BC" w:rsidRPr="00D758B8" w:rsidRDefault="003920BC" w:rsidP="00F82873">
            <w:pPr>
              <w:jc w:val="center"/>
              <w:rPr>
                <w:rFonts w:ascii="Times New Roman" w:hAnsi="Times New Roman" w:cs="Times New Roman"/>
                <w:lang w:val="ro-RO"/>
              </w:rPr>
            </w:pPr>
            <w:r w:rsidRPr="00D758B8">
              <w:rPr>
                <w:rFonts w:ascii="Times New Roman" w:hAnsi="Times New Roman" w:cs="Times New Roman"/>
                <w:lang w:val="ro-RO"/>
              </w:rPr>
              <w:t>Septembrie 2020</w:t>
            </w:r>
          </w:p>
        </w:tc>
        <w:tc>
          <w:tcPr>
            <w:tcW w:w="2210" w:type="dxa"/>
            <w:gridSpan w:val="4"/>
          </w:tcPr>
          <w:p w:rsidR="003920BC" w:rsidRPr="00D758B8" w:rsidRDefault="003920BC" w:rsidP="000F13EA">
            <w:pPr>
              <w:spacing w:after="40"/>
              <w:jc w:val="center"/>
              <w:rPr>
                <w:rFonts w:ascii="Times New Roman" w:hAnsi="Times New Roman" w:cs="Times New Roman"/>
                <w:bCs/>
                <w:lang w:val="ro-RO"/>
              </w:rPr>
            </w:pPr>
            <w:r w:rsidRPr="00D758B8">
              <w:rPr>
                <w:rFonts w:ascii="Times New Roman" w:hAnsi="Times New Roman" w:cs="Times New Roman"/>
                <w:bCs/>
                <w:lang w:val="ro-RO"/>
              </w:rPr>
              <w:t xml:space="preserve">2 </w:t>
            </w:r>
            <w:r w:rsidRPr="00D758B8">
              <w:rPr>
                <w:rFonts w:ascii="Times New Roman" w:eastAsia="Times New Roman" w:hAnsi="Times New Roman" w:cs="Times New Roman"/>
                <w:lang w:val="ro-RO" w:eastAsia="ru-RU"/>
              </w:rPr>
              <w:t>legii adoptate</w:t>
            </w:r>
            <w:r w:rsidRPr="00D758B8">
              <w:rPr>
                <w:rFonts w:ascii="Times New Roman" w:hAnsi="Times New Roman" w:cs="Times New Roman"/>
                <w:bCs/>
                <w:lang w:val="ro-RO"/>
              </w:rPr>
              <w:t>;</w:t>
            </w:r>
          </w:p>
          <w:p w:rsidR="003920BC" w:rsidRPr="00D758B8" w:rsidRDefault="003920BC" w:rsidP="000F13EA">
            <w:pPr>
              <w:spacing w:after="40"/>
              <w:jc w:val="center"/>
              <w:rPr>
                <w:rFonts w:ascii="Times New Roman" w:hAnsi="Times New Roman" w:cs="Times New Roman"/>
                <w:lang w:val="ro-RO"/>
              </w:rPr>
            </w:pPr>
            <w:r w:rsidRPr="00D758B8">
              <w:rPr>
                <w:rFonts w:ascii="Times New Roman" w:hAnsi="Times New Roman" w:cs="Times New Roman"/>
                <w:lang w:val="ro-RO"/>
              </w:rPr>
              <w:t>Debursări efectuate (prima tranșă-13,1 mil. Euro)</w:t>
            </w:r>
          </w:p>
        </w:tc>
        <w:tc>
          <w:tcPr>
            <w:tcW w:w="2082" w:type="dxa"/>
            <w:gridSpan w:val="4"/>
          </w:tcPr>
          <w:p w:rsidR="003920BC" w:rsidRPr="00D758B8" w:rsidRDefault="003920BC" w:rsidP="00437722">
            <w:pPr>
              <w:jc w:val="center"/>
              <w:rPr>
                <w:rFonts w:ascii="Times New Roman" w:hAnsi="Times New Roman" w:cs="Times New Roman"/>
                <w:lang w:val="ro-RO"/>
              </w:rPr>
            </w:pPr>
            <w:r w:rsidRPr="00D758B8">
              <w:rPr>
                <w:rFonts w:ascii="Times New Roman" w:hAnsi="Times New Roman" w:cs="Times New Roman"/>
                <w:lang w:val="ro-RO"/>
              </w:rPr>
              <w:t>Ministerul Economiei şi Infrastructurii</w:t>
            </w:r>
          </w:p>
        </w:tc>
        <w:tc>
          <w:tcPr>
            <w:tcW w:w="2600" w:type="dxa"/>
            <w:gridSpan w:val="2"/>
          </w:tcPr>
          <w:p w:rsidR="003920BC" w:rsidRPr="00D758B8" w:rsidRDefault="003920BC" w:rsidP="00F66809">
            <w:pPr>
              <w:rPr>
                <w:rFonts w:ascii="Times New Roman" w:hAnsi="Times New Roman" w:cs="Times New Roman"/>
                <w:i/>
                <w:lang w:val="ro-RO"/>
              </w:rPr>
            </w:pPr>
            <w:r w:rsidRPr="00D758B8">
              <w:rPr>
                <w:rFonts w:ascii="Times New Roman" w:hAnsi="Times New Roman" w:cs="Times New Roman"/>
                <w:i/>
                <w:lang w:val="ro-RO"/>
              </w:rPr>
              <w:t xml:space="preserve">Acordul de Asociere, </w:t>
            </w:r>
          </w:p>
          <w:p w:rsidR="003920BC" w:rsidRPr="00D758B8" w:rsidRDefault="003920BC" w:rsidP="00A02AB1">
            <w:pPr>
              <w:rPr>
                <w:rFonts w:ascii="Times New Roman" w:hAnsi="Times New Roman" w:cs="Times New Roman"/>
                <w:i/>
                <w:lang w:val="ro-RO"/>
              </w:rPr>
            </w:pPr>
            <w:r w:rsidRPr="00D758B8">
              <w:rPr>
                <w:rFonts w:ascii="Times New Roman" w:hAnsi="Times New Roman" w:cs="Times New Roman"/>
                <w:i/>
                <w:lang w:val="ro-RO"/>
              </w:rPr>
              <w:t>Art. 77, lit. (d)</w:t>
            </w:r>
          </w:p>
        </w:tc>
      </w:tr>
      <w:tr w:rsidR="003920BC" w:rsidRPr="00D758B8" w:rsidTr="006D5CE6">
        <w:tc>
          <w:tcPr>
            <w:tcW w:w="3233" w:type="dxa"/>
            <w:gridSpan w:val="2"/>
            <w:vMerge/>
          </w:tcPr>
          <w:p w:rsidR="003920BC" w:rsidRPr="00D758B8" w:rsidRDefault="003920BC" w:rsidP="004E34BA">
            <w:pPr>
              <w:pStyle w:val="a4"/>
              <w:numPr>
                <w:ilvl w:val="1"/>
                <w:numId w:val="5"/>
              </w:numPr>
              <w:tabs>
                <w:tab w:val="left" w:pos="426"/>
                <w:tab w:val="left" w:pos="567"/>
              </w:tabs>
              <w:ind w:left="0" w:firstLine="0"/>
              <w:rPr>
                <w:rFonts w:ascii="Times New Roman" w:hAnsi="Times New Roman" w:cs="Times New Roman"/>
                <w:lang w:val="ro-RO"/>
              </w:rPr>
            </w:pPr>
          </w:p>
        </w:tc>
        <w:tc>
          <w:tcPr>
            <w:tcW w:w="3254" w:type="dxa"/>
            <w:gridSpan w:val="3"/>
          </w:tcPr>
          <w:p w:rsidR="003920BC" w:rsidRPr="00D758B8" w:rsidRDefault="003920BC" w:rsidP="004E34BA">
            <w:pPr>
              <w:pStyle w:val="a4"/>
              <w:numPr>
                <w:ilvl w:val="2"/>
                <w:numId w:val="5"/>
              </w:numPr>
              <w:tabs>
                <w:tab w:val="left" w:pos="542"/>
              </w:tabs>
              <w:ind w:left="0" w:firstLine="0"/>
              <w:rPr>
                <w:rFonts w:ascii="Times New Roman" w:hAnsi="Times New Roman" w:cs="Times New Roman"/>
                <w:lang w:val="ro-RO"/>
              </w:rPr>
            </w:pPr>
            <w:r w:rsidRPr="00D758B8">
              <w:rPr>
                <w:rFonts w:ascii="Times New Roman" w:hAnsi="Times New Roman" w:cs="Times New Roman"/>
                <w:lang w:val="ro-RO"/>
              </w:rPr>
              <w:t>Ratificarea și implementarea Acordului de Grant dintre Republica Moldova, Î.S.,,Moldelectrica” și BERD privind implementarea Proiectului „Interconectarea rețelelor de energie electrică dintre Republica Moldova și România, Faza I”</w:t>
            </w:r>
          </w:p>
        </w:tc>
        <w:tc>
          <w:tcPr>
            <w:tcW w:w="1985" w:type="dxa"/>
          </w:tcPr>
          <w:p w:rsidR="003920BC" w:rsidRPr="00D758B8" w:rsidRDefault="003920BC" w:rsidP="00F82873">
            <w:pPr>
              <w:jc w:val="center"/>
              <w:rPr>
                <w:rFonts w:ascii="Times New Roman" w:hAnsi="Times New Roman" w:cs="Times New Roman"/>
                <w:lang w:val="ro-RO"/>
              </w:rPr>
            </w:pPr>
            <w:r w:rsidRPr="00D758B8">
              <w:rPr>
                <w:rFonts w:ascii="Times New Roman" w:hAnsi="Times New Roman" w:cs="Times New Roman"/>
                <w:lang w:val="ro-RO"/>
              </w:rPr>
              <w:t>August 2020</w:t>
            </w:r>
          </w:p>
        </w:tc>
        <w:tc>
          <w:tcPr>
            <w:tcW w:w="2210" w:type="dxa"/>
            <w:gridSpan w:val="4"/>
          </w:tcPr>
          <w:p w:rsidR="003920BC" w:rsidRPr="00D758B8" w:rsidRDefault="003920BC" w:rsidP="000F13EA">
            <w:pPr>
              <w:spacing w:after="40"/>
              <w:jc w:val="center"/>
              <w:rPr>
                <w:rFonts w:ascii="Times New Roman" w:hAnsi="Times New Roman" w:cs="Times New Roman"/>
                <w:bCs/>
                <w:lang w:val="ro-RO"/>
              </w:rPr>
            </w:pPr>
            <w:r w:rsidRPr="00D758B8">
              <w:rPr>
                <w:rFonts w:ascii="Times New Roman" w:eastAsia="Times New Roman" w:hAnsi="Times New Roman" w:cs="Times New Roman"/>
                <w:lang w:val="ro-RO" w:eastAsia="ru-RU"/>
              </w:rPr>
              <w:t>Lege adoptată</w:t>
            </w:r>
            <w:r w:rsidRPr="00D758B8">
              <w:rPr>
                <w:rFonts w:ascii="Times New Roman" w:hAnsi="Times New Roman" w:cs="Times New Roman"/>
                <w:bCs/>
                <w:lang w:val="ro-RO"/>
              </w:rPr>
              <w:t>;</w:t>
            </w:r>
          </w:p>
          <w:p w:rsidR="003920BC" w:rsidRPr="00D758B8" w:rsidRDefault="003920BC" w:rsidP="000F13EA">
            <w:pPr>
              <w:spacing w:after="40"/>
              <w:jc w:val="center"/>
              <w:rPr>
                <w:rFonts w:ascii="Times New Roman" w:hAnsi="Times New Roman" w:cs="Times New Roman"/>
                <w:bCs/>
                <w:lang w:val="ro-RO"/>
              </w:rPr>
            </w:pPr>
            <w:r w:rsidRPr="00D758B8">
              <w:rPr>
                <w:rFonts w:ascii="Times New Roman" w:hAnsi="Times New Roman" w:cs="Times New Roman"/>
                <w:lang w:val="ro-RO"/>
              </w:rPr>
              <w:t>Licitație lansată (Stația BtB)</w:t>
            </w:r>
          </w:p>
        </w:tc>
        <w:tc>
          <w:tcPr>
            <w:tcW w:w="2082" w:type="dxa"/>
            <w:gridSpan w:val="4"/>
          </w:tcPr>
          <w:p w:rsidR="003920BC" w:rsidRPr="00D758B8" w:rsidRDefault="003920BC" w:rsidP="00437722">
            <w:pPr>
              <w:jc w:val="center"/>
              <w:rPr>
                <w:rFonts w:ascii="Times New Roman" w:hAnsi="Times New Roman" w:cs="Times New Roman"/>
                <w:lang w:val="ro-RO"/>
              </w:rPr>
            </w:pPr>
            <w:r w:rsidRPr="00D758B8">
              <w:rPr>
                <w:rFonts w:ascii="Times New Roman" w:hAnsi="Times New Roman" w:cs="Times New Roman"/>
                <w:lang w:val="ro-RO"/>
              </w:rPr>
              <w:t>Ministerul Economiei şi Infrastructurii</w:t>
            </w:r>
          </w:p>
        </w:tc>
        <w:tc>
          <w:tcPr>
            <w:tcW w:w="2600" w:type="dxa"/>
            <w:gridSpan w:val="2"/>
          </w:tcPr>
          <w:p w:rsidR="003920BC" w:rsidRPr="00D758B8" w:rsidRDefault="003920BC" w:rsidP="00A02AB1">
            <w:pPr>
              <w:rPr>
                <w:rFonts w:ascii="Times New Roman" w:hAnsi="Times New Roman" w:cs="Times New Roman"/>
                <w:i/>
                <w:lang w:val="ro-RO"/>
              </w:rPr>
            </w:pPr>
            <w:r w:rsidRPr="00D758B8">
              <w:rPr>
                <w:rFonts w:ascii="Times New Roman" w:hAnsi="Times New Roman" w:cs="Times New Roman"/>
                <w:i/>
                <w:lang w:val="ro-RO"/>
              </w:rPr>
              <w:t xml:space="preserve">Acordul de Asociere, </w:t>
            </w:r>
          </w:p>
          <w:p w:rsidR="003920BC" w:rsidRPr="00D758B8" w:rsidRDefault="003920BC" w:rsidP="00A02AB1">
            <w:pPr>
              <w:rPr>
                <w:rFonts w:ascii="Times New Roman" w:hAnsi="Times New Roman" w:cs="Times New Roman"/>
                <w:i/>
                <w:lang w:val="ro-RO"/>
              </w:rPr>
            </w:pPr>
            <w:r w:rsidRPr="00D758B8">
              <w:rPr>
                <w:rFonts w:ascii="Times New Roman" w:hAnsi="Times New Roman" w:cs="Times New Roman"/>
                <w:i/>
                <w:lang w:val="ro-RO"/>
              </w:rPr>
              <w:t>Art. 77, lit. (d)</w:t>
            </w:r>
          </w:p>
        </w:tc>
      </w:tr>
      <w:tr w:rsidR="003920BC" w:rsidRPr="00D758B8" w:rsidTr="006D5CE6">
        <w:tc>
          <w:tcPr>
            <w:tcW w:w="3233" w:type="dxa"/>
            <w:gridSpan w:val="2"/>
            <w:vMerge/>
          </w:tcPr>
          <w:p w:rsidR="003920BC" w:rsidRPr="00D758B8" w:rsidRDefault="003920BC" w:rsidP="004E34BA">
            <w:pPr>
              <w:pStyle w:val="a4"/>
              <w:numPr>
                <w:ilvl w:val="1"/>
                <w:numId w:val="5"/>
              </w:numPr>
              <w:tabs>
                <w:tab w:val="left" w:pos="426"/>
                <w:tab w:val="left" w:pos="567"/>
              </w:tabs>
              <w:ind w:left="0" w:firstLine="0"/>
              <w:rPr>
                <w:rFonts w:ascii="Times New Roman" w:hAnsi="Times New Roman" w:cs="Times New Roman"/>
                <w:lang w:val="ro-RO"/>
              </w:rPr>
            </w:pPr>
          </w:p>
        </w:tc>
        <w:tc>
          <w:tcPr>
            <w:tcW w:w="3254" w:type="dxa"/>
            <w:gridSpan w:val="3"/>
          </w:tcPr>
          <w:p w:rsidR="003920BC" w:rsidRPr="00D758B8" w:rsidRDefault="003920BC" w:rsidP="00800961">
            <w:pPr>
              <w:pStyle w:val="a4"/>
              <w:numPr>
                <w:ilvl w:val="2"/>
                <w:numId w:val="5"/>
              </w:numPr>
              <w:tabs>
                <w:tab w:val="left" w:pos="542"/>
              </w:tabs>
              <w:ind w:left="0" w:firstLine="0"/>
              <w:rPr>
                <w:rFonts w:ascii="Times New Roman" w:hAnsi="Times New Roman" w:cs="Times New Roman"/>
                <w:lang w:val="ro-RO"/>
              </w:rPr>
            </w:pPr>
            <w:r w:rsidRPr="00D758B8">
              <w:rPr>
                <w:rFonts w:ascii="Times New Roman" w:hAnsi="Times New Roman" w:cs="Times New Roman"/>
                <w:lang w:val="ro-RO"/>
              </w:rPr>
              <w:t>Construcția LEA 400kV Vulcăneşti-Chişinău și a staţiei BtB aferente</w:t>
            </w:r>
          </w:p>
        </w:tc>
        <w:tc>
          <w:tcPr>
            <w:tcW w:w="1985" w:type="dxa"/>
          </w:tcPr>
          <w:p w:rsidR="003920BC" w:rsidRPr="00D758B8" w:rsidRDefault="003920BC" w:rsidP="00800961">
            <w:pPr>
              <w:jc w:val="center"/>
              <w:rPr>
                <w:rFonts w:ascii="Times New Roman" w:hAnsi="Times New Roman" w:cs="Times New Roman"/>
                <w:lang w:val="ro-RO"/>
              </w:rPr>
            </w:pPr>
            <w:r w:rsidRPr="00D758B8">
              <w:rPr>
                <w:rFonts w:ascii="Times New Roman" w:hAnsi="Times New Roman" w:cs="Times New Roman"/>
                <w:lang w:val="ro-RO"/>
              </w:rPr>
              <w:t>Decembrie  2023</w:t>
            </w:r>
          </w:p>
        </w:tc>
        <w:tc>
          <w:tcPr>
            <w:tcW w:w="2210" w:type="dxa"/>
            <w:gridSpan w:val="4"/>
          </w:tcPr>
          <w:p w:rsidR="003920BC" w:rsidRPr="00D758B8" w:rsidRDefault="003920BC" w:rsidP="00800961">
            <w:pPr>
              <w:spacing w:after="40"/>
              <w:jc w:val="center"/>
              <w:rPr>
                <w:rFonts w:ascii="Times New Roman" w:hAnsi="Times New Roman" w:cs="Times New Roman"/>
              </w:rPr>
            </w:pPr>
            <w:r w:rsidRPr="00D758B8">
              <w:rPr>
                <w:rFonts w:ascii="Times New Roman" w:hAnsi="Times New Roman" w:cs="Times New Roman"/>
              </w:rPr>
              <w:t>Gradul de progres atins pe LEA şi Staţia BtB (cca 80%);</w:t>
            </w:r>
          </w:p>
          <w:p w:rsidR="003920BC" w:rsidRPr="00D758B8" w:rsidRDefault="003920BC" w:rsidP="00800961">
            <w:pPr>
              <w:spacing w:after="40"/>
              <w:jc w:val="center"/>
              <w:rPr>
                <w:rFonts w:ascii="Times New Roman" w:hAnsi="Times New Roman" w:cs="Times New Roman"/>
                <w:lang w:val="ro-RO"/>
              </w:rPr>
            </w:pPr>
            <w:r w:rsidRPr="00D758B8">
              <w:rPr>
                <w:rFonts w:ascii="Times New Roman" w:hAnsi="Times New Roman" w:cs="Times New Roman"/>
              </w:rPr>
              <w:t>Volumul investițiilor valorificate (LEA) – (cca 80%)</w:t>
            </w:r>
          </w:p>
        </w:tc>
        <w:tc>
          <w:tcPr>
            <w:tcW w:w="2082" w:type="dxa"/>
            <w:gridSpan w:val="4"/>
          </w:tcPr>
          <w:p w:rsidR="003920BC" w:rsidRPr="00D758B8" w:rsidRDefault="003920BC" w:rsidP="00437722">
            <w:pPr>
              <w:jc w:val="center"/>
              <w:rPr>
                <w:rFonts w:ascii="Times New Roman" w:hAnsi="Times New Roman" w:cs="Times New Roman"/>
                <w:lang w:val="ro-RO"/>
              </w:rPr>
            </w:pPr>
            <w:r w:rsidRPr="00D758B8">
              <w:rPr>
                <w:rFonts w:ascii="Times New Roman" w:hAnsi="Times New Roman" w:cs="Times New Roman"/>
                <w:lang w:val="ro-RO"/>
              </w:rPr>
              <w:t>Ministerul Economiei şi Infrastructurii</w:t>
            </w:r>
          </w:p>
        </w:tc>
        <w:tc>
          <w:tcPr>
            <w:tcW w:w="2600" w:type="dxa"/>
            <w:gridSpan w:val="2"/>
          </w:tcPr>
          <w:p w:rsidR="003920BC" w:rsidRPr="00D758B8" w:rsidRDefault="003920BC" w:rsidP="00A02AB1">
            <w:pPr>
              <w:rPr>
                <w:rFonts w:ascii="Times New Roman" w:hAnsi="Times New Roman" w:cs="Times New Roman"/>
                <w:i/>
                <w:lang w:val="ro-RO"/>
              </w:rPr>
            </w:pPr>
            <w:r w:rsidRPr="00D758B8">
              <w:rPr>
                <w:rFonts w:ascii="Times New Roman" w:hAnsi="Times New Roman" w:cs="Times New Roman"/>
                <w:i/>
                <w:lang w:val="ro-RO"/>
              </w:rPr>
              <w:t xml:space="preserve">Acordul de Asociere, </w:t>
            </w:r>
          </w:p>
          <w:p w:rsidR="003920BC" w:rsidRPr="00D758B8" w:rsidRDefault="003920BC" w:rsidP="00A02AB1">
            <w:pPr>
              <w:rPr>
                <w:rFonts w:ascii="Times New Roman" w:hAnsi="Times New Roman" w:cs="Times New Roman"/>
                <w:i/>
                <w:lang w:val="ro-RO"/>
              </w:rPr>
            </w:pPr>
            <w:r w:rsidRPr="00D758B8">
              <w:rPr>
                <w:rFonts w:ascii="Times New Roman" w:hAnsi="Times New Roman" w:cs="Times New Roman"/>
                <w:i/>
                <w:lang w:val="ro-RO"/>
              </w:rPr>
              <w:t>Art. 77, lit. (d)</w:t>
            </w:r>
          </w:p>
        </w:tc>
      </w:tr>
      <w:tr w:rsidR="003920BC" w:rsidRPr="00D758B8" w:rsidTr="006D5CE6">
        <w:tc>
          <w:tcPr>
            <w:tcW w:w="3233" w:type="dxa"/>
            <w:gridSpan w:val="2"/>
            <w:vMerge w:val="restart"/>
          </w:tcPr>
          <w:p w:rsidR="003920BC" w:rsidRPr="00D758B8" w:rsidRDefault="003920BC" w:rsidP="004E34BA">
            <w:pPr>
              <w:pStyle w:val="a4"/>
              <w:numPr>
                <w:ilvl w:val="1"/>
                <w:numId w:val="5"/>
              </w:numPr>
              <w:tabs>
                <w:tab w:val="left" w:pos="426"/>
                <w:tab w:val="left" w:pos="567"/>
              </w:tabs>
              <w:ind w:left="0" w:firstLine="0"/>
              <w:rPr>
                <w:rFonts w:ascii="Times New Roman" w:hAnsi="Times New Roman" w:cs="Times New Roman"/>
                <w:lang w:val="ro-RO"/>
              </w:rPr>
            </w:pPr>
            <w:r w:rsidRPr="00D758B8">
              <w:rPr>
                <w:rFonts w:ascii="Times New Roman" w:hAnsi="Times New Roman" w:cs="Times New Roman"/>
                <w:lang w:val="ro-RO"/>
              </w:rPr>
              <w:t>Dezvoltarea sectorului construcții și urbanism</w:t>
            </w:r>
          </w:p>
        </w:tc>
        <w:tc>
          <w:tcPr>
            <w:tcW w:w="3254" w:type="dxa"/>
            <w:gridSpan w:val="3"/>
          </w:tcPr>
          <w:p w:rsidR="003920BC" w:rsidRPr="00D758B8" w:rsidRDefault="003920BC" w:rsidP="00AE6482">
            <w:pPr>
              <w:pStyle w:val="a4"/>
              <w:numPr>
                <w:ilvl w:val="2"/>
                <w:numId w:val="5"/>
              </w:numPr>
              <w:tabs>
                <w:tab w:val="left" w:pos="542"/>
              </w:tabs>
              <w:ind w:left="0" w:firstLine="0"/>
              <w:rPr>
                <w:rFonts w:ascii="Times New Roman" w:eastAsia="Times New Roman" w:hAnsi="Times New Roman" w:cs="Times New Roman"/>
                <w:lang w:val="ro-RO" w:eastAsia="ru-RU"/>
              </w:rPr>
            </w:pPr>
            <w:r w:rsidRPr="00D758B8">
              <w:rPr>
                <w:rFonts w:ascii="Times New Roman" w:eastAsia="Times New Roman" w:hAnsi="Times New Roman" w:cs="Times New Roman"/>
                <w:lang w:val="ro-RO" w:eastAsia="ru-RU"/>
              </w:rPr>
              <w:t>Promovarea Codului urbanismului și construcțiilor</w:t>
            </w:r>
            <w:r w:rsidR="00AE6482">
              <w:rPr>
                <w:rFonts w:ascii="Times New Roman" w:eastAsia="Times New Roman" w:hAnsi="Times New Roman" w:cs="Times New Roman"/>
                <w:lang w:val="ro-RO" w:eastAsia="ru-RU"/>
              </w:rPr>
              <w:t>,</w:t>
            </w:r>
            <w:r w:rsidRPr="00D758B8">
              <w:rPr>
                <w:rFonts w:ascii="Times New Roman" w:eastAsia="Times New Roman" w:hAnsi="Times New Roman" w:cs="Times New Roman"/>
                <w:lang w:val="ro-RO" w:eastAsia="ru-RU"/>
              </w:rPr>
              <w:t xml:space="preserve"> </w:t>
            </w:r>
            <w:r w:rsidR="00AE6482">
              <w:rPr>
                <w:rFonts w:ascii="Times New Roman" w:eastAsia="Times New Roman" w:hAnsi="Times New Roman" w:cs="Times New Roman"/>
                <w:lang w:val="ro-RO" w:eastAsia="ru-RU"/>
              </w:rPr>
              <w:t xml:space="preserve">în </w:t>
            </w:r>
            <w:r w:rsidRPr="00D758B8">
              <w:rPr>
                <w:rFonts w:ascii="Times New Roman" w:eastAsia="Times New Roman" w:hAnsi="Times New Roman" w:cs="Times New Roman"/>
                <w:lang w:val="ro-RO" w:eastAsia="ru-RU"/>
              </w:rPr>
              <w:t>lectura a doua</w:t>
            </w:r>
          </w:p>
        </w:tc>
        <w:tc>
          <w:tcPr>
            <w:tcW w:w="1985" w:type="dxa"/>
          </w:tcPr>
          <w:p w:rsidR="003920BC" w:rsidRPr="00D758B8" w:rsidRDefault="003920BC" w:rsidP="009B219A">
            <w:pPr>
              <w:jc w:val="center"/>
              <w:rPr>
                <w:rFonts w:ascii="Times New Roman" w:eastAsia="Times New Roman" w:hAnsi="Times New Roman" w:cs="Times New Roman"/>
                <w:lang w:val="ro-RO"/>
              </w:rPr>
            </w:pPr>
            <w:r w:rsidRPr="00D758B8">
              <w:rPr>
                <w:rFonts w:ascii="Times New Roman" w:eastAsia="Times New Roman" w:hAnsi="Times New Roman" w:cs="Times New Roman"/>
                <w:lang w:val="ro-RO"/>
              </w:rPr>
              <w:t>Septembrie 2020</w:t>
            </w:r>
          </w:p>
        </w:tc>
        <w:tc>
          <w:tcPr>
            <w:tcW w:w="2210" w:type="dxa"/>
            <w:gridSpan w:val="4"/>
          </w:tcPr>
          <w:p w:rsidR="003920BC" w:rsidRPr="00D758B8" w:rsidRDefault="003920BC" w:rsidP="00960106">
            <w:pPr>
              <w:jc w:val="center"/>
              <w:rPr>
                <w:rFonts w:ascii="Times New Roman" w:eastAsia="Times New Roman" w:hAnsi="Times New Roman" w:cs="Times New Roman"/>
                <w:lang w:val="ro-RO"/>
              </w:rPr>
            </w:pPr>
            <w:r w:rsidRPr="00D758B8">
              <w:rPr>
                <w:rFonts w:ascii="Times New Roman" w:eastAsia="Times New Roman" w:hAnsi="Times New Roman" w:cs="Times New Roman"/>
                <w:lang w:val="ro-RO"/>
              </w:rPr>
              <w:t>Lege adoptată</w:t>
            </w:r>
          </w:p>
        </w:tc>
        <w:tc>
          <w:tcPr>
            <w:tcW w:w="2082" w:type="dxa"/>
            <w:gridSpan w:val="4"/>
          </w:tcPr>
          <w:p w:rsidR="003920BC" w:rsidRPr="00D758B8" w:rsidRDefault="003920BC" w:rsidP="00437722">
            <w:pPr>
              <w:jc w:val="center"/>
              <w:rPr>
                <w:rFonts w:ascii="Times New Roman" w:hAnsi="Times New Roman" w:cs="Times New Roman"/>
                <w:lang w:val="ro-RO"/>
              </w:rPr>
            </w:pPr>
            <w:r w:rsidRPr="00D758B8">
              <w:rPr>
                <w:rFonts w:ascii="Times New Roman" w:hAnsi="Times New Roman" w:cs="Times New Roman"/>
                <w:lang w:val="ro-RO"/>
              </w:rPr>
              <w:t>Ministerul Economiei şi Infrastructurii</w:t>
            </w:r>
          </w:p>
        </w:tc>
        <w:tc>
          <w:tcPr>
            <w:tcW w:w="2600" w:type="dxa"/>
            <w:gridSpan w:val="2"/>
          </w:tcPr>
          <w:p w:rsidR="003920BC" w:rsidRPr="00D758B8" w:rsidRDefault="003920BC" w:rsidP="004E05BF">
            <w:pPr>
              <w:rPr>
                <w:rFonts w:ascii="Times New Roman" w:hAnsi="Times New Roman" w:cs="Times New Roman"/>
                <w:i/>
                <w:lang w:val="ro-RO"/>
              </w:rPr>
            </w:pPr>
          </w:p>
        </w:tc>
      </w:tr>
      <w:tr w:rsidR="003920BC" w:rsidRPr="00D758B8" w:rsidTr="006D5CE6">
        <w:tc>
          <w:tcPr>
            <w:tcW w:w="3233" w:type="dxa"/>
            <w:gridSpan w:val="2"/>
            <w:vMerge/>
          </w:tcPr>
          <w:p w:rsidR="003920BC" w:rsidRPr="00D758B8" w:rsidRDefault="003920BC" w:rsidP="004E34BA">
            <w:pPr>
              <w:pStyle w:val="a4"/>
              <w:numPr>
                <w:ilvl w:val="1"/>
                <w:numId w:val="5"/>
              </w:numPr>
              <w:tabs>
                <w:tab w:val="left" w:pos="426"/>
                <w:tab w:val="left" w:pos="567"/>
              </w:tabs>
              <w:ind w:left="0" w:firstLine="0"/>
              <w:rPr>
                <w:rFonts w:ascii="Times New Roman" w:hAnsi="Times New Roman" w:cs="Times New Roman"/>
                <w:lang w:val="ro-RO"/>
              </w:rPr>
            </w:pPr>
          </w:p>
        </w:tc>
        <w:tc>
          <w:tcPr>
            <w:tcW w:w="3254" w:type="dxa"/>
            <w:gridSpan w:val="3"/>
          </w:tcPr>
          <w:p w:rsidR="003920BC" w:rsidRPr="00D758B8" w:rsidRDefault="003920BC" w:rsidP="00800961">
            <w:pPr>
              <w:pStyle w:val="a4"/>
              <w:numPr>
                <w:ilvl w:val="2"/>
                <w:numId w:val="5"/>
              </w:numPr>
              <w:tabs>
                <w:tab w:val="left" w:pos="542"/>
              </w:tabs>
              <w:ind w:left="0" w:firstLine="0"/>
              <w:rPr>
                <w:rFonts w:ascii="Times New Roman" w:hAnsi="Times New Roman" w:cs="Times New Roman"/>
                <w:lang w:val="ro-RO"/>
              </w:rPr>
            </w:pPr>
            <w:r w:rsidRPr="00D758B8">
              <w:rPr>
                <w:rFonts w:ascii="Times New Roman" w:eastAsia="Times New Roman" w:hAnsi="Times New Roman" w:cs="Times New Roman"/>
                <w:lang w:val="ro-RO" w:eastAsia="ru-RU"/>
              </w:rPr>
              <w:t xml:space="preserve">Elaborarea Strategiei privind dezvoltarea durabilă a localităților până în anul 2030 </w:t>
            </w:r>
          </w:p>
        </w:tc>
        <w:tc>
          <w:tcPr>
            <w:tcW w:w="1985" w:type="dxa"/>
          </w:tcPr>
          <w:p w:rsidR="003920BC" w:rsidRPr="00D758B8" w:rsidRDefault="003920BC" w:rsidP="000F13EA">
            <w:pPr>
              <w:jc w:val="center"/>
              <w:rPr>
                <w:rFonts w:ascii="Times New Roman" w:hAnsi="Times New Roman" w:cs="Times New Roman"/>
                <w:lang w:val="ro-RO"/>
              </w:rPr>
            </w:pPr>
            <w:r w:rsidRPr="00D758B8">
              <w:rPr>
                <w:rFonts w:ascii="Times New Roman" w:eastAsia="Times New Roman" w:hAnsi="Times New Roman" w:cs="Times New Roman"/>
                <w:lang w:val="ro-RO"/>
              </w:rPr>
              <w:t>Decembrie 2020</w:t>
            </w:r>
          </w:p>
        </w:tc>
        <w:tc>
          <w:tcPr>
            <w:tcW w:w="2210" w:type="dxa"/>
            <w:gridSpan w:val="4"/>
          </w:tcPr>
          <w:p w:rsidR="003920BC" w:rsidRPr="00D758B8" w:rsidRDefault="003920BC" w:rsidP="000F13EA">
            <w:pPr>
              <w:spacing w:after="40"/>
              <w:jc w:val="center"/>
              <w:rPr>
                <w:rFonts w:ascii="Times New Roman" w:hAnsi="Times New Roman" w:cs="Times New Roman"/>
                <w:lang w:val="ro-RO"/>
              </w:rPr>
            </w:pPr>
            <w:r w:rsidRPr="00D758B8">
              <w:rPr>
                <w:rFonts w:ascii="Times New Roman" w:eastAsia="Times New Roman" w:hAnsi="Times New Roman" w:cs="Times New Roman"/>
                <w:lang w:val="ro-RO"/>
              </w:rPr>
              <w:t>Hotărîre de Guvern aprobată</w:t>
            </w:r>
          </w:p>
        </w:tc>
        <w:tc>
          <w:tcPr>
            <w:tcW w:w="2082" w:type="dxa"/>
            <w:gridSpan w:val="4"/>
          </w:tcPr>
          <w:p w:rsidR="003920BC" w:rsidRPr="00D758B8" w:rsidRDefault="003920BC" w:rsidP="00437722">
            <w:pPr>
              <w:jc w:val="center"/>
              <w:rPr>
                <w:rFonts w:ascii="Times New Roman" w:hAnsi="Times New Roman" w:cs="Times New Roman"/>
                <w:lang w:val="ro-RO"/>
              </w:rPr>
            </w:pPr>
            <w:r w:rsidRPr="00D758B8">
              <w:rPr>
                <w:rFonts w:ascii="Times New Roman" w:hAnsi="Times New Roman" w:cs="Times New Roman"/>
                <w:lang w:val="ro-RO"/>
              </w:rPr>
              <w:t>Ministerul Economiei şi Infrastructurii</w:t>
            </w:r>
          </w:p>
        </w:tc>
        <w:tc>
          <w:tcPr>
            <w:tcW w:w="2600" w:type="dxa"/>
            <w:gridSpan w:val="2"/>
          </w:tcPr>
          <w:p w:rsidR="003920BC" w:rsidRPr="00D758B8" w:rsidRDefault="003920BC" w:rsidP="004E05BF">
            <w:pPr>
              <w:rPr>
                <w:rFonts w:ascii="Times New Roman" w:hAnsi="Times New Roman" w:cs="Times New Roman"/>
                <w:i/>
                <w:lang w:val="ro-RO"/>
              </w:rPr>
            </w:pPr>
          </w:p>
        </w:tc>
      </w:tr>
      <w:tr w:rsidR="003920BC" w:rsidRPr="00D758B8" w:rsidTr="006D5CE6">
        <w:tc>
          <w:tcPr>
            <w:tcW w:w="3233" w:type="dxa"/>
            <w:gridSpan w:val="2"/>
            <w:vMerge/>
          </w:tcPr>
          <w:p w:rsidR="003920BC" w:rsidRPr="00D758B8" w:rsidRDefault="003920BC" w:rsidP="004E34BA">
            <w:pPr>
              <w:pStyle w:val="a4"/>
              <w:numPr>
                <w:ilvl w:val="1"/>
                <w:numId w:val="5"/>
              </w:numPr>
              <w:tabs>
                <w:tab w:val="left" w:pos="426"/>
                <w:tab w:val="left" w:pos="567"/>
              </w:tabs>
              <w:ind w:left="0" w:firstLine="0"/>
              <w:rPr>
                <w:rFonts w:ascii="Times New Roman" w:hAnsi="Times New Roman" w:cs="Times New Roman"/>
                <w:lang w:val="ro-RO"/>
              </w:rPr>
            </w:pPr>
          </w:p>
        </w:tc>
        <w:tc>
          <w:tcPr>
            <w:tcW w:w="3254" w:type="dxa"/>
            <w:gridSpan w:val="3"/>
          </w:tcPr>
          <w:p w:rsidR="003920BC" w:rsidRPr="00D758B8" w:rsidRDefault="003920BC" w:rsidP="004E34BA">
            <w:pPr>
              <w:pStyle w:val="a4"/>
              <w:numPr>
                <w:ilvl w:val="2"/>
                <w:numId w:val="5"/>
              </w:numPr>
              <w:tabs>
                <w:tab w:val="left" w:pos="542"/>
              </w:tabs>
              <w:ind w:left="0" w:firstLine="0"/>
              <w:rPr>
                <w:rFonts w:ascii="Times New Roman" w:hAnsi="Times New Roman" w:cs="Times New Roman"/>
                <w:lang w:val="ro-RO"/>
              </w:rPr>
            </w:pPr>
            <w:r w:rsidRPr="00D758B8">
              <w:rPr>
                <w:rFonts w:ascii="Times New Roman" w:eastAsia="Times New Roman" w:hAnsi="Times New Roman" w:cs="Times New Roman"/>
                <w:lang w:val="ro-RO" w:eastAsia="ru-RU"/>
              </w:rPr>
              <w:t xml:space="preserve">Elaborarea Conceptului tehnic al sistemului informațional </w:t>
            </w:r>
            <w:r w:rsidRPr="00D758B8">
              <w:rPr>
                <w:rFonts w:ascii="Times New Roman" w:eastAsia="Times New Roman" w:hAnsi="Times New Roman" w:cs="Times New Roman"/>
                <w:lang w:val="ro-RO" w:eastAsia="ru-RU"/>
              </w:rPr>
              <w:lastRenderedPageBreak/>
              <w:t>digital privind planificarea urbană și amenajarea teritoriului</w:t>
            </w:r>
          </w:p>
        </w:tc>
        <w:tc>
          <w:tcPr>
            <w:tcW w:w="1985" w:type="dxa"/>
          </w:tcPr>
          <w:p w:rsidR="003920BC" w:rsidRPr="00D758B8" w:rsidRDefault="003920BC" w:rsidP="000F13EA">
            <w:pPr>
              <w:jc w:val="center"/>
              <w:rPr>
                <w:rFonts w:ascii="Times New Roman" w:hAnsi="Times New Roman" w:cs="Times New Roman"/>
                <w:lang w:val="ro-RO"/>
              </w:rPr>
            </w:pPr>
            <w:r w:rsidRPr="00D758B8">
              <w:rPr>
                <w:rFonts w:ascii="Times New Roman" w:eastAsia="Times New Roman" w:hAnsi="Times New Roman" w:cs="Times New Roman"/>
                <w:lang w:val="ro-RO"/>
              </w:rPr>
              <w:lastRenderedPageBreak/>
              <w:t>Noiembrie 2021</w:t>
            </w:r>
          </w:p>
        </w:tc>
        <w:tc>
          <w:tcPr>
            <w:tcW w:w="2210" w:type="dxa"/>
            <w:gridSpan w:val="4"/>
          </w:tcPr>
          <w:p w:rsidR="003920BC" w:rsidRPr="00D758B8" w:rsidRDefault="003920BC" w:rsidP="00791D56">
            <w:pPr>
              <w:spacing w:after="40"/>
              <w:jc w:val="center"/>
              <w:rPr>
                <w:rFonts w:ascii="Times New Roman" w:hAnsi="Times New Roman" w:cs="Times New Roman"/>
                <w:lang w:val="ro-RO"/>
              </w:rPr>
            </w:pPr>
            <w:r w:rsidRPr="00D758B8">
              <w:rPr>
                <w:rFonts w:ascii="Times New Roman" w:eastAsia="Times New Roman" w:hAnsi="Times New Roman" w:cs="Times New Roman"/>
                <w:lang w:val="ro-RO"/>
              </w:rPr>
              <w:t>Hotărîre de Guvern aprobată</w:t>
            </w:r>
          </w:p>
        </w:tc>
        <w:tc>
          <w:tcPr>
            <w:tcW w:w="2082" w:type="dxa"/>
            <w:gridSpan w:val="4"/>
          </w:tcPr>
          <w:p w:rsidR="003920BC" w:rsidRPr="00D758B8" w:rsidRDefault="003920BC" w:rsidP="00530352">
            <w:pPr>
              <w:jc w:val="center"/>
              <w:rPr>
                <w:rFonts w:ascii="Times New Roman" w:hAnsi="Times New Roman" w:cs="Times New Roman"/>
                <w:lang w:val="ro-RO"/>
              </w:rPr>
            </w:pPr>
            <w:r w:rsidRPr="00D758B8">
              <w:rPr>
                <w:rFonts w:ascii="Times New Roman" w:hAnsi="Times New Roman" w:cs="Times New Roman"/>
                <w:lang w:val="ro-RO"/>
              </w:rPr>
              <w:t xml:space="preserve">Ministerul Economiei şi </w:t>
            </w:r>
            <w:r w:rsidRPr="00D758B8">
              <w:rPr>
                <w:rFonts w:ascii="Times New Roman" w:hAnsi="Times New Roman" w:cs="Times New Roman"/>
                <w:lang w:val="ro-RO"/>
              </w:rPr>
              <w:lastRenderedPageBreak/>
              <w:t>Infrastructurii</w:t>
            </w:r>
          </w:p>
        </w:tc>
        <w:tc>
          <w:tcPr>
            <w:tcW w:w="2600" w:type="dxa"/>
            <w:gridSpan w:val="2"/>
          </w:tcPr>
          <w:p w:rsidR="003920BC" w:rsidRPr="00D758B8" w:rsidRDefault="003920BC" w:rsidP="004E05BF">
            <w:pPr>
              <w:rPr>
                <w:rFonts w:ascii="Times New Roman" w:hAnsi="Times New Roman" w:cs="Times New Roman"/>
                <w:i/>
                <w:lang w:val="ro-RO"/>
              </w:rPr>
            </w:pPr>
          </w:p>
        </w:tc>
      </w:tr>
      <w:tr w:rsidR="003920BC" w:rsidRPr="00D758B8" w:rsidTr="006D5CE6">
        <w:tc>
          <w:tcPr>
            <w:tcW w:w="3233" w:type="dxa"/>
            <w:gridSpan w:val="2"/>
            <w:vMerge/>
          </w:tcPr>
          <w:p w:rsidR="003920BC" w:rsidRPr="00D758B8" w:rsidRDefault="003920BC" w:rsidP="004E34BA">
            <w:pPr>
              <w:pStyle w:val="a4"/>
              <w:numPr>
                <w:ilvl w:val="1"/>
                <w:numId w:val="5"/>
              </w:numPr>
              <w:tabs>
                <w:tab w:val="left" w:pos="426"/>
                <w:tab w:val="left" w:pos="567"/>
              </w:tabs>
              <w:ind w:left="0" w:firstLine="0"/>
              <w:rPr>
                <w:rFonts w:ascii="Times New Roman" w:hAnsi="Times New Roman" w:cs="Times New Roman"/>
                <w:lang w:val="ro-RO"/>
              </w:rPr>
            </w:pPr>
          </w:p>
        </w:tc>
        <w:tc>
          <w:tcPr>
            <w:tcW w:w="3254" w:type="dxa"/>
            <w:gridSpan w:val="3"/>
          </w:tcPr>
          <w:p w:rsidR="003920BC" w:rsidRPr="00D758B8" w:rsidRDefault="003920BC" w:rsidP="004E34BA">
            <w:pPr>
              <w:pStyle w:val="a4"/>
              <w:numPr>
                <w:ilvl w:val="2"/>
                <w:numId w:val="5"/>
              </w:numPr>
              <w:tabs>
                <w:tab w:val="left" w:pos="542"/>
              </w:tabs>
              <w:ind w:left="0" w:firstLine="0"/>
              <w:rPr>
                <w:rFonts w:ascii="Times New Roman" w:hAnsi="Times New Roman" w:cs="Times New Roman"/>
                <w:lang w:val="ro-RO"/>
              </w:rPr>
            </w:pPr>
            <w:r w:rsidRPr="00D758B8">
              <w:rPr>
                <w:rFonts w:ascii="Times New Roman" w:eastAsia="Times New Roman" w:hAnsi="Times New Roman" w:cs="Times New Roman"/>
                <w:lang w:val="ro-RO" w:eastAsia="ru-RU"/>
              </w:rPr>
              <w:t>Stabilirea modului de emitere a datelor și condițiilor pentru elaborarea documentației de urbanism</w:t>
            </w:r>
          </w:p>
        </w:tc>
        <w:tc>
          <w:tcPr>
            <w:tcW w:w="1985" w:type="dxa"/>
          </w:tcPr>
          <w:p w:rsidR="003920BC" w:rsidRPr="00D758B8" w:rsidRDefault="003920BC" w:rsidP="000F13EA">
            <w:pPr>
              <w:jc w:val="center"/>
              <w:rPr>
                <w:rFonts w:ascii="Times New Roman" w:hAnsi="Times New Roman" w:cs="Times New Roman"/>
                <w:lang w:val="ro-RO"/>
              </w:rPr>
            </w:pPr>
            <w:r w:rsidRPr="00D758B8">
              <w:rPr>
                <w:rFonts w:ascii="Times New Roman" w:eastAsia="Times New Roman" w:hAnsi="Times New Roman" w:cs="Times New Roman"/>
                <w:lang w:val="ro-RO"/>
              </w:rPr>
              <w:t>Decembrie 2020</w:t>
            </w:r>
          </w:p>
        </w:tc>
        <w:tc>
          <w:tcPr>
            <w:tcW w:w="2210" w:type="dxa"/>
            <w:gridSpan w:val="4"/>
          </w:tcPr>
          <w:p w:rsidR="003920BC" w:rsidRPr="00D758B8" w:rsidRDefault="003920BC" w:rsidP="000F13EA">
            <w:pPr>
              <w:spacing w:after="40"/>
              <w:jc w:val="center"/>
              <w:rPr>
                <w:rFonts w:ascii="Times New Roman" w:hAnsi="Times New Roman" w:cs="Times New Roman"/>
                <w:lang w:val="ro-RO"/>
              </w:rPr>
            </w:pPr>
            <w:r w:rsidRPr="00D758B8">
              <w:rPr>
                <w:rFonts w:ascii="Times New Roman" w:eastAsia="Times New Roman" w:hAnsi="Times New Roman" w:cs="Times New Roman"/>
                <w:lang w:val="ro-RO"/>
              </w:rPr>
              <w:t>Hotărîre de Guvern aprobată</w:t>
            </w:r>
          </w:p>
        </w:tc>
        <w:tc>
          <w:tcPr>
            <w:tcW w:w="2082" w:type="dxa"/>
            <w:gridSpan w:val="4"/>
          </w:tcPr>
          <w:p w:rsidR="003920BC" w:rsidRPr="00D758B8" w:rsidRDefault="003920BC" w:rsidP="00530352">
            <w:pPr>
              <w:jc w:val="center"/>
              <w:rPr>
                <w:rFonts w:ascii="Times New Roman" w:hAnsi="Times New Roman" w:cs="Times New Roman"/>
                <w:lang w:val="ro-RO"/>
              </w:rPr>
            </w:pPr>
            <w:r w:rsidRPr="00D758B8">
              <w:rPr>
                <w:rFonts w:ascii="Times New Roman" w:hAnsi="Times New Roman" w:cs="Times New Roman"/>
                <w:lang w:val="ro-RO"/>
              </w:rPr>
              <w:t>Ministerul Economiei şi Infrastructurii</w:t>
            </w:r>
          </w:p>
        </w:tc>
        <w:tc>
          <w:tcPr>
            <w:tcW w:w="2600" w:type="dxa"/>
            <w:gridSpan w:val="2"/>
          </w:tcPr>
          <w:p w:rsidR="003920BC" w:rsidRPr="00D758B8" w:rsidRDefault="003920BC" w:rsidP="004E05BF">
            <w:pPr>
              <w:rPr>
                <w:rFonts w:ascii="Times New Roman" w:hAnsi="Times New Roman" w:cs="Times New Roman"/>
                <w:i/>
                <w:lang w:val="ro-RO"/>
              </w:rPr>
            </w:pPr>
          </w:p>
        </w:tc>
      </w:tr>
      <w:tr w:rsidR="003920BC" w:rsidRPr="00D758B8" w:rsidTr="006D5CE6">
        <w:tc>
          <w:tcPr>
            <w:tcW w:w="3233" w:type="dxa"/>
            <w:gridSpan w:val="2"/>
            <w:vMerge/>
          </w:tcPr>
          <w:p w:rsidR="003920BC" w:rsidRPr="00D758B8" w:rsidRDefault="003920BC" w:rsidP="004E34BA">
            <w:pPr>
              <w:pStyle w:val="a4"/>
              <w:numPr>
                <w:ilvl w:val="1"/>
                <w:numId w:val="5"/>
              </w:numPr>
              <w:tabs>
                <w:tab w:val="left" w:pos="426"/>
                <w:tab w:val="left" w:pos="567"/>
              </w:tabs>
              <w:ind w:left="0" w:firstLine="0"/>
              <w:rPr>
                <w:rFonts w:ascii="Times New Roman" w:hAnsi="Times New Roman" w:cs="Times New Roman"/>
                <w:lang w:val="ro-RO"/>
              </w:rPr>
            </w:pPr>
          </w:p>
        </w:tc>
        <w:tc>
          <w:tcPr>
            <w:tcW w:w="3254" w:type="dxa"/>
            <w:gridSpan w:val="3"/>
          </w:tcPr>
          <w:p w:rsidR="003920BC" w:rsidRPr="00D758B8" w:rsidRDefault="003920BC" w:rsidP="004E34BA">
            <w:pPr>
              <w:pStyle w:val="a4"/>
              <w:numPr>
                <w:ilvl w:val="2"/>
                <w:numId w:val="5"/>
              </w:numPr>
              <w:tabs>
                <w:tab w:val="left" w:pos="542"/>
              </w:tabs>
              <w:ind w:left="0" w:firstLine="0"/>
              <w:rPr>
                <w:rFonts w:ascii="Times New Roman" w:hAnsi="Times New Roman" w:cs="Times New Roman"/>
                <w:lang w:val="ro-RO"/>
              </w:rPr>
            </w:pPr>
            <w:r w:rsidRPr="00D758B8">
              <w:rPr>
                <w:rFonts w:ascii="Times New Roman" w:eastAsia="Times New Roman" w:hAnsi="Times New Roman" w:cs="Times New Roman"/>
                <w:lang w:val="ro-RO" w:eastAsia="ru-RU"/>
              </w:rPr>
              <w:t xml:space="preserve">Stabilirea modului de elaborare și emitere a avizelor tehnice de conectare la infrastructura tehnico-edilitară a construcțiilor </w:t>
            </w:r>
          </w:p>
        </w:tc>
        <w:tc>
          <w:tcPr>
            <w:tcW w:w="1985" w:type="dxa"/>
          </w:tcPr>
          <w:p w:rsidR="003920BC" w:rsidRPr="00D758B8" w:rsidRDefault="003920BC" w:rsidP="000F13EA">
            <w:pPr>
              <w:jc w:val="center"/>
              <w:rPr>
                <w:rFonts w:ascii="Times New Roman" w:hAnsi="Times New Roman" w:cs="Times New Roman"/>
                <w:lang w:val="ro-RO"/>
              </w:rPr>
            </w:pPr>
            <w:r w:rsidRPr="00D758B8">
              <w:rPr>
                <w:rFonts w:ascii="Times New Roman" w:eastAsia="Times New Roman" w:hAnsi="Times New Roman" w:cs="Times New Roman"/>
                <w:lang w:val="ro-RO"/>
              </w:rPr>
              <w:t>Decembrie 2020</w:t>
            </w:r>
          </w:p>
        </w:tc>
        <w:tc>
          <w:tcPr>
            <w:tcW w:w="2210" w:type="dxa"/>
            <w:gridSpan w:val="4"/>
          </w:tcPr>
          <w:p w:rsidR="003920BC" w:rsidRPr="00D758B8" w:rsidRDefault="00AE6482" w:rsidP="000F13EA">
            <w:pPr>
              <w:spacing w:after="40"/>
              <w:jc w:val="center"/>
              <w:rPr>
                <w:rFonts w:ascii="Times New Roman" w:hAnsi="Times New Roman" w:cs="Times New Roman"/>
                <w:lang w:val="ro-RO"/>
              </w:rPr>
            </w:pPr>
            <w:r>
              <w:rPr>
                <w:rFonts w:ascii="Times New Roman" w:eastAsia="Times New Roman" w:hAnsi="Times New Roman" w:cs="Times New Roman"/>
                <w:lang w:val="ro-RO"/>
              </w:rPr>
              <w:t>Hotărî</w:t>
            </w:r>
            <w:r w:rsidR="003920BC" w:rsidRPr="00D758B8">
              <w:rPr>
                <w:rFonts w:ascii="Times New Roman" w:eastAsia="Times New Roman" w:hAnsi="Times New Roman" w:cs="Times New Roman"/>
                <w:lang w:val="ro-RO"/>
              </w:rPr>
              <w:t>re de Guvern aprobată</w:t>
            </w:r>
          </w:p>
        </w:tc>
        <w:tc>
          <w:tcPr>
            <w:tcW w:w="2082" w:type="dxa"/>
            <w:gridSpan w:val="4"/>
          </w:tcPr>
          <w:p w:rsidR="003920BC" w:rsidRPr="00D758B8" w:rsidRDefault="003920BC" w:rsidP="00530352">
            <w:pPr>
              <w:jc w:val="center"/>
              <w:rPr>
                <w:rFonts w:ascii="Times New Roman" w:hAnsi="Times New Roman" w:cs="Times New Roman"/>
                <w:lang w:val="ro-RO"/>
              </w:rPr>
            </w:pPr>
            <w:r w:rsidRPr="00D758B8">
              <w:rPr>
                <w:rFonts w:ascii="Times New Roman" w:hAnsi="Times New Roman" w:cs="Times New Roman"/>
                <w:lang w:val="ro-RO"/>
              </w:rPr>
              <w:t>Ministerul Economiei şi Infrastructurii</w:t>
            </w:r>
          </w:p>
        </w:tc>
        <w:tc>
          <w:tcPr>
            <w:tcW w:w="2600" w:type="dxa"/>
            <w:gridSpan w:val="2"/>
          </w:tcPr>
          <w:p w:rsidR="003920BC" w:rsidRPr="00D758B8" w:rsidRDefault="003920BC" w:rsidP="004E05BF">
            <w:pPr>
              <w:rPr>
                <w:rFonts w:ascii="Times New Roman" w:hAnsi="Times New Roman" w:cs="Times New Roman"/>
                <w:i/>
                <w:lang w:val="ro-RO"/>
              </w:rPr>
            </w:pPr>
          </w:p>
        </w:tc>
      </w:tr>
      <w:tr w:rsidR="003920BC" w:rsidRPr="00D758B8" w:rsidTr="006D5CE6">
        <w:trPr>
          <w:trHeight w:val="773"/>
        </w:trPr>
        <w:tc>
          <w:tcPr>
            <w:tcW w:w="3233" w:type="dxa"/>
            <w:gridSpan w:val="2"/>
            <w:vMerge/>
          </w:tcPr>
          <w:p w:rsidR="003920BC" w:rsidRPr="00D758B8" w:rsidRDefault="003920BC" w:rsidP="004E34BA">
            <w:pPr>
              <w:pStyle w:val="a4"/>
              <w:numPr>
                <w:ilvl w:val="1"/>
                <w:numId w:val="5"/>
              </w:numPr>
              <w:tabs>
                <w:tab w:val="left" w:pos="426"/>
                <w:tab w:val="left" w:pos="567"/>
              </w:tabs>
              <w:ind w:left="0" w:firstLine="0"/>
              <w:rPr>
                <w:rFonts w:ascii="Times New Roman" w:hAnsi="Times New Roman" w:cs="Times New Roman"/>
                <w:lang w:val="ro-RO"/>
              </w:rPr>
            </w:pPr>
          </w:p>
        </w:tc>
        <w:tc>
          <w:tcPr>
            <w:tcW w:w="3254" w:type="dxa"/>
            <w:gridSpan w:val="3"/>
          </w:tcPr>
          <w:p w:rsidR="003920BC" w:rsidRPr="00D758B8" w:rsidRDefault="003920BC" w:rsidP="004E34BA">
            <w:pPr>
              <w:pStyle w:val="a4"/>
              <w:numPr>
                <w:ilvl w:val="2"/>
                <w:numId w:val="5"/>
              </w:numPr>
              <w:tabs>
                <w:tab w:val="left" w:pos="542"/>
              </w:tabs>
              <w:ind w:left="0" w:hanging="1"/>
              <w:rPr>
                <w:rFonts w:ascii="Times New Roman" w:hAnsi="Times New Roman" w:cs="Times New Roman"/>
                <w:lang w:val="ro-RO"/>
              </w:rPr>
            </w:pPr>
            <w:r w:rsidRPr="00D758B8">
              <w:rPr>
                <w:rFonts w:ascii="Times New Roman" w:eastAsia="Times New Roman" w:hAnsi="Times New Roman" w:cs="Times New Roman"/>
                <w:lang w:val="ro-RO" w:eastAsia="ru-RU"/>
              </w:rPr>
              <w:t>Stabilirea modului de expertizare și avizare a documentației de urbanism</w:t>
            </w:r>
          </w:p>
        </w:tc>
        <w:tc>
          <w:tcPr>
            <w:tcW w:w="1985" w:type="dxa"/>
          </w:tcPr>
          <w:p w:rsidR="003920BC" w:rsidRPr="00D758B8" w:rsidRDefault="003920BC" w:rsidP="000F13EA">
            <w:pPr>
              <w:jc w:val="center"/>
              <w:rPr>
                <w:rFonts w:ascii="Times New Roman" w:hAnsi="Times New Roman" w:cs="Times New Roman"/>
                <w:lang w:val="ro-RO"/>
              </w:rPr>
            </w:pPr>
            <w:r w:rsidRPr="00D758B8">
              <w:rPr>
                <w:rFonts w:ascii="Times New Roman" w:eastAsia="Times New Roman" w:hAnsi="Times New Roman" w:cs="Times New Roman"/>
                <w:lang w:val="ro-RO"/>
              </w:rPr>
              <w:t>Decembrie 2020</w:t>
            </w:r>
          </w:p>
          <w:p w:rsidR="003920BC" w:rsidRPr="00D758B8" w:rsidRDefault="003920BC" w:rsidP="000F13EA">
            <w:pPr>
              <w:jc w:val="center"/>
              <w:rPr>
                <w:rFonts w:ascii="Times New Roman" w:hAnsi="Times New Roman" w:cs="Times New Roman"/>
                <w:lang w:val="ro-RO"/>
              </w:rPr>
            </w:pPr>
          </w:p>
        </w:tc>
        <w:tc>
          <w:tcPr>
            <w:tcW w:w="2210" w:type="dxa"/>
            <w:gridSpan w:val="4"/>
          </w:tcPr>
          <w:p w:rsidR="003920BC" w:rsidRPr="00D758B8" w:rsidRDefault="003920BC" w:rsidP="00E60C42">
            <w:pPr>
              <w:spacing w:after="40"/>
              <w:jc w:val="center"/>
              <w:rPr>
                <w:rFonts w:ascii="Times New Roman" w:hAnsi="Times New Roman" w:cs="Times New Roman"/>
                <w:lang w:val="ro-RO"/>
              </w:rPr>
            </w:pPr>
            <w:r w:rsidRPr="00D758B8">
              <w:rPr>
                <w:rFonts w:ascii="Times New Roman" w:eastAsia="Times New Roman" w:hAnsi="Times New Roman" w:cs="Times New Roman"/>
                <w:lang w:val="ro-RO"/>
              </w:rPr>
              <w:t>Hotărîre de Guvern aprobată</w:t>
            </w:r>
          </w:p>
        </w:tc>
        <w:tc>
          <w:tcPr>
            <w:tcW w:w="2082" w:type="dxa"/>
            <w:gridSpan w:val="4"/>
          </w:tcPr>
          <w:p w:rsidR="003920BC" w:rsidRPr="00D758B8" w:rsidRDefault="003920BC" w:rsidP="00701633">
            <w:pPr>
              <w:jc w:val="center"/>
              <w:rPr>
                <w:rFonts w:ascii="Times New Roman" w:hAnsi="Times New Roman" w:cs="Times New Roman"/>
                <w:lang w:val="ro-RO"/>
              </w:rPr>
            </w:pPr>
            <w:r w:rsidRPr="00D758B8">
              <w:rPr>
                <w:rFonts w:ascii="Times New Roman" w:hAnsi="Times New Roman" w:cs="Times New Roman"/>
                <w:lang w:val="ro-RO"/>
              </w:rPr>
              <w:t>Ministerul Economiei şi Infrastructurii</w:t>
            </w:r>
          </w:p>
        </w:tc>
        <w:tc>
          <w:tcPr>
            <w:tcW w:w="2600" w:type="dxa"/>
            <w:gridSpan w:val="2"/>
          </w:tcPr>
          <w:p w:rsidR="003920BC" w:rsidRPr="00D758B8" w:rsidRDefault="003920BC" w:rsidP="004E05BF">
            <w:pPr>
              <w:rPr>
                <w:rFonts w:ascii="Times New Roman" w:hAnsi="Times New Roman" w:cs="Times New Roman"/>
                <w:i/>
                <w:lang w:val="ro-RO"/>
              </w:rPr>
            </w:pPr>
          </w:p>
        </w:tc>
      </w:tr>
      <w:tr w:rsidR="003920BC" w:rsidRPr="00D758B8" w:rsidTr="006D5CE6">
        <w:tc>
          <w:tcPr>
            <w:tcW w:w="3233" w:type="dxa"/>
            <w:gridSpan w:val="2"/>
            <w:vMerge/>
          </w:tcPr>
          <w:p w:rsidR="003920BC" w:rsidRPr="00D758B8" w:rsidRDefault="003920BC" w:rsidP="004E34BA">
            <w:pPr>
              <w:pStyle w:val="a4"/>
              <w:numPr>
                <w:ilvl w:val="1"/>
                <w:numId w:val="5"/>
              </w:numPr>
              <w:tabs>
                <w:tab w:val="left" w:pos="426"/>
                <w:tab w:val="left" w:pos="567"/>
              </w:tabs>
              <w:ind w:left="0" w:firstLine="0"/>
              <w:rPr>
                <w:rFonts w:ascii="Times New Roman" w:hAnsi="Times New Roman" w:cs="Times New Roman"/>
                <w:lang w:val="ro-RO"/>
              </w:rPr>
            </w:pPr>
          </w:p>
        </w:tc>
        <w:tc>
          <w:tcPr>
            <w:tcW w:w="3254" w:type="dxa"/>
            <w:gridSpan w:val="3"/>
          </w:tcPr>
          <w:p w:rsidR="003920BC" w:rsidRPr="00D758B8" w:rsidRDefault="003920BC" w:rsidP="00800961">
            <w:pPr>
              <w:pStyle w:val="a4"/>
              <w:numPr>
                <w:ilvl w:val="2"/>
                <w:numId w:val="5"/>
              </w:numPr>
              <w:tabs>
                <w:tab w:val="left" w:pos="542"/>
              </w:tabs>
              <w:ind w:left="0" w:firstLine="0"/>
              <w:rPr>
                <w:rFonts w:ascii="Times New Roman" w:hAnsi="Times New Roman" w:cs="Times New Roman"/>
                <w:lang w:val="ro-RO"/>
              </w:rPr>
            </w:pPr>
            <w:r w:rsidRPr="00D758B8">
              <w:rPr>
                <w:rFonts w:ascii="Times New Roman" w:eastAsia="Times New Roman" w:hAnsi="Times New Roman" w:cs="Times New Roman"/>
                <w:lang w:val="ro-RO" w:eastAsia="ru-RU"/>
              </w:rPr>
              <w:t>Uniformizarea cadrului normativ în domeniul construcțiilor (</w:t>
            </w:r>
            <w:hyperlink r:id="rId17" w:history="1">
              <w:r w:rsidRPr="00D758B8">
                <w:rPr>
                  <w:rFonts w:ascii="Times New Roman" w:eastAsia="Times New Roman" w:hAnsi="Times New Roman" w:cs="Times New Roman"/>
                  <w:lang w:val="ro-RO" w:eastAsia="ru-RU"/>
                </w:rPr>
                <w:t>Legea nr.721/1996</w:t>
              </w:r>
            </w:hyperlink>
            <w:r w:rsidRPr="00D758B8">
              <w:rPr>
                <w:rFonts w:ascii="Times New Roman" w:eastAsia="Times New Roman" w:hAnsi="Times New Roman" w:cs="Times New Roman"/>
                <w:lang w:val="ro-RO" w:eastAsia="ru-RU"/>
              </w:rPr>
              <w:t xml:space="preserve">, </w:t>
            </w:r>
            <w:hyperlink r:id="rId18" w:history="1">
              <w:r w:rsidRPr="00D758B8">
                <w:rPr>
                  <w:rFonts w:ascii="Times New Roman" w:eastAsia="Times New Roman" w:hAnsi="Times New Roman" w:cs="Times New Roman"/>
                  <w:lang w:val="ro-RO" w:eastAsia="ru-RU"/>
                </w:rPr>
                <w:t>Legea nr.835/1996</w:t>
              </w:r>
            </w:hyperlink>
            <w:r w:rsidRPr="00D758B8">
              <w:rPr>
                <w:rFonts w:ascii="Times New Roman" w:eastAsia="Times New Roman" w:hAnsi="Times New Roman" w:cs="Times New Roman"/>
                <w:lang w:val="ro-RO" w:eastAsia="ru-RU"/>
              </w:rPr>
              <w:t xml:space="preserve">, </w:t>
            </w:r>
            <w:hyperlink r:id="rId19" w:history="1">
              <w:r w:rsidRPr="00D758B8">
                <w:rPr>
                  <w:rFonts w:ascii="Times New Roman" w:eastAsia="Times New Roman" w:hAnsi="Times New Roman" w:cs="Times New Roman"/>
                  <w:lang w:val="ro-RO" w:eastAsia="ru-RU"/>
                </w:rPr>
                <w:t>Legea nr.163/2010</w:t>
              </w:r>
            </w:hyperlink>
            <w:r w:rsidRPr="00D758B8">
              <w:rPr>
                <w:rFonts w:ascii="Times New Roman" w:eastAsia="Times New Roman" w:hAnsi="Times New Roman" w:cs="Times New Roman"/>
                <w:lang w:val="ro-RO" w:eastAsia="ru-RU"/>
              </w:rPr>
              <w:t>)</w:t>
            </w:r>
          </w:p>
        </w:tc>
        <w:tc>
          <w:tcPr>
            <w:tcW w:w="1985" w:type="dxa"/>
          </w:tcPr>
          <w:p w:rsidR="003920BC" w:rsidRPr="00D758B8" w:rsidRDefault="003920BC" w:rsidP="000F13EA">
            <w:pPr>
              <w:jc w:val="center"/>
              <w:rPr>
                <w:rFonts w:ascii="Times New Roman" w:hAnsi="Times New Roman" w:cs="Times New Roman"/>
                <w:lang w:val="ro-RO"/>
              </w:rPr>
            </w:pPr>
            <w:r w:rsidRPr="00D758B8">
              <w:rPr>
                <w:rFonts w:ascii="Times New Roman" w:eastAsia="Times New Roman" w:hAnsi="Times New Roman" w:cs="Times New Roman"/>
                <w:lang w:val="ro-RO"/>
              </w:rPr>
              <w:t>Septembrie 2021</w:t>
            </w:r>
          </w:p>
        </w:tc>
        <w:tc>
          <w:tcPr>
            <w:tcW w:w="2210" w:type="dxa"/>
            <w:gridSpan w:val="4"/>
          </w:tcPr>
          <w:p w:rsidR="003920BC" w:rsidRPr="00D758B8" w:rsidRDefault="003920BC" w:rsidP="000F13EA">
            <w:pPr>
              <w:spacing w:after="40"/>
              <w:jc w:val="center"/>
              <w:rPr>
                <w:rFonts w:ascii="Times New Roman" w:hAnsi="Times New Roman" w:cs="Times New Roman"/>
                <w:lang w:val="ro-RO"/>
              </w:rPr>
            </w:pPr>
            <w:r w:rsidRPr="00D758B8">
              <w:rPr>
                <w:rFonts w:ascii="Times New Roman" w:eastAsia="Times New Roman" w:hAnsi="Times New Roman" w:cs="Times New Roman"/>
                <w:lang w:val="ro-RO" w:eastAsia="ru-RU"/>
              </w:rPr>
              <w:t>Proiect de lege aprobat de Guvern și remis Parlamentului</w:t>
            </w:r>
          </w:p>
        </w:tc>
        <w:tc>
          <w:tcPr>
            <w:tcW w:w="2082" w:type="dxa"/>
            <w:gridSpan w:val="4"/>
          </w:tcPr>
          <w:p w:rsidR="003920BC" w:rsidRPr="00D758B8" w:rsidRDefault="003920BC" w:rsidP="00530352">
            <w:pPr>
              <w:jc w:val="center"/>
              <w:rPr>
                <w:rFonts w:ascii="Times New Roman" w:hAnsi="Times New Roman" w:cs="Times New Roman"/>
                <w:lang w:val="ro-RO"/>
              </w:rPr>
            </w:pPr>
            <w:r w:rsidRPr="00D758B8">
              <w:rPr>
                <w:rFonts w:ascii="Times New Roman" w:hAnsi="Times New Roman" w:cs="Times New Roman"/>
                <w:lang w:val="ro-RO"/>
              </w:rPr>
              <w:t>Ministerul Economiei şi Infrastructurii</w:t>
            </w:r>
          </w:p>
        </w:tc>
        <w:tc>
          <w:tcPr>
            <w:tcW w:w="2600" w:type="dxa"/>
            <w:gridSpan w:val="2"/>
          </w:tcPr>
          <w:p w:rsidR="003920BC" w:rsidRPr="00D758B8" w:rsidRDefault="003920BC" w:rsidP="004E05BF">
            <w:pPr>
              <w:rPr>
                <w:rFonts w:ascii="Times New Roman" w:hAnsi="Times New Roman" w:cs="Times New Roman"/>
                <w:i/>
                <w:lang w:val="ro-RO"/>
              </w:rPr>
            </w:pPr>
          </w:p>
        </w:tc>
      </w:tr>
      <w:tr w:rsidR="003920BC" w:rsidRPr="00D758B8" w:rsidTr="006D5CE6">
        <w:tc>
          <w:tcPr>
            <w:tcW w:w="3233" w:type="dxa"/>
            <w:gridSpan w:val="2"/>
            <w:vMerge/>
          </w:tcPr>
          <w:p w:rsidR="003920BC" w:rsidRPr="00D758B8" w:rsidRDefault="003920BC" w:rsidP="004E34BA">
            <w:pPr>
              <w:pStyle w:val="a4"/>
              <w:numPr>
                <w:ilvl w:val="1"/>
                <w:numId w:val="5"/>
              </w:numPr>
              <w:tabs>
                <w:tab w:val="left" w:pos="426"/>
                <w:tab w:val="left" w:pos="567"/>
              </w:tabs>
              <w:ind w:left="0" w:firstLine="0"/>
              <w:rPr>
                <w:rFonts w:ascii="Times New Roman" w:hAnsi="Times New Roman" w:cs="Times New Roman"/>
                <w:lang w:val="ro-RO"/>
              </w:rPr>
            </w:pPr>
          </w:p>
        </w:tc>
        <w:tc>
          <w:tcPr>
            <w:tcW w:w="3254" w:type="dxa"/>
            <w:gridSpan w:val="3"/>
          </w:tcPr>
          <w:p w:rsidR="003920BC" w:rsidRPr="00D758B8" w:rsidRDefault="003920BC" w:rsidP="004E34BA">
            <w:pPr>
              <w:pStyle w:val="a4"/>
              <w:numPr>
                <w:ilvl w:val="2"/>
                <w:numId w:val="5"/>
              </w:numPr>
              <w:tabs>
                <w:tab w:val="left" w:pos="542"/>
              </w:tabs>
              <w:ind w:left="0" w:firstLine="0"/>
              <w:rPr>
                <w:rFonts w:ascii="Times New Roman" w:hAnsi="Times New Roman" w:cs="Times New Roman"/>
                <w:lang w:val="ro-RO"/>
              </w:rPr>
            </w:pPr>
            <w:r w:rsidRPr="00D758B8">
              <w:rPr>
                <w:rFonts w:ascii="Times New Roman" w:eastAsia="Times New Roman" w:hAnsi="Times New Roman" w:cs="Times New Roman"/>
                <w:lang w:val="ro-RO" w:eastAsia="ru-RU"/>
              </w:rPr>
              <w:t>Elaborarea și aprobarea proiectului Strategiei de dezvoltare a domeniului construcțiilor pînă în anul 2030</w:t>
            </w:r>
          </w:p>
        </w:tc>
        <w:tc>
          <w:tcPr>
            <w:tcW w:w="1985" w:type="dxa"/>
          </w:tcPr>
          <w:p w:rsidR="003920BC" w:rsidRPr="00D758B8" w:rsidRDefault="003920BC" w:rsidP="000F13EA">
            <w:pPr>
              <w:jc w:val="center"/>
              <w:rPr>
                <w:rFonts w:ascii="Times New Roman" w:hAnsi="Times New Roman" w:cs="Times New Roman"/>
                <w:lang w:val="ro-RO"/>
              </w:rPr>
            </w:pPr>
            <w:r w:rsidRPr="00D758B8">
              <w:rPr>
                <w:rFonts w:ascii="Times New Roman" w:eastAsia="Times New Roman" w:hAnsi="Times New Roman" w:cs="Times New Roman"/>
                <w:lang w:val="ro-RO"/>
              </w:rPr>
              <w:t>Decembrie 2020</w:t>
            </w:r>
          </w:p>
        </w:tc>
        <w:tc>
          <w:tcPr>
            <w:tcW w:w="2210" w:type="dxa"/>
            <w:gridSpan w:val="4"/>
          </w:tcPr>
          <w:p w:rsidR="003920BC" w:rsidRPr="00D758B8" w:rsidRDefault="003920BC" w:rsidP="000F13EA">
            <w:pPr>
              <w:spacing w:after="40"/>
              <w:jc w:val="center"/>
              <w:rPr>
                <w:rFonts w:ascii="Times New Roman" w:hAnsi="Times New Roman" w:cs="Times New Roman"/>
                <w:lang w:val="ro-RO"/>
              </w:rPr>
            </w:pPr>
            <w:r w:rsidRPr="00D758B8">
              <w:rPr>
                <w:rFonts w:ascii="Times New Roman" w:eastAsia="Times New Roman" w:hAnsi="Times New Roman" w:cs="Times New Roman"/>
                <w:lang w:val="ro-RO"/>
              </w:rPr>
              <w:t>Hotărîre de Guvern aprobată</w:t>
            </w:r>
          </w:p>
        </w:tc>
        <w:tc>
          <w:tcPr>
            <w:tcW w:w="2082" w:type="dxa"/>
            <w:gridSpan w:val="4"/>
          </w:tcPr>
          <w:p w:rsidR="003920BC" w:rsidRPr="00D758B8" w:rsidRDefault="003920BC" w:rsidP="00530352">
            <w:pPr>
              <w:jc w:val="center"/>
              <w:rPr>
                <w:rFonts w:ascii="Times New Roman" w:hAnsi="Times New Roman" w:cs="Times New Roman"/>
                <w:lang w:val="ro-RO"/>
              </w:rPr>
            </w:pPr>
            <w:r w:rsidRPr="00D758B8">
              <w:rPr>
                <w:rFonts w:ascii="Times New Roman" w:hAnsi="Times New Roman" w:cs="Times New Roman"/>
                <w:lang w:val="ro-RO"/>
              </w:rPr>
              <w:t>Ministerul Economiei şi Infrastructurii</w:t>
            </w:r>
          </w:p>
        </w:tc>
        <w:tc>
          <w:tcPr>
            <w:tcW w:w="2600" w:type="dxa"/>
            <w:gridSpan w:val="2"/>
          </w:tcPr>
          <w:p w:rsidR="003920BC" w:rsidRPr="00D758B8" w:rsidRDefault="003920BC" w:rsidP="004E05BF">
            <w:pPr>
              <w:rPr>
                <w:rFonts w:ascii="Times New Roman" w:hAnsi="Times New Roman" w:cs="Times New Roman"/>
                <w:i/>
                <w:lang w:val="ro-RO"/>
              </w:rPr>
            </w:pPr>
          </w:p>
        </w:tc>
      </w:tr>
      <w:tr w:rsidR="003920BC" w:rsidRPr="00D758B8" w:rsidTr="006D5CE6">
        <w:tc>
          <w:tcPr>
            <w:tcW w:w="3233" w:type="dxa"/>
            <w:gridSpan w:val="2"/>
            <w:vMerge/>
          </w:tcPr>
          <w:p w:rsidR="003920BC" w:rsidRPr="00D758B8" w:rsidRDefault="003920BC" w:rsidP="004E34BA">
            <w:pPr>
              <w:pStyle w:val="a4"/>
              <w:numPr>
                <w:ilvl w:val="1"/>
                <w:numId w:val="5"/>
              </w:numPr>
              <w:tabs>
                <w:tab w:val="left" w:pos="426"/>
                <w:tab w:val="left" w:pos="567"/>
              </w:tabs>
              <w:ind w:left="0" w:firstLine="0"/>
              <w:rPr>
                <w:rFonts w:ascii="Times New Roman" w:hAnsi="Times New Roman" w:cs="Times New Roman"/>
                <w:lang w:val="ro-RO"/>
              </w:rPr>
            </w:pPr>
          </w:p>
        </w:tc>
        <w:tc>
          <w:tcPr>
            <w:tcW w:w="3254" w:type="dxa"/>
            <w:gridSpan w:val="3"/>
          </w:tcPr>
          <w:p w:rsidR="003920BC" w:rsidRPr="00D758B8" w:rsidRDefault="003920BC" w:rsidP="00046D36">
            <w:pPr>
              <w:pStyle w:val="a4"/>
              <w:numPr>
                <w:ilvl w:val="2"/>
                <w:numId w:val="5"/>
              </w:numPr>
              <w:tabs>
                <w:tab w:val="left" w:pos="542"/>
              </w:tabs>
              <w:ind w:left="0" w:firstLine="0"/>
              <w:rPr>
                <w:rFonts w:ascii="Times New Roman" w:eastAsia="Times New Roman" w:hAnsi="Times New Roman" w:cs="Times New Roman"/>
                <w:lang w:eastAsia="ru-RU"/>
              </w:rPr>
            </w:pPr>
            <w:r w:rsidRPr="00D758B8">
              <w:rPr>
                <w:rFonts w:ascii="Times New Roman" w:eastAsia="Times New Roman" w:hAnsi="Times New Roman" w:cs="Times New Roman"/>
                <w:lang w:val="ro-RO" w:eastAsia="ru-RU"/>
              </w:rPr>
              <w:t xml:space="preserve">Elaborarea și aprobarea proiectului </w:t>
            </w:r>
            <w:r w:rsidRPr="00D758B8">
              <w:rPr>
                <w:rFonts w:ascii="Times New Roman" w:eastAsia="Times New Roman" w:hAnsi="Times New Roman" w:cs="Times New Roman"/>
                <w:lang w:eastAsia="ru-RU"/>
              </w:rPr>
              <w:t>Planului de amenajare a teritoriului național</w:t>
            </w:r>
          </w:p>
        </w:tc>
        <w:tc>
          <w:tcPr>
            <w:tcW w:w="1985" w:type="dxa"/>
          </w:tcPr>
          <w:p w:rsidR="003920BC" w:rsidRPr="00D758B8" w:rsidRDefault="003920BC" w:rsidP="00471FF8">
            <w:pPr>
              <w:jc w:val="center"/>
              <w:rPr>
                <w:rFonts w:ascii="Times New Roman" w:eastAsia="Times New Roman" w:hAnsi="Times New Roman" w:cs="Times New Roman"/>
              </w:rPr>
            </w:pPr>
            <w:r w:rsidRPr="00D758B8">
              <w:rPr>
                <w:rFonts w:ascii="Times New Roman" w:eastAsia="Times New Roman" w:hAnsi="Times New Roman" w:cs="Times New Roman"/>
              </w:rPr>
              <w:t>Noiembrie  2023</w:t>
            </w:r>
          </w:p>
        </w:tc>
        <w:tc>
          <w:tcPr>
            <w:tcW w:w="2210" w:type="dxa"/>
            <w:gridSpan w:val="4"/>
          </w:tcPr>
          <w:p w:rsidR="003920BC" w:rsidRPr="00D758B8" w:rsidRDefault="003920BC" w:rsidP="00471FF8">
            <w:pPr>
              <w:spacing w:after="40"/>
              <w:jc w:val="center"/>
              <w:rPr>
                <w:rFonts w:ascii="Times New Roman" w:eastAsia="Times New Roman" w:hAnsi="Times New Roman" w:cs="Times New Roman"/>
                <w:lang w:eastAsia="ru-RU"/>
              </w:rPr>
            </w:pPr>
            <w:r w:rsidRPr="00D758B8">
              <w:rPr>
                <w:rFonts w:ascii="Times New Roman" w:eastAsia="Times New Roman" w:hAnsi="Times New Roman" w:cs="Times New Roman"/>
                <w:lang w:eastAsia="ru-RU"/>
              </w:rPr>
              <w:t>Proiect de lege aprobat de Guvern și remis Parlamentului</w:t>
            </w:r>
          </w:p>
        </w:tc>
        <w:tc>
          <w:tcPr>
            <w:tcW w:w="2082" w:type="dxa"/>
            <w:gridSpan w:val="4"/>
          </w:tcPr>
          <w:p w:rsidR="003920BC" w:rsidRPr="00D758B8" w:rsidRDefault="003920BC" w:rsidP="00471FF8">
            <w:pPr>
              <w:jc w:val="center"/>
              <w:rPr>
                <w:rFonts w:ascii="Times New Roman" w:hAnsi="Times New Roman" w:cs="Times New Roman"/>
              </w:rPr>
            </w:pPr>
            <w:r w:rsidRPr="00D758B8">
              <w:rPr>
                <w:rFonts w:ascii="Times New Roman" w:hAnsi="Times New Roman" w:cs="Times New Roman"/>
              </w:rPr>
              <w:t>Ministerul Economiei şi Infrastructurii</w:t>
            </w:r>
          </w:p>
        </w:tc>
        <w:tc>
          <w:tcPr>
            <w:tcW w:w="2600" w:type="dxa"/>
            <w:gridSpan w:val="2"/>
          </w:tcPr>
          <w:p w:rsidR="003920BC" w:rsidRPr="00D758B8" w:rsidRDefault="003920BC" w:rsidP="004E05BF">
            <w:pPr>
              <w:rPr>
                <w:rFonts w:ascii="Times New Roman" w:hAnsi="Times New Roman" w:cs="Times New Roman"/>
                <w:i/>
                <w:lang w:val="ro-RO"/>
              </w:rPr>
            </w:pPr>
          </w:p>
        </w:tc>
      </w:tr>
      <w:tr w:rsidR="003920BC" w:rsidRPr="00D758B8" w:rsidTr="006D5CE6">
        <w:tc>
          <w:tcPr>
            <w:tcW w:w="3233" w:type="dxa"/>
            <w:gridSpan w:val="2"/>
            <w:vMerge/>
          </w:tcPr>
          <w:p w:rsidR="003920BC" w:rsidRPr="00D758B8" w:rsidRDefault="003920BC" w:rsidP="004E34BA">
            <w:pPr>
              <w:pStyle w:val="a4"/>
              <w:numPr>
                <w:ilvl w:val="1"/>
                <w:numId w:val="5"/>
              </w:numPr>
              <w:tabs>
                <w:tab w:val="left" w:pos="426"/>
                <w:tab w:val="left" w:pos="567"/>
              </w:tabs>
              <w:ind w:left="0" w:firstLine="0"/>
              <w:rPr>
                <w:rFonts w:ascii="Times New Roman" w:hAnsi="Times New Roman" w:cs="Times New Roman"/>
                <w:lang w:val="ro-RO"/>
              </w:rPr>
            </w:pPr>
          </w:p>
        </w:tc>
        <w:tc>
          <w:tcPr>
            <w:tcW w:w="3254" w:type="dxa"/>
            <w:gridSpan w:val="3"/>
          </w:tcPr>
          <w:p w:rsidR="003920BC" w:rsidRPr="00D758B8" w:rsidRDefault="003920BC" w:rsidP="004E34BA">
            <w:pPr>
              <w:pStyle w:val="a4"/>
              <w:numPr>
                <w:ilvl w:val="2"/>
                <w:numId w:val="5"/>
              </w:numPr>
              <w:tabs>
                <w:tab w:val="left" w:pos="542"/>
                <w:tab w:val="left" w:pos="578"/>
                <w:tab w:val="left" w:pos="1003"/>
              </w:tabs>
              <w:ind w:left="0" w:firstLine="0"/>
              <w:rPr>
                <w:rFonts w:ascii="Times New Roman" w:hAnsi="Times New Roman" w:cs="Times New Roman"/>
                <w:lang w:val="ro-RO"/>
              </w:rPr>
            </w:pPr>
            <w:r w:rsidRPr="00D758B8">
              <w:rPr>
                <w:rFonts w:ascii="Times New Roman" w:eastAsia="Times New Roman" w:hAnsi="Times New Roman" w:cs="Times New Roman"/>
                <w:lang w:val="ro-RO" w:eastAsia="ru-RU"/>
              </w:rPr>
              <w:t>Modificarea Regulamentului cu privire la administrarea mijloacelor pentru finanțarea sistemului de documente normative în construcții</w:t>
            </w:r>
          </w:p>
        </w:tc>
        <w:tc>
          <w:tcPr>
            <w:tcW w:w="1985" w:type="dxa"/>
          </w:tcPr>
          <w:p w:rsidR="003920BC" w:rsidRPr="00D758B8" w:rsidRDefault="003920BC" w:rsidP="000F13EA">
            <w:pPr>
              <w:jc w:val="center"/>
              <w:rPr>
                <w:rFonts w:ascii="Times New Roman" w:hAnsi="Times New Roman" w:cs="Times New Roman"/>
                <w:lang w:val="ro-RO"/>
              </w:rPr>
            </w:pPr>
            <w:r w:rsidRPr="00D758B8">
              <w:rPr>
                <w:rFonts w:ascii="Times New Roman" w:eastAsia="Times New Roman" w:hAnsi="Times New Roman" w:cs="Times New Roman"/>
                <w:lang w:val="ro-RO"/>
              </w:rPr>
              <w:t>Februarie 2020</w:t>
            </w:r>
          </w:p>
        </w:tc>
        <w:tc>
          <w:tcPr>
            <w:tcW w:w="2210" w:type="dxa"/>
            <w:gridSpan w:val="4"/>
          </w:tcPr>
          <w:p w:rsidR="003920BC" w:rsidRPr="00D758B8" w:rsidRDefault="003920BC" w:rsidP="00791D56">
            <w:pPr>
              <w:spacing w:after="40"/>
              <w:jc w:val="center"/>
              <w:rPr>
                <w:rFonts w:ascii="Times New Roman" w:hAnsi="Times New Roman" w:cs="Times New Roman"/>
                <w:lang w:val="ro-RO"/>
              </w:rPr>
            </w:pPr>
            <w:r w:rsidRPr="00D758B8">
              <w:rPr>
                <w:rFonts w:ascii="Times New Roman" w:eastAsia="Times New Roman" w:hAnsi="Times New Roman" w:cs="Times New Roman"/>
                <w:lang w:val="ro-RO"/>
              </w:rPr>
              <w:t>Hotărîre de Guvern aprobată</w:t>
            </w:r>
          </w:p>
        </w:tc>
        <w:tc>
          <w:tcPr>
            <w:tcW w:w="2082" w:type="dxa"/>
            <w:gridSpan w:val="4"/>
          </w:tcPr>
          <w:p w:rsidR="003920BC" w:rsidRPr="00D758B8" w:rsidRDefault="003920BC" w:rsidP="00530352">
            <w:pPr>
              <w:jc w:val="center"/>
              <w:rPr>
                <w:rFonts w:ascii="Times New Roman" w:hAnsi="Times New Roman" w:cs="Times New Roman"/>
                <w:lang w:val="ro-RO"/>
              </w:rPr>
            </w:pPr>
            <w:r w:rsidRPr="00D758B8">
              <w:rPr>
                <w:rFonts w:ascii="Times New Roman" w:hAnsi="Times New Roman" w:cs="Times New Roman"/>
                <w:lang w:val="ro-RO"/>
              </w:rPr>
              <w:t>Ministerul Economiei şi Infrastructurii</w:t>
            </w:r>
          </w:p>
        </w:tc>
        <w:tc>
          <w:tcPr>
            <w:tcW w:w="2600" w:type="dxa"/>
            <w:gridSpan w:val="2"/>
          </w:tcPr>
          <w:p w:rsidR="003920BC" w:rsidRPr="00D758B8" w:rsidRDefault="003920BC" w:rsidP="004E05BF">
            <w:pPr>
              <w:rPr>
                <w:rFonts w:ascii="Times New Roman" w:hAnsi="Times New Roman" w:cs="Times New Roman"/>
                <w:i/>
                <w:lang w:val="ro-RO"/>
              </w:rPr>
            </w:pPr>
          </w:p>
        </w:tc>
      </w:tr>
      <w:tr w:rsidR="003920BC" w:rsidRPr="00D758B8" w:rsidTr="006D5CE6">
        <w:tc>
          <w:tcPr>
            <w:tcW w:w="3233" w:type="dxa"/>
            <w:gridSpan w:val="2"/>
            <w:vMerge/>
          </w:tcPr>
          <w:p w:rsidR="003920BC" w:rsidRPr="00D758B8" w:rsidRDefault="003920BC" w:rsidP="004E34BA">
            <w:pPr>
              <w:pStyle w:val="a4"/>
              <w:numPr>
                <w:ilvl w:val="1"/>
                <w:numId w:val="5"/>
              </w:numPr>
              <w:tabs>
                <w:tab w:val="left" w:pos="426"/>
                <w:tab w:val="left" w:pos="567"/>
              </w:tabs>
              <w:ind w:left="0" w:firstLine="0"/>
              <w:rPr>
                <w:rFonts w:ascii="Times New Roman" w:hAnsi="Times New Roman" w:cs="Times New Roman"/>
                <w:lang w:val="ro-RO"/>
              </w:rPr>
            </w:pPr>
          </w:p>
        </w:tc>
        <w:tc>
          <w:tcPr>
            <w:tcW w:w="3254" w:type="dxa"/>
            <w:gridSpan w:val="3"/>
          </w:tcPr>
          <w:p w:rsidR="003920BC" w:rsidRPr="00D758B8" w:rsidRDefault="003920BC" w:rsidP="004E34BA">
            <w:pPr>
              <w:pStyle w:val="a4"/>
              <w:numPr>
                <w:ilvl w:val="2"/>
                <w:numId w:val="5"/>
              </w:numPr>
              <w:tabs>
                <w:tab w:val="left" w:pos="542"/>
                <w:tab w:val="left" w:pos="578"/>
                <w:tab w:val="left" w:pos="1003"/>
              </w:tabs>
              <w:ind w:left="0" w:firstLine="0"/>
              <w:rPr>
                <w:rFonts w:ascii="Times New Roman" w:hAnsi="Times New Roman" w:cs="Times New Roman"/>
                <w:lang w:val="ro-RO"/>
              </w:rPr>
            </w:pPr>
            <w:r w:rsidRPr="00D758B8">
              <w:rPr>
                <w:rFonts w:ascii="Times New Roman" w:eastAsia="Times New Roman" w:hAnsi="Times New Roman" w:cs="Times New Roman"/>
                <w:lang w:val="ro-RO" w:eastAsia="ru-RU"/>
              </w:rPr>
              <w:t>Aprobarea Reglementării tehnice de stabilire a cerințelor minime pentru anumite produse de construcție</w:t>
            </w:r>
          </w:p>
        </w:tc>
        <w:tc>
          <w:tcPr>
            <w:tcW w:w="1985" w:type="dxa"/>
          </w:tcPr>
          <w:p w:rsidR="003920BC" w:rsidRPr="00D758B8" w:rsidRDefault="003920BC" w:rsidP="000F13EA">
            <w:pPr>
              <w:jc w:val="center"/>
              <w:rPr>
                <w:rFonts w:ascii="Times New Roman" w:hAnsi="Times New Roman" w:cs="Times New Roman"/>
                <w:lang w:val="ro-RO"/>
              </w:rPr>
            </w:pPr>
            <w:r w:rsidRPr="00D758B8">
              <w:rPr>
                <w:rFonts w:ascii="Times New Roman" w:eastAsia="Times New Roman" w:hAnsi="Times New Roman" w:cs="Times New Roman"/>
                <w:lang w:val="ro-RO"/>
              </w:rPr>
              <w:t>Iunie 2020</w:t>
            </w:r>
          </w:p>
        </w:tc>
        <w:tc>
          <w:tcPr>
            <w:tcW w:w="2210" w:type="dxa"/>
            <w:gridSpan w:val="4"/>
          </w:tcPr>
          <w:p w:rsidR="003920BC" w:rsidRPr="00D758B8" w:rsidRDefault="003920BC" w:rsidP="000F13EA">
            <w:pPr>
              <w:spacing w:after="40"/>
              <w:jc w:val="center"/>
              <w:rPr>
                <w:rFonts w:ascii="Times New Roman" w:hAnsi="Times New Roman" w:cs="Times New Roman"/>
                <w:lang w:val="ro-RO"/>
              </w:rPr>
            </w:pPr>
            <w:r w:rsidRPr="00D758B8">
              <w:rPr>
                <w:rFonts w:ascii="Times New Roman" w:eastAsia="Times New Roman" w:hAnsi="Times New Roman" w:cs="Times New Roman"/>
                <w:lang w:val="ro-RO"/>
              </w:rPr>
              <w:t>Hotărîre de Guvern aprobată</w:t>
            </w:r>
          </w:p>
        </w:tc>
        <w:tc>
          <w:tcPr>
            <w:tcW w:w="2082" w:type="dxa"/>
            <w:gridSpan w:val="4"/>
          </w:tcPr>
          <w:p w:rsidR="003920BC" w:rsidRPr="00D758B8" w:rsidRDefault="003920BC" w:rsidP="00530352">
            <w:pPr>
              <w:jc w:val="center"/>
              <w:rPr>
                <w:rFonts w:ascii="Times New Roman" w:hAnsi="Times New Roman" w:cs="Times New Roman"/>
                <w:lang w:val="ro-RO"/>
              </w:rPr>
            </w:pPr>
            <w:r w:rsidRPr="00D758B8">
              <w:rPr>
                <w:rFonts w:ascii="Times New Roman" w:hAnsi="Times New Roman" w:cs="Times New Roman"/>
                <w:lang w:val="ro-RO"/>
              </w:rPr>
              <w:t>Ministerul Economiei şi Infrastructurii</w:t>
            </w:r>
          </w:p>
        </w:tc>
        <w:tc>
          <w:tcPr>
            <w:tcW w:w="2600" w:type="dxa"/>
            <w:gridSpan w:val="2"/>
          </w:tcPr>
          <w:p w:rsidR="003920BC" w:rsidRPr="00D758B8" w:rsidRDefault="003920BC" w:rsidP="004E05BF">
            <w:pPr>
              <w:rPr>
                <w:rFonts w:ascii="Times New Roman" w:hAnsi="Times New Roman" w:cs="Times New Roman"/>
                <w:i/>
                <w:lang w:val="ro-RO"/>
              </w:rPr>
            </w:pPr>
          </w:p>
        </w:tc>
      </w:tr>
      <w:tr w:rsidR="003920BC" w:rsidRPr="00D758B8" w:rsidTr="006D5CE6">
        <w:tc>
          <w:tcPr>
            <w:tcW w:w="3233" w:type="dxa"/>
            <w:gridSpan w:val="2"/>
            <w:vMerge/>
          </w:tcPr>
          <w:p w:rsidR="003920BC" w:rsidRPr="00D758B8" w:rsidRDefault="003920BC" w:rsidP="004E34BA">
            <w:pPr>
              <w:pStyle w:val="a4"/>
              <w:numPr>
                <w:ilvl w:val="1"/>
                <w:numId w:val="5"/>
              </w:numPr>
              <w:tabs>
                <w:tab w:val="left" w:pos="426"/>
                <w:tab w:val="left" w:pos="567"/>
              </w:tabs>
              <w:ind w:left="0" w:firstLine="0"/>
              <w:rPr>
                <w:rFonts w:ascii="Times New Roman" w:hAnsi="Times New Roman" w:cs="Times New Roman"/>
                <w:lang w:val="ro-RO"/>
              </w:rPr>
            </w:pPr>
          </w:p>
        </w:tc>
        <w:tc>
          <w:tcPr>
            <w:tcW w:w="3254" w:type="dxa"/>
            <w:gridSpan w:val="3"/>
          </w:tcPr>
          <w:p w:rsidR="003920BC" w:rsidRPr="00D758B8" w:rsidRDefault="003920BC" w:rsidP="004E34BA">
            <w:pPr>
              <w:pStyle w:val="a4"/>
              <w:numPr>
                <w:ilvl w:val="2"/>
                <w:numId w:val="5"/>
              </w:numPr>
              <w:tabs>
                <w:tab w:val="left" w:pos="542"/>
                <w:tab w:val="left" w:pos="578"/>
                <w:tab w:val="left" w:pos="1003"/>
              </w:tabs>
              <w:ind w:left="0" w:firstLine="0"/>
              <w:rPr>
                <w:rFonts w:ascii="Times New Roman" w:hAnsi="Times New Roman" w:cs="Times New Roman"/>
                <w:lang w:val="ro-RO"/>
              </w:rPr>
            </w:pPr>
            <w:r w:rsidRPr="00D758B8">
              <w:rPr>
                <w:rFonts w:ascii="Times New Roman" w:eastAsia="Times New Roman" w:hAnsi="Times New Roman" w:cs="Times New Roman"/>
                <w:lang w:val="ro-RO" w:eastAsia="ru-RU"/>
              </w:rPr>
              <w:t xml:space="preserve">Sporirea cerințelor față de calificarea specialiștilor în </w:t>
            </w:r>
            <w:r w:rsidRPr="00D758B8">
              <w:rPr>
                <w:rFonts w:ascii="Times New Roman" w:eastAsia="Times New Roman" w:hAnsi="Times New Roman" w:cs="Times New Roman"/>
                <w:lang w:val="ro-RO" w:eastAsia="ru-RU"/>
              </w:rPr>
              <w:lastRenderedPageBreak/>
              <w:t>domeniu prin modificarea Regulamentului cu privire la atestarea tehnico-profesională a specialiștilor cu activități în construcții</w:t>
            </w:r>
          </w:p>
        </w:tc>
        <w:tc>
          <w:tcPr>
            <w:tcW w:w="1985" w:type="dxa"/>
          </w:tcPr>
          <w:p w:rsidR="003920BC" w:rsidRPr="00D758B8" w:rsidRDefault="003920BC" w:rsidP="000F13EA">
            <w:pPr>
              <w:jc w:val="center"/>
              <w:rPr>
                <w:rFonts w:ascii="Times New Roman" w:hAnsi="Times New Roman" w:cs="Times New Roman"/>
                <w:lang w:val="ro-RO"/>
              </w:rPr>
            </w:pPr>
            <w:r w:rsidRPr="00D758B8">
              <w:rPr>
                <w:rFonts w:ascii="Times New Roman" w:eastAsia="Times New Roman" w:hAnsi="Times New Roman" w:cs="Times New Roman"/>
                <w:lang w:val="ro-RO"/>
              </w:rPr>
              <w:lastRenderedPageBreak/>
              <w:t>Februarie 2020</w:t>
            </w:r>
          </w:p>
        </w:tc>
        <w:tc>
          <w:tcPr>
            <w:tcW w:w="2210" w:type="dxa"/>
            <w:gridSpan w:val="4"/>
          </w:tcPr>
          <w:p w:rsidR="003920BC" w:rsidRPr="00D758B8" w:rsidRDefault="003920BC" w:rsidP="000F13EA">
            <w:pPr>
              <w:spacing w:after="40"/>
              <w:jc w:val="center"/>
              <w:rPr>
                <w:rFonts w:ascii="Times New Roman" w:hAnsi="Times New Roman" w:cs="Times New Roman"/>
                <w:lang w:val="ro-RO"/>
              </w:rPr>
            </w:pPr>
            <w:r w:rsidRPr="00D758B8">
              <w:rPr>
                <w:rFonts w:ascii="Times New Roman" w:eastAsia="Times New Roman" w:hAnsi="Times New Roman" w:cs="Times New Roman"/>
                <w:lang w:val="ro-RO"/>
              </w:rPr>
              <w:t>Hotărîre de Guvern aprobată</w:t>
            </w:r>
          </w:p>
        </w:tc>
        <w:tc>
          <w:tcPr>
            <w:tcW w:w="2082" w:type="dxa"/>
            <w:gridSpan w:val="4"/>
          </w:tcPr>
          <w:p w:rsidR="003920BC" w:rsidRPr="00D758B8" w:rsidRDefault="003920BC" w:rsidP="00530352">
            <w:pPr>
              <w:jc w:val="center"/>
              <w:rPr>
                <w:rFonts w:ascii="Times New Roman" w:hAnsi="Times New Roman" w:cs="Times New Roman"/>
                <w:lang w:val="ro-RO"/>
              </w:rPr>
            </w:pPr>
            <w:r w:rsidRPr="00D758B8">
              <w:rPr>
                <w:rFonts w:ascii="Times New Roman" w:hAnsi="Times New Roman" w:cs="Times New Roman"/>
                <w:lang w:val="ro-RO"/>
              </w:rPr>
              <w:t xml:space="preserve">Ministerul Economiei şi </w:t>
            </w:r>
            <w:r w:rsidRPr="00D758B8">
              <w:rPr>
                <w:rFonts w:ascii="Times New Roman" w:hAnsi="Times New Roman" w:cs="Times New Roman"/>
                <w:lang w:val="ro-RO"/>
              </w:rPr>
              <w:lastRenderedPageBreak/>
              <w:t>Infrastructurii</w:t>
            </w:r>
          </w:p>
        </w:tc>
        <w:tc>
          <w:tcPr>
            <w:tcW w:w="2600" w:type="dxa"/>
            <w:gridSpan w:val="2"/>
          </w:tcPr>
          <w:p w:rsidR="003920BC" w:rsidRPr="00D758B8" w:rsidRDefault="003920BC" w:rsidP="004E05BF">
            <w:pPr>
              <w:rPr>
                <w:rFonts w:ascii="Times New Roman" w:hAnsi="Times New Roman" w:cs="Times New Roman"/>
                <w:i/>
                <w:lang w:val="ro-RO"/>
              </w:rPr>
            </w:pPr>
          </w:p>
        </w:tc>
      </w:tr>
      <w:tr w:rsidR="003920BC" w:rsidRPr="00D758B8" w:rsidTr="006D5CE6">
        <w:tc>
          <w:tcPr>
            <w:tcW w:w="3233" w:type="dxa"/>
            <w:gridSpan w:val="2"/>
            <w:vMerge/>
          </w:tcPr>
          <w:p w:rsidR="003920BC" w:rsidRPr="00D758B8" w:rsidRDefault="003920BC" w:rsidP="004E34BA">
            <w:pPr>
              <w:pStyle w:val="a4"/>
              <w:numPr>
                <w:ilvl w:val="1"/>
                <w:numId w:val="5"/>
              </w:numPr>
              <w:tabs>
                <w:tab w:val="left" w:pos="426"/>
                <w:tab w:val="left" w:pos="567"/>
              </w:tabs>
              <w:ind w:left="0" w:firstLine="0"/>
              <w:rPr>
                <w:rFonts w:ascii="Times New Roman" w:hAnsi="Times New Roman" w:cs="Times New Roman"/>
                <w:lang w:val="ro-RO"/>
              </w:rPr>
            </w:pPr>
          </w:p>
        </w:tc>
        <w:tc>
          <w:tcPr>
            <w:tcW w:w="3254" w:type="dxa"/>
            <w:gridSpan w:val="3"/>
          </w:tcPr>
          <w:p w:rsidR="003920BC" w:rsidRPr="00D758B8" w:rsidRDefault="003920BC" w:rsidP="004E34BA">
            <w:pPr>
              <w:pStyle w:val="a4"/>
              <w:numPr>
                <w:ilvl w:val="2"/>
                <w:numId w:val="5"/>
              </w:numPr>
              <w:tabs>
                <w:tab w:val="left" w:pos="542"/>
                <w:tab w:val="left" w:pos="578"/>
                <w:tab w:val="left" w:pos="1003"/>
              </w:tabs>
              <w:ind w:left="0" w:firstLine="0"/>
              <w:rPr>
                <w:rFonts w:ascii="Times New Roman" w:hAnsi="Times New Roman" w:cs="Times New Roman"/>
                <w:lang w:val="ro-RO"/>
              </w:rPr>
            </w:pPr>
            <w:r w:rsidRPr="00D758B8">
              <w:rPr>
                <w:rFonts w:ascii="Times New Roman" w:eastAsia="Times New Roman" w:hAnsi="Times New Roman" w:cs="Times New Roman"/>
                <w:lang w:val="ro-RO" w:eastAsia="ru-RU"/>
              </w:rPr>
              <w:t>Modificarea Regulamentului privind expertiza tehnică în construcții</w:t>
            </w:r>
          </w:p>
        </w:tc>
        <w:tc>
          <w:tcPr>
            <w:tcW w:w="1985" w:type="dxa"/>
          </w:tcPr>
          <w:p w:rsidR="003920BC" w:rsidRPr="00D758B8" w:rsidRDefault="003920BC" w:rsidP="000F13EA">
            <w:pPr>
              <w:jc w:val="center"/>
              <w:rPr>
                <w:rFonts w:ascii="Times New Roman" w:hAnsi="Times New Roman" w:cs="Times New Roman"/>
                <w:lang w:val="ro-RO"/>
              </w:rPr>
            </w:pPr>
            <w:r w:rsidRPr="00D758B8">
              <w:rPr>
                <w:rFonts w:ascii="Times New Roman" w:eastAsia="Times New Roman" w:hAnsi="Times New Roman" w:cs="Times New Roman"/>
                <w:lang w:val="ro-RO"/>
              </w:rPr>
              <w:t>Aprilie 2020</w:t>
            </w:r>
          </w:p>
        </w:tc>
        <w:tc>
          <w:tcPr>
            <w:tcW w:w="2210" w:type="dxa"/>
            <w:gridSpan w:val="4"/>
          </w:tcPr>
          <w:p w:rsidR="003920BC" w:rsidRPr="00D758B8" w:rsidRDefault="003920BC" w:rsidP="00791D56">
            <w:pPr>
              <w:spacing w:after="40"/>
              <w:jc w:val="center"/>
              <w:rPr>
                <w:rFonts w:ascii="Times New Roman" w:hAnsi="Times New Roman" w:cs="Times New Roman"/>
                <w:lang w:val="ro-RO"/>
              </w:rPr>
            </w:pPr>
            <w:r w:rsidRPr="00D758B8">
              <w:rPr>
                <w:rFonts w:ascii="Times New Roman" w:eastAsia="Times New Roman" w:hAnsi="Times New Roman" w:cs="Times New Roman"/>
                <w:lang w:val="ro-RO"/>
              </w:rPr>
              <w:t>Hotărîre de Guvern aprobată</w:t>
            </w:r>
          </w:p>
        </w:tc>
        <w:tc>
          <w:tcPr>
            <w:tcW w:w="2082" w:type="dxa"/>
            <w:gridSpan w:val="4"/>
          </w:tcPr>
          <w:p w:rsidR="003920BC" w:rsidRPr="00D758B8" w:rsidRDefault="003920BC" w:rsidP="00530352">
            <w:pPr>
              <w:jc w:val="center"/>
              <w:rPr>
                <w:rFonts w:ascii="Times New Roman" w:hAnsi="Times New Roman" w:cs="Times New Roman"/>
                <w:lang w:val="ro-RO"/>
              </w:rPr>
            </w:pPr>
            <w:r w:rsidRPr="00D758B8">
              <w:rPr>
                <w:rFonts w:ascii="Times New Roman" w:hAnsi="Times New Roman" w:cs="Times New Roman"/>
                <w:lang w:val="ro-RO"/>
              </w:rPr>
              <w:t>Ministerul Economiei şi Infrastructurii</w:t>
            </w:r>
          </w:p>
        </w:tc>
        <w:tc>
          <w:tcPr>
            <w:tcW w:w="2600" w:type="dxa"/>
            <w:gridSpan w:val="2"/>
          </w:tcPr>
          <w:p w:rsidR="003920BC" w:rsidRPr="00D758B8" w:rsidRDefault="003920BC" w:rsidP="004E05BF">
            <w:pPr>
              <w:rPr>
                <w:rFonts w:ascii="Times New Roman" w:hAnsi="Times New Roman" w:cs="Times New Roman"/>
                <w:i/>
                <w:lang w:val="ro-RO"/>
              </w:rPr>
            </w:pPr>
          </w:p>
        </w:tc>
      </w:tr>
      <w:tr w:rsidR="003920BC" w:rsidRPr="00D758B8" w:rsidTr="006D5CE6">
        <w:tc>
          <w:tcPr>
            <w:tcW w:w="3233" w:type="dxa"/>
            <w:gridSpan w:val="2"/>
            <w:vMerge/>
          </w:tcPr>
          <w:p w:rsidR="003920BC" w:rsidRPr="00D758B8" w:rsidRDefault="003920BC" w:rsidP="004E34BA">
            <w:pPr>
              <w:pStyle w:val="a4"/>
              <w:numPr>
                <w:ilvl w:val="1"/>
                <w:numId w:val="5"/>
              </w:numPr>
              <w:tabs>
                <w:tab w:val="left" w:pos="426"/>
                <w:tab w:val="left" w:pos="567"/>
              </w:tabs>
              <w:ind w:left="0" w:firstLine="0"/>
              <w:rPr>
                <w:rFonts w:ascii="Times New Roman" w:hAnsi="Times New Roman" w:cs="Times New Roman"/>
                <w:lang w:val="ro-RO"/>
              </w:rPr>
            </w:pPr>
          </w:p>
        </w:tc>
        <w:tc>
          <w:tcPr>
            <w:tcW w:w="3254" w:type="dxa"/>
            <w:gridSpan w:val="3"/>
          </w:tcPr>
          <w:p w:rsidR="003920BC" w:rsidRPr="00D758B8" w:rsidRDefault="003920BC" w:rsidP="004E34BA">
            <w:pPr>
              <w:pStyle w:val="a4"/>
              <w:numPr>
                <w:ilvl w:val="2"/>
                <w:numId w:val="5"/>
              </w:numPr>
              <w:tabs>
                <w:tab w:val="left" w:pos="542"/>
                <w:tab w:val="left" w:pos="578"/>
                <w:tab w:val="left" w:pos="1003"/>
              </w:tabs>
              <w:ind w:left="0" w:firstLine="0"/>
              <w:rPr>
                <w:rFonts w:ascii="Times New Roman" w:hAnsi="Times New Roman" w:cs="Times New Roman"/>
                <w:lang w:val="ro-RO"/>
              </w:rPr>
            </w:pPr>
            <w:r w:rsidRPr="00D758B8">
              <w:rPr>
                <w:rFonts w:ascii="Times New Roman" w:eastAsia="Times New Roman" w:hAnsi="Times New Roman" w:cs="Times New Roman"/>
                <w:lang w:val="ro-RO" w:eastAsia="ru-RU"/>
              </w:rPr>
              <w:t>Promovarea Legii nr.276/2018 cu privire la condominiu, în lectura a doua</w:t>
            </w:r>
          </w:p>
        </w:tc>
        <w:tc>
          <w:tcPr>
            <w:tcW w:w="1985" w:type="dxa"/>
          </w:tcPr>
          <w:p w:rsidR="003920BC" w:rsidRPr="00D758B8" w:rsidRDefault="003920BC" w:rsidP="000F13EA">
            <w:pPr>
              <w:jc w:val="center"/>
              <w:rPr>
                <w:rFonts w:ascii="Times New Roman" w:hAnsi="Times New Roman" w:cs="Times New Roman"/>
                <w:lang w:val="ro-RO"/>
              </w:rPr>
            </w:pPr>
            <w:r w:rsidRPr="00D758B8">
              <w:rPr>
                <w:rFonts w:ascii="Times New Roman" w:eastAsia="Times New Roman" w:hAnsi="Times New Roman" w:cs="Times New Roman"/>
                <w:lang w:val="ro-RO"/>
              </w:rPr>
              <w:t>Martie 2020</w:t>
            </w:r>
          </w:p>
        </w:tc>
        <w:tc>
          <w:tcPr>
            <w:tcW w:w="2210" w:type="dxa"/>
            <w:gridSpan w:val="4"/>
          </w:tcPr>
          <w:p w:rsidR="003920BC" w:rsidRPr="00D758B8" w:rsidRDefault="003920BC" w:rsidP="00046D36">
            <w:pPr>
              <w:spacing w:after="40"/>
              <w:jc w:val="center"/>
              <w:rPr>
                <w:rFonts w:ascii="Times New Roman" w:hAnsi="Times New Roman" w:cs="Times New Roman"/>
                <w:lang w:val="ro-RO"/>
              </w:rPr>
            </w:pPr>
            <w:r w:rsidRPr="00D758B8">
              <w:rPr>
                <w:rFonts w:ascii="Times New Roman" w:eastAsia="Times New Roman" w:hAnsi="Times New Roman" w:cs="Times New Roman"/>
                <w:lang w:val="ro-RO"/>
              </w:rPr>
              <w:t>Lege adoptată</w:t>
            </w:r>
          </w:p>
        </w:tc>
        <w:tc>
          <w:tcPr>
            <w:tcW w:w="2082" w:type="dxa"/>
            <w:gridSpan w:val="4"/>
          </w:tcPr>
          <w:p w:rsidR="003920BC" w:rsidRPr="00D758B8" w:rsidRDefault="003920BC" w:rsidP="00530352">
            <w:pPr>
              <w:jc w:val="center"/>
              <w:rPr>
                <w:rFonts w:ascii="Times New Roman" w:hAnsi="Times New Roman" w:cs="Times New Roman"/>
                <w:lang w:val="ro-RO"/>
              </w:rPr>
            </w:pPr>
            <w:r w:rsidRPr="00D758B8">
              <w:rPr>
                <w:rFonts w:ascii="Times New Roman" w:hAnsi="Times New Roman" w:cs="Times New Roman"/>
                <w:lang w:val="ro-RO"/>
              </w:rPr>
              <w:t>Ministerul Economiei şi Infrastructurii</w:t>
            </w:r>
          </w:p>
        </w:tc>
        <w:tc>
          <w:tcPr>
            <w:tcW w:w="2600" w:type="dxa"/>
            <w:gridSpan w:val="2"/>
          </w:tcPr>
          <w:p w:rsidR="003920BC" w:rsidRPr="00D758B8" w:rsidRDefault="003920BC" w:rsidP="004E05BF">
            <w:pPr>
              <w:rPr>
                <w:rFonts w:ascii="Times New Roman" w:hAnsi="Times New Roman" w:cs="Times New Roman"/>
                <w:i/>
                <w:lang w:val="ro-RO"/>
              </w:rPr>
            </w:pPr>
          </w:p>
        </w:tc>
      </w:tr>
      <w:tr w:rsidR="003920BC" w:rsidRPr="00D758B8" w:rsidTr="006D5CE6">
        <w:tc>
          <w:tcPr>
            <w:tcW w:w="3233" w:type="dxa"/>
            <w:gridSpan w:val="2"/>
            <w:vMerge/>
          </w:tcPr>
          <w:p w:rsidR="003920BC" w:rsidRPr="00D758B8" w:rsidRDefault="003920BC" w:rsidP="004E34BA">
            <w:pPr>
              <w:pStyle w:val="a4"/>
              <w:numPr>
                <w:ilvl w:val="1"/>
                <w:numId w:val="5"/>
              </w:numPr>
              <w:tabs>
                <w:tab w:val="left" w:pos="426"/>
                <w:tab w:val="left" w:pos="567"/>
              </w:tabs>
              <w:ind w:left="0" w:firstLine="0"/>
              <w:rPr>
                <w:rFonts w:ascii="Times New Roman" w:hAnsi="Times New Roman" w:cs="Times New Roman"/>
                <w:lang w:val="ro-RO"/>
              </w:rPr>
            </w:pPr>
          </w:p>
        </w:tc>
        <w:tc>
          <w:tcPr>
            <w:tcW w:w="3254" w:type="dxa"/>
            <w:gridSpan w:val="3"/>
          </w:tcPr>
          <w:p w:rsidR="003920BC" w:rsidRPr="00D758B8" w:rsidRDefault="003920BC" w:rsidP="004E34BA">
            <w:pPr>
              <w:pStyle w:val="a4"/>
              <w:numPr>
                <w:ilvl w:val="2"/>
                <w:numId w:val="5"/>
              </w:numPr>
              <w:tabs>
                <w:tab w:val="left" w:pos="542"/>
                <w:tab w:val="left" w:pos="578"/>
                <w:tab w:val="left" w:pos="1003"/>
              </w:tabs>
              <w:ind w:left="0" w:firstLine="0"/>
              <w:rPr>
                <w:rFonts w:ascii="Times New Roman" w:hAnsi="Times New Roman" w:cs="Times New Roman"/>
                <w:lang w:val="ro-RO"/>
              </w:rPr>
            </w:pPr>
            <w:r w:rsidRPr="00D758B8">
              <w:rPr>
                <w:rFonts w:ascii="Times New Roman" w:eastAsia="Times New Roman" w:hAnsi="Times New Roman" w:cs="Times New Roman"/>
                <w:lang w:val="ro-RO" w:eastAsia="ru-RU"/>
              </w:rPr>
              <w:t>Modificarea și abrogarea actelor normative, în urma promulgării Legii nr.276/2018 cu privire la condominiu</w:t>
            </w:r>
          </w:p>
        </w:tc>
        <w:tc>
          <w:tcPr>
            <w:tcW w:w="1985" w:type="dxa"/>
          </w:tcPr>
          <w:p w:rsidR="003920BC" w:rsidRPr="00D758B8" w:rsidRDefault="003920BC" w:rsidP="000F13EA">
            <w:pPr>
              <w:jc w:val="center"/>
              <w:rPr>
                <w:rFonts w:ascii="Times New Roman" w:hAnsi="Times New Roman" w:cs="Times New Roman"/>
                <w:lang w:val="ro-RO"/>
              </w:rPr>
            </w:pPr>
            <w:r w:rsidRPr="00D758B8">
              <w:rPr>
                <w:rFonts w:ascii="Times New Roman" w:eastAsia="Times New Roman" w:hAnsi="Times New Roman" w:cs="Times New Roman"/>
                <w:lang w:val="ro-RO"/>
              </w:rPr>
              <w:t>Decembrie 2020</w:t>
            </w:r>
          </w:p>
        </w:tc>
        <w:tc>
          <w:tcPr>
            <w:tcW w:w="2210" w:type="dxa"/>
            <w:gridSpan w:val="4"/>
          </w:tcPr>
          <w:p w:rsidR="003920BC" w:rsidRPr="00D758B8" w:rsidRDefault="003920BC" w:rsidP="000F13EA">
            <w:pPr>
              <w:spacing w:after="40"/>
              <w:jc w:val="center"/>
              <w:rPr>
                <w:rFonts w:ascii="Times New Roman" w:hAnsi="Times New Roman" w:cs="Times New Roman"/>
                <w:lang w:val="ro-RO"/>
              </w:rPr>
            </w:pPr>
            <w:r w:rsidRPr="00D758B8">
              <w:rPr>
                <w:rFonts w:ascii="Times New Roman" w:eastAsia="Times New Roman" w:hAnsi="Times New Roman" w:cs="Times New Roman"/>
                <w:lang w:val="ro-RO" w:eastAsia="ru-RU"/>
              </w:rPr>
              <w:t>Proiect de lege aprobat de Guvern și remis Parlamentului</w:t>
            </w:r>
          </w:p>
        </w:tc>
        <w:tc>
          <w:tcPr>
            <w:tcW w:w="2082" w:type="dxa"/>
            <w:gridSpan w:val="4"/>
          </w:tcPr>
          <w:p w:rsidR="003920BC" w:rsidRPr="00D758B8" w:rsidRDefault="003920BC" w:rsidP="00530352">
            <w:pPr>
              <w:jc w:val="center"/>
              <w:rPr>
                <w:rFonts w:ascii="Times New Roman" w:hAnsi="Times New Roman" w:cs="Times New Roman"/>
                <w:lang w:val="ro-RO"/>
              </w:rPr>
            </w:pPr>
            <w:r w:rsidRPr="00D758B8">
              <w:rPr>
                <w:rFonts w:ascii="Times New Roman" w:hAnsi="Times New Roman" w:cs="Times New Roman"/>
                <w:lang w:val="ro-RO"/>
              </w:rPr>
              <w:t>Ministerul Economiei şi Infrastructurii</w:t>
            </w:r>
          </w:p>
        </w:tc>
        <w:tc>
          <w:tcPr>
            <w:tcW w:w="2600" w:type="dxa"/>
            <w:gridSpan w:val="2"/>
          </w:tcPr>
          <w:p w:rsidR="003920BC" w:rsidRPr="00D758B8" w:rsidRDefault="003920BC" w:rsidP="004E05BF">
            <w:pPr>
              <w:rPr>
                <w:rFonts w:ascii="Times New Roman" w:hAnsi="Times New Roman" w:cs="Times New Roman"/>
                <w:i/>
                <w:lang w:val="ro-RO"/>
              </w:rPr>
            </w:pPr>
          </w:p>
        </w:tc>
      </w:tr>
      <w:tr w:rsidR="003920BC" w:rsidRPr="00D758B8" w:rsidTr="006D5CE6">
        <w:tc>
          <w:tcPr>
            <w:tcW w:w="3233" w:type="dxa"/>
            <w:gridSpan w:val="2"/>
            <w:vMerge/>
          </w:tcPr>
          <w:p w:rsidR="003920BC" w:rsidRPr="00D758B8" w:rsidRDefault="003920BC" w:rsidP="004E34BA">
            <w:pPr>
              <w:pStyle w:val="a4"/>
              <w:numPr>
                <w:ilvl w:val="1"/>
                <w:numId w:val="5"/>
              </w:numPr>
              <w:tabs>
                <w:tab w:val="left" w:pos="426"/>
                <w:tab w:val="left" w:pos="567"/>
              </w:tabs>
              <w:ind w:left="0" w:firstLine="0"/>
              <w:rPr>
                <w:rFonts w:ascii="Times New Roman" w:hAnsi="Times New Roman" w:cs="Times New Roman"/>
                <w:lang w:val="ro-RO"/>
              </w:rPr>
            </w:pPr>
          </w:p>
        </w:tc>
        <w:tc>
          <w:tcPr>
            <w:tcW w:w="3254" w:type="dxa"/>
            <w:gridSpan w:val="3"/>
          </w:tcPr>
          <w:p w:rsidR="003920BC" w:rsidRPr="00D758B8" w:rsidRDefault="003920BC" w:rsidP="004E34BA">
            <w:pPr>
              <w:pStyle w:val="a4"/>
              <w:numPr>
                <w:ilvl w:val="2"/>
                <w:numId w:val="5"/>
              </w:numPr>
              <w:tabs>
                <w:tab w:val="left" w:pos="542"/>
                <w:tab w:val="left" w:pos="578"/>
                <w:tab w:val="left" w:pos="1003"/>
              </w:tabs>
              <w:ind w:left="0" w:firstLine="0"/>
              <w:rPr>
                <w:rFonts w:ascii="Times New Roman" w:hAnsi="Times New Roman" w:cs="Times New Roman"/>
                <w:lang w:val="ro-RO"/>
              </w:rPr>
            </w:pPr>
            <w:r w:rsidRPr="00D758B8">
              <w:rPr>
                <w:rFonts w:ascii="Times New Roman" w:eastAsia="Times New Roman" w:hAnsi="Times New Roman" w:cs="Times New Roman"/>
                <w:lang w:val="ro-RO" w:eastAsia="ru-RU"/>
              </w:rPr>
              <w:t>Aprobarea Regulamentului cu privire la prestarea serviciilor comunale și necomunale, folosire, exploatare și administrare</w:t>
            </w:r>
          </w:p>
        </w:tc>
        <w:tc>
          <w:tcPr>
            <w:tcW w:w="1985" w:type="dxa"/>
          </w:tcPr>
          <w:p w:rsidR="003920BC" w:rsidRPr="00D758B8" w:rsidRDefault="003920BC" w:rsidP="000F13EA">
            <w:pPr>
              <w:jc w:val="center"/>
              <w:rPr>
                <w:rFonts w:ascii="Times New Roman" w:hAnsi="Times New Roman" w:cs="Times New Roman"/>
                <w:lang w:val="ro-RO"/>
              </w:rPr>
            </w:pPr>
            <w:r w:rsidRPr="00D758B8">
              <w:rPr>
                <w:rFonts w:ascii="Times New Roman" w:eastAsia="Times New Roman" w:hAnsi="Times New Roman" w:cs="Times New Roman"/>
                <w:lang w:val="ro-RO"/>
              </w:rPr>
              <w:t>Iulie 2020</w:t>
            </w:r>
          </w:p>
        </w:tc>
        <w:tc>
          <w:tcPr>
            <w:tcW w:w="2210" w:type="dxa"/>
            <w:gridSpan w:val="4"/>
          </w:tcPr>
          <w:p w:rsidR="003920BC" w:rsidRPr="00D758B8" w:rsidRDefault="003920BC" w:rsidP="000F13EA">
            <w:pPr>
              <w:spacing w:after="40"/>
              <w:jc w:val="center"/>
              <w:rPr>
                <w:rFonts w:ascii="Times New Roman" w:hAnsi="Times New Roman" w:cs="Times New Roman"/>
                <w:lang w:val="ro-RO"/>
              </w:rPr>
            </w:pPr>
            <w:r w:rsidRPr="00D758B8">
              <w:rPr>
                <w:rFonts w:ascii="Times New Roman" w:eastAsia="Times New Roman" w:hAnsi="Times New Roman" w:cs="Times New Roman"/>
                <w:lang w:val="ro-RO"/>
              </w:rPr>
              <w:t>Hotărîre de Guvern aprobată</w:t>
            </w:r>
          </w:p>
        </w:tc>
        <w:tc>
          <w:tcPr>
            <w:tcW w:w="2082" w:type="dxa"/>
            <w:gridSpan w:val="4"/>
          </w:tcPr>
          <w:p w:rsidR="003920BC" w:rsidRPr="00D758B8" w:rsidRDefault="003920BC" w:rsidP="00530352">
            <w:pPr>
              <w:jc w:val="center"/>
              <w:rPr>
                <w:rFonts w:ascii="Times New Roman" w:hAnsi="Times New Roman" w:cs="Times New Roman"/>
                <w:lang w:val="ro-RO"/>
              </w:rPr>
            </w:pPr>
            <w:r w:rsidRPr="00D758B8">
              <w:rPr>
                <w:rFonts w:ascii="Times New Roman" w:hAnsi="Times New Roman" w:cs="Times New Roman"/>
                <w:lang w:val="ro-RO"/>
              </w:rPr>
              <w:t>Ministerul Economiei şi Infrastructurii</w:t>
            </w:r>
          </w:p>
        </w:tc>
        <w:tc>
          <w:tcPr>
            <w:tcW w:w="2600" w:type="dxa"/>
            <w:gridSpan w:val="2"/>
          </w:tcPr>
          <w:p w:rsidR="003920BC" w:rsidRPr="00D758B8" w:rsidRDefault="003920BC" w:rsidP="004E05BF">
            <w:pPr>
              <w:rPr>
                <w:rFonts w:ascii="Times New Roman" w:hAnsi="Times New Roman" w:cs="Times New Roman"/>
                <w:i/>
                <w:lang w:val="ro-RO"/>
              </w:rPr>
            </w:pPr>
          </w:p>
        </w:tc>
      </w:tr>
      <w:tr w:rsidR="003920BC" w:rsidRPr="00D758B8" w:rsidTr="006D5CE6">
        <w:tc>
          <w:tcPr>
            <w:tcW w:w="3233" w:type="dxa"/>
            <w:gridSpan w:val="2"/>
            <w:vMerge/>
          </w:tcPr>
          <w:p w:rsidR="003920BC" w:rsidRPr="00D758B8" w:rsidRDefault="003920BC" w:rsidP="004E34BA">
            <w:pPr>
              <w:pStyle w:val="a4"/>
              <w:numPr>
                <w:ilvl w:val="1"/>
                <w:numId w:val="5"/>
              </w:numPr>
              <w:tabs>
                <w:tab w:val="left" w:pos="426"/>
                <w:tab w:val="left" w:pos="567"/>
              </w:tabs>
              <w:ind w:left="0" w:firstLine="0"/>
              <w:rPr>
                <w:rFonts w:ascii="Times New Roman" w:hAnsi="Times New Roman" w:cs="Times New Roman"/>
                <w:lang w:val="ro-RO"/>
              </w:rPr>
            </w:pPr>
          </w:p>
        </w:tc>
        <w:tc>
          <w:tcPr>
            <w:tcW w:w="3254" w:type="dxa"/>
            <w:gridSpan w:val="3"/>
          </w:tcPr>
          <w:p w:rsidR="003920BC" w:rsidRPr="00D758B8" w:rsidRDefault="003920BC" w:rsidP="004E34BA">
            <w:pPr>
              <w:pStyle w:val="a4"/>
              <w:numPr>
                <w:ilvl w:val="2"/>
                <w:numId w:val="5"/>
              </w:numPr>
              <w:tabs>
                <w:tab w:val="left" w:pos="542"/>
                <w:tab w:val="left" w:pos="578"/>
                <w:tab w:val="left" w:pos="1003"/>
              </w:tabs>
              <w:ind w:left="0" w:firstLine="0"/>
              <w:rPr>
                <w:rFonts w:ascii="Times New Roman" w:hAnsi="Times New Roman" w:cs="Times New Roman"/>
                <w:lang w:val="ro-RO"/>
              </w:rPr>
            </w:pPr>
            <w:r w:rsidRPr="00D758B8">
              <w:rPr>
                <w:rFonts w:ascii="Times New Roman" w:eastAsia="Times New Roman" w:hAnsi="Times New Roman" w:cs="Times New Roman"/>
                <w:lang w:val="ro-RO" w:eastAsia="ru-RU"/>
              </w:rPr>
              <w:t>Aprobarea Regulamentului cu privire la modul de calculare a cotelor-părți în condominiu</w:t>
            </w:r>
          </w:p>
        </w:tc>
        <w:tc>
          <w:tcPr>
            <w:tcW w:w="1985" w:type="dxa"/>
          </w:tcPr>
          <w:p w:rsidR="003920BC" w:rsidRPr="00D758B8" w:rsidRDefault="003920BC" w:rsidP="00701633">
            <w:pPr>
              <w:jc w:val="center"/>
              <w:rPr>
                <w:rFonts w:ascii="Times New Roman" w:hAnsi="Times New Roman" w:cs="Times New Roman"/>
                <w:lang w:val="ro-RO"/>
              </w:rPr>
            </w:pPr>
            <w:r w:rsidRPr="00D758B8">
              <w:rPr>
                <w:rFonts w:ascii="Times New Roman" w:eastAsia="Times New Roman" w:hAnsi="Times New Roman" w:cs="Times New Roman"/>
                <w:lang w:val="ro-RO"/>
              </w:rPr>
              <w:t>Iulie 2020</w:t>
            </w:r>
          </w:p>
        </w:tc>
        <w:tc>
          <w:tcPr>
            <w:tcW w:w="2210" w:type="dxa"/>
            <w:gridSpan w:val="4"/>
          </w:tcPr>
          <w:p w:rsidR="003920BC" w:rsidRPr="00D758B8" w:rsidRDefault="003920BC" w:rsidP="000F13EA">
            <w:pPr>
              <w:spacing w:after="40"/>
              <w:jc w:val="center"/>
              <w:rPr>
                <w:rFonts w:ascii="Times New Roman" w:hAnsi="Times New Roman" w:cs="Times New Roman"/>
                <w:lang w:val="ro-RO"/>
              </w:rPr>
            </w:pPr>
            <w:r w:rsidRPr="00D758B8">
              <w:rPr>
                <w:rFonts w:ascii="Times New Roman" w:eastAsia="Times New Roman" w:hAnsi="Times New Roman" w:cs="Times New Roman"/>
                <w:lang w:val="ro-RO"/>
              </w:rPr>
              <w:t>Hotărîre de Guvern aprobată</w:t>
            </w:r>
          </w:p>
        </w:tc>
        <w:tc>
          <w:tcPr>
            <w:tcW w:w="2082" w:type="dxa"/>
            <w:gridSpan w:val="4"/>
          </w:tcPr>
          <w:p w:rsidR="003920BC" w:rsidRPr="00D758B8" w:rsidRDefault="003920BC" w:rsidP="00530352">
            <w:pPr>
              <w:jc w:val="center"/>
              <w:rPr>
                <w:rFonts w:ascii="Times New Roman" w:hAnsi="Times New Roman" w:cs="Times New Roman"/>
                <w:lang w:val="ro-RO"/>
              </w:rPr>
            </w:pPr>
            <w:r w:rsidRPr="00D758B8">
              <w:rPr>
                <w:rFonts w:ascii="Times New Roman" w:hAnsi="Times New Roman" w:cs="Times New Roman"/>
                <w:lang w:val="ro-RO"/>
              </w:rPr>
              <w:t>Ministerul Economiei şi Infrastructurii</w:t>
            </w:r>
          </w:p>
        </w:tc>
        <w:tc>
          <w:tcPr>
            <w:tcW w:w="2600" w:type="dxa"/>
            <w:gridSpan w:val="2"/>
          </w:tcPr>
          <w:p w:rsidR="003920BC" w:rsidRPr="00D758B8" w:rsidRDefault="003920BC" w:rsidP="004E05BF">
            <w:pPr>
              <w:rPr>
                <w:rFonts w:ascii="Times New Roman" w:hAnsi="Times New Roman" w:cs="Times New Roman"/>
                <w:i/>
                <w:lang w:val="ro-RO"/>
              </w:rPr>
            </w:pPr>
          </w:p>
        </w:tc>
      </w:tr>
      <w:tr w:rsidR="003920BC" w:rsidRPr="00D758B8" w:rsidTr="006D5CE6">
        <w:tc>
          <w:tcPr>
            <w:tcW w:w="3233" w:type="dxa"/>
            <w:gridSpan w:val="2"/>
            <w:vMerge/>
          </w:tcPr>
          <w:p w:rsidR="003920BC" w:rsidRPr="00D758B8" w:rsidRDefault="003920BC" w:rsidP="004E34BA">
            <w:pPr>
              <w:pStyle w:val="a4"/>
              <w:numPr>
                <w:ilvl w:val="1"/>
                <w:numId w:val="5"/>
              </w:numPr>
              <w:tabs>
                <w:tab w:val="left" w:pos="426"/>
                <w:tab w:val="left" w:pos="567"/>
              </w:tabs>
              <w:ind w:left="0" w:firstLine="0"/>
              <w:rPr>
                <w:rFonts w:ascii="Times New Roman" w:hAnsi="Times New Roman" w:cs="Times New Roman"/>
                <w:lang w:val="ro-RO"/>
              </w:rPr>
            </w:pPr>
          </w:p>
        </w:tc>
        <w:tc>
          <w:tcPr>
            <w:tcW w:w="3254" w:type="dxa"/>
            <w:gridSpan w:val="3"/>
          </w:tcPr>
          <w:p w:rsidR="003920BC" w:rsidRPr="00D758B8" w:rsidRDefault="003920BC" w:rsidP="004E34BA">
            <w:pPr>
              <w:pStyle w:val="a4"/>
              <w:numPr>
                <w:ilvl w:val="2"/>
                <w:numId w:val="5"/>
              </w:numPr>
              <w:tabs>
                <w:tab w:val="left" w:pos="542"/>
                <w:tab w:val="left" w:pos="578"/>
                <w:tab w:val="left" w:pos="1003"/>
              </w:tabs>
              <w:ind w:left="0" w:firstLine="0"/>
              <w:rPr>
                <w:rFonts w:ascii="Times New Roman" w:hAnsi="Times New Roman" w:cs="Times New Roman"/>
                <w:lang w:val="ro-RO"/>
              </w:rPr>
            </w:pPr>
            <w:r w:rsidRPr="00D758B8">
              <w:rPr>
                <w:rFonts w:ascii="Times New Roman" w:eastAsia="Times New Roman" w:hAnsi="Times New Roman" w:cs="Times New Roman"/>
                <w:lang w:val="ro-RO" w:eastAsia="ru-RU"/>
              </w:rPr>
              <w:t>Aprobarea Regulamentului cu privire la modul de constituire și funcționare a Fondului de reparație și dezvoltare și modul de calcul al c</w:t>
            </w:r>
            <w:r w:rsidR="00AE6482">
              <w:rPr>
                <w:rFonts w:ascii="Times New Roman" w:eastAsia="Times New Roman" w:hAnsi="Times New Roman" w:cs="Times New Roman"/>
                <w:lang w:val="ro-RO" w:eastAsia="ru-RU"/>
              </w:rPr>
              <w:t>otelor de contribuție la acesta</w:t>
            </w:r>
          </w:p>
        </w:tc>
        <w:tc>
          <w:tcPr>
            <w:tcW w:w="1985" w:type="dxa"/>
          </w:tcPr>
          <w:p w:rsidR="003920BC" w:rsidRPr="00D758B8" w:rsidRDefault="003920BC" w:rsidP="000F13EA">
            <w:pPr>
              <w:jc w:val="center"/>
              <w:rPr>
                <w:rFonts w:ascii="Times New Roman" w:hAnsi="Times New Roman" w:cs="Times New Roman"/>
                <w:lang w:val="ro-RO"/>
              </w:rPr>
            </w:pPr>
            <w:r w:rsidRPr="00D758B8">
              <w:rPr>
                <w:rFonts w:ascii="Times New Roman" w:eastAsia="Times New Roman" w:hAnsi="Times New Roman" w:cs="Times New Roman"/>
                <w:lang w:val="ro-RO"/>
              </w:rPr>
              <w:t>Septembrie 2020</w:t>
            </w:r>
          </w:p>
        </w:tc>
        <w:tc>
          <w:tcPr>
            <w:tcW w:w="2210" w:type="dxa"/>
            <w:gridSpan w:val="4"/>
          </w:tcPr>
          <w:p w:rsidR="003920BC" w:rsidRPr="00D758B8" w:rsidRDefault="003920BC" w:rsidP="000F13EA">
            <w:pPr>
              <w:spacing w:after="40"/>
              <w:jc w:val="center"/>
              <w:rPr>
                <w:rFonts w:ascii="Times New Roman" w:hAnsi="Times New Roman" w:cs="Times New Roman"/>
                <w:lang w:val="ro-RO"/>
              </w:rPr>
            </w:pPr>
            <w:r w:rsidRPr="00D758B8">
              <w:rPr>
                <w:rFonts w:ascii="Times New Roman" w:eastAsia="Times New Roman" w:hAnsi="Times New Roman" w:cs="Times New Roman"/>
                <w:lang w:val="ro-RO"/>
              </w:rPr>
              <w:t>Hotărîre de Guvern aprobată</w:t>
            </w:r>
          </w:p>
        </w:tc>
        <w:tc>
          <w:tcPr>
            <w:tcW w:w="2082" w:type="dxa"/>
            <w:gridSpan w:val="4"/>
          </w:tcPr>
          <w:p w:rsidR="003920BC" w:rsidRPr="00D758B8" w:rsidRDefault="003920BC" w:rsidP="00530352">
            <w:pPr>
              <w:jc w:val="center"/>
              <w:rPr>
                <w:rFonts w:ascii="Times New Roman" w:hAnsi="Times New Roman" w:cs="Times New Roman"/>
                <w:lang w:val="ro-RO"/>
              </w:rPr>
            </w:pPr>
            <w:r w:rsidRPr="00D758B8">
              <w:rPr>
                <w:rFonts w:ascii="Times New Roman" w:hAnsi="Times New Roman" w:cs="Times New Roman"/>
                <w:lang w:val="ro-RO"/>
              </w:rPr>
              <w:t>Ministerul Economiei şi Infrastructurii</w:t>
            </w:r>
          </w:p>
        </w:tc>
        <w:tc>
          <w:tcPr>
            <w:tcW w:w="2600" w:type="dxa"/>
            <w:gridSpan w:val="2"/>
          </w:tcPr>
          <w:p w:rsidR="003920BC" w:rsidRPr="00D758B8" w:rsidRDefault="003920BC" w:rsidP="004E05BF">
            <w:pPr>
              <w:rPr>
                <w:rFonts w:ascii="Times New Roman" w:hAnsi="Times New Roman" w:cs="Times New Roman"/>
                <w:i/>
                <w:lang w:val="ro-RO"/>
              </w:rPr>
            </w:pPr>
          </w:p>
        </w:tc>
      </w:tr>
      <w:tr w:rsidR="003920BC" w:rsidRPr="00D758B8" w:rsidTr="00AE6482">
        <w:trPr>
          <w:trHeight w:val="1577"/>
        </w:trPr>
        <w:tc>
          <w:tcPr>
            <w:tcW w:w="6487" w:type="dxa"/>
            <w:gridSpan w:val="5"/>
            <w:shd w:val="clear" w:color="auto" w:fill="DBE5F1" w:themeFill="accent1" w:themeFillTint="33"/>
          </w:tcPr>
          <w:p w:rsidR="003920BC" w:rsidRPr="00D758B8" w:rsidRDefault="003920BC" w:rsidP="00AE6482">
            <w:pPr>
              <w:spacing w:before="240"/>
              <w:rPr>
                <w:rFonts w:ascii="Times New Roman" w:eastAsia="Times New Roman" w:hAnsi="Times New Roman" w:cs="Times New Roman"/>
                <w:b/>
                <w:bCs/>
                <w:i/>
                <w:iCs/>
                <w:lang w:val="ro-RO"/>
              </w:rPr>
            </w:pPr>
            <w:r w:rsidRPr="00D758B8">
              <w:rPr>
                <w:rFonts w:ascii="Times New Roman" w:eastAsia="Times New Roman" w:hAnsi="Times New Roman" w:cs="Times New Roman"/>
                <w:b/>
                <w:bCs/>
                <w:i/>
                <w:iCs/>
                <w:lang w:val="ro-RO"/>
              </w:rPr>
              <w:t>V. FINANȚELE PUBLICE</w:t>
            </w:r>
          </w:p>
        </w:tc>
        <w:tc>
          <w:tcPr>
            <w:tcW w:w="8877" w:type="dxa"/>
            <w:gridSpan w:val="11"/>
            <w:shd w:val="clear" w:color="auto" w:fill="DBE5F1" w:themeFill="accent1" w:themeFillTint="33"/>
          </w:tcPr>
          <w:p w:rsidR="003920BC" w:rsidRPr="00D758B8" w:rsidRDefault="003920BC" w:rsidP="007D5E37">
            <w:pPr>
              <w:rPr>
                <w:rFonts w:ascii="Times New Roman" w:hAnsi="Times New Roman" w:cs="Times New Roman"/>
                <w:i/>
                <w:lang w:val="ro-RO"/>
              </w:rPr>
            </w:pPr>
            <w:r w:rsidRPr="00D758B8">
              <w:rPr>
                <w:rFonts w:ascii="Times New Roman" w:hAnsi="Times New Roman" w:cs="Times New Roman"/>
                <w:b/>
                <w:i/>
                <w:u w:val="single"/>
                <w:lang w:val="ro-RO"/>
              </w:rPr>
              <w:t>Indicatori de progres</w:t>
            </w:r>
            <w:r w:rsidRPr="00D758B8">
              <w:rPr>
                <w:rFonts w:ascii="Times New Roman" w:hAnsi="Times New Roman" w:cs="Times New Roman"/>
                <w:i/>
                <w:lang w:val="ro-RO"/>
              </w:rPr>
              <w:t>:</w:t>
            </w:r>
          </w:p>
          <w:p w:rsidR="003920BC" w:rsidRPr="00D758B8" w:rsidRDefault="003920BC" w:rsidP="006B2659">
            <w:pPr>
              <w:pStyle w:val="a4"/>
              <w:numPr>
                <w:ilvl w:val="0"/>
                <w:numId w:val="18"/>
              </w:numPr>
              <w:tabs>
                <w:tab w:val="left" w:pos="612"/>
              </w:tabs>
              <w:ind w:left="612" w:hanging="283"/>
              <w:rPr>
                <w:rFonts w:ascii="Times New Roman" w:hAnsi="Times New Roman" w:cs="Times New Roman"/>
                <w:i/>
                <w:iCs/>
                <w:lang w:val="ro-RO"/>
              </w:rPr>
            </w:pPr>
            <w:r w:rsidRPr="00D758B8">
              <w:rPr>
                <w:rFonts w:ascii="Times New Roman" w:hAnsi="Times New Roman" w:cs="Times New Roman"/>
                <w:i/>
                <w:iCs/>
                <w:lang w:val="ro-RO"/>
              </w:rPr>
              <w:t>Calendar bugetar respectat, conform Legii finanțelor publice și responsabilităților bugetar-fiscale;</w:t>
            </w:r>
          </w:p>
          <w:p w:rsidR="003920BC" w:rsidRPr="00D758B8" w:rsidRDefault="003920BC" w:rsidP="006B2659">
            <w:pPr>
              <w:pStyle w:val="a4"/>
              <w:numPr>
                <w:ilvl w:val="0"/>
                <w:numId w:val="18"/>
              </w:numPr>
              <w:tabs>
                <w:tab w:val="left" w:pos="612"/>
              </w:tabs>
              <w:ind w:left="612" w:hanging="283"/>
              <w:rPr>
                <w:rFonts w:ascii="Times New Roman" w:hAnsi="Times New Roman" w:cs="Times New Roman"/>
                <w:i/>
                <w:iCs/>
                <w:lang w:val="ro-RO"/>
              </w:rPr>
            </w:pPr>
            <w:r w:rsidRPr="00D758B8">
              <w:rPr>
                <w:rFonts w:ascii="Times New Roman" w:hAnsi="Times New Roman" w:cs="Times New Roman"/>
                <w:i/>
                <w:iCs/>
                <w:lang w:val="ro-RO"/>
              </w:rPr>
              <w:t>Cel puțin 2 servicii electronice guvernamentale de platformă noi instituite.</w:t>
            </w:r>
          </w:p>
          <w:p w:rsidR="003920BC" w:rsidRPr="00D758B8" w:rsidRDefault="003920BC" w:rsidP="006B2659">
            <w:pPr>
              <w:pStyle w:val="a4"/>
              <w:numPr>
                <w:ilvl w:val="0"/>
                <w:numId w:val="18"/>
              </w:numPr>
              <w:tabs>
                <w:tab w:val="left" w:pos="612"/>
              </w:tabs>
              <w:ind w:left="612" w:hanging="283"/>
              <w:rPr>
                <w:rFonts w:ascii="Times New Roman" w:hAnsi="Times New Roman" w:cs="Times New Roman"/>
                <w:i/>
                <w:iCs/>
                <w:lang w:val="ro-RO"/>
              </w:rPr>
            </w:pPr>
            <w:r w:rsidRPr="00D758B8">
              <w:rPr>
                <w:rFonts w:ascii="Times New Roman" w:hAnsi="Times New Roman" w:cs="Times New Roman"/>
                <w:i/>
                <w:iCs/>
                <w:lang w:val="ro-RO"/>
              </w:rPr>
              <w:t>Plățile de asigurări sociale către populație accesibile prin intermediul Serviciul Guvernamental de Plăți Electronice (MPay).</w:t>
            </w:r>
          </w:p>
          <w:p w:rsidR="003920BC" w:rsidRPr="00D758B8" w:rsidRDefault="003920BC" w:rsidP="006B2659">
            <w:pPr>
              <w:pStyle w:val="a4"/>
              <w:numPr>
                <w:ilvl w:val="0"/>
                <w:numId w:val="18"/>
              </w:numPr>
              <w:tabs>
                <w:tab w:val="left" w:pos="612"/>
              </w:tabs>
              <w:ind w:left="612" w:hanging="283"/>
              <w:rPr>
                <w:rFonts w:ascii="Times New Roman" w:hAnsi="Times New Roman" w:cs="Times New Roman"/>
                <w:i/>
                <w:iCs/>
                <w:lang w:val="ro-RO"/>
              </w:rPr>
            </w:pPr>
            <w:r w:rsidRPr="00D758B8">
              <w:rPr>
                <w:rFonts w:ascii="Times New Roman" w:hAnsi="Times New Roman" w:cs="Times New Roman"/>
                <w:i/>
                <w:iCs/>
                <w:lang w:val="ro-RO"/>
              </w:rPr>
              <w:lastRenderedPageBreak/>
              <w:t>Platforma de instruire la distanță accesibilă pentru utilizatorii serviciilor publice.</w:t>
            </w:r>
          </w:p>
        </w:tc>
      </w:tr>
      <w:tr w:rsidR="003920BC" w:rsidRPr="00D758B8" w:rsidTr="00AE6482">
        <w:trPr>
          <w:trHeight w:val="489"/>
        </w:trPr>
        <w:tc>
          <w:tcPr>
            <w:tcW w:w="3233" w:type="dxa"/>
            <w:gridSpan w:val="2"/>
            <w:vMerge w:val="restart"/>
          </w:tcPr>
          <w:p w:rsidR="003920BC" w:rsidRPr="00D758B8" w:rsidRDefault="003920BC" w:rsidP="004E34BA">
            <w:pPr>
              <w:pStyle w:val="a4"/>
              <w:numPr>
                <w:ilvl w:val="1"/>
                <w:numId w:val="6"/>
              </w:numPr>
              <w:tabs>
                <w:tab w:val="left" w:pos="0"/>
                <w:tab w:val="left" w:pos="567"/>
              </w:tabs>
              <w:ind w:left="0" w:firstLine="0"/>
              <w:rPr>
                <w:rFonts w:ascii="Times New Roman" w:hAnsi="Times New Roman" w:cs="Times New Roman"/>
                <w:lang w:val="ro-RO"/>
              </w:rPr>
            </w:pPr>
            <w:r w:rsidRPr="00D758B8">
              <w:rPr>
                <w:rFonts w:ascii="Times New Roman" w:hAnsi="Times New Roman" w:cs="Times New Roman"/>
                <w:lang w:val="ro-RO"/>
              </w:rPr>
              <w:lastRenderedPageBreak/>
              <w:t>Respectarea cu strictețe a calendarului bugetar prin promovarea în termenele prevăzute de legislație a documentelor de politici fiscale și vamale, a legilor bugetare anuale</w:t>
            </w:r>
          </w:p>
        </w:tc>
        <w:tc>
          <w:tcPr>
            <w:tcW w:w="3254" w:type="dxa"/>
            <w:gridSpan w:val="3"/>
          </w:tcPr>
          <w:p w:rsidR="003920BC" w:rsidRPr="00D758B8" w:rsidRDefault="003920BC" w:rsidP="002A1790">
            <w:pPr>
              <w:pStyle w:val="a4"/>
              <w:numPr>
                <w:ilvl w:val="2"/>
                <w:numId w:val="6"/>
              </w:numPr>
              <w:tabs>
                <w:tab w:val="left" w:pos="542"/>
                <w:tab w:val="left" w:pos="578"/>
                <w:tab w:val="left" w:pos="1003"/>
              </w:tabs>
              <w:ind w:left="0" w:firstLine="0"/>
              <w:rPr>
                <w:rFonts w:ascii="Times New Roman" w:eastAsia="Calibri" w:hAnsi="Times New Roman" w:cs="Times New Roman"/>
              </w:rPr>
            </w:pPr>
            <w:r w:rsidRPr="00D758B8">
              <w:rPr>
                <w:rFonts w:ascii="Times New Roman" w:eastAsia="Calibri" w:hAnsi="Times New Roman" w:cs="Times New Roman"/>
              </w:rPr>
              <w:t xml:space="preserve">Modificarea cadrului normativ secundar în vederea aducerii în concordanță cu modificările legislative realizate prin legea ce vizează politica fiscală și vamală </w:t>
            </w:r>
          </w:p>
        </w:tc>
        <w:tc>
          <w:tcPr>
            <w:tcW w:w="1993" w:type="dxa"/>
            <w:gridSpan w:val="2"/>
          </w:tcPr>
          <w:p w:rsidR="003920BC" w:rsidRPr="00D758B8" w:rsidRDefault="003920BC" w:rsidP="00471FF8">
            <w:pPr>
              <w:jc w:val="center"/>
              <w:rPr>
                <w:rFonts w:ascii="Times New Roman" w:eastAsia="Calibri" w:hAnsi="Times New Roman" w:cs="Times New Roman"/>
              </w:rPr>
            </w:pPr>
            <w:r w:rsidRPr="00D758B8">
              <w:rPr>
                <w:rFonts w:ascii="Times New Roman" w:eastAsia="Calibri" w:hAnsi="Times New Roman" w:cs="Times New Roman"/>
              </w:rPr>
              <w:t>Dec</w:t>
            </w:r>
            <w:r w:rsidR="00AE6482">
              <w:rPr>
                <w:rFonts w:ascii="Times New Roman" w:eastAsia="Calibri" w:hAnsi="Times New Roman" w:cs="Times New Roman"/>
              </w:rPr>
              <w:t>e</w:t>
            </w:r>
            <w:r w:rsidRPr="00D758B8">
              <w:rPr>
                <w:rFonts w:ascii="Times New Roman" w:eastAsia="Calibri" w:hAnsi="Times New Roman" w:cs="Times New Roman"/>
              </w:rPr>
              <w:t xml:space="preserve">mbrie </w:t>
            </w:r>
          </w:p>
          <w:p w:rsidR="003920BC" w:rsidRPr="00D758B8" w:rsidRDefault="003920BC" w:rsidP="00471FF8">
            <w:pPr>
              <w:jc w:val="center"/>
              <w:rPr>
                <w:rFonts w:ascii="Times New Roman" w:eastAsia="Calibri" w:hAnsi="Times New Roman" w:cs="Times New Roman"/>
              </w:rPr>
            </w:pPr>
            <w:r w:rsidRPr="00D758B8">
              <w:rPr>
                <w:rFonts w:ascii="Times New Roman" w:eastAsia="Calibri" w:hAnsi="Times New Roman" w:cs="Times New Roman"/>
              </w:rPr>
              <w:t>2020-2022</w:t>
            </w:r>
          </w:p>
        </w:tc>
        <w:tc>
          <w:tcPr>
            <w:tcW w:w="2118" w:type="dxa"/>
            <w:gridSpan w:val="2"/>
          </w:tcPr>
          <w:p w:rsidR="003920BC" w:rsidRPr="00D758B8" w:rsidRDefault="003920BC" w:rsidP="000B37C2">
            <w:pPr>
              <w:jc w:val="center"/>
              <w:rPr>
                <w:rFonts w:ascii="Times New Roman" w:eastAsia="Calibri" w:hAnsi="Times New Roman" w:cs="Times New Roman"/>
              </w:rPr>
            </w:pPr>
            <w:r w:rsidRPr="00D758B8">
              <w:rPr>
                <w:rFonts w:ascii="Times New Roman" w:eastAsia="Calibri" w:hAnsi="Times New Roman" w:cs="Times New Roman"/>
              </w:rPr>
              <w:t>Hotărîr</w:t>
            </w:r>
            <w:r w:rsidR="000B37C2">
              <w:rPr>
                <w:rFonts w:ascii="Times New Roman" w:eastAsia="Calibri" w:hAnsi="Times New Roman" w:cs="Times New Roman"/>
              </w:rPr>
              <w:t>i de Guvern aprobate</w:t>
            </w:r>
          </w:p>
        </w:tc>
        <w:tc>
          <w:tcPr>
            <w:tcW w:w="2166" w:type="dxa"/>
            <w:gridSpan w:val="5"/>
          </w:tcPr>
          <w:p w:rsidR="003920BC" w:rsidRPr="00D758B8" w:rsidRDefault="003920BC" w:rsidP="00471FF8">
            <w:pPr>
              <w:jc w:val="center"/>
              <w:rPr>
                <w:rFonts w:ascii="Times New Roman" w:eastAsia="Calibri" w:hAnsi="Times New Roman" w:cs="Times New Roman"/>
              </w:rPr>
            </w:pPr>
            <w:r w:rsidRPr="00D758B8">
              <w:rPr>
                <w:rFonts w:ascii="Times New Roman" w:eastAsia="Calibri" w:hAnsi="Times New Roman" w:cs="Times New Roman"/>
              </w:rPr>
              <w:t>Ministerul Finanțelor</w:t>
            </w:r>
          </w:p>
          <w:p w:rsidR="003920BC" w:rsidRPr="00D758B8" w:rsidRDefault="003920BC" w:rsidP="00471FF8">
            <w:pPr>
              <w:jc w:val="center"/>
              <w:rPr>
                <w:rFonts w:ascii="Times New Roman" w:eastAsia="Calibri" w:hAnsi="Times New Roman" w:cs="Times New Roman"/>
              </w:rPr>
            </w:pPr>
          </w:p>
        </w:tc>
        <w:tc>
          <w:tcPr>
            <w:tcW w:w="2600" w:type="dxa"/>
            <w:gridSpan w:val="2"/>
          </w:tcPr>
          <w:p w:rsidR="003920BC" w:rsidRPr="00D758B8" w:rsidRDefault="003920BC">
            <w:pPr>
              <w:rPr>
                <w:rFonts w:ascii="Times New Roman" w:hAnsi="Times New Roman" w:cs="Times New Roman"/>
                <w:lang w:val="ro-RO"/>
              </w:rPr>
            </w:pPr>
          </w:p>
        </w:tc>
      </w:tr>
      <w:tr w:rsidR="003920BC" w:rsidRPr="00D758B8" w:rsidTr="00AE6482">
        <w:trPr>
          <w:trHeight w:val="489"/>
        </w:trPr>
        <w:tc>
          <w:tcPr>
            <w:tcW w:w="3233" w:type="dxa"/>
            <w:gridSpan w:val="2"/>
            <w:vMerge/>
          </w:tcPr>
          <w:p w:rsidR="003920BC" w:rsidRPr="00D758B8" w:rsidRDefault="003920BC" w:rsidP="004E34BA">
            <w:pPr>
              <w:pStyle w:val="a4"/>
              <w:numPr>
                <w:ilvl w:val="1"/>
                <w:numId w:val="6"/>
              </w:numPr>
              <w:tabs>
                <w:tab w:val="left" w:pos="0"/>
                <w:tab w:val="left" w:pos="567"/>
              </w:tabs>
              <w:ind w:left="0" w:firstLine="0"/>
              <w:rPr>
                <w:rFonts w:ascii="Times New Roman" w:hAnsi="Times New Roman" w:cs="Times New Roman"/>
                <w:lang w:val="ro-RO"/>
              </w:rPr>
            </w:pPr>
          </w:p>
        </w:tc>
        <w:tc>
          <w:tcPr>
            <w:tcW w:w="3254" w:type="dxa"/>
            <w:gridSpan w:val="3"/>
          </w:tcPr>
          <w:p w:rsidR="003920BC" w:rsidRPr="00D758B8" w:rsidRDefault="003920BC" w:rsidP="002A1790">
            <w:pPr>
              <w:pStyle w:val="a4"/>
              <w:numPr>
                <w:ilvl w:val="2"/>
                <w:numId w:val="6"/>
              </w:numPr>
              <w:tabs>
                <w:tab w:val="left" w:pos="542"/>
                <w:tab w:val="left" w:pos="578"/>
                <w:tab w:val="left" w:pos="1003"/>
              </w:tabs>
              <w:ind w:left="0" w:firstLine="0"/>
              <w:rPr>
                <w:rFonts w:ascii="Times New Roman" w:eastAsia="Calibri" w:hAnsi="Times New Roman" w:cs="Times New Roman"/>
              </w:rPr>
            </w:pPr>
            <w:r w:rsidRPr="00D758B8">
              <w:rPr>
                <w:rFonts w:ascii="Times New Roman" w:eastAsia="Calibri" w:hAnsi="Times New Roman" w:cs="Times New Roman"/>
              </w:rPr>
              <w:t xml:space="preserve">Întocmirea și aprobarea Raportului privind executarea bugetului de stat </w:t>
            </w:r>
          </w:p>
        </w:tc>
        <w:tc>
          <w:tcPr>
            <w:tcW w:w="1993" w:type="dxa"/>
            <w:gridSpan w:val="2"/>
          </w:tcPr>
          <w:p w:rsidR="003920BC" w:rsidRPr="00D758B8" w:rsidRDefault="003920BC" w:rsidP="00471FF8">
            <w:pPr>
              <w:jc w:val="center"/>
              <w:rPr>
                <w:rFonts w:ascii="Times New Roman" w:hAnsi="Times New Roman" w:cs="Times New Roman"/>
              </w:rPr>
            </w:pPr>
            <w:r w:rsidRPr="00D758B8">
              <w:rPr>
                <w:rFonts w:ascii="Times New Roman" w:hAnsi="Times New Roman" w:cs="Times New Roman"/>
              </w:rPr>
              <w:t xml:space="preserve">Mai </w:t>
            </w:r>
          </w:p>
          <w:p w:rsidR="003920BC" w:rsidRPr="00D758B8" w:rsidRDefault="003920BC" w:rsidP="002A1790">
            <w:pPr>
              <w:jc w:val="center"/>
              <w:rPr>
                <w:rFonts w:ascii="Times New Roman" w:hAnsi="Times New Roman"/>
              </w:rPr>
            </w:pPr>
            <w:r w:rsidRPr="00D758B8">
              <w:rPr>
                <w:rFonts w:ascii="Times New Roman" w:hAnsi="Times New Roman" w:cs="Times New Roman"/>
              </w:rPr>
              <w:t>2020- 2023</w:t>
            </w:r>
          </w:p>
        </w:tc>
        <w:tc>
          <w:tcPr>
            <w:tcW w:w="2118" w:type="dxa"/>
            <w:gridSpan w:val="2"/>
          </w:tcPr>
          <w:p w:rsidR="003920BC" w:rsidRPr="00D758B8" w:rsidRDefault="003920BC" w:rsidP="00471FF8">
            <w:pPr>
              <w:jc w:val="center"/>
              <w:rPr>
                <w:rFonts w:ascii="Times New Roman" w:hAnsi="Times New Roman" w:cs="Times New Roman"/>
              </w:rPr>
            </w:pPr>
            <w:r w:rsidRPr="00D758B8">
              <w:rPr>
                <w:rFonts w:ascii="Times New Roman" w:eastAsia="Calibri" w:hAnsi="Times New Roman" w:cs="Times New Roman"/>
              </w:rPr>
              <w:t>Proiect de hotărîre a Parlamentului aprobat de Guvern şi remis Parlamentului</w:t>
            </w:r>
          </w:p>
        </w:tc>
        <w:tc>
          <w:tcPr>
            <w:tcW w:w="2166" w:type="dxa"/>
            <w:gridSpan w:val="5"/>
          </w:tcPr>
          <w:p w:rsidR="003920BC" w:rsidRPr="00D758B8" w:rsidRDefault="003920BC" w:rsidP="00471FF8">
            <w:pPr>
              <w:jc w:val="center"/>
              <w:rPr>
                <w:rFonts w:ascii="Times New Roman" w:hAnsi="Times New Roman" w:cs="Times New Roman"/>
              </w:rPr>
            </w:pPr>
            <w:r w:rsidRPr="00D758B8">
              <w:rPr>
                <w:rFonts w:ascii="Times New Roman" w:hAnsi="Times New Roman" w:cs="Times New Roman"/>
              </w:rPr>
              <w:t>Ministerul Finanțelor</w:t>
            </w:r>
          </w:p>
        </w:tc>
        <w:tc>
          <w:tcPr>
            <w:tcW w:w="2600" w:type="dxa"/>
            <w:gridSpan w:val="2"/>
          </w:tcPr>
          <w:p w:rsidR="003920BC" w:rsidRPr="00D758B8" w:rsidRDefault="003920BC">
            <w:pPr>
              <w:rPr>
                <w:rFonts w:ascii="Times New Roman" w:hAnsi="Times New Roman" w:cs="Times New Roman"/>
                <w:lang w:val="ro-RO"/>
              </w:rPr>
            </w:pPr>
          </w:p>
        </w:tc>
      </w:tr>
      <w:tr w:rsidR="003920BC" w:rsidRPr="00D758B8" w:rsidTr="00AE6482">
        <w:trPr>
          <w:trHeight w:val="489"/>
        </w:trPr>
        <w:tc>
          <w:tcPr>
            <w:tcW w:w="3233" w:type="dxa"/>
            <w:gridSpan w:val="2"/>
            <w:vMerge/>
          </w:tcPr>
          <w:p w:rsidR="003920BC" w:rsidRPr="00D758B8" w:rsidRDefault="003920BC" w:rsidP="004E34BA">
            <w:pPr>
              <w:pStyle w:val="a4"/>
              <w:numPr>
                <w:ilvl w:val="1"/>
                <w:numId w:val="6"/>
              </w:numPr>
              <w:tabs>
                <w:tab w:val="left" w:pos="0"/>
                <w:tab w:val="left" w:pos="567"/>
              </w:tabs>
              <w:ind w:left="0" w:firstLine="0"/>
              <w:rPr>
                <w:rFonts w:ascii="Times New Roman" w:hAnsi="Times New Roman" w:cs="Times New Roman"/>
                <w:lang w:val="ro-RO"/>
              </w:rPr>
            </w:pPr>
          </w:p>
        </w:tc>
        <w:tc>
          <w:tcPr>
            <w:tcW w:w="3254" w:type="dxa"/>
            <w:gridSpan w:val="3"/>
          </w:tcPr>
          <w:p w:rsidR="003920BC" w:rsidRPr="00D758B8" w:rsidRDefault="003920BC" w:rsidP="002A1790">
            <w:pPr>
              <w:pStyle w:val="a4"/>
              <w:numPr>
                <w:ilvl w:val="2"/>
                <w:numId w:val="6"/>
              </w:numPr>
              <w:tabs>
                <w:tab w:val="left" w:pos="542"/>
                <w:tab w:val="left" w:pos="578"/>
                <w:tab w:val="left" w:pos="1003"/>
              </w:tabs>
              <w:ind w:left="0" w:firstLine="0"/>
              <w:rPr>
                <w:rFonts w:ascii="Times New Roman" w:eastAsia="Calibri" w:hAnsi="Times New Roman" w:cs="Times New Roman"/>
              </w:rPr>
            </w:pPr>
            <w:r w:rsidRPr="00D758B8">
              <w:rPr>
                <w:rFonts w:ascii="Times New Roman" w:eastAsia="Calibri" w:hAnsi="Times New Roman" w:cs="Times New Roman"/>
              </w:rPr>
              <w:t xml:space="preserve">Elaborarea și aprobarea Cadrului bugetar pe termen mediu </w:t>
            </w:r>
          </w:p>
        </w:tc>
        <w:tc>
          <w:tcPr>
            <w:tcW w:w="1993" w:type="dxa"/>
            <w:gridSpan w:val="2"/>
          </w:tcPr>
          <w:p w:rsidR="003920BC" w:rsidRPr="00D758B8" w:rsidRDefault="003920BC" w:rsidP="00471FF8">
            <w:pPr>
              <w:jc w:val="center"/>
              <w:rPr>
                <w:rFonts w:ascii="Times New Roman" w:hAnsi="Times New Roman"/>
              </w:rPr>
            </w:pPr>
            <w:r w:rsidRPr="00D758B8">
              <w:rPr>
                <w:rFonts w:ascii="Times New Roman" w:hAnsi="Times New Roman"/>
              </w:rPr>
              <w:t xml:space="preserve">Iunie </w:t>
            </w:r>
          </w:p>
          <w:p w:rsidR="003920BC" w:rsidRPr="00D758B8" w:rsidRDefault="003920BC" w:rsidP="002A1790">
            <w:pPr>
              <w:jc w:val="center"/>
              <w:rPr>
                <w:rFonts w:ascii="Times New Roman" w:hAnsi="Times New Roman"/>
              </w:rPr>
            </w:pPr>
            <w:r w:rsidRPr="00D758B8">
              <w:rPr>
                <w:rFonts w:ascii="Times New Roman" w:hAnsi="Times New Roman"/>
              </w:rPr>
              <w:t>2020</w:t>
            </w:r>
            <w:r w:rsidR="000B37C2">
              <w:rPr>
                <w:rFonts w:ascii="Times New Roman" w:hAnsi="Times New Roman"/>
              </w:rPr>
              <w:t xml:space="preserve"> </w:t>
            </w:r>
            <w:r w:rsidRPr="00D758B8">
              <w:rPr>
                <w:rFonts w:ascii="Times New Roman" w:hAnsi="Times New Roman"/>
              </w:rPr>
              <w:t xml:space="preserve">- 2022 </w:t>
            </w:r>
          </w:p>
        </w:tc>
        <w:tc>
          <w:tcPr>
            <w:tcW w:w="2118" w:type="dxa"/>
            <w:gridSpan w:val="2"/>
          </w:tcPr>
          <w:p w:rsidR="003920BC" w:rsidRPr="00D758B8" w:rsidRDefault="000B37C2" w:rsidP="00471FF8">
            <w:pPr>
              <w:jc w:val="center"/>
              <w:rPr>
                <w:rFonts w:ascii="Times New Roman" w:hAnsi="Times New Roman" w:cs="Times New Roman"/>
              </w:rPr>
            </w:pPr>
            <w:r>
              <w:rPr>
                <w:rFonts w:ascii="Times New Roman" w:hAnsi="Times New Roman" w:cs="Times New Roman"/>
              </w:rPr>
              <w:t>Hotărîri</w:t>
            </w:r>
            <w:r w:rsidR="003920BC" w:rsidRPr="00D758B8">
              <w:rPr>
                <w:rFonts w:ascii="Times New Roman" w:hAnsi="Times New Roman" w:cs="Times New Roman"/>
              </w:rPr>
              <w:t xml:space="preserve"> de Guvern apr</w:t>
            </w:r>
            <w:r>
              <w:rPr>
                <w:rFonts w:ascii="Times New Roman" w:hAnsi="Times New Roman" w:cs="Times New Roman"/>
              </w:rPr>
              <w:t>obate</w:t>
            </w:r>
          </w:p>
        </w:tc>
        <w:tc>
          <w:tcPr>
            <w:tcW w:w="2166" w:type="dxa"/>
            <w:gridSpan w:val="5"/>
          </w:tcPr>
          <w:p w:rsidR="003920BC" w:rsidRPr="00D758B8" w:rsidRDefault="003920BC" w:rsidP="00471FF8">
            <w:pPr>
              <w:jc w:val="center"/>
              <w:rPr>
                <w:rFonts w:ascii="Times New Roman" w:hAnsi="Times New Roman" w:cs="Times New Roman"/>
              </w:rPr>
            </w:pPr>
            <w:r w:rsidRPr="00D758B8">
              <w:rPr>
                <w:rFonts w:ascii="Times New Roman" w:eastAsia="Calibri" w:hAnsi="Times New Roman" w:cs="Times New Roman"/>
              </w:rPr>
              <w:t>Ministerul Finanţelor</w:t>
            </w:r>
          </w:p>
        </w:tc>
        <w:tc>
          <w:tcPr>
            <w:tcW w:w="2600" w:type="dxa"/>
            <w:gridSpan w:val="2"/>
          </w:tcPr>
          <w:p w:rsidR="003920BC" w:rsidRPr="00D758B8" w:rsidRDefault="003920BC">
            <w:pPr>
              <w:rPr>
                <w:rFonts w:ascii="Times New Roman" w:hAnsi="Times New Roman" w:cs="Times New Roman"/>
                <w:lang w:val="ro-RO"/>
              </w:rPr>
            </w:pPr>
          </w:p>
        </w:tc>
      </w:tr>
      <w:tr w:rsidR="003920BC" w:rsidRPr="00D758B8" w:rsidTr="00AE6482">
        <w:trPr>
          <w:trHeight w:val="489"/>
        </w:trPr>
        <w:tc>
          <w:tcPr>
            <w:tcW w:w="3233" w:type="dxa"/>
            <w:gridSpan w:val="2"/>
            <w:vMerge/>
          </w:tcPr>
          <w:p w:rsidR="003920BC" w:rsidRPr="00D758B8" w:rsidRDefault="003920BC" w:rsidP="004E34BA">
            <w:pPr>
              <w:pStyle w:val="a4"/>
              <w:numPr>
                <w:ilvl w:val="1"/>
                <w:numId w:val="6"/>
              </w:numPr>
              <w:tabs>
                <w:tab w:val="left" w:pos="0"/>
                <w:tab w:val="left" w:pos="567"/>
              </w:tabs>
              <w:ind w:left="0" w:firstLine="0"/>
              <w:rPr>
                <w:rFonts w:ascii="Times New Roman" w:hAnsi="Times New Roman" w:cs="Times New Roman"/>
                <w:lang w:val="ro-RO"/>
              </w:rPr>
            </w:pPr>
          </w:p>
        </w:tc>
        <w:tc>
          <w:tcPr>
            <w:tcW w:w="3254" w:type="dxa"/>
            <w:gridSpan w:val="3"/>
          </w:tcPr>
          <w:p w:rsidR="003920BC" w:rsidRPr="00D758B8" w:rsidRDefault="003920BC" w:rsidP="002A1790">
            <w:pPr>
              <w:pStyle w:val="a4"/>
              <w:numPr>
                <w:ilvl w:val="2"/>
                <w:numId w:val="6"/>
              </w:numPr>
              <w:tabs>
                <w:tab w:val="left" w:pos="542"/>
                <w:tab w:val="left" w:pos="578"/>
                <w:tab w:val="left" w:pos="1003"/>
              </w:tabs>
              <w:ind w:left="0" w:firstLine="0"/>
              <w:rPr>
                <w:rFonts w:ascii="Times New Roman" w:eastAsia="Calibri" w:hAnsi="Times New Roman" w:cs="Times New Roman"/>
              </w:rPr>
            </w:pPr>
            <w:r w:rsidRPr="00D758B8">
              <w:rPr>
                <w:rFonts w:ascii="Times New Roman" w:eastAsia="Calibri" w:hAnsi="Times New Roman" w:cs="Times New Roman"/>
              </w:rPr>
              <w:t>Elaborarea și aprobarea proiectului de lege pentru modificarea unor acte legislative, reieșind din obiectivele politicii fiscale și vamale</w:t>
            </w:r>
          </w:p>
        </w:tc>
        <w:tc>
          <w:tcPr>
            <w:tcW w:w="1993" w:type="dxa"/>
            <w:gridSpan w:val="2"/>
          </w:tcPr>
          <w:p w:rsidR="003920BC" w:rsidRPr="00D758B8" w:rsidRDefault="003920BC" w:rsidP="00471FF8">
            <w:pPr>
              <w:jc w:val="center"/>
              <w:rPr>
                <w:rFonts w:ascii="Times New Roman" w:eastAsia="Calibri" w:hAnsi="Times New Roman" w:cs="Times New Roman"/>
              </w:rPr>
            </w:pPr>
            <w:r w:rsidRPr="00D758B8">
              <w:rPr>
                <w:rFonts w:ascii="Times New Roman" w:eastAsia="Calibri" w:hAnsi="Times New Roman" w:cs="Times New Roman"/>
              </w:rPr>
              <w:t xml:space="preserve">Iulie </w:t>
            </w:r>
          </w:p>
          <w:p w:rsidR="003920BC" w:rsidRPr="00D758B8" w:rsidRDefault="003920BC" w:rsidP="002A1790">
            <w:pPr>
              <w:jc w:val="center"/>
              <w:rPr>
                <w:rFonts w:ascii="Times New Roman" w:hAnsi="Times New Roman" w:cs="Times New Roman"/>
              </w:rPr>
            </w:pPr>
            <w:r w:rsidRPr="00D758B8">
              <w:rPr>
                <w:rFonts w:ascii="Times New Roman" w:eastAsia="Calibri" w:hAnsi="Times New Roman" w:cs="Times New Roman"/>
              </w:rPr>
              <w:t>2020</w:t>
            </w:r>
            <w:r w:rsidR="000B37C2">
              <w:rPr>
                <w:rFonts w:ascii="Times New Roman" w:eastAsia="Calibri" w:hAnsi="Times New Roman" w:cs="Times New Roman"/>
              </w:rPr>
              <w:t xml:space="preserve"> </w:t>
            </w:r>
            <w:r w:rsidRPr="00D758B8">
              <w:rPr>
                <w:rFonts w:ascii="Times New Roman" w:eastAsia="Calibri" w:hAnsi="Times New Roman" w:cs="Times New Roman"/>
              </w:rPr>
              <w:t>-</w:t>
            </w:r>
            <w:r w:rsidRPr="00D758B8">
              <w:rPr>
                <w:rFonts w:ascii="Times New Roman" w:hAnsi="Times New Roman"/>
              </w:rPr>
              <w:t xml:space="preserve"> 2023</w:t>
            </w:r>
          </w:p>
        </w:tc>
        <w:tc>
          <w:tcPr>
            <w:tcW w:w="2118" w:type="dxa"/>
            <w:gridSpan w:val="2"/>
          </w:tcPr>
          <w:p w:rsidR="003920BC" w:rsidRPr="00D758B8" w:rsidRDefault="003920BC" w:rsidP="00471FF8">
            <w:pPr>
              <w:jc w:val="center"/>
              <w:rPr>
                <w:rFonts w:ascii="Times New Roman" w:hAnsi="Times New Roman" w:cs="Times New Roman"/>
              </w:rPr>
            </w:pPr>
            <w:r w:rsidRPr="00D758B8">
              <w:rPr>
                <w:rFonts w:ascii="Times New Roman" w:eastAsia="Calibri" w:hAnsi="Times New Roman" w:cs="Times New Roman"/>
              </w:rPr>
              <w:t>Proiect</w:t>
            </w:r>
            <w:r w:rsidR="000B37C2">
              <w:rPr>
                <w:rFonts w:ascii="Times New Roman" w:eastAsia="Calibri" w:hAnsi="Times New Roman" w:cs="Times New Roman"/>
              </w:rPr>
              <w:t>e</w:t>
            </w:r>
            <w:r w:rsidRPr="00D758B8">
              <w:rPr>
                <w:rFonts w:ascii="Times New Roman" w:eastAsia="Calibri" w:hAnsi="Times New Roman" w:cs="Times New Roman"/>
              </w:rPr>
              <w:t xml:space="preserve"> de lege aprobat</w:t>
            </w:r>
            <w:r w:rsidR="000B37C2">
              <w:rPr>
                <w:rFonts w:ascii="Times New Roman" w:eastAsia="Calibri" w:hAnsi="Times New Roman" w:cs="Times New Roman"/>
              </w:rPr>
              <w:t>e</w:t>
            </w:r>
            <w:r w:rsidRPr="00D758B8">
              <w:rPr>
                <w:rFonts w:ascii="Times New Roman" w:eastAsia="Calibri" w:hAnsi="Times New Roman" w:cs="Times New Roman"/>
              </w:rPr>
              <w:t xml:space="preserve"> de Guvern şi remis</w:t>
            </w:r>
            <w:r w:rsidR="000B37C2">
              <w:rPr>
                <w:rFonts w:ascii="Times New Roman" w:eastAsia="Calibri" w:hAnsi="Times New Roman" w:cs="Times New Roman"/>
              </w:rPr>
              <w:t>e</w:t>
            </w:r>
            <w:r w:rsidRPr="00D758B8">
              <w:rPr>
                <w:rFonts w:ascii="Times New Roman" w:eastAsia="Calibri" w:hAnsi="Times New Roman" w:cs="Times New Roman"/>
              </w:rPr>
              <w:t xml:space="preserve"> Parlamentului</w:t>
            </w:r>
          </w:p>
        </w:tc>
        <w:tc>
          <w:tcPr>
            <w:tcW w:w="2166" w:type="dxa"/>
            <w:gridSpan w:val="5"/>
          </w:tcPr>
          <w:p w:rsidR="003920BC" w:rsidRPr="00D758B8" w:rsidRDefault="003920BC" w:rsidP="00471FF8">
            <w:pPr>
              <w:jc w:val="center"/>
              <w:rPr>
                <w:rFonts w:ascii="Times New Roman" w:hAnsi="Times New Roman" w:cs="Times New Roman"/>
              </w:rPr>
            </w:pPr>
            <w:r w:rsidRPr="00D758B8">
              <w:rPr>
                <w:rFonts w:ascii="Times New Roman" w:eastAsia="Calibri" w:hAnsi="Times New Roman" w:cs="Times New Roman"/>
              </w:rPr>
              <w:t>Ministerul Finanţelor</w:t>
            </w:r>
          </w:p>
        </w:tc>
        <w:tc>
          <w:tcPr>
            <w:tcW w:w="2600" w:type="dxa"/>
            <w:gridSpan w:val="2"/>
          </w:tcPr>
          <w:p w:rsidR="003920BC" w:rsidRPr="00D758B8" w:rsidRDefault="003920BC">
            <w:pPr>
              <w:rPr>
                <w:rFonts w:ascii="Times New Roman" w:hAnsi="Times New Roman" w:cs="Times New Roman"/>
                <w:lang w:val="ro-RO"/>
              </w:rPr>
            </w:pPr>
          </w:p>
        </w:tc>
      </w:tr>
      <w:tr w:rsidR="003920BC" w:rsidRPr="00D758B8" w:rsidTr="00AE6482">
        <w:trPr>
          <w:trHeight w:val="489"/>
        </w:trPr>
        <w:tc>
          <w:tcPr>
            <w:tcW w:w="3233" w:type="dxa"/>
            <w:gridSpan w:val="2"/>
            <w:vMerge/>
          </w:tcPr>
          <w:p w:rsidR="003920BC" w:rsidRPr="00D758B8" w:rsidRDefault="003920BC" w:rsidP="004E34BA">
            <w:pPr>
              <w:pStyle w:val="a4"/>
              <w:numPr>
                <w:ilvl w:val="1"/>
                <w:numId w:val="6"/>
              </w:numPr>
              <w:tabs>
                <w:tab w:val="left" w:pos="0"/>
                <w:tab w:val="left" w:pos="567"/>
              </w:tabs>
              <w:ind w:left="0" w:firstLine="0"/>
              <w:rPr>
                <w:rFonts w:ascii="Times New Roman" w:hAnsi="Times New Roman" w:cs="Times New Roman"/>
                <w:lang w:val="ro-RO"/>
              </w:rPr>
            </w:pPr>
          </w:p>
        </w:tc>
        <w:tc>
          <w:tcPr>
            <w:tcW w:w="3254" w:type="dxa"/>
            <w:gridSpan w:val="3"/>
          </w:tcPr>
          <w:p w:rsidR="003920BC" w:rsidRPr="00D758B8" w:rsidRDefault="003920BC" w:rsidP="002A1790">
            <w:pPr>
              <w:pStyle w:val="a4"/>
              <w:numPr>
                <w:ilvl w:val="2"/>
                <w:numId w:val="6"/>
              </w:numPr>
              <w:tabs>
                <w:tab w:val="left" w:pos="542"/>
                <w:tab w:val="left" w:pos="578"/>
                <w:tab w:val="left" w:pos="1003"/>
              </w:tabs>
              <w:ind w:left="0" w:firstLine="0"/>
              <w:rPr>
                <w:rFonts w:ascii="Times New Roman" w:eastAsia="Calibri" w:hAnsi="Times New Roman" w:cs="Times New Roman"/>
              </w:rPr>
            </w:pPr>
            <w:r w:rsidRPr="00D758B8">
              <w:rPr>
                <w:rFonts w:ascii="Times New Roman" w:eastAsia="Calibri" w:hAnsi="Times New Roman" w:cs="Times New Roman"/>
              </w:rPr>
              <w:t>Elaborarea și aprobarea Codului fiscal (în redacție nouă)</w:t>
            </w:r>
          </w:p>
        </w:tc>
        <w:tc>
          <w:tcPr>
            <w:tcW w:w="1993" w:type="dxa"/>
            <w:gridSpan w:val="2"/>
          </w:tcPr>
          <w:p w:rsidR="003920BC" w:rsidRPr="00D758B8" w:rsidRDefault="003920BC" w:rsidP="00471FF8">
            <w:pPr>
              <w:jc w:val="center"/>
              <w:rPr>
                <w:rFonts w:ascii="Times New Roman" w:hAnsi="Times New Roman"/>
              </w:rPr>
            </w:pPr>
            <w:r w:rsidRPr="00D758B8">
              <w:rPr>
                <w:rFonts w:ascii="Times New Roman" w:hAnsi="Times New Roman"/>
              </w:rPr>
              <w:t>Iulie 2022</w:t>
            </w:r>
          </w:p>
          <w:p w:rsidR="003920BC" w:rsidRPr="00D758B8" w:rsidRDefault="003920BC" w:rsidP="00471FF8">
            <w:pPr>
              <w:jc w:val="center"/>
              <w:rPr>
                <w:rFonts w:ascii="Times New Roman" w:eastAsia="Calibri" w:hAnsi="Times New Roman" w:cs="Times New Roman"/>
              </w:rPr>
            </w:pPr>
          </w:p>
        </w:tc>
        <w:tc>
          <w:tcPr>
            <w:tcW w:w="2118" w:type="dxa"/>
            <w:gridSpan w:val="2"/>
          </w:tcPr>
          <w:p w:rsidR="003920BC" w:rsidRPr="00D758B8" w:rsidRDefault="003920BC" w:rsidP="00471FF8">
            <w:pPr>
              <w:jc w:val="center"/>
              <w:rPr>
                <w:rFonts w:ascii="Times New Roman" w:eastAsia="Calibri" w:hAnsi="Times New Roman" w:cs="Times New Roman"/>
              </w:rPr>
            </w:pPr>
            <w:r w:rsidRPr="00D758B8">
              <w:rPr>
                <w:rFonts w:ascii="Times New Roman" w:eastAsia="Calibri" w:hAnsi="Times New Roman" w:cs="Times New Roman"/>
              </w:rPr>
              <w:t>Proiect de lege aprobat de Guvern şi remis Parlamentului</w:t>
            </w:r>
          </w:p>
        </w:tc>
        <w:tc>
          <w:tcPr>
            <w:tcW w:w="2166" w:type="dxa"/>
            <w:gridSpan w:val="5"/>
          </w:tcPr>
          <w:p w:rsidR="003920BC" w:rsidRPr="00D758B8" w:rsidRDefault="003920BC" w:rsidP="00471FF8">
            <w:pPr>
              <w:jc w:val="center"/>
              <w:rPr>
                <w:rFonts w:ascii="Times New Roman" w:hAnsi="Times New Roman" w:cs="Times New Roman"/>
              </w:rPr>
            </w:pPr>
            <w:r w:rsidRPr="00D758B8">
              <w:rPr>
                <w:rFonts w:ascii="Times New Roman" w:eastAsia="Calibri" w:hAnsi="Times New Roman" w:cs="Times New Roman"/>
              </w:rPr>
              <w:t>Ministerul Finanţelor</w:t>
            </w:r>
          </w:p>
        </w:tc>
        <w:tc>
          <w:tcPr>
            <w:tcW w:w="2600" w:type="dxa"/>
            <w:gridSpan w:val="2"/>
          </w:tcPr>
          <w:p w:rsidR="003920BC" w:rsidRPr="00D758B8" w:rsidRDefault="003920BC">
            <w:pPr>
              <w:rPr>
                <w:rFonts w:ascii="Times New Roman" w:hAnsi="Times New Roman" w:cs="Times New Roman"/>
                <w:lang w:val="ro-RO"/>
              </w:rPr>
            </w:pPr>
          </w:p>
        </w:tc>
      </w:tr>
      <w:tr w:rsidR="00BB6718" w:rsidRPr="00D758B8" w:rsidTr="00AE6482">
        <w:trPr>
          <w:trHeight w:val="489"/>
        </w:trPr>
        <w:tc>
          <w:tcPr>
            <w:tcW w:w="3233" w:type="dxa"/>
            <w:gridSpan w:val="2"/>
            <w:vMerge/>
          </w:tcPr>
          <w:p w:rsidR="00BB6718" w:rsidRPr="00D758B8" w:rsidRDefault="00BB6718" w:rsidP="004E34BA">
            <w:pPr>
              <w:pStyle w:val="a4"/>
              <w:numPr>
                <w:ilvl w:val="1"/>
                <w:numId w:val="6"/>
              </w:numPr>
              <w:tabs>
                <w:tab w:val="left" w:pos="0"/>
                <w:tab w:val="left" w:pos="567"/>
              </w:tabs>
              <w:ind w:left="0" w:firstLine="0"/>
              <w:rPr>
                <w:rFonts w:ascii="Times New Roman" w:hAnsi="Times New Roman" w:cs="Times New Roman"/>
                <w:lang w:val="ro-RO"/>
              </w:rPr>
            </w:pPr>
          </w:p>
        </w:tc>
        <w:tc>
          <w:tcPr>
            <w:tcW w:w="3254" w:type="dxa"/>
            <w:gridSpan w:val="3"/>
          </w:tcPr>
          <w:p w:rsidR="00BB6718" w:rsidRPr="00B6101A" w:rsidRDefault="00BB6718" w:rsidP="00BB6718">
            <w:pPr>
              <w:pStyle w:val="a4"/>
              <w:numPr>
                <w:ilvl w:val="2"/>
                <w:numId w:val="6"/>
              </w:numPr>
              <w:tabs>
                <w:tab w:val="left" w:pos="542"/>
                <w:tab w:val="left" w:pos="578"/>
                <w:tab w:val="left" w:pos="1003"/>
              </w:tabs>
              <w:ind w:left="0" w:firstLine="0"/>
              <w:rPr>
                <w:rStyle w:val="af6"/>
                <w:rFonts w:ascii="Times New Roman" w:hAnsi="Times New Roman" w:cs="Times New Roman"/>
              </w:rPr>
            </w:pPr>
            <w:r w:rsidRPr="00B6101A">
              <w:rPr>
                <w:rFonts w:ascii="Times New Roman" w:hAnsi="Times New Roman" w:cs="Times New Roman"/>
              </w:rPr>
              <w:t>Stimularea spiritului antreprenorial al cetățenilor c</w:t>
            </w:r>
            <w:r>
              <w:rPr>
                <w:rFonts w:ascii="Times New Roman" w:hAnsi="Times New Roman" w:cs="Times New Roman"/>
              </w:rPr>
              <w:t>ar</w:t>
            </w:r>
            <w:r w:rsidRPr="00B6101A">
              <w:rPr>
                <w:rFonts w:ascii="Times New Roman" w:hAnsi="Times New Roman" w:cs="Times New Roman"/>
              </w:rPr>
              <w:t>e doresc să inițieze afaceri prin dezvoltarea unui sistem fiscal simplificat care nu implică evidență contabilă și raportare fiscală</w:t>
            </w:r>
          </w:p>
        </w:tc>
        <w:tc>
          <w:tcPr>
            <w:tcW w:w="1993" w:type="dxa"/>
            <w:gridSpan w:val="2"/>
          </w:tcPr>
          <w:p w:rsidR="00BB6718" w:rsidRPr="00B6101A" w:rsidRDefault="00BB6718" w:rsidP="00BB6718">
            <w:pPr>
              <w:jc w:val="center"/>
              <w:rPr>
                <w:rFonts w:ascii="Times New Roman" w:hAnsi="Times New Roman" w:cs="Times New Roman"/>
                <w:color w:val="000000"/>
                <w:shd w:val="clear" w:color="auto" w:fill="FFFFFF"/>
              </w:rPr>
            </w:pPr>
            <w:r w:rsidRPr="00B6101A">
              <w:rPr>
                <w:rFonts w:ascii="Times New Roman" w:hAnsi="Times New Roman" w:cs="Times New Roman"/>
                <w:color w:val="000000"/>
                <w:shd w:val="clear" w:color="auto" w:fill="FFFFFF"/>
              </w:rPr>
              <w:t>Iulie 2021</w:t>
            </w:r>
          </w:p>
        </w:tc>
        <w:tc>
          <w:tcPr>
            <w:tcW w:w="2118" w:type="dxa"/>
            <w:gridSpan w:val="2"/>
          </w:tcPr>
          <w:p w:rsidR="00BB6718" w:rsidRPr="00B6101A" w:rsidRDefault="00BB6718" w:rsidP="00BB6718">
            <w:pPr>
              <w:jc w:val="center"/>
              <w:rPr>
                <w:rFonts w:ascii="Times New Roman" w:hAnsi="Times New Roman" w:cs="Times New Roman"/>
                <w:color w:val="000000"/>
                <w:shd w:val="clear" w:color="auto" w:fill="FFFFFF"/>
              </w:rPr>
            </w:pPr>
            <w:r w:rsidRPr="00B6101A">
              <w:rPr>
                <w:rFonts w:ascii="Times New Roman" w:hAnsi="Times New Roman" w:cs="Times New Roman"/>
                <w:color w:val="000000"/>
                <w:shd w:val="clear" w:color="auto" w:fill="FFFFFF"/>
              </w:rPr>
              <w:t>Proiect de lege aprobat de Guvern şi remis Parlamentului</w:t>
            </w:r>
          </w:p>
        </w:tc>
        <w:tc>
          <w:tcPr>
            <w:tcW w:w="2166" w:type="dxa"/>
            <w:gridSpan w:val="5"/>
          </w:tcPr>
          <w:p w:rsidR="00BB6718" w:rsidRPr="00B6101A" w:rsidRDefault="00BB6718" w:rsidP="00BB6718">
            <w:pPr>
              <w:rPr>
                <w:rFonts w:ascii="Times New Roman" w:hAnsi="Times New Roman" w:cs="Times New Roman"/>
              </w:rPr>
            </w:pPr>
            <w:r w:rsidRPr="00B6101A">
              <w:rPr>
                <w:rFonts w:ascii="Times New Roman" w:hAnsi="Times New Roman" w:cs="Times New Roman"/>
                <w:color w:val="000000"/>
                <w:shd w:val="clear" w:color="auto" w:fill="FFFFFF"/>
              </w:rPr>
              <w:t>Ministerul Finanţelor</w:t>
            </w:r>
          </w:p>
          <w:p w:rsidR="00BB6718" w:rsidRPr="00B6101A" w:rsidRDefault="00BB6718" w:rsidP="00BB6718">
            <w:pPr>
              <w:jc w:val="center"/>
              <w:rPr>
                <w:rFonts w:ascii="Times New Roman" w:hAnsi="Times New Roman" w:cs="Times New Roman"/>
                <w:color w:val="000000"/>
                <w:shd w:val="clear" w:color="auto" w:fill="FFFFFF"/>
              </w:rPr>
            </w:pPr>
          </w:p>
        </w:tc>
        <w:tc>
          <w:tcPr>
            <w:tcW w:w="2600" w:type="dxa"/>
            <w:gridSpan w:val="2"/>
          </w:tcPr>
          <w:p w:rsidR="00BB6718" w:rsidRPr="00D758B8" w:rsidRDefault="00BB6718">
            <w:pPr>
              <w:rPr>
                <w:rFonts w:ascii="Times New Roman" w:hAnsi="Times New Roman" w:cs="Times New Roman"/>
                <w:lang w:val="ro-RO"/>
              </w:rPr>
            </w:pPr>
          </w:p>
        </w:tc>
      </w:tr>
      <w:tr w:rsidR="00BB6718" w:rsidRPr="00D758B8" w:rsidTr="00AE6482">
        <w:trPr>
          <w:trHeight w:val="489"/>
        </w:trPr>
        <w:tc>
          <w:tcPr>
            <w:tcW w:w="3233" w:type="dxa"/>
            <w:gridSpan w:val="2"/>
            <w:vMerge/>
          </w:tcPr>
          <w:p w:rsidR="00BB6718" w:rsidRPr="00D758B8" w:rsidRDefault="00BB6718" w:rsidP="004E34BA">
            <w:pPr>
              <w:pStyle w:val="a4"/>
              <w:numPr>
                <w:ilvl w:val="1"/>
                <w:numId w:val="6"/>
              </w:numPr>
              <w:tabs>
                <w:tab w:val="left" w:pos="0"/>
                <w:tab w:val="left" w:pos="567"/>
              </w:tabs>
              <w:ind w:left="0" w:firstLine="0"/>
              <w:rPr>
                <w:rFonts w:ascii="Times New Roman" w:hAnsi="Times New Roman" w:cs="Times New Roman"/>
                <w:lang w:val="ro-RO"/>
              </w:rPr>
            </w:pPr>
          </w:p>
        </w:tc>
        <w:tc>
          <w:tcPr>
            <w:tcW w:w="3254" w:type="dxa"/>
            <w:gridSpan w:val="3"/>
          </w:tcPr>
          <w:p w:rsidR="00BB6718" w:rsidRPr="00B6101A" w:rsidRDefault="00BB6718" w:rsidP="00BB6718">
            <w:pPr>
              <w:pStyle w:val="a4"/>
              <w:numPr>
                <w:ilvl w:val="2"/>
                <w:numId w:val="6"/>
              </w:numPr>
              <w:tabs>
                <w:tab w:val="left" w:pos="542"/>
                <w:tab w:val="left" w:pos="578"/>
                <w:tab w:val="left" w:pos="1003"/>
              </w:tabs>
              <w:ind w:left="0" w:firstLine="0"/>
              <w:rPr>
                <w:rFonts w:ascii="Times New Roman" w:eastAsia="Calibri" w:hAnsi="Times New Roman" w:cs="Times New Roman"/>
                <w:b/>
              </w:rPr>
            </w:pPr>
            <w:r>
              <w:rPr>
                <w:rFonts w:ascii="Times New Roman" w:hAnsi="Times New Roman" w:cs="Times New Roman"/>
              </w:rPr>
              <w:t xml:space="preserve">Diminuarea </w:t>
            </w:r>
            <w:r w:rsidRPr="00B6101A">
              <w:rPr>
                <w:rFonts w:ascii="Times New Roman" w:hAnsi="Times New Roman" w:cs="Times New Roman"/>
              </w:rPr>
              <w:t>poverii</w:t>
            </w:r>
            <w:r>
              <w:rPr>
                <w:rFonts w:ascii="Times New Roman" w:hAnsi="Times New Roman" w:cs="Times New Roman"/>
              </w:rPr>
              <w:t xml:space="preserve"> fiscal </w:t>
            </w:r>
            <w:r w:rsidRPr="00B6101A">
              <w:rPr>
                <w:rFonts w:ascii="Times New Roman" w:hAnsi="Times New Roman" w:cs="Times New Roman"/>
              </w:rPr>
              <w:t>a</w:t>
            </w:r>
            <w:r>
              <w:rPr>
                <w:rFonts w:ascii="Times New Roman" w:hAnsi="Times New Roman" w:cs="Times New Roman"/>
              </w:rPr>
              <w:t>supra</w:t>
            </w:r>
            <w:r w:rsidRPr="00B6101A">
              <w:rPr>
                <w:rFonts w:ascii="Times New Roman" w:hAnsi="Times New Roman" w:cs="Times New Roman"/>
              </w:rPr>
              <w:t xml:space="preserve"> mediului de afaceri prin r</w:t>
            </w:r>
            <w:r>
              <w:rPr>
                <w:rFonts w:ascii="Times New Roman" w:hAnsi="Times New Roman" w:cs="Times New Roman"/>
              </w:rPr>
              <w:t xml:space="preserve">eformarea impozitelor salariale </w:t>
            </w:r>
            <w:r w:rsidRPr="00B6101A">
              <w:rPr>
                <w:rFonts w:ascii="Times New Roman" w:hAnsi="Times New Roman" w:cs="Times New Roman"/>
              </w:rPr>
              <w:t>în vederea unificării acestora</w:t>
            </w:r>
          </w:p>
        </w:tc>
        <w:tc>
          <w:tcPr>
            <w:tcW w:w="1993" w:type="dxa"/>
            <w:gridSpan w:val="2"/>
          </w:tcPr>
          <w:p w:rsidR="00BB6718" w:rsidRPr="00B6101A" w:rsidRDefault="00BB6718" w:rsidP="00BB6718">
            <w:pPr>
              <w:jc w:val="center"/>
              <w:rPr>
                <w:rFonts w:ascii="Times New Roman" w:hAnsi="Times New Roman" w:cs="Times New Roman"/>
              </w:rPr>
            </w:pPr>
            <w:r w:rsidRPr="00B6101A">
              <w:rPr>
                <w:rFonts w:ascii="Times New Roman" w:hAnsi="Times New Roman" w:cs="Times New Roman"/>
                <w:color w:val="000000"/>
                <w:shd w:val="clear" w:color="auto" w:fill="FFFFFF"/>
              </w:rPr>
              <w:t>Iulie 2022</w:t>
            </w:r>
          </w:p>
        </w:tc>
        <w:tc>
          <w:tcPr>
            <w:tcW w:w="2118" w:type="dxa"/>
            <w:gridSpan w:val="2"/>
          </w:tcPr>
          <w:p w:rsidR="00BB6718" w:rsidRPr="00B6101A" w:rsidRDefault="00BB6718" w:rsidP="00BB6718">
            <w:pPr>
              <w:jc w:val="center"/>
              <w:rPr>
                <w:rFonts w:ascii="Times New Roman" w:eastAsia="Calibri" w:hAnsi="Times New Roman" w:cs="Times New Roman"/>
              </w:rPr>
            </w:pPr>
            <w:r w:rsidRPr="00B6101A">
              <w:rPr>
                <w:rFonts w:ascii="Times New Roman" w:hAnsi="Times New Roman" w:cs="Times New Roman"/>
                <w:color w:val="000000"/>
                <w:shd w:val="clear" w:color="auto" w:fill="FFFFFF"/>
              </w:rPr>
              <w:t>Proiect de lege aprobat de Guvern şi remis Parlamentului</w:t>
            </w:r>
          </w:p>
        </w:tc>
        <w:tc>
          <w:tcPr>
            <w:tcW w:w="2166" w:type="dxa"/>
            <w:gridSpan w:val="5"/>
          </w:tcPr>
          <w:p w:rsidR="00BB6718" w:rsidRPr="00B6101A" w:rsidRDefault="00BB6718" w:rsidP="00BB6718">
            <w:pPr>
              <w:jc w:val="center"/>
              <w:rPr>
                <w:rFonts w:ascii="Times New Roman" w:eastAsia="Calibri" w:hAnsi="Times New Roman" w:cs="Times New Roman"/>
              </w:rPr>
            </w:pPr>
            <w:r w:rsidRPr="00B6101A">
              <w:rPr>
                <w:rFonts w:ascii="Times New Roman" w:hAnsi="Times New Roman" w:cs="Times New Roman"/>
                <w:color w:val="000000"/>
                <w:shd w:val="clear" w:color="auto" w:fill="FFFFFF"/>
              </w:rPr>
              <w:t>Ministerul Finanţelor</w:t>
            </w:r>
          </w:p>
        </w:tc>
        <w:tc>
          <w:tcPr>
            <w:tcW w:w="2600" w:type="dxa"/>
            <w:gridSpan w:val="2"/>
          </w:tcPr>
          <w:p w:rsidR="00BB6718" w:rsidRPr="00D758B8" w:rsidRDefault="00BB6718">
            <w:pPr>
              <w:rPr>
                <w:rFonts w:ascii="Times New Roman" w:hAnsi="Times New Roman" w:cs="Times New Roman"/>
                <w:lang w:val="ro-RO"/>
              </w:rPr>
            </w:pPr>
          </w:p>
        </w:tc>
      </w:tr>
      <w:tr w:rsidR="003920BC" w:rsidRPr="00D758B8" w:rsidTr="00AE6482">
        <w:trPr>
          <w:trHeight w:val="489"/>
        </w:trPr>
        <w:tc>
          <w:tcPr>
            <w:tcW w:w="3233" w:type="dxa"/>
            <w:gridSpan w:val="2"/>
            <w:vMerge/>
          </w:tcPr>
          <w:p w:rsidR="003920BC" w:rsidRPr="00D758B8" w:rsidRDefault="003920BC" w:rsidP="004E34BA">
            <w:pPr>
              <w:pStyle w:val="a4"/>
              <w:numPr>
                <w:ilvl w:val="1"/>
                <w:numId w:val="6"/>
              </w:numPr>
              <w:tabs>
                <w:tab w:val="left" w:pos="0"/>
                <w:tab w:val="left" w:pos="567"/>
              </w:tabs>
              <w:ind w:left="0" w:firstLine="0"/>
              <w:rPr>
                <w:rFonts w:ascii="Times New Roman" w:hAnsi="Times New Roman" w:cs="Times New Roman"/>
                <w:lang w:val="ro-RO"/>
              </w:rPr>
            </w:pPr>
          </w:p>
        </w:tc>
        <w:tc>
          <w:tcPr>
            <w:tcW w:w="3254" w:type="dxa"/>
            <w:gridSpan w:val="3"/>
          </w:tcPr>
          <w:p w:rsidR="003920BC" w:rsidRPr="00D758B8" w:rsidRDefault="003920BC" w:rsidP="002A1790">
            <w:pPr>
              <w:pStyle w:val="a4"/>
              <w:numPr>
                <w:ilvl w:val="2"/>
                <w:numId w:val="6"/>
              </w:numPr>
              <w:tabs>
                <w:tab w:val="left" w:pos="542"/>
                <w:tab w:val="left" w:pos="578"/>
                <w:tab w:val="left" w:pos="1003"/>
              </w:tabs>
              <w:ind w:left="0" w:firstLine="0"/>
              <w:rPr>
                <w:rFonts w:ascii="Times New Roman" w:eastAsia="Calibri" w:hAnsi="Times New Roman" w:cs="Times New Roman"/>
              </w:rPr>
            </w:pPr>
            <w:r w:rsidRPr="00D758B8">
              <w:rPr>
                <w:rFonts w:ascii="Times New Roman" w:eastAsia="Calibri" w:hAnsi="Times New Roman" w:cs="Times New Roman"/>
              </w:rPr>
              <w:t>Întocmirea Raportului semianual privind executarea Bugetului public național și componentele acestuia</w:t>
            </w:r>
          </w:p>
        </w:tc>
        <w:tc>
          <w:tcPr>
            <w:tcW w:w="1993" w:type="dxa"/>
            <w:gridSpan w:val="2"/>
          </w:tcPr>
          <w:p w:rsidR="003920BC" w:rsidRPr="00D758B8" w:rsidRDefault="003920BC" w:rsidP="00471FF8">
            <w:pPr>
              <w:jc w:val="center"/>
              <w:rPr>
                <w:rFonts w:ascii="Times New Roman" w:hAnsi="Times New Roman" w:cs="Times New Roman"/>
              </w:rPr>
            </w:pPr>
            <w:r w:rsidRPr="00D758B8">
              <w:rPr>
                <w:rFonts w:ascii="Times New Roman" w:hAnsi="Times New Roman" w:cs="Times New Roman"/>
              </w:rPr>
              <w:t xml:space="preserve">Septembrie </w:t>
            </w:r>
          </w:p>
          <w:p w:rsidR="003920BC" w:rsidRPr="00D758B8" w:rsidRDefault="003920BC" w:rsidP="00471FF8">
            <w:pPr>
              <w:jc w:val="center"/>
              <w:rPr>
                <w:rFonts w:ascii="Times New Roman" w:hAnsi="Times New Roman" w:cs="Times New Roman"/>
              </w:rPr>
            </w:pPr>
            <w:r w:rsidRPr="00D758B8">
              <w:rPr>
                <w:rFonts w:ascii="Times New Roman" w:hAnsi="Times New Roman" w:cs="Times New Roman"/>
              </w:rPr>
              <w:t>2020- 2022</w:t>
            </w:r>
          </w:p>
        </w:tc>
        <w:tc>
          <w:tcPr>
            <w:tcW w:w="2118" w:type="dxa"/>
            <w:gridSpan w:val="2"/>
          </w:tcPr>
          <w:p w:rsidR="003920BC" w:rsidRPr="00D758B8" w:rsidRDefault="000B37C2" w:rsidP="002A1790">
            <w:pPr>
              <w:jc w:val="center"/>
              <w:rPr>
                <w:rFonts w:ascii="Times New Roman" w:hAnsi="Times New Roman" w:cs="Times New Roman"/>
                <w:highlight w:val="yellow"/>
              </w:rPr>
            </w:pPr>
            <w:r>
              <w:rPr>
                <w:rFonts w:ascii="Times New Roman" w:hAnsi="Times New Roman" w:cs="Times New Roman"/>
              </w:rPr>
              <w:t>Hotărîri de Guvern aprobate și remise</w:t>
            </w:r>
            <w:r w:rsidR="003920BC" w:rsidRPr="00D758B8">
              <w:rPr>
                <w:rFonts w:ascii="Times New Roman" w:hAnsi="Times New Roman" w:cs="Times New Roman"/>
              </w:rPr>
              <w:t xml:space="preserve"> Parlamentului</w:t>
            </w:r>
          </w:p>
        </w:tc>
        <w:tc>
          <w:tcPr>
            <w:tcW w:w="2166" w:type="dxa"/>
            <w:gridSpan w:val="5"/>
          </w:tcPr>
          <w:p w:rsidR="003920BC" w:rsidRPr="00D758B8" w:rsidRDefault="003920BC" w:rsidP="00471FF8">
            <w:pPr>
              <w:jc w:val="center"/>
              <w:rPr>
                <w:rFonts w:ascii="Times New Roman" w:eastAsia="Calibri" w:hAnsi="Times New Roman" w:cs="Times New Roman"/>
                <w:strike/>
              </w:rPr>
            </w:pPr>
            <w:r w:rsidRPr="00D758B8">
              <w:rPr>
                <w:rFonts w:ascii="Times New Roman" w:hAnsi="Times New Roman" w:cs="Times New Roman"/>
              </w:rPr>
              <w:t>Ministerul Finanțelor</w:t>
            </w:r>
          </w:p>
        </w:tc>
        <w:tc>
          <w:tcPr>
            <w:tcW w:w="2600" w:type="dxa"/>
            <w:gridSpan w:val="2"/>
          </w:tcPr>
          <w:p w:rsidR="003920BC" w:rsidRPr="00D758B8" w:rsidRDefault="003920BC">
            <w:pPr>
              <w:rPr>
                <w:rFonts w:ascii="Times New Roman" w:hAnsi="Times New Roman" w:cs="Times New Roman"/>
                <w:lang w:val="ro-RO"/>
              </w:rPr>
            </w:pPr>
          </w:p>
        </w:tc>
      </w:tr>
      <w:tr w:rsidR="003920BC" w:rsidRPr="00D758B8" w:rsidTr="00AE6482">
        <w:trPr>
          <w:trHeight w:val="489"/>
        </w:trPr>
        <w:tc>
          <w:tcPr>
            <w:tcW w:w="3233" w:type="dxa"/>
            <w:gridSpan w:val="2"/>
            <w:vMerge/>
          </w:tcPr>
          <w:p w:rsidR="003920BC" w:rsidRPr="00D758B8" w:rsidRDefault="003920BC" w:rsidP="004E34BA">
            <w:pPr>
              <w:pStyle w:val="a4"/>
              <w:numPr>
                <w:ilvl w:val="1"/>
                <w:numId w:val="6"/>
              </w:numPr>
              <w:tabs>
                <w:tab w:val="left" w:pos="0"/>
                <w:tab w:val="left" w:pos="567"/>
              </w:tabs>
              <w:ind w:left="0" w:firstLine="0"/>
              <w:rPr>
                <w:rFonts w:ascii="Times New Roman" w:hAnsi="Times New Roman" w:cs="Times New Roman"/>
                <w:lang w:val="ro-RO"/>
              </w:rPr>
            </w:pPr>
          </w:p>
        </w:tc>
        <w:tc>
          <w:tcPr>
            <w:tcW w:w="3254" w:type="dxa"/>
            <w:gridSpan w:val="3"/>
          </w:tcPr>
          <w:p w:rsidR="003920BC" w:rsidRPr="00D758B8" w:rsidRDefault="003920BC" w:rsidP="002A1790">
            <w:pPr>
              <w:pStyle w:val="a4"/>
              <w:numPr>
                <w:ilvl w:val="2"/>
                <w:numId w:val="6"/>
              </w:numPr>
              <w:tabs>
                <w:tab w:val="left" w:pos="542"/>
                <w:tab w:val="left" w:pos="578"/>
                <w:tab w:val="left" w:pos="1003"/>
              </w:tabs>
              <w:ind w:left="0" w:firstLine="0"/>
              <w:rPr>
                <w:rFonts w:ascii="Times New Roman" w:eastAsia="Calibri" w:hAnsi="Times New Roman" w:cs="Times New Roman"/>
              </w:rPr>
            </w:pPr>
            <w:r w:rsidRPr="00D758B8">
              <w:rPr>
                <w:rFonts w:ascii="Times New Roman" w:eastAsia="Calibri" w:hAnsi="Times New Roman" w:cs="Times New Roman"/>
              </w:rPr>
              <w:t>Elaborarea și publicarea Raportului</w:t>
            </w:r>
            <w:r w:rsidR="000B37C2">
              <w:rPr>
                <w:rFonts w:ascii="Times New Roman" w:eastAsia="Calibri" w:hAnsi="Times New Roman" w:cs="Times New Roman"/>
              </w:rPr>
              <w:t xml:space="preserve"> anual</w:t>
            </w:r>
            <w:r w:rsidRPr="00D758B8">
              <w:rPr>
                <w:rFonts w:ascii="Times New Roman" w:eastAsia="Calibri" w:hAnsi="Times New Roman" w:cs="Times New Roman"/>
              </w:rPr>
              <w:t xml:space="preserve"> privind executarea bugetului pentru cetățeni </w:t>
            </w:r>
          </w:p>
        </w:tc>
        <w:tc>
          <w:tcPr>
            <w:tcW w:w="1993" w:type="dxa"/>
            <w:gridSpan w:val="2"/>
          </w:tcPr>
          <w:p w:rsidR="003920BC" w:rsidRPr="00D758B8" w:rsidRDefault="003920BC" w:rsidP="00471FF8">
            <w:pPr>
              <w:jc w:val="center"/>
              <w:rPr>
                <w:rFonts w:ascii="Times New Roman" w:hAnsi="Times New Roman" w:cs="Times New Roman"/>
              </w:rPr>
            </w:pPr>
            <w:r w:rsidRPr="00D758B8">
              <w:rPr>
                <w:rFonts w:ascii="Times New Roman" w:hAnsi="Times New Roman" w:cs="Times New Roman"/>
              </w:rPr>
              <w:t xml:space="preserve">Septembrie </w:t>
            </w:r>
          </w:p>
          <w:p w:rsidR="003920BC" w:rsidRPr="00D758B8" w:rsidRDefault="003920BC" w:rsidP="002A1790">
            <w:pPr>
              <w:jc w:val="center"/>
              <w:rPr>
                <w:rFonts w:ascii="Times New Roman" w:hAnsi="Times New Roman" w:cs="Times New Roman"/>
              </w:rPr>
            </w:pPr>
            <w:r w:rsidRPr="00D758B8">
              <w:rPr>
                <w:rFonts w:ascii="Times New Roman" w:hAnsi="Times New Roman" w:cs="Times New Roman"/>
              </w:rPr>
              <w:t>2020-2022</w:t>
            </w:r>
          </w:p>
        </w:tc>
        <w:tc>
          <w:tcPr>
            <w:tcW w:w="2118" w:type="dxa"/>
            <w:gridSpan w:val="2"/>
          </w:tcPr>
          <w:p w:rsidR="003920BC" w:rsidRPr="00D758B8" w:rsidRDefault="003920BC" w:rsidP="00471FF8">
            <w:pPr>
              <w:jc w:val="center"/>
              <w:rPr>
                <w:rFonts w:ascii="Times New Roman" w:hAnsi="Times New Roman" w:cs="Times New Roman"/>
              </w:rPr>
            </w:pPr>
            <w:r w:rsidRPr="00D758B8">
              <w:rPr>
                <w:rFonts w:ascii="Times New Roman" w:hAnsi="Times New Roman" w:cs="Times New Roman"/>
              </w:rPr>
              <w:t>Rapo</w:t>
            </w:r>
            <w:r w:rsidR="000B37C2">
              <w:rPr>
                <w:rFonts w:ascii="Times New Roman" w:hAnsi="Times New Roman" w:cs="Times New Roman"/>
              </w:rPr>
              <w:t>a</w:t>
            </w:r>
            <w:r w:rsidRPr="00D758B8">
              <w:rPr>
                <w:rFonts w:ascii="Times New Roman" w:hAnsi="Times New Roman" w:cs="Times New Roman"/>
              </w:rPr>
              <w:t>rt</w:t>
            </w:r>
            <w:r w:rsidR="000B37C2">
              <w:rPr>
                <w:rFonts w:ascii="Times New Roman" w:hAnsi="Times New Roman" w:cs="Times New Roman"/>
              </w:rPr>
              <w:t>e</w:t>
            </w:r>
            <w:r w:rsidRPr="00D758B8">
              <w:rPr>
                <w:rFonts w:ascii="Times New Roman" w:hAnsi="Times New Roman" w:cs="Times New Roman"/>
              </w:rPr>
              <w:t xml:space="preserve"> întocmit</w:t>
            </w:r>
            <w:r w:rsidR="000B37C2">
              <w:rPr>
                <w:rFonts w:ascii="Times New Roman" w:hAnsi="Times New Roman" w:cs="Times New Roman"/>
              </w:rPr>
              <w:t>e</w:t>
            </w:r>
            <w:r w:rsidRPr="00D758B8">
              <w:rPr>
                <w:rFonts w:ascii="Times New Roman" w:hAnsi="Times New Roman" w:cs="Times New Roman"/>
              </w:rPr>
              <w:t xml:space="preserve"> și publicat</w:t>
            </w:r>
            <w:r w:rsidR="000B37C2">
              <w:rPr>
                <w:rFonts w:ascii="Times New Roman" w:hAnsi="Times New Roman" w:cs="Times New Roman"/>
              </w:rPr>
              <w:t>e</w:t>
            </w:r>
            <w:r w:rsidRPr="00D758B8">
              <w:rPr>
                <w:rFonts w:ascii="Times New Roman" w:hAnsi="Times New Roman" w:cs="Times New Roman"/>
              </w:rPr>
              <w:t xml:space="preserve"> pe pagina web:</w:t>
            </w:r>
          </w:p>
          <w:p w:rsidR="003920BC" w:rsidRPr="00D758B8" w:rsidRDefault="00BB6718" w:rsidP="00471FF8">
            <w:pPr>
              <w:jc w:val="center"/>
              <w:rPr>
                <w:rFonts w:ascii="Times New Roman" w:hAnsi="Times New Roman" w:cs="Times New Roman"/>
              </w:rPr>
            </w:pPr>
            <w:hyperlink r:id="rId20" w:history="1">
              <w:r w:rsidR="003920BC" w:rsidRPr="00D758B8">
                <w:rPr>
                  <w:rStyle w:val="ad"/>
                  <w:rFonts w:ascii="Times New Roman" w:hAnsi="Times New Roman" w:cs="Times New Roman"/>
                  <w:color w:val="auto"/>
                </w:rPr>
                <w:t>www.mf.gov.md</w:t>
              </w:r>
            </w:hyperlink>
          </w:p>
        </w:tc>
        <w:tc>
          <w:tcPr>
            <w:tcW w:w="2166" w:type="dxa"/>
            <w:gridSpan w:val="5"/>
          </w:tcPr>
          <w:p w:rsidR="003920BC" w:rsidRPr="00D758B8" w:rsidRDefault="003920BC" w:rsidP="00471FF8">
            <w:pPr>
              <w:jc w:val="center"/>
              <w:rPr>
                <w:rFonts w:ascii="Times New Roman" w:eastAsia="Calibri" w:hAnsi="Times New Roman" w:cs="Times New Roman"/>
                <w:strike/>
              </w:rPr>
            </w:pPr>
            <w:r w:rsidRPr="00D758B8">
              <w:rPr>
                <w:rFonts w:ascii="Times New Roman" w:hAnsi="Times New Roman" w:cs="Times New Roman"/>
              </w:rPr>
              <w:t>Ministerul Finanțelor</w:t>
            </w:r>
          </w:p>
        </w:tc>
        <w:tc>
          <w:tcPr>
            <w:tcW w:w="2600" w:type="dxa"/>
            <w:gridSpan w:val="2"/>
          </w:tcPr>
          <w:p w:rsidR="003920BC" w:rsidRPr="00D758B8" w:rsidRDefault="003920BC">
            <w:pPr>
              <w:rPr>
                <w:rFonts w:ascii="Times New Roman" w:hAnsi="Times New Roman" w:cs="Times New Roman"/>
                <w:lang w:val="ro-RO"/>
              </w:rPr>
            </w:pPr>
          </w:p>
        </w:tc>
      </w:tr>
      <w:tr w:rsidR="003920BC" w:rsidRPr="00D758B8" w:rsidTr="00AE6482">
        <w:trPr>
          <w:trHeight w:val="489"/>
        </w:trPr>
        <w:tc>
          <w:tcPr>
            <w:tcW w:w="3233" w:type="dxa"/>
            <w:gridSpan w:val="2"/>
            <w:vMerge/>
          </w:tcPr>
          <w:p w:rsidR="003920BC" w:rsidRPr="00D758B8" w:rsidRDefault="003920BC" w:rsidP="004E34BA">
            <w:pPr>
              <w:pStyle w:val="a4"/>
              <w:numPr>
                <w:ilvl w:val="1"/>
                <w:numId w:val="6"/>
              </w:numPr>
              <w:tabs>
                <w:tab w:val="left" w:pos="0"/>
                <w:tab w:val="left" w:pos="567"/>
              </w:tabs>
              <w:ind w:left="0" w:firstLine="0"/>
              <w:rPr>
                <w:rFonts w:ascii="Times New Roman" w:hAnsi="Times New Roman" w:cs="Times New Roman"/>
                <w:lang w:val="ro-RO"/>
              </w:rPr>
            </w:pPr>
          </w:p>
        </w:tc>
        <w:tc>
          <w:tcPr>
            <w:tcW w:w="3254" w:type="dxa"/>
            <w:gridSpan w:val="3"/>
          </w:tcPr>
          <w:p w:rsidR="003920BC" w:rsidRPr="00D758B8" w:rsidRDefault="003920BC" w:rsidP="002A1790">
            <w:pPr>
              <w:pStyle w:val="a4"/>
              <w:numPr>
                <w:ilvl w:val="2"/>
                <w:numId w:val="6"/>
              </w:numPr>
              <w:tabs>
                <w:tab w:val="left" w:pos="542"/>
                <w:tab w:val="left" w:pos="578"/>
                <w:tab w:val="left" w:pos="1003"/>
              </w:tabs>
              <w:ind w:left="0" w:firstLine="0"/>
              <w:rPr>
                <w:rFonts w:ascii="Times New Roman" w:eastAsia="Calibri" w:hAnsi="Times New Roman" w:cs="Times New Roman"/>
              </w:rPr>
            </w:pPr>
            <w:r w:rsidRPr="00D758B8">
              <w:rPr>
                <w:rFonts w:ascii="Times New Roman" w:eastAsia="Calibri" w:hAnsi="Times New Roman" w:cs="Times New Roman"/>
              </w:rPr>
              <w:t xml:space="preserve">Elaborarea și aprobarea proiectului  Legii bugetului de stat </w:t>
            </w:r>
          </w:p>
        </w:tc>
        <w:tc>
          <w:tcPr>
            <w:tcW w:w="1993" w:type="dxa"/>
            <w:gridSpan w:val="2"/>
          </w:tcPr>
          <w:p w:rsidR="003920BC" w:rsidRPr="00D758B8" w:rsidRDefault="003920BC" w:rsidP="00471FF8">
            <w:pPr>
              <w:jc w:val="center"/>
              <w:rPr>
                <w:rFonts w:ascii="Times New Roman" w:hAnsi="Times New Roman" w:cs="Times New Roman"/>
              </w:rPr>
            </w:pPr>
            <w:r w:rsidRPr="00D758B8">
              <w:rPr>
                <w:rFonts w:ascii="Times New Roman" w:hAnsi="Times New Roman" w:cs="Times New Roman"/>
              </w:rPr>
              <w:t xml:space="preserve">Octombrie </w:t>
            </w:r>
          </w:p>
          <w:p w:rsidR="003920BC" w:rsidRPr="00D758B8" w:rsidRDefault="003920BC" w:rsidP="002A1790">
            <w:pPr>
              <w:jc w:val="center"/>
              <w:rPr>
                <w:rFonts w:ascii="Times New Roman" w:hAnsi="Times New Roman" w:cs="Times New Roman"/>
              </w:rPr>
            </w:pPr>
            <w:r w:rsidRPr="00D758B8">
              <w:rPr>
                <w:rFonts w:ascii="Times New Roman" w:hAnsi="Times New Roman" w:cs="Times New Roman"/>
              </w:rPr>
              <w:t>2020- 2022</w:t>
            </w:r>
          </w:p>
        </w:tc>
        <w:tc>
          <w:tcPr>
            <w:tcW w:w="2118" w:type="dxa"/>
            <w:gridSpan w:val="2"/>
          </w:tcPr>
          <w:p w:rsidR="003920BC" w:rsidRPr="00D758B8" w:rsidRDefault="003920BC" w:rsidP="000B37C2">
            <w:pPr>
              <w:jc w:val="center"/>
              <w:rPr>
                <w:rFonts w:ascii="Times New Roman" w:eastAsia="Calibri" w:hAnsi="Times New Roman" w:cs="Times New Roman"/>
              </w:rPr>
            </w:pPr>
            <w:r w:rsidRPr="00D758B8">
              <w:rPr>
                <w:rFonts w:ascii="Times New Roman" w:hAnsi="Times New Roman" w:cs="Times New Roman"/>
              </w:rPr>
              <w:t>Proiect</w:t>
            </w:r>
            <w:r w:rsidR="000B37C2">
              <w:rPr>
                <w:rFonts w:ascii="Times New Roman" w:hAnsi="Times New Roman" w:cs="Times New Roman"/>
              </w:rPr>
              <w:t>e</w:t>
            </w:r>
            <w:r w:rsidRPr="00D758B8">
              <w:rPr>
                <w:rFonts w:ascii="Times New Roman" w:hAnsi="Times New Roman" w:cs="Times New Roman"/>
              </w:rPr>
              <w:t xml:space="preserve"> de leg</w:t>
            </w:r>
            <w:r w:rsidR="000B37C2">
              <w:rPr>
                <w:rFonts w:ascii="Times New Roman" w:hAnsi="Times New Roman" w:cs="Times New Roman"/>
              </w:rPr>
              <w:t>i</w:t>
            </w:r>
            <w:r w:rsidRPr="00D758B8">
              <w:rPr>
                <w:rFonts w:ascii="Times New Roman" w:hAnsi="Times New Roman" w:cs="Times New Roman"/>
              </w:rPr>
              <w:t xml:space="preserve"> aprobat</w:t>
            </w:r>
            <w:r w:rsidR="000B37C2">
              <w:rPr>
                <w:rFonts w:ascii="Times New Roman" w:hAnsi="Times New Roman" w:cs="Times New Roman"/>
              </w:rPr>
              <w:t>e</w:t>
            </w:r>
            <w:r w:rsidRPr="00D758B8">
              <w:rPr>
                <w:rFonts w:ascii="Times New Roman" w:hAnsi="Times New Roman" w:cs="Times New Roman"/>
              </w:rPr>
              <w:t xml:space="preserve"> de Guvern şi remis</w:t>
            </w:r>
            <w:r w:rsidR="000B37C2">
              <w:rPr>
                <w:rFonts w:ascii="Times New Roman" w:hAnsi="Times New Roman" w:cs="Times New Roman"/>
              </w:rPr>
              <w:t>e</w:t>
            </w:r>
            <w:r w:rsidRPr="00D758B8">
              <w:rPr>
                <w:rFonts w:ascii="Times New Roman" w:hAnsi="Times New Roman" w:cs="Times New Roman"/>
              </w:rPr>
              <w:t xml:space="preserve"> Parlamentului</w:t>
            </w:r>
          </w:p>
        </w:tc>
        <w:tc>
          <w:tcPr>
            <w:tcW w:w="2166" w:type="dxa"/>
            <w:gridSpan w:val="5"/>
          </w:tcPr>
          <w:p w:rsidR="003920BC" w:rsidRPr="00D758B8" w:rsidRDefault="003920BC" w:rsidP="00471FF8">
            <w:pPr>
              <w:jc w:val="center"/>
              <w:rPr>
                <w:rFonts w:ascii="Times New Roman" w:eastAsia="Calibri" w:hAnsi="Times New Roman" w:cs="Times New Roman"/>
                <w:strike/>
              </w:rPr>
            </w:pPr>
            <w:r w:rsidRPr="00D758B8">
              <w:rPr>
                <w:rFonts w:ascii="Times New Roman" w:eastAsia="Calibri" w:hAnsi="Times New Roman" w:cs="Times New Roman"/>
              </w:rPr>
              <w:t>Ministerul Finanţelor</w:t>
            </w:r>
          </w:p>
        </w:tc>
        <w:tc>
          <w:tcPr>
            <w:tcW w:w="2600" w:type="dxa"/>
            <w:gridSpan w:val="2"/>
          </w:tcPr>
          <w:p w:rsidR="003920BC" w:rsidRPr="00D758B8" w:rsidRDefault="003920BC">
            <w:pPr>
              <w:rPr>
                <w:rFonts w:ascii="Times New Roman" w:hAnsi="Times New Roman" w:cs="Times New Roman"/>
                <w:lang w:val="ro-RO"/>
              </w:rPr>
            </w:pPr>
          </w:p>
        </w:tc>
      </w:tr>
      <w:tr w:rsidR="003920BC" w:rsidRPr="00D758B8" w:rsidTr="00AE6482">
        <w:trPr>
          <w:trHeight w:val="489"/>
        </w:trPr>
        <w:tc>
          <w:tcPr>
            <w:tcW w:w="3233" w:type="dxa"/>
            <w:gridSpan w:val="2"/>
            <w:vMerge/>
          </w:tcPr>
          <w:p w:rsidR="003920BC" w:rsidRPr="00D758B8" w:rsidRDefault="003920BC" w:rsidP="004E34BA">
            <w:pPr>
              <w:pStyle w:val="a4"/>
              <w:numPr>
                <w:ilvl w:val="1"/>
                <w:numId w:val="6"/>
              </w:numPr>
              <w:tabs>
                <w:tab w:val="left" w:pos="0"/>
                <w:tab w:val="left" w:pos="567"/>
              </w:tabs>
              <w:ind w:left="0" w:firstLine="0"/>
              <w:rPr>
                <w:rFonts w:ascii="Times New Roman" w:hAnsi="Times New Roman" w:cs="Times New Roman"/>
                <w:lang w:val="ro-RO"/>
              </w:rPr>
            </w:pPr>
          </w:p>
        </w:tc>
        <w:tc>
          <w:tcPr>
            <w:tcW w:w="3254" w:type="dxa"/>
            <w:gridSpan w:val="3"/>
          </w:tcPr>
          <w:p w:rsidR="003920BC" w:rsidRPr="00D758B8" w:rsidRDefault="003920BC" w:rsidP="002A1790">
            <w:pPr>
              <w:pStyle w:val="a4"/>
              <w:numPr>
                <w:ilvl w:val="2"/>
                <w:numId w:val="6"/>
              </w:numPr>
              <w:tabs>
                <w:tab w:val="left" w:pos="542"/>
                <w:tab w:val="left" w:pos="578"/>
                <w:tab w:val="left" w:pos="1003"/>
              </w:tabs>
              <w:ind w:left="0" w:firstLine="0"/>
              <w:rPr>
                <w:rFonts w:ascii="Times New Roman" w:eastAsia="Calibri" w:hAnsi="Times New Roman" w:cs="Times New Roman"/>
              </w:rPr>
            </w:pPr>
            <w:r w:rsidRPr="00D758B8">
              <w:rPr>
                <w:rFonts w:ascii="Times New Roman" w:eastAsia="Calibri" w:hAnsi="Times New Roman" w:cs="Times New Roman"/>
              </w:rPr>
              <w:t>Elaborarea și publicarea Legii bugetului de stat versiunea pentru cetățeni</w:t>
            </w:r>
          </w:p>
        </w:tc>
        <w:tc>
          <w:tcPr>
            <w:tcW w:w="1993" w:type="dxa"/>
            <w:gridSpan w:val="2"/>
          </w:tcPr>
          <w:p w:rsidR="003920BC" w:rsidRPr="00D758B8" w:rsidRDefault="003920BC" w:rsidP="00471FF8">
            <w:pPr>
              <w:jc w:val="center"/>
              <w:rPr>
                <w:rFonts w:ascii="Times New Roman" w:hAnsi="Times New Roman" w:cs="Times New Roman"/>
              </w:rPr>
            </w:pPr>
            <w:r w:rsidRPr="00D758B8">
              <w:rPr>
                <w:rFonts w:ascii="Times New Roman" w:hAnsi="Times New Roman" w:cs="Times New Roman"/>
              </w:rPr>
              <w:t xml:space="preserve">Decembrie </w:t>
            </w:r>
          </w:p>
          <w:p w:rsidR="003920BC" w:rsidRPr="00D758B8" w:rsidRDefault="003920BC" w:rsidP="002A1790">
            <w:pPr>
              <w:jc w:val="center"/>
              <w:rPr>
                <w:rFonts w:ascii="Times New Roman" w:hAnsi="Times New Roman" w:cs="Times New Roman"/>
              </w:rPr>
            </w:pPr>
            <w:r w:rsidRPr="00D758B8">
              <w:rPr>
                <w:rFonts w:ascii="Times New Roman" w:hAnsi="Times New Roman" w:cs="Times New Roman"/>
              </w:rPr>
              <w:t>2020- 2022</w:t>
            </w:r>
          </w:p>
        </w:tc>
        <w:tc>
          <w:tcPr>
            <w:tcW w:w="2118" w:type="dxa"/>
            <w:gridSpan w:val="2"/>
          </w:tcPr>
          <w:p w:rsidR="003920BC" w:rsidRPr="00D758B8" w:rsidRDefault="003920BC" w:rsidP="00471FF8">
            <w:pPr>
              <w:jc w:val="center"/>
              <w:rPr>
                <w:rFonts w:ascii="Times New Roman" w:hAnsi="Times New Roman" w:cs="Times New Roman"/>
              </w:rPr>
            </w:pPr>
            <w:r w:rsidRPr="00D758B8">
              <w:rPr>
                <w:rFonts w:ascii="Times New Roman" w:hAnsi="Times New Roman" w:cs="Times New Roman"/>
              </w:rPr>
              <w:t>Raport întocmit și publicat pe pagina web:</w:t>
            </w:r>
          </w:p>
          <w:p w:rsidR="003920BC" w:rsidRPr="00D758B8" w:rsidRDefault="00BB6718" w:rsidP="00471FF8">
            <w:pPr>
              <w:jc w:val="center"/>
              <w:rPr>
                <w:rFonts w:ascii="Times New Roman" w:hAnsi="Times New Roman" w:cs="Times New Roman"/>
              </w:rPr>
            </w:pPr>
            <w:hyperlink r:id="rId21" w:history="1">
              <w:r w:rsidR="003920BC" w:rsidRPr="00D758B8">
                <w:rPr>
                  <w:rStyle w:val="ad"/>
                  <w:rFonts w:ascii="Times New Roman" w:hAnsi="Times New Roman" w:cs="Times New Roman"/>
                  <w:color w:val="auto"/>
                </w:rPr>
                <w:t>www.mf.gov.md</w:t>
              </w:r>
            </w:hyperlink>
          </w:p>
        </w:tc>
        <w:tc>
          <w:tcPr>
            <w:tcW w:w="2166" w:type="dxa"/>
            <w:gridSpan w:val="5"/>
          </w:tcPr>
          <w:p w:rsidR="003920BC" w:rsidRPr="00D758B8" w:rsidRDefault="003920BC" w:rsidP="00471FF8">
            <w:pPr>
              <w:jc w:val="center"/>
              <w:rPr>
                <w:rFonts w:ascii="Times New Roman" w:hAnsi="Times New Roman" w:cs="Times New Roman"/>
                <w:strike/>
              </w:rPr>
            </w:pPr>
            <w:r w:rsidRPr="00D758B8">
              <w:rPr>
                <w:rFonts w:ascii="Times New Roman" w:hAnsi="Times New Roman" w:cs="Times New Roman"/>
              </w:rPr>
              <w:t>Ministerul Finanțelor</w:t>
            </w:r>
          </w:p>
        </w:tc>
        <w:tc>
          <w:tcPr>
            <w:tcW w:w="2600" w:type="dxa"/>
            <w:gridSpan w:val="2"/>
          </w:tcPr>
          <w:p w:rsidR="003920BC" w:rsidRPr="00D758B8" w:rsidRDefault="003920BC">
            <w:pPr>
              <w:rPr>
                <w:rFonts w:ascii="Times New Roman" w:hAnsi="Times New Roman" w:cs="Times New Roman"/>
                <w:lang w:val="ro-RO"/>
              </w:rPr>
            </w:pPr>
          </w:p>
        </w:tc>
      </w:tr>
      <w:tr w:rsidR="003920BC" w:rsidRPr="00D758B8" w:rsidTr="00AE6482">
        <w:trPr>
          <w:trHeight w:val="489"/>
        </w:trPr>
        <w:tc>
          <w:tcPr>
            <w:tcW w:w="3233" w:type="dxa"/>
            <w:gridSpan w:val="2"/>
            <w:vMerge/>
          </w:tcPr>
          <w:p w:rsidR="003920BC" w:rsidRPr="00D758B8" w:rsidRDefault="003920BC" w:rsidP="004E34BA">
            <w:pPr>
              <w:pStyle w:val="a4"/>
              <w:numPr>
                <w:ilvl w:val="1"/>
                <w:numId w:val="6"/>
              </w:numPr>
              <w:tabs>
                <w:tab w:val="left" w:pos="0"/>
                <w:tab w:val="left" w:pos="567"/>
              </w:tabs>
              <w:ind w:left="0" w:firstLine="0"/>
              <w:rPr>
                <w:rFonts w:ascii="Times New Roman" w:hAnsi="Times New Roman" w:cs="Times New Roman"/>
                <w:lang w:val="ro-RO"/>
              </w:rPr>
            </w:pPr>
          </w:p>
        </w:tc>
        <w:tc>
          <w:tcPr>
            <w:tcW w:w="3254" w:type="dxa"/>
            <w:gridSpan w:val="3"/>
          </w:tcPr>
          <w:p w:rsidR="003920BC" w:rsidRPr="00D758B8" w:rsidRDefault="003920BC" w:rsidP="002A1790">
            <w:pPr>
              <w:pStyle w:val="a4"/>
              <w:numPr>
                <w:ilvl w:val="2"/>
                <w:numId w:val="6"/>
              </w:numPr>
              <w:tabs>
                <w:tab w:val="left" w:pos="542"/>
                <w:tab w:val="left" w:pos="578"/>
                <w:tab w:val="left" w:pos="736"/>
              </w:tabs>
              <w:ind w:left="0" w:firstLine="0"/>
              <w:rPr>
                <w:rFonts w:ascii="Times New Roman" w:eastAsia="Calibri" w:hAnsi="Times New Roman" w:cs="Times New Roman"/>
              </w:rPr>
            </w:pPr>
            <w:r w:rsidRPr="00D758B8">
              <w:rPr>
                <w:rFonts w:ascii="Times New Roman" w:eastAsia="Calibri" w:hAnsi="Times New Roman" w:cs="Times New Roman"/>
              </w:rPr>
              <w:t>Dezvoltarea sistemului informațional de planificare a bugetului</w:t>
            </w:r>
          </w:p>
        </w:tc>
        <w:tc>
          <w:tcPr>
            <w:tcW w:w="1993" w:type="dxa"/>
            <w:gridSpan w:val="2"/>
          </w:tcPr>
          <w:p w:rsidR="003920BC" w:rsidRPr="00D758B8" w:rsidRDefault="003920BC" w:rsidP="00471FF8">
            <w:pPr>
              <w:jc w:val="center"/>
              <w:rPr>
                <w:rFonts w:ascii="Times New Roman" w:hAnsi="Times New Roman" w:cs="Times New Roman"/>
              </w:rPr>
            </w:pPr>
            <w:r w:rsidRPr="00D758B8">
              <w:rPr>
                <w:rFonts w:ascii="Times New Roman" w:hAnsi="Times New Roman" w:cs="Times New Roman"/>
              </w:rPr>
              <w:t>Decembrie 2022</w:t>
            </w:r>
          </w:p>
        </w:tc>
        <w:tc>
          <w:tcPr>
            <w:tcW w:w="2118" w:type="dxa"/>
            <w:gridSpan w:val="2"/>
          </w:tcPr>
          <w:p w:rsidR="003920BC" w:rsidRPr="00D758B8" w:rsidRDefault="003920BC" w:rsidP="00471FF8">
            <w:pPr>
              <w:jc w:val="center"/>
              <w:rPr>
                <w:rFonts w:ascii="Times New Roman" w:hAnsi="Times New Roman" w:cs="Times New Roman"/>
              </w:rPr>
            </w:pPr>
            <w:r w:rsidRPr="00D758B8">
              <w:rPr>
                <w:rFonts w:ascii="Times New Roman" w:hAnsi="Times New Roman" w:cs="Times New Roman"/>
              </w:rPr>
              <w:t>Sistem funcțional</w:t>
            </w:r>
          </w:p>
        </w:tc>
        <w:tc>
          <w:tcPr>
            <w:tcW w:w="2166" w:type="dxa"/>
            <w:gridSpan w:val="5"/>
          </w:tcPr>
          <w:p w:rsidR="003920BC" w:rsidRPr="00D758B8" w:rsidRDefault="003920BC" w:rsidP="00471FF8">
            <w:pPr>
              <w:jc w:val="center"/>
              <w:rPr>
                <w:rFonts w:ascii="Times New Roman" w:hAnsi="Times New Roman" w:cs="Times New Roman"/>
                <w:strike/>
              </w:rPr>
            </w:pPr>
            <w:r w:rsidRPr="00D758B8">
              <w:rPr>
                <w:rFonts w:ascii="Times New Roman" w:hAnsi="Times New Roman" w:cs="Times New Roman"/>
              </w:rPr>
              <w:t>Ministerul Finanțelor</w:t>
            </w:r>
          </w:p>
        </w:tc>
        <w:tc>
          <w:tcPr>
            <w:tcW w:w="2600" w:type="dxa"/>
            <w:gridSpan w:val="2"/>
          </w:tcPr>
          <w:p w:rsidR="003920BC" w:rsidRPr="00D758B8" w:rsidRDefault="003920BC">
            <w:pPr>
              <w:rPr>
                <w:rFonts w:ascii="Times New Roman" w:hAnsi="Times New Roman" w:cs="Times New Roman"/>
                <w:lang w:val="ro-RO"/>
              </w:rPr>
            </w:pPr>
          </w:p>
        </w:tc>
      </w:tr>
      <w:tr w:rsidR="003920BC" w:rsidRPr="00D758B8" w:rsidTr="00AE6482">
        <w:trPr>
          <w:trHeight w:val="445"/>
        </w:trPr>
        <w:tc>
          <w:tcPr>
            <w:tcW w:w="3233" w:type="dxa"/>
            <w:gridSpan w:val="2"/>
            <w:vMerge/>
          </w:tcPr>
          <w:p w:rsidR="003920BC" w:rsidRPr="00D758B8" w:rsidRDefault="003920BC" w:rsidP="004E34BA">
            <w:pPr>
              <w:pStyle w:val="a4"/>
              <w:numPr>
                <w:ilvl w:val="1"/>
                <w:numId w:val="6"/>
              </w:numPr>
              <w:tabs>
                <w:tab w:val="left" w:pos="0"/>
                <w:tab w:val="left" w:pos="567"/>
              </w:tabs>
              <w:ind w:left="0" w:firstLine="0"/>
              <w:rPr>
                <w:rFonts w:ascii="Times New Roman" w:hAnsi="Times New Roman" w:cs="Times New Roman"/>
                <w:lang w:val="ro-RO"/>
              </w:rPr>
            </w:pPr>
          </w:p>
        </w:tc>
        <w:tc>
          <w:tcPr>
            <w:tcW w:w="3254" w:type="dxa"/>
            <w:gridSpan w:val="3"/>
          </w:tcPr>
          <w:p w:rsidR="003920BC" w:rsidRPr="00D758B8" w:rsidRDefault="003920BC" w:rsidP="004E34BA">
            <w:pPr>
              <w:pStyle w:val="a4"/>
              <w:numPr>
                <w:ilvl w:val="2"/>
                <w:numId w:val="6"/>
              </w:numPr>
              <w:tabs>
                <w:tab w:val="left" w:pos="542"/>
                <w:tab w:val="left" w:pos="578"/>
                <w:tab w:val="left" w:pos="1003"/>
              </w:tabs>
              <w:ind w:left="0" w:firstLine="0"/>
              <w:rPr>
                <w:rFonts w:ascii="Times New Roman" w:eastAsia="Times New Roman" w:hAnsi="Times New Roman" w:cs="Times New Roman"/>
                <w:lang w:val="ro-RO" w:eastAsia="ru-RU"/>
              </w:rPr>
            </w:pPr>
            <w:r w:rsidRPr="00D758B8">
              <w:rPr>
                <w:rFonts w:ascii="Times New Roman" w:eastAsia="Times New Roman" w:hAnsi="Times New Roman" w:cs="Times New Roman"/>
                <w:lang w:val="ro-RO" w:eastAsia="ru-RU"/>
              </w:rPr>
              <w:t>Modificarea legii bugetului asigurărilor sociale de stat pentru anul 2020</w:t>
            </w:r>
          </w:p>
        </w:tc>
        <w:tc>
          <w:tcPr>
            <w:tcW w:w="1993" w:type="dxa"/>
            <w:gridSpan w:val="2"/>
          </w:tcPr>
          <w:p w:rsidR="003920BC" w:rsidRPr="00D758B8" w:rsidRDefault="003920BC" w:rsidP="00227234">
            <w:pPr>
              <w:jc w:val="center"/>
              <w:rPr>
                <w:rFonts w:ascii="Times New Roman" w:hAnsi="Times New Roman" w:cs="Times New Roman"/>
                <w:lang w:val="ro-RO"/>
              </w:rPr>
            </w:pPr>
            <w:r w:rsidRPr="00D758B8">
              <w:rPr>
                <w:rFonts w:ascii="Times New Roman" w:hAnsi="Times New Roman" w:cs="Times New Roman"/>
                <w:lang w:val="ro-RO"/>
              </w:rPr>
              <w:t>Octombrie 2020</w:t>
            </w:r>
          </w:p>
        </w:tc>
        <w:tc>
          <w:tcPr>
            <w:tcW w:w="2118" w:type="dxa"/>
            <w:gridSpan w:val="2"/>
          </w:tcPr>
          <w:p w:rsidR="003920BC" w:rsidRPr="00D758B8" w:rsidRDefault="003920BC" w:rsidP="00227234">
            <w:pPr>
              <w:jc w:val="center"/>
              <w:rPr>
                <w:rFonts w:ascii="Times New Roman" w:hAnsi="Times New Roman" w:cs="Times New Roman"/>
                <w:b/>
                <w:lang w:val="ro-RO"/>
              </w:rPr>
            </w:pPr>
            <w:r w:rsidRPr="00D758B8">
              <w:rPr>
                <w:rFonts w:ascii="Times New Roman" w:hAnsi="Times New Roman" w:cs="Times New Roman"/>
                <w:lang w:val="ro-RO"/>
              </w:rPr>
              <w:t>Proiect de lege aprobat de Guvern și remis Parlamentului</w:t>
            </w:r>
          </w:p>
        </w:tc>
        <w:tc>
          <w:tcPr>
            <w:tcW w:w="2166" w:type="dxa"/>
            <w:gridSpan w:val="5"/>
          </w:tcPr>
          <w:p w:rsidR="003920BC" w:rsidRPr="00D758B8" w:rsidRDefault="003920BC" w:rsidP="00227234">
            <w:pPr>
              <w:jc w:val="center"/>
              <w:rPr>
                <w:rFonts w:ascii="Times New Roman" w:hAnsi="Times New Roman" w:cs="Times New Roman"/>
                <w:lang w:val="ro-RO"/>
              </w:rPr>
            </w:pPr>
            <w:r w:rsidRPr="00D758B8">
              <w:rPr>
                <w:rFonts w:ascii="Times New Roman" w:hAnsi="Times New Roman" w:cs="Times New Roman"/>
                <w:lang w:val="ro-RO"/>
              </w:rPr>
              <w:t>Ministerul Sănătății, Muncii și Protecț</w:t>
            </w:r>
            <w:r w:rsidR="000B37C2">
              <w:rPr>
                <w:rFonts w:ascii="Times New Roman" w:hAnsi="Times New Roman" w:cs="Times New Roman"/>
                <w:lang w:val="ro-RO"/>
              </w:rPr>
              <w:t>iei Sociale;</w:t>
            </w:r>
          </w:p>
          <w:p w:rsidR="003920BC" w:rsidRPr="00D758B8" w:rsidRDefault="003920BC" w:rsidP="00227234">
            <w:pPr>
              <w:jc w:val="center"/>
              <w:rPr>
                <w:rFonts w:ascii="Times New Roman" w:hAnsi="Times New Roman" w:cs="Times New Roman"/>
                <w:b/>
                <w:lang w:val="ro-RO"/>
              </w:rPr>
            </w:pPr>
            <w:r w:rsidRPr="00D758B8">
              <w:rPr>
                <w:rFonts w:ascii="Times New Roman" w:hAnsi="Times New Roman" w:cs="Times New Roman"/>
                <w:lang w:val="ro-RO"/>
              </w:rPr>
              <w:t>Casa Națională de Asigurări Sociale</w:t>
            </w:r>
          </w:p>
        </w:tc>
        <w:tc>
          <w:tcPr>
            <w:tcW w:w="2600" w:type="dxa"/>
            <w:gridSpan w:val="2"/>
          </w:tcPr>
          <w:p w:rsidR="003920BC" w:rsidRPr="00D758B8" w:rsidRDefault="003920BC">
            <w:pPr>
              <w:rPr>
                <w:rFonts w:ascii="Times New Roman" w:hAnsi="Times New Roman" w:cs="Times New Roman"/>
                <w:lang w:val="ro-RO"/>
              </w:rPr>
            </w:pPr>
          </w:p>
        </w:tc>
      </w:tr>
      <w:tr w:rsidR="003920BC" w:rsidRPr="00D758B8" w:rsidTr="00AE6482">
        <w:trPr>
          <w:trHeight w:val="1518"/>
        </w:trPr>
        <w:tc>
          <w:tcPr>
            <w:tcW w:w="3233" w:type="dxa"/>
            <w:gridSpan w:val="2"/>
            <w:vMerge/>
          </w:tcPr>
          <w:p w:rsidR="003920BC" w:rsidRPr="00D758B8" w:rsidRDefault="003920BC" w:rsidP="004E34BA">
            <w:pPr>
              <w:pStyle w:val="a4"/>
              <w:numPr>
                <w:ilvl w:val="1"/>
                <w:numId w:val="6"/>
              </w:numPr>
              <w:tabs>
                <w:tab w:val="left" w:pos="0"/>
                <w:tab w:val="left" w:pos="567"/>
              </w:tabs>
              <w:ind w:left="0" w:firstLine="0"/>
              <w:rPr>
                <w:rFonts w:ascii="Times New Roman" w:hAnsi="Times New Roman" w:cs="Times New Roman"/>
                <w:lang w:val="ro-RO"/>
              </w:rPr>
            </w:pPr>
          </w:p>
        </w:tc>
        <w:tc>
          <w:tcPr>
            <w:tcW w:w="3254" w:type="dxa"/>
            <w:gridSpan w:val="3"/>
          </w:tcPr>
          <w:p w:rsidR="003920BC" w:rsidRPr="00D758B8" w:rsidRDefault="003920BC" w:rsidP="004E34BA">
            <w:pPr>
              <w:pStyle w:val="a4"/>
              <w:numPr>
                <w:ilvl w:val="2"/>
                <w:numId w:val="6"/>
              </w:numPr>
              <w:tabs>
                <w:tab w:val="left" w:pos="542"/>
                <w:tab w:val="left" w:pos="578"/>
                <w:tab w:val="left" w:pos="1003"/>
              </w:tabs>
              <w:ind w:left="0" w:firstLine="0"/>
              <w:rPr>
                <w:rFonts w:ascii="Times New Roman" w:eastAsia="Times New Roman" w:hAnsi="Times New Roman" w:cs="Times New Roman"/>
                <w:lang w:val="ro-RO" w:eastAsia="ru-RU"/>
              </w:rPr>
            </w:pPr>
            <w:r w:rsidRPr="00D758B8">
              <w:rPr>
                <w:rFonts w:ascii="Times New Roman" w:eastAsia="Times New Roman" w:hAnsi="Times New Roman" w:cs="Times New Roman"/>
                <w:lang w:val="ro-RO" w:eastAsia="ru-RU"/>
              </w:rPr>
              <w:t>Modificarea Legii fondurilor asigurării obligatorii de asistență medicală pentru anul 2020</w:t>
            </w:r>
          </w:p>
        </w:tc>
        <w:tc>
          <w:tcPr>
            <w:tcW w:w="1993" w:type="dxa"/>
            <w:gridSpan w:val="2"/>
          </w:tcPr>
          <w:p w:rsidR="003920BC" w:rsidRPr="00D758B8" w:rsidRDefault="003920BC" w:rsidP="00227234">
            <w:pPr>
              <w:jc w:val="center"/>
              <w:rPr>
                <w:rFonts w:ascii="Times New Roman" w:hAnsi="Times New Roman" w:cs="Times New Roman"/>
                <w:lang w:val="ro-RO"/>
              </w:rPr>
            </w:pPr>
            <w:r w:rsidRPr="00D758B8">
              <w:rPr>
                <w:rFonts w:ascii="Times New Roman" w:hAnsi="Times New Roman" w:cs="Times New Roman"/>
                <w:lang w:val="ro-RO"/>
              </w:rPr>
              <w:t>Octombrie 2020</w:t>
            </w:r>
          </w:p>
        </w:tc>
        <w:tc>
          <w:tcPr>
            <w:tcW w:w="2118" w:type="dxa"/>
            <w:gridSpan w:val="2"/>
          </w:tcPr>
          <w:p w:rsidR="003920BC" w:rsidRPr="00D758B8" w:rsidRDefault="003920BC" w:rsidP="00227234">
            <w:pPr>
              <w:jc w:val="center"/>
              <w:rPr>
                <w:rFonts w:ascii="Times New Roman" w:hAnsi="Times New Roman" w:cs="Times New Roman"/>
                <w:b/>
                <w:lang w:val="ro-RO"/>
              </w:rPr>
            </w:pPr>
            <w:r w:rsidRPr="00D758B8">
              <w:rPr>
                <w:rFonts w:ascii="Times New Roman" w:hAnsi="Times New Roman" w:cs="Times New Roman"/>
                <w:lang w:val="ro-RO"/>
              </w:rPr>
              <w:t>Proiect de lege aprobat de Guvern și remis Parlamentului</w:t>
            </w:r>
          </w:p>
        </w:tc>
        <w:tc>
          <w:tcPr>
            <w:tcW w:w="2166" w:type="dxa"/>
            <w:gridSpan w:val="5"/>
          </w:tcPr>
          <w:p w:rsidR="003920BC" w:rsidRPr="00D758B8" w:rsidRDefault="003920BC" w:rsidP="00227234">
            <w:pPr>
              <w:jc w:val="center"/>
              <w:rPr>
                <w:rFonts w:ascii="Times New Roman" w:hAnsi="Times New Roman" w:cs="Times New Roman"/>
                <w:lang w:val="ro-RO"/>
              </w:rPr>
            </w:pPr>
            <w:r w:rsidRPr="00D758B8">
              <w:rPr>
                <w:rFonts w:ascii="Times New Roman" w:hAnsi="Times New Roman" w:cs="Times New Roman"/>
                <w:lang w:val="ro-RO"/>
              </w:rPr>
              <w:t>Ministerul Sănătății, Muncii și Protecție</w:t>
            </w:r>
            <w:r w:rsidR="000B37C2">
              <w:rPr>
                <w:rFonts w:ascii="Times New Roman" w:hAnsi="Times New Roman" w:cs="Times New Roman"/>
                <w:lang w:val="ro-RO"/>
              </w:rPr>
              <w:t>i Sociale;</w:t>
            </w:r>
          </w:p>
          <w:p w:rsidR="003920BC" w:rsidRPr="00D758B8" w:rsidRDefault="003920BC" w:rsidP="00227234">
            <w:pPr>
              <w:jc w:val="center"/>
              <w:rPr>
                <w:rFonts w:ascii="Times New Roman" w:hAnsi="Times New Roman" w:cs="Times New Roman"/>
                <w:b/>
                <w:lang w:val="ro-RO"/>
              </w:rPr>
            </w:pPr>
            <w:r w:rsidRPr="00D758B8">
              <w:rPr>
                <w:rFonts w:ascii="Times New Roman" w:hAnsi="Times New Roman" w:cs="Times New Roman"/>
                <w:lang w:val="ro-RO"/>
              </w:rPr>
              <w:t>Compania Națională de Asigurări în Medicină</w:t>
            </w:r>
          </w:p>
        </w:tc>
        <w:tc>
          <w:tcPr>
            <w:tcW w:w="2600" w:type="dxa"/>
            <w:gridSpan w:val="2"/>
          </w:tcPr>
          <w:p w:rsidR="003920BC" w:rsidRPr="00D758B8" w:rsidRDefault="003920BC">
            <w:pPr>
              <w:rPr>
                <w:rFonts w:ascii="Times New Roman" w:hAnsi="Times New Roman" w:cs="Times New Roman"/>
                <w:lang w:val="ro-RO"/>
              </w:rPr>
            </w:pPr>
          </w:p>
        </w:tc>
      </w:tr>
      <w:tr w:rsidR="003920BC" w:rsidRPr="00D758B8" w:rsidTr="00AE6482">
        <w:trPr>
          <w:trHeight w:val="186"/>
        </w:trPr>
        <w:tc>
          <w:tcPr>
            <w:tcW w:w="3233" w:type="dxa"/>
            <w:gridSpan w:val="2"/>
            <w:vMerge/>
          </w:tcPr>
          <w:p w:rsidR="003920BC" w:rsidRPr="00D758B8" w:rsidRDefault="003920BC" w:rsidP="004E34BA">
            <w:pPr>
              <w:pStyle w:val="a4"/>
              <w:numPr>
                <w:ilvl w:val="1"/>
                <w:numId w:val="6"/>
              </w:numPr>
              <w:tabs>
                <w:tab w:val="left" w:pos="0"/>
                <w:tab w:val="left" w:pos="567"/>
              </w:tabs>
              <w:ind w:left="0" w:firstLine="0"/>
              <w:rPr>
                <w:rFonts w:ascii="Times New Roman" w:hAnsi="Times New Roman" w:cs="Times New Roman"/>
                <w:lang w:val="ro-RO"/>
              </w:rPr>
            </w:pPr>
          </w:p>
        </w:tc>
        <w:tc>
          <w:tcPr>
            <w:tcW w:w="3254" w:type="dxa"/>
            <w:gridSpan w:val="3"/>
          </w:tcPr>
          <w:p w:rsidR="003920BC" w:rsidRPr="00D758B8" w:rsidRDefault="003920BC" w:rsidP="000B37C2">
            <w:pPr>
              <w:pStyle w:val="a4"/>
              <w:numPr>
                <w:ilvl w:val="2"/>
                <w:numId w:val="6"/>
              </w:numPr>
              <w:tabs>
                <w:tab w:val="left" w:pos="542"/>
                <w:tab w:val="left" w:pos="578"/>
                <w:tab w:val="left" w:pos="1003"/>
              </w:tabs>
              <w:ind w:left="0" w:firstLine="0"/>
              <w:rPr>
                <w:rFonts w:ascii="Times New Roman" w:eastAsia="Times New Roman" w:hAnsi="Times New Roman" w:cs="Times New Roman"/>
                <w:lang w:val="ro-RO" w:eastAsia="ru-RU"/>
              </w:rPr>
            </w:pPr>
            <w:r w:rsidRPr="00D758B8">
              <w:rPr>
                <w:rFonts w:ascii="Times New Roman" w:eastAsia="Times New Roman" w:hAnsi="Times New Roman" w:cs="Times New Roman"/>
                <w:lang w:val="ro-RO" w:eastAsia="ru-RU"/>
              </w:rPr>
              <w:t xml:space="preserve">Elaborarea şi aprobarea Legii bugetului asigurărilor sociale de stat </w:t>
            </w:r>
          </w:p>
        </w:tc>
        <w:tc>
          <w:tcPr>
            <w:tcW w:w="1993" w:type="dxa"/>
            <w:gridSpan w:val="2"/>
          </w:tcPr>
          <w:p w:rsidR="000B37C2" w:rsidRDefault="003920BC" w:rsidP="00227234">
            <w:pPr>
              <w:jc w:val="center"/>
              <w:rPr>
                <w:rFonts w:ascii="Times New Roman" w:hAnsi="Times New Roman" w:cs="Times New Roman"/>
                <w:lang w:val="ro-RO"/>
              </w:rPr>
            </w:pPr>
            <w:r w:rsidRPr="00D758B8">
              <w:rPr>
                <w:rFonts w:ascii="Times New Roman" w:hAnsi="Times New Roman" w:cs="Times New Roman"/>
                <w:lang w:val="ro-RO"/>
              </w:rPr>
              <w:t xml:space="preserve">Noiembrie </w:t>
            </w:r>
          </w:p>
          <w:p w:rsidR="003920BC" w:rsidRPr="00D758B8" w:rsidRDefault="003920BC" w:rsidP="00227234">
            <w:pPr>
              <w:jc w:val="center"/>
              <w:rPr>
                <w:rFonts w:ascii="Times New Roman" w:hAnsi="Times New Roman" w:cs="Times New Roman"/>
                <w:lang w:val="ro-RO"/>
              </w:rPr>
            </w:pPr>
            <w:r w:rsidRPr="00D758B8">
              <w:rPr>
                <w:rFonts w:ascii="Times New Roman" w:hAnsi="Times New Roman" w:cs="Times New Roman"/>
                <w:lang w:val="ro-RO"/>
              </w:rPr>
              <w:t>2020</w:t>
            </w:r>
            <w:r w:rsidR="000B37C2">
              <w:rPr>
                <w:rFonts w:ascii="Times New Roman" w:hAnsi="Times New Roman" w:cs="Times New Roman"/>
                <w:lang w:val="ro-RO"/>
              </w:rPr>
              <w:t>-2022</w:t>
            </w:r>
          </w:p>
        </w:tc>
        <w:tc>
          <w:tcPr>
            <w:tcW w:w="2118" w:type="dxa"/>
            <w:gridSpan w:val="2"/>
          </w:tcPr>
          <w:p w:rsidR="003920BC" w:rsidRPr="00D758B8" w:rsidRDefault="003920BC" w:rsidP="00227234">
            <w:pPr>
              <w:jc w:val="center"/>
              <w:rPr>
                <w:rFonts w:ascii="Times New Roman" w:hAnsi="Times New Roman" w:cs="Times New Roman"/>
                <w:lang w:val="ro-RO"/>
              </w:rPr>
            </w:pPr>
            <w:r w:rsidRPr="00D758B8">
              <w:rPr>
                <w:rFonts w:ascii="Times New Roman" w:hAnsi="Times New Roman" w:cs="Times New Roman"/>
                <w:lang w:val="ro-RO"/>
              </w:rPr>
              <w:t>Proiect</w:t>
            </w:r>
            <w:r w:rsidR="000B37C2">
              <w:rPr>
                <w:rFonts w:ascii="Times New Roman" w:hAnsi="Times New Roman" w:cs="Times New Roman"/>
                <w:lang w:val="ro-RO"/>
              </w:rPr>
              <w:t>e de legi</w:t>
            </w:r>
            <w:r w:rsidRPr="00D758B8">
              <w:rPr>
                <w:rFonts w:ascii="Times New Roman" w:hAnsi="Times New Roman" w:cs="Times New Roman"/>
                <w:lang w:val="ro-RO"/>
              </w:rPr>
              <w:t xml:space="preserve"> aprobat</w:t>
            </w:r>
            <w:r w:rsidR="000B37C2">
              <w:rPr>
                <w:rFonts w:ascii="Times New Roman" w:hAnsi="Times New Roman" w:cs="Times New Roman"/>
                <w:lang w:val="ro-RO"/>
              </w:rPr>
              <w:t>e</w:t>
            </w:r>
            <w:r w:rsidRPr="00D758B8">
              <w:rPr>
                <w:rFonts w:ascii="Times New Roman" w:hAnsi="Times New Roman" w:cs="Times New Roman"/>
                <w:lang w:val="ro-RO"/>
              </w:rPr>
              <w:t xml:space="preserve"> de Guvern și remis</w:t>
            </w:r>
            <w:r w:rsidR="000B37C2">
              <w:rPr>
                <w:rFonts w:ascii="Times New Roman" w:hAnsi="Times New Roman" w:cs="Times New Roman"/>
                <w:lang w:val="ro-RO"/>
              </w:rPr>
              <w:t>e</w:t>
            </w:r>
            <w:r w:rsidRPr="00D758B8">
              <w:rPr>
                <w:rFonts w:ascii="Times New Roman" w:hAnsi="Times New Roman" w:cs="Times New Roman"/>
                <w:lang w:val="ro-RO"/>
              </w:rPr>
              <w:t xml:space="preserve"> Parlamentului</w:t>
            </w:r>
          </w:p>
        </w:tc>
        <w:tc>
          <w:tcPr>
            <w:tcW w:w="2166" w:type="dxa"/>
            <w:gridSpan w:val="5"/>
          </w:tcPr>
          <w:p w:rsidR="003920BC" w:rsidRPr="00D758B8" w:rsidRDefault="003920BC" w:rsidP="00227234">
            <w:pPr>
              <w:jc w:val="center"/>
              <w:rPr>
                <w:rFonts w:ascii="Times New Roman" w:hAnsi="Times New Roman" w:cs="Times New Roman"/>
                <w:lang w:val="ro-RO"/>
              </w:rPr>
            </w:pPr>
            <w:r w:rsidRPr="00D758B8">
              <w:rPr>
                <w:rFonts w:ascii="Times New Roman" w:hAnsi="Times New Roman" w:cs="Times New Roman"/>
                <w:lang w:val="ro-RO"/>
              </w:rPr>
              <w:t>Ministerul Sănătății, Muncii și Protecți</w:t>
            </w:r>
            <w:r w:rsidR="000B37C2">
              <w:rPr>
                <w:rFonts w:ascii="Times New Roman" w:hAnsi="Times New Roman" w:cs="Times New Roman"/>
                <w:lang w:val="ro-RO"/>
              </w:rPr>
              <w:t>ei Sociale;</w:t>
            </w:r>
          </w:p>
          <w:p w:rsidR="003920BC" w:rsidRPr="00D758B8" w:rsidRDefault="003920BC" w:rsidP="00227234">
            <w:pPr>
              <w:jc w:val="center"/>
              <w:rPr>
                <w:rFonts w:ascii="Times New Roman" w:hAnsi="Times New Roman" w:cs="Times New Roman"/>
                <w:lang w:val="ro-RO"/>
              </w:rPr>
            </w:pPr>
            <w:r w:rsidRPr="00D758B8">
              <w:rPr>
                <w:rFonts w:ascii="Times New Roman" w:hAnsi="Times New Roman" w:cs="Times New Roman"/>
                <w:lang w:val="ro-RO"/>
              </w:rPr>
              <w:t>Casa Națională de Asigurări Sociale</w:t>
            </w:r>
          </w:p>
        </w:tc>
        <w:tc>
          <w:tcPr>
            <w:tcW w:w="2600" w:type="dxa"/>
            <w:gridSpan w:val="2"/>
          </w:tcPr>
          <w:p w:rsidR="003920BC" w:rsidRPr="00D758B8" w:rsidRDefault="003920BC">
            <w:pPr>
              <w:rPr>
                <w:rFonts w:ascii="Times New Roman" w:hAnsi="Times New Roman" w:cs="Times New Roman"/>
                <w:lang w:val="ro-RO"/>
              </w:rPr>
            </w:pPr>
          </w:p>
        </w:tc>
      </w:tr>
      <w:tr w:rsidR="003920BC" w:rsidRPr="00D758B8" w:rsidTr="00AE6482">
        <w:trPr>
          <w:trHeight w:val="445"/>
        </w:trPr>
        <w:tc>
          <w:tcPr>
            <w:tcW w:w="3233" w:type="dxa"/>
            <w:gridSpan w:val="2"/>
            <w:vMerge/>
          </w:tcPr>
          <w:p w:rsidR="003920BC" w:rsidRPr="00D758B8" w:rsidRDefault="003920BC" w:rsidP="004E34BA">
            <w:pPr>
              <w:pStyle w:val="a4"/>
              <w:numPr>
                <w:ilvl w:val="1"/>
                <w:numId w:val="6"/>
              </w:numPr>
              <w:tabs>
                <w:tab w:val="left" w:pos="0"/>
                <w:tab w:val="left" w:pos="567"/>
              </w:tabs>
              <w:ind w:left="0" w:firstLine="0"/>
              <w:rPr>
                <w:rFonts w:ascii="Times New Roman" w:hAnsi="Times New Roman" w:cs="Times New Roman"/>
                <w:lang w:val="ro-RO"/>
              </w:rPr>
            </w:pPr>
          </w:p>
        </w:tc>
        <w:tc>
          <w:tcPr>
            <w:tcW w:w="3254" w:type="dxa"/>
            <w:gridSpan w:val="3"/>
          </w:tcPr>
          <w:p w:rsidR="003920BC" w:rsidRPr="00D758B8" w:rsidRDefault="003920BC" w:rsidP="000B37C2">
            <w:pPr>
              <w:pStyle w:val="a4"/>
              <w:numPr>
                <w:ilvl w:val="2"/>
                <w:numId w:val="6"/>
              </w:numPr>
              <w:tabs>
                <w:tab w:val="left" w:pos="542"/>
                <w:tab w:val="left" w:pos="578"/>
                <w:tab w:val="left" w:pos="1003"/>
              </w:tabs>
              <w:ind w:left="0" w:firstLine="0"/>
              <w:rPr>
                <w:rFonts w:ascii="Times New Roman" w:hAnsi="Times New Roman" w:cs="Times New Roman"/>
                <w:lang w:val="ro-RO"/>
              </w:rPr>
            </w:pPr>
            <w:r w:rsidRPr="00D758B8">
              <w:rPr>
                <w:rFonts w:ascii="Times New Roman" w:hAnsi="Times New Roman" w:cs="Times New Roman"/>
                <w:lang w:val="ro-RO"/>
              </w:rPr>
              <w:t xml:space="preserve">Elaborarea şi aprobarea Legii fondurilor asigurării obligatorii de asistență </w:t>
            </w:r>
            <w:r w:rsidRPr="00D758B8">
              <w:rPr>
                <w:rFonts w:ascii="Times New Roman" w:hAnsi="Times New Roman" w:cs="Times New Roman"/>
                <w:lang w:val="ro-RO"/>
              </w:rPr>
              <w:lastRenderedPageBreak/>
              <w:t xml:space="preserve">medicală </w:t>
            </w:r>
          </w:p>
        </w:tc>
        <w:tc>
          <w:tcPr>
            <w:tcW w:w="1993" w:type="dxa"/>
            <w:gridSpan w:val="2"/>
          </w:tcPr>
          <w:p w:rsidR="000B37C2" w:rsidRDefault="003920BC" w:rsidP="00227234">
            <w:pPr>
              <w:jc w:val="center"/>
              <w:rPr>
                <w:rFonts w:ascii="Times New Roman" w:hAnsi="Times New Roman" w:cs="Times New Roman"/>
                <w:lang w:val="ro-RO"/>
              </w:rPr>
            </w:pPr>
            <w:r w:rsidRPr="00D758B8">
              <w:rPr>
                <w:rFonts w:ascii="Times New Roman" w:hAnsi="Times New Roman" w:cs="Times New Roman"/>
                <w:lang w:val="ro-RO"/>
              </w:rPr>
              <w:lastRenderedPageBreak/>
              <w:t xml:space="preserve">Noiembrie </w:t>
            </w:r>
          </w:p>
          <w:p w:rsidR="003920BC" w:rsidRPr="00D758B8" w:rsidRDefault="003920BC" w:rsidP="00227234">
            <w:pPr>
              <w:jc w:val="center"/>
              <w:rPr>
                <w:rFonts w:ascii="Times New Roman" w:hAnsi="Times New Roman" w:cs="Times New Roman"/>
                <w:lang w:val="ro-RO"/>
              </w:rPr>
            </w:pPr>
            <w:r w:rsidRPr="00D758B8">
              <w:rPr>
                <w:rFonts w:ascii="Times New Roman" w:hAnsi="Times New Roman" w:cs="Times New Roman"/>
                <w:lang w:val="ro-RO"/>
              </w:rPr>
              <w:t>2020</w:t>
            </w:r>
            <w:r w:rsidR="000B37C2">
              <w:rPr>
                <w:rFonts w:ascii="Times New Roman" w:hAnsi="Times New Roman" w:cs="Times New Roman"/>
                <w:lang w:val="ro-RO"/>
              </w:rPr>
              <w:t>-2022</w:t>
            </w:r>
          </w:p>
        </w:tc>
        <w:tc>
          <w:tcPr>
            <w:tcW w:w="2118" w:type="dxa"/>
            <w:gridSpan w:val="2"/>
          </w:tcPr>
          <w:p w:rsidR="003920BC" w:rsidRPr="00D758B8" w:rsidRDefault="003920BC" w:rsidP="00227234">
            <w:pPr>
              <w:jc w:val="center"/>
              <w:rPr>
                <w:rFonts w:ascii="Times New Roman" w:hAnsi="Times New Roman" w:cs="Times New Roman"/>
                <w:lang w:val="ro-RO"/>
              </w:rPr>
            </w:pPr>
            <w:r w:rsidRPr="00D758B8">
              <w:rPr>
                <w:rFonts w:ascii="Times New Roman" w:hAnsi="Times New Roman" w:cs="Times New Roman"/>
                <w:lang w:val="ro-RO"/>
              </w:rPr>
              <w:t>Proiect</w:t>
            </w:r>
            <w:r w:rsidR="000B37C2">
              <w:rPr>
                <w:rFonts w:ascii="Times New Roman" w:hAnsi="Times New Roman" w:cs="Times New Roman"/>
                <w:lang w:val="ro-RO"/>
              </w:rPr>
              <w:t>e de legi</w:t>
            </w:r>
            <w:r w:rsidRPr="00D758B8">
              <w:rPr>
                <w:rFonts w:ascii="Times New Roman" w:hAnsi="Times New Roman" w:cs="Times New Roman"/>
                <w:lang w:val="ro-RO"/>
              </w:rPr>
              <w:t xml:space="preserve"> aprobat</w:t>
            </w:r>
            <w:r w:rsidR="000B37C2">
              <w:rPr>
                <w:rFonts w:ascii="Times New Roman" w:hAnsi="Times New Roman" w:cs="Times New Roman"/>
                <w:lang w:val="ro-RO"/>
              </w:rPr>
              <w:t>e</w:t>
            </w:r>
            <w:r w:rsidRPr="00D758B8">
              <w:rPr>
                <w:rFonts w:ascii="Times New Roman" w:hAnsi="Times New Roman" w:cs="Times New Roman"/>
                <w:lang w:val="ro-RO"/>
              </w:rPr>
              <w:t xml:space="preserve"> de Guvern și remis</w:t>
            </w:r>
            <w:r w:rsidR="000B37C2">
              <w:rPr>
                <w:rFonts w:ascii="Times New Roman" w:hAnsi="Times New Roman" w:cs="Times New Roman"/>
                <w:lang w:val="ro-RO"/>
              </w:rPr>
              <w:t>e</w:t>
            </w:r>
            <w:r w:rsidRPr="00D758B8">
              <w:rPr>
                <w:rFonts w:ascii="Times New Roman" w:hAnsi="Times New Roman" w:cs="Times New Roman"/>
                <w:lang w:val="ro-RO"/>
              </w:rPr>
              <w:t xml:space="preserve"> </w:t>
            </w:r>
            <w:r w:rsidRPr="00D758B8">
              <w:rPr>
                <w:rFonts w:ascii="Times New Roman" w:hAnsi="Times New Roman" w:cs="Times New Roman"/>
                <w:lang w:val="ro-RO"/>
              </w:rPr>
              <w:lastRenderedPageBreak/>
              <w:t>Parlamentului</w:t>
            </w:r>
          </w:p>
        </w:tc>
        <w:tc>
          <w:tcPr>
            <w:tcW w:w="2166" w:type="dxa"/>
            <w:gridSpan w:val="5"/>
          </w:tcPr>
          <w:p w:rsidR="003920BC" w:rsidRPr="00D758B8" w:rsidRDefault="003920BC" w:rsidP="00227234">
            <w:pPr>
              <w:jc w:val="center"/>
              <w:rPr>
                <w:rFonts w:ascii="Times New Roman" w:hAnsi="Times New Roman" w:cs="Times New Roman"/>
                <w:lang w:val="ro-RO"/>
              </w:rPr>
            </w:pPr>
            <w:r w:rsidRPr="00D758B8">
              <w:rPr>
                <w:rFonts w:ascii="Times New Roman" w:hAnsi="Times New Roman" w:cs="Times New Roman"/>
                <w:lang w:val="ro-RO"/>
              </w:rPr>
              <w:lastRenderedPageBreak/>
              <w:t>Ministerul Sănătății, Muncii ș</w:t>
            </w:r>
            <w:r w:rsidR="000B37C2">
              <w:rPr>
                <w:rFonts w:ascii="Times New Roman" w:hAnsi="Times New Roman" w:cs="Times New Roman"/>
                <w:lang w:val="ro-RO"/>
              </w:rPr>
              <w:t>i Protecției Sociale;</w:t>
            </w:r>
          </w:p>
          <w:p w:rsidR="003920BC" w:rsidRPr="00D758B8" w:rsidRDefault="003920BC" w:rsidP="00227234">
            <w:pPr>
              <w:jc w:val="center"/>
              <w:rPr>
                <w:rFonts w:ascii="Times New Roman" w:hAnsi="Times New Roman" w:cs="Times New Roman"/>
                <w:lang w:val="ro-RO"/>
              </w:rPr>
            </w:pPr>
            <w:r w:rsidRPr="00D758B8">
              <w:rPr>
                <w:rFonts w:ascii="Times New Roman" w:hAnsi="Times New Roman" w:cs="Times New Roman"/>
                <w:lang w:val="ro-RO"/>
              </w:rPr>
              <w:lastRenderedPageBreak/>
              <w:t>Compania Națională de Asigurări în Medicină</w:t>
            </w:r>
          </w:p>
        </w:tc>
        <w:tc>
          <w:tcPr>
            <w:tcW w:w="2600" w:type="dxa"/>
            <w:gridSpan w:val="2"/>
          </w:tcPr>
          <w:p w:rsidR="003920BC" w:rsidRPr="00D758B8" w:rsidRDefault="003920BC">
            <w:pPr>
              <w:rPr>
                <w:rFonts w:ascii="Times New Roman" w:hAnsi="Times New Roman" w:cs="Times New Roman"/>
                <w:lang w:val="ro-RO"/>
              </w:rPr>
            </w:pPr>
          </w:p>
        </w:tc>
      </w:tr>
      <w:tr w:rsidR="003920BC" w:rsidRPr="00D758B8" w:rsidTr="00AE6482">
        <w:trPr>
          <w:trHeight w:val="806"/>
        </w:trPr>
        <w:tc>
          <w:tcPr>
            <w:tcW w:w="3233" w:type="dxa"/>
            <w:gridSpan w:val="2"/>
            <w:vMerge/>
          </w:tcPr>
          <w:p w:rsidR="003920BC" w:rsidRPr="00D758B8" w:rsidRDefault="003920BC" w:rsidP="004E34BA">
            <w:pPr>
              <w:pStyle w:val="a4"/>
              <w:numPr>
                <w:ilvl w:val="1"/>
                <w:numId w:val="6"/>
              </w:numPr>
              <w:tabs>
                <w:tab w:val="left" w:pos="0"/>
                <w:tab w:val="left" w:pos="567"/>
              </w:tabs>
              <w:ind w:left="0" w:firstLine="0"/>
              <w:rPr>
                <w:rFonts w:ascii="Times New Roman" w:hAnsi="Times New Roman" w:cs="Times New Roman"/>
                <w:lang w:val="ro-RO"/>
              </w:rPr>
            </w:pPr>
          </w:p>
        </w:tc>
        <w:tc>
          <w:tcPr>
            <w:tcW w:w="3254" w:type="dxa"/>
            <w:gridSpan w:val="3"/>
          </w:tcPr>
          <w:p w:rsidR="003920BC" w:rsidRPr="00D758B8" w:rsidRDefault="003920BC" w:rsidP="004E34BA">
            <w:pPr>
              <w:pStyle w:val="a4"/>
              <w:numPr>
                <w:ilvl w:val="2"/>
                <w:numId w:val="6"/>
              </w:numPr>
              <w:tabs>
                <w:tab w:val="left" w:pos="542"/>
                <w:tab w:val="left" w:pos="578"/>
                <w:tab w:val="left" w:pos="1003"/>
              </w:tabs>
              <w:ind w:left="0" w:firstLine="0"/>
              <w:rPr>
                <w:rFonts w:ascii="Times New Roman" w:eastAsia="Times New Roman" w:hAnsi="Times New Roman" w:cs="Times New Roman"/>
                <w:lang w:val="ro-RO" w:eastAsia="ru-RU"/>
              </w:rPr>
            </w:pPr>
            <w:r w:rsidRPr="00D758B8">
              <w:rPr>
                <w:rFonts w:ascii="Times New Roman" w:eastAsia="Times New Roman" w:hAnsi="Times New Roman" w:cs="Times New Roman"/>
                <w:lang w:val="ro-RO" w:eastAsia="ru-RU"/>
              </w:rPr>
              <w:t>Deschiderea datelor despre executarea bugetelor autorităților administrației publice locale</w:t>
            </w:r>
          </w:p>
        </w:tc>
        <w:tc>
          <w:tcPr>
            <w:tcW w:w="1993" w:type="dxa"/>
            <w:gridSpan w:val="2"/>
          </w:tcPr>
          <w:p w:rsidR="003920BC" w:rsidRPr="00D758B8" w:rsidRDefault="003920BC" w:rsidP="00E73EF6">
            <w:pPr>
              <w:jc w:val="center"/>
              <w:rPr>
                <w:rFonts w:ascii="Times New Roman" w:hAnsi="Times New Roman" w:cs="Times New Roman"/>
                <w:lang w:val="ro-RO"/>
              </w:rPr>
            </w:pPr>
            <w:r w:rsidRPr="00D758B8">
              <w:rPr>
                <w:rFonts w:ascii="Times New Roman" w:hAnsi="Times New Roman" w:cs="Times New Roman"/>
                <w:lang w:val="ro-RO"/>
              </w:rPr>
              <w:t>Lunar</w:t>
            </w:r>
          </w:p>
        </w:tc>
        <w:tc>
          <w:tcPr>
            <w:tcW w:w="2118" w:type="dxa"/>
            <w:gridSpan w:val="2"/>
          </w:tcPr>
          <w:p w:rsidR="003920BC" w:rsidRPr="00D758B8" w:rsidRDefault="003920BC" w:rsidP="00E73EF6">
            <w:pPr>
              <w:jc w:val="center"/>
              <w:rPr>
                <w:rFonts w:ascii="Times New Roman" w:hAnsi="Times New Roman" w:cs="Times New Roman"/>
                <w:lang w:val="ro-RO"/>
              </w:rPr>
            </w:pPr>
            <w:r w:rsidRPr="00D758B8">
              <w:rPr>
                <w:rFonts w:ascii="Times New Roman" w:hAnsi="Times New Roman" w:cs="Times New Roman"/>
                <w:lang w:val="ro-RO"/>
              </w:rPr>
              <w:t>Date bugetare deschise pe</w:t>
            </w:r>
          </w:p>
          <w:p w:rsidR="003920BC" w:rsidRPr="00D758B8" w:rsidRDefault="00BB6718" w:rsidP="00E73EF6">
            <w:pPr>
              <w:jc w:val="center"/>
              <w:rPr>
                <w:rFonts w:ascii="Times New Roman" w:hAnsi="Times New Roman" w:cs="Times New Roman"/>
                <w:lang w:val="ro-RO"/>
              </w:rPr>
            </w:pPr>
            <w:hyperlink r:id="rId22" w:history="1">
              <w:r w:rsidR="003920BC" w:rsidRPr="00D758B8">
                <w:rPr>
                  <w:rStyle w:val="ad"/>
                  <w:rFonts w:ascii="Times New Roman" w:hAnsi="Times New Roman" w:cs="Times New Roman"/>
                  <w:color w:val="auto"/>
                  <w:lang w:val="ro-RO"/>
                </w:rPr>
                <w:t>www.date.gov.md</w:t>
              </w:r>
            </w:hyperlink>
          </w:p>
        </w:tc>
        <w:tc>
          <w:tcPr>
            <w:tcW w:w="2166" w:type="dxa"/>
            <w:gridSpan w:val="5"/>
          </w:tcPr>
          <w:p w:rsidR="003920BC" w:rsidRPr="00D758B8" w:rsidRDefault="003920BC" w:rsidP="00E73EF6">
            <w:pPr>
              <w:jc w:val="center"/>
              <w:rPr>
                <w:rFonts w:ascii="Times New Roman" w:hAnsi="Times New Roman" w:cs="Times New Roman"/>
                <w:lang w:val="ro-RO"/>
              </w:rPr>
            </w:pPr>
            <w:r w:rsidRPr="00D758B8">
              <w:rPr>
                <w:rFonts w:ascii="Times New Roman" w:hAnsi="Times New Roman" w:cs="Times New Roman"/>
                <w:lang w:val="ro-RO"/>
              </w:rPr>
              <w:t>Ministerul Finanțelor</w:t>
            </w:r>
          </w:p>
        </w:tc>
        <w:tc>
          <w:tcPr>
            <w:tcW w:w="2600" w:type="dxa"/>
            <w:gridSpan w:val="2"/>
          </w:tcPr>
          <w:p w:rsidR="003920BC" w:rsidRPr="00D758B8" w:rsidRDefault="003920BC">
            <w:pPr>
              <w:rPr>
                <w:rFonts w:ascii="Times New Roman" w:hAnsi="Times New Roman" w:cs="Times New Roman"/>
                <w:lang w:val="ro-RO"/>
              </w:rPr>
            </w:pPr>
          </w:p>
        </w:tc>
      </w:tr>
      <w:tr w:rsidR="003920BC" w:rsidRPr="00D758B8" w:rsidTr="00AE6482">
        <w:trPr>
          <w:trHeight w:val="1012"/>
        </w:trPr>
        <w:tc>
          <w:tcPr>
            <w:tcW w:w="3233" w:type="dxa"/>
            <w:gridSpan w:val="2"/>
            <w:vMerge w:val="restart"/>
          </w:tcPr>
          <w:p w:rsidR="003920BC" w:rsidRPr="00D758B8" w:rsidRDefault="003920BC" w:rsidP="004E34BA">
            <w:pPr>
              <w:pStyle w:val="a4"/>
              <w:numPr>
                <w:ilvl w:val="1"/>
                <w:numId w:val="6"/>
              </w:numPr>
              <w:tabs>
                <w:tab w:val="left" w:pos="0"/>
                <w:tab w:val="left" w:pos="567"/>
              </w:tabs>
              <w:ind w:left="0" w:firstLine="0"/>
              <w:rPr>
                <w:rFonts w:ascii="Times New Roman" w:hAnsi="Times New Roman" w:cs="Times New Roman"/>
                <w:lang w:val="ro-RO"/>
              </w:rPr>
            </w:pPr>
            <w:r w:rsidRPr="00D758B8">
              <w:rPr>
                <w:rFonts w:ascii="Times New Roman" w:hAnsi="Times New Roman" w:cs="Times New Roman"/>
                <w:lang w:val="ro-RO"/>
              </w:rPr>
              <w:t>Respectarea angajamentelor asumate de Republica Moldova prin tratatele și convențiile internaționale, dezvoltarea relațiilor de parteneriat cu donatorii externi și organizațiile internaționale de finanțare</w:t>
            </w:r>
          </w:p>
        </w:tc>
        <w:tc>
          <w:tcPr>
            <w:tcW w:w="3254" w:type="dxa"/>
            <w:gridSpan w:val="3"/>
          </w:tcPr>
          <w:p w:rsidR="003920BC" w:rsidRPr="00D758B8" w:rsidRDefault="003920BC" w:rsidP="002A1790">
            <w:pPr>
              <w:pStyle w:val="a4"/>
              <w:numPr>
                <w:ilvl w:val="2"/>
                <w:numId w:val="6"/>
              </w:numPr>
              <w:tabs>
                <w:tab w:val="left" w:pos="542"/>
                <w:tab w:val="left" w:pos="578"/>
                <w:tab w:val="left" w:pos="1003"/>
              </w:tabs>
              <w:ind w:left="0" w:firstLine="0"/>
              <w:rPr>
                <w:rFonts w:ascii="Times New Roman" w:eastAsia="Times New Roman" w:hAnsi="Times New Roman" w:cs="Times New Roman"/>
                <w:lang w:val="ro-RO" w:eastAsia="ru-RU"/>
              </w:rPr>
            </w:pPr>
            <w:r w:rsidRPr="00D758B8">
              <w:rPr>
                <w:rFonts w:ascii="Times New Roman" w:eastAsia="Times New Roman" w:hAnsi="Times New Roman" w:cs="Times New Roman"/>
                <w:lang w:val="ro-RO" w:eastAsia="ru-RU"/>
              </w:rPr>
              <w:t>Aprobarea proiectului de Lege pentru modificarea unor acte legislative în vederea reducerii riscurilor de supra-îndatorare a populației</w:t>
            </w:r>
          </w:p>
        </w:tc>
        <w:tc>
          <w:tcPr>
            <w:tcW w:w="1993" w:type="dxa"/>
            <w:gridSpan w:val="2"/>
          </w:tcPr>
          <w:p w:rsidR="003920BC" w:rsidRPr="00D758B8" w:rsidRDefault="003920BC" w:rsidP="00471FF8">
            <w:pPr>
              <w:pStyle w:val="Corp"/>
              <w:snapToGrid w:val="0"/>
              <w:contextualSpacing/>
              <w:jc w:val="center"/>
              <w:rPr>
                <w:rFonts w:ascii="Times New Roman" w:eastAsia="Times New Roman" w:hAnsi="Times New Roman" w:cs="Times New Roman"/>
                <w:color w:val="auto"/>
              </w:rPr>
            </w:pPr>
            <w:r w:rsidRPr="00D758B8">
              <w:rPr>
                <w:rFonts w:ascii="Times New Roman" w:hAnsi="Times New Roman" w:cs="Times New Roman"/>
                <w:color w:val="auto"/>
              </w:rPr>
              <w:t>Februarie 2020</w:t>
            </w:r>
          </w:p>
        </w:tc>
        <w:tc>
          <w:tcPr>
            <w:tcW w:w="2118" w:type="dxa"/>
            <w:gridSpan w:val="2"/>
          </w:tcPr>
          <w:p w:rsidR="003920BC" w:rsidRPr="00D758B8" w:rsidRDefault="003920BC" w:rsidP="00471FF8">
            <w:pPr>
              <w:pStyle w:val="Corp"/>
              <w:snapToGrid w:val="0"/>
              <w:contextualSpacing/>
              <w:jc w:val="center"/>
              <w:rPr>
                <w:rFonts w:ascii="Times New Roman" w:hAnsi="Times New Roman" w:cs="Times New Roman"/>
                <w:color w:val="auto"/>
              </w:rPr>
            </w:pPr>
            <w:r w:rsidRPr="00D758B8">
              <w:rPr>
                <w:rFonts w:ascii="Times New Roman" w:hAnsi="Times New Roman" w:cs="Times New Roman"/>
                <w:color w:val="auto"/>
              </w:rPr>
              <w:t>Proiect de lege aprobat de Guvern şi remis Parlamentului</w:t>
            </w:r>
          </w:p>
        </w:tc>
        <w:tc>
          <w:tcPr>
            <w:tcW w:w="2166" w:type="dxa"/>
            <w:gridSpan w:val="5"/>
          </w:tcPr>
          <w:p w:rsidR="003920BC" w:rsidRPr="00D758B8" w:rsidRDefault="003920BC" w:rsidP="00471FF8">
            <w:pPr>
              <w:jc w:val="center"/>
              <w:rPr>
                <w:rFonts w:ascii="Times New Roman" w:eastAsia="Times New Roman" w:hAnsi="Times New Roman" w:cs="Times New Roman"/>
                <w:strike/>
              </w:rPr>
            </w:pPr>
            <w:r w:rsidRPr="00D758B8">
              <w:rPr>
                <w:rFonts w:ascii="Times New Roman" w:hAnsi="Times New Roman" w:cs="Times New Roman"/>
                <w:bCs/>
              </w:rPr>
              <w:t>Ministerul Finanțelor;</w:t>
            </w:r>
            <w:r w:rsidRPr="00D758B8">
              <w:rPr>
                <w:rFonts w:ascii="Times New Roman" w:hAnsi="Times New Roman" w:cs="Times New Roman"/>
                <w:bCs/>
              </w:rPr>
              <w:br/>
              <w:t>Comisia Națională a Pieței Financiare</w:t>
            </w:r>
          </w:p>
        </w:tc>
        <w:tc>
          <w:tcPr>
            <w:tcW w:w="2600" w:type="dxa"/>
            <w:gridSpan w:val="2"/>
          </w:tcPr>
          <w:p w:rsidR="003920BC" w:rsidRPr="00D758B8" w:rsidRDefault="003920BC">
            <w:pPr>
              <w:rPr>
                <w:rFonts w:ascii="Times New Roman" w:hAnsi="Times New Roman" w:cs="Times New Roman"/>
                <w:lang w:val="ro-RO"/>
              </w:rPr>
            </w:pPr>
          </w:p>
        </w:tc>
      </w:tr>
      <w:tr w:rsidR="003920BC" w:rsidRPr="00D758B8" w:rsidTr="00AE6482">
        <w:trPr>
          <w:trHeight w:val="1012"/>
        </w:trPr>
        <w:tc>
          <w:tcPr>
            <w:tcW w:w="3233" w:type="dxa"/>
            <w:gridSpan w:val="2"/>
            <w:vMerge/>
          </w:tcPr>
          <w:p w:rsidR="003920BC" w:rsidRPr="00D758B8" w:rsidRDefault="003920BC" w:rsidP="004E34BA">
            <w:pPr>
              <w:pStyle w:val="a4"/>
              <w:numPr>
                <w:ilvl w:val="1"/>
                <w:numId w:val="6"/>
              </w:numPr>
              <w:tabs>
                <w:tab w:val="left" w:pos="0"/>
                <w:tab w:val="left" w:pos="567"/>
              </w:tabs>
              <w:ind w:left="0" w:firstLine="0"/>
              <w:rPr>
                <w:rFonts w:ascii="Times New Roman" w:hAnsi="Times New Roman" w:cs="Times New Roman"/>
                <w:lang w:val="ro-RO"/>
              </w:rPr>
            </w:pPr>
          </w:p>
        </w:tc>
        <w:tc>
          <w:tcPr>
            <w:tcW w:w="3254" w:type="dxa"/>
            <w:gridSpan w:val="3"/>
          </w:tcPr>
          <w:p w:rsidR="003920BC" w:rsidRPr="00D758B8" w:rsidRDefault="003920BC" w:rsidP="002A1790">
            <w:pPr>
              <w:pStyle w:val="a4"/>
              <w:numPr>
                <w:ilvl w:val="2"/>
                <w:numId w:val="6"/>
              </w:numPr>
              <w:tabs>
                <w:tab w:val="left" w:pos="542"/>
                <w:tab w:val="left" w:pos="578"/>
                <w:tab w:val="left" w:pos="1003"/>
              </w:tabs>
              <w:ind w:left="0" w:firstLine="0"/>
              <w:rPr>
                <w:rFonts w:ascii="Times New Roman" w:eastAsia="Times New Roman" w:hAnsi="Times New Roman" w:cs="Times New Roman"/>
                <w:lang w:val="ro-RO" w:eastAsia="ru-RU"/>
              </w:rPr>
            </w:pPr>
            <w:r w:rsidRPr="00D758B8">
              <w:rPr>
                <w:rFonts w:ascii="Times New Roman" w:eastAsia="Times New Roman" w:hAnsi="Times New Roman" w:cs="Times New Roman"/>
                <w:lang w:val="ro-RO" w:eastAsia="ru-RU"/>
              </w:rPr>
              <w:t>Inițierea negocierilor privind încheierea unui nou Memorandum cu privire la politicile economice și financiare cu FMI</w:t>
            </w:r>
          </w:p>
        </w:tc>
        <w:tc>
          <w:tcPr>
            <w:tcW w:w="1993" w:type="dxa"/>
            <w:gridSpan w:val="2"/>
          </w:tcPr>
          <w:p w:rsidR="003920BC" w:rsidRPr="00D758B8" w:rsidRDefault="003920BC" w:rsidP="00471FF8">
            <w:pPr>
              <w:pStyle w:val="Corp"/>
              <w:snapToGrid w:val="0"/>
              <w:contextualSpacing/>
              <w:jc w:val="center"/>
              <w:rPr>
                <w:rFonts w:ascii="Times New Roman" w:eastAsia="Times New Roman" w:hAnsi="Times New Roman" w:cs="Times New Roman"/>
                <w:color w:val="auto"/>
                <w:bdr w:val="none" w:sz="0" w:space="0" w:color="auto"/>
              </w:rPr>
            </w:pPr>
            <w:r w:rsidRPr="00D758B8">
              <w:rPr>
                <w:rFonts w:ascii="Times New Roman" w:eastAsia="Times New Roman" w:hAnsi="Times New Roman" w:cs="Times New Roman"/>
                <w:color w:val="auto"/>
              </w:rPr>
              <w:t>Martie 2020</w:t>
            </w:r>
          </w:p>
        </w:tc>
        <w:tc>
          <w:tcPr>
            <w:tcW w:w="2118" w:type="dxa"/>
            <w:gridSpan w:val="2"/>
          </w:tcPr>
          <w:p w:rsidR="003920BC" w:rsidRPr="00D758B8" w:rsidRDefault="003920BC" w:rsidP="000B37C2">
            <w:pPr>
              <w:pStyle w:val="Corp"/>
              <w:snapToGrid w:val="0"/>
              <w:contextualSpacing/>
              <w:jc w:val="center"/>
              <w:rPr>
                <w:rFonts w:ascii="Times New Roman" w:eastAsia="Times New Roman" w:hAnsi="Times New Roman" w:cs="Times New Roman"/>
                <w:color w:val="auto"/>
                <w:bdr w:val="none" w:sz="0" w:space="0" w:color="auto"/>
              </w:rPr>
            </w:pPr>
            <w:r w:rsidRPr="00D758B8">
              <w:rPr>
                <w:rFonts w:ascii="Times New Roman" w:hAnsi="Times New Roman" w:cs="Times New Roman"/>
                <w:color w:val="auto"/>
              </w:rPr>
              <w:t xml:space="preserve">Proiect de </w:t>
            </w:r>
            <w:r w:rsidR="000B37C2">
              <w:rPr>
                <w:rFonts w:ascii="Times New Roman" w:hAnsi="Times New Roman" w:cs="Times New Roman"/>
                <w:color w:val="auto"/>
              </w:rPr>
              <w:t>Memorandum</w:t>
            </w:r>
            <w:r w:rsidRPr="00D758B8">
              <w:rPr>
                <w:rFonts w:ascii="Times New Roman" w:hAnsi="Times New Roman" w:cs="Times New Roman"/>
                <w:color w:val="auto"/>
              </w:rPr>
              <w:t xml:space="preserve"> negociat</w:t>
            </w:r>
          </w:p>
        </w:tc>
        <w:tc>
          <w:tcPr>
            <w:tcW w:w="2166" w:type="dxa"/>
            <w:gridSpan w:val="5"/>
          </w:tcPr>
          <w:p w:rsidR="003920BC" w:rsidRPr="00D758B8" w:rsidRDefault="003920BC" w:rsidP="00471FF8">
            <w:pPr>
              <w:jc w:val="center"/>
              <w:rPr>
                <w:rFonts w:ascii="Times New Roman" w:eastAsia="Times New Roman" w:hAnsi="Times New Roman" w:cs="Times New Roman"/>
                <w:strike/>
              </w:rPr>
            </w:pPr>
            <w:r w:rsidRPr="00D758B8">
              <w:rPr>
                <w:rFonts w:ascii="Times New Roman" w:hAnsi="Times New Roman" w:cs="Times New Roman"/>
              </w:rPr>
              <w:t>Ministerul Finanțelor</w:t>
            </w:r>
          </w:p>
        </w:tc>
        <w:tc>
          <w:tcPr>
            <w:tcW w:w="2600" w:type="dxa"/>
            <w:gridSpan w:val="2"/>
          </w:tcPr>
          <w:p w:rsidR="003920BC" w:rsidRPr="00D758B8" w:rsidRDefault="003920BC">
            <w:pPr>
              <w:rPr>
                <w:rFonts w:ascii="Times New Roman" w:hAnsi="Times New Roman" w:cs="Times New Roman"/>
                <w:lang w:val="ro-RO"/>
              </w:rPr>
            </w:pPr>
          </w:p>
        </w:tc>
      </w:tr>
      <w:tr w:rsidR="003920BC" w:rsidRPr="00D758B8" w:rsidTr="00AE6482">
        <w:tc>
          <w:tcPr>
            <w:tcW w:w="3233" w:type="dxa"/>
            <w:gridSpan w:val="2"/>
            <w:vMerge/>
          </w:tcPr>
          <w:p w:rsidR="003920BC" w:rsidRPr="00D758B8" w:rsidRDefault="003920BC" w:rsidP="004E34BA">
            <w:pPr>
              <w:pStyle w:val="a4"/>
              <w:numPr>
                <w:ilvl w:val="1"/>
                <w:numId w:val="6"/>
              </w:numPr>
              <w:tabs>
                <w:tab w:val="left" w:pos="0"/>
                <w:tab w:val="left" w:pos="567"/>
              </w:tabs>
              <w:ind w:left="0" w:firstLine="0"/>
              <w:rPr>
                <w:rFonts w:ascii="Times New Roman" w:hAnsi="Times New Roman" w:cs="Times New Roman"/>
                <w:lang w:val="ro-RO"/>
              </w:rPr>
            </w:pPr>
          </w:p>
        </w:tc>
        <w:tc>
          <w:tcPr>
            <w:tcW w:w="3254" w:type="dxa"/>
            <w:gridSpan w:val="3"/>
          </w:tcPr>
          <w:p w:rsidR="003920BC" w:rsidRPr="00D758B8" w:rsidRDefault="003920BC" w:rsidP="002A1790">
            <w:pPr>
              <w:pStyle w:val="a4"/>
              <w:numPr>
                <w:ilvl w:val="2"/>
                <w:numId w:val="6"/>
              </w:numPr>
              <w:tabs>
                <w:tab w:val="left" w:pos="542"/>
                <w:tab w:val="left" w:pos="578"/>
                <w:tab w:val="left" w:pos="1003"/>
              </w:tabs>
              <w:ind w:left="0" w:firstLine="0"/>
              <w:rPr>
                <w:rFonts w:ascii="Times New Roman" w:eastAsia="Times New Roman" w:hAnsi="Times New Roman" w:cs="Times New Roman"/>
                <w:lang w:val="ro-RO" w:eastAsia="ru-RU"/>
              </w:rPr>
            </w:pPr>
            <w:r w:rsidRPr="00D758B8">
              <w:rPr>
                <w:rFonts w:ascii="Times New Roman" w:eastAsia="Times New Roman" w:hAnsi="Times New Roman" w:cs="Times New Roman"/>
                <w:lang w:val="ro-RO" w:eastAsia="ru-RU"/>
              </w:rPr>
              <w:t>Aprobarea proiectului de Lege pentru modificarea unor acte legislative  în scopul acordării competențelor juridice Băncii Naționale a Moldovei în procesul de exercitare a funcțiilor de supraveghere</w:t>
            </w:r>
          </w:p>
        </w:tc>
        <w:tc>
          <w:tcPr>
            <w:tcW w:w="1993" w:type="dxa"/>
            <w:gridSpan w:val="2"/>
          </w:tcPr>
          <w:p w:rsidR="003920BC" w:rsidRPr="00D758B8" w:rsidRDefault="003920BC" w:rsidP="00471FF8">
            <w:pPr>
              <w:pStyle w:val="Corp"/>
              <w:snapToGrid w:val="0"/>
              <w:contextualSpacing/>
              <w:jc w:val="center"/>
              <w:rPr>
                <w:rFonts w:ascii="Times New Roman" w:eastAsia="Times New Roman" w:hAnsi="Times New Roman" w:cs="Times New Roman"/>
                <w:color w:val="auto"/>
              </w:rPr>
            </w:pPr>
            <w:r w:rsidRPr="00D758B8">
              <w:rPr>
                <w:rFonts w:ascii="Times New Roman" w:hAnsi="Times New Roman" w:cs="Times New Roman"/>
                <w:color w:val="auto"/>
              </w:rPr>
              <w:t>Martie 2020</w:t>
            </w:r>
          </w:p>
        </w:tc>
        <w:tc>
          <w:tcPr>
            <w:tcW w:w="2118" w:type="dxa"/>
            <w:gridSpan w:val="2"/>
          </w:tcPr>
          <w:p w:rsidR="003920BC" w:rsidRPr="00D758B8" w:rsidRDefault="003920BC" w:rsidP="00471FF8">
            <w:pPr>
              <w:pStyle w:val="Corp"/>
              <w:snapToGrid w:val="0"/>
              <w:contextualSpacing/>
              <w:jc w:val="center"/>
              <w:rPr>
                <w:rFonts w:ascii="Times New Roman" w:hAnsi="Times New Roman" w:cs="Times New Roman"/>
                <w:color w:val="auto"/>
              </w:rPr>
            </w:pPr>
            <w:r w:rsidRPr="00D758B8">
              <w:rPr>
                <w:rFonts w:ascii="Times New Roman" w:hAnsi="Times New Roman" w:cs="Times New Roman"/>
                <w:color w:val="auto"/>
              </w:rPr>
              <w:t>Proiect de lege aprobat de Guvern şi remis Parlamentului</w:t>
            </w:r>
          </w:p>
        </w:tc>
        <w:tc>
          <w:tcPr>
            <w:tcW w:w="2166" w:type="dxa"/>
            <w:gridSpan w:val="5"/>
          </w:tcPr>
          <w:p w:rsidR="003920BC" w:rsidRPr="00D758B8" w:rsidRDefault="003920BC" w:rsidP="00471FF8">
            <w:pPr>
              <w:jc w:val="center"/>
              <w:rPr>
                <w:rFonts w:ascii="Times New Roman" w:eastAsia="Times New Roman" w:hAnsi="Times New Roman" w:cs="Times New Roman"/>
                <w:strike/>
              </w:rPr>
            </w:pPr>
            <w:r w:rsidRPr="00D758B8">
              <w:rPr>
                <w:rFonts w:ascii="Times New Roman" w:hAnsi="Times New Roman" w:cs="Times New Roman"/>
                <w:bCs/>
              </w:rPr>
              <w:t>Ministerul Finanţelor;</w:t>
            </w:r>
            <w:r w:rsidRPr="00D758B8">
              <w:rPr>
                <w:rFonts w:ascii="Times New Roman" w:hAnsi="Times New Roman" w:cs="Times New Roman"/>
                <w:bCs/>
              </w:rPr>
              <w:br/>
              <w:t>Banca Națională a Moldovei</w:t>
            </w:r>
          </w:p>
        </w:tc>
        <w:tc>
          <w:tcPr>
            <w:tcW w:w="2600" w:type="dxa"/>
            <w:gridSpan w:val="2"/>
          </w:tcPr>
          <w:p w:rsidR="003920BC" w:rsidRPr="00D758B8" w:rsidRDefault="003920BC">
            <w:pPr>
              <w:rPr>
                <w:rFonts w:ascii="Times New Roman" w:hAnsi="Times New Roman" w:cs="Times New Roman"/>
                <w:lang w:val="ro-RO"/>
              </w:rPr>
            </w:pPr>
          </w:p>
        </w:tc>
      </w:tr>
      <w:tr w:rsidR="003920BC" w:rsidRPr="00D758B8" w:rsidTr="00AE6482">
        <w:tc>
          <w:tcPr>
            <w:tcW w:w="3233" w:type="dxa"/>
            <w:gridSpan w:val="2"/>
            <w:vMerge/>
          </w:tcPr>
          <w:p w:rsidR="003920BC" w:rsidRPr="00D758B8" w:rsidRDefault="003920BC" w:rsidP="004E34BA">
            <w:pPr>
              <w:pStyle w:val="a4"/>
              <w:numPr>
                <w:ilvl w:val="1"/>
                <w:numId w:val="6"/>
              </w:numPr>
              <w:tabs>
                <w:tab w:val="left" w:pos="0"/>
                <w:tab w:val="left" w:pos="567"/>
              </w:tabs>
              <w:ind w:left="0" w:firstLine="0"/>
              <w:rPr>
                <w:rFonts w:ascii="Times New Roman" w:hAnsi="Times New Roman" w:cs="Times New Roman"/>
                <w:lang w:val="ro-RO"/>
              </w:rPr>
            </w:pPr>
          </w:p>
        </w:tc>
        <w:tc>
          <w:tcPr>
            <w:tcW w:w="3254" w:type="dxa"/>
            <w:gridSpan w:val="3"/>
          </w:tcPr>
          <w:p w:rsidR="003920BC" w:rsidRPr="00D758B8" w:rsidRDefault="003920BC" w:rsidP="002A1790">
            <w:pPr>
              <w:pStyle w:val="a4"/>
              <w:numPr>
                <w:ilvl w:val="2"/>
                <w:numId w:val="6"/>
              </w:numPr>
              <w:tabs>
                <w:tab w:val="left" w:pos="542"/>
                <w:tab w:val="left" w:pos="578"/>
                <w:tab w:val="left" w:pos="1003"/>
              </w:tabs>
              <w:ind w:left="0" w:firstLine="0"/>
              <w:rPr>
                <w:rFonts w:ascii="Times New Roman" w:eastAsia="Times New Roman" w:hAnsi="Times New Roman" w:cs="Times New Roman"/>
                <w:lang w:val="ro-RO" w:eastAsia="ru-RU"/>
              </w:rPr>
            </w:pPr>
            <w:r w:rsidRPr="00D758B8">
              <w:rPr>
                <w:rFonts w:ascii="Times New Roman" w:eastAsia="Times New Roman" w:hAnsi="Times New Roman" w:cs="Times New Roman"/>
                <w:lang w:val="ro-RO" w:eastAsia="ru-RU"/>
              </w:rPr>
              <w:t>Monitorizarea realizării angajamentelor stabilite în calitate de condiționalități în matricele de politici aferente Programului de suport bugetar oferit de UE pentru reforma poliției</w:t>
            </w:r>
          </w:p>
        </w:tc>
        <w:tc>
          <w:tcPr>
            <w:tcW w:w="1993" w:type="dxa"/>
            <w:gridSpan w:val="2"/>
          </w:tcPr>
          <w:p w:rsidR="003920BC" w:rsidRPr="00D758B8" w:rsidRDefault="003920BC" w:rsidP="00471FF8">
            <w:pPr>
              <w:pStyle w:val="Corp"/>
              <w:snapToGrid w:val="0"/>
              <w:contextualSpacing/>
              <w:jc w:val="center"/>
              <w:rPr>
                <w:rFonts w:ascii="Times New Roman" w:eastAsia="Times New Roman" w:hAnsi="Times New Roman" w:cs="Times New Roman"/>
                <w:color w:val="auto"/>
                <w:bdr w:val="none" w:sz="0" w:space="0" w:color="auto"/>
              </w:rPr>
            </w:pPr>
            <w:r w:rsidRPr="00D758B8">
              <w:rPr>
                <w:rFonts w:ascii="Times New Roman" w:hAnsi="Times New Roman" w:cs="Times New Roman"/>
                <w:color w:val="auto"/>
              </w:rPr>
              <w:t>Iunie 2020</w:t>
            </w:r>
          </w:p>
        </w:tc>
        <w:tc>
          <w:tcPr>
            <w:tcW w:w="2118" w:type="dxa"/>
            <w:gridSpan w:val="2"/>
          </w:tcPr>
          <w:p w:rsidR="003920BC" w:rsidRPr="00D758B8" w:rsidRDefault="003920BC" w:rsidP="00471FF8">
            <w:pPr>
              <w:jc w:val="center"/>
              <w:rPr>
                <w:rFonts w:ascii="Times New Roman" w:hAnsi="Times New Roman" w:cs="Times New Roman"/>
              </w:rPr>
            </w:pPr>
            <w:r w:rsidRPr="00D758B8">
              <w:rPr>
                <w:rFonts w:ascii="Times New Roman" w:hAnsi="Times New Roman" w:cs="Times New Roman"/>
              </w:rPr>
              <w:t>Raport generalizat și transmis UE;</w:t>
            </w:r>
          </w:p>
          <w:p w:rsidR="003920BC" w:rsidRPr="00D758B8" w:rsidRDefault="003920BC" w:rsidP="00471FF8">
            <w:pPr>
              <w:pStyle w:val="Corp"/>
              <w:snapToGrid w:val="0"/>
              <w:contextualSpacing/>
              <w:jc w:val="center"/>
              <w:rPr>
                <w:rFonts w:ascii="Times New Roman" w:eastAsia="Times New Roman" w:hAnsi="Times New Roman" w:cs="Times New Roman"/>
                <w:color w:val="auto"/>
                <w:bdr w:val="none" w:sz="0" w:space="0" w:color="auto"/>
              </w:rPr>
            </w:pPr>
            <w:r w:rsidRPr="00D758B8">
              <w:rPr>
                <w:rFonts w:ascii="Times New Roman" w:hAnsi="Times New Roman" w:cs="Times New Roman"/>
                <w:color w:val="auto"/>
              </w:rPr>
              <w:t>Solicitare de debursare elaborată și transmisă UE</w:t>
            </w:r>
          </w:p>
        </w:tc>
        <w:tc>
          <w:tcPr>
            <w:tcW w:w="2166" w:type="dxa"/>
            <w:gridSpan w:val="5"/>
          </w:tcPr>
          <w:p w:rsidR="003920BC" w:rsidRPr="00D758B8" w:rsidRDefault="003920BC" w:rsidP="00471FF8">
            <w:pPr>
              <w:jc w:val="center"/>
              <w:rPr>
                <w:rFonts w:ascii="Times New Roman" w:hAnsi="Times New Roman" w:cs="Times New Roman"/>
              </w:rPr>
            </w:pPr>
            <w:r w:rsidRPr="00D758B8">
              <w:rPr>
                <w:rFonts w:ascii="Times New Roman" w:hAnsi="Times New Roman" w:cs="Times New Roman"/>
              </w:rPr>
              <w:t>Ministerul Finanțelor;</w:t>
            </w:r>
          </w:p>
          <w:p w:rsidR="003920BC" w:rsidRPr="00D758B8" w:rsidRDefault="003920BC" w:rsidP="00471FF8">
            <w:pPr>
              <w:jc w:val="center"/>
              <w:rPr>
                <w:rFonts w:ascii="Times New Roman" w:hAnsi="Times New Roman" w:cs="Times New Roman"/>
              </w:rPr>
            </w:pPr>
            <w:r w:rsidRPr="00D758B8">
              <w:rPr>
                <w:rFonts w:ascii="Times New Roman" w:hAnsi="Times New Roman" w:cs="Times New Roman"/>
              </w:rPr>
              <w:t>Ministerul Afacerilor Interne</w:t>
            </w:r>
          </w:p>
          <w:p w:rsidR="003920BC" w:rsidRPr="00D758B8" w:rsidRDefault="003920BC" w:rsidP="00471FF8">
            <w:pPr>
              <w:jc w:val="center"/>
              <w:rPr>
                <w:rFonts w:ascii="Times New Roman" w:eastAsia="Times New Roman" w:hAnsi="Times New Roman" w:cs="Times New Roman"/>
                <w:strike/>
              </w:rPr>
            </w:pPr>
          </w:p>
        </w:tc>
        <w:tc>
          <w:tcPr>
            <w:tcW w:w="2600" w:type="dxa"/>
            <w:gridSpan w:val="2"/>
          </w:tcPr>
          <w:p w:rsidR="003920BC" w:rsidRPr="00D758B8" w:rsidRDefault="003920BC">
            <w:pPr>
              <w:rPr>
                <w:rFonts w:ascii="Times New Roman" w:hAnsi="Times New Roman" w:cs="Times New Roman"/>
                <w:lang w:val="ro-RO"/>
              </w:rPr>
            </w:pPr>
          </w:p>
        </w:tc>
      </w:tr>
      <w:tr w:rsidR="003920BC" w:rsidRPr="00D758B8" w:rsidTr="00AE6482">
        <w:tc>
          <w:tcPr>
            <w:tcW w:w="3233" w:type="dxa"/>
            <w:gridSpan w:val="2"/>
            <w:vMerge/>
          </w:tcPr>
          <w:p w:rsidR="003920BC" w:rsidRPr="00D758B8" w:rsidRDefault="003920BC" w:rsidP="004E34BA">
            <w:pPr>
              <w:pStyle w:val="a4"/>
              <w:numPr>
                <w:ilvl w:val="1"/>
                <w:numId w:val="6"/>
              </w:numPr>
              <w:tabs>
                <w:tab w:val="left" w:pos="0"/>
                <w:tab w:val="left" w:pos="567"/>
              </w:tabs>
              <w:ind w:left="0" w:firstLine="0"/>
              <w:rPr>
                <w:rFonts w:ascii="Times New Roman" w:hAnsi="Times New Roman" w:cs="Times New Roman"/>
                <w:lang w:val="ro-RO"/>
              </w:rPr>
            </w:pPr>
          </w:p>
        </w:tc>
        <w:tc>
          <w:tcPr>
            <w:tcW w:w="3254" w:type="dxa"/>
            <w:gridSpan w:val="3"/>
          </w:tcPr>
          <w:p w:rsidR="003920BC" w:rsidRPr="00D758B8" w:rsidRDefault="003920BC" w:rsidP="002A1790">
            <w:pPr>
              <w:pStyle w:val="a4"/>
              <w:numPr>
                <w:ilvl w:val="2"/>
                <w:numId w:val="6"/>
              </w:numPr>
              <w:tabs>
                <w:tab w:val="left" w:pos="542"/>
                <w:tab w:val="left" w:pos="578"/>
                <w:tab w:val="left" w:pos="1003"/>
              </w:tabs>
              <w:ind w:left="0" w:firstLine="0"/>
              <w:rPr>
                <w:rFonts w:ascii="Times New Roman" w:eastAsia="Times New Roman" w:hAnsi="Times New Roman" w:cs="Times New Roman"/>
                <w:lang w:val="ro-RO" w:eastAsia="ru-RU"/>
              </w:rPr>
            </w:pPr>
            <w:r w:rsidRPr="00D758B8">
              <w:rPr>
                <w:rFonts w:ascii="Times New Roman" w:eastAsia="Times New Roman" w:hAnsi="Times New Roman" w:cs="Times New Roman"/>
                <w:lang w:val="ro-RO" w:eastAsia="ru-RU"/>
              </w:rPr>
              <w:t>Realizarea acțiunilor aferente Programului de asistență macrofinanciară al UE</w:t>
            </w:r>
          </w:p>
        </w:tc>
        <w:tc>
          <w:tcPr>
            <w:tcW w:w="1993" w:type="dxa"/>
            <w:gridSpan w:val="2"/>
          </w:tcPr>
          <w:p w:rsidR="003920BC" w:rsidRPr="00D758B8" w:rsidRDefault="003920BC" w:rsidP="00471FF8">
            <w:pPr>
              <w:pStyle w:val="Corp"/>
              <w:snapToGrid w:val="0"/>
              <w:contextualSpacing/>
              <w:jc w:val="center"/>
              <w:rPr>
                <w:rFonts w:ascii="Times New Roman" w:eastAsia="Times New Roman" w:hAnsi="Times New Roman" w:cs="Times New Roman"/>
                <w:color w:val="auto"/>
                <w:bdr w:val="none" w:sz="0" w:space="0" w:color="auto"/>
              </w:rPr>
            </w:pPr>
            <w:r w:rsidRPr="00D758B8">
              <w:rPr>
                <w:rFonts w:ascii="Times New Roman" w:eastAsia="Times New Roman" w:hAnsi="Times New Roman" w:cs="Times New Roman"/>
                <w:color w:val="auto"/>
                <w:bdr w:val="none" w:sz="0" w:space="0" w:color="auto"/>
              </w:rPr>
              <w:t>August 2020</w:t>
            </w:r>
          </w:p>
          <w:p w:rsidR="003920BC" w:rsidRPr="00D758B8" w:rsidRDefault="003920BC" w:rsidP="00471FF8">
            <w:pPr>
              <w:jc w:val="center"/>
              <w:rPr>
                <w:rFonts w:ascii="Times New Roman" w:eastAsia="Times New Roman" w:hAnsi="Times New Roman" w:cs="Times New Roman"/>
              </w:rPr>
            </w:pPr>
          </w:p>
        </w:tc>
        <w:tc>
          <w:tcPr>
            <w:tcW w:w="2118" w:type="dxa"/>
            <w:gridSpan w:val="2"/>
          </w:tcPr>
          <w:p w:rsidR="003920BC" w:rsidRPr="00D758B8" w:rsidRDefault="003920BC" w:rsidP="00471FF8">
            <w:pPr>
              <w:pStyle w:val="Corp"/>
              <w:snapToGrid w:val="0"/>
              <w:contextualSpacing/>
              <w:jc w:val="center"/>
              <w:rPr>
                <w:rFonts w:ascii="Times New Roman" w:eastAsia="Times New Roman" w:hAnsi="Times New Roman" w:cs="Times New Roman"/>
                <w:color w:val="auto"/>
              </w:rPr>
            </w:pPr>
            <w:r w:rsidRPr="00D758B8">
              <w:rPr>
                <w:rFonts w:ascii="Times New Roman" w:eastAsia="Times New Roman" w:hAnsi="Times New Roman" w:cs="Times New Roman"/>
                <w:color w:val="auto"/>
                <w:bdr w:val="none" w:sz="0" w:space="0" w:color="auto"/>
              </w:rPr>
              <w:t>Raport elaborat și prezentat CE</w:t>
            </w:r>
          </w:p>
        </w:tc>
        <w:tc>
          <w:tcPr>
            <w:tcW w:w="2166" w:type="dxa"/>
            <w:gridSpan w:val="5"/>
          </w:tcPr>
          <w:p w:rsidR="003920BC" w:rsidRPr="00D758B8" w:rsidRDefault="003920BC" w:rsidP="00471FF8">
            <w:pPr>
              <w:pStyle w:val="Corp"/>
              <w:snapToGrid w:val="0"/>
              <w:contextualSpacing/>
              <w:jc w:val="center"/>
              <w:rPr>
                <w:rFonts w:ascii="Times New Roman" w:eastAsia="Times New Roman" w:hAnsi="Times New Roman" w:cs="Times New Roman"/>
                <w:color w:val="auto"/>
                <w:bdr w:val="none" w:sz="0" w:space="0" w:color="auto"/>
              </w:rPr>
            </w:pPr>
            <w:r w:rsidRPr="00D758B8">
              <w:rPr>
                <w:rFonts w:ascii="Times New Roman" w:eastAsia="Times New Roman" w:hAnsi="Times New Roman" w:cs="Times New Roman"/>
                <w:color w:val="auto"/>
                <w:bdr w:val="none" w:sz="0" w:space="0" w:color="auto"/>
              </w:rPr>
              <w:t>Ministerul Finanțelor;</w:t>
            </w:r>
          </w:p>
          <w:p w:rsidR="003920BC" w:rsidRPr="00D758B8" w:rsidRDefault="003920BC" w:rsidP="00471FF8">
            <w:pPr>
              <w:jc w:val="center"/>
              <w:rPr>
                <w:rFonts w:ascii="Times New Roman" w:eastAsia="Times New Roman" w:hAnsi="Times New Roman" w:cs="Times New Roman"/>
                <w:strike/>
              </w:rPr>
            </w:pPr>
            <w:r w:rsidRPr="00D758B8">
              <w:rPr>
                <w:rFonts w:ascii="Times New Roman" w:eastAsia="Times New Roman" w:hAnsi="Times New Roman" w:cs="Times New Roman"/>
              </w:rPr>
              <w:t>Ministerul Economiei și Infrastructurii</w:t>
            </w:r>
          </w:p>
        </w:tc>
        <w:tc>
          <w:tcPr>
            <w:tcW w:w="2600" w:type="dxa"/>
            <w:gridSpan w:val="2"/>
          </w:tcPr>
          <w:p w:rsidR="003920BC" w:rsidRPr="00D758B8" w:rsidRDefault="003920BC">
            <w:pPr>
              <w:rPr>
                <w:rFonts w:ascii="Times New Roman" w:hAnsi="Times New Roman" w:cs="Times New Roman"/>
                <w:lang w:val="ro-RO"/>
              </w:rPr>
            </w:pPr>
          </w:p>
        </w:tc>
      </w:tr>
      <w:tr w:rsidR="003920BC" w:rsidRPr="00D758B8" w:rsidTr="00AE6482">
        <w:tc>
          <w:tcPr>
            <w:tcW w:w="3233" w:type="dxa"/>
            <w:gridSpan w:val="2"/>
            <w:vMerge/>
          </w:tcPr>
          <w:p w:rsidR="003920BC" w:rsidRPr="00D758B8" w:rsidRDefault="003920BC" w:rsidP="004E34BA">
            <w:pPr>
              <w:pStyle w:val="a4"/>
              <w:numPr>
                <w:ilvl w:val="1"/>
                <w:numId w:val="6"/>
              </w:numPr>
              <w:tabs>
                <w:tab w:val="left" w:pos="0"/>
                <w:tab w:val="left" w:pos="567"/>
              </w:tabs>
              <w:ind w:left="0" w:firstLine="0"/>
              <w:rPr>
                <w:rFonts w:ascii="Times New Roman" w:hAnsi="Times New Roman" w:cs="Times New Roman"/>
                <w:lang w:val="ro-RO"/>
              </w:rPr>
            </w:pPr>
          </w:p>
        </w:tc>
        <w:tc>
          <w:tcPr>
            <w:tcW w:w="3254" w:type="dxa"/>
            <w:gridSpan w:val="3"/>
          </w:tcPr>
          <w:p w:rsidR="003920BC" w:rsidRPr="00D758B8" w:rsidRDefault="003920BC" w:rsidP="002A1790">
            <w:pPr>
              <w:pStyle w:val="a4"/>
              <w:numPr>
                <w:ilvl w:val="2"/>
                <w:numId w:val="6"/>
              </w:numPr>
              <w:tabs>
                <w:tab w:val="left" w:pos="542"/>
                <w:tab w:val="left" w:pos="578"/>
                <w:tab w:val="left" w:pos="1003"/>
              </w:tabs>
              <w:ind w:left="0" w:firstLine="0"/>
              <w:rPr>
                <w:rFonts w:ascii="Times New Roman" w:eastAsia="Times New Roman" w:hAnsi="Times New Roman" w:cs="Times New Roman"/>
                <w:lang w:val="ro-RO" w:eastAsia="ru-RU"/>
              </w:rPr>
            </w:pPr>
            <w:r w:rsidRPr="00D758B8">
              <w:rPr>
                <w:rFonts w:ascii="Times New Roman" w:eastAsia="Times New Roman" w:hAnsi="Times New Roman" w:cs="Times New Roman"/>
                <w:lang w:val="ro-RO" w:eastAsia="ru-RU"/>
              </w:rPr>
              <w:t>Negocierea Planului anual de acţiuni dintre Guvernul Republicii Moldova şi UE</w:t>
            </w:r>
          </w:p>
        </w:tc>
        <w:tc>
          <w:tcPr>
            <w:tcW w:w="1993" w:type="dxa"/>
            <w:gridSpan w:val="2"/>
          </w:tcPr>
          <w:p w:rsidR="003920BC" w:rsidRPr="00D758B8" w:rsidRDefault="003920BC" w:rsidP="00721BC7">
            <w:pPr>
              <w:pStyle w:val="Corp"/>
              <w:snapToGrid w:val="0"/>
              <w:contextualSpacing/>
              <w:jc w:val="center"/>
              <w:rPr>
                <w:rFonts w:ascii="Times New Roman" w:hAnsi="Times New Roman" w:cs="Times New Roman"/>
                <w:color w:val="auto"/>
              </w:rPr>
            </w:pPr>
            <w:r w:rsidRPr="00D758B8">
              <w:rPr>
                <w:rFonts w:ascii="Times New Roman" w:hAnsi="Times New Roman" w:cs="Times New Roman"/>
                <w:color w:val="auto"/>
              </w:rPr>
              <w:t xml:space="preserve">Decembrie </w:t>
            </w:r>
          </w:p>
          <w:p w:rsidR="003920BC" w:rsidRPr="00D758B8" w:rsidRDefault="003920BC" w:rsidP="00721BC7">
            <w:pPr>
              <w:pStyle w:val="Corp"/>
              <w:snapToGrid w:val="0"/>
              <w:contextualSpacing/>
              <w:jc w:val="center"/>
              <w:rPr>
                <w:rFonts w:ascii="Times New Roman" w:hAnsi="Times New Roman" w:cs="Times New Roman"/>
                <w:color w:val="auto"/>
              </w:rPr>
            </w:pPr>
            <w:r w:rsidRPr="00D758B8">
              <w:rPr>
                <w:rFonts w:ascii="Times New Roman" w:hAnsi="Times New Roman" w:cs="Times New Roman"/>
                <w:color w:val="auto"/>
              </w:rPr>
              <w:t>2020- 2022</w:t>
            </w:r>
          </w:p>
        </w:tc>
        <w:tc>
          <w:tcPr>
            <w:tcW w:w="2118" w:type="dxa"/>
            <w:gridSpan w:val="2"/>
          </w:tcPr>
          <w:p w:rsidR="003920BC" w:rsidRPr="00D758B8" w:rsidRDefault="003920BC" w:rsidP="00471FF8">
            <w:pPr>
              <w:jc w:val="center"/>
              <w:rPr>
                <w:rFonts w:ascii="Times New Roman" w:hAnsi="Times New Roman" w:cs="Times New Roman"/>
              </w:rPr>
            </w:pPr>
            <w:r w:rsidRPr="00D758B8">
              <w:rPr>
                <w:rFonts w:ascii="Times New Roman" w:hAnsi="Times New Roman" w:cs="Times New Roman"/>
              </w:rPr>
              <w:t>Plan</w:t>
            </w:r>
            <w:r w:rsidR="0051210B">
              <w:rPr>
                <w:rFonts w:ascii="Times New Roman" w:hAnsi="Times New Roman" w:cs="Times New Roman"/>
              </w:rPr>
              <w:t>uri</w:t>
            </w:r>
            <w:r w:rsidRPr="00D758B8">
              <w:rPr>
                <w:rFonts w:ascii="Times New Roman" w:hAnsi="Times New Roman" w:cs="Times New Roman"/>
              </w:rPr>
              <w:t xml:space="preserve"> negociat</w:t>
            </w:r>
            <w:r w:rsidR="0051210B">
              <w:rPr>
                <w:rFonts w:ascii="Times New Roman" w:hAnsi="Times New Roman" w:cs="Times New Roman"/>
              </w:rPr>
              <w:t>e</w:t>
            </w:r>
            <w:r w:rsidRPr="00D758B8">
              <w:rPr>
                <w:rFonts w:ascii="Times New Roman" w:hAnsi="Times New Roman" w:cs="Times New Roman"/>
              </w:rPr>
              <w:t>;</w:t>
            </w:r>
          </w:p>
          <w:p w:rsidR="003920BC" w:rsidRPr="00D758B8" w:rsidRDefault="003920BC" w:rsidP="00471FF8">
            <w:pPr>
              <w:pStyle w:val="Corp"/>
              <w:snapToGrid w:val="0"/>
              <w:contextualSpacing/>
              <w:jc w:val="center"/>
              <w:rPr>
                <w:rFonts w:ascii="Times New Roman" w:hAnsi="Times New Roman" w:cs="Times New Roman"/>
                <w:color w:val="auto"/>
              </w:rPr>
            </w:pPr>
            <w:r w:rsidRPr="00D758B8">
              <w:rPr>
                <w:rFonts w:ascii="Times New Roman" w:hAnsi="Times New Roman" w:cs="Times New Roman"/>
                <w:color w:val="auto"/>
              </w:rPr>
              <w:t>Decizia Comisiei Europene aprobată</w:t>
            </w:r>
          </w:p>
        </w:tc>
        <w:tc>
          <w:tcPr>
            <w:tcW w:w="2166" w:type="dxa"/>
            <w:gridSpan w:val="5"/>
          </w:tcPr>
          <w:p w:rsidR="003920BC" w:rsidRPr="00D758B8" w:rsidRDefault="003920BC" w:rsidP="00471FF8">
            <w:pPr>
              <w:jc w:val="center"/>
              <w:rPr>
                <w:rFonts w:ascii="Times New Roman" w:hAnsi="Times New Roman" w:cs="Times New Roman"/>
                <w:i/>
              </w:rPr>
            </w:pPr>
            <w:r w:rsidRPr="00D758B8">
              <w:rPr>
                <w:rFonts w:ascii="Times New Roman" w:hAnsi="Times New Roman" w:cs="Times New Roman"/>
              </w:rPr>
              <w:t>Ministerul Finanțelor</w:t>
            </w:r>
          </w:p>
        </w:tc>
        <w:tc>
          <w:tcPr>
            <w:tcW w:w="2600" w:type="dxa"/>
            <w:gridSpan w:val="2"/>
          </w:tcPr>
          <w:p w:rsidR="003920BC" w:rsidRPr="00D758B8" w:rsidRDefault="003920BC">
            <w:pPr>
              <w:rPr>
                <w:rFonts w:ascii="Times New Roman" w:hAnsi="Times New Roman" w:cs="Times New Roman"/>
                <w:lang w:val="ro-RO"/>
              </w:rPr>
            </w:pPr>
          </w:p>
        </w:tc>
      </w:tr>
      <w:tr w:rsidR="003920BC" w:rsidRPr="00D758B8" w:rsidTr="0051210B">
        <w:trPr>
          <w:trHeight w:val="811"/>
        </w:trPr>
        <w:tc>
          <w:tcPr>
            <w:tcW w:w="3233" w:type="dxa"/>
            <w:gridSpan w:val="2"/>
            <w:vMerge/>
          </w:tcPr>
          <w:p w:rsidR="003920BC" w:rsidRPr="00D758B8" w:rsidRDefault="003920BC" w:rsidP="004E34BA">
            <w:pPr>
              <w:pStyle w:val="a4"/>
              <w:numPr>
                <w:ilvl w:val="1"/>
                <w:numId w:val="6"/>
              </w:numPr>
              <w:tabs>
                <w:tab w:val="left" w:pos="0"/>
                <w:tab w:val="left" w:pos="567"/>
              </w:tabs>
              <w:ind w:left="0" w:firstLine="0"/>
              <w:rPr>
                <w:rFonts w:ascii="Times New Roman" w:hAnsi="Times New Roman" w:cs="Times New Roman"/>
                <w:lang w:val="ro-RO"/>
              </w:rPr>
            </w:pPr>
          </w:p>
        </w:tc>
        <w:tc>
          <w:tcPr>
            <w:tcW w:w="3254" w:type="dxa"/>
            <w:gridSpan w:val="3"/>
          </w:tcPr>
          <w:p w:rsidR="003920BC" w:rsidRPr="00D758B8" w:rsidRDefault="003920BC" w:rsidP="002A1790">
            <w:pPr>
              <w:pStyle w:val="a4"/>
              <w:numPr>
                <w:ilvl w:val="2"/>
                <w:numId w:val="6"/>
              </w:numPr>
              <w:tabs>
                <w:tab w:val="left" w:pos="542"/>
                <w:tab w:val="left" w:pos="578"/>
                <w:tab w:val="left" w:pos="1003"/>
              </w:tabs>
              <w:ind w:left="0" w:firstLine="0"/>
              <w:rPr>
                <w:rFonts w:ascii="Times New Roman" w:eastAsia="Times New Roman" w:hAnsi="Times New Roman" w:cs="Times New Roman"/>
                <w:lang w:val="ro-RO" w:eastAsia="ru-RU"/>
              </w:rPr>
            </w:pPr>
            <w:r w:rsidRPr="00D758B8">
              <w:rPr>
                <w:rFonts w:ascii="Times New Roman" w:eastAsia="Times New Roman" w:hAnsi="Times New Roman" w:cs="Times New Roman"/>
                <w:lang w:val="ro-RO" w:eastAsia="ru-RU"/>
              </w:rPr>
              <w:t>Negocierea noului Cadru Unic de Suport al UE pentru Republica Moldova</w:t>
            </w:r>
          </w:p>
        </w:tc>
        <w:tc>
          <w:tcPr>
            <w:tcW w:w="1993" w:type="dxa"/>
            <w:gridSpan w:val="2"/>
          </w:tcPr>
          <w:p w:rsidR="003920BC" w:rsidRPr="00D758B8" w:rsidRDefault="003920BC" w:rsidP="00471FF8">
            <w:pPr>
              <w:pStyle w:val="Corp"/>
              <w:snapToGrid w:val="0"/>
              <w:contextualSpacing/>
              <w:jc w:val="center"/>
              <w:rPr>
                <w:rFonts w:ascii="Times New Roman" w:hAnsi="Times New Roman" w:cs="Times New Roman"/>
                <w:color w:val="auto"/>
              </w:rPr>
            </w:pPr>
            <w:r w:rsidRPr="00D758B8">
              <w:rPr>
                <w:rFonts w:ascii="Times New Roman" w:hAnsi="Times New Roman" w:cs="Times New Roman"/>
                <w:color w:val="auto"/>
              </w:rPr>
              <w:t>Decembrie 2020</w:t>
            </w:r>
          </w:p>
        </w:tc>
        <w:tc>
          <w:tcPr>
            <w:tcW w:w="2118" w:type="dxa"/>
            <w:gridSpan w:val="2"/>
          </w:tcPr>
          <w:p w:rsidR="003920BC" w:rsidRPr="00D758B8" w:rsidRDefault="003920BC" w:rsidP="00471FF8">
            <w:pPr>
              <w:jc w:val="center"/>
              <w:rPr>
                <w:rFonts w:ascii="Times New Roman" w:hAnsi="Times New Roman" w:cs="Times New Roman"/>
              </w:rPr>
            </w:pPr>
            <w:r w:rsidRPr="00D758B8">
              <w:rPr>
                <w:rFonts w:ascii="Times New Roman" w:hAnsi="Times New Roman" w:cs="Times New Roman"/>
              </w:rPr>
              <w:t>Cadrul Unic de Suport negociat</w:t>
            </w:r>
          </w:p>
        </w:tc>
        <w:tc>
          <w:tcPr>
            <w:tcW w:w="2166" w:type="dxa"/>
            <w:gridSpan w:val="5"/>
          </w:tcPr>
          <w:p w:rsidR="003920BC" w:rsidRPr="00D758B8" w:rsidRDefault="003920BC" w:rsidP="00471FF8">
            <w:pPr>
              <w:jc w:val="center"/>
              <w:rPr>
                <w:rFonts w:ascii="Times New Roman" w:hAnsi="Times New Roman" w:cs="Times New Roman"/>
                <w:i/>
              </w:rPr>
            </w:pPr>
            <w:r w:rsidRPr="00D758B8">
              <w:rPr>
                <w:rFonts w:ascii="Times New Roman" w:hAnsi="Times New Roman" w:cs="Times New Roman"/>
              </w:rPr>
              <w:t>Ministerul Finanțelor</w:t>
            </w:r>
          </w:p>
        </w:tc>
        <w:tc>
          <w:tcPr>
            <w:tcW w:w="2600" w:type="dxa"/>
            <w:gridSpan w:val="2"/>
          </w:tcPr>
          <w:p w:rsidR="003920BC" w:rsidRPr="00D758B8" w:rsidRDefault="003920BC" w:rsidP="005F1CA9">
            <w:pPr>
              <w:rPr>
                <w:rFonts w:ascii="Times New Roman" w:hAnsi="Times New Roman" w:cs="Times New Roman"/>
                <w:lang w:val="ro-RO"/>
              </w:rPr>
            </w:pPr>
          </w:p>
        </w:tc>
      </w:tr>
      <w:tr w:rsidR="003920BC" w:rsidRPr="00D758B8" w:rsidTr="00AE6482">
        <w:trPr>
          <w:trHeight w:val="1559"/>
        </w:trPr>
        <w:tc>
          <w:tcPr>
            <w:tcW w:w="3233" w:type="dxa"/>
            <w:gridSpan w:val="2"/>
            <w:vMerge/>
          </w:tcPr>
          <w:p w:rsidR="003920BC" w:rsidRPr="00D758B8" w:rsidRDefault="003920BC" w:rsidP="004E34BA">
            <w:pPr>
              <w:pStyle w:val="a4"/>
              <w:numPr>
                <w:ilvl w:val="1"/>
                <w:numId w:val="6"/>
              </w:numPr>
              <w:tabs>
                <w:tab w:val="left" w:pos="0"/>
                <w:tab w:val="left" w:pos="567"/>
              </w:tabs>
              <w:ind w:left="0" w:firstLine="0"/>
              <w:rPr>
                <w:rFonts w:ascii="Times New Roman" w:hAnsi="Times New Roman" w:cs="Times New Roman"/>
                <w:lang w:val="ro-RO"/>
              </w:rPr>
            </w:pPr>
          </w:p>
        </w:tc>
        <w:tc>
          <w:tcPr>
            <w:tcW w:w="3254" w:type="dxa"/>
            <w:gridSpan w:val="3"/>
          </w:tcPr>
          <w:p w:rsidR="003920BC" w:rsidRPr="00D758B8" w:rsidRDefault="003920BC" w:rsidP="002A1790">
            <w:pPr>
              <w:pStyle w:val="a4"/>
              <w:numPr>
                <w:ilvl w:val="2"/>
                <w:numId w:val="6"/>
              </w:numPr>
              <w:tabs>
                <w:tab w:val="left" w:pos="542"/>
                <w:tab w:val="left" w:pos="578"/>
                <w:tab w:val="left" w:pos="1003"/>
              </w:tabs>
              <w:ind w:left="0" w:firstLine="0"/>
              <w:rPr>
                <w:rFonts w:ascii="Times New Roman" w:eastAsia="Times New Roman" w:hAnsi="Times New Roman" w:cs="Times New Roman"/>
                <w:lang w:val="ro-RO" w:eastAsia="ru-RU"/>
              </w:rPr>
            </w:pPr>
            <w:r w:rsidRPr="00D758B8">
              <w:rPr>
                <w:rFonts w:ascii="Times New Roman" w:eastAsia="Times New Roman" w:hAnsi="Times New Roman" w:cs="Times New Roman"/>
                <w:lang w:val="ro-RO" w:eastAsia="ru-RU"/>
              </w:rPr>
              <w:t xml:space="preserve">Negocierea cu Banca Mondială a noii operațiuni  pentru politicile de dezvoltare (DPO) </w:t>
            </w:r>
          </w:p>
        </w:tc>
        <w:tc>
          <w:tcPr>
            <w:tcW w:w="1993" w:type="dxa"/>
            <w:gridSpan w:val="2"/>
          </w:tcPr>
          <w:p w:rsidR="003920BC" w:rsidRPr="00D758B8" w:rsidRDefault="003920BC" w:rsidP="00471FF8">
            <w:pPr>
              <w:pStyle w:val="Corp"/>
              <w:snapToGrid w:val="0"/>
              <w:contextualSpacing/>
              <w:jc w:val="center"/>
              <w:rPr>
                <w:rFonts w:ascii="Times New Roman" w:eastAsia="Times New Roman" w:hAnsi="Times New Roman" w:cs="Times New Roman"/>
                <w:color w:val="auto"/>
              </w:rPr>
            </w:pPr>
            <w:r w:rsidRPr="00D758B8">
              <w:rPr>
                <w:rFonts w:ascii="Times New Roman" w:eastAsia="Times New Roman" w:hAnsi="Times New Roman" w:cs="Times New Roman"/>
                <w:color w:val="auto"/>
              </w:rPr>
              <w:t xml:space="preserve">Decembrie </w:t>
            </w:r>
          </w:p>
          <w:p w:rsidR="003920BC" w:rsidRPr="00D758B8" w:rsidRDefault="003920BC" w:rsidP="00471FF8">
            <w:pPr>
              <w:pStyle w:val="Corp"/>
              <w:snapToGrid w:val="0"/>
              <w:contextualSpacing/>
              <w:jc w:val="center"/>
              <w:rPr>
                <w:rFonts w:ascii="Times New Roman" w:hAnsi="Times New Roman" w:cs="Times New Roman"/>
                <w:color w:val="auto"/>
              </w:rPr>
            </w:pPr>
            <w:r w:rsidRPr="00D758B8">
              <w:rPr>
                <w:rFonts w:ascii="Times New Roman" w:eastAsia="Times New Roman" w:hAnsi="Times New Roman" w:cs="Times New Roman"/>
                <w:color w:val="auto"/>
              </w:rPr>
              <w:t>2020-2021</w:t>
            </w:r>
          </w:p>
        </w:tc>
        <w:tc>
          <w:tcPr>
            <w:tcW w:w="2118" w:type="dxa"/>
            <w:gridSpan w:val="2"/>
          </w:tcPr>
          <w:p w:rsidR="003920BC" w:rsidRPr="00D758B8" w:rsidRDefault="003920BC" w:rsidP="00471FF8">
            <w:pPr>
              <w:pStyle w:val="Corp"/>
              <w:snapToGrid w:val="0"/>
              <w:contextualSpacing/>
              <w:jc w:val="center"/>
              <w:rPr>
                <w:rFonts w:ascii="Times New Roman" w:hAnsi="Times New Roman" w:cs="Times New Roman"/>
                <w:color w:val="auto"/>
              </w:rPr>
            </w:pPr>
            <w:r w:rsidRPr="00D758B8">
              <w:rPr>
                <w:rFonts w:ascii="Times New Roman" w:hAnsi="Times New Roman" w:cs="Times New Roman"/>
                <w:color w:val="auto"/>
              </w:rPr>
              <w:t>Matrice de politici elaborată și agreată cu Banca Mondială;</w:t>
            </w:r>
          </w:p>
          <w:p w:rsidR="003920BC" w:rsidRPr="00D758B8" w:rsidRDefault="003920BC" w:rsidP="00471FF8">
            <w:pPr>
              <w:pStyle w:val="Corp"/>
              <w:snapToGrid w:val="0"/>
              <w:contextualSpacing/>
              <w:jc w:val="center"/>
              <w:rPr>
                <w:rFonts w:ascii="Times New Roman" w:eastAsia="Times New Roman" w:hAnsi="Times New Roman" w:cs="Times New Roman"/>
                <w:color w:val="auto"/>
              </w:rPr>
            </w:pPr>
            <w:r w:rsidRPr="00D758B8">
              <w:rPr>
                <w:rFonts w:ascii="Times New Roman" w:hAnsi="Times New Roman" w:cs="Times New Roman"/>
                <w:color w:val="auto"/>
              </w:rPr>
              <w:t>Acord de finanțare sem</w:t>
            </w:r>
            <w:r w:rsidR="0051210B">
              <w:rPr>
                <w:rFonts w:ascii="Times New Roman" w:hAnsi="Times New Roman" w:cs="Times New Roman"/>
                <w:color w:val="auto"/>
              </w:rPr>
              <w:t>nat;</w:t>
            </w:r>
          </w:p>
          <w:p w:rsidR="003920BC" w:rsidRPr="00D758B8" w:rsidRDefault="003920BC" w:rsidP="00471FF8">
            <w:pPr>
              <w:pStyle w:val="Corp"/>
              <w:snapToGrid w:val="0"/>
              <w:contextualSpacing/>
              <w:jc w:val="center"/>
              <w:rPr>
                <w:rFonts w:ascii="Times New Roman" w:hAnsi="Times New Roman" w:cs="Times New Roman"/>
                <w:color w:val="auto"/>
              </w:rPr>
            </w:pPr>
            <w:r w:rsidRPr="00D758B8">
              <w:rPr>
                <w:rFonts w:ascii="Times New Roman" w:hAnsi="Times New Roman" w:cs="Times New Roman"/>
                <w:color w:val="auto"/>
              </w:rPr>
              <w:t>Resurse debursate</w:t>
            </w:r>
          </w:p>
        </w:tc>
        <w:tc>
          <w:tcPr>
            <w:tcW w:w="2166" w:type="dxa"/>
            <w:gridSpan w:val="5"/>
          </w:tcPr>
          <w:p w:rsidR="003920BC" w:rsidRPr="00D758B8" w:rsidRDefault="003920BC" w:rsidP="00471FF8">
            <w:pPr>
              <w:spacing w:line="257" w:lineRule="atLeast"/>
              <w:jc w:val="center"/>
              <w:rPr>
                <w:rFonts w:ascii="Times New Roman" w:eastAsia="Times New Roman" w:hAnsi="Times New Roman" w:cs="Times New Roman"/>
              </w:rPr>
            </w:pPr>
            <w:r w:rsidRPr="00D758B8">
              <w:rPr>
                <w:rFonts w:ascii="Times New Roman" w:eastAsia="Times New Roman" w:hAnsi="Times New Roman" w:cs="Times New Roman"/>
              </w:rPr>
              <w:t>Ministerul Finanțelor;</w:t>
            </w:r>
          </w:p>
          <w:p w:rsidR="003920BC" w:rsidRPr="00D758B8" w:rsidRDefault="003920BC" w:rsidP="00471FF8">
            <w:pPr>
              <w:jc w:val="center"/>
              <w:rPr>
                <w:rFonts w:ascii="Times New Roman" w:hAnsi="Times New Roman" w:cs="Times New Roman"/>
                <w:i/>
              </w:rPr>
            </w:pPr>
            <w:r w:rsidRPr="00D758B8">
              <w:rPr>
                <w:rFonts w:ascii="Times New Roman" w:hAnsi="Times New Roman" w:cs="Times New Roman"/>
              </w:rPr>
              <w:t>autoritățile administrației publice centrale</w:t>
            </w:r>
          </w:p>
        </w:tc>
        <w:tc>
          <w:tcPr>
            <w:tcW w:w="2600" w:type="dxa"/>
            <w:gridSpan w:val="2"/>
          </w:tcPr>
          <w:p w:rsidR="003920BC" w:rsidRPr="00D758B8" w:rsidRDefault="003920BC">
            <w:pPr>
              <w:rPr>
                <w:rFonts w:ascii="Times New Roman" w:hAnsi="Times New Roman" w:cs="Times New Roman"/>
                <w:lang w:val="ro-RO"/>
              </w:rPr>
            </w:pPr>
          </w:p>
        </w:tc>
      </w:tr>
      <w:tr w:rsidR="003920BC" w:rsidRPr="00D758B8" w:rsidTr="00AE6482">
        <w:tc>
          <w:tcPr>
            <w:tcW w:w="3233" w:type="dxa"/>
            <w:gridSpan w:val="2"/>
            <w:vMerge/>
          </w:tcPr>
          <w:p w:rsidR="003920BC" w:rsidRPr="00D758B8" w:rsidRDefault="003920BC" w:rsidP="004E34BA">
            <w:pPr>
              <w:pStyle w:val="a4"/>
              <w:numPr>
                <w:ilvl w:val="1"/>
                <w:numId w:val="6"/>
              </w:numPr>
              <w:tabs>
                <w:tab w:val="left" w:pos="0"/>
                <w:tab w:val="left" w:pos="567"/>
              </w:tabs>
              <w:ind w:left="0" w:firstLine="0"/>
              <w:rPr>
                <w:rFonts w:ascii="Times New Roman" w:hAnsi="Times New Roman" w:cs="Times New Roman"/>
                <w:lang w:val="ro-RO"/>
              </w:rPr>
            </w:pPr>
          </w:p>
        </w:tc>
        <w:tc>
          <w:tcPr>
            <w:tcW w:w="3254" w:type="dxa"/>
            <w:gridSpan w:val="3"/>
          </w:tcPr>
          <w:p w:rsidR="003920BC" w:rsidRPr="00D758B8" w:rsidRDefault="003920BC" w:rsidP="002A1790">
            <w:pPr>
              <w:pStyle w:val="a4"/>
              <w:numPr>
                <w:ilvl w:val="2"/>
                <w:numId w:val="6"/>
              </w:numPr>
              <w:tabs>
                <w:tab w:val="left" w:pos="542"/>
                <w:tab w:val="left" w:pos="578"/>
                <w:tab w:val="left" w:pos="1003"/>
              </w:tabs>
              <w:ind w:left="0" w:firstLine="0"/>
              <w:rPr>
                <w:rFonts w:ascii="Times New Roman" w:eastAsia="Times New Roman" w:hAnsi="Times New Roman" w:cs="Times New Roman"/>
                <w:lang w:val="ro-RO" w:eastAsia="ru-RU"/>
              </w:rPr>
            </w:pPr>
            <w:r w:rsidRPr="00D758B8">
              <w:rPr>
                <w:rFonts w:ascii="Times New Roman" w:eastAsia="Times New Roman" w:hAnsi="Times New Roman" w:cs="Times New Roman"/>
                <w:lang w:val="ro-RO" w:eastAsia="ru-RU"/>
              </w:rPr>
              <w:t>Modificarea și completarea legislației în scopul reflectării proiectelor de investiții capitale finanțate din contul bugetului de stat prin intermediul fondurilor de dezvoltare în legile bugetare anuale</w:t>
            </w:r>
          </w:p>
        </w:tc>
        <w:tc>
          <w:tcPr>
            <w:tcW w:w="1993" w:type="dxa"/>
            <w:gridSpan w:val="2"/>
          </w:tcPr>
          <w:p w:rsidR="003920BC" w:rsidRPr="00D758B8" w:rsidRDefault="003920BC" w:rsidP="00471FF8">
            <w:pPr>
              <w:jc w:val="center"/>
              <w:rPr>
                <w:rFonts w:ascii="Times New Roman" w:hAnsi="Times New Roman" w:cs="Times New Roman"/>
              </w:rPr>
            </w:pPr>
            <w:r w:rsidRPr="00D758B8">
              <w:rPr>
                <w:rFonts w:ascii="Times New Roman" w:hAnsi="Times New Roman" w:cs="Times New Roman"/>
              </w:rPr>
              <w:t>Decembrie 2020</w:t>
            </w:r>
          </w:p>
        </w:tc>
        <w:tc>
          <w:tcPr>
            <w:tcW w:w="2118" w:type="dxa"/>
            <w:gridSpan w:val="2"/>
          </w:tcPr>
          <w:p w:rsidR="003920BC" w:rsidRPr="00D758B8" w:rsidRDefault="003920BC" w:rsidP="00471FF8">
            <w:pPr>
              <w:jc w:val="center"/>
              <w:rPr>
                <w:rFonts w:ascii="Times New Roman" w:hAnsi="Times New Roman" w:cs="Times New Roman"/>
              </w:rPr>
            </w:pPr>
            <w:r w:rsidRPr="00D758B8">
              <w:rPr>
                <w:rFonts w:ascii="Times New Roman" w:hAnsi="Times New Roman" w:cs="Times New Roman"/>
              </w:rPr>
              <w:t>Proiect de lege aprobat de Guvern şi remis Parlamentului</w:t>
            </w:r>
          </w:p>
        </w:tc>
        <w:tc>
          <w:tcPr>
            <w:tcW w:w="2166" w:type="dxa"/>
            <w:gridSpan w:val="5"/>
          </w:tcPr>
          <w:p w:rsidR="003920BC" w:rsidRPr="00D758B8" w:rsidRDefault="003920BC" w:rsidP="00471FF8">
            <w:pPr>
              <w:jc w:val="center"/>
              <w:rPr>
                <w:rFonts w:ascii="Times New Roman" w:hAnsi="Times New Roman" w:cs="Times New Roman"/>
              </w:rPr>
            </w:pPr>
            <w:r w:rsidRPr="00D758B8">
              <w:rPr>
                <w:rFonts w:ascii="Times New Roman" w:hAnsi="Times New Roman" w:cs="Times New Roman"/>
              </w:rPr>
              <w:t>Ministerul Agriculturii, Dezvoltării Regionale și Mediului;</w:t>
            </w:r>
          </w:p>
          <w:p w:rsidR="003920BC" w:rsidRPr="00D758B8" w:rsidRDefault="003920BC" w:rsidP="00471FF8">
            <w:pPr>
              <w:jc w:val="center"/>
              <w:rPr>
                <w:rFonts w:ascii="Times New Roman" w:hAnsi="Times New Roman" w:cs="Times New Roman"/>
              </w:rPr>
            </w:pPr>
            <w:r w:rsidRPr="00D758B8">
              <w:rPr>
                <w:rFonts w:ascii="Times New Roman" w:hAnsi="Times New Roman" w:cs="Times New Roman"/>
              </w:rPr>
              <w:t>Ministerul Economiei și Infrastructurii;</w:t>
            </w:r>
          </w:p>
          <w:p w:rsidR="003920BC" w:rsidRPr="00D758B8" w:rsidRDefault="003920BC" w:rsidP="00471FF8">
            <w:pPr>
              <w:jc w:val="center"/>
              <w:rPr>
                <w:rFonts w:ascii="Times New Roman" w:hAnsi="Times New Roman" w:cs="Times New Roman"/>
              </w:rPr>
            </w:pPr>
            <w:r w:rsidRPr="00D758B8">
              <w:rPr>
                <w:rFonts w:ascii="Times New Roman" w:hAnsi="Times New Roman" w:cs="Times New Roman"/>
              </w:rPr>
              <w:t>Ministerul Finanțelor</w:t>
            </w:r>
          </w:p>
        </w:tc>
        <w:tc>
          <w:tcPr>
            <w:tcW w:w="2600" w:type="dxa"/>
            <w:gridSpan w:val="2"/>
          </w:tcPr>
          <w:p w:rsidR="003920BC" w:rsidRPr="00D758B8" w:rsidRDefault="003920BC">
            <w:pPr>
              <w:rPr>
                <w:rFonts w:ascii="Times New Roman" w:hAnsi="Times New Roman" w:cs="Times New Roman"/>
                <w:lang w:val="ro-RO"/>
              </w:rPr>
            </w:pPr>
          </w:p>
        </w:tc>
      </w:tr>
      <w:tr w:rsidR="003920BC" w:rsidRPr="00D758B8" w:rsidTr="00AE6482">
        <w:trPr>
          <w:trHeight w:val="2029"/>
        </w:trPr>
        <w:tc>
          <w:tcPr>
            <w:tcW w:w="3233" w:type="dxa"/>
            <w:gridSpan w:val="2"/>
            <w:vMerge/>
          </w:tcPr>
          <w:p w:rsidR="003920BC" w:rsidRPr="00D758B8" w:rsidRDefault="003920BC" w:rsidP="004E34BA">
            <w:pPr>
              <w:pStyle w:val="a4"/>
              <w:numPr>
                <w:ilvl w:val="1"/>
                <w:numId w:val="6"/>
              </w:numPr>
              <w:tabs>
                <w:tab w:val="left" w:pos="0"/>
                <w:tab w:val="left" w:pos="567"/>
              </w:tabs>
              <w:ind w:left="0" w:firstLine="0"/>
              <w:rPr>
                <w:rFonts w:ascii="Times New Roman" w:hAnsi="Times New Roman" w:cs="Times New Roman"/>
                <w:lang w:val="ro-RO"/>
              </w:rPr>
            </w:pPr>
          </w:p>
        </w:tc>
        <w:tc>
          <w:tcPr>
            <w:tcW w:w="3254" w:type="dxa"/>
            <w:gridSpan w:val="3"/>
          </w:tcPr>
          <w:p w:rsidR="003920BC" w:rsidRPr="00D758B8" w:rsidRDefault="003920BC" w:rsidP="002A1790">
            <w:pPr>
              <w:pStyle w:val="a4"/>
              <w:numPr>
                <w:ilvl w:val="2"/>
                <w:numId w:val="6"/>
              </w:numPr>
              <w:tabs>
                <w:tab w:val="left" w:pos="542"/>
                <w:tab w:val="left" w:pos="578"/>
                <w:tab w:val="left" w:pos="1003"/>
              </w:tabs>
              <w:ind w:left="0" w:firstLine="0"/>
              <w:rPr>
                <w:rFonts w:ascii="Times New Roman" w:eastAsia="Times New Roman" w:hAnsi="Times New Roman" w:cs="Times New Roman"/>
                <w:lang w:val="ro-RO" w:eastAsia="ru-RU"/>
              </w:rPr>
            </w:pPr>
            <w:r w:rsidRPr="00D758B8">
              <w:rPr>
                <w:rFonts w:ascii="Times New Roman" w:eastAsia="Times New Roman" w:hAnsi="Times New Roman" w:cs="Times New Roman"/>
                <w:lang w:val="ro-RO" w:eastAsia="ru-RU"/>
              </w:rPr>
              <w:t>Asigurarea realizării angajamentelor în cadrul programelor de cooperare transfrontalieră și transnațională</w:t>
            </w:r>
          </w:p>
        </w:tc>
        <w:tc>
          <w:tcPr>
            <w:tcW w:w="1993" w:type="dxa"/>
            <w:gridSpan w:val="2"/>
          </w:tcPr>
          <w:p w:rsidR="003920BC" w:rsidRPr="00D758B8" w:rsidRDefault="003920BC" w:rsidP="00471FF8">
            <w:pPr>
              <w:jc w:val="center"/>
              <w:rPr>
                <w:rFonts w:ascii="Times New Roman" w:hAnsi="Times New Roman" w:cs="Times New Roman"/>
              </w:rPr>
            </w:pPr>
            <w:r w:rsidRPr="00D758B8">
              <w:rPr>
                <w:rFonts w:ascii="Times New Roman" w:hAnsi="Times New Roman" w:cs="Times New Roman"/>
              </w:rPr>
              <w:t xml:space="preserve">Decembrie </w:t>
            </w:r>
          </w:p>
          <w:p w:rsidR="003920BC" w:rsidRPr="00D758B8" w:rsidRDefault="003920BC" w:rsidP="00471FF8">
            <w:pPr>
              <w:jc w:val="center"/>
              <w:rPr>
                <w:rFonts w:ascii="Times New Roman" w:hAnsi="Times New Roman" w:cs="Times New Roman"/>
                <w:strike/>
              </w:rPr>
            </w:pPr>
            <w:r w:rsidRPr="00D758B8">
              <w:rPr>
                <w:rFonts w:ascii="Times New Roman" w:hAnsi="Times New Roman" w:cs="Times New Roman"/>
              </w:rPr>
              <w:t>2020-2023</w:t>
            </w:r>
          </w:p>
        </w:tc>
        <w:tc>
          <w:tcPr>
            <w:tcW w:w="2118" w:type="dxa"/>
            <w:gridSpan w:val="2"/>
          </w:tcPr>
          <w:p w:rsidR="003920BC" w:rsidRPr="00D758B8" w:rsidRDefault="003920BC" w:rsidP="00471FF8">
            <w:pPr>
              <w:jc w:val="center"/>
              <w:rPr>
                <w:rFonts w:ascii="Times New Roman" w:hAnsi="Times New Roman" w:cs="Times New Roman"/>
              </w:rPr>
            </w:pPr>
            <w:r w:rsidRPr="00D758B8">
              <w:rPr>
                <w:rFonts w:ascii="Times New Roman" w:hAnsi="Times New Roman" w:cs="Times New Roman"/>
              </w:rPr>
              <w:t>Număr de recomandări realizate;</w:t>
            </w:r>
          </w:p>
          <w:p w:rsidR="003920BC" w:rsidRPr="00D758B8" w:rsidRDefault="003920BC" w:rsidP="0051210B">
            <w:pPr>
              <w:jc w:val="center"/>
              <w:rPr>
                <w:rFonts w:ascii="Times New Roman" w:hAnsi="Times New Roman" w:cs="Times New Roman"/>
              </w:rPr>
            </w:pPr>
            <w:r w:rsidRPr="00D758B8">
              <w:rPr>
                <w:rFonts w:ascii="Times New Roman" w:hAnsi="Times New Roman" w:cs="Times New Roman"/>
              </w:rPr>
              <w:t>Contracte de asistență tehnică semnate</w:t>
            </w:r>
          </w:p>
        </w:tc>
        <w:tc>
          <w:tcPr>
            <w:tcW w:w="2166" w:type="dxa"/>
            <w:gridSpan w:val="5"/>
          </w:tcPr>
          <w:p w:rsidR="003920BC" w:rsidRPr="00D758B8" w:rsidRDefault="003920BC" w:rsidP="00471FF8">
            <w:pPr>
              <w:jc w:val="center"/>
              <w:rPr>
                <w:rFonts w:ascii="Times New Roman" w:hAnsi="Times New Roman" w:cs="Times New Roman"/>
              </w:rPr>
            </w:pPr>
            <w:r w:rsidRPr="00D758B8">
              <w:rPr>
                <w:rFonts w:ascii="Times New Roman" w:hAnsi="Times New Roman" w:cs="Times New Roman"/>
              </w:rPr>
              <w:t>Ministerul Finanțelor;</w:t>
            </w:r>
          </w:p>
          <w:p w:rsidR="003920BC" w:rsidRPr="00D758B8" w:rsidRDefault="003920BC" w:rsidP="00471FF8">
            <w:pPr>
              <w:jc w:val="center"/>
              <w:rPr>
                <w:rFonts w:ascii="Times New Roman" w:hAnsi="Times New Roman" w:cs="Times New Roman"/>
              </w:rPr>
            </w:pPr>
            <w:r w:rsidRPr="00D758B8">
              <w:rPr>
                <w:rFonts w:ascii="Times New Roman" w:hAnsi="Times New Roman" w:cs="Times New Roman"/>
              </w:rPr>
              <w:t>alte autorități publice</w:t>
            </w:r>
          </w:p>
          <w:p w:rsidR="003920BC" w:rsidRPr="00D758B8" w:rsidRDefault="003920BC" w:rsidP="00471FF8">
            <w:pPr>
              <w:jc w:val="center"/>
              <w:rPr>
                <w:rFonts w:ascii="Times New Roman" w:hAnsi="Times New Roman" w:cs="Times New Roman"/>
                <w:strike/>
              </w:rPr>
            </w:pPr>
          </w:p>
        </w:tc>
        <w:tc>
          <w:tcPr>
            <w:tcW w:w="2600" w:type="dxa"/>
            <w:gridSpan w:val="2"/>
          </w:tcPr>
          <w:p w:rsidR="003920BC" w:rsidRPr="00D758B8" w:rsidRDefault="003920BC">
            <w:pPr>
              <w:rPr>
                <w:rFonts w:ascii="Times New Roman" w:hAnsi="Times New Roman" w:cs="Times New Roman"/>
                <w:lang w:val="ro-RO"/>
              </w:rPr>
            </w:pPr>
          </w:p>
        </w:tc>
      </w:tr>
      <w:tr w:rsidR="003920BC" w:rsidRPr="00D758B8" w:rsidTr="00AE6482">
        <w:tc>
          <w:tcPr>
            <w:tcW w:w="3233" w:type="dxa"/>
            <w:gridSpan w:val="2"/>
            <w:vMerge w:val="restart"/>
          </w:tcPr>
          <w:p w:rsidR="003920BC" w:rsidRPr="00D758B8" w:rsidRDefault="003920BC" w:rsidP="004E34BA">
            <w:pPr>
              <w:pStyle w:val="a4"/>
              <w:numPr>
                <w:ilvl w:val="1"/>
                <w:numId w:val="6"/>
              </w:numPr>
              <w:tabs>
                <w:tab w:val="left" w:pos="0"/>
                <w:tab w:val="left" w:pos="567"/>
              </w:tabs>
              <w:ind w:left="0" w:firstLine="0"/>
              <w:rPr>
                <w:rFonts w:ascii="Times New Roman" w:hAnsi="Times New Roman" w:cs="Times New Roman"/>
                <w:lang w:val="ro-RO"/>
              </w:rPr>
            </w:pPr>
            <w:r w:rsidRPr="00D758B8">
              <w:rPr>
                <w:rFonts w:ascii="Times New Roman" w:hAnsi="Times New Roman" w:cs="Times New Roman"/>
                <w:lang w:val="ro-RO"/>
              </w:rPr>
              <w:t>Consolidarea dialogului cu mediul de afaceri, pentru a întreprinde toate acțiunile posibile întru sporirea competitivității economiei naționale la nivel regional</w:t>
            </w:r>
          </w:p>
        </w:tc>
        <w:tc>
          <w:tcPr>
            <w:tcW w:w="3254" w:type="dxa"/>
            <w:gridSpan w:val="3"/>
          </w:tcPr>
          <w:p w:rsidR="003920BC" w:rsidRPr="00D758B8" w:rsidRDefault="003920BC" w:rsidP="004E34BA">
            <w:pPr>
              <w:pStyle w:val="a4"/>
              <w:numPr>
                <w:ilvl w:val="2"/>
                <w:numId w:val="6"/>
              </w:numPr>
              <w:tabs>
                <w:tab w:val="left" w:pos="542"/>
                <w:tab w:val="left" w:pos="578"/>
                <w:tab w:val="left" w:pos="680"/>
              </w:tabs>
              <w:ind w:left="0" w:firstLine="0"/>
              <w:rPr>
                <w:rFonts w:ascii="Times New Roman" w:eastAsia="Times New Roman" w:hAnsi="Times New Roman" w:cs="Times New Roman"/>
                <w:lang w:val="ro-RO" w:eastAsia="ru-RU"/>
              </w:rPr>
            </w:pPr>
            <w:r w:rsidRPr="00D758B8">
              <w:rPr>
                <w:rFonts w:ascii="Times New Roman" w:eastAsia="Times New Roman" w:hAnsi="Times New Roman" w:cs="Times New Roman"/>
                <w:lang w:val="ro-RO" w:eastAsia="ru-RU"/>
              </w:rPr>
              <w:t>Asigurarea activităţii Comitetului Consultativ al Ministerului Finanțelor în domeniul impozitelor și taxelor</w:t>
            </w:r>
          </w:p>
        </w:tc>
        <w:tc>
          <w:tcPr>
            <w:tcW w:w="1993" w:type="dxa"/>
            <w:gridSpan w:val="2"/>
          </w:tcPr>
          <w:p w:rsidR="003920BC" w:rsidRPr="00D758B8" w:rsidRDefault="003920BC" w:rsidP="00E73EF6">
            <w:pPr>
              <w:jc w:val="center"/>
              <w:rPr>
                <w:rFonts w:ascii="Times New Roman" w:hAnsi="Times New Roman" w:cs="Times New Roman"/>
                <w:lang w:val="ro-RO"/>
              </w:rPr>
            </w:pPr>
            <w:r w:rsidRPr="00D758B8">
              <w:rPr>
                <w:rFonts w:ascii="Times New Roman" w:hAnsi="Times New Roman" w:cs="Times New Roman"/>
                <w:lang w:val="ro-RO"/>
              </w:rPr>
              <w:t xml:space="preserve">Decembrie </w:t>
            </w:r>
          </w:p>
          <w:p w:rsidR="003920BC" w:rsidRPr="00D758B8" w:rsidRDefault="003920BC" w:rsidP="00E73EF6">
            <w:pPr>
              <w:jc w:val="center"/>
              <w:rPr>
                <w:rFonts w:ascii="Times New Roman" w:hAnsi="Times New Roman" w:cs="Times New Roman"/>
                <w:lang w:val="ro-RO"/>
              </w:rPr>
            </w:pPr>
            <w:r w:rsidRPr="00D758B8">
              <w:rPr>
                <w:rFonts w:ascii="Times New Roman" w:hAnsi="Times New Roman" w:cs="Times New Roman"/>
                <w:lang w:val="ro-RO"/>
              </w:rPr>
              <w:t>2020-2023</w:t>
            </w:r>
          </w:p>
        </w:tc>
        <w:tc>
          <w:tcPr>
            <w:tcW w:w="2118" w:type="dxa"/>
            <w:gridSpan w:val="2"/>
          </w:tcPr>
          <w:p w:rsidR="003920BC" w:rsidRPr="00D758B8" w:rsidRDefault="003920BC" w:rsidP="00E73EF6">
            <w:pPr>
              <w:jc w:val="center"/>
              <w:rPr>
                <w:rFonts w:ascii="Times New Roman" w:hAnsi="Times New Roman" w:cs="Times New Roman"/>
                <w:lang w:val="ro-RO"/>
              </w:rPr>
            </w:pPr>
            <w:r w:rsidRPr="00D758B8">
              <w:rPr>
                <w:rFonts w:ascii="Times New Roman" w:hAnsi="Times New Roman" w:cs="Times New Roman"/>
                <w:lang w:val="ro-RO"/>
              </w:rPr>
              <w:t>3 ședințe desfășurate</w:t>
            </w:r>
          </w:p>
          <w:p w:rsidR="003920BC" w:rsidRPr="00D758B8" w:rsidRDefault="003920BC" w:rsidP="00E73EF6">
            <w:pPr>
              <w:jc w:val="center"/>
              <w:rPr>
                <w:rFonts w:ascii="Times New Roman" w:hAnsi="Times New Roman" w:cs="Times New Roman"/>
                <w:lang w:val="ro-RO"/>
              </w:rPr>
            </w:pPr>
          </w:p>
        </w:tc>
        <w:tc>
          <w:tcPr>
            <w:tcW w:w="2166" w:type="dxa"/>
            <w:gridSpan w:val="5"/>
          </w:tcPr>
          <w:p w:rsidR="003920BC" w:rsidRPr="00D758B8" w:rsidRDefault="003920BC" w:rsidP="00E73EF6">
            <w:pPr>
              <w:pStyle w:val="Corp"/>
              <w:snapToGrid w:val="0"/>
              <w:contextualSpacing/>
              <w:jc w:val="center"/>
              <w:rPr>
                <w:rFonts w:asciiTheme="majorBidi" w:hAnsiTheme="majorBidi" w:cstheme="majorBidi"/>
                <w:color w:val="auto"/>
                <w:lang w:val="ro-RO"/>
              </w:rPr>
            </w:pPr>
            <w:r w:rsidRPr="00D758B8">
              <w:rPr>
                <w:rFonts w:asciiTheme="majorBidi" w:hAnsiTheme="majorBidi" w:cstheme="majorBidi"/>
                <w:color w:val="auto"/>
                <w:lang w:val="ro-RO"/>
              </w:rPr>
              <w:t>Ministerul Finanțelor</w:t>
            </w:r>
          </w:p>
          <w:p w:rsidR="003920BC" w:rsidRPr="00D758B8" w:rsidRDefault="003920BC" w:rsidP="00E73EF6">
            <w:pPr>
              <w:jc w:val="center"/>
              <w:rPr>
                <w:rFonts w:ascii="Times New Roman" w:hAnsi="Times New Roman" w:cs="Times New Roman"/>
                <w:lang w:val="ro-RO"/>
              </w:rPr>
            </w:pPr>
          </w:p>
        </w:tc>
        <w:tc>
          <w:tcPr>
            <w:tcW w:w="2600" w:type="dxa"/>
            <w:gridSpan w:val="2"/>
          </w:tcPr>
          <w:p w:rsidR="003920BC" w:rsidRPr="00D758B8" w:rsidRDefault="003920BC">
            <w:pPr>
              <w:rPr>
                <w:rFonts w:ascii="Times New Roman" w:hAnsi="Times New Roman" w:cs="Times New Roman"/>
                <w:lang w:val="ro-RO"/>
              </w:rPr>
            </w:pPr>
          </w:p>
        </w:tc>
      </w:tr>
      <w:tr w:rsidR="003920BC" w:rsidRPr="00D758B8" w:rsidTr="00AE6482">
        <w:tc>
          <w:tcPr>
            <w:tcW w:w="3233" w:type="dxa"/>
            <w:gridSpan w:val="2"/>
            <w:vMerge/>
          </w:tcPr>
          <w:p w:rsidR="003920BC" w:rsidRPr="00D758B8" w:rsidRDefault="003920BC" w:rsidP="004E34BA">
            <w:pPr>
              <w:pStyle w:val="a4"/>
              <w:numPr>
                <w:ilvl w:val="1"/>
                <w:numId w:val="6"/>
              </w:numPr>
              <w:tabs>
                <w:tab w:val="left" w:pos="0"/>
                <w:tab w:val="left" w:pos="567"/>
              </w:tabs>
              <w:ind w:left="0" w:firstLine="0"/>
              <w:rPr>
                <w:rFonts w:ascii="Times New Roman" w:hAnsi="Times New Roman" w:cs="Times New Roman"/>
                <w:lang w:val="ro-RO"/>
              </w:rPr>
            </w:pPr>
          </w:p>
        </w:tc>
        <w:tc>
          <w:tcPr>
            <w:tcW w:w="3254" w:type="dxa"/>
            <w:gridSpan w:val="3"/>
          </w:tcPr>
          <w:p w:rsidR="003920BC" w:rsidRPr="00D758B8" w:rsidRDefault="003920BC" w:rsidP="004E34BA">
            <w:pPr>
              <w:pStyle w:val="a4"/>
              <w:numPr>
                <w:ilvl w:val="2"/>
                <w:numId w:val="6"/>
              </w:numPr>
              <w:tabs>
                <w:tab w:val="left" w:pos="542"/>
                <w:tab w:val="left" w:pos="578"/>
                <w:tab w:val="left" w:pos="680"/>
              </w:tabs>
              <w:ind w:left="0" w:firstLine="0"/>
              <w:rPr>
                <w:rFonts w:ascii="Times New Roman" w:eastAsia="Times New Roman" w:hAnsi="Times New Roman" w:cs="Times New Roman"/>
                <w:lang w:val="ro-RO" w:eastAsia="ru-RU"/>
              </w:rPr>
            </w:pPr>
            <w:r w:rsidRPr="00D758B8">
              <w:rPr>
                <w:rFonts w:ascii="Times New Roman" w:eastAsia="Times New Roman" w:hAnsi="Times New Roman" w:cs="Times New Roman"/>
                <w:lang w:val="ro-RO" w:eastAsia="ru-RU"/>
              </w:rPr>
              <w:t xml:space="preserve">Asigurarea funcționalității Consiliului de Conformare în vederea consolidării dialogului cu mediul de afaceri privind implementarea noilor metode și proceduri de administrare fiscală </w:t>
            </w:r>
          </w:p>
        </w:tc>
        <w:tc>
          <w:tcPr>
            <w:tcW w:w="1993" w:type="dxa"/>
            <w:gridSpan w:val="2"/>
          </w:tcPr>
          <w:p w:rsidR="003920BC" w:rsidRPr="00D758B8" w:rsidRDefault="003920BC" w:rsidP="00E73EF6">
            <w:pPr>
              <w:jc w:val="center"/>
              <w:rPr>
                <w:rFonts w:ascii="Times New Roman" w:hAnsi="Times New Roman" w:cs="Times New Roman"/>
                <w:lang w:val="ro-RO"/>
              </w:rPr>
            </w:pPr>
            <w:r w:rsidRPr="00D758B8">
              <w:rPr>
                <w:rFonts w:ascii="Times New Roman" w:hAnsi="Times New Roman" w:cs="Times New Roman"/>
                <w:lang w:val="ro-RO"/>
              </w:rPr>
              <w:t xml:space="preserve">Martie </w:t>
            </w:r>
          </w:p>
          <w:p w:rsidR="003920BC" w:rsidRPr="00D758B8" w:rsidRDefault="003920BC" w:rsidP="00E73EF6">
            <w:pPr>
              <w:jc w:val="center"/>
              <w:rPr>
                <w:rFonts w:ascii="Times New Roman" w:hAnsi="Times New Roman" w:cs="Times New Roman"/>
                <w:lang w:val="ro-RO"/>
              </w:rPr>
            </w:pPr>
            <w:r w:rsidRPr="00D758B8">
              <w:rPr>
                <w:rFonts w:ascii="Times New Roman" w:hAnsi="Times New Roman" w:cs="Times New Roman"/>
                <w:lang w:val="ro-RO"/>
              </w:rPr>
              <w:t>2020-2023</w:t>
            </w:r>
          </w:p>
          <w:p w:rsidR="003920BC" w:rsidRPr="00D758B8" w:rsidRDefault="003920BC" w:rsidP="00E73EF6">
            <w:pPr>
              <w:jc w:val="center"/>
              <w:rPr>
                <w:rFonts w:ascii="Times New Roman" w:hAnsi="Times New Roman" w:cs="Times New Roman"/>
                <w:lang w:val="ro-RO"/>
              </w:rPr>
            </w:pPr>
          </w:p>
        </w:tc>
        <w:tc>
          <w:tcPr>
            <w:tcW w:w="2118" w:type="dxa"/>
            <w:gridSpan w:val="2"/>
          </w:tcPr>
          <w:p w:rsidR="003920BC" w:rsidRPr="00D758B8" w:rsidRDefault="003920BC" w:rsidP="00E73EF6">
            <w:pPr>
              <w:jc w:val="center"/>
              <w:rPr>
                <w:rFonts w:ascii="Times New Roman" w:hAnsi="Times New Roman" w:cs="Times New Roman"/>
                <w:lang w:val="ro-RO"/>
              </w:rPr>
            </w:pPr>
            <w:r w:rsidRPr="00D758B8">
              <w:rPr>
                <w:rFonts w:ascii="Times New Roman" w:hAnsi="Times New Roman" w:cs="Times New Roman"/>
                <w:lang w:val="ro-RO"/>
              </w:rPr>
              <w:t>3 ședințe desfășurate</w:t>
            </w:r>
          </w:p>
        </w:tc>
        <w:tc>
          <w:tcPr>
            <w:tcW w:w="2166" w:type="dxa"/>
            <w:gridSpan w:val="5"/>
          </w:tcPr>
          <w:p w:rsidR="003920BC" w:rsidRPr="00D758B8" w:rsidRDefault="003920BC" w:rsidP="00E73EF6">
            <w:pPr>
              <w:jc w:val="center"/>
              <w:rPr>
                <w:rFonts w:ascii="Times New Roman" w:hAnsi="Times New Roman" w:cs="Times New Roman"/>
                <w:lang w:val="ro-RO"/>
              </w:rPr>
            </w:pPr>
            <w:r w:rsidRPr="00D758B8">
              <w:rPr>
                <w:rFonts w:asciiTheme="majorBidi" w:hAnsiTheme="majorBidi" w:cstheme="majorBidi"/>
                <w:lang w:val="ro-RO"/>
              </w:rPr>
              <w:t>Ministerul Finanțelor;</w:t>
            </w:r>
          </w:p>
          <w:p w:rsidR="003920BC" w:rsidRPr="00D758B8" w:rsidRDefault="003920BC" w:rsidP="00E73EF6">
            <w:pPr>
              <w:jc w:val="center"/>
              <w:rPr>
                <w:rFonts w:ascii="Times New Roman" w:hAnsi="Times New Roman" w:cs="Times New Roman"/>
                <w:lang w:val="ro-RO"/>
              </w:rPr>
            </w:pPr>
            <w:r w:rsidRPr="00D758B8">
              <w:rPr>
                <w:rFonts w:ascii="Times New Roman" w:hAnsi="Times New Roman" w:cs="Times New Roman"/>
                <w:lang w:val="ro-RO"/>
              </w:rPr>
              <w:t>Serviciul Fiscal de Stat</w:t>
            </w:r>
          </w:p>
        </w:tc>
        <w:tc>
          <w:tcPr>
            <w:tcW w:w="2600" w:type="dxa"/>
            <w:gridSpan w:val="2"/>
          </w:tcPr>
          <w:p w:rsidR="003920BC" w:rsidRPr="00D758B8" w:rsidRDefault="003920BC">
            <w:pPr>
              <w:rPr>
                <w:rFonts w:ascii="Times New Roman" w:hAnsi="Times New Roman" w:cs="Times New Roman"/>
                <w:lang w:val="ro-RO"/>
              </w:rPr>
            </w:pPr>
          </w:p>
        </w:tc>
      </w:tr>
      <w:tr w:rsidR="003920BC" w:rsidRPr="00D758B8" w:rsidTr="00AE6482">
        <w:tc>
          <w:tcPr>
            <w:tcW w:w="3233" w:type="dxa"/>
            <w:gridSpan w:val="2"/>
            <w:vMerge/>
          </w:tcPr>
          <w:p w:rsidR="003920BC" w:rsidRPr="00D758B8" w:rsidRDefault="003920BC" w:rsidP="004E34BA">
            <w:pPr>
              <w:pStyle w:val="a4"/>
              <w:numPr>
                <w:ilvl w:val="1"/>
                <w:numId w:val="6"/>
              </w:numPr>
              <w:tabs>
                <w:tab w:val="left" w:pos="0"/>
                <w:tab w:val="left" w:pos="567"/>
              </w:tabs>
              <w:ind w:left="0" w:firstLine="0"/>
              <w:rPr>
                <w:rFonts w:ascii="Times New Roman" w:hAnsi="Times New Roman" w:cs="Times New Roman"/>
                <w:lang w:val="ro-RO"/>
              </w:rPr>
            </w:pPr>
          </w:p>
        </w:tc>
        <w:tc>
          <w:tcPr>
            <w:tcW w:w="3254" w:type="dxa"/>
            <w:gridSpan w:val="3"/>
          </w:tcPr>
          <w:p w:rsidR="003920BC" w:rsidRPr="00D758B8" w:rsidRDefault="003920BC" w:rsidP="004E34BA">
            <w:pPr>
              <w:pStyle w:val="a4"/>
              <w:numPr>
                <w:ilvl w:val="2"/>
                <w:numId w:val="6"/>
              </w:numPr>
              <w:tabs>
                <w:tab w:val="left" w:pos="542"/>
                <w:tab w:val="left" w:pos="578"/>
                <w:tab w:val="left" w:pos="680"/>
              </w:tabs>
              <w:ind w:left="0" w:firstLine="0"/>
              <w:rPr>
                <w:rFonts w:ascii="Times New Roman" w:eastAsia="Times New Roman" w:hAnsi="Times New Roman" w:cs="Times New Roman"/>
                <w:lang w:val="ro-RO" w:eastAsia="ru-RU"/>
              </w:rPr>
            </w:pPr>
            <w:r w:rsidRPr="00D758B8">
              <w:rPr>
                <w:rFonts w:ascii="Times New Roman" w:eastAsia="Times New Roman" w:hAnsi="Times New Roman" w:cs="Times New Roman"/>
                <w:lang w:val="ro-RO" w:eastAsia="ru-RU"/>
              </w:rPr>
              <w:t xml:space="preserve">Asigurarea activităţii Comitetului Consultativ al Serviciului Vamal şi participarea activă în activitatea Consiliului  </w:t>
            </w:r>
            <w:r w:rsidRPr="00D758B8">
              <w:rPr>
                <w:rFonts w:ascii="Times New Roman" w:eastAsia="Times New Roman" w:hAnsi="Times New Roman" w:cs="Times New Roman"/>
                <w:lang w:val="ro-RO" w:eastAsia="ru-RU"/>
              </w:rPr>
              <w:lastRenderedPageBreak/>
              <w:t>Naţional de Facilitare a Comerțului</w:t>
            </w:r>
          </w:p>
        </w:tc>
        <w:tc>
          <w:tcPr>
            <w:tcW w:w="1993" w:type="dxa"/>
            <w:gridSpan w:val="2"/>
          </w:tcPr>
          <w:p w:rsidR="003920BC" w:rsidRPr="00D758B8" w:rsidRDefault="003920BC" w:rsidP="00E73EF6">
            <w:pPr>
              <w:jc w:val="center"/>
              <w:rPr>
                <w:rFonts w:ascii="Times New Roman" w:hAnsi="Times New Roman" w:cs="Times New Roman"/>
                <w:lang w:val="ro-RO"/>
              </w:rPr>
            </w:pPr>
            <w:r w:rsidRPr="00D758B8">
              <w:rPr>
                <w:rFonts w:ascii="Times New Roman" w:hAnsi="Times New Roman" w:cs="Times New Roman"/>
                <w:lang w:val="ro-RO"/>
              </w:rPr>
              <w:lastRenderedPageBreak/>
              <w:t xml:space="preserve">Decembrie </w:t>
            </w:r>
          </w:p>
          <w:p w:rsidR="003920BC" w:rsidRPr="00D758B8" w:rsidRDefault="003920BC" w:rsidP="00E73EF6">
            <w:pPr>
              <w:jc w:val="center"/>
              <w:rPr>
                <w:rFonts w:ascii="Times New Roman" w:hAnsi="Times New Roman" w:cs="Times New Roman"/>
                <w:lang w:val="ro-RO"/>
              </w:rPr>
            </w:pPr>
            <w:r w:rsidRPr="00D758B8">
              <w:rPr>
                <w:rFonts w:ascii="Times New Roman" w:hAnsi="Times New Roman" w:cs="Times New Roman"/>
                <w:lang w:val="ro-RO"/>
              </w:rPr>
              <w:t>2020-2023</w:t>
            </w:r>
          </w:p>
        </w:tc>
        <w:tc>
          <w:tcPr>
            <w:tcW w:w="2118" w:type="dxa"/>
            <w:gridSpan w:val="2"/>
          </w:tcPr>
          <w:p w:rsidR="003920BC" w:rsidRPr="00D758B8" w:rsidRDefault="003920BC" w:rsidP="00C57A97">
            <w:pPr>
              <w:jc w:val="center"/>
              <w:rPr>
                <w:rFonts w:ascii="Times New Roman" w:hAnsi="Times New Roman" w:cs="Times New Roman"/>
                <w:lang w:val="ro-RO"/>
              </w:rPr>
            </w:pPr>
            <w:r w:rsidRPr="00D758B8">
              <w:rPr>
                <w:rFonts w:ascii="Times New Roman" w:hAnsi="Times New Roman" w:cs="Times New Roman"/>
                <w:lang w:val="ro-RO"/>
              </w:rPr>
              <w:t>3 ședințe desfășurate</w:t>
            </w:r>
          </w:p>
        </w:tc>
        <w:tc>
          <w:tcPr>
            <w:tcW w:w="2166" w:type="dxa"/>
            <w:gridSpan w:val="5"/>
          </w:tcPr>
          <w:p w:rsidR="003920BC" w:rsidRPr="00D758B8" w:rsidRDefault="003920BC" w:rsidP="00E73EF6">
            <w:pPr>
              <w:jc w:val="center"/>
              <w:rPr>
                <w:rFonts w:ascii="Times New Roman" w:hAnsi="Times New Roman" w:cs="Times New Roman"/>
                <w:lang w:val="ro-RO"/>
              </w:rPr>
            </w:pPr>
            <w:r w:rsidRPr="00D758B8">
              <w:rPr>
                <w:rFonts w:asciiTheme="majorBidi" w:hAnsiTheme="majorBidi" w:cstheme="majorBidi"/>
                <w:lang w:val="ro-RO"/>
              </w:rPr>
              <w:t>Ministerul Finanțelor;</w:t>
            </w:r>
          </w:p>
          <w:p w:rsidR="003920BC" w:rsidRPr="00D758B8" w:rsidRDefault="003920BC" w:rsidP="00E73EF6">
            <w:pPr>
              <w:jc w:val="center"/>
              <w:rPr>
                <w:rFonts w:ascii="Times New Roman" w:hAnsi="Times New Roman" w:cs="Times New Roman"/>
                <w:lang w:val="ro-RO"/>
              </w:rPr>
            </w:pPr>
            <w:r w:rsidRPr="00D758B8">
              <w:rPr>
                <w:rFonts w:ascii="Times New Roman" w:hAnsi="Times New Roman" w:cs="Times New Roman"/>
                <w:lang w:val="ro-RO"/>
              </w:rPr>
              <w:t>Serviciul Vamal</w:t>
            </w:r>
          </w:p>
        </w:tc>
        <w:tc>
          <w:tcPr>
            <w:tcW w:w="2600" w:type="dxa"/>
            <w:gridSpan w:val="2"/>
          </w:tcPr>
          <w:p w:rsidR="003920BC" w:rsidRPr="00D758B8" w:rsidRDefault="003920BC">
            <w:pPr>
              <w:rPr>
                <w:rFonts w:ascii="Times New Roman" w:hAnsi="Times New Roman" w:cs="Times New Roman"/>
                <w:lang w:val="ro-RO"/>
              </w:rPr>
            </w:pPr>
          </w:p>
        </w:tc>
      </w:tr>
      <w:tr w:rsidR="003920BC" w:rsidRPr="00D758B8" w:rsidTr="00AE6482">
        <w:tc>
          <w:tcPr>
            <w:tcW w:w="3233" w:type="dxa"/>
            <w:gridSpan w:val="2"/>
          </w:tcPr>
          <w:p w:rsidR="003920BC" w:rsidRPr="00D758B8" w:rsidRDefault="003920BC" w:rsidP="004E34BA">
            <w:pPr>
              <w:pStyle w:val="a4"/>
              <w:numPr>
                <w:ilvl w:val="1"/>
                <w:numId w:val="6"/>
              </w:numPr>
              <w:tabs>
                <w:tab w:val="left" w:pos="0"/>
                <w:tab w:val="left" w:pos="567"/>
              </w:tabs>
              <w:ind w:left="0" w:firstLine="0"/>
              <w:rPr>
                <w:rFonts w:ascii="Times New Roman" w:hAnsi="Times New Roman" w:cs="Times New Roman"/>
                <w:lang w:val="ro-RO"/>
              </w:rPr>
            </w:pPr>
            <w:r w:rsidRPr="00D758B8">
              <w:rPr>
                <w:rFonts w:ascii="Times New Roman" w:hAnsi="Times New Roman" w:cs="Times New Roman"/>
                <w:lang w:val="ro-RO"/>
              </w:rPr>
              <w:lastRenderedPageBreak/>
              <w:t>Menținerea unui dialog constructiv cu autoritățile administrației publice locale, respectînd principiile autonomiei financiare și decizionale locale, în limitele cadrului legal</w:t>
            </w:r>
          </w:p>
        </w:tc>
        <w:tc>
          <w:tcPr>
            <w:tcW w:w="3254" w:type="dxa"/>
            <w:gridSpan w:val="3"/>
          </w:tcPr>
          <w:p w:rsidR="003920BC" w:rsidRPr="00D758B8" w:rsidRDefault="003920BC" w:rsidP="0051210B">
            <w:pPr>
              <w:pStyle w:val="a4"/>
              <w:numPr>
                <w:ilvl w:val="2"/>
                <w:numId w:val="6"/>
              </w:numPr>
              <w:tabs>
                <w:tab w:val="left" w:pos="0"/>
                <w:tab w:val="left" w:pos="542"/>
                <w:tab w:val="left" w:pos="1003"/>
              </w:tabs>
              <w:ind w:left="11" w:hanging="11"/>
              <w:rPr>
                <w:rFonts w:ascii="Times New Roman" w:hAnsi="Times New Roman" w:cs="Times New Roman"/>
              </w:rPr>
            </w:pPr>
            <w:r w:rsidRPr="00D758B8">
              <w:rPr>
                <w:rFonts w:ascii="Times New Roman" w:hAnsi="Times New Roman" w:cs="Times New Roman"/>
              </w:rPr>
              <w:t xml:space="preserve">Consolidarea platformei de comunicare cu reprezentanții </w:t>
            </w:r>
            <w:r w:rsidR="0051210B">
              <w:rPr>
                <w:rFonts w:ascii="Times New Roman" w:hAnsi="Times New Roman" w:cs="Times New Roman"/>
              </w:rPr>
              <w:t>autorităților publice locale</w:t>
            </w:r>
            <w:r w:rsidRPr="00D758B8">
              <w:rPr>
                <w:rFonts w:ascii="Times New Roman" w:hAnsi="Times New Roman" w:cs="Times New Roman"/>
              </w:rPr>
              <w:t xml:space="preserve"> </w:t>
            </w:r>
            <w:r w:rsidRPr="00D758B8">
              <w:rPr>
                <w:rFonts w:ascii="Times New Roman" w:eastAsia="Calibri" w:hAnsi="Times New Roman" w:cs="Times New Roman"/>
              </w:rPr>
              <w:t>cu privire la politicile din domeniul bugetar- fiscal</w:t>
            </w:r>
          </w:p>
        </w:tc>
        <w:tc>
          <w:tcPr>
            <w:tcW w:w="1993" w:type="dxa"/>
            <w:gridSpan w:val="2"/>
          </w:tcPr>
          <w:p w:rsidR="003920BC" w:rsidRPr="00D758B8" w:rsidRDefault="003920BC" w:rsidP="00471FF8">
            <w:pPr>
              <w:jc w:val="center"/>
              <w:rPr>
                <w:rFonts w:ascii="Times New Roman" w:hAnsi="Times New Roman" w:cs="Times New Roman"/>
              </w:rPr>
            </w:pPr>
            <w:r w:rsidRPr="00D758B8">
              <w:rPr>
                <w:rFonts w:ascii="Times New Roman" w:hAnsi="Times New Roman" w:cs="Times New Roman"/>
              </w:rPr>
              <w:t>Decembrie</w:t>
            </w:r>
          </w:p>
          <w:p w:rsidR="003920BC" w:rsidRPr="00D758B8" w:rsidRDefault="003920BC" w:rsidP="00471FF8">
            <w:pPr>
              <w:jc w:val="center"/>
              <w:rPr>
                <w:rFonts w:ascii="Times New Roman" w:hAnsi="Times New Roman" w:cs="Times New Roman"/>
              </w:rPr>
            </w:pPr>
            <w:r w:rsidRPr="00D758B8">
              <w:rPr>
                <w:rFonts w:ascii="Times New Roman" w:hAnsi="Times New Roman" w:cs="Times New Roman"/>
              </w:rPr>
              <w:t>2020-2023</w:t>
            </w:r>
          </w:p>
        </w:tc>
        <w:tc>
          <w:tcPr>
            <w:tcW w:w="2118" w:type="dxa"/>
            <w:gridSpan w:val="2"/>
          </w:tcPr>
          <w:p w:rsidR="003920BC" w:rsidRPr="00D758B8" w:rsidRDefault="003920BC" w:rsidP="0051210B">
            <w:pPr>
              <w:jc w:val="center"/>
              <w:rPr>
                <w:rFonts w:ascii="Times New Roman" w:hAnsi="Times New Roman" w:cs="Times New Roman"/>
              </w:rPr>
            </w:pPr>
            <w:r w:rsidRPr="00D758B8">
              <w:rPr>
                <w:rFonts w:ascii="Times New Roman" w:hAnsi="Times New Roman" w:cs="Times New Roman"/>
              </w:rPr>
              <w:t xml:space="preserve">Proiecte de acte normative consultate cu </w:t>
            </w:r>
            <w:r w:rsidR="0051210B">
              <w:rPr>
                <w:rFonts w:ascii="Times New Roman" w:hAnsi="Times New Roman" w:cs="Times New Roman"/>
              </w:rPr>
              <w:t>autoritățile publice locale</w:t>
            </w:r>
          </w:p>
        </w:tc>
        <w:tc>
          <w:tcPr>
            <w:tcW w:w="2166" w:type="dxa"/>
            <w:gridSpan w:val="5"/>
          </w:tcPr>
          <w:p w:rsidR="003920BC" w:rsidRPr="00D758B8" w:rsidRDefault="003920BC" w:rsidP="00471FF8">
            <w:pPr>
              <w:jc w:val="center"/>
              <w:rPr>
                <w:rFonts w:ascii="Times New Roman" w:hAnsi="Times New Roman" w:cs="Times New Roman"/>
              </w:rPr>
            </w:pPr>
            <w:r w:rsidRPr="00D758B8">
              <w:rPr>
                <w:rFonts w:ascii="Times New Roman" w:hAnsi="Times New Roman" w:cs="Times New Roman"/>
              </w:rPr>
              <w:t>Ministerul Finanțelor</w:t>
            </w:r>
            <w:r w:rsidR="0051210B">
              <w:rPr>
                <w:rFonts w:ascii="Times New Roman" w:hAnsi="Times New Roman" w:cs="Times New Roman"/>
              </w:rPr>
              <w:t>;</w:t>
            </w:r>
          </w:p>
          <w:p w:rsidR="003920BC" w:rsidRPr="00D758B8" w:rsidRDefault="003920BC" w:rsidP="00471FF8">
            <w:pPr>
              <w:jc w:val="center"/>
              <w:rPr>
                <w:rFonts w:ascii="Times New Roman" w:hAnsi="Times New Roman" w:cs="Times New Roman"/>
              </w:rPr>
            </w:pPr>
            <w:r w:rsidRPr="00D758B8">
              <w:rPr>
                <w:rFonts w:ascii="Times New Roman" w:hAnsi="Times New Roman" w:cs="Times New Roman"/>
              </w:rPr>
              <w:t>Cancelaria de Stat</w:t>
            </w:r>
          </w:p>
        </w:tc>
        <w:tc>
          <w:tcPr>
            <w:tcW w:w="2600" w:type="dxa"/>
            <w:gridSpan w:val="2"/>
          </w:tcPr>
          <w:p w:rsidR="003920BC" w:rsidRPr="00D758B8" w:rsidRDefault="003920BC" w:rsidP="007D5E37">
            <w:pPr>
              <w:rPr>
                <w:rFonts w:ascii="Times New Roman" w:hAnsi="Times New Roman" w:cs="Times New Roman"/>
                <w:lang w:val="ro-RO"/>
              </w:rPr>
            </w:pPr>
          </w:p>
        </w:tc>
      </w:tr>
      <w:tr w:rsidR="003920BC" w:rsidRPr="00D758B8" w:rsidTr="00AE6482">
        <w:tc>
          <w:tcPr>
            <w:tcW w:w="3233" w:type="dxa"/>
            <w:gridSpan w:val="2"/>
          </w:tcPr>
          <w:p w:rsidR="003920BC" w:rsidRPr="00D758B8" w:rsidRDefault="003920BC" w:rsidP="004E34BA">
            <w:pPr>
              <w:pStyle w:val="a4"/>
              <w:numPr>
                <w:ilvl w:val="1"/>
                <w:numId w:val="6"/>
              </w:numPr>
              <w:tabs>
                <w:tab w:val="left" w:pos="0"/>
                <w:tab w:val="left" w:pos="567"/>
              </w:tabs>
              <w:ind w:left="0" w:firstLine="0"/>
              <w:rPr>
                <w:rFonts w:ascii="Times New Roman" w:hAnsi="Times New Roman" w:cs="Times New Roman"/>
                <w:lang w:val="ro-RO"/>
              </w:rPr>
            </w:pPr>
            <w:r w:rsidRPr="00D758B8">
              <w:rPr>
                <w:rFonts w:ascii="Times New Roman" w:hAnsi="Times New Roman" w:cs="Times New Roman"/>
                <w:lang w:val="ro-RO"/>
              </w:rPr>
              <w:t>Sporirea veniturilor proprii ale  autorităţilor publice locale prin lărgirea bazei impozabile</w:t>
            </w:r>
          </w:p>
        </w:tc>
        <w:tc>
          <w:tcPr>
            <w:tcW w:w="3254" w:type="dxa"/>
            <w:gridSpan w:val="3"/>
          </w:tcPr>
          <w:p w:rsidR="003920BC" w:rsidRPr="00D758B8" w:rsidRDefault="003920BC" w:rsidP="006A2FAA">
            <w:pPr>
              <w:pStyle w:val="a4"/>
              <w:numPr>
                <w:ilvl w:val="2"/>
                <w:numId w:val="6"/>
              </w:numPr>
              <w:tabs>
                <w:tab w:val="left" w:pos="542"/>
                <w:tab w:val="left" w:pos="578"/>
                <w:tab w:val="left" w:pos="680"/>
              </w:tabs>
              <w:ind w:left="0" w:firstLine="0"/>
              <w:rPr>
                <w:rFonts w:ascii="Times New Roman" w:eastAsia="Times New Roman" w:hAnsi="Times New Roman" w:cs="Times New Roman"/>
                <w:lang w:val="ro-RO" w:eastAsia="ru-RU"/>
              </w:rPr>
            </w:pPr>
            <w:r w:rsidRPr="00D758B8">
              <w:rPr>
                <w:rFonts w:ascii="Times New Roman" w:eastAsia="Times New Roman" w:hAnsi="Times New Roman" w:cs="Times New Roman"/>
                <w:lang w:val="ro-RO" w:eastAsia="ru-RU"/>
              </w:rPr>
              <w:t>Elaborarea şi aprobarea Regulamentului cu privire la reevaluarea bunurilor imobile în scopul impozitării</w:t>
            </w:r>
          </w:p>
        </w:tc>
        <w:tc>
          <w:tcPr>
            <w:tcW w:w="1993" w:type="dxa"/>
            <w:gridSpan w:val="2"/>
          </w:tcPr>
          <w:p w:rsidR="003920BC" w:rsidRPr="00D758B8" w:rsidRDefault="003920BC" w:rsidP="00D66F5D">
            <w:pPr>
              <w:jc w:val="center"/>
              <w:rPr>
                <w:rFonts w:ascii="Times New Roman" w:hAnsi="Times New Roman" w:cs="Times New Roman"/>
                <w:lang w:val="ro-RO"/>
              </w:rPr>
            </w:pPr>
            <w:r w:rsidRPr="00D758B8">
              <w:rPr>
                <w:rFonts w:ascii="Times New Roman" w:hAnsi="Times New Roman" w:cs="Times New Roman"/>
                <w:lang w:val="ro-RO"/>
              </w:rPr>
              <w:t>Mai 2020</w:t>
            </w:r>
          </w:p>
        </w:tc>
        <w:tc>
          <w:tcPr>
            <w:tcW w:w="2118" w:type="dxa"/>
            <w:gridSpan w:val="2"/>
          </w:tcPr>
          <w:p w:rsidR="003920BC" w:rsidRPr="00D758B8" w:rsidRDefault="003920BC" w:rsidP="006A2FAA">
            <w:pPr>
              <w:jc w:val="center"/>
              <w:rPr>
                <w:rFonts w:ascii="Times New Roman" w:hAnsi="Times New Roman" w:cs="Times New Roman"/>
                <w:lang w:val="ro-RO"/>
              </w:rPr>
            </w:pPr>
            <w:r w:rsidRPr="00D758B8">
              <w:rPr>
                <w:rFonts w:ascii="Times New Roman" w:hAnsi="Times New Roman" w:cs="Times New Roman"/>
                <w:lang w:val="ro-RO"/>
              </w:rPr>
              <w:t>Hotărîre de Guvern aprobată</w:t>
            </w:r>
          </w:p>
        </w:tc>
        <w:tc>
          <w:tcPr>
            <w:tcW w:w="2166" w:type="dxa"/>
            <w:gridSpan w:val="5"/>
          </w:tcPr>
          <w:p w:rsidR="003920BC" w:rsidRPr="00D758B8" w:rsidRDefault="003920BC" w:rsidP="00D66F5D">
            <w:pPr>
              <w:jc w:val="center"/>
              <w:rPr>
                <w:rFonts w:ascii="Times New Roman" w:hAnsi="Times New Roman" w:cs="Times New Roman"/>
                <w:lang w:val="ro-RO"/>
              </w:rPr>
            </w:pPr>
            <w:r w:rsidRPr="00D758B8">
              <w:rPr>
                <w:rFonts w:ascii="Times New Roman" w:hAnsi="Times New Roman" w:cs="Times New Roman"/>
                <w:lang w:val="ro-RO"/>
              </w:rPr>
              <w:t>Ministerul Finanţelor;</w:t>
            </w:r>
          </w:p>
          <w:p w:rsidR="003920BC" w:rsidRPr="00D758B8" w:rsidRDefault="003920BC" w:rsidP="00D66F5D">
            <w:pPr>
              <w:jc w:val="center"/>
              <w:rPr>
                <w:rFonts w:ascii="Times New Roman" w:hAnsi="Times New Roman" w:cs="Times New Roman"/>
                <w:lang w:val="ro-RO"/>
              </w:rPr>
            </w:pPr>
            <w:r w:rsidRPr="00D758B8">
              <w:rPr>
                <w:rFonts w:ascii="Times New Roman" w:hAnsi="Times New Roman" w:cs="Times New Roman"/>
                <w:lang w:val="ro-RO"/>
              </w:rPr>
              <w:t>Agenţia Relaţii Funciare şi Cadastru;</w:t>
            </w:r>
          </w:p>
          <w:p w:rsidR="003920BC" w:rsidRPr="00D758B8" w:rsidRDefault="003920BC" w:rsidP="00D66F5D">
            <w:pPr>
              <w:jc w:val="center"/>
              <w:rPr>
                <w:rFonts w:ascii="Times New Roman" w:hAnsi="Times New Roman" w:cs="Times New Roman"/>
                <w:lang w:val="ro-RO"/>
              </w:rPr>
            </w:pPr>
            <w:r w:rsidRPr="00D758B8">
              <w:rPr>
                <w:rFonts w:ascii="Times New Roman" w:hAnsi="Times New Roman" w:cs="Times New Roman"/>
                <w:lang w:val="ro-RO"/>
              </w:rPr>
              <w:t>Agenţia Servicii Publice</w:t>
            </w:r>
          </w:p>
        </w:tc>
        <w:tc>
          <w:tcPr>
            <w:tcW w:w="2600" w:type="dxa"/>
            <w:gridSpan w:val="2"/>
          </w:tcPr>
          <w:p w:rsidR="003920BC" w:rsidRPr="00D758B8" w:rsidRDefault="003920BC" w:rsidP="007D5E37">
            <w:pPr>
              <w:rPr>
                <w:rFonts w:ascii="Times New Roman" w:hAnsi="Times New Roman" w:cs="Times New Roman"/>
                <w:lang w:val="ro-RO"/>
              </w:rPr>
            </w:pPr>
          </w:p>
        </w:tc>
      </w:tr>
      <w:tr w:rsidR="003920BC" w:rsidRPr="00D758B8" w:rsidTr="00AE6482">
        <w:trPr>
          <w:trHeight w:val="1496"/>
        </w:trPr>
        <w:tc>
          <w:tcPr>
            <w:tcW w:w="3233" w:type="dxa"/>
            <w:gridSpan w:val="2"/>
            <w:vMerge w:val="restart"/>
          </w:tcPr>
          <w:p w:rsidR="003920BC" w:rsidRPr="00D758B8" w:rsidRDefault="003920BC" w:rsidP="004E34BA">
            <w:pPr>
              <w:pStyle w:val="a4"/>
              <w:numPr>
                <w:ilvl w:val="1"/>
                <w:numId w:val="6"/>
              </w:numPr>
              <w:tabs>
                <w:tab w:val="left" w:pos="0"/>
                <w:tab w:val="left" w:pos="567"/>
              </w:tabs>
              <w:ind w:left="0" w:firstLine="0"/>
              <w:rPr>
                <w:rFonts w:ascii="Times New Roman" w:hAnsi="Times New Roman" w:cs="Times New Roman"/>
                <w:lang w:val="ro-RO"/>
              </w:rPr>
            </w:pPr>
            <w:r w:rsidRPr="00D758B8">
              <w:rPr>
                <w:rFonts w:ascii="Times New Roman" w:hAnsi="Times New Roman" w:cs="Times New Roman"/>
                <w:lang w:val="ro-RO"/>
              </w:rPr>
              <w:t>Promovarea în Parlament a proiectului noului Cod vamal, care este o condiție asumată de Republica Moldova la semnarea Acordului de Asociere cu Uniunea Europeană</w:t>
            </w:r>
          </w:p>
        </w:tc>
        <w:tc>
          <w:tcPr>
            <w:tcW w:w="3254" w:type="dxa"/>
            <w:gridSpan w:val="3"/>
          </w:tcPr>
          <w:p w:rsidR="003920BC" w:rsidRPr="00D758B8" w:rsidRDefault="003920BC" w:rsidP="004E34BA">
            <w:pPr>
              <w:pStyle w:val="a4"/>
              <w:numPr>
                <w:ilvl w:val="2"/>
                <w:numId w:val="6"/>
              </w:numPr>
              <w:tabs>
                <w:tab w:val="left" w:pos="0"/>
                <w:tab w:val="left" w:pos="542"/>
                <w:tab w:val="left" w:pos="1003"/>
              </w:tabs>
              <w:ind w:left="11" w:hanging="11"/>
              <w:rPr>
                <w:rFonts w:ascii="Times New Roman" w:eastAsia="Calibri" w:hAnsi="Times New Roman" w:cs="Times New Roman"/>
                <w:lang w:val="ro-RO"/>
              </w:rPr>
            </w:pPr>
            <w:r w:rsidRPr="00D758B8">
              <w:rPr>
                <w:rFonts w:ascii="Times New Roman" w:eastAsia="Calibri" w:hAnsi="Times New Roman" w:cs="Times New Roman"/>
                <w:lang w:val="ro-RO"/>
              </w:rPr>
              <w:t>Definitivarea și aprobarea  proiectului Codului vamal (în redacție nouă)</w:t>
            </w:r>
          </w:p>
        </w:tc>
        <w:tc>
          <w:tcPr>
            <w:tcW w:w="1993" w:type="dxa"/>
            <w:gridSpan w:val="2"/>
          </w:tcPr>
          <w:p w:rsidR="003920BC" w:rsidRPr="00D758B8" w:rsidRDefault="003920BC" w:rsidP="00E73EF6">
            <w:pPr>
              <w:jc w:val="center"/>
              <w:rPr>
                <w:rFonts w:ascii="Times New Roman" w:eastAsia="Calibri" w:hAnsi="Times New Roman" w:cs="Times New Roman"/>
                <w:lang w:val="ro-RO"/>
              </w:rPr>
            </w:pPr>
            <w:r w:rsidRPr="00D758B8">
              <w:rPr>
                <w:rFonts w:ascii="Times New Roman" w:eastAsia="Calibri" w:hAnsi="Times New Roman" w:cs="Times New Roman"/>
                <w:lang w:val="ro-RO"/>
              </w:rPr>
              <w:t>Martie 2020</w:t>
            </w:r>
          </w:p>
        </w:tc>
        <w:tc>
          <w:tcPr>
            <w:tcW w:w="2118" w:type="dxa"/>
            <w:gridSpan w:val="2"/>
          </w:tcPr>
          <w:p w:rsidR="003920BC" w:rsidRPr="00D758B8" w:rsidRDefault="003920BC" w:rsidP="00E73EF6">
            <w:pPr>
              <w:jc w:val="center"/>
              <w:rPr>
                <w:rFonts w:ascii="Times New Roman" w:eastAsia="Calibri" w:hAnsi="Times New Roman" w:cs="Times New Roman"/>
                <w:lang w:val="ro-RO"/>
              </w:rPr>
            </w:pPr>
            <w:r w:rsidRPr="00D758B8">
              <w:rPr>
                <w:rFonts w:ascii="Times New Roman" w:eastAsia="Calibri" w:hAnsi="Times New Roman" w:cs="Times New Roman"/>
                <w:lang w:val="ro-RO"/>
              </w:rPr>
              <w:t>Proiect de lege aprobat de Guvern şi remis Parlamentului</w:t>
            </w:r>
          </w:p>
        </w:tc>
        <w:tc>
          <w:tcPr>
            <w:tcW w:w="2166" w:type="dxa"/>
            <w:gridSpan w:val="5"/>
          </w:tcPr>
          <w:p w:rsidR="003920BC" w:rsidRPr="00D758B8" w:rsidRDefault="003920BC" w:rsidP="00E73EF6">
            <w:pPr>
              <w:jc w:val="center"/>
              <w:rPr>
                <w:rFonts w:ascii="Times New Roman" w:eastAsia="Calibri" w:hAnsi="Times New Roman" w:cs="Times New Roman"/>
                <w:lang w:val="ro-RO"/>
              </w:rPr>
            </w:pPr>
            <w:r w:rsidRPr="00D758B8">
              <w:rPr>
                <w:rFonts w:ascii="Times New Roman" w:eastAsia="Calibri" w:hAnsi="Times New Roman" w:cs="Times New Roman"/>
                <w:lang w:val="ro-RO"/>
              </w:rPr>
              <w:t>Ministerul Finanţelor</w:t>
            </w:r>
          </w:p>
        </w:tc>
        <w:tc>
          <w:tcPr>
            <w:tcW w:w="2600" w:type="dxa"/>
            <w:gridSpan w:val="2"/>
          </w:tcPr>
          <w:p w:rsidR="0051210B" w:rsidRDefault="003920BC" w:rsidP="00C83EA1">
            <w:pPr>
              <w:rPr>
                <w:rFonts w:ascii="Times New Roman" w:hAnsi="Times New Roman" w:cs="Times New Roman"/>
                <w:i/>
                <w:lang w:val="ro-RO"/>
              </w:rPr>
            </w:pPr>
            <w:r w:rsidRPr="00D758B8">
              <w:rPr>
                <w:rFonts w:ascii="Times New Roman" w:hAnsi="Times New Roman" w:cs="Times New Roman"/>
                <w:i/>
                <w:lang w:val="ro-RO"/>
              </w:rPr>
              <w:t xml:space="preserve">Acordul de Asociere, Anexa XXVI, </w:t>
            </w:r>
          </w:p>
          <w:p w:rsidR="003920BC" w:rsidRPr="00D758B8" w:rsidRDefault="003920BC" w:rsidP="00C83EA1">
            <w:pPr>
              <w:rPr>
                <w:rFonts w:ascii="Times New Roman" w:eastAsia="Calibri" w:hAnsi="Times New Roman" w:cs="Times New Roman"/>
                <w:i/>
                <w:lang w:val="ro-RO"/>
              </w:rPr>
            </w:pPr>
            <w:r w:rsidRPr="00D758B8">
              <w:rPr>
                <w:rFonts w:ascii="Times New Roman" w:hAnsi="Times New Roman" w:cs="Times New Roman"/>
                <w:i/>
                <w:lang w:val="ro-RO"/>
              </w:rPr>
              <w:t>Termen de implementare:</w:t>
            </w:r>
            <w:r w:rsidRPr="00D758B8" w:rsidDel="0000404F">
              <w:rPr>
                <w:rFonts w:ascii="Times New Roman" w:eastAsia="Calibri" w:hAnsi="Times New Roman" w:cs="Times New Roman"/>
                <w:i/>
                <w:lang w:val="ro-RO"/>
              </w:rPr>
              <w:t xml:space="preserve"> </w:t>
            </w:r>
            <w:r w:rsidRPr="00D758B8">
              <w:rPr>
                <w:rFonts w:ascii="Times New Roman" w:eastAsia="Calibri" w:hAnsi="Times New Roman" w:cs="Times New Roman"/>
                <w:i/>
                <w:lang w:val="ro-RO"/>
              </w:rPr>
              <w:t>Transpune:</w:t>
            </w:r>
          </w:p>
          <w:p w:rsidR="003920BC" w:rsidRPr="00D758B8" w:rsidRDefault="003920BC" w:rsidP="00C83EA1">
            <w:pPr>
              <w:rPr>
                <w:rFonts w:ascii="Times New Roman" w:eastAsia="Calibri" w:hAnsi="Times New Roman" w:cs="Times New Roman"/>
                <w:i/>
                <w:lang w:val="ro-RO"/>
              </w:rPr>
            </w:pPr>
            <w:r w:rsidRPr="00D758B8">
              <w:rPr>
                <w:rFonts w:ascii="Times New Roman" w:eastAsia="Calibri" w:hAnsi="Times New Roman" w:cs="Times New Roman"/>
                <w:i/>
                <w:lang w:val="ro-RO"/>
              </w:rPr>
              <w:t>Regulamentul (UE) nr. 952/2013 (2017)</w:t>
            </w:r>
          </w:p>
        </w:tc>
      </w:tr>
      <w:tr w:rsidR="003920BC" w:rsidRPr="00D758B8" w:rsidTr="00AE6482">
        <w:trPr>
          <w:trHeight w:val="1496"/>
        </w:trPr>
        <w:tc>
          <w:tcPr>
            <w:tcW w:w="3233" w:type="dxa"/>
            <w:gridSpan w:val="2"/>
            <w:vMerge/>
          </w:tcPr>
          <w:p w:rsidR="003920BC" w:rsidRPr="00D758B8" w:rsidRDefault="003920BC" w:rsidP="004E34BA">
            <w:pPr>
              <w:pStyle w:val="a4"/>
              <w:numPr>
                <w:ilvl w:val="1"/>
                <w:numId w:val="6"/>
              </w:numPr>
              <w:tabs>
                <w:tab w:val="left" w:pos="0"/>
                <w:tab w:val="left" w:pos="567"/>
              </w:tabs>
              <w:ind w:left="0" w:firstLine="0"/>
              <w:rPr>
                <w:rFonts w:ascii="Times New Roman" w:hAnsi="Times New Roman" w:cs="Times New Roman"/>
                <w:lang w:val="ro-RO"/>
              </w:rPr>
            </w:pPr>
          </w:p>
        </w:tc>
        <w:tc>
          <w:tcPr>
            <w:tcW w:w="3254" w:type="dxa"/>
            <w:gridSpan w:val="3"/>
          </w:tcPr>
          <w:p w:rsidR="003920BC" w:rsidRPr="00D758B8" w:rsidRDefault="003920BC" w:rsidP="00471FF8">
            <w:pPr>
              <w:pStyle w:val="a4"/>
              <w:numPr>
                <w:ilvl w:val="2"/>
                <w:numId w:val="6"/>
              </w:numPr>
              <w:tabs>
                <w:tab w:val="left" w:pos="0"/>
                <w:tab w:val="left" w:pos="542"/>
                <w:tab w:val="left" w:pos="1003"/>
              </w:tabs>
              <w:ind w:left="11" w:hanging="11"/>
              <w:rPr>
                <w:rFonts w:ascii="Times New Roman" w:eastAsia="Calibri" w:hAnsi="Times New Roman" w:cs="Times New Roman"/>
              </w:rPr>
            </w:pPr>
            <w:r w:rsidRPr="00D758B8">
              <w:rPr>
                <w:rFonts w:ascii="Times New Roman" w:eastAsia="Calibri" w:hAnsi="Times New Roman" w:cs="Times New Roman"/>
              </w:rPr>
              <w:t>Elaborarea cadrului normativ secundar în vederea aplicării Codului Vamal (în redacție nouă)</w:t>
            </w:r>
          </w:p>
        </w:tc>
        <w:tc>
          <w:tcPr>
            <w:tcW w:w="1993" w:type="dxa"/>
            <w:gridSpan w:val="2"/>
          </w:tcPr>
          <w:p w:rsidR="003920BC" w:rsidRPr="00D758B8" w:rsidRDefault="003920BC" w:rsidP="00471FF8">
            <w:pPr>
              <w:jc w:val="center"/>
              <w:rPr>
                <w:rFonts w:ascii="Times New Roman" w:eastAsia="Calibri" w:hAnsi="Times New Roman" w:cs="Times New Roman"/>
              </w:rPr>
            </w:pPr>
            <w:r w:rsidRPr="00D758B8">
              <w:rPr>
                <w:rFonts w:ascii="Times New Roman" w:eastAsia="Calibri" w:hAnsi="Times New Roman" w:cs="Times New Roman"/>
              </w:rPr>
              <w:t>Decembrie 2021</w:t>
            </w:r>
          </w:p>
        </w:tc>
        <w:tc>
          <w:tcPr>
            <w:tcW w:w="2118" w:type="dxa"/>
            <w:gridSpan w:val="2"/>
          </w:tcPr>
          <w:p w:rsidR="003920BC" w:rsidRPr="00D758B8" w:rsidRDefault="003920BC" w:rsidP="00471FF8">
            <w:pPr>
              <w:jc w:val="center"/>
              <w:rPr>
                <w:rFonts w:ascii="Times New Roman" w:eastAsia="Calibri" w:hAnsi="Times New Roman" w:cs="Times New Roman"/>
              </w:rPr>
            </w:pPr>
            <w:r w:rsidRPr="00D758B8">
              <w:rPr>
                <w:rFonts w:ascii="Times New Roman" w:hAnsi="Times New Roman" w:cs="Times New Roman"/>
              </w:rPr>
              <w:t>Hotărîre de Guvern aprobată</w:t>
            </w:r>
          </w:p>
        </w:tc>
        <w:tc>
          <w:tcPr>
            <w:tcW w:w="2166" w:type="dxa"/>
            <w:gridSpan w:val="5"/>
          </w:tcPr>
          <w:p w:rsidR="003920BC" w:rsidRPr="00D758B8" w:rsidRDefault="003920BC" w:rsidP="00471FF8">
            <w:pPr>
              <w:jc w:val="center"/>
              <w:rPr>
                <w:rFonts w:ascii="Times New Roman" w:eastAsia="Calibri" w:hAnsi="Times New Roman" w:cs="Times New Roman"/>
              </w:rPr>
            </w:pPr>
            <w:r w:rsidRPr="00D758B8">
              <w:rPr>
                <w:rFonts w:ascii="Times New Roman" w:eastAsia="Calibri" w:hAnsi="Times New Roman" w:cs="Times New Roman"/>
              </w:rPr>
              <w:t>Ministerul Finanţelor</w:t>
            </w:r>
          </w:p>
          <w:p w:rsidR="003920BC" w:rsidRPr="00D758B8" w:rsidRDefault="003920BC" w:rsidP="00471FF8">
            <w:pPr>
              <w:jc w:val="center"/>
              <w:rPr>
                <w:rFonts w:ascii="Times New Roman" w:eastAsia="Calibri" w:hAnsi="Times New Roman" w:cs="Times New Roman"/>
                <w:i/>
              </w:rPr>
            </w:pPr>
          </w:p>
        </w:tc>
        <w:tc>
          <w:tcPr>
            <w:tcW w:w="2600" w:type="dxa"/>
            <w:gridSpan w:val="2"/>
          </w:tcPr>
          <w:p w:rsidR="003920BC" w:rsidRPr="00D758B8" w:rsidRDefault="003920BC" w:rsidP="00C83EA1">
            <w:pPr>
              <w:rPr>
                <w:rFonts w:ascii="Times New Roman" w:hAnsi="Times New Roman" w:cs="Times New Roman"/>
                <w:i/>
                <w:lang w:val="ro-RO"/>
              </w:rPr>
            </w:pPr>
          </w:p>
        </w:tc>
      </w:tr>
      <w:tr w:rsidR="003920BC" w:rsidRPr="00D758B8" w:rsidTr="00AE6482">
        <w:tc>
          <w:tcPr>
            <w:tcW w:w="3233" w:type="dxa"/>
            <w:gridSpan w:val="2"/>
            <w:vMerge w:val="restart"/>
          </w:tcPr>
          <w:p w:rsidR="003920BC" w:rsidRPr="00D758B8" w:rsidRDefault="003920BC" w:rsidP="004E34BA">
            <w:pPr>
              <w:pStyle w:val="a4"/>
              <w:numPr>
                <w:ilvl w:val="1"/>
                <w:numId w:val="6"/>
              </w:numPr>
              <w:tabs>
                <w:tab w:val="left" w:pos="0"/>
                <w:tab w:val="left" w:pos="567"/>
              </w:tabs>
              <w:ind w:left="0" w:firstLine="0"/>
              <w:rPr>
                <w:rFonts w:ascii="Times New Roman" w:hAnsi="Times New Roman" w:cs="Times New Roman"/>
                <w:lang w:val="ro-RO"/>
              </w:rPr>
            </w:pPr>
            <w:r w:rsidRPr="00D758B8">
              <w:rPr>
                <w:rFonts w:ascii="Times New Roman" w:hAnsi="Times New Roman" w:cs="Times New Roman"/>
                <w:lang w:val="ro-RO"/>
              </w:rPr>
              <w:t>Extinderea și îmbunătățirea serviciilor electronice prestate cetățenilor și antreprenorilor</w:t>
            </w:r>
          </w:p>
        </w:tc>
        <w:tc>
          <w:tcPr>
            <w:tcW w:w="3254" w:type="dxa"/>
            <w:gridSpan w:val="3"/>
          </w:tcPr>
          <w:p w:rsidR="003920BC" w:rsidRPr="00D758B8" w:rsidRDefault="003920BC" w:rsidP="004E34BA">
            <w:pPr>
              <w:pStyle w:val="a4"/>
              <w:numPr>
                <w:ilvl w:val="2"/>
                <w:numId w:val="6"/>
              </w:numPr>
              <w:tabs>
                <w:tab w:val="left" w:pos="0"/>
                <w:tab w:val="left" w:pos="542"/>
                <w:tab w:val="left" w:pos="1003"/>
              </w:tabs>
              <w:ind w:left="11" w:hanging="11"/>
              <w:rPr>
                <w:rFonts w:ascii="Times New Roman" w:hAnsi="Times New Roman" w:cs="Times New Roman"/>
                <w:lang w:val="ro-RO"/>
              </w:rPr>
            </w:pPr>
            <w:r w:rsidRPr="00D758B8">
              <w:rPr>
                <w:rFonts w:ascii="Times New Roman" w:hAnsi="Times New Roman" w:cs="Times New Roman"/>
                <w:lang w:val="ro-RO"/>
              </w:rPr>
              <w:t>Modificarea Regulamentului cu privire la organizarea și funcționarea Agenţiei Naţionale pentru Reglementare în Comunicaţii Electronice şi Tehnologia Informaţiei</w:t>
            </w:r>
          </w:p>
        </w:tc>
        <w:tc>
          <w:tcPr>
            <w:tcW w:w="1993" w:type="dxa"/>
            <w:gridSpan w:val="2"/>
          </w:tcPr>
          <w:p w:rsidR="003920BC" w:rsidRPr="00D758B8" w:rsidRDefault="003920BC" w:rsidP="000F13EA">
            <w:pPr>
              <w:jc w:val="center"/>
              <w:rPr>
                <w:rFonts w:ascii="Times New Roman" w:hAnsi="Times New Roman" w:cs="Times New Roman"/>
                <w:lang w:val="ro-RO"/>
              </w:rPr>
            </w:pPr>
            <w:r w:rsidRPr="00D758B8">
              <w:rPr>
                <w:rFonts w:ascii="Times New Roman" w:hAnsi="Times New Roman" w:cs="Times New Roman"/>
                <w:lang w:val="ro-RO"/>
              </w:rPr>
              <w:t>Februarie  2020</w:t>
            </w:r>
          </w:p>
        </w:tc>
        <w:tc>
          <w:tcPr>
            <w:tcW w:w="2118" w:type="dxa"/>
            <w:gridSpan w:val="2"/>
          </w:tcPr>
          <w:p w:rsidR="003920BC" w:rsidRPr="00D758B8" w:rsidRDefault="003920BC" w:rsidP="000F13EA">
            <w:pPr>
              <w:jc w:val="center"/>
              <w:rPr>
                <w:rFonts w:ascii="Times New Roman" w:hAnsi="Times New Roman" w:cs="Times New Roman"/>
                <w:lang w:val="ro-RO"/>
              </w:rPr>
            </w:pPr>
            <w:r w:rsidRPr="00D758B8">
              <w:rPr>
                <w:rFonts w:ascii="Times New Roman" w:hAnsi="Times New Roman" w:cs="Times New Roman"/>
                <w:lang w:val="ro-RO"/>
              </w:rPr>
              <w:t>Hotărîre de Guvern aprobată</w:t>
            </w:r>
          </w:p>
        </w:tc>
        <w:tc>
          <w:tcPr>
            <w:tcW w:w="2166" w:type="dxa"/>
            <w:gridSpan w:val="5"/>
          </w:tcPr>
          <w:p w:rsidR="003920BC" w:rsidRPr="00D758B8" w:rsidRDefault="003920BC" w:rsidP="007D5E37">
            <w:pPr>
              <w:jc w:val="center"/>
              <w:rPr>
                <w:rFonts w:ascii="Times New Roman" w:hAnsi="Times New Roman" w:cs="Times New Roman"/>
                <w:lang w:val="ro-RO"/>
              </w:rPr>
            </w:pPr>
            <w:r w:rsidRPr="00D758B8">
              <w:rPr>
                <w:rFonts w:ascii="Times New Roman" w:hAnsi="Times New Roman" w:cs="Times New Roman"/>
                <w:lang w:val="ro-RO"/>
              </w:rPr>
              <w:t>Ministerul Economiei şi Infrastructurii</w:t>
            </w:r>
          </w:p>
        </w:tc>
        <w:tc>
          <w:tcPr>
            <w:tcW w:w="2600" w:type="dxa"/>
            <w:gridSpan w:val="2"/>
          </w:tcPr>
          <w:p w:rsidR="003920BC" w:rsidRPr="00D758B8" w:rsidRDefault="003920BC" w:rsidP="004E05BF">
            <w:pPr>
              <w:rPr>
                <w:rFonts w:ascii="Times New Roman" w:hAnsi="Times New Roman" w:cs="Times New Roman"/>
                <w:lang w:val="ro-RO"/>
              </w:rPr>
            </w:pPr>
          </w:p>
        </w:tc>
      </w:tr>
      <w:tr w:rsidR="003920BC" w:rsidRPr="00D758B8" w:rsidTr="00AE6482">
        <w:tc>
          <w:tcPr>
            <w:tcW w:w="3233" w:type="dxa"/>
            <w:gridSpan w:val="2"/>
            <w:vMerge/>
          </w:tcPr>
          <w:p w:rsidR="003920BC" w:rsidRPr="00D758B8" w:rsidRDefault="003920BC" w:rsidP="004E34BA">
            <w:pPr>
              <w:pStyle w:val="a4"/>
              <w:numPr>
                <w:ilvl w:val="1"/>
                <w:numId w:val="6"/>
              </w:numPr>
              <w:tabs>
                <w:tab w:val="left" w:pos="0"/>
                <w:tab w:val="left" w:pos="567"/>
              </w:tabs>
              <w:ind w:left="0" w:firstLine="0"/>
              <w:rPr>
                <w:rFonts w:ascii="Times New Roman" w:hAnsi="Times New Roman" w:cs="Times New Roman"/>
                <w:lang w:val="ro-RO"/>
              </w:rPr>
            </w:pPr>
          </w:p>
        </w:tc>
        <w:tc>
          <w:tcPr>
            <w:tcW w:w="3254" w:type="dxa"/>
            <w:gridSpan w:val="3"/>
          </w:tcPr>
          <w:p w:rsidR="003920BC" w:rsidRPr="00D758B8" w:rsidRDefault="003920BC" w:rsidP="008821EB">
            <w:pPr>
              <w:pStyle w:val="a4"/>
              <w:numPr>
                <w:ilvl w:val="2"/>
                <w:numId w:val="6"/>
              </w:numPr>
              <w:tabs>
                <w:tab w:val="left" w:pos="0"/>
                <w:tab w:val="left" w:pos="542"/>
                <w:tab w:val="left" w:pos="1003"/>
              </w:tabs>
              <w:ind w:left="11" w:hanging="11"/>
              <w:rPr>
                <w:rFonts w:ascii="Times New Roman" w:hAnsi="Times New Roman" w:cs="Times New Roman"/>
                <w:lang w:val="ro-RO"/>
              </w:rPr>
            </w:pPr>
            <w:r w:rsidRPr="00D758B8">
              <w:rPr>
                <w:rFonts w:ascii="Times New Roman" w:hAnsi="Times New Roman" w:cs="Times New Roman"/>
                <w:lang w:val="ro-RO"/>
              </w:rPr>
              <w:t>Asigurarea funcționării Instituției publice „Serviciul Național de Management al Frecvențelor Radio”</w:t>
            </w:r>
          </w:p>
        </w:tc>
        <w:tc>
          <w:tcPr>
            <w:tcW w:w="1993" w:type="dxa"/>
            <w:gridSpan w:val="2"/>
          </w:tcPr>
          <w:p w:rsidR="003920BC" w:rsidRPr="00D758B8" w:rsidRDefault="003920BC" w:rsidP="00E73EF6">
            <w:pPr>
              <w:jc w:val="center"/>
              <w:rPr>
                <w:rFonts w:ascii="Times New Roman" w:hAnsi="Times New Roman" w:cs="Times New Roman"/>
                <w:lang w:val="ro-RO"/>
              </w:rPr>
            </w:pPr>
            <w:r w:rsidRPr="00D758B8">
              <w:rPr>
                <w:rFonts w:ascii="Times New Roman" w:hAnsi="Times New Roman" w:cs="Times New Roman"/>
                <w:lang w:val="ro-RO"/>
              </w:rPr>
              <w:t>Februarie  2020</w:t>
            </w:r>
          </w:p>
        </w:tc>
        <w:tc>
          <w:tcPr>
            <w:tcW w:w="2118" w:type="dxa"/>
            <w:gridSpan w:val="2"/>
          </w:tcPr>
          <w:p w:rsidR="003920BC" w:rsidRPr="00D758B8" w:rsidRDefault="003920BC" w:rsidP="00E73EF6">
            <w:pPr>
              <w:jc w:val="center"/>
              <w:rPr>
                <w:rFonts w:ascii="Times New Roman" w:hAnsi="Times New Roman" w:cs="Times New Roman"/>
                <w:lang w:val="ro-RO"/>
              </w:rPr>
            </w:pPr>
            <w:r w:rsidRPr="00D758B8">
              <w:rPr>
                <w:rFonts w:ascii="Times New Roman" w:hAnsi="Times New Roman" w:cs="Times New Roman"/>
                <w:lang w:val="ro-RO"/>
              </w:rPr>
              <w:t>Hotărîre de Guvern aprobată</w:t>
            </w:r>
          </w:p>
        </w:tc>
        <w:tc>
          <w:tcPr>
            <w:tcW w:w="2166" w:type="dxa"/>
            <w:gridSpan w:val="5"/>
          </w:tcPr>
          <w:p w:rsidR="003920BC" w:rsidRPr="00D758B8" w:rsidRDefault="003920BC" w:rsidP="00E73EF6">
            <w:pPr>
              <w:jc w:val="center"/>
              <w:rPr>
                <w:rFonts w:ascii="Times New Roman" w:hAnsi="Times New Roman" w:cs="Times New Roman"/>
                <w:lang w:val="ro-RO"/>
              </w:rPr>
            </w:pPr>
            <w:r w:rsidRPr="00D758B8">
              <w:rPr>
                <w:rFonts w:ascii="Times New Roman" w:hAnsi="Times New Roman" w:cs="Times New Roman"/>
                <w:lang w:val="ro-RO"/>
              </w:rPr>
              <w:t>Ministerul Economiei şi Infrastructurii</w:t>
            </w:r>
          </w:p>
        </w:tc>
        <w:tc>
          <w:tcPr>
            <w:tcW w:w="2600" w:type="dxa"/>
            <w:gridSpan w:val="2"/>
          </w:tcPr>
          <w:p w:rsidR="003920BC" w:rsidRPr="00D758B8" w:rsidRDefault="003920BC" w:rsidP="004E05BF">
            <w:pPr>
              <w:rPr>
                <w:rFonts w:ascii="Times New Roman" w:hAnsi="Times New Roman" w:cs="Times New Roman"/>
                <w:lang w:val="ro-RO"/>
              </w:rPr>
            </w:pPr>
          </w:p>
        </w:tc>
      </w:tr>
      <w:tr w:rsidR="003920BC" w:rsidRPr="00D758B8" w:rsidTr="00AE6482">
        <w:trPr>
          <w:trHeight w:val="1518"/>
        </w:trPr>
        <w:tc>
          <w:tcPr>
            <w:tcW w:w="3233" w:type="dxa"/>
            <w:gridSpan w:val="2"/>
            <w:vMerge/>
          </w:tcPr>
          <w:p w:rsidR="003920BC" w:rsidRPr="00D758B8" w:rsidRDefault="003920BC" w:rsidP="004E34BA">
            <w:pPr>
              <w:pStyle w:val="a4"/>
              <w:numPr>
                <w:ilvl w:val="1"/>
                <w:numId w:val="6"/>
              </w:numPr>
              <w:tabs>
                <w:tab w:val="left" w:pos="0"/>
                <w:tab w:val="left" w:pos="567"/>
              </w:tabs>
              <w:ind w:left="0" w:firstLine="0"/>
              <w:rPr>
                <w:rFonts w:ascii="Times New Roman" w:hAnsi="Times New Roman" w:cs="Times New Roman"/>
                <w:lang w:val="ro-RO"/>
              </w:rPr>
            </w:pPr>
          </w:p>
        </w:tc>
        <w:tc>
          <w:tcPr>
            <w:tcW w:w="3254" w:type="dxa"/>
            <w:gridSpan w:val="3"/>
          </w:tcPr>
          <w:p w:rsidR="003920BC" w:rsidRPr="00D758B8" w:rsidRDefault="003920BC" w:rsidP="004E34BA">
            <w:pPr>
              <w:pStyle w:val="a4"/>
              <w:numPr>
                <w:ilvl w:val="2"/>
                <w:numId w:val="6"/>
              </w:numPr>
              <w:tabs>
                <w:tab w:val="left" w:pos="0"/>
                <w:tab w:val="left" w:pos="542"/>
                <w:tab w:val="left" w:pos="1003"/>
              </w:tabs>
              <w:ind w:left="11" w:hanging="11"/>
              <w:rPr>
                <w:rFonts w:ascii="Times New Roman" w:hAnsi="Times New Roman" w:cs="Times New Roman"/>
                <w:lang w:val="ro-RO"/>
              </w:rPr>
            </w:pPr>
            <w:r w:rsidRPr="00D758B8">
              <w:rPr>
                <w:rFonts w:ascii="Times New Roman" w:hAnsi="Times New Roman" w:cs="Times New Roman"/>
                <w:lang w:val="ro-RO"/>
              </w:rPr>
              <w:t>Implementarea sistemului informațional automatizat ,,Stingerea obligației fiscale de către perceptorii fiscali din cadrul SCITL” (etapa II)</w:t>
            </w:r>
          </w:p>
        </w:tc>
        <w:tc>
          <w:tcPr>
            <w:tcW w:w="1993" w:type="dxa"/>
            <w:gridSpan w:val="2"/>
          </w:tcPr>
          <w:p w:rsidR="003920BC" w:rsidRPr="00D758B8" w:rsidRDefault="003920BC" w:rsidP="00E73EF6">
            <w:pPr>
              <w:jc w:val="center"/>
              <w:rPr>
                <w:rFonts w:ascii="Times New Roman" w:hAnsi="Times New Roman" w:cs="Times New Roman"/>
                <w:lang w:val="ro-RO"/>
              </w:rPr>
            </w:pPr>
            <w:r w:rsidRPr="00D758B8">
              <w:rPr>
                <w:rFonts w:ascii="Times New Roman" w:hAnsi="Times New Roman" w:cs="Times New Roman"/>
                <w:lang w:val="ro-RO"/>
              </w:rPr>
              <w:t>Martie 2020</w:t>
            </w:r>
          </w:p>
        </w:tc>
        <w:tc>
          <w:tcPr>
            <w:tcW w:w="2118" w:type="dxa"/>
            <w:gridSpan w:val="2"/>
          </w:tcPr>
          <w:p w:rsidR="003920BC" w:rsidRPr="00D758B8" w:rsidRDefault="003920BC" w:rsidP="00E73EF6">
            <w:pPr>
              <w:jc w:val="center"/>
              <w:rPr>
                <w:rFonts w:ascii="Times New Roman" w:hAnsi="Times New Roman" w:cs="Times New Roman"/>
                <w:lang w:val="ro-RO"/>
              </w:rPr>
            </w:pPr>
            <w:r w:rsidRPr="00D758B8">
              <w:rPr>
                <w:rFonts w:ascii="Times New Roman" w:hAnsi="Times New Roman" w:cs="Times New Roman"/>
                <w:lang w:val="ro-RO"/>
              </w:rPr>
              <w:t>Sistem dezvoltat și lansat în exploatare industrială</w:t>
            </w:r>
          </w:p>
          <w:p w:rsidR="003920BC" w:rsidRPr="00D758B8" w:rsidRDefault="003920BC" w:rsidP="00E73EF6">
            <w:pPr>
              <w:jc w:val="center"/>
              <w:rPr>
                <w:rFonts w:ascii="Times New Roman" w:hAnsi="Times New Roman" w:cs="Times New Roman"/>
                <w:lang w:val="ro-RO"/>
              </w:rPr>
            </w:pPr>
          </w:p>
        </w:tc>
        <w:tc>
          <w:tcPr>
            <w:tcW w:w="2166" w:type="dxa"/>
            <w:gridSpan w:val="5"/>
          </w:tcPr>
          <w:p w:rsidR="003920BC" w:rsidRPr="00D758B8" w:rsidRDefault="003920BC" w:rsidP="00471FF8">
            <w:pPr>
              <w:jc w:val="center"/>
            </w:pPr>
            <w:r w:rsidRPr="00D758B8">
              <w:rPr>
                <w:rFonts w:ascii="Times New Roman" w:eastAsia="Calibri" w:hAnsi="Times New Roman" w:cs="Times New Roman"/>
              </w:rPr>
              <w:t>Ministerul Finanţelor</w:t>
            </w:r>
          </w:p>
        </w:tc>
        <w:tc>
          <w:tcPr>
            <w:tcW w:w="2600" w:type="dxa"/>
            <w:gridSpan w:val="2"/>
          </w:tcPr>
          <w:p w:rsidR="003920BC" w:rsidRPr="00D758B8" w:rsidRDefault="003920BC" w:rsidP="004E05BF">
            <w:pPr>
              <w:rPr>
                <w:rFonts w:ascii="Times New Roman" w:hAnsi="Times New Roman" w:cs="Times New Roman"/>
                <w:lang w:val="ro-RO"/>
              </w:rPr>
            </w:pPr>
          </w:p>
        </w:tc>
      </w:tr>
      <w:tr w:rsidR="003920BC" w:rsidRPr="00D758B8" w:rsidTr="00AE6482">
        <w:trPr>
          <w:trHeight w:val="1462"/>
        </w:trPr>
        <w:tc>
          <w:tcPr>
            <w:tcW w:w="3233" w:type="dxa"/>
            <w:gridSpan w:val="2"/>
            <w:vMerge/>
          </w:tcPr>
          <w:p w:rsidR="003920BC" w:rsidRPr="00D758B8" w:rsidRDefault="003920BC" w:rsidP="004E34BA">
            <w:pPr>
              <w:pStyle w:val="a4"/>
              <w:numPr>
                <w:ilvl w:val="1"/>
                <w:numId w:val="6"/>
              </w:numPr>
              <w:tabs>
                <w:tab w:val="left" w:pos="0"/>
                <w:tab w:val="left" w:pos="567"/>
              </w:tabs>
              <w:ind w:left="0" w:firstLine="0"/>
              <w:rPr>
                <w:rFonts w:ascii="Times New Roman" w:hAnsi="Times New Roman" w:cs="Times New Roman"/>
                <w:lang w:val="ro-RO"/>
              </w:rPr>
            </w:pPr>
          </w:p>
        </w:tc>
        <w:tc>
          <w:tcPr>
            <w:tcW w:w="3254" w:type="dxa"/>
            <w:gridSpan w:val="3"/>
          </w:tcPr>
          <w:p w:rsidR="003920BC" w:rsidRPr="00D758B8" w:rsidRDefault="003920BC" w:rsidP="00471FF8">
            <w:pPr>
              <w:pStyle w:val="a4"/>
              <w:numPr>
                <w:ilvl w:val="2"/>
                <w:numId w:val="6"/>
              </w:numPr>
              <w:tabs>
                <w:tab w:val="left" w:pos="0"/>
                <w:tab w:val="left" w:pos="542"/>
                <w:tab w:val="left" w:pos="1003"/>
              </w:tabs>
              <w:ind w:left="11" w:hanging="11"/>
              <w:rPr>
                <w:rFonts w:ascii="Times New Roman" w:hAnsi="Times New Roman" w:cs="Times New Roman"/>
                <w:lang w:val="ro-RO"/>
              </w:rPr>
            </w:pPr>
            <w:r w:rsidRPr="00D758B8">
              <w:rPr>
                <w:rFonts w:ascii="Times New Roman" w:hAnsi="Times New Roman" w:cs="Times New Roman"/>
                <w:lang w:val="ro-RO"/>
              </w:rPr>
              <w:t>Automatizarea procesului de eliberare a certificatelor de către Serviciul Fiscal de Stat prin implementarea modulului de înregistrare online a activității independente</w:t>
            </w:r>
          </w:p>
        </w:tc>
        <w:tc>
          <w:tcPr>
            <w:tcW w:w="1993" w:type="dxa"/>
            <w:gridSpan w:val="2"/>
          </w:tcPr>
          <w:p w:rsidR="003920BC" w:rsidRPr="00D758B8" w:rsidRDefault="003920BC" w:rsidP="00471FF8">
            <w:pPr>
              <w:jc w:val="center"/>
              <w:rPr>
                <w:rFonts w:ascii="Times New Roman" w:hAnsi="Times New Roman" w:cs="Times New Roman"/>
              </w:rPr>
            </w:pPr>
            <w:r w:rsidRPr="00D758B8">
              <w:rPr>
                <w:rFonts w:ascii="Times New Roman" w:hAnsi="Times New Roman" w:cs="Times New Roman"/>
              </w:rPr>
              <w:t>Martie 2020</w:t>
            </w:r>
          </w:p>
        </w:tc>
        <w:tc>
          <w:tcPr>
            <w:tcW w:w="2118" w:type="dxa"/>
            <w:gridSpan w:val="2"/>
          </w:tcPr>
          <w:p w:rsidR="003920BC" w:rsidRPr="00D758B8" w:rsidRDefault="003920BC" w:rsidP="00471FF8">
            <w:pPr>
              <w:jc w:val="center"/>
              <w:rPr>
                <w:rFonts w:ascii="Times New Roman" w:hAnsi="Times New Roman" w:cs="Times New Roman"/>
              </w:rPr>
            </w:pPr>
            <w:r w:rsidRPr="00D758B8">
              <w:rPr>
                <w:rFonts w:ascii="Times New Roman" w:hAnsi="Times New Roman" w:cs="Times New Roman"/>
              </w:rPr>
              <w:t>Modul implementat</w:t>
            </w:r>
          </w:p>
        </w:tc>
        <w:tc>
          <w:tcPr>
            <w:tcW w:w="2166" w:type="dxa"/>
            <w:gridSpan w:val="5"/>
          </w:tcPr>
          <w:p w:rsidR="003920BC" w:rsidRPr="00D758B8" w:rsidRDefault="003920BC" w:rsidP="00471FF8">
            <w:pPr>
              <w:jc w:val="center"/>
              <w:rPr>
                <w:rFonts w:ascii="Times New Roman" w:eastAsia="Calibri" w:hAnsi="Times New Roman" w:cs="Times New Roman"/>
              </w:rPr>
            </w:pPr>
            <w:r w:rsidRPr="00D758B8">
              <w:rPr>
                <w:rFonts w:ascii="Times New Roman" w:eastAsia="Calibri" w:hAnsi="Times New Roman" w:cs="Times New Roman"/>
              </w:rPr>
              <w:t>Ministerul Finanţelor</w:t>
            </w:r>
          </w:p>
        </w:tc>
        <w:tc>
          <w:tcPr>
            <w:tcW w:w="2600" w:type="dxa"/>
            <w:gridSpan w:val="2"/>
          </w:tcPr>
          <w:p w:rsidR="003920BC" w:rsidRPr="00D758B8" w:rsidRDefault="003920BC" w:rsidP="004E05BF">
            <w:pPr>
              <w:rPr>
                <w:rFonts w:ascii="Times New Roman" w:hAnsi="Times New Roman" w:cs="Times New Roman"/>
                <w:lang w:val="ro-RO"/>
              </w:rPr>
            </w:pPr>
          </w:p>
        </w:tc>
      </w:tr>
      <w:tr w:rsidR="003920BC" w:rsidRPr="00D758B8" w:rsidTr="00AE6482">
        <w:trPr>
          <w:trHeight w:val="1462"/>
        </w:trPr>
        <w:tc>
          <w:tcPr>
            <w:tcW w:w="3233" w:type="dxa"/>
            <w:gridSpan w:val="2"/>
            <w:vMerge/>
          </w:tcPr>
          <w:p w:rsidR="003920BC" w:rsidRPr="00D758B8" w:rsidRDefault="003920BC" w:rsidP="004E34BA">
            <w:pPr>
              <w:pStyle w:val="a4"/>
              <w:numPr>
                <w:ilvl w:val="1"/>
                <w:numId w:val="6"/>
              </w:numPr>
              <w:tabs>
                <w:tab w:val="left" w:pos="0"/>
                <w:tab w:val="left" w:pos="567"/>
              </w:tabs>
              <w:ind w:left="0" w:firstLine="0"/>
              <w:rPr>
                <w:rFonts w:ascii="Times New Roman" w:hAnsi="Times New Roman" w:cs="Times New Roman"/>
                <w:lang w:val="ro-RO"/>
              </w:rPr>
            </w:pPr>
          </w:p>
        </w:tc>
        <w:tc>
          <w:tcPr>
            <w:tcW w:w="3254" w:type="dxa"/>
            <w:gridSpan w:val="3"/>
          </w:tcPr>
          <w:p w:rsidR="003920BC" w:rsidRPr="00D758B8" w:rsidRDefault="003920BC" w:rsidP="00471FF8">
            <w:pPr>
              <w:pStyle w:val="a4"/>
              <w:numPr>
                <w:ilvl w:val="2"/>
                <w:numId w:val="6"/>
              </w:numPr>
              <w:tabs>
                <w:tab w:val="left" w:pos="0"/>
                <w:tab w:val="left" w:pos="542"/>
                <w:tab w:val="left" w:pos="1003"/>
              </w:tabs>
              <w:ind w:left="11" w:hanging="11"/>
              <w:rPr>
                <w:rFonts w:ascii="Times New Roman" w:hAnsi="Times New Roman" w:cs="Times New Roman"/>
                <w:lang w:val="ro-RO"/>
              </w:rPr>
            </w:pPr>
            <w:r w:rsidRPr="00D758B8">
              <w:rPr>
                <w:rFonts w:ascii="Times New Roman" w:hAnsi="Times New Roman" w:cs="Times New Roman"/>
                <w:lang w:val="ro-RO"/>
              </w:rPr>
              <w:t>Modernizarea Sistemului informațional integrat vamal „ASYCUDA World”</w:t>
            </w:r>
          </w:p>
        </w:tc>
        <w:tc>
          <w:tcPr>
            <w:tcW w:w="1993" w:type="dxa"/>
            <w:gridSpan w:val="2"/>
          </w:tcPr>
          <w:p w:rsidR="003920BC" w:rsidRPr="00D758B8" w:rsidRDefault="003920BC" w:rsidP="00471FF8">
            <w:pPr>
              <w:jc w:val="center"/>
              <w:rPr>
                <w:rFonts w:ascii="Times New Roman" w:hAnsi="Times New Roman" w:cs="Times New Roman"/>
              </w:rPr>
            </w:pPr>
            <w:r w:rsidRPr="00D758B8">
              <w:rPr>
                <w:rFonts w:ascii="Times New Roman" w:hAnsi="Times New Roman" w:cs="Times New Roman"/>
              </w:rPr>
              <w:t>Mai 2020</w:t>
            </w:r>
          </w:p>
        </w:tc>
        <w:tc>
          <w:tcPr>
            <w:tcW w:w="2118" w:type="dxa"/>
            <w:gridSpan w:val="2"/>
          </w:tcPr>
          <w:p w:rsidR="003920BC" w:rsidRPr="00D758B8" w:rsidRDefault="003920BC" w:rsidP="00471FF8">
            <w:pPr>
              <w:jc w:val="center"/>
              <w:rPr>
                <w:rFonts w:ascii="Times New Roman" w:hAnsi="Times New Roman" w:cs="Times New Roman"/>
              </w:rPr>
            </w:pPr>
            <w:r w:rsidRPr="00D758B8">
              <w:rPr>
                <w:rFonts w:ascii="Times New Roman" w:hAnsi="Times New Roman" w:cs="Times New Roman"/>
              </w:rPr>
              <w:t>Sistem informațional modernizat și funcțional</w:t>
            </w:r>
          </w:p>
        </w:tc>
        <w:tc>
          <w:tcPr>
            <w:tcW w:w="2166" w:type="dxa"/>
            <w:gridSpan w:val="5"/>
          </w:tcPr>
          <w:p w:rsidR="003920BC" w:rsidRPr="00D758B8" w:rsidRDefault="003920BC" w:rsidP="00471FF8">
            <w:pPr>
              <w:jc w:val="center"/>
              <w:rPr>
                <w:rFonts w:ascii="Times New Roman" w:eastAsia="Calibri" w:hAnsi="Times New Roman" w:cs="Times New Roman"/>
              </w:rPr>
            </w:pPr>
            <w:r w:rsidRPr="00D758B8">
              <w:rPr>
                <w:rFonts w:ascii="Times New Roman" w:eastAsia="Calibri" w:hAnsi="Times New Roman" w:cs="Times New Roman"/>
              </w:rPr>
              <w:t>Ministerul Finanţelor</w:t>
            </w:r>
          </w:p>
          <w:p w:rsidR="003920BC" w:rsidRPr="00D758B8" w:rsidRDefault="003920BC" w:rsidP="00471FF8">
            <w:pPr>
              <w:jc w:val="center"/>
              <w:rPr>
                <w:rFonts w:ascii="Times New Roman" w:eastAsia="Calibri" w:hAnsi="Times New Roman" w:cs="Times New Roman"/>
              </w:rPr>
            </w:pPr>
          </w:p>
        </w:tc>
        <w:tc>
          <w:tcPr>
            <w:tcW w:w="2600" w:type="dxa"/>
            <w:gridSpan w:val="2"/>
          </w:tcPr>
          <w:p w:rsidR="003920BC" w:rsidRPr="00D758B8" w:rsidRDefault="003920BC" w:rsidP="004E05BF">
            <w:pPr>
              <w:rPr>
                <w:rFonts w:ascii="Times New Roman" w:hAnsi="Times New Roman" w:cs="Times New Roman"/>
                <w:lang w:val="ro-RO"/>
              </w:rPr>
            </w:pPr>
          </w:p>
        </w:tc>
      </w:tr>
      <w:tr w:rsidR="003920BC" w:rsidRPr="00D758B8" w:rsidTr="00AE6482">
        <w:trPr>
          <w:trHeight w:val="1012"/>
        </w:trPr>
        <w:tc>
          <w:tcPr>
            <w:tcW w:w="3233" w:type="dxa"/>
            <w:gridSpan w:val="2"/>
            <w:vMerge/>
          </w:tcPr>
          <w:p w:rsidR="003920BC" w:rsidRPr="00D758B8" w:rsidRDefault="003920BC" w:rsidP="004E34BA">
            <w:pPr>
              <w:pStyle w:val="a4"/>
              <w:numPr>
                <w:ilvl w:val="1"/>
                <w:numId w:val="6"/>
              </w:numPr>
              <w:tabs>
                <w:tab w:val="left" w:pos="0"/>
                <w:tab w:val="left" w:pos="567"/>
              </w:tabs>
              <w:ind w:left="0" w:firstLine="0"/>
              <w:rPr>
                <w:rFonts w:ascii="Times New Roman" w:hAnsi="Times New Roman" w:cs="Times New Roman"/>
                <w:lang w:val="ro-RO"/>
              </w:rPr>
            </w:pPr>
          </w:p>
        </w:tc>
        <w:tc>
          <w:tcPr>
            <w:tcW w:w="3254" w:type="dxa"/>
            <w:gridSpan w:val="3"/>
          </w:tcPr>
          <w:p w:rsidR="003920BC" w:rsidRPr="00D758B8" w:rsidRDefault="003920BC" w:rsidP="004E34BA">
            <w:pPr>
              <w:pStyle w:val="a4"/>
              <w:numPr>
                <w:ilvl w:val="2"/>
                <w:numId w:val="6"/>
              </w:numPr>
              <w:tabs>
                <w:tab w:val="left" w:pos="0"/>
                <w:tab w:val="left" w:pos="542"/>
                <w:tab w:val="left" w:pos="1003"/>
              </w:tabs>
              <w:ind w:left="11" w:hanging="11"/>
              <w:rPr>
                <w:rFonts w:ascii="Times New Roman" w:hAnsi="Times New Roman" w:cs="Times New Roman"/>
                <w:b/>
                <w:lang w:val="ro-RO"/>
              </w:rPr>
            </w:pPr>
            <w:r w:rsidRPr="00D758B8">
              <w:rPr>
                <w:rFonts w:ascii="Times New Roman" w:hAnsi="Times New Roman" w:cs="Times New Roman"/>
                <w:lang w:val="ro-RO"/>
              </w:rPr>
              <w:t xml:space="preserve"> Aprobarea Nomenclatorului integrat al serviciilor publice administrative și al evenimentelor de viață </w:t>
            </w:r>
          </w:p>
        </w:tc>
        <w:tc>
          <w:tcPr>
            <w:tcW w:w="1993" w:type="dxa"/>
            <w:gridSpan w:val="2"/>
          </w:tcPr>
          <w:p w:rsidR="003920BC" w:rsidRPr="00D758B8" w:rsidRDefault="003920BC" w:rsidP="000F13EA">
            <w:pPr>
              <w:jc w:val="center"/>
              <w:rPr>
                <w:rFonts w:ascii="Times New Roman" w:hAnsi="Times New Roman" w:cs="Times New Roman"/>
                <w:lang w:val="ro-RO"/>
              </w:rPr>
            </w:pPr>
            <w:r w:rsidRPr="00D758B8">
              <w:rPr>
                <w:rFonts w:ascii="Times New Roman" w:hAnsi="Times New Roman" w:cs="Times New Roman"/>
                <w:lang w:val="ro-RO"/>
              </w:rPr>
              <w:t xml:space="preserve">Martie 2020 </w:t>
            </w:r>
          </w:p>
        </w:tc>
        <w:tc>
          <w:tcPr>
            <w:tcW w:w="2118" w:type="dxa"/>
            <w:gridSpan w:val="2"/>
          </w:tcPr>
          <w:p w:rsidR="003920BC" w:rsidRPr="00D758B8" w:rsidRDefault="003920BC" w:rsidP="000F13EA">
            <w:pPr>
              <w:jc w:val="center"/>
              <w:rPr>
                <w:rFonts w:ascii="Times New Roman" w:hAnsi="Times New Roman" w:cs="Times New Roman"/>
                <w:lang w:val="ro-RO"/>
              </w:rPr>
            </w:pPr>
            <w:r w:rsidRPr="00D758B8">
              <w:rPr>
                <w:rFonts w:ascii="Times New Roman" w:hAnsi="Times New Roman" w:cs="Times New Roman"/>
                <w:lang w:val="ro-RO"/>
              </w:rPr>
              <w:t>Hotărîre de Guvern aprobată</w:t>
            </w:r>
          </w:p>
        </w:tc>
        <w:tc>
          <w:tcPr>
            <w:tcW w:w="2166" w:type="dxa"/>
            <w:gridSpan w:val="5"/>
          </w:tcPr>
          <w:p w:rsidR="003920BC" w:rsidRPr="00D758B8" w:rsidRDefault="003920BC" w:rsidP="00B25DAF">
            <w:pPr>
              <w:jc w:val="center"/>
              <w:rPr>
                <w:rFonts w:ascii="Times New Roman" w:hAnsi="Times New Roman" w:cs="Times New Roman"/>
                <w:lang w:val="ro-RO"/>
              </w:rPr>
            </w:pPr>
            <w:r w:rsidRPr="00D758B8">
              <w:rPr>
                <w:rFonts w:ascii="Times New Roman" w:hAnsi="Times New Roman" w:cs="Times New Roman"/>
                <w:lang w:val="ro-RO"/>
              </w:rPr>
              <w:t>Cancelaria de Stat; Agenția de Guvernare Electronică</w:t>
            </w:r>
          </w:p>
        </w:tc>
        <w:tc>
          <w:tcPr>
            <w:tcW w:w="2600" w:type="dxa"/>
            <w:gridSpan w:val="2"/>
          </w:tcPr>
          <w:p w:rsidR="003920BC" w:rsidRPr="00D758B8" w:rsidRDefault="003920BC" w:rsidP="00B25DAF">
            <w:pPr>
              <w:rPr>
                <w:rFonts w:ascii="Times New Roman" w:hAnsi="Times New Roman" w:cs="Times New Roman"/>
                <w:i/>
                <w:iCs/>
                <w:lang w:val="ro-RO"/>
              </w:rPr>
            </w:pPr>
            <w:r w:rsidRPr="00D758B8">
              <w:rPr>
                <w:rFonts w:ascii="Times New Roman" w:hAnsi="Times New Roman" w:cs="Times New Roman"/>
                <w:i/>
                <w:iCs/>
                <w:lang w:val="ro-RO"/>
              </w:rPr>
              <w:t xml:space="preserve">Acordul de Asociere, </w:t>
            </w:r>
          </w:p>
          <w:p w:rsidR="003920BC" w:rsidRPr="00D758B8" w:rsidRDefault="003920BC" w:rsidP="00B25DAF">
            <w:pPr>
              <w:rPr>
                <w:rFonts w:ascii="Times New Roman" w:hAnsi="Times New Roman" w:cs="Times New Roman"/>
                <w:lang w:val="ro-RO"/>
              </w:rPr>
            </w:pPr>
            <w:r w:rsidRPr="00D758B8">
              <w:rPr>
                <w:rFonts w:ascii="Times New Roman" w:hAnsi="Times New Roman" w:cs="Times New Roman"/>
                <w:i/>
                <w:iCs/>
                <w:lang w:val="ro-RO"/>
              </w:rPr>
              <w:t>Art.22 lit.(b)</w:t>
            </w:r>
            <w:r w:rsidRPr="00D758B8">
              <w:rPr>
                <w:rFonts w:ascii="Times New Roman" w:hAnsi="Times New Roman" w:cs="Times New Roman"/>
                <w:lang w:val="ro-RO"/>
              </w:rPr>
              <w:t xml:space="preserve"> </w:t>
            </w:r>
          </w:p>
        </w:tc>
      </w:tr>
      <w:tr w:rsidR="003920BC" w:rsidRPr="00D758B8" w:rsidTr="00AE6482">
        <w:tc>
          <w:tcPr>
            <w:tcW w:w="3233" w:type="dxa"/>
            <w:gridSpan w:val="2"/>
            <w:vMerge/>
          </w:tcPr>
          <w:p w:rsidR="003920BC" w:rsidRPr="00D758B8" w:rsidRDefault="003920BC" w:rsidP="0048382A">
            <w:pPr>
              <w:rPr>
                <w:rFonts w:ascii="Times New Roman" w:hAnsi="Times New Roman" w:cs="Times New Roman"/>
                <w:iCs/>
                <w:lang w:val="ro-RO"/>
              </w:rPr>
            </w:pPr>
          </w:p>
        </w:tc>
        <w:tc>
          <w:tcPr>
            <w:tcW w:w="3254" w:type="dxa"/>
            <w:gridSpan w:val="3"/>
          </w:tcPr>
          <w:p w:rsidR="003920BC" w:rsidRPr="00D758B8" w:rsidRDefault="003920BC" w:rsidP="004E34BA">
            <w:pPr>
              <w:pStyle w:val="a4"/>
              <w:numPr>
                <w:ilvl w:val="2"/>
                <w:numId w:val="6"/>
              </w:numPr>
              <w:tabs>
                <w:tab w:val="left" w:pos="0"/>
                <w:tab w:val="left" w:pos="542"/>
                <w:tab w:val="left" w:pos="1003"/>
              </w:tabs>
              <w:ind w:left="11" w:hanging="11"/>
              <w:rPr>
                <w:rFonts w:ascii="Times New Roman" w:hAnsi="Times New Roman" w:cs="Times New Roman"/>
                <w:lang w:val="ro-RO"/>
              </w:rPr>
            </w:pPr>
            <w:r w:rsidRPr="00D758B8">
              <w:rPr>
                <w:rFonts w:ascii="Times New Roman" w:hAnsi="Times New Roman" w:cs="Times New Roman"/>
                <w:lang w:val="ro-RO"/>
              </w:rPr>
              <w:t>Elaborarea Registrului împuternicirilor de reprezentare în baza semnăturii electronice (MPower)</w:t>
            </w:r>
          </w:p>
        </w:tc>
        <w:tc>
          <w:tcPr>
            <w:tcW w:w="1993" w:type="dxa"/>
            <w:gridSpan w:val="2"/>
          </w:tcPr>
          <w:p w:rsidR="003920BC" w:rsidRPr="00D758B8" w:rsidRDefault="003920BC" w:rsidP="0022552D">
            <w:pPr>
              <w:jc w:val="center"/>
              <w:rPr>
                <w:rFonts w:ascii="Times New Roman" w:hAnsi="Times New Roman" w:cs="Times New Roman"/>
                <w:lang w:val="ro-RO"/>
              </w:rPr>
            </w:pPr>
            <w:r w:rsidRPr="00D758B8">
              <w:rPr>
                <w:rFonts w:ascii="Times New Roman" w:hAnsi="Times New Roman" w:cs="Times New Roman"/>
                <w:lang w:val="ro-RO"/>
              </w:rPr>
              <w:t>Martie 2020</w:t>
            </w:r>
          </w:p>
          <w:p w:rsidR="003920BC" w:rsidRPr="00D758B8" w:rsidRDefault="003920BC" w:rsidP="0022552D">
            <w:pPr>
              <w:jc w:val="center"/>
              <w:rPr>
                <w:rFonts w:ascii="Times New Roman" w:hAnsi="Times New Roman" w:cs="Times New Roman"/>
                <w:lang w:val="ro-RO"/>
              </w:rPr>
            </w:pPr>
          </w:p>
        </w:tc>
        <w:tc>
          <w:tcPr>
            <w:tcW w:w="2118" w:type="dxa"/>
            <w:gridSpan w:val="2"/>
          </w:tcPr>
          <w:p w:rsidR="003920BC" w:rsidRPr="00D758B8" w:rsidRDefault="003920BC" w:rsidP="0022552D">
            <w:pPr>
              <w:jc w:val="center"/>
              <w:rPr>
                <w:rFonts w:ascii="Times New Roman" w:hAnsi="Times New Roman" w:cs="Times New Roman"/>
                <w:lang w:val="ro-RO"/>
              </w:rPr>
            </w:pPr>
            <w:r w:rsidRPr="00D758B8">
              <w:rPr>
                <w:rFonts w:ascii="Times New Roman" w:hAnsi="Times New Roman" w:cs="Times New Roman"/>
                <w:lang w:val="ro-RO"/>
              </w:rPr>
              <w:t>Hotărîre de Guvern aprobată</w:t>
            </w:r>
          </w:p>
        </w:tc>
        <w:tc>
          <w:tcPr>
            <w:tcW w:w="2166" w:type="dxa"/>
            <w:gridSpan w:val="5"/>
          </w:tcPr>
          <w:p w:rsidR="003920BC" w:rsidRPr="00D758B8" w:rsidRDefault="003920BC" w:rsidP="00B25DAF">
            <w:pPr>
              <w:jc w:val="center"/>
              <w:rPr>
                <w:rFonts w:ascii="Times New Roman" w:hAnsi="Times New Roman" w:cs="Times New Roman"/>
                <w:lang w:val="ro-RO"/>
              </w:rPr>
            </w:pPr>
            <w:r w:rsidRPr="00D758B8">
              <w:rPr>
                <w:rFonts w:ascii="Times New Roman" w:hAnsi="Times New Roman" w:cs="Times New Roman"/>
                <w:lang w:val="ro-RO"/>
              </w:rPr>
              <w:t>Cancelaria de Stat; Agenția de Guvernare Electronică</w:t>
            </w:r>
          </w:p>
        </w:tc>
        <w:tc>
          <w:tcPr>
            <w:tcW w:w="2600" w:type="dxa"/>
            <w:gridSpan w:val="2"/>
          </w:tcPr>
          <w:p w:rsidR="003920BC" w:rsidRPr="00D758B8" w:rsidRDefault="003920BC" w:rsidP="004E05BF">
            <w:pPr>
              <w:rPr>
                <w:rFonts w:ascii="Times New Roman" w:hAnsi="Times New Roman" w:cs="Times New Roman"/>
                <w:lang w:val="ro-RO"/>
              </w:rPr>
            </w:pPr>
            <w:r w:rsidRPr="00D758B8">
              <w:rPr>
                <w:rFonts w:ascii="Times New Roman" w:hAnsi="Times New Roman" w:cs="Times New Roman"/>
                <w:i/>
                <w:iCs/>
                <w:lang w:val="ro-RO"/>
              </w:rPr>
              <w:t>Acordul de Asociere, art.22 lit.(b)</w:t>
            </w:r>
            <w:r w:rsidRPr="00D758B8">
              <w:rPr>
                <w:rFonts w:ascii="Times New Roman" w:hAnsi="Times New Roman" w:cs="Times New Roman"/>
                <w:lang w:val="ro-RO"/>
              </w:rPr>
              <w:t xml:space="preserve"> </w:t>
            </w:r>
          </w:p>
        </w:tc>
      </w:tr>
      <w:tr w:rsidR="003920BC" w:rsidRPr="00D758B8" w:rsidTr="00AE6482">
        <w:tc>
          <w:tcPr>
            <w:tcW w:w="3233" w:type="dxa"/>
            <w:gridSpan w:val="2"/>
            <w:vMerge/>
          </w:tcPr>
          <w:p w:rsidR="003920BC" w:rsidRPr="00D758B8" w:rsidRDefault="003920BC" w:rsidP="0048382A">
            <w:pPr>
              <w:rPr>
                <w:rFonts w:ascii="Times New Roman" w:hAnsi="Times New Roman" w:cs="Times New Roman"/>
                <w:iCs/>
                <w:lang w:val="ro-RO"/>
              </w:rPr>
            </w:pPr>
          </w:p>
        </w:tc>
        <w:tc>
          <w:tcPr>
            <w:tcW w:w="3254" w:type="dxa"/>
            <w:gridSpan w:val="3"/>
          </w:tcPr>
          <w:p w:rsidR="003920BC" w:rsidRPr="00D758B8" w:rsidRDefault="003920BC" w:rsidP="004E34BA">
            <w:pPr>
              <w:pStyle w:val="a4"/>
              <w:numPr>
                <w:ilvl w:val="2"/>
                <w:numId w:val="6"/>
              </w:numPr>
              <w:tabs>
                <w:tab w:val="left" w:pos="0"/>
                <w:tab w:val="left" w:pos="542"/>
                <w:tab w:val="left" w:pos="1003"/>
              </w:tabs>
              <w:ind w:left="11" w:hanging="11"/>
              <w:rPr>
                <w:rFonts w:ascii="Times New Roman" w:hAnsi="Times New Roman" w:cs="Times New Roman"/>
                <w:lang w:val="ro-RO"/>
              </w:rPr>
            </w:pPr>
            <w:r w:rsidRPr="00D758B8">
              <w:rPr>
                <w:rFonts w:ascii="Times New Roman" w:hAnsi="Times New Roman" w:cs="Times New Roman"/>
                <w:lang w:val="ro-RO"/>
              </w:rPr>
              <w:t>Elaborarea proiectului hotărîrii de Guvern privind serviciul electronic guvernamental de notificare prin e-mail, SMS, mesagerie instantă referitor la prestarea serviciilor publice (MNotify)</w:t>
            </w:r>
          </w:p>
        </w:tc>
        <w:tc>
          <w:tcPr>
            <w:tcW w:w="1993" w:type="dxa"/>
            <w:gridSpan w:val="2"/>
          </w:tcPr>
          <w:p w:rsidR="003920BC" w:rsidRPr="00D758B8" w:rsidRDefault="003920BC" w:rsidP="0022552D">
            <w:pPr>
              <w:jc w:val="center"/>
              <w:rPr>
                <w:rFonts w:ascii="Times New Roman" w:hAnsi="Times New Roman" w:cs="Times New Roman"/>
                <w:lang w:val="ro-RO"/>
              </w:rPr>
            </w:pPr>
            <w:r w:rsidRPr="00D758B8">
              <w:rPr>
                <w:rFonts w:ascii="Times New Roman" w:hAnsi="Times New Roman" w:cs="Times New Roman"/>
                <w:lang w:val="ro-RO"/>
              </w:rPr>
              <w:t>Martie 2020</w:t>
            </w:r>
          </w:p>
        </w:tc>
        <w:tc>
          <w:tcPr>
            <w:tcW w:w="2118" w:type="dxa"/>
            <w:gridSpan w:val="2"/>
          </w:tcPr>
          <w:p w:rsidR="003920BC" w:rsidRPr="00D758B8" w:rsidRDefault="003920BC" w:rsidP="0022552D">
            <w:pPr>
              <w:jc w:val="center"/>
              <w:rPr>
                <w:rFonts w:ascii="Times New Roman" w:hAnsi="Times New Roman" w:cs="Times New Roman"/>
                <w:lang w:val="ro-RO"/>
              </w:rPr>
            </w:pPr>
            <w:r w:rsidRPr="00D758B8">
              <w:rPr>
                <w:rFonts w:ascii="Times New Roman" w:hAnsi="Times New Roman" w:cs="Times New Roman"/>
                <w:lang w:val="ro-RO"/>
              </w:rPr>
              <w:t>Hotărîre de Guvern aprobată</w:t>
            </w:r>
          </w:p>
        </w:tc>
        <w:tc>
          <w:tcPr>
            <w:tcW w:w="2166" w:type="dxa"/>
            <w:gridSpan w:val="5"/>
          </w:tcPr>
          <w:p w:rsidR="003920BC" w:rsidRPr="00D758B8" w:rsidRDefault="003920BC" w:rsidP="00E60C42">
            <w:pPr>
              <w:jc w:val="center"/>
              <w:rPr>
                <w:rFonts w:ascii="Times New Roman" w:hAnsi="Times New Roman" w:cs="Times New Roman"/>
                <w:lang w:val="ro-RO"/>
              </w:rPr>
            </w:pPr>
            <w:r w:rsidRPr="00D758B8">
              <w:rPr>
                <w:rFonts w:ascii="Times New Roman" w:hAnsi="Times New Roman" w:cs="Times New Roman"/>
                <w:lang w:val="ro-RO"/>
              </w:rPr>
              <w:t>Cancelaria de Stat; Agenția de Guvernare Electronică</w:t>
            </w:r>
          </w:p>
        </w:tc>
        <w:tc>
          <w:tcPr>
            <w:tcW w:w="2600" w:type="dxa"/>
            <w:gridSpan w:val="2"/>
          </w:tcPr>
          <w:p w:rsidR="003920BC" w:rsidRPr="00D758B8" w:rsidRDefault="003920BC" w:rsidP="00B25DAF">
            <w:pPr>
              <w:rPr>
                <w:rFonts w:ascii="Times New Roman" w:hAnsi="Times New Roman" w:cs="Times New Roman"/>
                <w:i/>
                <w:iCs/>
                <w:lang w:val="ro-RO"/>
              </w:rPr>
            </w:pPr>
            <w:r w:rsidRPr="00D758B8">
              <w:rPr>
                <w:rFonts w:ascii="Times New Roman" w:hAnsi="Times New Roman" w:cs="Times New Roman"/>
                <w:i/>
                <w:iCs/>
                <w:lang w:val="ro-RO"/>
              </w:rPr>
              <w:t xml:space="preserve">Acordul de Asociere, </w:t>
            </w:r>
          </w:p>
          <w:p w:rsidR="003920BC" w:rsidRPr="00D758B8" w:rsidRDefault="003920BC" w:rsidP="00B25DAF">
            <w:pPr>
              <w:rPr>
                <w:rFonts w:ascii="Times New Roman" w:hAnsi="Times New Roman" w:cs="Times New Roman"/>
                <w:i/>
                <w:iCs/>
                <w:lang w:val="ro-RO"/>
              </w:rPr>
            </w:pPr>
            <w:r w:rsidRPr="00D758B8">
              <w:rPr>
                <w:rFonts w:ascii="Times New Roman" w:hAnsi="Times New Roman" w:cs="Times New Roman"/>
                <w:i/>
                <w:iCs/>
                <w:lang w:val="ro-RO"/>
              </w:rPr>
              <w:t>Art.22 lit.(b)</w:t>
            </w:r>
            <w:r w:rsidRPr="00D758B8">
              <w:rPr>
                <w:rFonts w:ascii="Times New Roman" w:hAnsi="Times New Roman" w:cs="Times New Roman"/>
                <w:lang w:val="ro-RO"/>
              </w:rPr>
              <w:t xml:space="preserve"> </w:t>
            </w:r>
          </w:p>
        </w:tc>
      </w:tr>
      <w:tr w:rsidR="003920BC" w:rsidRPr="00D758B8" w:rsidTr="00AE6482">
        <w:tc>
          <w:tcPr>
            <w:tcW w:w="3233" w:type="dxa"/>
            <w:gridSpan w:val="2"/>
            <w:vMerge/>
          </w:tcPr>
          <w:p w:rsidR="003920BC" w:rsidRPr="00D758B8" w:rsidRDefault="003920BC" w:rsidP="0048382A">
            <w:pPr>
              <w:rPr>
                <w:rFonts w:ascii="Times New Roman" w:hAnsi="Times New Roman" w:cs="Times New Roman"/>
                <w:iCs/>
                <w:lang w:val="ro-RO"/>
              </w:rPr>
            </w:pPr>
          </w:p>
        </w:tc>
        <w:tc>
          <w:tcPr>
            <w:tcW w:w="3254" w:type="dxa"/>
            <w:gridSpan w:val="3"/>
          </w:tcPr>
          <w:p w:rsidR="003920BC" w:rsidRPr="00D758B8" w:rsidRDefault="003920BC" w:rsidP="004E34BA">
            <w:pPr>
              <w:pStyle w:val="a4"/>
              <w:numPr>
                <w:ilvl w:val="2"/>
                <w:numId w:val="6"/>
              </w:numPr>
              <w:tabs>
                <w:tab w:val="left" w:pos="0"/>
                <w:tab w:val="left" w:pos="680"/>
                <w:tab w:val="left" w:pos="1003"/>
              </w:tabs>
              <w:ind w:left="11" w:hanging="11"/>
              <w:rPr>
                <w:rFonts w:ascii="Times New Roman" w:hAnsi="Times New Roman" w:cs="Times New Roman"/>
                <w:lang w:val="ro-RO"/>
              </w:rPr>
            </w:pPr>
            <w:r w:rsidRPr="00D758B8">
              <w:rPr>
                <w:rFonts w:ascii="Times New Roman" w:hAnsi="Times New Roman" w:cs="Times New Roman"/>
                <w:lang w:val="ro-RO"/>
              </w:rPr>
              <w:t>Finalizarea procesului de tranziție la televiziunea digitală terestră</w:t>
            </w:r>
          </w:p>
        </w:tc>
        <w:tc>
          <w:tcPr>
            <w:tcW w:w="1993" w:type="dxa"/>
            <w:gridSpan w:val="2"/>
          </w:tcPr>
          <w:p w:rsidR="003920BC" w:rsidRPr="00D758B8" w:rsidRDefault="003920BC" w:rsidP="000F13EA">
            <w:pPr>
              <w:jc w:val="center"/>
              <w:rPr>
                <w:rFonts w:ascii="Times New Roman" w:hAnsi="Times New Roman" w:cs="Times New Roman"/>
                <w:lang w:val="ro-RO"/>
              </w:rPr>
            </w:pPr>
            <w:r w:rsidRPr="00D758B8">
              <w:rPr>
                <w:rFonts w:ascii="Times New Roman" w:hAnsi="Times New Roman" w:cs="Times New Roman"/>
                <w:lang w:val="ro-RO"/>
              </w:rPr>
              <w:t>Martie  2020</w:t>
            </w:r>
          </w:p>
        </w:tc>
        <w:tc>
          <w:tcPr>
            <w:tcW w:w="2118" w:type="dxa"/>
            <w:gridSpan w:val="2"/>
          </w:tcPr>
          <w:p w:rsidR="003920BC" w:rsidRPr="00D758B8" w:rsidRDefault="00302016" w:rsidP="000F13EA">
            <w:pPr>
              <w:jc w:val="center"/>
              <w:rPr>
                <w:rFonts w:ascii="Times New Roman" w:hAnsi="Times New Roman" w:cs="Times New Roman"/>
                <w:lang w:val="ro-RO"/>
              </w:rPr>
            </w:pPr>
            <w:r>
              <w:rPr>
                <w:rFonts w:ascii="Times New Roman" w:hAnsi="Times New Roman" w:cs="Times New Roman"/>
                <w:iCs/>
                <w:lang w:val="ro-RO"/>
              </w:rPr>
              <w:t>Hotărî</w:t>
            </w:r>
            <w:r w:rsidR="003920BC" w:rsidRPr="00D758B8">
              <w:rPr>
                <w:rFonts w:ascii="Times New Roman" w:hAnsi="Times New Roman" w:cs="Times New Roman"/>
                <w:iCs/>
                <w:lang w:val="ro-RO"/>
              </w:rPr>
              <w:t>re de Guvern aprobată</w:t>
            </w:r>
          </w:p>
        </w:tc>
        <w:tc>
          <w:tcPr>
            <w:tcW w:w="2166" w:type="dxa"/>
            <w:gridSpan w:val="5"/>
          </w:tcPr>
          <w:p w:rsidR="003920BC" w:rsidRPr="00D758B8" w:rsidRDefault="003920BC" w:rsidP="007D5E37">
            <w:pPr>
              <w:jc w:val="center"/>
              <w:rPr>
                <w:rFonts w:ascii="Times New Roman" w:hAnsi="Times New Roman" w:cs="Times New Roman"/>
                <w:lang w:val="ro-RO"/>
              </w:rPr>
            </w:pPr>
            <w:r w:rsidRPr="00D758B8">
              <w:rPr>
                <w:rFonts w:ascii="Times New Roman" w:hAnsi="Times New Roman" w:cs="Times New Roman"/>
                <w:lang w:val="ro-RO"/>
              </w:rPr>
              <w:t>Ministerul Economiei şi Infrastructurii</w:t>
            </w:r>
          </w:p>
        </w:tc>
        <w:tc>
          <w:tcPr>
            <w:tcW w:w="2600" w:type="dxa"/>
            <w:gridSpan w:val="2"/>
          </w:tcPr>
          <w:p w:rsidR="003920BC" w:rsidRPr="00D758B8" w:rsidRDefault="003920BC" w:rsidP="004E05BF">
            <w:pPr>
              <w:rPr>
                <w:rFonts w:ascii="Times New Roman" w:hAnsi="Times New Roman" w:cs="Times New Roman"/>
                <w:i/>
                <w:iCs/>
                <w:lang w:val="ro-RO"/>
              </w:rPr>
            </w:pPr>
          </w:p>
        </w:tc>
      </w:tr>
      <w:tr w:rsidR="003920BC" w:rsidRPr="00D758B8" w:rsidTr="00AE6482">
        <w:trPr>
          <w:trHeight w:val="1265"/>
        </w:trPr>
        <w:tc>
          <w:tcPr>
            <w:tcW w:w="3233" w:type="dxa"/>
            <w:gridSpan w:val="2"/>
            <w:vMerge/>
          </w:tcPr>
          <w:p w:rsidR="003920BC" w:rsidRPr="00D758B8" w:rsidRDefault="003920BC" w:rsidP="0048382A">
            <w:pPr>
              <w:rPr>
                <w:rFonts w:ascii="Times New Roman" w:hAnsi="Times New Roman" w:cs="Times New Roman"/>
                <w:iCs/>
                <w:lang w:val="ro-RO"/>
              </w:rPr>
            </w:pPr>
          </w:p>
        </w:tc>
        <w:tc>
          <w:tcPr>
            <w:tcW w:w="3254" w:type="dxa"/>
            <w:gridSpan w:val="3"/>
          </w:tcPr>
          <w:p w:rsidR="003920BC" w:rsidRPr="00D758B8" w:rsidRDefault="003920BC" w:rsidP="004E34BA">
            <w:pPr>
              <w:pStyle w:val="a4"/>
              <w:numPr>
                <w:ilvl w:val="2"/>
                <w:numId w:val="6"/>
              </w:numPr>
              <w:tabs>
                <w:tab w:val="left" w:pos="0"/>
                <w:tab w:val="left" w:pos="680"/>
                <w:tab w:val="left" w:pos="1003"/>
              </w:tabs>
              <w:ind w:left="11" w:hanging="11"/>
              <w:rPr>
                <w:rFonts w:ascii="Times New Roman" w:hAnsi="Times New Roman" w:cs="Times New Roman"/>
                <w:lang w:val="ro-RO"/>
              </w:rPr>
            </w:pPr>
            <w:r w:rsidRPr="00D758B8">
              <w:rPr>
                <w:rFonts w:ascii="Times New Roman" w:hAnsi="Times New Roman" w:cs="Times New Roman"/>
                <w:lang w:val="ro-RO"/>
              </w:rPr>
              <w:t>Elaborarea proiectelor de legi privind ratificarea actelor UPU, aprobate la Congresul extraordinar din Addis-Abeba la 07.09.2018</w:t>
            </w:r>
          </w:p>
        </w:tc>
        <w:tc>
          <w:tcPr>
            <w:tcW w:w="1993" w:type="dxa"/>
            <w:gridSpan w:val="2"/>
          </w:tcPr>
          <w:p w:rsidR="003920BC" w:rsidRPr="00D758B8" w:rsidRDefault="003920BC" w:rsidP="000F13EA">
            <w:pPr>
              <w:jc w:val="center"/>
              <w:rPr>
                <w:rFonts w:ascii="Times New Roman" w:hAnsi="Times New Roman" w:cs="Times New Roman"/>
                <w:lang w:val="ro-RO"/>
              </w:rPr>
            </w:pPr>
            <w:r w:rsidRPr="00D758B8">
              <w:rPr>
                <w:rFonts w:ascii="Times New Roman" w:hAnsi="Times New Roman" w:cs="Times New Roman"/>
                <w:lang w:val="ro-RO"/>
              </w:rPr>
              <w:t>Martie 2020</w:t>
            </w:r>
          </w:p>
          <w:p w:rsidR="003920BC" w:rsidRPr="00D758B8" w:rsidRDefault="003920BC" w:rsidP="000F13EA">
            <w:pPr>
              <w:jc w:val="center"/>
              <w:rPr>
                <w:rFonts w:ascii="Times New Roman" w:hAnsi="Times New Roman" w:cs="Times New Roman"/>
                <w:lang w:val="ro-RO"/>
              </w:rPr>
            </w:pPr>
          </w:p>
        </w:tc>
        <w:tc>
          <w:tcPr>
            <w:tcW w:w="2118" w:type="dxa"/>
            <w:gridSpan w:val="2"/>
          </w:tcPr>
          <w:p w:rsidR="003920BC" w:rsidRPr="00D758B8" w:rsidRDefault="003920BC" w:rsidP="006426AD">
            <w:pPr>
              <w:jc w:val="center"/>
              <w:rPr>
                <w:rFonts w:ascii="Times New Roman" w:hAnsi="Times New Roman" w:cs="Times New Roman"/>
                <w:lang w:val="ro-RO"/>
              </w:rPr>
            </w:pPr>
            <w:r w:rsidRPr="00D758B8">
              <w:rPr>
                <w:rFonts w:ascii="Times New Roman" w:eastAsia="Times New Roman" w:hAnsi="Times New Roman" w:cs="Times New Roman"/>
                <w:lang w:val="ro-RO" w:eastAsia="ru-RU"/>
              </w:rPr>
              <w:t>3 proiecte de legi aprobate de Guvern și remise Parlamentului</w:t>
            </w:r>
          </w:p>
        </w:tc>
        <w:tc>
          <w:tcPr>
            <w:tcW w:w="2166" w:type="dxa"/>
            <w:gridSpan w:val="5"/>
          </w:tcPr>
          <w:p w:rsidR="003920BC" w:rsidRPr="00D758B8" w:rsidRDefault="003920BC" w:rsidP="007D5E37">
            <w:pPr>
              <w:jc w:val="center"/>
              <w:rPr>
                <w:rFonts w:ascii="Times New Roman" w:hAnsi="Times New Roman" w:cs="Times New Roman"/>
                <w:lang w:val="ro-RO"/>
              </w:rPr>
            </w:pPr>
            <w:r w:rsidRPr="00D758B8">
              <w:rPr>
                <w:rFonts w:ascii="Times New Roman" w:hAnsi="Times New Roman" w:cs="Times New Roman"/>
                <w:lang w:val="ro-RO"/>
              </w:rPr>
              <w:t>Ministerul Economiei şi Infrastructurii</w:t>
            </w:r>
          </w:p>
        </w:tc>
        <w:tc>
          <w:tcPr>
            <w:tcW w:w="2600" w:type="dxa"/>
            <w:gridSpan w:val="2"/>
          </w:tcPr>
          <w:p w:rsidR="003920BC" w:rsidRPr="00D758B8" w:rsidRDefault="003920BC" w:rsidP="004E05BF">
            <w:pPr>
              <w:rPr>
                <w:rFonts w:ascii="Times New Roman" w:hAnsi="Times New Roman" w:cs="Times New Roman"/>
                <w:i/>
                <w:iCs/>
                <w:lang w:val="ro-RO"/>
              </w:rPr>
            </w:pPr>
          </w:p>
        </w:tc>
      </w:tr>
      <w:tr w:rsidR="003920BC" w:rsidRPr="00D758B8" w:rsidTr="00AE6482">
        <w:tc>
          <w:tcPr>
            <w:tcW w:w="3233" w:type="dxa"/>
            <w:gridSpan w:val="2"/>
            <w:vMerge/>
          </w:tcPr>
          <w:p w:rsidR="003920BC" w:rsidRPr="00D758B8" w:rsidRDefault="003920BC" w:rsidP="0048382A">
            <w:pPr>
              <w:rPr>
                <w:rFonts w:ascii="Times New Roman" w:hAnsi="Times New Roman" w:cs="Times New Roman"/>
                <w:iCs/>
                <w:lang w:val="ro-RO"/>
              </w:rPr>
            </w:pPr>
          </w:p>
        </w:tc>
        <w:tc>
          <w:tcPr>
            <w:tcW w:w="3254" w:type="dxa"/>
            <w:gridSpan w:val="3"/>
          </w:tcPr>
          <w:p w:rsidR="003920BC" w:rsidRPr="00D758B8" w:rsidRDefault="003920BC" w:rsidP="004E34BA">
            <w:pPr>
              <w:pStyle w:val="a4"/>
              <w:numPr>
                <w:ilvl w:val="2"/>
                <w:numId w:val="6"/>
              </w:numPr>
              <w:tabs>
                <w:tab w:val="left" w:pos="0"/>
                <w:tab w:val="left" w:pos="680"/>
                <w:tab w:val="left" w:pos="1003"/>
              </w:tabs>
              <w:ind w:left="11" w:hanging="11"/>
              <w:rPr>
                <w:rFonts w:ascii="Times New Roman" w:hAnsi="Times New Roman" w:cs="Times New Roman"/>
                <w:lang w:val="ro-RO"/>
              </w:rPr>
            </w:pPr>
            <w:r w:rsidRPr="00D758B8">
              <w:rPr>
                <w:rFonts w:ascii="Times New Roman" w:hAnsi="Times New Roman" w:cs="Times New Roman"/>
                <w:lang w:val="ro-RO"/>
              </w:rPr>
              <w:t>Elaborarea proiectului hotărîrii de Guvern privind platforma guvernamentală de instruire la distanță  (e-learning)</w:t>
            </w:r>
          </w:p>
        </w:tc>
        <w:tc>
          <w:tcPr>
            <w:tcW w:w="1993" w:type="dxa"/>
            <w:gridSpan w:val="2"/>
          </w:tcPr>
          <w:p w:rsidR="003920BC" w:rsidRPr="00D758B8" w:rsidRDefault="003920BC" w:rsidP="00227234">
            <w:pPr>
              <w:jc w:val="center"/>
              <w:rPr>
                <w:rFonts w:ascii="Times New Roman" w:hAnsi="Times New Roman" w:cs="Times New Roman"/>
                <w:lang w:val="ro-RO"/>
              </w:rPr>
            </w:pPr>
            <w:r w:rsidRPr="00D758B8">
              <w:rPr>
                <w:rFonts w:ascii="Times New Roman" w:hAnsi="Times New Roman" w:cs="Times New Roman"/>
                <w:lang w:val="ro-RO"/>
              </w:rPr>
              <w:t>Aprilie 2020</w:t>
            </w:r>
          </w:p>
        </w:tc>
        <w:tc>
          <w:tcPr>
            <w:tcW w:w="2118" w:type="dxa"/>
            <w:gridSpan w:val="2"/>
          </w:tcPr>
          <w:p w:rsidR="003920BC" w:rsidRPr="00D758B8" w:rsidRDefault="003920BC" w:rsidP="00227234">
            <w:pPr>
              <w:jc w:val="center"/>
              <w:rPr>
                <w:rFonts w:ascii="Times New Roman" w:hAnsi="Times New Roman" w:cs="Times New Roman"/>
                <w:lang w:val="ro-RO"/>
              </w:rPr>
            </w:pPr>
            <w:r w:rsidRPr="00D758B8">
              <w:rPr>
                <w:rFonts w:ascii="Times New Roman" w:hAnsi="Times New Roman" w:cs="Times New Roman"/>
                <w:lang w:val="ro-RO"/>
              </w:rPr>
              <w:t>Hotărîre de Guvern aprobată</w:t>
            </w:r>
          </w:p>
          <w:p w:rsidR="003920BC" w:rsidRPr="00D758B8" w:rsidRDefault="003920BC" w:rsidP="00227234">
            <w:pPr>
              <w:jc w:val="center"/>
              <w:rPr>
                <w:rFonts w:ascii="Times New Roman" w:hAnsi="Times New Roman" w:cs="Times New Roman"/>
                <w:lang w:val="ro-RO"/>
              </w:rPr>
            </w:pPr>
          </w:p>
        </w:tc>
        <w:tc>
          <w:tcPr>
            <w:tcW w:w="2166" w:type="dxa"/>
            <w:gridSpan w:val="5"/>
          </w:tcPr>
          <w:p w:rsidR="003920BC" w:rsidRPr="00D758B8" w:rsidRDefault="003920BC" w:rsidP="00227234">
            <w:pPr>
              <w:jc w:val="center"/>
              <w:rPr>
                <w:rFonts w:ascii="Times New Roman" w:hAnsi="Times New Roman" w:cs="Times New Roman"/>
                <w:lang w:val="ro-RO"/>
              </w:rPr>
            </w:pPr>
            <w:r w:rsidRPr="00D758B8">
              <w:rPr>
                <w:rFonts w:ascii="Times New Roman" w:hAnsi="Times New Roman" w:cs="Times New Roman"/>
                <w:lang w:val="ro-RO"/>
              </w:rPr>
              <w:t>Cancelaria de Stat; Agenția de Guvernare Electronică</w:t>
            </w:r>
          </w:p>
        </w:tc>
        <w:tc>
          <w:tcPr>
            <w:tcW w:w="2600" w:type="dxa"/>
            <w:gridSpan w:val="2"/>
          </w:tcPr>
          <w:p w:rsidR="003920BC" w:rsidRPr="00D758B8" w:rsidRDefault="003920BC" w:rsidP="00227234">
            <w:pPr>
              <w:rPr>
                <w:rFonts w:ascii="Times New Roman" w:hAnsi="Times New Roman" w:cs="Times New Roman"/>
                <w:i/>
                <w:iCs/>
                <w:lang w:val="ro-RO"/>
              </w:rPr>
            </w:pPr>
            <w:r w:rsidRPr="00D758B8">
              <w:rPr>
                <w:rFonts w:ascii="Times New Roman" w:hAnsi="Times New Roman" w:cs="Times New Roman"/>
                <w:i/>
                <w:iCs/>
                <w:lang w:val="ro-RO"/>
              </w:rPr>
              <w:t xml:space="preserve">Acordul de Asociere, </w:t>
            </w:r>
          </w:p>
          <w:p w:rsidR="003920BC" w:rsidRPr="00D758B8" w:rsidRDefault="003920BC" w:rsidP="00227234">
            <w:pPr>
              <w:rPr>
                <w:rFonts w:ascii="Times New Roman" w:hAnsi="Times New Roman" w:cs="Times New Roman"/>
                <w:i/>
                <w:iCs/>
                <w:lang w:val="ro-RO"/>
              </w:rPr>
            </w:pPr>
            <w:r w:rsidRPr="00D758B8">
              <w:rPr>
                <w:rFonts w:ascii="Times New Roman" w:hAnsi="Times New Roman" w:cs="Times New Roman"/>
                <w:i/>
                <w:iCs/>
                <w:lang w:val="ro-RO"/>
              </w:rPr>
              <w:t>Art.22 lit.(b)</w:t>
            </w:r>
          </w:p>
        </w:tc>
      </w:tr>
      <w:tr w:rsidR="003920BC" w:rsidRPr="00D758B8" w:rsidTr="00AE6482">
        <w:tc>
          <w:tcPr>
            <w:tcW w:w="3233" w:type="dxa"/>
            <w:gridSpan w:val="2"/>
            <w:vMerge/>
          </w:tcPr>
          <w:p w:rsidR="003920BC" w:rsidRPr="00D758B8" w:rsidRDefault="003920BC" w:rsidP="0048382A">
            <w:pPr>
              <w:rPr>
                <w:rFonts w:ascii="Times New Roman" w:hAnsi="Times New Roman" w:cs="Times New Roman"/>
                <w:iCs/>
                <w:lang w:val="ro-RO"/>
              </w:rPr>
            </w:pPr>
          </w:p>
        </w:tc>
        <w:tc>
          <w:tcPr>
            <w:tcW w:w="3254" w:type="dxa"/>
            <w:gridSpan w:val="3"/>
          </w:tcPr>
          <w:p w:rsidR="003920BC" w:rsidRPr="00D758B8" w:rsidRDefault="003920BC" w:rsidP="00471FF8">
            <w:pPr>
              <w:pStyle w:val="a4"/>
              <w:numPr>
                <w:ilvl w:val="2"/>
                <w:numId w:val="6"/>
              </w:numPr>
              <w:tabs>
                <w:tab w:val="left" w:pos="0"/>
                <w:tab w:val="left" w:pos="680"/>
                <w:tab w:val="left" w:pos="1003"/>
              </w:tabs>
              <w:ind w:left="11" w:hanging="11"/>
              <w:rPr>
                <w:rFonts w:ascii="Times New Roman" w:hAnsi="Times New Roman" w:cs="Times New Roman"/>
                <w:lang w:val="ro-RO"/>
              </w:rPr>
            </w:pPr>
            <w:r w:rsidRPr="00D758B8">
              <w:rPr>
                <w:rFonts w:ascii="Times New Roman" w:hAnsi="Times New Roman" w:cs="Times New Roman"/>
                <w:lang w:val="ro-RO"/>
              </w:rPr>
              <w:t>Aprobarea Metodologiei privind reingineria serviciilor publice administrative în scopul creșterii accesibilității pentru cetățeni</w:t>
            </w:r>
          </w:p>
        </w:tc>
        <w:tc>
          <w:tcPr>
            <w:tcW w:w="1993" w:type="dxa"/>
            <w:gridSpan w:val="2"/>
          </w:tcPr>
          <w:p w:rsidR="003920BC" w:rsidRPr="00D758B8" w:rsidRDefault="003920BC" w:rsidP="00471FF8">
            <w:pPr>
              <w:jc w:val="center"/>
              <w:rPr>
                <w:rFonts w:ascii="Times New Roman" w:hAnsi="Times New Roman" w:cs="Times New Roman"/>
                <w:lang w:val="ro-RO"/>
              </w:rPr>
            </w:pPr>
            <w:r w:rsidRPr="00D758B8">
              <w:rPr>
                <w:rFonts w:ascii="Times New Roman" w:hAnsi="Times New Roman" w:cs="Times New Roman"/>
                <w:lang w:val="ro-RO"/>
              </w:rPr>
              <w:t xml:space="preserve">Mai 2020 </w:t>
            </w:r>
          </w:p>
        </w:tc>
        <w:tc>
          <w:tcPr>
            <w:tcW w:w="2118" w:type="dxa"/>
            <w:gridSpan w:val="2"/>
          </w:tcPr>
          <w:p w:rsidR="003920BC" w:rsidRPr="00D758B8" w:rsidRDefault="003920BC" w:rsidP="00471FF8">
            <w:pPr>
              <w:jc w:val="center"/>
              <w:rPr>
                <w:rFonts w:ascii="Times New Roman" w:hAnsi="Times New Roman" w:cs="Times New Roman"/>
                <w:lang w:val="ro-RO"/>
              </w:rPr>
            </w:pPr>
            <w:r w:rsidRPr="00D758B8">
              <w:rPr>
                <w:rFonts w:ascii="Times New Roman" w:hAnsi="Times New Roman" w:cs="Times New Roman"/>
                <w:lang w:val="ro-RO"/>
              </w:rPr>
              <w:t>Hotărîre de Guvern aprobată</w:t>
            </w:r>
          </w:p>
        </w:tc>
        <w:tc>
          <w:tcPr>
            <w:tcW w:w="2166" w:type="dxa"/>
            <w:gridSpan w:val="5"/>
          </w:tcPr>
          <w:p w:rsidR="003920BC" w:rsidRPr="00D758B8" w:rsidRDefault="003920BC" w:rsidP="00471FF8">
            <w:pPr>
              <w:jc w:val="center"/>
              <w:rPr>
                <w:rFonts w:ascii="Times New Roman" w:hAnsi="Times New Roman" w:cs="Times New Roman"/>
                <w:lang w:val="ro-RO"/>
              </w:rPr>
            </w:pPr>
            <w:r w:rsidRPr="00D758B8">
              <w:rPr>
                <w:rFonts w:ascii="Times New Roman" w:hAnsi="Times New Roman" w:cs="Times New Roman"/>
                <w:lang w:val="ro-RO"/>
              </w:rPr>
              <w:t>Cancelaria de Stat; Agenția de Guvernare Electronică</w:t>
            </w:r>
          </w:p>
        </w:tc>
        <w:tc>
          <w:tcPr>
            <w:tcW w:w="2600" w:type="dxa"/>
            <w:gridSpan w:val="2"/>
          </w:tcPr>
          <w:p w:rsidR="003920BC" w:rsidRPr="00D758B8" w:rsidRDefault="003920BC" w:rsidP="00471FF8">
            <w:pPr>
              <w:rPr>
                <w:rFonts w:ascii="Times New Roman" w:hAnsi="Times New Roman" w:cs="Times New Roman"/>
                <w:i/>
                <w:iCs/>
                <w:lang w:val="ro-RO"/>
              </w:rPr>
            </w:pPr>
            <w:r w:rsidRPr="00D758B8">
              <w:rPr>
                <w:rFonts w:ascii="Times New Roman" w:hAnsi="Times New Roman" w:cs="Times New Roman"/>
                <w:i/>
                <w:iCs/>
                <w:lang w:val="ro-RO"/>
              </w:rPr>
              <w:t>Acordul de Asociere,</w:t>
            </w:r>
          </w:p>
          <w:p w:rsidR="003920BC" w:rsidRPr="00D758B8" w:rsidRDefault="003920BC" w:rsidP="00471FF8">
            <w:pPr>
              <w:rPr>
                <w:rFonts w:ascii="Times New Roman" w:hAnsi="Times New Roman" w:cs="Times New Roman"/>
                <w:i/>
                <w:iCs/>
                <w:lang w:val="ro-RO"/>
              </w:rPr>
            </w:pPr>
            <w:r w:rsidRPr="00D758B8">
              <w:rPr>
                <w:rFonts w:ascii="Times New Roman" w:hAnsi="Times New Roman" w:cs="Times New Roman"/>
                <w:i/>
                <w:iCs/>
                <w:lang w:val="ro-RO"/>
              </w:rPr>
              <w:t>Art.22 lit.(b)</w:t>
            </w:r>
            <w:r w:rsidRPr="00D758B8">
              <w:rPr>
                <w:rFonts w:ascii="Times New Roman" w:hAnsi="Times New Roman" w:cs="Times New Roman"/>
                <w:lang w:val="ro-RO"/>
              </w:rPr>
              <w:t xml:space="preserve"> </w:t>
            </w:r>
          </w:p>
        </w:tc>
      </w:tr>
      <w:tr w:rsidR="003920BC" w:rsidRPr="00D758B8" w:rsidTr="00AE6482">
        <w:tc>
          <w:tcPr>
            <w:tcW w:w="3233" w:type="dxa"/>
            <w:gridSpan w:val="2"/>
            <w:vMerge/>
          </w:tcPr>
          <w:p w:rsidR="003920BC" w:rsidRPr="00D758B8" w:rsidRDefault="003920BC" w:rsidP="0048382A">
            <w:pPr>
              <w:rPr>
                <w:rFonts w:ascii="Times New Roman" w:hAnsi="Times New Roman" w:cs="Times New Roman"/>
                <w:iCs/>
                <w:lang w:val="ro-RO"/>
              </w:rPr>
            </w:pPr>
          </w:p>
        </w:tc>
        <w:tc>
          <w:tcPr>
            <w:tcW w:w="3254" w:type="dxa"/>
            <w:gridSpan w:val="3"/>
          </w:tcPr>
          <w:p w:rsidR="003920BC" w:rsidRPr="00D758B8" w:rsidRDefault="003920BC" w:rsidP="00471FF8">
            <w:pPr>
              <w:pStyle w:val="a4"/>
              <w:numPr>
                <w:ilvl w:val="2"/>
                <w:numId w:val="6"/>
              </w:numPr>
              <w:tabs>
                <w:tab w:val="left" w:pos="0"/>
                <w:tab w:val="left" w:pos="542"/>
                <w:tab w:val="left" w:pos="720"/>
              </w:tabs>
              <w:ind w:left="11" w:hanging="11"/>
              <w:rPr>
                <w:rFonts w:ascii="Times New Roman" w:hAnsi="Times New Roman" w:cs="Times New Roman"/>
                <w:lang w:val="ro-RO"/>
              </w:rPr>
            </w:pPr>
            <w:r w:rsidRPr="00D758B8">
              <w:rPr>
                <w:rFonts w:ascii="Times New Roman" w:hAnsi="Times New Roman" w:cs="Times New Roman"/>
                <w:lang w:val="ro-RO"/>
              </w:rPr>
              <w:t xml:space="preserve">Modificarea </w:t>
            </w:r>
            <w:hyperlink r:id="rId23" w:history="1">
              <w:r w:rsidRPr="00D758B8">
                <w:rPr>
                  <w:rFonts w:ascii="Times New Roman" w:hAnsi="Times New Roman" w:cs="Times New Roman"/>
                  <w:lang w:val="ro-RO"/>
                </w:rPr>
                <w:t>Hotărîrii Guvernului nr.280/2013</w:t>
              </w:r>
            </w:hyperlink>
            <w:r w:rsidRPr="00D758B8">
              <w:rPr>
                <w:rFonts w:ascii="Times New Roman" w:hAnsi="Times New Roman" w:cs="Times New Roman"/>
                <w:lang w:val="ro-RO"/>
              </w:rPr>
              <w:t xml:space="preserve"> cu privire la unele acțiuni de implementare a Serviciului Guvernamental de Plăți Electronice (MPay)</w:t>
            </w:r>
          </w:p>
        </w:tc>
        <w:tc>
          <w:tcPr>
            <w:tcW w:w="1993" w:type="dxa"/>
            <w:gridSpan w:val="2"/>
          </w:tcPr>
          <w:p w:rsidR="003920BC" w:rsidRPr="00D758B8" w:rsidRDefault="003920BC" w:rsidP="00471FF8">
            <w:pPr>
              <w:jc w:val="center"/>
              <w:rPr>
                <w:rFonts w:ascii="Times New Roman" w:hAnsi="Times New Roman" w:cs="Times New Roman"/>
                <w:lang w:val="ro-RO"/>
              </w:rPr>
            </w:pPr>
            <w:r w:rsidRPr="00D758B8">
              <w:rPr>
                <w:rFonts w:ascii="Times New Roman" w:hAnsi="Times New Roman" w:cs="Times New Roman"/>
                <w:lang w:val="ro-RO"/>
              </w:rPr>
              <w:t>Iunie 2020</w:t>
            </w:r>
          </w:p>
          <w:p w:rsidR="003920BC" w:rsidRPr="00D758B8" w:rsidRDefault="003920BC" w:rsidP="00471FF8">
            <w:pPr>
              <w:jc w:val="center"/>
              <w:rPr>
                <w:rFonts w:ascii="Times New Roman" w:hAnsi="Times New Roman" w:cs="Times New Roman"/>
                <w:lang w:val="ro-RO"/>
              </w:rPr>
            </w:pPr>
          </w:p>
        </w:tc>
        <w:tc>
          <w:tcPr>
            <w:tcW w:w="2118" w:type="dxa"/>
            <w:gridSpan w:val="2"/>
          </w:tcPr>
          <w:p w:rsidR="003920BC" w:rsidRPr="00D758B8" w:rsidRDefault="003920BC" w:rsidP="00471FF8">
            <w:pPr>
              <w:jc w:val="center"/>
              <w:rPr>
                <w:rFonts w:ascii="Times New Roman" w:hAnsi="Times New Roman" w:cs="Times New Roman"/>
                <w:lang w:val="ro-RO"/>
              </w:rPr>
            </w:pPr>
            <w:r w:rsidRPr="00D758B8">
              <w:rPr>
                <w:rFonts w:ascii="Times New Roman" w:hAnsi="Times New Roman" w:cs="Times New Roman"/>
                <w:lang w:val="ro-RO"/>
              </w:rPr>
              <w:t>Hotărîre de Guvern aprobată</w:t>
            </w:r>
          </w:p>
        </w:tc>
        <w:tc>
          <w:tcPr>
            <w:tcW w:w="2166" w:type="dxa"/>
            <w:gridSpan w:val="5"/>
          </w:tcPr>
          <w:p w:rsidR="003920BC" w:rsidRPr="00D758B8" w:rsidRDefault="003920BC" w:rsidP="00471FF8">
            <w:pPr>
              <w:jc w:val="center"/>
              <w:rPr>
                <w:rFonts w:ascii="Times New Roman" w:hAnsi="Times New Roman" w:cs="Times New Roman"/>
                <w:lang w:val="ro-RO"/>
              </w:rPr>
            </w:pPr>
            <w:r w:rsidRPr="00D758B8">
              <w:rPr>
                <w:rFonts w:ascii="Times New Roman" w:hAnsi="Times New Roman" w:cs="Times New Roman"/>
                <w:lang w:val="ro-RO"/>
              </w:rPr>
              <w:t>Cancelaria de Stat; Agenția de Guvernare Electronică;</w:t>
            </w:r>
          </w:p>
          <w:p w:rsidR="003920BC" w:rsidRPr="00D758B8" w:rsidRDefault="003920BC" w:rsidP="00471FF8">
            <w:pPr>
              <w:jc w:val="center"/>
              <w:rPr>
                <w:rFonts w:ascii="Times New Roman" w:hAnsi="Times New Roman" w:cs="Times New Roman"/>
                <w:lang w:val="ro-RO"/>
              </w:rPr>
            </w:pPr>
            <w:r w:rsidRPr="00D758B8">
              <w:rPr>
                <w:rFonts w:ascii="Times New Roman" w:hAnsi="Times New Roman" w:cs="Times New Roman"/>
                <w:lang w:val="ro-RO"/>
              </w:rPr>
              <w:t xml:space="preserve">Ministerul Finanțelor; </w:t>
            </w:r>
          </w:p>
          <w:p w:rsidR="003920BC" w:rsidRPr="00D758B8" w:rsidRDefault="003920BC" w:rsidP="00471FF8">
            <w:pPr>
              <w:jc w:val="center"/>
              <w:rPr>
                <w:rFonts w:ascii="Times New Roman" w:hAnsi="Times New Roman" w:cs="Times New Roman"/>
                <w:lang w:val="ro-RO"/>
              </w:rPr>
            </w:pPr>
            <w:r w:rsidRPr="00D758B8">
              <w:rPr>
                <w:rFonts w:ascii="Times New Roman" w:hAnsi="Times New Roman" w:cs="Times New Roman"/>
                <w:lang w:val="ro-RO"/>
              </w:rPr>
              <w:t>Casa Națională de Asigurări Sociale</w:t>
            </w:r>
          </w:p>
        </w:tc>
        <w:tc>
          <w:tcPr>
            <w:tcW w:w="2600" w:type="dxa"/>
            <w:gridSpan w:val="2"/>
          </w:tcPr>
          <w:p w:rsidR="003920BC" w:rsidRPr="00D758B8" w:rsidRDefault="003920BC" w:rsidP="00471FF8">
            <w:pPr>
              <w:rPr>
                <w:rFonts w:ascii="Times New Roman" w:hAnsi="Times New Roman" w:cs="Times New Roman"/>
                <w:i/>
                <w:iCs/>
                <w:lang w:val="ro-RO"/>
              </w:rPr>
            </w:pPr>
            <w:r w:rsidRPr="00D758B8">
              <w:rPr>
                <w:rFonts w:ascii="Times New Roman" w:hAnsi="Times New Roman" w:cs="Times New Roman"/>
                <w:i/>
                <w:iCs/>
                <w:lang w:val="ro-RO"/>
              </w:rPr>
              <w:t xml:space="preserve">Acordul de Asociere, </w:t>
            </w:r>
          </w:p>
          <w:p w:rsidR="003920BC" w:rsidRPr="00D758B8" w:rsidRDefault="003920BC" w:rsidP="00471FF8">
            <w:pPr>
              <w:rPr>
                <w:rFonts w:ascii="Times New Roman" w:hAnsi="Times New Roman" w:cs="Times New Roman"/>
                <w:lang w:val="ro-RO"/>
              </w:rPr>
            </w:pPr>
            <w:r w:rsidRPr="00D758B8">
              <w:rPr>
                <w:rFonts w:ascii="Times New Roman" w:hAnsi="Times New Roman" w:cs="Times New Roman"/>
                <w:i/>
                <w:iCs/>
                <w:lang w:val="ro-RO"/>
              </w:rPr>
              <w:t>Art.22 lit.(b)</w:t>
            </w:r>
          </w:p>
        </w:tc>
      </w:tr>
      <w:tr w:rsidR="003920BC" w:rsidRPr="00D758B8" w:rsidTr="00AE6482">
        <w:tc>
          <w:tcPr>
            <w:tcW w:w="3233" w:type="dxa"/>
            <w:gridSpan w:val="2"/>
            <w:vMerge/>
          </w:tcPr>
          <w:p w:rsidR="003920BC" w:rsidRPr="00D758B8" w:rsidRDefault="003920BC" w:rsidP="0048382A">
            <w:pPr>
              <w:rPr>
                <w:rFonts w:ascii="Times New Roman" w:hAnsi="Times New Roman" w:cs="Times New Roman"/>
                <w:iCs/>
                <w:lang w:val="ro-RO"/>
              </w:rPr>
            </w:pPr>
          </w:p>
        </w:tc>
        <w:tc>
          <w:tcPr>
            <w:tcW w:w="3254" w:type="dxa"/>
            <w:gridSpan w:val="3"/>
          </w:tcPr>
          <w:p w:rsidR="003920BC" w:rsidRPr="00D758B8" w:rsidRDefault="003920BC" w:rsidP="005B5DA5">
            <w:pPr>
              <w:pStyle w:val="a4"/>
              <w:numPr>
                <w:ilvl w:val="2"/>
                <w:numId w:val="6"/>
              </w:numPr>
              <w:tabs>
                <w:tab w:val="left" w:pos="542"/>
              </w:tabs>
              <w:ind w:left="0" w:firstLine="0"/>
              <w:rPr>
                <w:rFonts w:ascii="Times New Roman" w:hAnsi="Times New Roman" w:cs="Times New Roman"/>
                <w:lang w:val="ro-RO"/>
              </w:rPr>
            </w:pPr>
            <w:r w:rsidRPr="00D758B8">
              <w:rPr>
                <w:rFonts w:ascii="Times New Roman" w:hAnsi="Times New Roman" w:cs="Times New Roman"/>
                <w:lang w:val="ro-RO"/>
              </w:rPr>
              <w:t>Elaborarea proiectului de lege cu privire la serviciile publice</w:t>
            </w:r>
          </w:p>
        </w:tc>
        <w:tc>
          <w:tcPr>
            <w:tcW w:w="1993" w:type="dxa"/>
            <w:gridSpan w:val="2"/>
          </w:tcPr>
          <w:p w:rsidR="003920BC" w:rsidRPr="00D758B8" w:rsidRDefault="003920BC" w:rsidP="005B5DA5">
            <w:pPr>
              <w:jc w:val="center"/>
              <w:rPr>
                <w:rFonts w:ascii="Times New Roman" w:hAnsi="Times New Roman" w:cs="Times New Roman"/>
                <w:lang w:val="ro-RO"/>
              </w:rPr>
            </w:pPr>
            <w:r w:rsidRPr="00D758B8">
              <w:rPr>
                <w:rFonts w:ascii="Times New Roman" w:hAnsi="Times New Roman" w:cs="Times New Roman"/>
                <w:lang w:val="ro-RO"/>
              </w:rPr>
              <w:t xml:space="preserve">Iulie 2020 </w:t>
            </w:r>
          </w:p>
        </w:tc>
        <w:tc>
          <w:tcPr>
            <w:tcW w:w="2118" w:type="dxa"/>
            <w:gridSpan w:val="2"/>
          </w:tcPr>
          <w:p w:rsidR="003920BC" w:rsidRPr="00D758B8" w:rsidRDefault="003920BC" w:rsidP="005B5DA5">
            <w:pPr>
              <w:jc w:val="center"/>
              <w:rPr>
                <w:rFonts w:ascii="Times New Roman" w:hAnsi="Times New Roman" w:cs="Times New Roman"/>
                <w:lang w:val="ro-RO"/>
              </w:rPr>
            </w:pPr>
            <w:r w:rsidRPr="00D758B8">
              <w:rPr>
                <w:rFonts w:ascii="Times New Roman" w:hAnsi="Times New Roman" w:cs="Times New Roman"/>
                <w:lang w:val="ro-RO"/>
              </w:rPr>
              <w:t>Proiect de lege aprobat de Guvern și remis Parlamentului</w:t>
            </w:r>
          </w:p>
        </w:tc>
        <w:tc>
          <w:tcPr>
            <w:tcW w:w="2166" w:type="dxa"/>
            <w:gridSpan w:val="5"/>
          </w:tcPr>
          <w:p w:rsidR="003920BC" w:rsidRPr="00D758B8" w:rsidRDefault="003920BC" w:rsidP="005B5DA5">
            <w:pPr>
              <w:jc w:val="center"/>
              <w:rPr>
                <w:rFonts w:ascii="Times New Roman" w:hAnsi="Times New Roman" w:cs="Times New Roman"/>
                <w:lang w:val="ro-RO"/>
              </w:rPr>
            </w:pPr>
            <w:r w:rsidRPr="00D758B8">
              <w:rPr>
                <w:rFonts w:ascii="Times New Roman" w:hAnsi="Times New Roman" w:cs="Times New Roman"/>
                <w:lang w:val="ro-RO"/>
              </w:rPr>
              <w:t xml:space="preserve">Cancelaria de Stat; Agenția de Guvernare Electronică; </w:t>
            </w:r>
          </w:p>
          <w:p w:rsidR="003920BC" w:rsidRPr="00D758B8" w:rsidRDefault="003920BC" w:rsidP="005B5DA5">
            <w:pPr>
              <w:jc w:val="center"/>
              <w:rPr>
                <w:rFonts w:ascii="Times New Roman" w:hAnsi="Times New Roman" w:cs="Times New Roman"/>
                <w:lang w:val="ro-RO"/>
              </w:rPr>
            </w:pPr>
            <w:r w:rsidRPr="00D758B8">
              <w:rPr>
                <w:rFonts w:ascii="Times New Roman" w:hAnsi="Times New Roman" w:cs="Times New Roman"/>
                <w:lang w:val="ro-RO"/>
              </w:rPr>
              <w:t>Agenția Servicii Publice</w:t>
            </w:r>
          </w:p>
        </w:tc>
        <w:tc>
          <w:tcPr>
            <w:tcW w:w="2600" w:type="dxa"/>
            <w:gridSpan w:val="2"/>
          </w:tcPr>
          <w:p w:rsidR="003920BC" w:rsidRPr="00D758B8" w:rsidRDefault="003920BC" w:rsidP="005B5DA5">
            <w:pPr>
              <w:rPr>
                <w:rFonts w:ascii="Times New Roman" w:hAnsi="Times New Roman" w:cs="Times New Roman"/>
                <w:i/>
                <w:iCs/>
                <w:lang w:val="ro-RO"/>
              </w:rPr>
            </w:pPr>
            <w:r w:rsidRPr="00D758B8">
              <w:rPr>
                <w:rFonts w:ascii="Times New Roman" w:hAnsi="Times New Roman" w:cs="Times New Roman"/>
                <w:i/>
                <w:iCs/>
                <w:lang w:val="ro-RO"/>
              </w:rPr>
              <w:t xml:space="preserve">Acordul de Asociere, </w:t>
            </w:r>
          </w:p>
          <w:p w:rsidR="003920BC" w:rsidRPr="00D758B8" w:rsidRDefault="003920BC" w:rsidP="005B5DA5">
            <w:pPr>
              <w:rPr>
                <w:rFonts w:ascii="Times New Roman" w:hAnsi="Times New Roman" w:cs="Times New Roman"/>
                <w:lang w:val="ro-RO"/>
              </w:rPr>
            </w:pPr>
            <w:r w:rsidRPr="00D758B8">
              <w:rPr>
                <w:rFonts w:ascii="Times New Roman" w:hAnsi="Times New Roman" w:cs="Times New Roman"/>
                <w:i/>
                <w:iCs/>
                <w:lang w:val="ro-RO"/>
              </w:rPr>
              <w:t>Art.22 lit.(b)</w:t>
            </w:r>
          </w:p>
        </w:tc>
      </w:tr>
      <w:tr w:rsidR="003920BC" w:rsidRPr="00D758B8" w:rsidTr="00AE6482">
        <w:tc>
          <w:tcPr>
            <w:tcW w:w="3233" w:type="dxa"/>
            <w:gridSpan w:val="2"/>
            <w:vMerge/>
          </w:tcPr>
          <w:p w:rsidR="003920BC" w:rsidRPr="00D758B8" w:rsidRDefault="003920BC" w:rsidP="0048382A">
            <w:pPr>
              <w:rPr>
                <w:rFonts w:ascii="Times New Roman" w:hAnsi="Times New Roman" w:cs="Times New Roman"/>
                <w:iCs/>
                <w:lang w:val="ro-RO"/>
              </w:rPr>
            </w:pPr>
          </w:p>
        </w:tc>
        <w:tc>
          <w:tcPr>
            <w:tcW w:w="3254" w:type="dxa"/>
            <w:gridSpan w:val="3"/>
          </w:tcPr>
          <w:p w:rsidR="003920BC" w:rsidRPr="00D758B8" w:rsidRDefault="003920BC" w:rsidP="004E34BA">
            <w:pPr>
              <w:pStyle w:val="a4"/>
              <w:numPr>
                <w:ilvl w:val="2"/>
                <w:numId w:val="6"/>
              </w:numPr>
              <w:tabs>
                <w:tab w:val="left" w:pos="0"/>
                <w:tab w:val="left" w:pos="542"/>
                <w:tab w:val="left" w:pos="1003"/>
              </w:tabs>
              <w:ind w:left="11" w:hanging="11"/>
              <w:rPr>
                <w:rFonts w:ascii="Times New Roman" w:hAnsi="Times New Roman" w:cs="Times New Roman"/>
                <w:lang w:val="ro-RO"/>
              </w:rPr>
            </w:pPr>
            <w:r w:rsidRPr="00D758B8">
              <w:rPr>
                <w:rFonts w:ascii="Times New Roman" w:hAnsi="Times New Roman" w:cs="Times New Roman"/>
                <w:lang w:val="ro-RO"/>
              </w:rPr>
              <w:t>Lansarea sistemului informațional automatizat ,,Cabinetul electronic al contribuabilului”</w:t>
            </w:r>
          </w:p>
        </w:tc>
        <w:tc>
          <w:tcPr>
            <w:tcW w:w="1993" w:type="dxa"/>
            <w:gridSpan w:val="2"/>
          </w:tcPr>
          <w:p w:rsidR="003920BC" w:rsidRPr="00D758B8" w:rsidRDefault="003920BC" w:rsidP="00227234">
            <w:pPr>
              <w:jc w:val="center"/>
              <w:rPr>
                <w:rFonts w:ascii="Times New Roman" w:hAnsi="Times New Roman" w:cs="Times New Roman"/>
                <w:lang w:val="ro-RO"/>
              </w:rPr>
            </w:pPr>
            <w:r w:rsidRPr="00D758B8">
              <w:rPr>
                <w:rFonts w:ascii="Times New Roman" w:hAnsi="Times New Roman" w:cs="Times New Roman"/>
                <w:lang w:val="ro-RO"/>
              </w:rPr>
              <w:t>Iunie 2020</w:t>
            </w:r>
          </w:p>
        </w:tc>
        <w:tc>
          <w:tcPr>
            <w:tcW w:w="2118" w:type="dxa"/>
            <w:gridSpan w:val="2"/>
          </w:tcPr>
          <w:p w:rsidR="003920BC" w:rsidRPr="00D758B8" w:rsidRDefault="003920BC" w:rsidP="00302016">
            <w:pPr>
              <w:jc w:val="center"/>
              <w:rPr>
                <w:rFonts w:ascii="Times New Roman" w:hAnsi="Times New Roman" w:cs="Times New Roman"/>
                <w:lang w:val="ro-RO"/>
              </w:rPr>
            </w:pPr>
            <w:r w:rsidRPr="00D758B8">
              <w:rPr>
                <w:rFonts w:ascii="Times New Roman" w:hAnsi="Times New Roman" w:cs="Times New Roman"/>
                <w:lang w:val="ro-RO"/>
              </w:rPr>
              <w:t xml:space="preserve">Sistem informațional lansat </w:t>
            </w:r>
          </w:p>
        </w:tc>
        <w:tc>
          <w:tcPr>
            <w:tcW w:w="2166" w:type="dxa"/>
            <w:gridSpan w:val="5"/>
          </w:tcPr>
          <w:p w:rsidR="003920BC" w:rsidRPr="00D758B8" w:rsidRDefault="003920BC" w:rsidP="0063193D">
            <w:pPr>
              <w:jc w:val="center"/>
            </w:pPr>
            <w:r w:rsidRPr="00D758B8">
              <w:rPr>
                <w:rFonts w:ascii="Times New Roman" w:hAnsi="Times New Roman" w:cs="Times New Roman"/>
              </w:rPr>
              <w:t>Ministerul Finanțelor</w:t>
            </w:r>
          </w:p>
        </w:tc>
        <w:tc>
          <w:tcPr>
            <w:tcW w:w="2600" w:type="dxa"/>
            <w:gridSpan w:val="2"/>
          </w:tcPr>
          <w:p w:rsidR="003920BC" w:rsidRPr="00D758B8" w:rsidRDefault="003920BC" w:rsidP="00B25DAF">
            <w:pPr>
              <w:rPr>
                <w:rFonts w:ascii="Times New Roman" w:hAnsi="Times New Roman" w:cs="Times New Roman"/>
                <w:i/>
                <w:iCs/>
                <w:lang w:val="ro-RO"/>
              </w:rPr>
            </w:pPr>
          </w:p>
        </w:tc>
      </w:tr>
      <w:tr w:rsidR="003920BC" w:rsidRPr="00D758B8" w:rsidTr="00AE6482">
        <w:tc>
          <w:tcPr>
            <w:tcW w:w="3233" w:type="dxa"/>
            <w:gridSpan w:val="2"/>
            <w:vMerge/>
          </w:tcPr>
          <w:p w:rsidR="003920BC" w:rsidRPr="00D758B8" w:rsidRDefault="003920BC" w:rsidP="0048382A">
            <w:pPr>
              <w:rPr>
                <w:rFonts w:ascii="Times New Roman" w:hAnsi="Times New Roman" w:cs="Times New Roman"/>
                <w:iCs/>
                <w:lang w:val="ro-RO"/>
              </w:rPr>
            </w:pPr>
          </w:p>
        </w:tc>
        <w:tc>
          <w:tcPr>
            <w:tcW w:w="3254" w:type="dxa"/>
            <w:gridSpan w:val="3"/>
          </w:tcPr>
          <w:p w:rsidR="003920BC" w:rsidRPr="00D758B8" w:rsidRDefault="003920BC" w:rsidP="004E34BA">
            <w:pPr>
              <w:pStyle w:val="a4"/>
              <w:numPr>
                <w:ilvl w:val="2"/>
                <w:numId w:val="6"/>
              </w:numPr>
              <w:tabs>
                <w:tab w:val="left" w:pos="0"/>
                <w:tab w:val="left" w:pos="542"/>
                <w:tab w:val="left" w:pos="1003"/>
              </w:tabs>
              <w:ind w:left="11" w:hanging="11"/>
              <w:rPr>
                <w:rFonts w:ascii="Times New Roman" w:hAnsi="Times New Roman" w:cs="Times New Roman"/>
                <w:b/>
                <w:lang w:val="ro-RO"/>
              </w:rPr>
            </w:pPr>
            <w:r w:rsidRPr="00D758B8">
              <w:rPr>
                <w:rFonts w:ascii="Times New Roman" w:hAnsi="Times New Roman" w:cs="Times New Roman"/>
                <w:lang w:val="ro-RO"/>
              </w:rPr>
              <w:t xml:space="preserve">Dezvoltarea SIA „Contul curent al contribuabilului” prin conectarea modulului „Contul unic” la sistemul de plăți electronice </w:t>
            </w:r>
          </w:p>
        </w:tc>
        <w:tc>
          <w:tcPr>
            <w:tcW w:w="1993" w:type="dxa"/>
            <w:gridSpan w:val="2"/>
          </w:tcPr>
          <w:p w:rsidR="003920BC" w:rsidRPr="00D758B8" w:rsidRDefault="003920BC" w:rsidP="00227234">
            <w:pPr>
              <w:jc w:val="center"/>
              <w:rPr>
                <w:rFonts w:ascii="Times New Roman" w:hAnsi="Times New Roman" w:cs="Times New Roman"/>
                <w:lang w:val="ro-RO"/>
              </w:rPr>
            </w:pPr>
            <w:r w:rsidRPr="00D758B8">
              <w:rPr>
                <w:rFonts w:ascii="Times New Roman" w:hAnsi="Times New Roman" w:cs="Times New Roman"/>
                <w:lang w:val="ro-RO"/>
              </w:rPr>
              <w:t>Iunie 2020</w:t>
            </w:r>
          </w:p>
        </w:tc>
        <w:tc>
          <w:tcPr>
            <w:tcW w:w="2118" w:type="dxa"/>
            <w:gridSpan w:val="2"/>
          </w:tcPr>
          <w:p w:rsidR="003920BC" w:rsidRPr="00D758B8" w:rsidRDefault="003920BC" w:rsidP="00227234">
            <w:pPr>
              <w:jc w:val="center"/>
              <w:rPr>
                <w:rFonts w:ascii="Times New Roman" w:hAnsi="Times New Roman" w:cs="Times New Roman"/>
                <w:lang w:val="ro-RO"/>
              </w:rPr>
            </w:pPr>
            <w:r w:rsidRPr="00D758B8">
              <w:rPr>
                <w:rFonts w:ascii="Times New Roman" w:hAnsi="Times New Roman" w:cs="Times New Roman"/>
                <w:lang w:val="ro-RO"/>
              </w:rPr>
              <w:t>Sistem informational dezvoltat</w:t>
            </w:r>
          </w:p>
        </w:tc>
        <w:tc>
          <w:tcPr>
            <w:tcW w:w="2166" w:type="dxa"/>
            <w:gridSpan w:val="5"/>
          </w:tcPr>
          <w:p w:rsidR="003920BC" w:rsidRPr="00D758B8" w:rsidRDefault="003920BC" w:rsidP="0063193D">
            <w:pPr>
              <w:jc w:val="center"/>
            </w:pPr>
            <w:r w:rsidRPr="00D758B8">
              <w:rPr>
                <w:rFonts w:ascii="Times New Roman" w:hAnsi="Times New Roman" w:cs="Times New Roman"/>
              </w:rPr>
              <w:t>Ministerul Finanțelor</w:t>
            </w:r>
          </w:p>
        </w:tc>
        <w:tc>
          <w:tcPr>
            <w:tcW w:w="2600" w:type="dxa"/>
            <w:gridSpan w:val="2"/>
          </w:tcPr>
          <w:p w:rsidR="003920BC" w:rsidRPr="00D758B8" w:rsidRDefault="003920BC" w:rsidP="00B25DAF">
            <w:pPr>
              <w:rPr>
                <w:rFonts w:ascii="Times New Roman" w:hAnsi="Times New Roman" w:cs="Times New Roman"/>
                <w:i/>
                <w:iCs/>
                <w:lang w:val="ro-RO"/>
              </w:rPr>
            </w:pPr>
          </w:p>
        </w:tc>
      </w:tr>
      <w:tr w:rsidR="003920BC" w:rsidRPr="00D758B8" w:rsidTr="00AE6482">
        <w:tc>
          <w:tcPr>
            <w:tcW w:w="3233" w:type="dxa"/>
            <w:gridSpan w:val="2"/>
            <w:vMerge/>
          </w:tcPr>
          <w:p w:rsidR="003920BC" w:rsidRPr="00D758B8" w:rsidRDefault="003920BC" w:rsidP="0048382A">
            <w:pPr>
              <w:rPr>
                <w:rFonts w:ascii="Times New Roman" w:hAnsi="Times New Roman" w:cs="Times New Roman"/>
                <w:iCs/>
                <w:lang w:val="ro-RO"/>
              </w:rPr>
            </w:pPr>
          </w:p>
        </w:tc>
        <w:tc>
          <w:tcPr>
            <w:tcW w:w="3254" w:type="dxa"/>
            <w:gridSpan w:val="3"/>
          </w:tcPr>
          <w:p w:rsidR="003920BC" w:rsidRPr="00D758B8" w:rsidRDefault="003920BC" w:rsidP="004E34BA">
            <w:pPr>
              <w:pStyle w:val="a4"/>
              <w:numPr>
                <w:ilvl w:val="2"/>
                <w:numId w:val="6"/>
              </w:numPr>
              <w:tabs>
                <w:tab w:val="left" w:pos="0"/>
                <w:tab w:val="left" w:pos="542"/>
                <w:tab w:val="left" w:pos="720"/>
              </w:tabs>
              <w:ind w:left="11" w:hanging="11"/>
              <w:rPr>
                <w:rFonts w:ascii="Times New Roman" w:hAnsi="Times New Roman" w:cs="Times New Roman"/>
                <w:b/>
                <w:lang w:val="ro-RO"/>
              </w:rPr>
            </w:pPr>
            <w:r w:rsidRPr="00D758B8">
              <w:rPr>
                <w:rFonts w:ascii="Times New Roman" w:hAnsi="Times New Roman" w:cs="Times New Roman"/>
                <w:lang w:val="ro-RO"/>
              </w:rPr>
              <w:t xml:space="preserve">Facilitarea comerțului legal, micșorarea timpului de vămuire a mărfurilor și a resurselor financiare prin </w:t>
            </w:r>
            <w:r w:rsidRPr="00D758B8">
              <w:rPr>
                <w:rFonts w:ascii="Times New Roman" w:hAnsi="Times New Roman" w:cs="Times New Roman"/>
                <w:lang w:val="ro-RO"/>
              </w:rPr>
              <w:lastRenderedPageBreak/>
              <w:t>modificarea procedurilor de vămuire electronică a mărfurilor</w:t>
            </w:r>
          </w:p>
        </w:tc>
        <w:tc>
          <w:tcPr>
            <w:tcW w:w="1993" w:type="dxa"/>
            <w:gridSpan w:val="2"/>
          </w:tcPr>
          <w:p w:rsidR="003920BC" w:rsidRPr="00D758B8" w:rsidRDefault="003920BC" w:rsidP="00E73EF6">
            <w:pPr>
              <w:jc w:val="center"/>
              <w:rPr>
                <w:rFonts w:ascii="Times New Roman" w:hAnsi="Times New Roman" w:cs="Times New Roman"/>
                <w:lang w:val="ro-RO"/>
              </w:rPr>
            </w:pPr>
            <w:r w:rsidRPr="00D758B8">
              <w:rPr>
                <w:rFonts w:ascii="Times New Roman" w:hAnsi="Times New Roman" w:cs="Times New Roman"/>
                <w:lang w:val="ro-RO"/>
              </w:rPr>
              <w:lastRenderedPageBreak/>
              <w:t>Iunie 2020</w:t>
            </w:r>
          </w:p>
        </w:tc>
        <w:tc>
          <w:tcPr>
            <w:tcW w:w="2118" w:type="dxa"/>
            <w:gridSpan w:val="2"/>
          </w:tcPr>
          <w:p w:rsidR="003920BC" w:rsidRPr="00D758B8" w:rsidRDefault="003920BC" w:rsidP="00E73EF6">
            <w:pPr>
              <w:jc w:val="center"/>
              <w:rPr>
                <w:rFonts w:ascii="Times New Roman" w:hAnsi="Times New Roman" w:cs="Times New Roman"/>
                <w:lang w:val="ro-RO"/>
              </w:rPr>
            </w:pPr>
            <w:r w:rsidRPr="00D758B8">
              <w:rPr>
                <w:rFonts w:ascii="Times New Roman" w:hAnsi="Times New Roman" w:cs="Times New Roman"/>
                <w:lang w:val="ro-RO"/>
              </w:rPr>
              <w:t>Hotărîre de Guvern aprobată</w:t>
            </w:r>
          </w:p>
        </w:tc>
        <w:tc>
          <w:tcPr>
            <w:tcW w:w="2166" w:type="dxa"/>
            <w:gridSpan w:val="5"/>
          </w:tcPr>
          <w:p w:rsidR="003920BC" w:rsidRPr="00D758B8" w:rsidRDefault="003920BC" w:rsidP="0063193D">
            <w:pPr>
              <w:jc w:val="center"/>
            </w:pPr>
            <w:r w:rsidRPr="00D758B8">
              <w:rPr>
                <w:rFonts w:ascii="Times New Roman" w:hAnsi="Times New Roman" w:cs="Times New Roman"/>
              </w:rPr>
              <w:t>Ministerul Finanțelor</w:t>
            </w:r>
          </w:p>
        </w:tc>
        <w:tc>
          <w:tcPr>
            <w:tcW w:w="2600" w:type="dxa"/>
            <w:gridSpan w:val="2"/>
          </w:tcPr>
          <w:p w:rsidR="003920BC" w:rsidRPr="00D758B8" w:rsidRDefault="003920BC" w:rsidP="004E05BF">
            <w:pPr>
              <w:rPr>
                <w:rFonts w:ascii="Times New Roman" w:hAnsi="Times New Roman" w:cs="Times New Roman"/>
                <w:lang w:val="ro-RO"/>
              </w:rPr>
            </w:pPr>
          </w:p>
        </w:tc>
      </w:tr>
      <w:tr w:rsidR="003920BC" w:rsidRPr="00D758B8" w:rsidTr="00AE6482">
        <w:tc>
          <w:tcPr>
            <w:tcW w:w="3233" w:type="dxa"/>
            <w:gridSpan w:val="2"/>
            <w:vMerge/>
          </w:tcPr>
          <w:p w:rsidR="003920BC" w:rsidRPr="00D758B8" w:rsidRDefault="003920BC" w:rsidP="0048382A">
            <w:pPr>
              <w:rPr>
                <w:rFonts w:ascii="Times New Roman" w:hAnsi="Times New Roman" w:cs="Times New Roman"/>
                <w:iCs/>
                <w:lang w:val="ro-RO"/>
              </w:rPr>
            </w:pPr>
          </w:p>
        </w:tc>
        <w:tc>
          <w:tcPr>
            <w:tcW w:w="3254" w:type="dxa"/>
            <w:gridSpan w:val="3"/>
          </w:tcPr>
          <w:p w:rsidR="003920BC" w:rsidRPr="00D758B8" w:rsidRDefault="003920BC" w:rsidP="00471FF8">
            <w:pPr>
              <w:jc w:val="both"/>
              <w:rPr>
                <w:rFonts w:ascii="Times New Roman" w:hAnsi="Times New Roman" w:cs="Times New Roman"/>
                <w:b/>
              </w:rPr>
            </w:pPr>
            <w:r w:rsidRPr="00D758B8">
              <w:rPr>
                <w:rFonts w:ascii="Times New Roman" w:hAnsi="Times New Roman" w:cs="Times New Roman"/>
                <w:b/>
              </w:rPr>
              <w:t xml:space="preserve">5.7.9. </w:t>
            </w:r>
            <w:r w:rsidRPr="00D758B8">
              <w:rPr>
                <w:rFonts w:ascii="Times New Roman" w:hAnsi="Times New Roman" w:cs="Times New Roman"/>
              </w:rPr>
              <w:t>Implementarea Sistemului Informațional Automatizat „Registrul mandatelor de executare”</w:t>
            </w:r>
          </w:p>
        </w:tc>
        <w:tc>
          <w:tcPr>
            <w:tcW w:w="1993" w:type="dxa"/>
            <w:gridSpan w:val="2"/>
          </w:tcPr>
          <w:p w:rsidR="003920BC" w:rsidRPr="00D758B8" w:rsidRDefault="003920BC" w:rsidP="00471FF8">
            <w:pPr>
              <w:jc w:val="center"/>
              <w:rPr>
                <w:rFonts w:ascii="Times New Roman" w:hAnsi="Times New Roman" w:cs="Times New Roman"/>
              </w:rPr>
            </w:pPr>
            <w:r w:rsidRPr="00D758B8">
              <w:rPr>
                <w:rFonts w:ascii="Times New Roman" w:hAnsi="Times New Roman" w:cs="Times New Roman"/>
              </w:rPr>
              <w:t>Octombrie 2020</w:t>
            </w:r>
          </w:p>
        </w:tc>
        <w:tc>
          <w:tcPr>
            <w:tcW w:w="2118" w:type="dxa"/>
            <w:gridSpan w:val="2"/>
          </w:tcPr>
          <w:p w:rsidR="003920BC" w:rsidRPr="00D758B8" w:rsidRDefault="003920BC" w:rsidP="00094A74">
            <w:pPr>
              <w:jc w:val="center"/>
              <w:rPr>
                <w:rFonts w:ascii="Times New Roman" w:hAnsi="Times New Roman" w:cs="Times New Roman"/>
              </w:rPr>
            </w:pPr>
            <w:r w:rsidRPr="00D758B8">
              <w:rPr>
                <w:rFonts w:ascii="Times New Roman" w:hAnsi="Times New Roman" w:cs="Times New Roman"/>
              </w:rPr>
              <w:t xml:space="preserve">Sistem </w:t>
            </w:r>
            <w:r w:rsidR="00094A74">
              <w:rPr>
                <w:rFonts w:ascii="Times New Roman" w:hAnsi="Times New Roman" w:cs="Times New Roman"/>
              </w:rPr>
              <w:t xml:space="preserve">informational </w:t>
            </w:r>
            <w:r w:rsidRPr="00D758B8">
              <w:rPr>
                <w:rFonts w:ascii="Times New Roman" w:hAnsi="Times New Roman" w:cs="Times New Roman"/>
              </w:rPr>
              <w:t xml:space="preserve">lansat </w:t>
            </w:r>
          </w:p>
        </w:tc>
        <w:tc>
          <w:tcPr>
            <w:tcW w:w="2166" w:type="dxa"/>
            <w:gridSpan w:val="5"/>
          </w:tcPr>
          <w:p w:rsidR="003920BC" w:rsidRPr="00D758B8" w:rsidRDefault="003920BC" w:rsidP="0063193D">
            <w:pPr>
              <w:jc w:val="center"/>
            </w:pPr>
            <w:r w:rsidRPr="00D758B8">
              <w:rPr>
                <w:rFonts w:ascii="Times New Roman" w:hAnsi="Times New Roman" w:cs="Times New Roman"/>
              </w:rPr>
              <w:t>Ministerul Finanțelor</w:t>
            </w:r>
          </w:p>
        </w:tc>
        <w:tc>
          <w:tcPr>
            <w:tcW w:w="2600" w:type="dxa"/>
            <w:gridSpan w:val="2"/>
          </w:tcPr>
          <w:p w:rsidR="003920BC" w:rsidRPr="00D758B8" w:rsidRDefault="003920BC" w:rsidP="00B25DAF">
            <w:pPr>
              <w:rPr>
                <w:rFonts w:ascii="Times New Roman" w:hAnsi="Times New Roman" w:cs="Times New Roman"/>
                <w:lang w:val="ro-RO"/>
              </w:rPr>
            </w:pPr>
          </w:p>
        </w:tc>
      </w:tr>
      <w:tr w:rsidR="003920BC" w:rsidRPr="00D758B8" w:rsidTr="00AE6482">
        <w:tc>
          <w:tcPr>
            <w:tcW w:w="3233" w:type="dxa"/>
            <w:gridSpan w:val="2"/>
            <w:vMerge/>
          </w:tcPr>
          <w:p w:rsidR="003920BC" w:rsidRPr="00D758B8" w:rsidRDefault="003920BC" w:rsidP="0048382A">
            <w:pPr>
              <w:rPr>
                <w:rFonts w:ascii="Times New Roman" w:hAnsi="Times New Roman" w:cs="Times New Roman"/>
                <w:iCs/>
                <w:lang w:val="ro-RO"/>
              </w:rPr>
            </w:pPr>
          </w:p>
        </w:tc>
        <w:tc>
          <w:tcPr>
            <w:tcW w:w="3254" w:type="dxa"/>
            <w:gridSpan w:val="3"/>
          </w:tcPr>
          <w:p w:rsidR="003920BC" w:rsidRPr="00D758B8" w:rsidRDefault="003920BC" w:rsidP="004E34BA">
            <w:pPr>
              <w:pStyle w:val="a4"/>
              <w:numPr>
                <w:ilvl w:val="2"/>
                <w:numId w:val="6"/>
              </w:numPr>
              <w:tabs>
                <w:tab w:val="left" w:pos="0"/>
                <w:tab w:val="left" w:pos="542"/>
                <w:tab w:val="left" w:pos="720"/>
              </w:tabs>
              <w:ind w:left="11" w:hanging="11"/>
              <w:rPr>
                <w:rFonts w:ascii="Times New Roman" w:hAnsi="Times New Roman" w:cs="Times New Roman"/>
                <w:lang w:val="ro-RO"/>
              </w:rPr>
            </w:pPr>
            <w:r w:rsidRPr="00D758B8">
              <w:rPr>
                <w:rFonts w:ascii="Times New Roman" w:hAnsi="Times New Roman" w:cs="Times New Roman"/>
                <w:lang w:val="ro-RO"/>
              </w:rPr>
              <w:t xml:space="preserve">Consolidarea administrării fiscale prin centralizarea funcțiilor de gestionare a arieratelor </w:t>
            </w:r>
          </w:p>
        </w:tc>
        <w:tc>
          <w:tcPr>
            <w:tcW w:w="1993" w:type="dxa"/>
            <w:gridSpan w:val="2"/>
          </w:tcPr>
          <w:p w:rsidR="003920BC" w:rsidRPr="00D758B8" w:rsidRDefault="003920BC" w:rsidP="00227234">
            <w:pPr>
              <w:jc w:val="center"/>
              <w:rPr>
                <w:rFonts w:ascii="Times New Roman" w:hAnsi="Times New Roman" w:cs="Times New Roman"/>
                <w:lang w:val="ro-RO"/>
              </w:rPr>
            </w:pPr>
            <w:r w:rsidRPr="00D758B8">
              <w:rPr>
                <w:rFonts w:ascii="Times New Roman" w:hAnsi="Times New Roman" w:cs="Times New Roman"/>
                <w:lang w:val="ro-RO"/>
              </w:rPr>
              <w:t>Iulie 2020</w:t>
            </w:r>
          </w:p>
        </w:tc>
        <w:tc>
          <w:tcPr>
            <w:tcW w:w="2118" w:type="dxa"/>
            <w:gridSpan w:val="2"/>
          </w:tcPr>
          <w:p w:rsidR="003920BC" w:rsidRPr="00D758B8" w:rsidRDefault="003920BC" w:rsidP="00227234">
            <w:pPr>
              <w:jc w:val="center"/>
              <w:rPr>
                <w:rFonts w:ascii="Times New Roman" w:hAnsi="Times New Roman" w:cs="Times New Roman"/>
                <w:lang w:val="ro-RO"/>
              </w:rPr>
            </w:pPr>
            <w:r w:rsidRPr="00D758B8">
              <w:rPr>
                <w:rFonts w:ascii="Times New Roman" w:hAnsi="Times New Roman" w:cs="Times New Roman"/>
                <w:lang w:val="ro-RO"/>
              </w:rPr>
              <w:t>Reorganizare efectuată;</w:t>
            </w:r>
          </w:p>
          <w:p w:rsidR="003920BC" w:rsidRPr="00D758B8" w:rsidRDefault="003920BC" w:rsidP="00227234">
            <w:pPr>
              <w:jc w:val="center"/>
              <w:rPr>
                <w:rFonts w:ascii="Times New Roman" w:hAnsi="Times New Roman" w:cs="Times New Roman"/>
                <w:lang w:val="ro-RO"/>
              </w:rPr>
            </w:pPr>
            <w:r w:rsidRPr="00D758B8">
              <w:rPr>
                <w:rFonts w:ascii="Times New Roman" w:hAnsi="Times New Roman" w:cs="Times New Roman"/>
                <w:lang w:val="ro-RO"/>
              </w:rPr>
              <w:t>Funcția de gestionare a arieratelor centralizată</w:t>
            </w:r>
          </w:p>
        </w:tc>
        <w:tc>
          <w:tcPr>
            <w:tcW w:w="2166" w:type="dxa"/>
            <w:gridSpan w:val="5"/>
          </w:tcPr>
          <w:p w:rsidR="003920BC" w:rsidRPr="00D758B8" w:rsidRDefault="003920BC" w:rsidP="0063193D">
            <w:pPr>
              <w:jc w:val="center"/>
            </w:pPr>
            <w:r w:rsidRPr="00D758B8">
              <w:rPr>
                <w:rFonts w:ascii="Times New Roman" w:hAnsi="Times New Roman" w:cs="Times New Roman"/>
              </w:rPr>
              <w:t>Ministerul Finanțelor</w:t>
            </w:r>
          </w:p>
        </w:tc>
        <w:tc>
          <w:tcPr>
            <w:tcW w:w="2600" w:type="dxa"/>
            <w:gridSpan w:val="2"/>
          </w:tcPr>
          <w:p w:rsidR="003920BC" w:rsidRPr="00D758B8" w:rsidRDefault="003920BC" w:rsidP="00B25DAF">
            <w:pPr>
              <w:rPr>
                <w:rFonts w:ascii="Times New Roman" w:hAnsi="Times New Roman" w:cs="Times New Roman"/>
                <w:i/>
                <w:iCs/>
                <w:lang w:val="ro-RO"/>
              </w:rPr>
            </w:pPr>
          </w:p>
        </w:tc>
      </w:tr>
      <w:tr w:rsidR="003920BC" w:rsidRPr="00D758B8" w:rsidTr="00AE6482">
        <w:tc>
          <w:tcPr>
            <w:tcW w:w="3233" w:type="dxa"/>
            <w:gridSpan w:val="2"/>
            <w:vMerge/>
          </w:tcPr>
          <w:p w:rsidR="003920BC" w:rsidRPr="00D758B8" w:rsidRDefault="003920BC" w:rsidP="0048382A">
            <w:pPr>
              <w:rPr>
                <w:rFonts w:ascii="Times New Roman" w:hAnsi="Times New Roman" w:cs="Times New Roman"/>
                <w:iCs/>
                <w:lang w:val="ro-RO"/>
              </w:rPr>
            </w:pPr>
          </w:p>
        </w:tc>
        <w:tc>
          <w:tcPr>
            <w:tcW w:w="3254" w:type="dxa"/>
            <w:gridSpan w:val="3"/>
          </w:tcPr>
          <w:p w:rsidR="003920BC" w:rsidRPr="00D758B8" w:rsidRDefault="003920BC" w:rsidP="0063193D">
            <w:pPr>
              <w:pStyle w:val="a4"/>
              <w:numPr>
                <w:ilvl w:val="2"/>
                <w:numId w:val="6"/>
              </w:numPr>
              <w:tabs>
                <w:tab w:val="left" w:pos="542"/>
              </w:tabs>
              <w:ind w:left="0" w:firstLine="0"/>
              <w:rPr>
                <w:rFonts w:ascii="Times New Roman" w:hAnsi="Times New Roman" w:cs="Times New Roman"/>
              </w:rPr>
            </w:pPr>
            <w:r w:rsidRPr="00D758B8">
              <w:rPr>
                <w:rFonts w:ascii="Times New Roman" w:hAnsi="Times New Roman" w:cs="Times New Roman"/>
              </w:rPr>
              <w:t>Dezvoltarea sistemului informațional ,,Monitorizarea electronică a vânzărilor”, în vederea creșterii eficienței administrării fiscale</w:t>
            </w:r>
          </w:p>
        </w:tc>
        <w:tc>
          <w:tcPr>
            <w:tcW w:w="1993" w:type="dxa"/>
            <w:gridSpan w:val="2"/>
          </w:tcPr>
          <w:p w:rsidR="003920BC" w:rsidRPr="00D758B8" w:rsidRDefault="003920BC" w:rsidP="00227234">
            <w:pPr>
              <w:jc w:val="center"/>
              <w:rPr>
                <w:rFonts w:ascii="Times New Roman" w:hAnsi="Times New Roman" w:cs="Times New Roman"/>
                <w:lang w:val="ro-RO"/>
              </w:rPr>
            </w:pPr>
            <w:r w:rsidRPr="00D758B8">
              <w:rPr>
                <w:rFonts w:ascii="Times New Roman" w:hAnsi="Times New Roman" w:cs="Times New Roman"/>
                <w:lang w:val="ro-RO"/>
              </w:rPr>
              <w:t>Iulie 2020</w:t>
            </w:r>
          </w:p>
        </w:tc>
        <w:tc>
          <w:tcPr>
            <w:tcW w:w="2118" w:type="dxa"/>
            <w:gridSpan w:val="2"/>
          </w:tcPr>
          <w:p w:rsidR="003920BC" w:rsidRPr="00D758B8" w:rsidRDefault="003920BC" w:rsidP="00227234">
            <w:pPr>
              <w:jc w:val="center"/>
              <w:rPr>
                <w:rFonts w:ascii="Times New Roman" w:hAnsi="Times New Roman" w:cs="Times New Roman"/>
                <w:lang w:val="ro-RO"/>
              </w:rPr>
            </w:pPr>
            <w:r w:rsidRPr="00D758B8">
              <w:rPr>
                <w:rFonts w:ascii="Times New Roman" w:hAnsi="Times New Roman" w:cs="Times New Roman"/>
                <w:lang w:val="ro-RO"/>
              </w:rPr>
              <w:t>Sistem informațional dezvoltat</w:t>
            </w:r>
          </w:p>
        </w:tc>
        <w:tc>
          <w:tcPr>
            <w:tcW w:w="2166" w:type="dxa"/>
            <w:gridSpan w:val="5"/>
          </w:tcPr>
          <w:p w:rsidR="003920BC" w:rsidRPr="00D758B8" w:rsidRDefault="003920BC" w:rsidP="0063193D">
            <w:pPr>
              <w:jc w:val="center"/>
            </w:pPr>
            <w:r w:rsidRPr="00D758B8">
              <w:rPr>
                <w:rFonts w:ascii="Times New Roman" w:hAnsi="Times New Roman" w:cs="Times New Roman"/>
              </w:rPr>
              <w:t>Ministerul Finanțelor</w:t>
            </w:r>
          </w:p>
        </w:tc>
        <w:tc>
          <w:tcPr>
            <w:tcW w:w="2600" w:type="dxa"/>
            <w:gridSpan w:val="2"/>
          </w:tcPr>
          <w:p w:rsidR="003920BC" w:rsidRPr="00D758B8" w:rsidRDefault="003920BC" w:rsidP="00B25DAF">
            <w:pPr>
              <w:rPr>
                <w:rFonts w:ascii="Times New Roman" w:hAnsi="Times New Roman" w:cs="Times New Roman"/>
                <w:i/>
                <w:iCs/>
                <w:lang w:val="ro-RO"/>
              </w:rPr>
            </w:pPr>
          </w:p>
        </w:tc>
      </w:tr>
      <w:tr w:rsidR="003920BC" w:rsidRPr="00D758B8" w:rsidTr="00AE6482">
        <w:tc>
          <w:tcPr>
            <w:tcW w:w="3233" w:type="dxa"/>
            <w:gridSpan w:val="2"/>
            <w:vMerge/>
          </w:tcPr>
          <w:p w:rsidR="003920BC" w:rsidRPr="00D758B8" w:rsidRDefault="003920BC" w:rsidP="0048382A">
            <w:pPr>
              <w:rPr>
                <w:rFonts w:ascii="Times New Roman" w:hAnsi="Times New Roman" w:cs="Times New Roman"/>
                <w:iCs/>
                <w:lang w:val="ro-RO"/>
              </w:rPr>
            </w:pPr>
          </w:p>
        </w:tc>
        <w:tc>
          <w:tcPr>
            <w:tcW w:w="3254" w:type="dxa"/>
            <w:gridSpan w:val="3"/>
          </w:tcPr>
          <w:p w:rsidR="003920BC" w:rsidRPr="00D758B8" w:rsidRDefault="003920BC" w:rsidP="0063193D">
            <w:pPr>
              <w:pStyle w:val="a4"/>
              <w:numPr>
                <w:ilvl w:val="2"/>
                <w:numId w:val="6"/>
              </w:numPr>
              <w:tabs>
                <w:tab w:val="left" w:pos="542"/>
              </w:tabs>
              <w:ind w:left="0" w:firstLine="0"/>
              <w:rPr>
                <w:rFonts w:ascii="Times New Roman" w:hAnsi="Times New Roman" w:cs="Times New Roman"/>
              </w:rPr>
            </w:pPr>
            <w:r w:rsidRPr="00D758B8">
              <w:rPr>
                <w:rFonts w:ascii="Times New Roman" w:hAnsi="Times New Roman" w:cs="Times New Roman"/>
              </w:rPr>
              <w:t>Implementarea Sistemului computerizat de tranzit dezvoltat (NCTS)</w:t>
            </w:r>
          </w:p>
        </w:tc>
        <w:tc>
          <w:tcPr>
            <w:tcW w:w="1993" w:type="dxa"/>
            <w:gridSpan w:val="2"/>
          </w:tcPr>
          <w:p w:rsidR="003920BC" w:rsidRPr="00D758B8" w:rsidRDefault="003920BC" w:rsidP="005B5DA5">
            <w:pPr>
              <w:jc w:val="center"/>
              <w:rPr>
                <w:rFonts w:ascii="Times New Roman" w:hAnsi="Times New Roman" w:cs="Times New Roman"/>
              </w:rPr>
            </w:pPr>
            <w:r w:rsidRPr="00D758B8">
              <w:rPr>
                <w:rFonts w:ascii="Times New Roman" w:hAnsi="Times New Roman" w:cs="Times New Roman"/>
              </w:rPr>
              <w:t>August 2021</w:t>
            </w:r>
          </w:p>
        </w:tc>
        <w:tc>
          <w:tcPr>
            <w:tcW w:w="2118" w:type="dxa"/>
            <w:gridSpan w:val="2"/>
          </w:tcPr>
          <w:p w:rsidR="003920BC" w:rsidRPr="00D758B8" w:rsidRDefault="00094A74" w:rsidP="005B5DA5">
            <w:pPr>
              <w:jc w:val="center"/>
              <w:rPr>
                <w:rFonts w:ascii="Times New Roman" w:hAnsi="Times New Roman" w:cs="Times New Roman"/>
              </w:rPr>
            </w:pPr>
            <w:r>
              <w:rPr>
                <w:rFonts w:ascii="Times New Roman" w:hAnsi="Times New Roman" w:cs="Times New Roman"/>
              </w:rPr>
              <w:t>Hotărîre de Guvern aprobată;</w:t>
            </w:r>
          </w:p>
          <w:p w:rsidR="003920BC" w:rsidRPr="00D758B8" w:rsidRDefault="003920BC" w:rsidP="005B5DA5">
            <w:pPr>
              <w:keepNext/>
              <w:keepLines/>
              <w:jc w:val="center"/>
              <w:rPr>
                <w:rFonts w:ascii="Times New Roman" w:hAnsi="Times New Roman" w:cs="Times New Roman"/>
              </w:rPr>
            </w:pPr>
            <w:r w:rsidRPr="00D758B8">
              <w:rPr>
                <w:rFonts w:ascii="Times New Roman" w:hAnsi="Times New Roman" w:cs="Times New Roman"/>
              </w:rPr>
              <w:t>Sistem informațional adaptat și pilotat</w:t>
            </w:r>
          </w:p>
        </w:tc>
        <w:tc>
          <w:tcPr>
            <w:tcW w:w="2166" w:type="dxa"/>
            <w:gridSpan w:val="5"/>
          </w:tcPr>
          <w:p w:rsidR="003920BC" w:rsidRPr="00D758B8" w:rsidRDefault="003920BC" w:rsidP="005B5DA5">
            <w:pPr>
              <w:jc w:val="center"/>
              <w:rPr>
                <w:rFonts w:ascii="Times New Roman" w:hAnsi="Times New Roman" w:cs="Times New Roman"/>
              </w:rPr>
            </w:pPr>
            <w:r w:rsidRPr="00D758B8">
              <w:rPr>
                <w:rFonts w:ascii="Times New Roman" w:hAnsi="Times New Roman" w:cs="Times New Roman"/>
              </w:rPr>
              <w:t>Ministerul Finanțelor</w:t>
            </w:r>
          </w:p>
          <w:p w:rsidR="003920BC" w:rsidRPr="00D758B8" w:rsidRDefault="003920BC" w:rsidP="005B5DA5">
            <w:pPr>
              <w:jc w:val="center"/>
              <w:rPr>
                <w:rFonts w:ascii="Times New Roman" w:eastAsia="Calibri" w:hAnsi="Times New Roman" w:cs="Times New Roman"/>
                <w:highlight w:val="yellow"/>
              </w:rPr>
            </w:pPr>
          </w:p>
        </w:tc>
        <w:tc>
          <w:tcPr>
            <w:tcW w:w="2600" w:type="dxa"/>
            <w:gridSpan w:val="2"/>
          </w:tcPr>
          <w:p w:rsidR="003920BC" w:rsidRPr="00D758B8" w:rsidRDefault="003920BC" w:rsidP="004E05BF">
            <w:pPr>
              <w:rPr>
                <w:rFonts w:ascii="Times New Roman" w:hAnsi="Times New Roman" w:cs="Times New Roman"/>
                <w:i/>
                <w:iCs/>
                <w:lang w:val="ro-RO"/>
              </w:rPr>
            </w:pPr>
          </w:p>
        </w:tc>
      </w:tr>
      <w:tr w:rsidR="003920BC" w:rsidRPr="00D758B8" w:rsidTr="00AE6482">
        <w:tc>
          <w:tcPr>
            <w:tcW w:w="3233" w:type="dxa"/>
            <w:gridSpan w:val="2"/>
            <w:vMerge/>
          </w:tcPr>
          <w:p w:rsidR="003920BC" w:rsidRPr="00D758B8" w:rsidRDefault="003920BC" w:rsidP="0048382A">
            <w:pPr>
              <w:rPr>
                <w:rFonts w:ascii="Times New Roman" w:hAnsi="Times New Roman" w:cs="Times New Roman"/>
                <w:iCs/>
                <w:lang w:val="ro-RO"/>
              </w:rPr>
            </w:pPr>
          </w:p>
        </w:tc>
        <w:tc>
          <w:tcPr>
            <w:tcW w:w="3254" w:type="dxa"/>
            <w:gridSpan w:val="3"/>
          </w:tcPr>
          <w:p w:rsidR="003920BC" w:rsidRPr="00D758B8" w:rsidRDefault="003920BC" w:rsidP="0063193D">
            <w:pPr>
              <w:pStyle w:val="a4"/>
              <w:numPr>
                <w:ilvl w:val="2"/>
                <w:numId w:val="6"/>
              </w:numPr>
              <w:tabs>
                <w:tab w:val="left" w:pos="542"/>
              </w:tabs>
              <w:ind w:left="0" w:firstLine="0"/>
              <w:rPr>
                <w:rFonts w:ascii="Times New Roman" w:hAnsi="Times New Roman" w:cs="Times New Roman"/>
              </w:rPr>
            </w:pPr>
            <w:r w:rsidRPr="00D758B8">
              <w:rPr>
                <w:rFonts w:ascii="Times New Roman" w:hAnsi="Times New Roman" w:cs="Times New Roman"/>
              </w:rPr>
              <w:t xml:space="preserve">Consolidarea administrării fiscale prin centralizarea funcției de control operativ </w:t>
            </w:r>
          </w:p>
        </w:tc>
        <w:tc>
          <w:tcPr>
            <w:tcW w:w="1993" w:type="dxa"/>
            <w:gridSpan w:val="2"/>
          </w:tcPr>
          <w:p w:rsidR="003920BC" w:rsidRPr="00D758B8" w:rsidRDefault="003920BC" w:rsidP="005B5DA5">
            <w:pPr>
              <w:jc w:val="center"/>
              <w:rPr>
                <w:rFonts w:ascii="Times New Roman" w:hAnsi="Times New Roman" w:cs="Times New Roman"/>
              </w:rPr>
            </w:pPr>
            <w:r w:rsidRPr="00D758B8">
              <w:rPr>
                <w:rFonts w:ascii="Times New Roman" w:hAnsi="Times New Roman" w:cs="Times New Roman"/>
              </w:rPr>
              <w:t>Decembrie 2021</w:t>
            </w:r>
          </w:p>
        </w:tc>
        <w:tc>
          <w:tcPr>
            <w:tcW w:w="2118" w:type="dxa"/>
            <w:gridSpan w:val="2"/>
          </w:tcPr>
          <w:p w:rsidR="003920BC" w:rsidRPr="00D758B8" w:rsidRDefault="003920BC" w:rsidP="005B5DA5">
            <w:pPr>
              <w:jc w:val="center"/>
              <w:rPr>
                <w:rFonts w:ascii="Times New Roman" w:hAnsi="Times New Roman" w:cs="Times New Roman"/>
              </w:rPr>
            </w:pPr>
            <w:r w:rsidRPr="00D758B8">
              <w:rPr>
                <w:rFonts w:ascii="Times New Roman" w:hAnsi="Times New Roman" w:cs="Times New Roman"/>
              </w:rPr>
              <w:t>Funcția de control operativ centralizată</w:t>
            </w:r>
          </w:p>
        </w:tc>
        <w:tc>
          <w:tcPr>
            <w:tcW w:w="2166" w:type="dxa"/>
            <w:gridSpan w:val="5"/>
          </w:tcPr>
          <w:p w:rsidR="003920BC" w:rsidRPr="00D758B8" w:rsidRDefault="003920BC" w:rsidP="005B5DA5">
            <w:pPr>
              <w:jc w:val="center"/>
              <w:rPr>
                <w:rFonts w:ascii="Times New Roman" w:eastAsia="Calibri" w:hAnsi="Times New Roman" w:cs="Times New Roman"/>
              </w:rPr>
            </w:pPr>
            <w:r w:rsidRPr="00D758B8">
              <w:rPr>
                <w:rFonts w:ascii="Times New Roman" w:eastAsia="Calibri" w:hAnsi="Times New Roman" w:cs="Times New Roman"/>
              </w:rPr>
              <w:t>Ministerul Finanţelor</w:t>
            </w:r>
          </w:p>
          <w:p w:rsidR="003920BC" w:rsidRPr="00D758B8" w:rsidRDefault="003920BC" w:rsidP="005B5DA5">
            <w:pPr>
              <w:jc w:val="center"/>
              <w:rPr>
                <w:rFonts w:ascii="Times New Roman" w:eastAsia="Calibri" w:hAnsi="Times New Roman" w:cs="Times New Roman"/>
                <w:highlight w:val="yellow"/>
              </w:rPr>
            </w:pPr>
          </w:p>
        </w:tc>
        <w:tc>
          <w:tcPr>
            <w:tcW w:w="2600" w:type="dxa"/>
            <w:gridSpan w:val="2"/>
          </w:tcPr>
          <w:p w:rsidR="003920BC" w:rsidRPr="00D758B8" w:rsidRDefault="003920BC" w:rsidP="00B25DAF">
            <w:pPr>
              <w:rPr>
                <w:rFonts w:ascii="Times New Roman" w:hAnsi="Times New Roman" w:cs="Times New Roman"/>
                <w:lang w:val="ro-RO"/>
              </w:rPr>
            </w:pPr>
          </w:p>
        </w:tc>
      </w:tr>
      <w:tr w:rsidR="003920BC" w:rsidRPr="00D758B8" w:rsidTr="00AE6482">
        <w:tc>
          <w:tcPr>
            <w:tcW w:w="3233" w:type="dxa"/>
            <w:gridSpan w:val="2"/>
            <w:vMerge/>
          </w:tcPr>
          <w:p w:rsidR="003920BC" w:rsidRPr="00D758B8" w:rsidRDefault="003920BC" w:rsidP="0048382A">
            <w:pPr>
              <w:rPr>
                <w:rFonts w:ascii="Times New Roman" w:hAnsi="Times New Roman" w:cs="Times New Roman"/>
                <w:iCs/>
                <w:lang w:val="ro-RO"/>
              </w:rPr>
            </w:pPr>
          </w:p>
        </w:tc>
        <w:tc>
          <w:tcPr>
            <w:tcW w:w="3254" w:type="dxa"/>
            <w:gridSpan w:val="3"/>
          </w:tcPr>
          <w:p w:rsidR="003920BC" w:rsidRPr="00D758B8" w:rsidRDefault="003920BC" w:rsidP="0063193D">
            <w:pPr>
              <w:pStyle w:val="a4"/>
              <w:numPr>
                <w:ilvl w:val="2"/>
                <w:numId w:val="6"/>
              </w:numPr>
              <w:tabs>
                <w:tab w:val="left" w:pos="542"/>
              </w:tabs>
              <w:ind w:left="0" w:firstLine="0"/>
              <w:rPr>
                <w:rFonts w:ascii="Times New Roman" w:hAnsi="Times New Roman" w:cs="Times New Roman"/>
              </w:rPr>
            </w:pPr>
            <w:r w:rsidRPr="00D758B8">
              <w:rPr>
                <w:rFonts w:ascii="Times New Roman" w:hAnsi="Times New Roman" w:cs="Times New Roman"/>
              </w:rPr>
              <w:t>Implementarea în cadrul punctelor de trecere a frontierei de stat rutiere, a sistemului electronic de management al rândurilor la traversarea frontierei de stat (Go-Swift)</w:t>
            </w:r>
          </w:p>
        </w:tc>
        <w:tc>
          <w:tcPr>
            <w:tcW w:w="1993" w:type="dxa"/>
            <w:gridSpan w:val="2"/>
          </w:tcPr>
          <w:p w:rsidR="003920BC" w:rsidRPr="00D758B8" w:rsidRDefault="003920BC" w:rsidP="005B5DA5">
            <w:pPr>
              <w:jc w:val="center"/>
              <w:rPr>
                <w:rFonts w:ascii="Times New Roman" w:hAnsi="Times New Roman" w:cs="Times New Roman"/>
              </w:rPr>
            </w:pPr>
            <w:r w:rsidRPr="00D758B8">
              <w:rPr>
                <w:rFonts w:ascii="Times New Roman" w:hAnsi="Times New Roman" w:cs="Times New Roman"/>
              </w:rPr>
              <w:t>Decembrie 2022</w:t>
            </w:r>
          </w:p>
        </w:tc>
        <w:tc>
          <w:tcPr>
            <w:tcW w:w="2118" w:type="dxa"/>
            <w:gridSpan w:val="2"/>
          </w:tcPr>
          <w:p w:rsidR="003920BC" w:rsidRPr="00D758B8" w:rsidRDefault="003920BC" w:rsidP="005B5DA5">
            <w:pPr>
              <w:jc w:val="center"/>
              <w:rPr>
                <w:rFonts w:ascii="Times New Roman" w:eastAsia="Times New Roman" w:hAnsi="Times New Roman" w:cs="Times New Roman"/>
                <w:lang w:eastAsia="ru-RU"/>
              </w:rPr>
            </w:pPr>
            <w:r w:rsidRPr="00D758B8">
              <w:rPr>
                <w:rFonts w:ascii="Times New Roman" w:eastAsia="Times New Roman" w:hAnsi="Times New Roman" w:cs="Times New Roman"/>
                <w:lang w:eastAsia="ru-RU"/>
              </w:rPr>
              <w:t>Studiu de fezabilitate elaborat;</w:t>
            </w:r>
          </w:p>
          <w:p w:rsidR="003920BC" w:rsidRPr="00D758B8" w:rsidRDefault="003920BC" w:rsidP="005B5DA5">
            <w:pPr>
              <w:keepNext/>
              <w:keepLines/>
              <w:jc w:val="center"/>
              <w:rPr>
                <w:rFonts w:ascii="Times New Roman" w:hAnsi="Times New Roman" w:cs="Times New Roman"/>
              </w:rPr>
            </w:pPr>
            <w:r w:rsidRPr="00D758B8">
              <w:rPr>
                <w:rFonts w:ascii="Times New Roman" w:eastAsia="Times New Roman" w:hAnsi="Times New Roman" w:cs="Times New Roman"/>
                <w:lang w:eastAsia="ru-RU"/>
              </w:rPr>
              <w:t>Sistem informațional funcțional</w:t>
            </w:r>
          </w:p>
        </w:tc>
        <w:tc>
          <w:tcPr>
            <w:tcW w:w="2166" w:type="dxa"/>
            <w:gridSpan w:val="5"/>
          </w:tcPr>
          <w:p w:rsidR="003920BC" w:rsidRPr="00D758B8" w:rsidRDefault="003920BC" w:rsidP="005B5DA5">
            <w:pPr>
              <w:jc w:val="center"/>
              <w:rPr>
                <w:rFonts w:ascii="Times New Roman" w:eastAsia="Calibri" w:hAnsi="Times New Roman" w:cs="Times New Roman"/>
              </w:rPr>
            </w:pPr>
            <w:r w:rsidRPr="00D758B8">
              <w:rPr>
                <w:rFonts w:ascii="Times New Roman" w:eastAsia="Calibri" w:hAnsi="Times New Roman" w:cs="Times New Roman"/>
              </w:rPr>
              <w:t>Ministerul Finanţelor</w:t>
            </w:r>
          </w:p>
          <w:p w:rsidR="003920BC" w:rsidRPr="00D758B8" w:rsidRDefault="003920BC" w:rsidP="005B5DA5">
            <w:pPr>
              <w:jc w:val="center"/>
              <w:rPr>
                <w:rFonts w:ascii="Times New Roman" w:eastAsia="Calibri" w:hAnsi="Times New Roman" w:cs="Times New Roman"/>
                <w:highlight w:val="yellow"/>
              </w:rPr>
            </w:pPr>
          </w:p>
        </w:tc>
        <w:tc>
          <w:tcPr>
            <w:tcW w:w="2600" w:type="dxa"/>
            <w:gridSpan w:val="2"/>
          </w:tcPr>
          <w:p w:rsidR="003920BC" w:rsidRPr="00D758B8" w:rsidRDefault="003920BC" w:rsidP="00B25DAF">
            <w:pPr>
              <w:rPr>
                <w:rFonts w:ascii="Times New Roman" w:hAnsi="Times New Roman" w:cs="Times New Roman"/>
                <w:i/>
                <w:iCs/>
                <w:lang w:val="ro-RO"/>
              </w:rPr>
            </w:pPr>
          </w:p>
        </w:tc>
      </w:tr>
      <w:tr w:rsidR="003920BC" w:rsidRPr="00D758B8" w:rsidTr="00AE6482">
        <w:tc>
          <w:tcPr>
            <w:tcW w:w="3233" w:type="dxa"/>
            <w:gridSpan w:val="2"/>
            <w:vMerge/>
          </w:tcPr>
          <w:p w:rsidR="003920BC" w:rsidRPr="00D758B8" w:rsidRDefault="003920BC" w:rsidP="0048382A">
            <w:pPr>
              <w:rPr>
                <w:rFonts w:ascii="Times New Roman" w:hAnsi="Times New Roman" w:cs="Times New Roman"/>
                <w:iCs/>
                <w:lang w:val="ro-RO"/>
              </w:rPr>
            </w:pPr>
          </w:p>
        </w:tc>
        <w:tc>
          <w:tcPr>
            <w:tcW w:w="3254" w:type="dxa"/>
            <w:gridSpan w:val="3"/>
          </w:tcPr>
          <w:p w:rsidR="003920BC" w:rsidRPr="00D758B8" w:rsidRDefault="003920BC" w:rsidP="0063193D">
            <w:pPr>
              <w:pStyle w:val="a4"/>
              <w:numPr>
                <w:ilvl w:val="2"/>
                <w:numId w:val="6"/>
              </w:numPr>
              <w:tabs>
                <w:tab w:val="left" w:pos="542"/>
              </w:tabs>
              <w:ind w:left="0" w:firstLine="0"/>
              <w:rPr>
                <w:rFonts w:ascii="Times New Roman" w:hAnsi="Times New Roman" w:cs="Times New Roman"/>
              </w:rPr>
            </w:pPr>
            <w:r w:rsidRPr="00D758B8">
              <w:rPr>
                <w:rFonts w:ascii="Times New Roman" w:hAnsi="Times New Roman" w:cs="Times New Roman"/>
              </w:rPr>
              <w:t>Dezvoltarea sistemului informațional integrat de administrare fiscală</w:t>
            </w:r>
          </w:p>
        </w:tc>
        <w:tc>
          <w:tcPr>
            <w:tcW w:w="1993" w:type="dxa"/>
            <w:gridSpan w:val="2"/>
          </w:tcPr>
          <w:p w:rsidR="003920BC" w:rsidRPr="00D758B8" w:rsidRDefault="003920BC" w:rsidP="005B5DA5">
            <w:pPr>
              <w:jc w:val="center"/>
              <w:rPr>
                <w:rFonts w:ascii="Times New Roman" w:hAnsi="Times New Roman" w:cs="Times New Roman"/>
              </w:rPr>
            </w:pPr>
            <w:r w:rsidRPr="00D758B8">
              <w:rPr>
                <w:rFonts w:ascii="Times New Roman" w:hAnsi="Times New Roman" w:cs="Times New Roman"/>
              </w:rPr>
              <w:t>Decembrie 2022</w:t>
            </w:r>
          </w:p>
        </w:tc>
        <w:tc>
          <w:tcPr>
            <w:tcW w:w="2118" w:type="dxa"/>
            <w:gridSpan w:val="2"/>
          </w:tcPr>
          <w:p w:rsidR="003920BC" w:rsidRPr="00D758B8" w:rsidRDefault="003920BC" w:rsidP="005B5DA5">
            <w:pPr>
              <w:keepNext/>
              <w:keepLines/>
              <w:jc w:val="center"/>
              <w:rPr>
                <w:rFonts w:ascii="Times New Roman" w:hAnsi="Times New Roman" w:cs="Times New Roman"/>
              </w:rPr>
            </w:pPr>
            <w:r w:rsidRPr="00D758B8">
              <w:rPr>
                <w:rFonts w:ascii="Times New Roman" w:hAnsi="Times New Roman" w:cs="Times New Roman"/>
              </w:rPr>
              <w:t xml:space="preserve">Sistem </w:t>
            </w:r>
            <w:r w:rsidR="00094A74">
              <w:rPr>
                <w:rFonts w:ascii="Times New Roman" w:hAnsi="Times New Roman" w:cs="Times New Roman"/>
              </w:rPr>
              <w:t xml:space="preserve">informational </w:t>
            </w:r>
            <w:r w:rsidRPr="00D758B8">
              <w:rPr>
                <w:rFonts w:ascii="Times New Roman" w:hAnsi="Times New Roman" w:cs="Times New Roman"/>
              </w:rPr>
              <w:t xml:space="preserve">dezvoltat și funcțional </w:t>
            </w:r>
          </w:p>
        </w:tc>
        <w:tc>
          <w:tcPr>
            <w:tcW w:w="2166" w:type="dxa"/>
            <w:gridSpan w:val="5"/>
          </w:tcPr>
          <w:p w:rsidR="003920BC" w:rsidRPr="00D758B8" w:rsidRDefault="003920BC" w:rsidP="005B5DA5">
            <w:pPr>
              <w:jc w:val="center"/>
              <w:rPr>
                <w:rFonts w:ascii="Times New Roman" w:eastAsia="Calibri" w:hAnsi="Times New Roman" w:cs="Times New Roman"/>
                <w:highlight w:val="yellow"/>
              </w:rPr>
            </w:pPr>
            <w:r w:rsidRPr="00D758B8">
              <w:rPr>
                <w:rFonts w:ascii="Times New Roman" w:hAnsi="Times New Roman" w:cs="Times New Roman"/>
              </w:rPr>
              <w:t>Ministerul Finanțelor</w:t>
            </w:r>
          </w:p>
        </w:tc>
        <w:tc>
          <w:tcPr>
            <w:tcW w:w="2600" w:type="dxa"/>
            <w:gridSpan w:val="2"/>
          </w:tcPr>
          <w:p w:rsidR="003920BC" w:rsidRPr="00D758B8" w:rsidRDefault="003920BC" w:rsidP="00B25DAF">
            <w:pPr>
              <w:rPr>
                <w:rFonts w:ascii="Times New Roman" w:hAnsi="Times New Roman" w:cs="Times New Roman"/>
                <w:iCs/>
                <w:lang w:val="ro-RO"/>
              </w:rPr>
            </w:pPr>
          </w:p>
        </w:tc>
      </w:tr>
      <w:tr w:rsidR="003920BC" w:rsidRPr="00D758B8" w:rsidTr="00AE6482">
        <w:tc>
          <w:tcPr>
            <w:tcW w:w="3233" w:type="dxa"/>
            <w:gridSpan w:val="2"/>
            <w:vMerge/>
          </w:tcPr>
          <w:p w:rsidR="003920BC" w:rsidRPr="00D758B8" w:rsidRDefault="003920BC" w:rsidP="0048382A">
            <w:pPr>
              <w:rPr>
                <w:rFonts w:ascii="Times New Roman" w:hAnsi="Times New Roman" w:cs="Times New Roman"/>
                <w:iCs/>
                <w:lang w:val="ro-RO"/>
              </w:rPr>
            </w:pPr>
          </w:p>
        </w:tc>
        <w:tc>
          <w:tcPr>
            <w:tcW w:w="3254" w:type="dxa"/>
            <w:gridSpan w:val="3"/>
          </w:tcPr>
          <w:p w:rsidR="003920BC" w:rsidRPr="00D758B8" w:rsidRDefault="003920BC" w:rsidP="0063193D">
            <w:pPr>
              <w:pStyle w:val="a4"/>
              <w:numPr>
                <w:ilvl w:val="2"/>
                <w:numId w:val="6"/>
              </w:numPr>
              <w:tabs>
                <w:tab w:val="left" w:pos="542"/>
              </w:tabs>
              <w:ind w:left="0" w:firstLine="0"/>
              <w:rPr>
                <w:rFonts w:ascii="Times New Roman" w:hAnsi="Times New Roman" w:cs="Times New Roman"/>
              </w:rPr>
            </w:pPr>
            <w:r w:rsidRPr="00D758B8">
              <w:rPr>
                <w:rFonts w:ascii="Times New Roman" w:hAnsi="Times New Roman" w:cs="Times New Roman"/>
              </w:rPr>
              <w:t>Consolidarea administrării fiscale prin centralizarea funcției de control post operațional</w:t>
            </w:r>
          </w:p>
        </w:tc>
        <w:tc>
          <w:tcPr>
            <w:tcW w:w="1993" w:type="dxa"/>
            <w:gridSpan w:val="2"/>
          </w:tcPr>
          <w:p w:rsidR="003920BC" w:rsidRPr="00D758B8" w:rsidRDefault="003920BC" w:rsidP="005B5DA5">
            <w:pPr>
              <w:jc w:val="center"/>
              <w:rPr>
                <w:rFonts w:ascii="Times New Roman" w:hAnsi="Times New Roman" w:cs="Times New Roman"/>
              </w:rPr>
            </w:pPr>
            <w:r w:rsidRPr="00D758B8">
              <w:rPr>
                <w:rFonts w:ascii="Times New Roman" w:hAnsi="Times New Roman" w:cs="Times New Roman"/>
              </w:rPr>
              <w:t>Decembrie 2022</w:t>
            </w:r>
          </w:p>
        </w:tc>
        <w:tc>
          <w:tcPr>
            <w:tcW w:w="2118" w:type="dxa"/>
            <w:gridSpan w:val="2"/>
          </w:tcPr>
          <w:p w:rsidR="003920BC" w:rsidRPr="00D758B8" w:rsidRDefault="003920BC" w:rsidP="005B5DA5">
            <w:pPr>
              <w:keepNext/>
              <w:keepLines/>
              <w:jc w:val="center"/>
              <w:rPr>
                <w:rFonts w:ascii="Times New Roman" w:hAnsi="Times New Roman" w:cs="Times New Roman"/>
              </w:rPr>
            </w:pPr>
            <w:r w:rsidRPr="00D758B8">
              <w:rPr>
                <w:rFonts w:ascii="Times New Roman" w:hAnsi="Times New Roman" w:cs="Times New Roman"/>
              </w:rPr>
              <w:t>Reorganizare efectuată;</w:t>
            </w:r>
          </w:p>
          <w:p w:rsidR="003920BC" w:rsidRPr="00D758B8" w:rsidRDefault="003920BC" w:rsidP="005B5DA5">
            <w:pPr>
              <w:jc w:val="center"/>
              <w:rPr>
                <w:rFonts w:ascii="Times New Roman" w:hAnsi="Times New Roman" w:cs="Times New Roman"/>
              </w:rPr>
            </w:pPr>
            <w:r w:rsidRPr="00D758B8">
              <w:rPr>
                <w:rFonts w:ascii="Times New Roman" w:hAnsi="Times New Roman" w:cs="Times New Roman"/>
              </w:rPr>
              <w:t>Funcția de control post operațional centralizată</w:t>
            </w:r>
          </w:p>
        </w:tc>
        <w:tc>
          <w:tcPr>
            <w:tcW w:w="2166" w:type="dxa"/>
            <w:gridSpan w:val="5"/>
          </w:tcPr>
          <w:p w:rsidR="003920BC" w:rsidRPr="00D758B8" w:rsidRDefault="003920BC" w:rsidP="005B5DA5">
            <w:pPr>
              <w:jc w:val="center"/>
              <w:rPr>
                <w:rFonts w:ascii="Times New Roman" w:eastAsia="Calibri" w:hAnsi="Times New Roman" w:cs="Times New Roman"/>
              </w:rPr>
            </w:pPr>
            <w:r w:rsidRPr="00D758B8">
              <w:rPr>
                <w:rFonts w:ascii="Times New Roman" w:eastAsia="Calibri" w:hAnsi="Times New Roman" w:cs="Times New Roman"/>
              </w:rPr>
              <w:t>Ministerul Finanţelor</w:t>
            </w:r>
          </w:p>
          <w:p w:rsidR="003920BC" w:rsidRPr="00D758B8" w:rsidRDefault="003920BC" w:rsidP="005B5DA5">
            <w:pPr>
              <w:jc w:val="center"/>
              <w:rPr>
                <w:rFonts w:ascii="Times New Roman" w:eastAsia="Calibri" w:hAnsi="Times New Roman" w:cs="Times New Roman"/>
                <w:highlight w:val="yellow"/>
              </w:rPr>
            </w:pPr>
          </w:p>
        </w:tc>
        <w:tc>
          <w:tcPr>
            <w:tcW w:w="2600" w:type="dxa"/>
            <w:gridSpan w:val="2"/>
          </w:tcPr>
          <w:p w:rsidR="003920BC" w:rsidRPr="00D758B8" w:rsidRDefault="003920BC" w:rsidP="00B25DAF">
            <w:pPr>
              <w:rPr>
                <w:rFonts w:ascii="Times New Roman" w:hAnsi="Times New Roman" w:cs="Times New Roman"/>
                <w:i/>
                <w:iCs/>
                <w:lang w:val="ro-RO"/>
              </w:rPr>
            </w:pPr>
          </w:p>
        </w:tc>
      </w:tr>
      <w:tr w:rsidR="003920BC" w:rsidRPr="00D758B8" w:rsidTr="00AE6482">
        <w:tc>
          <w:tcPr>
            <w:tcW w:w="3233" w:type="dxa"/>
            <w:gridSpan w:val="2"/>
            <w:vMerge/>
          </w:tcPr>
          <w:p w:rsidR="003920BC" w:rsidRPr="00D758B8" w:rsidRDefault="003920BC" w:rsidP="0048382A">
            <w:pPr>
              <w:rPr>
                <w:rFonts w:ascii="Times New Roman" w:hAnsi="Times New Roman" w:cs="Times New Roman"/>
                <w:iCs/>
                <w:lang w:val="ro-RO"/>
              </w:rPr>
            </w:pPr>
          </w:p>
        </w:tc>
        <w:tc>
          <w:tcPr>
            <w:tcW w:w="3254" w:type="dxa"/>
            <w:gridSpan w:val="3"/>
          </w:tcPr>
          <w:p w:rsidR="003920BC" w:rsidRPr="00D758B8" w:rsidRDefault="003920BC" w:rsidP="0063193D">
            <w:pPr>
              <w:pStyle w:val="a4"/>
              <w:numPr>
                <w:ilvl w:val="2"/>
                <w:numId w:val="6"/>
              </w:numPr>
              <w:tabs>
                <w:tab w:val="left" w:pos="542"/>
              </w:tabs>
              <w:ind w:left="0" w:firstLine="0"/>
              <w:rPr>
                <w:rFonts w:ascii="Times New Roman" w:hAnsi="Times New Roman" w:cs="Times New Roman"/>
              </w:rPr>
            </w:pPr>
            <w:r w:rsidRPr="00D758B8">
              <w:rPr>
                <w:rFonts w:ascii="Times New Roman" w:hAnsi="Times New Roman" w:cs="Times New Roman"/>
              </w:rPr>
              <w:t>Implementarea și dezvoltarea unui sistem automatizat de evaluare a riscurilor de neconformare fiscală</w:t>
            </w:r>
          </w:p>
        </w:tc>
        <w:tc>
          <w:tcPr>
            <w:tcW w:w="1993" w:type="dxa"/>
            <w:gridSpan w:val="2"/>
          </w:tcPr>
          <w:p w:rsidR="003920BC" w:rsidRPr="00D758B8" w:rsidRDefault="003920BC" w:rsidP="005B5DA5">
            <w:pPr>
              <w:jc w:val="center"/>
              <w:rPr>
                <w:rFonts w:ascii="Times New Roman" w:hAnsi="Times New Roman" w:cs="Times New Roman"/>
              </w:rPr>
            </w:pPr>
            <w:r w:rsidRPr="00D758B8">
              <w:rPr>
                <w:rFonts w:ascii="Times New Roman" w:hAnsi="Times New Roman" w:cs="Times New Roman"/>
              </w:rPr>
              <w:t>Decembrie 2023</w:t>
            </w:r>
          </w:p>
        </w:tc>
        <w:tc>
          <w:tcPr>
            <w:tcW w:w="2118" w:type="dxa"/>
            <w:gridSpan w:val="2"/>
          </w:tcPr>
          <w:p w:rsidR="003920BC" w:rsidRPr="00D758B8" w:rsidRDefault="003920BC" w:rsidP="00094A74">
            <w:pPr>
              <w:jc w:val="center"/>
              <w:rPr>
                <w:rFonts w:ascii="Times New Roman" w:hAnsi="Times New Roman" w:cs="Times New Roman"/>
              </w:rPr>
            </w:pPr>
            <w:r w:rsidRPr="00D758B8">
              <w:rPr>
                <w:rFonts w:ascii="Times New Roman" w:hAnsi="Times New Roman" w:cs="Times New Roman"/>
              </w:rPr>
              <w:t xml:space="preserve">Sistem </w:t>
            </w:r>
            <w:r w:rsidR="00094A74">
              <w:rPr>
                <w:rFonts w:ascii="Times New Roman" w:hAnsi="Times New Roman" w:cs="Times New Roman"/>
              </w:rPr>
              <w:t xml:space="preserve">automatizat </w:t>
            </w:r>
            <w:r w:rsidRPr="00D758B8">
              <w:rPr>
                <w:rFonts w:ascii="Times New Roman" w:hAnsi="Times New Roman" w:cs="Times New Roman"/>
              </w:rPr>
              <w:t xml:space="preserve">lansat </w:t>
            </w:r>
          </w:p>
        </w:tc>
        <w:tc>
          <w:tcPr>
            <w:tcW w:w="2166" w:type="dxa"/>
            <w:gridSpan w:val="5"/>
          </w:tcPr>
          <w:p w:rsidR="003920BC" w:rsidRPr="00D758B8" w:rsidRDefault="003920BC" w:rsidP="005B5DA5">
            <w:pPr>
              <w:jc w:val="center"/>
              <w:rPr>
                <w:rFonts w:ascii="Times New Roman" w:eastAsia="Calibri" w:hAnsi="Times New Roman" w:cs="Times New Roman"/>
              </w:rPr>
            </w:pPr>
            <w:r w:rsidRPr="00D758B8">
              <w:rPr>
                <w:rFonts w:ascii="Times New Roman" w:eastAsia="Calibri" w:hAnsi="Times New Roman" w:cs="Times New Roman"/>
              </w:rPr>
              <w:t>Ministerul Finanţelor</w:t>
            </w:r>
          </w:p>
          <w:p w:rsidR="003920BC" w:rsidRPr="00D758B8" w:rsidRDefault="003920BC" w:rsidP="005B5DA5">
            <w:pPr>
              <w:jc w:val="center"/>
              <w:rPr>
                <w:rFonts w:ascii="Times New Roman" w:eastAsia="Calibri" w:hAnsi="Times New Roman" w:cs="Times New Roman"/>
                <w:highlight w:val="yellow"/>
              </w:rPr>
            </w:pPr>
          </w:p>
        </w:tc>
        <w:tc>
          <w:tcPr>
            <w:tcW w:w="2600" w:type="dxa"/>
            <w:gridSpan w:val="2"/>
          </w:tcPr>
          <w:p w:rsidR="003920BC" w:rsidRPr="00D758B8" w:rsidRDefault="003920BC" w:rsidP="004E05BF">
            <w:pPr>
              <w:rPr>
                <w:rFonts w:ascii="Times New Roman" w:hAnsi="Times New Roman" w:cs="Times New Roman"/>
                <w:i/>
                <w:iCs/>
                <w:lang w:val="ro-RO"/>
              </w:rPr>
            </w:pPr>
          </w:p>
        </w:tc>
      </w:tr>
      <w:tr w:rsidR="003920BC" w:rsidRPr="00D758B8" w:rsidTr="00AE6482">
        <w:tc>
          <w:tcPr>
            <w:tcW w:w="3233" w:type="dxa"/>
            <w:gridSpan w:val="2"/>
            <w:vMerge/>
          </w:tcPr>
          <w:p w:rsidR="003920BC" w:rsidRPr="00D758B8" w:rsidRDefault="003920BC" w:rsidP="0048382A">
            <w:pPr>
              <w:rPr>
                <w:rFonts w:ascii="Times New Roman" w:hAnsi="Times New Roman" w:cs="Times New Roman"/>
                <w:iCs/>
                <w:lang w:val="ro-RO"/>
              </w:rPr>
            </w:pPr>
          </w:p>
        </w:tc>
        <w:tc>
          <w:tcPr>
            <w:tcW w:w="3254" w:type="dxa"/>
            <w:gridSpan w:val="3"/>
          </w:tcPr>
          <w:p w:rsidR="003920BC" w:rsidRPr="00094A74" w:rsidRDefault="003920BC" w:rsidP="00094A74">
            <w:pPr>
              <w:pStyle w:val="a4"/>
              <w:numPr>
                <w:ilvl w:val="2"/>
                <w:numId w:val="6"/>
              </w:numPr>
              <w:tabs>
                <w:tab w:val="left" w:pos="542"/>
              </w:tabs>
              <w:ind w:left="0" w:firstLine="0"/>
              <w:rPr>
                <w:rFonts w:ascii="Times New Roman" w:hAnsi="Times New Roman" w:cs="Times New Roman"/>
              </w:rPr>
            </w:pPr>
            <w:r w:rsidRPr="00D758B8">
              <w:rPr>
                <w:rFonts w:ascii="Times New Roman" w:hAnsi="Times New Roman" w:cs="Times New Roman"/>
              </w:rPr>
              <w:t>Dezvoltarea sistemului de management al cazurilor prin implementarea modulelor ”Control fiscal – persoane juridice” etapa II, ,,Executare silită”, ,,Control fiscal – persoane fizice metode indirecte”, ,,Control fiscal – persoane fizice, metode directe”,</w:t>
            </w:r>
            <w:r w:rsidR="00094A74">
              <w:rPr>
                <w:rFonts w:ascii="Times New Roman" w:hAnsi="Times New Roman" w:cs="Times New Roman"/>
              </w:rPr>
              <w:t xml:space="preserve"> </w:t>
            </w:r>
            <w:r w:rsidRPr="00094A74">
              <w:rPr>
                <w:rFonts w:ascii="Times New Roman" w:hAnsi="Times New Roman" w:cs="Times New Roman"/>
              </w:rPr>
              <w:t>,,Restituirea accizelor”, ,,Restituirea TVA”</w:t>
            </w:r>
          </w:p>
        </w:tc>
        <w:tc>
          <w:tcPr>
            <w:tcW w:w="1993" w:type="dxa"/>
            <w:gridSpan w:val="2"/>
          </w:tcPr>
          <w:p w:rsidR="003920BC" w:rsidRPr="00D758B8" w:rsidRDefault="003920BC" w:rsidP="005B5DA5">
            <w:pPr>
              <w:jc w:val="center"/>
              <w:rPr>
                <w:rFonts w:ascii="Times New Roman" w:hAnsi="Times New Roman" w:cs="Times New Roman"/>
              </w:rPr>
            </w:pPr>
            <w:r w:rsidRPr="00D758B8">
              <w:rPr>
                <w:rFonts w:ascii="Times New Roman" w:hAnsi="Times New Roman" w:cs="Times New Roman"/>
              </w:rPr>
              <w:t>Decembrie  2023</w:t>
            </w:r>
          </w:p>
          <w:p w:rsidR="003920BC" w:rsidRPr="00D758B8" w:rsidRDefault="003920BC" w:rsidP="005B5DA5">
            <w:pPr>
              <w:jc w:val="center"/>
              <w:rPr>
                <w:rFonts w:ascii="Times New Roman" w:hAnsi="Times New Roman" w:cs="Times New Roman"/>
              </w:rPr>
            </w:pPr>
          </w:p>
          <w:p w:rsidR="003920BC" w:rsidRPr="00D758B8" w:rsidRDefault="003920BC" w:rsidP="005B5DA5">
            <w:pPr>
              <w:jc w:val="center"/>
              <w:rPr>
                <w:rFonts w:ascii="Times New Roman" w:hAnsi="Times New Roman" w:cs="Times New Roman"/>
              </w:rPr>
            </w:pPr>
          </w:p>
        </w:tc>
        <w:tc>
          <w:tcPr>
            <w:tcW w:w="2118" w:type="dxa"/>
            <w:gridSpan w:val="2"/>
          </w:tcPr>
          <w:p w:rsidR="003920BC" w:rsidRPr="00D758B8" w:rsidRDefault="003920BC" w:rsidP="005B5DA5">
            <w:pPr>
              <w:jc w:val="center"/>
              <w:rPr>
                <w:rFonts w:ascii="Times New Roman" w:hAnsi="Times New Roman" w:cs="Times New Roman"/>
              </w:rPr>
            </w:pPr>
            <w:r w:rsidRPr="00D758B8">
              <w:rPr>
                <w:rFonts w:ascii="Times New Roman" w:hAnsi="Times New Roman" w:cs="Times New Roman"/>
              </w:rPr>
              <w:t xml:space="preserve">Sistem dezvoltat și funcțional </w:t>
            </w:r>
          </w:p>
        </w:tc>
        <w:tc>
          <w:tcPr>
            <w:tcW w:w="2166" w:type="dxa"/>
            <w:gridSpan w:val="5"/>
          </w:tcPr>
          <w:p w:rsidR="003920BC" w:rsidRPr="00D758B8" w:rsidRDefault="003920BC" w:rsidP="005B5DA5">
            <w:pPr>
              <w:jc w:val="center"/>
              <w:rPr>
                <w:rFonts w:ascii="Times New Roman" w:eastAsia="Calibri" w:hAnsi="Times New Roman" w:cs="Times New Roman"/>
              </w:rPr>
            </w:pPr>
            <w:r w:rsidRPr="00D758B8">
              <w:rPr>
                <w:rFonts w:ascii="Times New Roman" w:eastAsia="Calibri" w:hAnsi="Times New Roman" w:cs="Times New Roman"/>
              </w:rPr>
              <w:t>Ministerul Finanţelor</w:t>
            </w:r>
          </w:p>
          <w:p w:rsidR="003920BC" w:rsidRPr="00D758B8" w:rsidRDefault="003920BC" w:rsidP="005B5DA5">
            <w:pPr>
              <w:jc w:val="center"/>
              <w:rPr>
                <w:rFonts w:ascii="Times New Roman" w:eastAsia="Calibri" w:hAnsi="Times New Roman" w:cs="Times New Roman"/>
                <w:highlight w:val="yellow"/>
              </w:rPr>
            </w:pPr>
          </w:p>
        </w:tc>
        <w:tc>
          <w:tcPr>
            <w:tcW w:w="2600" w:type="dxa"/>
            <w:gridSpan w:val="2"/>
          </w:tcPr>
          <w:p w:rsidR="003920BC" w:rsidRPr="00D758B8" w:rsidRDefault="003920BC" w:rsidP="004E05BF">
            <w:pPr>
              <w:rPr>
                <w:rFonts w:ascii="Times New Roman" w:hAnsi="Times New Roman" w:cs="Times New Roman"/>
                <w:i/>
                <w:iCs/>
                <w:lang w:val="ro-RO"/>
              </w:rPr>
            </w:pPr>
          </w:p>
        </w:tc>
      </w:tr>
      <w:tr w:rsidR="003920BC" w:rsidRPr="00D758B8" w:rsidTr="00AE6482">
        <w:trPr>
          <w:trHeight w:val="1518"/>
        </w:trPr>
        <w:tc>
          <w:tcPr>
            <w:tcW w:w="3233" w:type="dxa"/>
            <w:gridSpan w:val="2"/>
            <w:vMerge/>
          </w:tcPr>
          <w:p w:rsidR="003920BC" w:rsidRPr="00D758B8" w:rsidRDefault="003920BC" w:rsidP="0048382A">
            <w:pPr>
              <w:rPr>
                <w:rFonts w:ascii="Times New Roman" w:hAnsi="Times New Roman" w:cs="Times New Roman"/>
                <w:iCs/>
                <w:lang w:val="ro-RO"/>
              </w:rPr>
            </w:pPr>
          </w:p>
        </w:tc>
        <w:tc>
          <w:tcPr>
            <w:tcW w:w="3254" w:type="dxa"/>
            <w:gridSpan w:val="3"/>
          </w:tcPr>
          <w:p w:rsidR="003920BC" w:rsidRPr="00D758B8" w:rsidRDefault="003920BC" w:rsidP="004E34BA">
            <w:pPr>
              <w:pStyle w:val="a4"/>
              <w:numPr>
                <w:ilvl w:val="2"/>
                <w:numId w:val="6"/>
              </w:numPr>
              <w:tabs>
                <w:tab w:val="left" w:pos="542"/>
              </w:tabs>
              <w:ind w:left="0" w:firstLine="0"/>
              <w:rPr>
                <w:rFonts w:ascii="Times New Roman" w:hAnsi="Times New Roman" w:cs="Times New Roman"/>
              </w:rPr>
            </w:pPr>
            <w:r w:rsidRPr="00D758B8">
              <w:rPr>
                <w:rFonts w:ascii="Times New Roman" w:hAnsi="Times New Roman" w:cs="Times New Roman"/>
                <w:lang w:val="ro-RO"/>
              </w:rPr>
              <w:t>Dezvoltarea sistemului informațional ,,Registrul amenzilor contravenționale”</w:t>
            </w:r>
          </w:p>
        </w:tc>
        <w:tc>
          <w:tcPr>
            <w:tcW w:w="1993" w:type="dxa"/>
            <w:gridSpan w:val="2"/>
          </w:tcPr>
          <w:p w:rsidR="003920BC" w:rsidRPr="00D758B8" w:rsidRDefault="003920BC" w:rsidP="00227234">
            <w:pPr>
              <w:jc w:val="center"/>
              <w:rPr>
                <w:rFonts w:ascii="Times New Roman" w:hAnsi="Times New Roman" w:cs="Times New Roman"/>
              </w:rPr>
            </w:pPr>
            <w:r w:rsidRPr="00D758B8">
              <w:rPr>
                <w:rFonts w:ascii="Times New Roman" w:hAnsi="Times New Roman" w:cs="Times New Roman"/>
                <w:lang w:val="ro-RO"/>
              </w:rPr>
              <w:t>Septembrie 2020</w:t>
            </w:r>
          </w:p>
        </w:tc>
        <w:tc>
          <w:tcPr>
            <w:tcW w:w="2118" w:type="dxa"/>
            <w:gridSpan w:val="2"/>
          </w:tcPr>
          <w:p w:rsidR="003920BC" w:rsidRPr="00D758B8" w:rsidRDefault="003920BC" w:rsidP="00227234">
            <w:pPr>
              <w:jc w:val="center"/>
              <w:rPr>
                <w:rFonts w:ascii="Times New Roman" w:hAnsi="Times New Roman" w:cs="Times New Roman"/>
              </w:rPr>
            </w:pPr>
            <w:r w:rsidRPr="00D758B8">
              <w:rPr>
                <w:rFonts w:ascii="Times New Roman" w:hAnsi="Times New Roman" w:cs="Times New Roman"/>
                <w:lang w:val="ro-RO"/>
              </w:rPr>
              <w:t>Sistem informational dezvoltat</w:t>
            </w:r>
          </w:p>
        </w:tc>
        <w:tc>
          <w:tcPr>
            <w:tcW w:w="2166" w:type="dxa"/>
            <w:gridSpan w:val="5"/>
          </w:tcPr>
          <w:p w:rsidR="003920BC" w:rsidRPr="00D758B8" w:rsidRDefault="003920BC" w:rsidP="0063193D">
            <w:pPr>
              <w:jc w:val="center"/>
            </w:pPr>
            <w:r w:rsidRPr="00D758B8">
              <w:rPr>
                <w:rFonts w:ascii="Times New Roman" w:hAnsi="Times New Roman" w:cs="Times New Roman"/>
              </w:rPr>
              <w:t>Ministerul Finanțelor</w:t>
            </w:r>
          </w:p>
        </w:tc>
        <w:tc>
          <w:tcPr>
            <w:tcW w:w="2600" w:type="dxa"/>
            <w:gridSpan w:val="2"/>
          </w:tcPr>
          <w:p w:rsidR="003920BC" w:rsidRPr="00D758B8" w:rsidRDefault="003920BC" w:rsidP="004E05BF">
            <w:pPr>
              <w:rPr>
                <w:rFonts w:ascii="Times New Roman" w:hAnsi="Times New Roman" w:cs="Times New Roman"/>
                <w:i/>
                <w:iCs/>
                <w:lang w:val="ro-RO"/>
              </w:rPr>
            </w:pPr>
          </w:p>
        </w:tc>
      </w:tr>
      <w:tr w:rsidR="003920BC" w:rsidRPr="00D758B8" w:rsidTr="00AE6482">
        <w:tc>
          <w:tcPr>
            <w:tcW w:w="3233" w:type="dxa"/>
            <w:gridSpan w:val="2"/>
            <w:vMerge/>
          </w:tcPr>
          <w:p w:rsidR="003920BC" w:rsidRPr="00D758B8" w:rsidRDefault="003920BC" w:rsidP="0048382A">
            <w:pPr>
              <w:rPr>
                <w:rFonts w:ascii="Times New Roman" w:hAnsi="Times New Roman" w:cs="Times New Roman"/>
                <w:iCs/>
                <w:lang w:val="ro-RO"/>
              </w:rPr>
            </w:pPr>
          </w:p>
        </w:tc>
        <w:tc>
          <w:tcPr>
            <w:tcW w:w="3254" w:type="dxa"/>
            <w:gridSpan w:val="3"/>
          </w:tcPr>
          <w:p w:rsidR="003920BC" w:rsidRPr="00D758B8" w:rsidRDefault="003920BC" w:rsidP="004E34BA">
            <w:pPr>
              <w:pStyle w:val="a4"/>
              <w:numPr>
                <w:ilvl w:val="2"/>
                <w:numId w:val="6"/>
              </w:numPr>
              <w:tabs>
                <w:tab w:val="left" w:pos="542"/>
              </w:tabs>
              <w:ind w:left="0" w:firstLine="0"/>
              <w:rPr>
                <w:rFonts w:ascii="Times New Roman" w:hAnsi="Times New Roman" w:cs="Times New Roman"/>
                <w:lang w:val="ro-RO"/>
              </w:rPr>
            </w:pPr>
            <w:r w:rsidRPr="00D758B8">
              <w:rPr>
                <w:rFonts w:ascii="Times New Roman" w:hAnsi="Times New Roman" w:cs="Times New Roman"/>
                <w:lang w:val="ro-RO"/>
              </w:rPr>
              <w:t>Elaborarea și aprobarea conceptului expedierilor poștale în cadrul E-Commerce</w:t>
            </w:r>
          </w:p>
        </w:tc>
        <w:tc>
          <w:tcPr>
            <w:tcW w:w="1993" w:type="dxa"/>
            <w:gridSpan w:val="2"/>
          </w:tcPr>
          <w:p w:rsidR="003920BC" w:rsidRPr="00D758B8" w:rsidRDefault="003920BC" w:rsidP="0013685B">
            <w:pPr>
              <w:jc w:val="center"/>
              <w:rPr>
                <w:rFonts w:ascii="Times New Roman" w:hAnsi="Times New Roman" w:cs="Times New Roman"/>
                <w:lang w:val="ro-RO"/>
              </w:rPr>
            </w:pPr>
            <w:r w:rsidRPr="00D758B8">
              <w:rPr>
                <w:rFonts w:ascii="Times New Roman" w:hAnsi="Times New Roman" w:cs="Times New Roman"/>
                <w:lang w:val="ro-RO"/>
              </w:rPr>
              <w:t>Decembrie 2020</w:t>
            </w:r>
          </w:p>
        </w:tc>
        <w:tc>
          <w:tcPr>
            <w:tcW w:w="2118" w:type="dxa"/>
            <w:gridSpan w:val="2"/>
          </w:tcPr>
          <w:p w:rsidR="003920BC" w:rsidRPr="00D758B8" w:rsidRDefault="003920BC" w:rsidP="00E73EF6">
            <w:pPr>
              <w:jc w:val="center"/>
              <w:rPr>
                <w:rFonts w:ascii="Times New Roman" w:hAnsi="Times New Roman" w:cs="Times New Roman"/>
                <w:lang w:val="ro-RO"/>
              </w:rPr>
            </w:pPr>
            <w:r w:rsidRPr="00D758B8">
              <w:rPr>
                <w:rFonts w:ascii="Times New Roman" w:hAnsi="Times New Roman" w:cs="Times New Roman"/>
                <w:lang w:val="ro-RO"/>
              </w:rPr>
              <w:t>Concept elaborat și aprobat</w:t>
            </w:r>
          </w:p>
        </w:tc>
        <w:tc>
          <w:tcPr>
            <w:tcW w:w="2166" w:type="dxa"/>
            <w:gridSpan w:val="5"/>
          </w:tcPr>
          <w:p w:rsidR="003920BC" w:rsidRPr="00D758B8" w:rsidRDefault="003920BC" w:rsidP="0063193D">
            <w:pPr>
              <w:jc w:val="center"/>
            </w:pPr>
            <w:r w:rsidRPr="00D758B8">
              <w:rPr>
                <w:rFonts w:ascii="Times New Roman" w:hAnsi="Times New Roman" w:cs="Times New Roman"/>
              </w:rPr>
              <w:t>Ministerul Finanțelor</w:t>
            </w:r>
          </w:p>
        </w:tc>
        <w:tc>
          <w:tcPr>
            <w:tcW w:w="2600" w:type="dxa"/>
            <w:gridSpan w:val="2"/>
          </w:tcPr>
          <w:p w:rsidR="003920BC" w:rsidRPr="00D758B8" w:rsidRDefault="003920BC" w:rsidP="004E05BF">
            <w:pPr>
              <w:rPr>
                <w:rFonts w:ascii="Times New Roman" w:hAnsi="Times New Roman" w:cs="Times New Roman"/>
                <w:i/>
                <w:iCs/>
                <w:lang w:val="ro-RO"/>
              </w:rPr>
            </w:pPr>
          </w:p>
        </w:tc>
      </w:tr>
      <w:tr w:rsidR="003920BC" w:rsidRPr="00D758B8" w:rsidTr="00AE6482">
        <w:tc>
          <w:tcPr>
            <w:tcW w:w="3233" w:type="dxa"/>
            <w:gridSpan w:val="2"/>
            <w:vMerge/>
          </w:tcPr>
          <w:p w:rsidR="003920BC" w:rsidRPr="00D758B8" w:rsidRDefault="003920BC" w:rsidP="0048382A">
            <w:pPr>
              <w:rPr>
                <w:rFonts w:ascii="Times New Roman" w:hAnsi="Times New Roman" w:cs="Times New Roman"/>
                <w:iCs/>
                <w:lang w:val="ro-RO"/>
              </w:rPr>
            </w:pPr>
          </w:p>
        </w:tc>
        <w:tc>
          <w:tcPr>
            <w:tcW w:w="3254" w:type="dxa"/>
            <w:gridSpan w:val="3"/>
          </w:tcPr>
          <w:p w:rsidR="003920BC" w:rsidRPr="00D758B8" w:rsidRDefault="003920BC" w:rsidP="004E34BA">
            <w:pPr>
              <w:pStyle w:val="a4"/>
              <w:numPr>
                <w:ilvl w:val="2"/>
                <w:numId w:val="6"/>
              </w:numPr>
              <w:tabs>
                <w:tab w:val="left" w:pos="542"/>
              </w:tabs>
              <w:ind w:left="0" w:firstLine="0"/>
              <w:rPr>
                <w:rFonts w:ascii="Times New Roman" w:hAnsi="Times New Roman" w:cs="Times New Roman"/>
                <w:lang w:val="ro-RO"/>
              </w:rPr>
            </w:pPr>
            <w:r w:rsidRPr="00D758B8">
              <w:rPr>
                <w:rFonts w:ascii="Times New Roman" w:hAnsi="Times New Roman" w:cs="Times New Roman"/>
                <w:lang w:val="ro-RO"/>
              </w:rPr>
              <w:t>Extinderea declarării electronice pentru toate regimurile vamale</w:t>
            </w:r>
          </w:p>
        </w:tc>
        <w:tc>
          <w:tcPr>
            <w:tcW w:w="1993" w:type="dxa"/>
            <w:gridSpan w:val="2"/>
          </w:tcPr>
          <w:p w:rsidR="003920BC" w:rsidRPr="00D758B8" w:rsidRDefault="003920BC" w:rsidP="00E73EF6">
            <w:pPr>
              <w:jc w:val="center"/>
              <w:rPr>
                <w:rFonts w:ascii="Times New Roman" w:hAnsi="Times New Roman" w:cs="Times New Roman"/>
                <w:lang w:val="ro-RO"/>
              </w:rPr>
            </w:pPr>
            <w:r w:rsidRPr="00D758B8">
              <w:rPr>
                <w:rFonts w:ascii="Times New Roman" w:hAnsi="Times New Roman" w:cs="Times New Roman"/>
                <w:lang w:val="ro-RO"/>
              </w:rPr>
              <w:t>Decembrie 2020</w:t>
            </w:r>
          </w:p>
        </w:tc>
        <w:tc>
          <w:tcPr>
            <w:tcW w:w="2118" w:type="dxa"/>
            <w:gridSpan w:val="2"/>
          </w:tcPr>
          <w:p w:rsidR="003920BC" w:rsidRPr="00D758B8" w:rsidRDefault="003920BC" w:rsidP="00E73EF6">
            <w:pPr>
              <w:jc w:val="center"/>
              <w:rPr>
                <w:rFonts w:ascii="Times New Roman" w:hAnsi="Times New Roman" w:cs="Times New Roman"/>
                <w:lang w:val="ro-RO"/>
              </w:rPr>
            </w:pPr>
            <w:r w:rsidRPr="00D758B8">
              <w:rPr>
                <w:rFonts w:ascii="Times New Roman" w:hAnsi="Times New Roman" w:cs="Times New Roman"/>
                <w:lang w:val="ro-RO"/>
              </w:rPr>
              <w:t>Ponderea</w:t>
            </w:r>
            <w:r w:rsidR="00094A74">
              <w:rPr>
                <w:rFonts w:ascii="Times New Roman" w:hAnsi="Times New Roman" w:cs="Times New Roman"/>
                <w:lang w:val="ro-RO"/>
              </w:rPr>
              <w:t xml:space="preserve"> </w:t>
            </w:r>
            <w:r w:rsidRPr="00D758B8">
              <w:rPr>
                <w:rFonts w:ascii="Times New Roman" w:hAnsi="Times New Roman" w:cs="Times New Roman"/>
                <w:lang w:val="ro-RO"/>
              </w:rPr>
              <w:t>declarării electronice pentru toate regimurile vamale</w:t>
            </w:r>
            <w:r w:rsidR="00094A74">
              <w:rPr>
                <w:rFonts w:ascii="Times New Roman" w:hAnsi="Times New Roman" w:cs="Times New Roman"/>
                <w:lang w:val="ro-RO"/>
              </w:rPr>
              <w:t xml:space="preserve"> (%)</w:t>
            </w:r>
            <w:r w:rsidRPr="00D758B8">
              <w:rPr>
                <w:rFonts w:ascii="Times New Roman" w:hAnsi="Times New Roman" w:cs="Times New Roman"/>
                <w:lang w:val="ro-RO"/>
              </w:rPr>
              <w:t>;</w:t>
            </w:r>
          </w:p>
          <w:p w:rsidR="003920BC" w:rsidRPr="00D758B8" w:rsidRDefault="003920BC" w:rsidP="00E73EF6">
            <w:pPr>
              <w:jc w:val="center"/>
              <w:rPr>
                <w:rFonts w:ascii="Times New Roman" w:hAnsi="Times New Roman" w:cs="Times New Roman"/>
                <w:lang w:val="ro-RO"/>
              </w:rPr>
            </w:pPr>
            <w:r w:rsidRPr="00D758B8">
              <w:rPr>
                <w:rFonts w:ascii="Times New Roman" w:hAnsi="Times New Roman" w:cs="Times New Roman"/>
                <w:lang w:val="ro-RO"/>
              </w:rPr>
              <w:t>Timp și costuri de vămuire reduse</w:t>
            </w:r>
          </w:p>
        </w:tc>
        <w:tc>
          <w:tcPr>
            <w:tcW w:w="2166" w:type="dxa"/>
            <w:gridSpan w:val="5"/>
          </w:tcPr>
          <w:p w:rsidR="003920BC" w:rsidRPr="00D758B8" w:rsidRDefault="003920BC" w:rsidP="0063193D">
            <w:pPr>
              <w:jc w:val="center"/>
            </w:pPr>
            <w:r w:rsidRPr="00D758B8">
              <w:rPr>
                <w:rFonts w:ascii="Times New Roman" w:hAnsi="Times New Roman" w:cs="Times New Roman"/>
              </w:rPr>
              <w:t>Ministerul Finanțelor</w:t>
            </w:r>
          </w:p>
        </w:tc>
        <w:tc>
          <w:tcPr>
            <w:tcW w:w="2600" w:type="dxa"/>
            <w:gridSpan w:val="2"/>
          </w:tcPr>
          <w:p w:rsidR="003920BC" w:rsidRPr="00D758B8" w:rsidRDefault="003920BC" w:rsidP="004E05BF">
            <w:pPr>
              <w:rPr>
                <w:rFonts w:ascii="Times New Roman" w:hAnsi="Times New Roman" w:cs="Times New Roman"/>
                <w:i/>
                <w:iCs/>
                <w:lang w:val="ro-RO"/>
              </w:rPr>
            </w:pPr>
          </w:p>
        </w:tc>
      </w:tr>
      <w:tr w:rsidR="003920BC" w:rsidRPr="00D758B8" w:rsidTr="00AE6482">
        <w:tc>
          <w:tcPr>
            <w:tcW w:w="3233" w:type="dxa"/>
            <w:gridSpan w:val="2"/>
            <w:vMerge/>
          </w:tcPr>
          <w:p w:rsidR="003920BC" w:rsidRPr="00D758B8" w:rsidRDefault="003920BC" w:rsidP="0048382A">
            <w:pPr>
              <w:rPr>
                <w:rFonts w:ascii="Times New Roman" w:hAnsi="Times New Roman" w:cs="Times New Roman"/>
                <w:iCs/>
                <w:lang w:val="ro-RO"/>
              </w:rPr>
            </w:pPr>
          </w:p>
        </w:tc>
        <w:tc>
          <w:tcPr>
            <w:tcW w:w="3254" w:type="dxa"/>
            <w:gridSpan w:val="3"/>
          </w:tcPr>
          <w:p w:rsidR="003920BC" w:rsidRPr="00D758B8" w:rsidRDefault="003920BC" w:rsidP="004E34BA">
            <w:pPr>
              <w:pStyle w:val="a4"/>
              <w:numPr>
                <w:ilvl w:val="2"/>
                <w:numId w:val="6"/>
              </w:numPr>
              <w:tabs>
                <w:tab w:val="left" w:pos="542"/>
              </w:tabs>
              <w:ind w:left="0" w:firstLine="0"/>
              <w:rPr>
                <w:rFonts w:ascii="Times New Roman" w:hAnsi="Times New Roman" w:cs="Times New Roman"/>
                <w:lang w:val="ro-RO"/>
              </w:rPr>
            </w:pPr>
            <w:r w:rsidRPr="00D758B8">
              <w:rPr>
                <w:rFonts w:ascii="Times New Roman" w:hAnsi="Times New Roman" w:cs="Times New Roman"/>
                <w:lang w:val="ro-RO"/>
              </w:rPr>
              <w:t>Implementarea sistemului de evaluare a satisfacției contribuabililor față de serviciile prestate de Serviciul Fiscal de Stat</w:t>
            </w:r>
          </w:p>
        </w:tc>
        <w:tc>
          <w:tcPr>
            <w:tcW w:w="1993" w:type="dxa"/>
            <w:gridSpan w:val="2"/>
          </w:tcPr>
          <w:p w:rsidR="003920BC" w:rsidRPr="00D758B8" w:rsidRDefault="003920BC" w:rsidP="00227234">
            <w:pPr>
              <w:jc w:val="center"/>
              <w:rPr>
                <w:rFonts w:ascii="Times New Roman" w:hAnsi="Times New Roman" w:cs="Times New Roman"/>
                <w:lang w:val="ro-RO"/>
              </w:rPr>
            </w:pPr>
            <w:r w:rsidRPr="00D758B8">
              <w:rPr>
                <w:rFonts w:ascii="Times New Roman" w:hAnsi="Times New Roman" w:cs="Times New Roman"/>
                <w:lang w:val="ro-RO"/>
              </w:rPr>
              <w:t>Decembrie 2020</w:t>
            </w:r>
          </w:p>
        </w:tc>
        <w:tc>
          <w:tcPr>
            <w:tcW w:w="2118" w:type="dxa"/>
            <w:gridSpan w:val="2"/>
          </w:tcPr>
          <w:p w:rsidR="003920BC" w:rsidRPr="00D758B8" w:rsidRDefault="003920BC" w:rsidP="00227234">
            <w:pPr>
              <w:jc w:val="center"/>
              <w:rPr>
                <w:rFonts w:ascii="Times New Roman" w:hAnsi="Times New Roman" w:cs="Times New Roman"/>
                <w:lang w:val="ro-RO"/>
              </w:rPr>
            </w:pPr>
            <w:r w:rsidRPr="00D758B8">
              <w:rPr>
                <w:rFonts w:ascii="Times New Roman" w:hAnsi="Times New Roman" w:cs="Times New Roman"/>
                <w:lang w:val="ro-RO"/>
              </w:rPr>
              <w:t>Sistem de evaluare implementat</w:t>
            </w:r>
          </w:p>
          <w:p w:rsidR="003920BC" w:rsidRPr="00D758B8" w:rsidRDefault="003920BC" w:rsidP="00227234">
            <w:pPr>
              <w:jc w:val="center"/>
              <w:rPr>
                <w:rFonts w:ascii="Times New Roman" w:hAnsi="Times New Roman" w:cs="Times New Roman"/>
                <w:lang w:val="ro-RO"/>
              </w:rPr>
            </w:pPr>
          </w:p>
        </w:tc>
        <w:tc>
          <w:tcPr>
            <w:tcW w:w="2166" w:type="dxa"/>
            <w:gridSpan w:val="5"/>
          </w:tcPr>
          <w:p w:rsidR="003920BC" w:rsidRPr="00D758B8" w:rsidRDefault="003920BC" w:rsidP="0063193D">
            <w:pPr>
              <w:jc w:val="center"/>
            </w:pPr>
            <w:r w:rsidRPr="00D758B8">
              <w:rPr>
                <w:rFonts w:ascii="Times New Roman" w:hAnsi="Times New Roman" w:cs="Times New Roman"/>
              </w:rPr>
              <w:t>Ministerul Finanțelor</w:t>
            </w:r>
          </w:p>
        </w:tc>
        <w:tc>
          <w:tcPr>
            <w:tcW w:w="2600" w:type="dxa"/>
            <w:gridSpan w:val="2"/>
          </w:tcPr>
          <w:p w:rsidR="003920BC" w:rsidRPr="00D758B8" w:rsidRDefault="003920BC" w:rsidP="004E05BF">
            <w:pPr>
              <w:rPr>
                <w:rFonts w:ascii="Times New Roman" w:hAnsi="Times New Roman" w:cs="Times New Roman"/>
                <w:i/>
                <w:iCs/>
                <w:lang w:val="ro-RO"/>
              </w:rPr>
            </w:pPr>
          </w:p>
        </w:tc>
      </w:tr>
      <w:tr w:rsidR="003920BC" w:rsidRPr="00D758B8" w:rsidTr="00AE6482">
        <w:tc>
          <w:tcPr>
            <w:tcW w:w="3233" w:type="dxa"/>
            <w:gridSpan w:val="2"/>
            <w:vMerge/>
          </w:tcPr>
          <w:p w:rsidR="003920BC" w:rsidRPr="00D758B8" w:rsidRDefault="003920BC" w:rsidP="0048382A">
            <w:pPr>
              <w:rPr>
                <w:rFonts w:ascii="Times New Roman" w:hAnsi="Times New Roman" w:cs="Times New Roman"/>
                <w:iCs/>
                <w:lang w:val="ro-RO"/>
              </w:rPr>
            </w:pPr>
          </w:p>
        </w:tc>
        <w:tc>
          <w:tcPr>
            <w:tcW w:w="3254" w:type="dxa"/>
            <w:gridSpan w:val="3"/>
          </w:tcPr>
          <w:p w:rsidR="003920BC" w:rsidRPr="00D758B8" w:rsidRDefault="003920BC" w:rsidP="004E34BA">
            <w:pPr>
              <w:pStyle w:val="a4"/>
              <w:numPr>
                <w:ilvl w:val="2"/>
                <w:numId w:val="6"/>
              </w:numPr>
              <w:tabs>
                <w:tab w:val="left" w:pos="542"/>
              </w:tabs>
              <w:ind w:left="0" w:firstLine="0"/>
              <w:rPr>
                <w:rFonts w:ascii="Times New Roman" w:hAnsi="Times New Roman" w:cs="Times New Roman"/>
                <w:b/>
                <w:lang w:val="ro-RO"/>
              </w:rPr>
            </w:pPr>
            <w:r w:rsidRPr="00D758B8">
              <w:rPr>
                <w:rFonts w:ascii="Times New Roman" w:hAnsi="Times New Roman" w:cs="Times New Roman"/>
                <w:lang w:val="ro-RO"/>
              </w:rPr>
              <w:t xml:space="preserve">Dezvoltarea sistemului informațional ”Creare și circulație a documentelor electronice între Serviciul Fiscal de Stat și instituțiile financiare” care ar </w:t>
            </w:r>
            <w:r w:rsidRPr="00D758B8">
              <w:rPr>
                <w:rFonts w:ascii="Times New Roman" w:hAnsi="Times New Roman" w:cs="Times New Roman"/>
                <w:lang w:val="ro-RO"/>
              </w:rPr>
              <w:lastRenderedPageBreak/>
              <w:t>permite conectarea executorilor judecătorești în vederea facilitării executării hotărîrilor acestorade către bănci</w:t>
            </w:r>
          </w:p>
        </w:tc>
        <w:tc>
          <w:tcPr>
            <w:tcW w:w="1993" w:type="dxa"/>
            <w:gridSpan w:val="2"/>
          </w:tcPr>
          <w:p w:rsidR="003920BC" w:rsidRPr="00D758B8" w:rsidRDefault="003920BC" w:rsidP="005E1E30">
            <w:pPr>
              <w:jc w:val="center"/>
              <w:rPr>
                <w:rFonts w:ascii="Times New Roman" w:hAnsi="Times New Roman" w:cs="Times New Roman"/>
                <w:lang w:val="ro-RO"/>
              </w:rPr>
            </w:pPr>
            <w:r w:rsidRPr="00D758B8">
              <w:rPr>
                <w:rFonts w:ascii="Times New Roman" w:hAnsi="Times New Roman" w:cs="Times New Roman"/>
                <w:lang w:val="ro-RO"/>
              </w:rPr>
              <w:lastRenderedPageBreak/>
              <w:t>Decembrie 2020</w:t>
            </w:r>
          </w:p>
        </w:tc>
        <w:tc>
          <w:tcPr>
            <w:tcW w:w="2118" w:type="dxa"/>
            <w:gridSpan w:val="2"/>
          </w:tcPr>
          <w:p w:rsidR="003920BC" w:rsidRPr="00D758B8" w:rsidRDefault="003920BC" w:rsidP="005E1E30">
            <w:pPr>
              <w:jc w:val="center"/>
              <w:rPr>
                <w:rFonts w:ascii="Times New Roman" w:hAnsi="Times New Roman" w:cs="Times New Roman"/>
                <w:lang w:val="ro-RO"/>
              </w:rPr>
            </w:pPr>
            <w:r w:rsidRPr="00D758B8">
              <w:rPr>
                <w:rFonts w:ascii="Times New Roman" w:hAnsi="Times New Roman" w:cs="Times New Roman"/>
                <w:lang w:val="ro-RO"/>
              </w:rPr>
              <w:t>Sistem</w:t>
            </w:r>
            <w:r w:rsidR="00094A74">
              <w:rPr>
                <w:rFonts w:ascii="Times New Roman" w:hAnsi="Times New Roman" w:cs="Times New Roman"/>
                <w:lang w:val="ro-RO"/>
              </w:rPr>
              <w:t xml:space="preserve"> </w:t>
            </w:r>
            <w:r w:rsidRPr="00D758B8">
              <w:rPr>
                <w:rFonts w:ascii="Times New Roman" w:hAnsi="Times New Roman" w:cs="Times New Roman"/>
                <w:lang w:val="ro-RO"/>
              </w:rPr>
              <w:t>informațional funcțional</w:t>
            </w:r>
          </w:p>
        </w:tc>
        <w:tc>
          <w:tcPr>
            <w:tcW w:w="2166" w:type="dxa"/>
            <w:gridSpan w:val="5"/>
          </w:tcPr>
          <w:p w:rsidR="003920BC" w:rsidRPr="00D758B8" w:rsidRDefault="003920BC" w:rsidP="0063193D">
            <w:pPr>
              <w:jc w:val="center"/>
            </w:pPr>
            <w:r w:rsidRPr="00D758B8">
              <w:rPr>
                <w:rFonts w:ascii="Times New Roman" w:hAnsi="Times New Roman" w:cs="Times New Roman"/>
              </w:rPr>
              <w:t>Ministerul Finanțelor</w:t>
            </w:r>
          </w:p>
        </w:tc>
        <w:tc>
          <w:tcPr>
            <w:tcW w:w="2600" w:type="dxa"/>
            <w:gridSpan w:val="2"/>
          </w:tcPr>
          <w:p w:rsidR="003920BC" w:rsidRPr="00D758B8" w:rsidRDefault="003920BC" w:rsidP="004E05BF">
            <w:pPr>
              <w:rPr>
                <w:rFonts w:ascii="Times New Roman" w:hAnsi="Times New Roman" w:cs="Times New Roman"/>
                <w:i/>
                <w:iCs/>
                <w:lang w:val="ro-RO"/>
              </w:rPr>
            </w:pPr>
          </w:p>
        </w:tc>
      </w:tr>
      <w:tr w:rsidR="003920BC" w:rsidRPr="00D758B8" w:rsidTr="00AE6482">
        <w:trPr>
          <w:trHeight w:val="728"/>
        </w:trPr>
        <w:tc>
          <w:tcPr>
            <w:tcW w:w="3233" w:type="dxa"/>
            <w:gridSpan w:val="2"/>
            <w:vMerge/>
          </w:tcPr>
          <w:p w:rsidR="003920BC" w:rsidRPr="00D758B8" w:rsidRDefault="003920BC" w:rsidP="0048382A">
            <w:pPr>
              <w:rPr>
                <w:rFonts w:ascii="Times New Roman" w:hAnsi="Times New Roman" w:cs="Times New Roman"/>
                <w:iCs/>
                <w:lang w:val="ro-RO"/>
              </w:rPr>
            </w:pPr>
          </w:p>
        </w:tc>
        <w:tc>
          <w:tcPr>
            <w:tcW w:w="3254" w:type="dxa"/>
            <w:gridSpan w:val="3"/>
          </w:tcPr>
          <w:p w:rsidR="003920BC" w:rsidRPr="00DE0BA6" w:rsidRDefault="003920BC" w:rsidP="005B5DA5">
            <w:pPr>
              <w:pStyle w:val="a4"/>
              <w:numPr>
                <w:ilvl w:val="2"/>
                <w:numId w:val="6"/>
              </w:numPr>
              <w:tabs>
                <w:tab w:val="left" w:pos="542"/>
              </w:tabs>
              <w:ind w:left="0" w:firstLine="0"/>
              <w:rPr>
                <w:rFonts w:ascii="Times New Roman" w:hAnsi="Times New Roman" w:cs="Times New Roman"/>
                <w:b/>
                <w:lang w:val="ro-RO"/>
              </w:rPr>
            </w:pPr>
            <w:r w:rsidRPr="00DE0BA6">
              <w:rPr>
                <w:rFonts w:ascii="Times New Roman" w:hAnsi="Times New Roman" w:cs="Times New Roman"/>
                <w:lang w:val="ro-RO"/>
              </w:rPr>
              <w:t>Dotarea cu convertoare a familiilor beneficiare de ajutor social</w:t>
            </w:r>
          </w:p>
        </w:tc>
        <w:tc>
          <w:tcPr>
            <w:tcW w:w="1993" w:type="dxa"/>
            <w:gridSpan w:val="2"/>
          </w:tcPr>
          <w:p w:rsidR="003920BC" w:rsidRPr="00DE0BA6" w:rsidRDefault="003920BC" w:rsidP="005B5DA5">
            <w:pPr>
              <w:jc w:val="center"/>
              <w:rPr>
                <w:rFonts w:ascii="Times New Roman" w:hAnsi="Times New Roman" w:cs="Times New Roman"/>
                <w:lang w:val="ro-RO"/>
              </w:rPr>
            </w:pPr>
            <w:r w:rsidRPr="00DE0BA6">
              <w:rPr>
                <w:rFonts w:ascii="Times New Roman" w:hAnsi="Times New Roman" w:cs="Times New Roman"/>
                <w:lang w:val="ro-RO"/>
              </w:rPr>
              <w:t>Iulie  2020</w:t>
            </w:r>
          </w:p>
        </w:tc>
        <w:tc>
          <w:tcPr>
            <w:tcW w:w="2118" w:type="dxa"/>
            <w:gridSpan w:val="2"/>
          </w:tcPr>
          <w:p w:rsidR="003920BC" w:rsidRPr="00DE0BA6" w:rsidRDefault="003920BC" w:rsidP="00094A74">
            <w:pPr>
              <w:jc w:val="center"/>
              <w:rPr>
                <w:rFonts w:ascii="Times New Roman" w:hAnsi="Times New Roman" w:cs="Times New Roman"/>
                <w:lang w:val="ro-RO"/>
              </w:rPr>
            </w:pPr>
            <w:r w:rsidRPr="00DE0BA6">
              <w:rPr>
                <w:rFonts w:ascii="Times New Roman" w:hAnsi="Times New Roman" w:cs="Times New Roman"/>
                <w:iCs/>
                <w:lang w:val="ro-RO"/>
              </w:rPr>
              <w:t>Număr de familii beneficiare de convertoare gratuite</w:t>
            </w:r>
          </w:p>
        </w:tc>
        <w:tc>
          <w:tcPr>
            <w:tcW w:w="2166" w:type="dxa"/>
            <w:gridSpan w:val="5"/>
          </w:tcPr>
          <w:p w:rsidR="003920BC" w:rsidRDefault="003920BC" w:rsidP="005B5DA5">
            <w:pPr>
              <w:jc w:val="center"/>
              <w:rPr>
                <w:rFonts w:ascii="Times New Roman" w:hAnsi="Times New Roman" w:cs="Times New Roman"/>
                <w:lang w:val="ro-RO"/>
              </w:rPr>
            </w:pPr>
            <w:r w:rsidRPr="00DE0BA6">
              <w:rPr>
                <w:rFonts w:ascii="Times New Roman" w:hAnsi="Times New Roman" w:cs="Times New Roman"/>
                <w:lang w:val="ro-RO"/>
              </w:rPr>
              <w:t>Ministerul Economiei şi Infrastructurii</w:t>
            </w:r>
          </w:p>
          <w:p w:rsidR="00FD095F" w:rsidRPr="00DE0BA6" w:rsidRDefault="00FD095F" w:rsidP="005B5DA5">
            <w:pPr>
              <w:jc w:val="center"/>
              <w:rPr>
                <w:rFonts w:ascii="Times New Roman" w:hAnsi="Times New Roman" w:cs="Times New Roman"/>
                <w:lang w:val="ro-RO"/>
              </w:rPr>
            </w:pPr>
          </w:p>
        </w:tc>
        <w:tc>
          <w:tcPr>
            <w:tcW w:w="2600" w:type="dxa"/>
            <w:gridSpan w:val="2"/>
          </w:tcPr>
          <w:p w:rsidR="003920BC" w:rsidRPr="00D758B8" w:rsidRDefault="003920BC" w:rsidP="004E05BF">
            <w:pPr>
              <w:rPr>
                <w:rFonts w:ascii="Times New Roman" w:hAnsi="Times New Roman" w:cs="Times New Roman"/>
                <w:i/>
                <w:iCs/>
                <w:lang w:val="ro-RO"/>
              </w:rPr>
            </w:pPr>
          </w:p>
        </w:tc>
      </w:tr>
      <w:tr w:rsidR="003920BC" w:rsidRPr="00D758B8" w:rsidTr="00AE6482">
        <w:trPr>
          <w:trHeight w:val="759"/>
        </w:trPr>
        <w:tc>
          <w:tcPr>
            <w:tcW w:w="3233" w:type="dxa"/>
            <w:gridSpan w:val="2"/>
            <w:vMerge w:val="restart"/>
          </w:tcPr>
          <w:p w:rsidR="003920BC" w:rsidRPr="00D758B8" w:rsidRDefault="003920BC" w:rsidP="004E34BA">
            <w:pPr>
              <w:pStyle w:val="a4"/>
              <w:numPr>
                <w:ilvl w:val="1"/>
                <w:numId w:val="6"/>
              </w:numPr>
              <w:tabs>
                <w:tab w:val="left" w:pos="0"/>
                <w:tab w:val="left" w:pos="567"/>
              </w:tabs>
              <w:ind w:left="0" w:firstLine="0"/>
              <w:rPr>
                <w:rFonts w:ascii="Times New Roman" w:hAnsi="Times New Roman" w:cs="Times New Roman"/>
                <w:lang w:val="ro-RO"/>
              </w:rPr>
            </w:pPr>
            <w:r w:rsidRPr="00D758B8">
              <w:rPr>
                <w:rFonts w:ascii="Times New Roman" w:hAnsi="Times New Roman" w:cs="Times New Roman"/>
                <w:lang w:val="ro-RO"/>
              </w:rPr>
              <w:t>Îmbunătățirea procesului de evidență a contribuabililor prin dezvoltarea Registrului contribuabililor și a Registrului salariaților</w:t>
            </w:r>
          </w:p>
        </w:tc>
        <w:tc>
          <w:tcPr>
            <w:tcW w:w="3254" w:type="dxa"/>
            <w:gridSpan w:val="3"/>
          </w:tcPr>
          <w:p w:rsidR="003920BC" w:rsidRPr="00D758B8" w:rsidRDefault="003920BC" w:rsidP="004E34BA">
            <w:pPr>
              <w:pStyle w:val="a4"/>
              <w:numPr>
                <w:ilvl w:val="2"/>
                <w:numId w:val="6"/>
              </w:numPr>
              <w:tabs>
                <w:tab w:val="left" w:pos="542"/>
              </w:tabs>
              <w:ind w:left="0" w:firstLine="0"/>
              <w:rPr>
                <w:rFonts w:ascii="Times New Roman" w:eastAsia="Times New Roman" w:hAnsi="Times New Roman" w:cs="Times New Roman"/>
                <w:lang w:val="ro-RO" w:eastAsia="ru-RU"/>
              </w:rPr>
            </w:pPr>
            <w:r w:rsidRPr="00D758B8">
              <w:rPr>
                <w:rFonts w:ascii="Times New Roman" w:eastAsia="Times New Roman" w:hAnsi="Times New Roman" w:cs="Times New Roman"/>
                <w:lang w:val="ro-RO" w:eastAsia="ru-RU"/>
              </w:rPr>
              <w:t>Elaborarea și aprobarea Conceptului privind modernizarea Registrului fiscal de stat</w:t>
            </w:r>
          </w:p>
        </w:tc>
        <w:tc>
          <w:tcPr>
            <w:tcW w:w="1993" w:type="dxa"/>
            <w:gridSpan w:val="2"/>
          </w:tcPr>
          <w:p w:rsidR="003920BC" w:rsidRPr="00D758B8" w:rsidRDefault="003920BC" w:rsidP="00DD5F6C">
            <w:pPr>
              <w:jc w:val="center"/>
              <w:rPr>
                <w:rFonts w:ascii="Times New Roman" w:hAnsi="Times New Roman" w:cs="Times New Roman"/>
                <w:lang w:val="ro-RO"/>
              </w:rPr>
            </w:pPr>
            <w:r w:rsidRPr="00D758B8">
              <w:rPr>
                <w:rFonts w:ascii="Times New Roman" w:hAnsi="Times New Roman" w:cs="Times New Roman"/>
                <w:lang w:val="ro-RO"/>
              </w:rPr>
              <w:t>Ianuarie 2020</w:t>
            </w:r>
          </w:p>
        </w:tc>
        <w:tc>
          <w:tcPr>
            <w:tcW w:w="2118" w:type="dxa"/>
            <w:gridSpan w:val="2"/>
          </w:tcPr>
          <w:p w:rsidR="003920BC" w:rsidRPr="00D758B8" w:rsidRDefault="003920BC" w:rsidP="00A461B7">
            <w:pPr>
              <w:jc w:val="center"/>
              <w:rPr>
                <w:rFonts w:ascii="Times New Roman" w:hAnsi="Times New Roman" w:cs="Times New Roman"/>
                <w:lang w:val="ro-RO"/>
              </w:rPr>
            </w:pPr>
            <w:r w:rsidRPr="00D758B8">
              <w:rPr>
                <w:rFonts w:ascii="Times New Roman" w:hAnsi="Times New Roman" w:cs="Times New Roman"/>
                <w:lang w:val="ro-RO"/>
              </w:rPr>
              <w:t>Cadru normativ elaborat și aprobat</w:t>
            </w:r>
          </w:p>
        </w:tc>
        <w:tc>
          <w:tcPr>
            <w:tcW w:w="2166" w:type="dxa"/>
            <w:gridSpan w:val="5"/>
          </w:tcPr>
          <w:p w:rsidR="003920BC" w:rsidRPr="00D758B8" w:rsidRDefault="003920BC" w:rsidP="0063193D">
            <w:pPr>
              <w:jc w:val="center"/>
            </w:pPr>
            <w:r w:rsidRPr="00D758B8">
              <w:rPr>
                <w:rFonts w:ascii="Times New Roman" w:hAnsi="Times New Roman" w:cs="Times New Roman"/>
              </w:rPr>
              <w:t>Ministerul Finanțelor</w:t>
            </w:r>
          </w:p>
        </w:tc>
        <w:tc>
          <w:tcPr>
            <w:tcW w:w="2600" w:type="dxa"/>
            <w:gridSpan w:val="2"/>
          </w:tcPr>
          <w:p w:rsidR="003920BC" w:rsidRPr="00D758B8" w:rsidRDefault="003920BC" w:rsidP="004E05BF">
            <w:pPr>
              <w:rPr>
                <w:rFonts w:ascii="Times New Roman" w:hAnsi="Times New Roman" w:cs="Times New Roman"/>
                <w:i/>
                <w:iCs/>
                <w:lang w:val="ro-RO"/>
              </w:rPr>
            </w:pPr>
          </w:p>
        </w:tc>
      </w:tr>
      <w:tr w:rsidR="003920BC" w:rsidRPr="00D758B8" w:rsidTr="00AE6482">
        <w:tc>
          <w:tcPr>
            <w:tcW w:w="3233" w:type="dxa"/>
            <w:gridSpan w:val="2"/>
            <w:vMerge/>
          </w:tcPr>
          <w:p w:rsidR="003920BC" w:rsidRPr="00D758B8" w:rsidRDefault="003920BC" w:rsidP="004E34BA">
            <w:pPr>
              <w:pStyle w:val="a4"/>
              <w:numPr>
                <w:ilvl w:val="1"/>
                <w:numId w:val="6"/>
              </w:numPr>
              <w:tabs>
                <w:tab w:val="left" w:pos="0"/>
                <w:tab w:val="left" w:pos="567"/>
              </w:tabs>
              <w:ind w:left="0" w:firstLine="0"/>
              <w:rPr>
                <w:rFonts w:ascii="Times New Roman" w:hAnsi="Times New Roman" w:cs="Times New Roman"/>
                <w:lang w:val="ro-RO"/>
              </w:rPr>
            </w:pPr>
          </w:p>
        </w:tc>
        <w:tc>
          <w:tcPr>
            <w:tcW w:w="3254" w:type="dxa"/>
            <w:gridSpan w:val="3"/>
          </w:tcPr>
          <w:p w:rsidR="003920BC" w:rsidRPr="00D758B8" w:rsidRDefault="003920BC" w:rsidP="004E34BA">
            <w:pPr>
              <w:pStyle w:val="a4"/>
              <w:numPr>
                <w:ilvl w:val="2"/>
                <w:numId w:val="6"/>
              </w:numPr>
              <w:tabs>
                <w:tab w:val="left" w:pos="542"/>
              </w:tabs>
              <w:ind w:left="0" w:firstLine="0"/>
              <w:rPr>
                <w:rFonts w:ascii="Times New Roman" w:eastAsia="Times New Roman" w:hAnsi="Times New Roman" w:cs="Times New Roman"/>
                <w:lang w:val="ro-RO" w:eastAsia="ru-RU"/>
              </w:rPr>
            </w:pPr>
            <w:r w:rsidRPr="00D758B8">
              <w:rPr>
                <w:rFonts w:ascii="Times New Roman" w:eastAsia="Times New Roman" w:hAnsi="Times New Roman" w:cs="Times New Roman"/>
                <w:lang w:val="ro-RO" w:eastAsia="ru-RU"/>
              </w:rPr>
              <w:t>Elaborarea și implementarea Sistemului Informațional Automatizat ,,Registrul  electronic al angajaților”</w:t>
            </w:r>
          </w:p>
        </w:tc>
        <w:tc>
          <w:tcPr>
            <w:tcW w:w="1993" w:type="dxa"/>
            <w:gridSpan w:val="2"/>
          </w:tcPr>
          <w:p w:rsidR="003920BC" w:rsidRPr="00D758B8" w:rsidRDefault="003920BC" w:rsidP="00DD5F6C">
            <w:pPr>
              <w:jc w:val="center"/>
              <w:rPr>
                <w:rFonts w:ascii="Times New Roman" w:hAnsi="Times New Roman" w:cs="Times New Roman"/>
                <w:lang w:val="ro-RO"/>
              </w:rPr>
            </w:pPr>
            <w:r w:rsidRPr="00D758B8">
              <w:rPr>
                <w:rFonts w:ascii="Times New Roman" w:hAnsi="Times New Roman" w:cs="Times New Roman"/>
                <w:lang w:val="ro-RO"/>
              </w:rPr>
              <w:t>Decembrie 2020</w:t>
            </w:r>
          </w:p>
        </w:tc>
        <w:tc>
          <w:tcPr>
            <w:tcW w:w="2118" w:type="dxa"/>
            <w:gridSpan w:val="2"/>
          </w:tcPr>
          <w:p w:rsidR="003920BC" w:rsidRPr="00D758B8" w:rsidRDefault="003920BC" w:rsidP="00DD5F6C">
            <w:pPr>
              <w:jc w:val="center"/>
              <w:rPr>
                <w:rFonts w:ascii="Times New Roman" w:hAnsi="Times New Roman" w:cs="Times New Roman"/>
                <w:highlight w:val="cyan"/>
                <w:lang w:val="ro-RO"/>
              </w:rPr>
            </w:pPr>
            <w:r w:rsidRPr="00D758B8">
              <w:rPr>
                <w:rFonts w:ascii="Times New Roman" w:hAnsi="Times New Roman" w:cs="Times New Roman"/>
                <w:lang w:val="ro-RO"/>
              </w:rPr>
              <w:t>Sistem informational implementat</w:t>
            </w:r>
          </w:p>
        </w:tc>
        <w:tc>
          <w:tcPr>
            <w:tcW w:w="2166" w:type="dxa"/>
            <w:gridSpan w:val="5"/>
          </w:tcPr>
          <w:p w:rsidR="003920BC" w:rsidRPr="00D758B8" w:rsidRDefault="003920BC" w:rsidP="0063193D">
            <w:pPr>
              <w:jc w:val="center"/>
            </w:pPr>
            <w:r w:rsidRPr="00D758B8">
              <w:rPr>
                <w:rFonts w:ascii="Times New Roman" w:hAnsi="Times New Roman" w:cs="Times New Roman"/>
              </w:rPr>
              <w:t>Ministerul Finanțelor</w:t>
            </w:r>
          </w:p>
        </w:tc>
        <w:tc>
          <w:tcPr>
            <w:tcW w:w="2600" w:type="dxa"/>
            <w:gridSpan w:val="2"/>
          </w:tcPr>
          <w:p w:rsidR="003920BC" w:rsidRPr="00D758B8" w:rsidRDefault="003920BC" w:rsidP="004E05BF">
            <w:pPr>
              <w:rPr>
                <w:rFonts w:ascii="Times New Roman" w:hAnsi="Times New Roman" w:cs="Times New Roman"/>
                <w:i/>
                <w:iCs/>
                <w:lang w:val="ro-RO"/>
              </w:rPr>
            </w:pPr>
          </w:p>
        </w:tc>
      </w:tr>
      <w:tr w:rsidR="003920BC" w:rsidRPr="00D758B8" w:rsidTr="00AE6482">
        <w:tc>
          <w:tcPr>
            <w:tcW w:w="3233" w:type="dxa"/>
            <w:gridSpan w:val="2"/>
            <w:vMerge/>
          </w:tcPr>
          <w:p w:rsidR="003920BC" w:rsidRPr="00D758B8" w:rsidRDefault="003920BC" w:rsidP="004E34BA">
            <w:pPr>
              <w:pStyle w:val="a4"/>
              <w:numPr>
                <w:ilvl w:val="1"/>
                <w:numId w:val="6"/>
              </w:numPr>
              <w:tabs>
                <w:tab w:val="left" w:pos="0"/>
                <w:tab w:val="left" w:pos="567"/>
              </w:tabs>
              <w:ind w:left="0" w:firstLine="0"/>
              <w:rPr>
                <w:rFonts w:ascii="Times New Roman" w:hAnsi="Times New Roman" w:cs="Times New Roman"/>
                <w:lang w:val="ro-RO"/>
              </w:rPr>
            </w:pPr>
          </w:p>
        </w:tc>
        <w:tc>
          <w:tcPr>
            <w:tcW w:w="3254" w:type="dxa"/>
            <w:gridSpan w:val="3"/>
          </w:tcPr>
          <w:p w:rsidR="003920BC" w:rsidRPr="00D758B8" w:rsidRDefault="003920BC" w:rsidP="004E34BA">
            <w:pPr>
              <w:pStyle w:val="a4"/>
              <w:numPr>
                <w:ilvl w:val="2"/>
                <w:numId w:val="6"/>
              </w:numPr>
              <w:tabs>
                <w:tab w:val="left" w:pos="542"/>
              </w:tabs>
              <w:ind w:left="0" w:firstLine="0"/>
              <w:rPr>
                <w:rFonts w:ascii="Times New Roman" w:eastAsia="Times New Roman" w:hAnsi="Times New Roman" w:cs="Times New Roman"/>
                <w:lang w:val="ro-RO" w:eastAsia="ru-RU"/>
              </w:rPr>
            </w:pPr>
            <w:r w:rsidRPr="00D758B8">
              <w:rPr>
                <w:rFonts w:ascii="Times New Roman" w:eastAsia="Times New Roman" w:hAnsi="Times New Roman" w:cs="Times New Roman"/>
                <w:lang w:val="ro-RO" w:eastAsia="ru-RU"/>
              </w:rPr>
              <w:t>Implementarea modulului ,,Gestionarea subiecților impunerii din cadrul Sistemului Informațional Automatizat ,,Gestionarea Registrului contribuabililor”</w:t>
            </w:r>
          </w:p>
        </w:tc>
        <w:tc>
          <w:tcPr>
            <w:tcW w:w="1993" w:type="dxa"/>
            <w:gridSpan w:val="2"/>
          </w:tcPr>
          <w:p w:rsidR="003920BC" w:rsidRPr="00D758B8" w:rsidRDefault="003920BC" w:rsidP="00DD5F6C">
            <w:pPr>
              <w:jc w:val="center"/>
              <w:rPr>
                <w:rFonts w:ascii="Times New Roman" w:hAnsi="Times New Roman" w:cs="Times New Roman"/>
                <w:lang w:val="ro-RO"/>
              </w:rPr>
            </w:pPr>
            <w:r w:rsidRPr="00D758B8">
              <w:rPr>
                <w:rFonts w:ascii="Times New Roman" w:hAnsi="Times New Roman" w:cs="Times New Roman"/>
                <w:lang w:val="ro-RO"/>
              </w:rPr>
              <w:t>Decembrie 2020</w:t>
            </w:r>
          </w:p>
        </w:tc>
        <w:tc>
          <w:tcPr>
            <w:tcW w:w="2118" w:type="dxa"/>
            <w:gridSpan w:val="2"/>
          </w:tcPr>
          <w:p w:rsidR="003920BC" w:rsidRPr="00D758B8" w:rsidRDefault="003920BC" w:rsidP="00094A74">
            <w:pPr>
              <w:jc w:val="center"/>
              <w:rPr>
                <w:rFonts w:ascii="Times New Roman" w:hAnsi="Times New Roman" w:cs="Times New Roman"/>
                <w:highlight w:val="cyan"/>
                <w:lang w:val="ro-RO"/>
              </w:rPr>
            </w:pPr>
            <w:r w:rsidRPr="00D758B8">
              <w:rPr>
                <w:rFonts w:ascii="Times New Roman" w:hAnsi="Times New Roman" w:cs="Times New Roman"/>
                <w:lang w:val="ro-RO"/>
              </w:rPr>
              <w:t xml:space="preserve">Modul al </w:t>
            </w:r>
            <w:r w:rsidR="00094A74">
              <w:rPr>
                <w:rFonts w:ascii="Times New Roman" w:hAnsi="Times New Roman" w:cs="Times New Roman"/>
                <w:lang w:val="ro-RO"/>
              </w:rPr>
              <w:t>sistemului informațional</w:t>
            </w:r>
            <w:r w:rsidRPr="00D758B8">
              <w:rPr>
                <w:rFonts w:ascii="Times New Roman" w:hAnsi="Times New Roman" w:cs="Times New Roman"/>
                <w:lang w:val="ro-RO"/>
              </w:rPr>
              <w:t xml:space="preserve"> implementat</w:t>
            </w:r>
          </w:p>
        </w:tc>
        <w:tc>
          <w:tcPr>
            <w:tcW w:w="2166" w:type="dxa"/>
            <w:gridSpan w:val="5"/>
          </w:tcPr>
          <w:p w:rsidR="003920BC" w:rsidRPr="00D758B8" w:rsidRDefault="003920BC" w:rsidP="0063193D">
            <w:pPr>
              <w:jc w:val="center"/>
            </w:pPr>
            <w:r w:rsidRPr="00D758B8">
              <w:rPr>
                <w:rFonts w:ascii="Times New Roman" w:hAnsi="Times New Roman" w:cs="Times New Roman"/>
              </w:rPr>
              <w:t>Ministerul Finanțelor</w:t>
            </w:r>
          </w:p>
        </w:tc>
        <w:tc>
          <w:tcPr>
            <w:tcW w:w="2600" w:type="dxa"/>
            <w:gridSpan w:val="2"/>
          </w:tcPr>
          <w:p w:rsidR="003920BC" w:rsidRPr="00D758B8" w:rsidRDefault="003920BC" w:rsidP="004E05BF">
            <w:pPr>
              <w:rPr>
                <w:rFonts w:ascii="Times New Roman" w:hAnsi="Times New Roman" w:cs="Times New Roman"/>
                <w:i/>
                <w:iCs/>
                <w:lang w:val="ro-RO"/>
              </w:rPr>
            </w:pPr>
          </w:p>
        </w:tc>
      </w:tr>
      <w:tr w:rsidR="003920BC" w:rsidRPr="00D758B8" w:rsidTr="00AE6482">
        <w:tc>
          <w:tcPr>
            <w:tcW w:w="3233" w:type="dxa"/>
            <w:gridSpan w:val="2"/>
            <w:vMerge w:val="restart"/>
          </w:tcPr>
          <w:p w:rsidR="003920BC" w:rsidRPr="00D758B8" w:rsidRDefault="003920BC" w:rsidP="004E34BA">
            <w:pPr>
              <w:pStyle w:val="a4"/>
              <w:numPr>
                <w:ilvl w:val="1"/>
                <w:numId w:val="6"/>
              </w:numPr>
              <w:tabs>
                <w:tab w:val="left" w:pos="0"/>
                <w:tab w:val="left" w:pos="567"/>
              </w:tabs>
              <w:ind w:left="0" w:firstLine="0"/>
              <w:rPr>
                <w:rFonts w:ascii="Times New Roman" w:hAnsi="Times New Roman" w:cs="Times New Roman"/>
                <w:lang w:val="ro-RO"/>
              </w:rPr>
            </w:pPr>
            <w:r w:rsidRPr="00D758B8">
              <w:rPr>
                <w:rFonts w:ascii="Times New Roman" w:hAnsi="Times New Roman" w:cs="Times New Roman"/>
                <w:lang w:val="ro-RO"/>
              </w:rPr>
              <w:t>Asigurarea schimbului de informații cu administrațiile fiscale străine în baza standardelor internaționale ale Forumului Global al OCDE privind transparența și schimbul de informații în scopuri fiscale</w:t>
            </w:r>
          </w:p>
        </w:tc>
        <w:tc>
          <w:tcPr>
            <w:tcW w:w="3254" w:type="dxa"/>
            <w:gridSpan w:val="3"/>
          </w:tcPr>
          <w:p w:rsidR="003920BC" w:rsidRPr="00D758B8" w:rsidRDefault="003920BC" w:rsidP="0063193D">
            <w:pPr>
              <w:pStyle w:val="a4"/>
              <w:numPr>
                <w:ilvl w:val="2"/>
                <w:numId w:val="6"/>
              </w:numPr>
              <w:tabs>
                <w:tab w:val="left" w:pos="542"/>
              </w:tabs>
              <w:ind w:left="0" w:firstLine="0"/>
              <w:rPr>
                <w:rFonts w:ascii="Times New Roman" w:eastAsia="Times New Roman" w:hAnsi="Times New Roman" w:cs="Times New Roman"/>
                <w:lang w:val="ro-RO" w:eastAsia="ru-RU"/>
              </w:rPr>
            </w:pPr>
            <w:r w:rsidRPr="00D758B8">
              <w:rPr>
                <w:rFonts w:ascii="Times New Roman" w:eastAsia="Times New Roman" w:hAnsi="Times New Roman" w:cs="Times New Roman"/>
                <w:lang w:val="ro-RO" w:eastAsia="ru-RU"/>
              </w:rPr>
              <w:t xml:space="preserve">Elaborarea şi aprobarea Planului de acțiuni privind implementarea recomandărilor experților Forumului Global al OCDE privind transparența și schimbul de informații în scopuri fiscal </w:t>
            </w:r>
          </w:p>
        </w:tc>
        <w:tc>
          <w:tcPr>
            <w:tcW w:w="1993" w:type="dxa"/>
            <w:gridSpan w:val="2"/>
          </w:tcPr>
          <w:p w:rsidR="003920BC" w:rsidRPr="00D758B8" w:rsidRDefault="003920BC" w:rsidP="005B5DA5">
            <w:pPr>
              <w:jc w:val="center"/>
              <w:rPr>
                <w:rFonts w:ascii="Times New Roman" w:hAnsi="Times New Roman" w:cs="Times New Roman"/>
                <w:b/>
              </w:rPr>
            </w:pPr>
            <w:r w:rsidRPr="00D758B8">
              <w:rPr>
                <w:rFonts w:ascii="Times New Roman" w:hAnsi="Times New Roman" w:cs="Times New Roman"/>
              </w:rPr>
              <w:t>Martie 2020</w:t>
            </w:r>
          </w:p>
        </w:tc>
        <w:tc>
          <w:tcPr>
            <w:tcW w:w="2118" w:type="dxa"/>
            <w:gridSpan w:val="2"/>
          </w:tcPr>
          <w:p w:rsidR="003920BC" w:rsidRPr="00D758B8" w:rsidRDefault="003920BC" w:rsidP="005B5DA5">
            <w:pPr>
              <w:jc w:val="center"/>
              <w:rPr>
                <w:rFonts w:ascii="Times New Roman" w:hAnsi="Times New Roman" w:cs="Times New Roman"/>
              </w:rPr>
            </w:pPr>
            <w:r w:rsidRPr="00D758B8">
              <w:rPr>
                <w:rFonts w:ascii="Times New Roman" w:hAnsi="Times New Roman" w:cs="Times New Roman"/>
              </w:rPr>
              <w:t>Hotărîre de Guvern aprobată</w:t>
            </w:r>
          </w:p>
        </w:tc>
        <w:tc>
          <w:tcPr>
            <w:tcW w:w="2166" w:type="dxa"/>
            <w:gridSpan w:val="5"/>
          </w:tcPr>
          <w:p w:rsidR="003920BC" w:rsidRPr="00D758B8" w:rsidRDefault="003920BC" w:rsidP="005B5DA5">
            <w:pPr>
              <w:jc w:val="center"/>
              <w:rPr>
                <w:rFonts w:ascii="Times New Roman" w:hAnsi="Times New Roman" w:cs="Times New Roman"/>
              </w:rPr>
            </w:pPr>
            <w:r w:rsidRPr="00D758B8">
              <w:rPr>
                <w:rFonts w:ascii="Times New Roman" w:hAnsi="Times New Roman" w:cs="Times New Roman"/>
              </w:rPr>
              <w:t>Ministerul Finanțelor;</w:t>
            </w:r>
          </w:p>
          <w:p w:rsidR="003920BC" w:rsidRPr="00D758B8" w:rsidRDefault="003920BC" w:rsidP="005B5DA5">
            <w:pPr>
              <w:jc w:val="center"/>
              <w:rPr>
                <w:rFonts w:ascii="Times New Roman" w:hAnsi="Times New Roman" w:cs="Times New Roman"/>
              </w:rPr>
            </w:pPr>
            <w:r w:rsidRPr="00D758B8">
              <w:rPr>
                <w:rFonts w:ascii="Times New Roman" w:hAnsi="Times New Roman" w:cs="Times New Roman"/>
              </w:rPr>
              <w:t>Serviciul Fiscal de Stat</w:t>
            </w:r>
          </w:p>
        </w:tc>
        <w:tc>
          <w:tcPr>
            <w:tcW w:w="2600" w:type="dxa"/>
            <w:gridSpan w:val="2"/>
          </w:tcPr>
          <w:p w:rsidR="003920BC" w:rsidRPr="00D758B8" w:rsidRDefault="003920BC" w:rsidP="004E05BF">
            <w:pPr>
              <w:rPr>
                <w:rFonts w:ascii="Times New Roman" w:hAnsi="Times New Roman" w:cs="Times New Roman"/>
                <w:i/>
                <w:iCs/>
                <w:lang w:val="ro-RO"/>
              </w:rPr>
            </w:pPr>
          </w:p>
        </w:tc>
      </w:tr>
      <w:tr w:rsidR="003920BC" w:rsidRPr="00D758B8" w:rsidTr="00AE6482">
        <w:tc>
          <w:tcPr>
            <w:tcW w:w="3233" w:type="dxa"/>
            <w:gridSpan w:val="2"/>
            <w:vMerge/>
          </w:tcPr>
          <w:p w:rsidR="003920BC" w:rsidRPr="00D758B8" w:rsidRDefault="003920BC" w:rsidP="004E34BA">
            <w:pPr>
              <w:pStyle w:val="a4"/>
              <w:numPr>
                <w:ilvl w:val="1"/>
                <w:numId w:val="6"/>
              </w:numPr>
              <w:tabs>
                <w:tab w:val="left" w:pos="0"/>
                <w:tab w:val="left" w:pos="567"/>
              </w:tabs>
              <w:ind w:left="0" w:firstLine="0"/>
              <w:rPr>
                <w:rFonts w:ascii="Times New Roman" w:hAnsi="Times New Roman" w:cs="Times New Roman"/>
                <w:lang w:val="ro-RO"/>
              </w:rPr>
            </w:pPr>
          </w:p>
        </w:tc>
        <w:tc>
          <w:tcPr>
            <w:tcW w:w="3254" w:type="dxa"/>
            <w:gridSpan w:val="3"/>
          </w:tcPr>
          <w:p w:rsidR="003920BC" w:rsidRPr="00D758B8" w:rsidRDefault="003920BC" w:rsidP="0063193D">
            <w:pPr>
              <w:pStyle w:val="a4"/>
              <w:numPr>
                <w:ilvl w:val="2"/>
                <w:numId w:val="6"/>
              </w:numPr>
              <w:tabs>
                <w:tab w:val="left" w:pos="542"/>
              </w:tabs>
              <w:ind w:left="0" w:firstLine="0"/>
              <w:rPr>
                <w:rFonts w:ascii="Times New Roman" w:eastAsia="Times New Roman" w:hAnsi="Times New Roman" w:cs="Times New Roman"/>
                <w:lang w:val="ro-RO" w:eastAsia="ru-RU"/>
              </w:rPr>
            </w:pPr>
            <w:r w:rsidRPr="00D758B8">
              <w:rPr>
                <w:rFonts w:ascii="Times New Roman" w:eastAsia="Times New Roman" w:hAnsi="Times New Roman" w:cs="Times New Roman"/>
                <w:lang w:val="ro-RO" w:eastAsia="ru-RU"/>
              </w:rPr>
              <w:t>Implementarea schimbului automat de informații privind conturile financiare cu alte state, conform Stan</w:t>
            </w:r>
            <w:r w:rsidR="00094A74">
              <w:rPr>
                <w:rFonts w:ascii="Times New Roman" w:eastAsia="Times New Roman" w:hAnsi="Times New Roman" w:cs="Times New Roman"/>
                <w:lang w:val="ro-RO" w:eastAsia="ru-RU"/>
              </w:rPr>
              <w:t>dardului Comun de Raportare</w:t>
            </w:r>
          </w:p>
        </w:tc>
        <w:tc>
          <w:tcPr>
            <w:tcW w:w="1993" w:type="dxa"/>
            <w:gridSpan w:val="2"/>
          </w:tcPr>
          <w:p w:rsidR="003920BC" w:rsidRPr="00D758B8" w:rsidRDefault="003920BC" w:rsidP="005B5DA5">
            <w:pPr>
              <w:jc w:val="center"/>
              <w:rPr>
                <w:rFonts w:ascii="Times New Roman" w:hAnsi="Times New Roman" w:cs="Times New Roman"/>
              </w:rPr>
            </w:pPr>
            <w:r w:rsidRPr="00D758B8">
              <w:rPr>
                <w:rFonts w:ascii="Times New Roman" w:hAnsi="Times New Roman" w:cs="Times New Roman"/>
              </w:rPr>
              <w:t>Decembrie 2022</w:t>
            </w:r>
          </w:p>
        </w:tc>
        <w:tc>
          <w:tcPr>
            <w:tcW w:w="2118" w:type="dxa"/>
            <w:gridSpan w:val="2"/>
          </w:tcPr>
          <w:p w:rsidR="003920BC" w:rsidRPr="00D758B8" w:rsidRDefault="003920BC" w:rsidP="005B5DA5">
            <w:pPr>
              <w:jc w:val="center"/>
              <w:rPr>
                <w:rFonts w:ascii="Times New Roman" w:hAnsi="Times New Roman" w:cs="Times New Roman"/>
              </w:rPr>
            </w:pPr>
            <w:r w:rsidRPr="00D758B8">
              <w:rPr>
                <w:rFonts w:ascii="Times New Roman" w:hAnsi="Times New Roman" w:cs="Times New Roman"/>
              </w:rPr>
              <w:t>Mecanism  implementat</w:t>
            </w:r>
          </w:p>
        </w:tc>
        <w:tc>
          <w:tcPr>
            <w:tcW w:w="2166" w:type="dxa"/>
            <w:gridSpan w:val="5"/>
          </w:tcPr>
          <w:p w:rsidR="003920BC" w:rsidRPr="00D758B8" w:rsidRDefault="003920BC" w:rsidP="005B5DA5">
            <w:pPr>
              <w:jc w:val="center"/>
              <w:rPr>
                <w:rFonts w:ascii="Times New Roman" w:eastAsia="Calibri" w:hAnsi="Times New Roman" w:cs="Times New Roman"/>
              </w:rPr>
            </w:pPr>
            <w:r w:rsidRPr="00D758B8">
              <w:rPr>
                <w:rFonts w:ascii="Times New Roman" w:hAnsi="Times New Roman" w:cs="Times New Roman"/>
              </w:rPr>
              <w:t>Ministerul Finanțelor</w:t>
            </w:r>
          </w:p>
        </w:tc>
        <w:tc>
          <w:tcPr>
            <w:tcW w:w="2600" w:type="dxa"/>
            <w:gridSpan w:val="2"/>
          </w:tcPr>
          <w:p w:rsidR="003920BC" w:rsidRPr="00D758B8" w:rsidRDefault="003920BC" w:rsidP="004E05BF">
            <w:pPr>
              <w:rPr>
                <w:rFonts w:ascii="Times New Roman" w:hAnsi="Times New Roman" w:cs="Times New Roman"/>
                <w:i/>
                <w:iCs/>
                <w:lang w:val="ro-RO"/>
              </w:rPr>
            </w:pPr>
          </w:p>
        </w:tc>
      </w:tr>
      <w:tr w:rsidR="003920BC" w:rsidRPr="00D758B8" w:rsidTr="00AE6482">
        <w:tc>
          <w:tcPr>
            <w:tcW w:w="3233" w:type="dxa"/>
            <w:gridSpan w:val="2"/>
            <w:vMerge/>
          </w:tcPr>
          <w:p w:rsidR="003920BC" w:rsidRPr="00D758B8" w:rsidRDefault="003920BC" w:rsidP="004E34BA">
            <w:pPr>
              <w:pStyle w:val="a4"/>
              <w:numPr>
                <w:ilvl w:val="1"/>
                <w:numId w:val="6"/>
              </w:numPr>
              <w:tabs>
                <w:tab w:val="left" w:pos="0"/>
                <w:tab w:val="left" w:pos="567"/>
              </w:tabs>
              <w:ind w:left="0" w:firstLine="0"/>
              <w:rPr>
                <w:rFonts w:ascii="Times New Roman" w:hAnsi="Times New Roman" w:cs="Times New Roman"/>
                <w:lang w:val="ro-RO"/>
              </w:rPr>
            </w:pPr>
          </w:p>
        </w:tc>
        <w:tc>
          <w:tcPr>
            <w:tcW w:w="3254" w:type="dxa"/>
            <w:gridSpan w:val="3"/>
          </w:tcPr>
          <w:p w:rsidR="003920BC" w:rsidRPr="00D758B8" w:rsidRDefault="003920BC" w:rsidP="0063193D">
            <w:pPr>
              <w:pStyle w:val="a4"/>
              <w:numPr>
                <w:ilvl w:val="2"/>
                <w:numId w:val="6"/>
              </w:numPr>
              <w:tabs>
                <w:tab w:val="left" w:pos="542"/>
              </w:tabs>
              <w:ind w:left="0" w:firstLine="0"/>
              <w:rPr>
                <w:rFonts w:ascii="Times New Roman" w:eastAsia="Times New Roman" w:hAnsi="Times New Roman" w:cs="Times New Roman"/>
                <w:lang w:val="ro-RO" w:eastAsia="ru-RU"/>
              </w:rPr>
            </w:pPr>
            <w:r w:rsidRPr="00D758B8">
              <w:rPr>
                <w:rFonts w:ascii="Times New Roman" w:eastAsia="Times New Roman" w:hAnsi="Times New Roman" w:cs="Times New Roman"/>
                <w:lang w:val="ro-RO" w:eastAsia="ru-RU"/>
              </w:rPr>
              <w:t xml:space="preserve">Revizuirea prevederilor tratatelor bilaterale pentru evitarea dublei impuneri cu statele partenere ale Republicii Moldova </w:t>
            </w:r>
          </w:p>
        </w:tc>
        <w:tc>
          <w:tcPr>
            <w:tcW w:w="1993" w:type="dxa"/>
            <w:gridSpan w:val="2"/>
          </w:tcPr>
          <w:p w:rsidR="003920BC" w:rsidRPr="00D758B8" w:rsidRDefault="003920BC" w:rsidP="005B5DA5">
            <w:pPr>
              <w:jc w:val="center"/>
              <w:rPr>
                <w:rFonts w:ascii="Times New Roman" w:hAnsi="Times New Roman" w:cs="Times New Roman"/>
              </w:rPr>
            </w:pPr>
            <w:r w:rsidRPr="00D758B8">
              <w:rPr>
                <w:rFonts w:ascii="Times New Roman" w:hAnsi="Times New Roman" w:cs="Times New Roman"/>
              </w:rPr>
              <w:t xml:space="preserve">Decembrie </w:t>
            </w:r>
          </w:p>
          <w:p w:rsidR="003920BC" w:rsidRPr="00D758B8" w:rsidRDefault="003920BC" w:rsidP="00094A74">
            <w:pPr>
              <w:jc w:val="center"/>
              <w:rPr>
                <w:rFonts w:ascii="Times New Roman" w:hAnsi="Times New Roman" w:cs="Times New Roman"/>
              </w:rPr>
            </w:pPr>
            <w:r w:rsidRPr="00D758B8">
              <w:rPr>
                <w:rFonts w:ascii="Times New Roman" w:hAnsi="Times New Roman" w:cs="Times New Roman"/>
              </w:rPr>
              <w:t>2020</w:t>
            </w:r>
            <w:r w:rsidR="00094A74">
              <w:rPr>
                <w:rFonts w:ascii="Times New Roman" w:hAnsi="Times New Roman" w:cs="Times New Roman"/>
              </w:rPr>
              <w:t xml:space="preserve"> </w:t>
            </w:r>
            <w:r w:rsidRPr="00D758B8">
              <w:rPr>
                <w:rFonts w:ascii="Times New Roman" w:hAnsi="Times New Roman" w:cs="Times New Roman"/>
              </w:rPr>
              <w:t>-</w:t>
            </w:r>
            <w:r w:rsidR="00094A74">
              <w:rPr>
                <w:rFonts w:ascii="Times New Roman" w:hAnsi="Times New Roman" w:cs="Times New Roman"/>
              </w:rPr>
              <w:t xml:space="preserve"> </w:t>
            </w:r>
            <w:r w:rsidRPr="00D758B8">
              <w:rPr>
                <w:rFonts w:ascii="Times New Roman" w:hAnsi="Times New Roman" w:cs="Times New Roman"/>
              </w:rPr>
              <w:t>2022</w:t>
            </w:r>
          </w:p>
        </w:tc>
        <w:tc>
          <w:tcPr>
            <w:tcW w:w="2118" w:type="dxa"/>
            <w:gridSpan w:val="2"/>
          </w:tcPr>
          <w:p w:rsidR="003920BC" w:rsidRPr="00D758B8" w:rsidRDefault="00094A74" w:rsidP="00094A74">
            <w:pPr>
              <w:jc w:val="center"/>
              <w:rPr>
                <w:rFonts w:ascii="Times New Roman" w:hAnsi="Times New Roman" w:cs="Times New Roman"/>
              </w:rPr>
            </w:pPr>
            <w:r>
              <w:rPr>
                <w:rFonts w:ascii="Times New Roman" w:hAnsi="Times New Roman" w:cs="Times New Roman"/>
              </w:rPr>
              <w:t>Hotărîri de Guvern aprobate</w:t>
            </w:r>
          </w:p>
        </w:tc>
        <w:tc>
          <w:tcPr>
            <w:tcW w:w="2166" w:type="dxa"/>
            <w:gridSpan w:val="5"/>
          </w:tcPr>
          <w:p w:rsidR="003920BC" w:rsidRPr="00D758B8" w:rsidRDefault="003920BC" w:rsidP="005B5DA5">
            <w:pPr>
              <w:jc w:val="center"/>
              <w:rPr>
                <w:rFonts w:ascii="Times New Roman" w:hAnsi="Times New Roman" w:cs="Times New Roman"/>
              </w:rPr>
            </w:pPr>
            <w:r w:rsidRPr="00D758B8">
              <w:rPr>
                <w:rFonts w:ascii="Times New Roman" w:hAnsi="Times New Roman" w:cs="Times New Roman"/>
              </w:rPr>
              <w:t>Ministerul Finanțelor</w:t>
            </w:r>
          </w:p>
          <w:p w:rsidR="003920BC" w:rsidRPr="00D758B8" w:rsidRDefault="003920BC" w:rsidP="005B5DA5">
            <w:pPr>
              <w:jc w:val="center"/>
              <w:rPr>
                <w:rFonts w:ascii="Times New Roman" w:eastAsia="Calibri" w:hAnsi="Times New Roman" w:cs="Times New Roman"/>
              </w:rPr>
            </w:pPr>
          </w:p>
        </w:tc>
        <w:tc>
          <w:tcPr>
            <w:tcW w:w="2600" w:type="dxa"/>
            <w:gridSpan w:val="2"/>
          </w:tcPr>
          <w:p w:rsidR="003920BC" w:rsidRPr="00D758B8" w:rsidRDefault="003920BC" w:rsidP="004E05BF">
            <w:pPr>
              <w:rPr>
                <w:rFonts w:ascii="Times New Roman" w:hAnsi="Times New Roman" w:cs="Times New Roman"/>
                <w:i/>
                <w:iCs/>
                <w:lang w:val="ro-RO"/>
              </w:rPr>
            </w:pPr>
          </w:p>
        </w:tc>
      </w:tr>
      <w:tr w:rsidR="003920BC" w:rsidRPr="00D758B8" w:rsidTr="00AE6482">
        <w:trPr>
          <w:trHeight w:val="728"/>
        </w:trPr>
        <w:tc>
          <w:tcPr>
            <w:tcW w:w="3233" w:type="dxa"/>
            <w:gridSpan w:val="2"/>
            <w:vMerge w:val="restart"/>
          </w:tcPr>
          <w:p w:rsidR="003920BC" w:rsidRPr="00D758B8" w:rsidRDefault="003920BC" w:rsidP="004E34BA">
            <w:pPr>
              <w:pStyle w:val="a4"/>
              <w:numPr>
                <w:ilvl w:val="1"/>
                <w:numId w:val="6"/>
              </w:numPr>
              <w:tabs>
                <w:tab w:val="left" w:pos="0"/>
                <w:tab w:val="left" w:pos="567"/>
              </w:tabs>
              <w:ind w:left="0" w:firstLine="0"/>
              <w:rPr>
                <w:rFonts w:ascii="Times New Roman" w:hAnsi="Times New Roman" w:cs="Times New Roman"/>
                <w:lang w:val="ro-RO"/>
              </w:rPr>
            </w:pPr>
            <w:r w:rsidRPr="00D758B8">
              <w:rPr>
                <w:rFonts w:ascii="Times New Roman" w:hAnsi="Times New Roman" w:cs="Times New Roman"/>
                <w:lang w:val="ro-RO"/>
              </w:rPr>
              <w:lastRenderedPageBreak/>
              <w:t>Identificarea și reducerea decalajului fiscal și vamal pentru segmentele  economiei naționale cu riscuri sporite de evaziune</w:t>
            </w:r>
          </w:p>
        </w:tc>
        <w:tc>
          <w:tcPr>
            <w:tcW w:w="3254" w:type="dxa"/>
            <w:gridSpan w:val="3"/>
          </w:tcPr>
          <w:p w:rsidR="003920BC" w:rsidRPr="00D758B8" w:rsidRDefault="003920BC" w:rsidP="004E34BA">
            <w:pPr>
              <w:pStyle w:val="a4"/>
              <w:numPr>
                <w:ilvl w:val="2"/>
                <w:numId w:val="6"/>
              </w:numPr>
              <w:tabs>
                <w:tab w:val="left" w:pos="542"/>
              </w:tabs>
              <w:ind w:left="0" w:hanging="1"/>
              <w:rPr>
                <w:rFonts w:ascii="Times New Roman" w:eastAsia="Times New Roman" w:hAnsi="Times New Roman" w:cs="Times New Roman"/>
                <w:lang w:val="ro-RO" w:eastAsia="ru-RU"/>
              </w:rPr>
            </w:pPr>
            <w:r w:rsidRPr="00D758B8">
              <w:rPr>
                <w:rFonts w:ascii="Times New Roman" w:eastAsia="Times New Roman" w:hAnsi="Times New Roman" w:cs="Times New Roman"/>
                <w:lang w:val="ro-RO" w:eastAsia="ru-RU"/>
              </w:rPr>
              <w:t>Revizuirea şi ajustarea metodologiei de estimare a decalajului fiscal</w:t>
            </w:r>
          </w:p>
        </w:tc>
        <w:tc>
          <w:tcPr>
            <w:tcW w:w="1993" w:type="dxa"/>
            <w:gridSpan w:val="2"/>
          </w:tcPr>
          <w:p w:rsidR="003920BC" w:rsidRPr="00D758B8" w:rsidRDefault="003920BC" w:rsidP="00470A09">
            <w:pPr>
              <w:jc w:val="center"/>
              <w:rPr>
                <w:rFonts w:ascii="Times New Roman" w:hAnsi="Times New Roman" w:cs="Times New Roman"/>
                <w:lang w:val="ro-RO"/>
              </w:rPr>
            </w:pPr>
            <w:r w:rsidRPr="00D758B8">
              <w:rPr>
                <w:rFonts w:ascii="Times New Roman" w:hAnsi="Times New Roman" w:cs="Times New Roman"/>
                <w:lang w:val="ro-RO"/>
              </w:rPr>
              <w:t>Ianuarie 2020</w:t>
            </w:r>
          </w:p>
        </w:tc>
        <w:tc>
          <w:tcPr>
            <w:tcW w:w="2118" w:type="dxa"/>
            <w:gridSpan w:val="2"/>
          </w:tcPr>
          <w:p w:rsidR="003920BC" w:rsidRPr="00D758B8" w:rsidRDefault="003920BC" w:rsidP="00E73EF6">
            <w:pPr>
              <w:jc w:val="center"/>
              <w:rPr>
                <w:rFonts w:ascii="Times New Roman" w:hAnsi="Times New Roman" w:cs="Times New Roman"/>
                <w:highlight w:val="cyan"/>
                <w:lang w:val="ro-RO"/>
              </w:rPr>
            </w:pPr>
            <w:r w:rsidRPr="00D758B8">
              <w:rPr>
                <w:rFonts w:ascii="Times New Roman" w:hAnsi="Times New Roman" w:cs="Times New Roman"/>
                <w:lang w:val="ro-RO"/>
              </w:rPr>
              <w:t>Cadru normativ elaborat și aprobat</w:t>
            </w:r>
          </w:p>
        </w:tc>
        <w:tc>
          <w:tcPr>
            <w:tcW w:w="2166" w:type="dxa"/>
            <w:gridSpan w:val="5"/>
          </w:tcPr>
          <w:p w:rsidR="003920BC" w:rsidRPr="00D758B8" w:rsidRDefault="003920BC" w:rsidP="00470A09">
            <w:pPr>
              <w:jc w:val="center"/>
              <w:rPr>
                <w:rFonts w:ascii="Times New Roman" w:hAnsi="Times New Roman" w:cs="Times New Roman"/>
                <w:lang w:val="ro-RO"/>
              </w:rPr>
            </w:pPr>
            <w:r w:rsidRPr="00D758B8">
              <w:rPr>
                <w:rFonts w:ascii="Times New Roman" w:hAnsi="Times New Roman" w:cs="Times New Roman"/>
                <w:lang w:val="ro-RO"/>
              </w:rPr>
              <w:t>Ministerul Finanțelor;</w:t>
            </w:r>
          </w:p>
          <w:p w:rsidR="003920BC" w:rsidRPr="00D758B8" w:rsidRDefault="003920BC" w:rsidP="00470A09">
            <w:pPr>
              <w:jc w:val="center"/>
              <w:rPr>
                <w:rFonts w:ascii="Times New Roman" w:hAnsi="Times New Roman" w:cs="Times New Roman"/>
                <w:lang w:val="ro-RO"/>
              </w:rPr>
            </w:pPr>
            <w:r w:rsidRPr="00D758B8">
              <w:rPr>
                <w:rFonts w:ascii="Times New Roman" w:hAnsi="Times New Roman" w:cs="Times New Roman"/>
                <w:lang w:val="ro-RO"/>
              </w:rPr>
              <w:t>Serviciul Fiscal de Stat</w:t>
            </w:r>
          </w:p>
        </w:tc>
        <w:tc>
          <w:tcPr>
            <w:tcW w:w="2600" w:type="dxa"/>
            <w:gridSpan w:val="2"/>
          </w:tcPr>
          <w:p w:rsidR="003920BC" w:rsidRPr="00D758B8" w:rsidRDefault="003920BC" w:rsidP="004E05BF">
            <w:pPr>
              <w:rPr>
                <w:rFonts w:ascii="Times New Roman" w:hAnsi="Times New Roman" w:cs="Times New Roman"/>
                <w:i/>
                <w:iCs/>
                <w:lang w:val="ro-RO"/>
              </w:rPr>
            </w:pPr>
          </w:p>
        </w:tc>
      </w:tr>
      <w:tr w:rsidR="003920BC" w:rsidRPr="00D758B8" w:rsidTr="00AE6482">
        <w:tc>
          <w:tcPr>
            <w:tcW w:w="3233" w:type="dxa"/>
            <w:gridSpan w:val="2"/>
            <w:vMerge/>
          </w:tcPr>
          <w:p w:rsidR="003920BC" w:rsidRPr="00D758B8" w:rsidRDefault="003920BC" w:rsidP="004E34BA">
            <w:pPr>
              <w:pStyle w:val="a4"/>
              <w:numPr>
                <w:ilvl w:val="1"/>
                <w:numId w:val="6"/>
              </w:numPr>
              <w:tabs>
                <w:tab w:val="left" w:pos="0"/>
                <w:tab w:val="left" w:pos="567"/>
              </w:tabs>
              <w:ind w:left="0" w:firstLine="0"/>
              <w:rPr>
                <w:rFonts w:ascii="Times New Roman" w:hAnsi="Times New Roman" w:cs="Times New Roman"/>
                <w:lang w:val="ro-RO"/>
              </w:rPr>
            </w:pPr>
          </w:p>
        </w:tc>
        <w:tc>
          <w:tcPr>
            <w:tcW w:w="3254" w:type="dxa"/>
            <w:gridSpan w:val="3"/>
          </w:tcPr>
          <w:p w:rsidR="003920BC" w:rsidRPr="00D758B8" w:rsidRDefault="003920BC" w:rsidP="004E34BA">
            <w:pPr>
              <w:pStyle w:val="a4"/>
              <w:numPr>
                <w:ilvl w:val="2"/>
                <w:numId w:val="6"/>
              </w:numPr>
              <w:tabs>
                <w:tab w:val="left" w:pos="542"/>
              </w:tabs>
              <w:ind w:left="0" w:firstLine="0"/>
              <w:rPr>
                <w:rFonts w:ascii="Times New Roman" w:eastAsia="Times New Roman" w:hAnsi="Times New Roman" w:cs="Times New Roman"/>
                <w:lang w:val="ro-RO" w:eastAsia="ru-RU"/>
              </w:rPr>
            </w:pPr>
            <w:r w:rsidRPr="00D758B8">
              <w:rPr>
                <w:rFonts w:ascii="Times New Roman" w:eastAsia="Times New Roman" w:hAnsi="Times New Roman" w:cs="Times New Roman"/>
                <w:lang w:val="ro-RO" w:eastAsia="ru-RU"/>
              </w:rPr>
              <w:t>Asigurarea protecției la frontieră a drepturilor de proprietate intelectuală</w:t>
            </w:r>
          </w:p>
        </w:tc>
        <w:tc>
          <w:tcPr>
            <w:tcW w:w="1993" w:type="dxa"/>
            <w:gridSpan w:val="2"/>
          </w:tcPr>
          <w:p w:rsidR="003920BC" w:rsidRPr="00D758B8" w:rsidRDefault="003920BC" w:rsidP="00E73EF6">
            <w:pPr>
              <w:jc w:val="center"/>
              <w:rPr>
                <w:rFonts w:ascii="Times New Roman" w:hAnsi="Times New Roman" w:cs="Times New Roman"/>
                <w:lang w:val="ro-RO"/>
              </w:rPr>
            </w:pPr>
            <w:r w:rsidRPr="00D758B8">
              <w:rPr>
                <w:rFonts w:ascii="Times New Roman" w:hAnsi="Times New Roman" w:cs="Times New Roman"/>
                <w:lang w:val="ro-RO"/>
              </w:rPr>
              <w:t>Decembrie 2020</w:t>
            </w:r>
          </w:p>
        </w:tc>
        <w:tc>
          <w:tcPr>
            <w:tcW w:w="2118" w:type="dxa"/>
            <w:gridSpan w:val="2"/>
          </w:tcPr>
          <w:p w:rsidR="003920BC" w:rsidRPr="00D758B8" w:rsidRDefault="003920BC" w:rsidP="00E73EF6">
            <w:pPr>
              <w:pStyle w:val="Normal1"/>
              <w:jc w:val="center"/>
              <w:rPr>
                <w:rFonts w:ascii="Times New Roman" w:eastAsia="Times New Roman" w:hAnsi="Times New Roman" w:cs="Times New Roman"/>
                <w:color w:val="auto"/>
                <w:lang w:eastAsia="ru-RU"/>
              </w:rPr>
            </w:pPr>
            <w:r w:rsidRPr="00D758B8">
              <w:rPr>
                <w:rFonts w:ascii="Times New Roman" w:hAnsi="Times New Roman" w:cs="Times New Roman"/>
                <w:color w:val="auto"/>
              </w:rPr>
              <w:t>Număr de rețineri a obiectelor de proprietate intelectuală succesibile de a fi contrafăcute</w:t>
            </w:r>
            <w:r w:rsidRPr="00D758B8">
              <w:rPr>
                <w:rFonts w:ascii="Times New Roman" w:eastAsia="Times New Roman" w:hAnsi="Times New Roman" w:cs="Times New Roman"/>
                <w:color w:val="auto"/>
                <w:lang w:eastAsia="ru-RU"/>
              </w:rPr>
              <w:t>;</w:t>
            </w:r>
          </w:p>
          <w:p w:rsidR="003920BC" w:rsidRPr="00094A74" w:rsidRDefault="003920BC" w:rsidP="00094A74">
            <w:pPr>
              <w:pStyle w:val="Normal1"/>
              <w:jc w:val="center"/>
              <w:rPr>
                <w:rFonts w:ascii="Times New Roman" w:eastAsia="Times New Roman" w:hAnsi="Times New Roman" w:cs="Times New Roman"/>
                <w:color w:val="auto"/>
                <w:lang w:eastAsia="ru-RU"/>
              </w:rPr>
            </w:pPr>
            <w:r w:rsidRPr="00D758B8">
              <w:rPr>
                <w:rFonts w:ascii="Times New Roman" w:eastAsia="Times New Roman" w:hAnsi="Times New Roman" w:cs="Times New Roman"/>
                <w:color w:val="auto"/>
                <w:lang w:eastAsia="ru-RU"/>
              </w:rPr>
              <w:t>Număr de obiecte de proprietate intelectuală introduse în Registrul obiectelor de proprietate intelectuală</w:t>
            </w:r>
          </w:p>
        </w:tc>
        <w:tc>
          <w:tcPr>
            <w:tcW w:w="2166" w:type="dxa"/>
            <w:gridSpan w:val="5"/>
          </w:tcPr>
          <w:p w:rsidR="003920BC" w:rsidRPr="00D758B8" w:rsidRDefault="003920BC" w:rsidP="002573FE">
            <w:pPr>
              <w:jc w:val="center"/>
              <w:rPr>
                <w:rFonts w:ascii="Times New Roman" w:hAnsi="Times New Roman" w:cs="Times New Roman"/>
                <w:lang w:val="ro-RO"/>
              </w:rPr>
            </w:pPr>
            <w:r w:rsidRPr="00D758B8">
              <w:rPr>
                <w:rFonts w:ascii="Times New Roman" w:hAnsi="Times New Roman" w:cs="Times New Roman"/>
                <w:lang w:val="ro-RO"/>
              </w:rPr>
              <w:t>Ministerul Finanțelor;</w:t>
            </w:r>
          </w:p>
          <w:p w:rsidR="003920BC" w:rsidRPr="00D758B8" w:rsidRDefault="003920BC" w:rsidP="00E73EF6">
            <w:pPr>
              <w:jc w:val="center"/>
              <w:rPr>
                <w:rFonts w:ascii="Times New Roman" w:hAnsi="Times New Roman" w:cs="Times New Roman"/>
                <w:lang w:val="ro-RO"/>
              </w:rPr>
            </w:pPr>
            <w:r w:rsidRPr="00D758B8">
              <w:rPr>
                <w:rFonts w:ascii="Times New Roman" w:hAnsi="Times New Roman" w:cs="Times New Roman"/>
                <w:lang w:val="ro-RO"/>
              </w:rPr>
              <w:t>Serviciul Vamal</w:t>
            </w:r>
          </w:p>
        </w:tc>
        <w:tc>
          <w:tcPr>
            <w:tcW w:w="2600" w:type="dxa"/>
            <w:gridSpan w:val="2"/>
          </w:tcPr>
          <w:p w:rsidR="003920BC" w:rsidRPr="00D758B8" w:rsidRDefault="003920BC" w:rsidP="004E05BF">
            <w:pPr>
              <w:rPr>
                <w:rFonts w:ascii="Times New Roman" w:hAnsi="Times New Roman" w:cs="Times New Roman"/>
                <w:i/>
                <w:iCs/>
                <w:lang w:val="ro-RO"/>
              </w:rPr>
            </w:pPr>
          </w:p>
        </w:tc>
      </w:tr>
      <w:tr w:rsidR="003920BC" w:rsidRPr="00D758B8" w:rsidTr="00AE6482">
        <w:tc>
          <w:tcPr>
            <w:tcW w:w="3233" w:type="dxa"/>
            <w:gridSpan w:val="2"/>
          </w:tcPr>
          <w:p w:rsidR="003920BC" w:rsidRPr="00D758B8" w:rsidRDefault="003920BC" w:rsidP="004E34BA">
            <w:pPr>
              <w:pStyle w:val="a4"/>
              <w:numPr>
                <w:ilvl w:val="1"/>
                <w:numId w:val="6"/>
              </w:numPr>
              <w:tabs>
                <w:tab w:val="left" w:pos="0"/>
                <w:tab w:val="left" w:pos="567"/>
              </w:tabs>
              <w:ind w:left="0" w:firstLine="0"/>
              <w:rPr>
                <w:rFonts w:ascii="Times New Roman" w:hAnsi="Times New Roman" w:cs="Times New Roman"/>
                <w:lang w:val="ro-RO"/>
              </w:rPr>
            </w:pPr>
            <w:r w:rsidRPr="00D758B8">
              <w:rPr>
                <w:rFonts w:ascii="Times New Roman" w:hAnsi="Times New Roman" w:cs="Times New Roman"/>
                <w:lang w:val="ro-RO"/>
              </w:rPr>
              <w:t>Consolidarea și extinderea aplicării metodelor și surselor indirecte de estimare a veniturilor persoanelor fizice</w:t>
            </w:r>
          </w:p>
        </w:tc>
        <w:tc>
          <w:tcPr>
            <w:tcW w:w="3254" w:type="dxa"/>
            <w:gridSpan w:val="3"/>
          </w:tcPr>
          <w:p w:rsidR="003920BC" w:rsidRPr="00D758B8" w:rsidRDefault="003920BC" w:rsidP="004E34BA">
            <w:pPr>
              <w:pStyle w:val="a4"/>
              <w:numPr>
                <w:ilvl w:val="2"/>
                <w:numId w:val="6"/>
              </w:numPr>
              <w:tabs>
                <w:tab w:val="left" w:pos="542"/>
              </w:tabs>
              <w:ind w:left="0" w:firstLine="0"/>
              <w:rPr>
                <w:rFonts w:ascii="Times New Roman" w:eastAsia="Times New Roman" w:hAnsi="Times New Roman" w:cs="Times New Roman"/>
                <w:lang w:val="ro-RO" w:eastAsia="ru-RU"/>
              </w:rPr>
            </w:pPr>
            <w:r w:rsidRPr="00D758B8">
              <w:rPr>
                <w:rFonts w:ascii="Times New Roman" w:eastAsia="Times New Roman" w:hAnsi="Times New Roman" w:cs="Times New Roman"/>
                <w:lang w:val="ro-RO" w:eastAsia="ru-RU"/>
              </w:rPr>
              <w:t>Extinderea surselor de informație deținute de Serviciul Fiscal de Stat în contextul aplicării metodelor indirecte de estimare a veniturilor persoanelor fizice</w:t>
            </w:r>
          </w:p>
        </w:tc>
        <w:tc>
          <w:tcPr>
            <w:tcW w:w="1993" w:type="dxa"/>
            <w:gridSpan w:val="2"/>
          </w:tcPr>
          <w:p w:rsidR="003920BC" w:rsidRPr="00D758B8" w:rsidRDefault="003920BC" w:rsidP="00E73EF6">
            <w:pPr>
              <w:jc w:val="center"/>
              <w:rPr>
                <w:rFonts w:ascii="Times New Roman" w:hAnsi="Times New Roman" w:cs="Times New Roman"/>
                <w:lang w:val="ro-RO"/>
              </w:rPr>
            </w:pPr>
            <w:r w:rsidRPr="00D758B8">
              <w:rPr>
                <w:rFonts w:ascii="Times New Roman" w:hAnsi="Times New Roman" w:cs="Times New Roman"/>
                <w:lang w:val="ro-RO"/>
              </w:rPr>
              <w:t>Decembrie 2020</w:t>
            </w:r>
          </w:p>
        </w:tc>
        <w:tc>
          <w:tcPr>
            <w:tcW w:w="2118" w:type="dxa"/>
            <w:gridSpan w:val="2"/>
          </w:tcPr>
          <w:p w:rsidR="003920BC" w:rsidRPr="00D758B8" w:rsidRDefault="003920BC" w:rsidP="00E73EF6">
            <w:pPr>
              <w:jc w:val="center"/>
              <w:rPr>
                <w:rFonts w:ascii="Times New Roman" w:hAnsi="Times New Roman" w:cs="Times New Roman"/>
                <w:lang w:val="ro-RO"/>
              </w:rPr>
            </w:pPr>
            <w:r w:rsidRPr="00D758B8">
              <w:rPr>
                <w:rFonts w:ascii="Times New Roman" w:hAnsi="Times New Roman" w:cs="Times New Roman"/>
                <w:lang w:val="ro-RO"/>
              </w:rPr>
              <w:t>Schimb de date funcțional</w:t>
            </w:r>
          </w:p>
        </w:tc>
        <w:tc>
          <w:tcPr>
            <w:tcW w:w="2166" w:type="dxa"/>
            <w:gridSpan w:val="5"/>
          </w:tcPr>
          <w:p w:rsidR="003920BC" w:rsidRPr="00D758B8" w:rsidRDefault="003920BC" w:rsidP="00E73EF6">
            <w:pPr>
              <w:jc w:val="center"/>
              <w:rPr>
                <w:rFonts w:ascii="Times New Roman" w:hAnsi="Times New Roman" w:cs="Times New Roman"/>
                <w:lang w:val="ro-RO"/>
              </w:rPr>
            </w:pPr>
            <w:r w:rsidRPr="00D758B8">
              <w:rPr>
                <w:rFonts w:ascii="Times New Roman" w:hAnsi="Times New Roman" w:cs="Times New Roman"/>
                <w:lang w:val="ro-RO"/>
              </w:rPr>
              <w:t>Ministerul Finanțelor;</w:t>
            </w:r>
          </w:p>
          <w:p w:rsidR="003920BC" w:rsidRPr="00D758B8" w:rsidRDefault="003920BC" w:rsidP="00E73EF6">
            <w:pPr>
              <w:jc w:val="center"/>
              <w:rPr>
                <w:rFonts w:ascii="Times New Roman" w:hAnsi="Times New Roman" w:cs="Times New Roman"/>
                <w:lang w:val="ro-RO"/>
              </w:rPr>
            </w:pPr>
            <w:r w:rsidRPr="00D758B8">
              <w:rPr>
                <w:rFonts w:ascii="Times New Roman" w:hAnsi="Times New Roman" w:cs="Times New Roman"/>
                <w:lang w:val="ro-RO"/>
              </w:rPr>
              <w:t>Serviciul Fiscal de Stat</w:t>
            </w:r>
          </w:p>
        </w:tc>
        <w:tc>
          <w:tcPr>
            <w:tcW w:w="2600" w:type="dxa"/>
            <w:gridSpan w:val="2"/>
          </w:tcPr>
          <w:p w:rsidR="003920BC" w:rsidRPr="00D758B8" w:rsidRDefault="003920BC" w:rsidP="004E05BF">
            <w:pPr>
              <w:rPr>
                <w:rFonts w:ascii="Times New Roman" w:hAnsi="Times New Roman" w:cs="Times New Roman"/>
                <w:i/>
                <w:iCs/>
                <w:lang w:val="ro-RO"/>
              </w:rPr>
            </w:pPr>
          </w:p>
        </w:tc>
      </w:tr>
      <w:tr w:rsidR="003920BC" w:rsidRPr="00D758B8" w:rsidTr="00AE6482">
        <w:tc>
          <w:tcPr>
            <w:tcW w:w="3233" w:type="dxa"/>
            <w:gridSpan w:val="2"/>
          </w:tcPr>
          <w:p w:rsidR="003920BC" w:rsidRPr="00D758B8" w:rsidRDefault="003920BC" w:rsidP="004E34BA">
            <w:pPr>
              <w:pStyle w:val="a4"/>
              <w:numPr>
                <w:ilvl w:val="1"/>
                <w:numId w:val="6"/>
              </w:numPr>
              <w:tabs>
                <w:tab w:val="left" w:pos="0"/>
                <w:tab w:val="left" w:pos="567"/>
              </w:tabs>
              <w:ind w:left="0" w:firstLine="0"/>
              <w:rPr>
                <w:rFonts w:ascii="Times New Roman" w:hAnsi="Times New Roman" w:cs="Times New Roman"/>
                <w:lang w:val="ro-RO"/>
              </w:rPr>
            </w:pPr>
            <w:r w:rsidRPr="00D758B8">
              <w:rPr>
                <w:rFonts w:ascii="Times New Roman" w:hAnsi="Times New Roman" w:cs="Times New Roman"/>
                <w:lang w:val="ro-RO"/>
              </w:rPr>
              <w:t>Implementarea Sistemului Informațional Automatizat „e-Factura” în achizițiile publice</w:t>
            </w:r>
          </w:p>
        </w:tc>
        <w:tc>
          <w:tcPr>
            <w:tcW w:w="3254" w:type="dxa"/>
            <w:gridSpan w:val="3"/>
          </w:tcPr>
          <w:p w:rsidR="003920BC" w:rsidRPr="00D758B8" w:rsidRDefault="003920BC" w:rsidP="004E34BA">
            <w:pPr>
              <w:pStyle w:val="a4"/>
              <w:numPr>
                <w:ilvl w:val="2"/>
                <w:numId w:val="6"/>
              </w:numPr>
              <w:tabs>
                <w:tab w:val="left" w:pos="542"/>
              </w:tabs>
              <w:ind w:left="0" w:firstLine="0"/>
              <w:rPr>
                <w:rFonts w:ascii="Times New Roman" w:eastAsia="Times New Roman" w:hAnsi="Times New Roman" w:cs="Times New Roman"/>
                <w:lang w:val="ro-RO" w:eastAsia="ru-RU"/>
              </w:rPr>
            </w:pPr>
            <w:r w:rsidRPr="00D758B8">
              <w:rPr>
                <w:rFonts w:ascii="Times New Roman" w:eastAsia="Times New Roman" w:hAnsi="Times New Roman" w:cs="Times New Roman"/>
                <w:lang w:val="ro-RO" w:eastAsia="ru-RU"/>
              </w:rPr>
              <w:t>Lansarea Sistemului Informațional Automatizat ,,e-Factura” în cadrul achizițiilor publice</w:t>
            </w:r>
          </w:p>
        </w:tc>
        <w:tc>
          <w:tcPr>
            <w:tcW w:w="1993" w:type="dxa"/>
            <w:gridSpan w:val="2"/>
          </w:tcPr>
          <w:p w:rsidR="003920BC" w:rsidRPr="00D758B8" w:rsidRDefault="003920BC" w:rsidP="00E73EF6">
            <w:pPr>
              <w:jc w:val="center"/>
              <w:rPr>
                <w:rFonts w:ascii="Times New Roman" w:hAnsi="Times New Roman" w:cs="Times New Roman"/>
                <w:lang w:val="ro-RO"/>
              </w:rPr>
            </w:pPr>
            <w:r w:rsidRPr="00D758B8">
              <w:rPr>
                <w:rFonts w:ascii="Times New Roman" w:hAnsi="Times New Roman" w:cs="Times New Roman"/>
                <w:lang w:val="ro-RO"/>
              </w:rPr>
              <w:t>Iulie 2020</w:t>
            </w:r>
          </w:p>
        </w:tc>
        <w:tc>
          <w:tcPr>
            <w:tcW w:w="2118" w:type="dxa"/>
            <w:gridSpan w:val="2"/>
          </w:tcPr>
          <w:p w:rsidR="003920BC" w:rsidRPr="00D758B8" w:rsidRDefault="003920BC" w:rsidP="00094A74">
            <w:pPr>
              <w:jc w:val="center"/>
              <w:rPr>
                <w:rFonts w:ascii="Times New Roman" w:hAnsi="Times New Roman" w:cs="Times New Roman"/>
                <w:lang w:val="ro-RO"/>
              </w:rPr>
            </w:pPr>
            <w:r w:rsidRPr="00D758B8">
              <w:rPr>
                <w:rFonts w:ascii="Times New Roman" w:hAnsi="Times New Roman" w:cs="Times New Roman"/>
                <w:lang w:val="ro-RO"/>
              </w:rPr>
              <w:t xml:space="preserve">Sistem </w:t>
            </w:r>
            <w:r w:rsidR="00094A74">
              <w:rPr>
                <w:rFonts w:ascii="Times New Roman" w:hAnsi="Times New Roman" w:cs="Times New Roman"/>
                <w:lang w:val="ro-RO"/>
              </w:rPr>
              <w:t xml:space="preserve">informațional </w:t>
            </w:r>
            <w:r w:rsidRPr="00D758B8">
              <w:rPr>
                <w:rFonts w:ascii="Times New Roman" w:hAnsi="Times New Roman" w:cs="Times New Roman"/>
                <w:lang w:val="ro-RO"/>
              </w:rPr>
              <w:t xml:space="preserve">lansat </w:t>
            </w:r>
          </w:p>
        </w:tc>
        <w:tc>
          <w:tcPr>
            <w:tcW w:w="2166" w:type="dxa"/>
            <w:gridSpan w:val="5"/>
          </w:tcPr>
          <w:p w:rsidR="003920BC" w:rsidRPr="00D758B8" w:rsidRDefault="003920BC" w:rsidP="00E73EF6">
            <w:pPr>
              <w:jc w:val="center"/>
              <w:rPr>
                <w:rFonts w:ascii="Times New Roman" w:hAnsi="Times New Roman" w:cs="Times New Roman"/>
                <w:lang w:val="ro-RO"/>
              </w:rPr>
            </w:pPr>
            <w:r w:rsidRPr="00D758B8">
              <w:rPr>
                <w:rFonts w:ascii="Times New Roman" w:hAnsi="Times New Roman" w:cs="Times New Roman"/>
                <w:lang w:val="ro-RO"/>
              </w:rPr>
              <w:t>Ministerul Finanțelor;</w:t>
            </w:r>
          </w:p>
          <w:p w:rsidR="003920BC" w:rsidRPr="00D758B8" w:rsidRDefault="003920BC" w:rsidP="00E73EF6">
            <w:pPr>
              <w:jc w:val="center"/>
              <w:rPr>
                <w:rFonts w:ascii="Times New Roman" w:hAnsi="Times New Roman" w:cs="Times New Roman"/>
                <w:lang w:val="ro-RO"/>
              </w:rPr>
            </w:pPr>
            <w:r w:rsidRPr="00D758B8">
              <w:rPr>
                <w:rFonts w:ascii="Times New Roman" w:hAnsi="Times New Roman" w:cs="Times New Roman"/>
                <w:lang w:val="ro-RO"/>
              </w:rPr>
              <w:t>Serviciul Fiscal de Stat;</w:t>
            </w:r>
          </w:p>
          <w:p w:rsidR="003920BC" w:rsidRPr="00D758B8" w:rsidRDefault="003920BC" w:rsidP="00740DD2">
            <w:pPr>
              <w:jc w:val="center"/>
              <w:rPr>
                <w:rFonts w:ascii="Times New Roman" w:hAnsi="Times New Roman" w:cs="Times New Roman"/>
                <w:b/>
                <w:lang w:val="ro-RO"/>
              </w:rPr>
            </w:pPr>
            <w:r w:rsidRPr="00D758B8">
              <w:rPr>
                <w:rFonts w:ascii="Times New Roman" w:hAnsi="Times New Roman" w:cs="Times New Roman"/>
                <w:lang w:val="ro-RO"/>
              </w:rPr>
              <w:t>I.P. Centrul de Tehnologii Informaționale în Finanțe</w:t>
            </w:r>
          </w:p>
        </w:tc>
        <w:tc>
          <w:tcPr>
            <w:tcW w:w="2600" w:type="dxa"/>
            <w:gridSpan w:val="2"/>
          </w:tcPr>
          <w:p w:rsidR="003920BC" w:rsidRPr="00D758B8" w:rsidRDefault="003920BC" w:rsidP="004E05BF">
            <w:pPr>
              <w:rPr>
                <w:rFonts w:ascii="Times New Roman" w:hAnsi="Times New Roman" w:cs="Times New Roman"/>
                <w:i/>
                <w:iCs/>
                <w:lang w:val="ro-RO"/>
              </w:rPr>
            </w:pPr>
          </w:p>
        </w:tc>
      </w:tr>
      <w:tr w:rsidR="003920BC" w:rsidRPr="00D758B8" w:rsidTr="00AE6482">
        <w:tc>
          <w:tcPr>
            <w:tcW w:w="3227" w:type="dxa"/>
            <w:vMerge w:val="restart"/>
          </w:tcPr>
          <w:p w:rsidR="003920BC" w:rsidRPr="00D758B8" w:rsidRDefault="003920BC" w:rsidP="00922FFA">
            <w:pPr>
              <w:pStyle w:val="a4"/>
              <w:numPr>
                <w:ilvl w:val="1"/>
                <w:numId w:val="6"/>
              </w:numPr>
              <w:tabs>
                <w:tab w:val="left" w:pos="0"/>
                <w:tab w:val="left" w:pos="567"/>
              </w:tabs>
              <w:ind w:left="0" w:firstLine="0"/>
              <w:rPr>
                <w:rFonts w:ascii="Times New Roman" w:hAnsi="Times New Roman" w:cs="Times New Roman"/>
              </w:rPr>
            </w:pPr>
            <w:r w:rsidRPr="00D758B8">
              <w:rPr>
                <w:rFonts w:ascii="Times New Roman" w:eastAsia="Calibri" w:hAnsi="Times New Roman" w:cs="Times New Roman"/>
              </w:rPr>
              <w:t>Perfecționarea sistemului unitar de salarizare în vederea asigurării unui nivel adecvat de remunerare în sectorul bugetar</w:t>
            </w:r>
          </w:p>
        </w:tc>
        <w:tc>
          <w:tcPr>
            <w:tcW w:w="3260" w:type="dxa"/>
            <w:gridSpan w:val="4"/>
          </w:tcPr>
          <w:p w:rsidR="003920BC" w:rsidRPr="00D758B8" w:rsidRDefault="003920BC" w:rsidP="00196877">
            <w:pPr>
              <w:pStyle w:val="a4"/>
              <w:numPr>
                <w:ilvl w:val="2"/>
                <w:numId w:val="6"/>
              </w:numPr>
              <w:tabs>
                <w:tab w:val="left" w:pos="542"/>
              </w:tabs>
              <w:ind w:left="0" w:firstLine="0"/>
              <w:rPr>
                <w:rFonts w:ascii="Times New Roman" w:eastAsia="Times New Roman" w:hAnsi="Times New Roman" w:cs="Times New Roman"/>
                <w:b/>
              </w:rPr>
            </w:pPr>
            <w:r w:rsidRPr="00D758B8">
              <w:rPr>
                <w:rFonts w:ascii="Times New Roman" w:eastAsia="Calibri" w:hAnsi="Times New Roman" w:cs="Times New Roman"/>
                <w:bCs/>
              </w:rPr>
              <w:t xml:space="preserve">Dezvoltarea unui sistem informațional </w:t>
            </w:r>
            <w:r w:rsidR="00196877">
              <w:rPr>
                <w:rFonts w:ascii="Times New Roman" w:eastAsia="Calibri" w:hAnsi="Times New Roman" w:cs="Times New Roman"/>
                <w:bCs/>
              </w:rPr>
              <w:t>pentru</w:t>
            </w:r>
            <w:r w:rsidR="00094A74">
              <w:rPr>
                <w:rFonts w:ascii="Times New Roman" w:eastAsia="Calibri" w:hAnsi="Times New Roman" w:cs="Times New Roman"/>
                <w:bCs/>
              </w:rPr>
              <w:t xml:space="preserve"> integra</w:t>
            </w:r>
            <w:r w:rsidR="00196877">
              <w:rPr>
                <w:rFonts w:ascii="Times New Roman" w:eastAsia="Calibri" w:hAnsi="Times New Roman" w:cs="Times New Roman"/>
                <w:bCs/>
              </w:rPr>
              <w:t>rea</w:t>
            </w:r>
            <w:r w:rsidR="00094A74">
              <w:rPr>
                <w:rFonts w:ascii="Times New Roman" w:eastAsia="Calibri" w:hAnsi="Times New Roman" w:cs="Times New Roman"/>
                <w:bCs/>
              </w:rPr>
              <w:t xml:space="preserve"> la nivel</w:t>
            </w:r>
            <w:r w:rsidR="00196877">
              <w:rPr>
                <w:rFonts w:ascii="Times New Roman" w:eastAsia="Calibri" w:hAnsi="Times New Roman" w:cs="Times New Roman"/>
                <w:bCs/>
              </w:rPr>
              <w:t>ul</w:t>
            </w:r>
            <w:r w:rsidR="00094A74">
              <w:rPr>
                <w:rFonts w:ascii="Times New Roman" w:eastAsia="Calibri" w:hAnsi="Times New Roman" w:cs="Times New Roman"/>
                <w:bCs/>
              </w:rPr>
              <w:t xml:space="preserve"> buget</w:t>
            </w:r>
            <w:r w:rsidR="00196877">
              <w:rPr>
                <w:rFonts w:ascii="Times New Roman" w:eastAsia="Calibri" w:hAnsi="Times New Roman" w:cs="Times New Roman"/>
                <w:bCs/>
              </w:rPr>
              <w:t>ului</w:t>
            </w:r>
            <w:r w:rsidRPr="00D758B8">
              <w:rPr>
                <w:rFonts w:ascii="Times New Roman" w:eastAsia="Calibri" w:hAnsi="Times New Roman" w:cs="Times New Roman"/>
                <w:bCs/>
              </w:rPr>
              <w:t xml:space="preserve"> public </w:t>
            </w:r>
            <w:r w:rsidR="00196877">
              <w:rPr>
                <w:rFonts w:ascii="Times New Roman" w:eastAsia="Calibri" w:hAnsi="Times New Roman" w:cs="Times New Roman"/>
                <w:bCs/>
              </w:rPr>
              <w:t>national a</w:t>
            </w:r>
            <w:r w:rsidRPr="00D758B8">
              <w:rPr>
                <w:rFonts w:ascii="Times New Roman" w:eastAsia="Calibri" w:hAnsi="Times New Roman" w:cs="Times New Roman"/>
                <w:bCs/>
              </w:rPr>
              <w:t xml:space="preserve"> datel</w:t>
            </w:r>
            <w:r w:rsidR="00196877">
              <w:rPr>
                <w:rFonts w:ascii="Times New Roman" w:eastAsia="Calibri" w:hAnsi="Times New Roman" w:cs="Times New Roman"/>
                <w:bCs/>
              </w:rPr>
              <w:t>or</w:t>
            </w:r>
            <w:r w:rsidRPr="00D758B8">
              <w:rPr>
                <w:rFonts w:ascii="Times New Roman" w:eastAsia="Calibri" w:hAnsi="Times New Roman" w:cs="Times New Roman"/>
                <w:bCs/>
              </w:rPr>
              <w:t xml:space="preserve"> privind unități</w:t>
            </w:r>
            <w:r w:rsidR="00094A74">
              <w:rPr>
                <w:rFonts w:ascii="Times New Roman" w:eastAsia="Calibri" w:hAnsi="Times New Roman" w:cs="Times New Roman"/>
                <w:bCs/>
              </w:rPr>
              <w:t>le</w:t>
            </w:r>
            <w:r w:rsidRPr="00D758B8">
              <w:rPr>
                <w:rFonts w:ascii="Times New Roman" w:eastAsia="Calibri" w:hAnsi="Times New Roman" w:cs="Times New Roman"/>
                <w:bCs/>
              </w:rPr>
              <w:t xml:space="preserve"> și cheltuielile de personal</w:t>
            </w:r>
          </w:p>
        </w:tc>
        <w:tc>
          <w:tcPr>
            <w:tcW w:w="1993" w:type="dxa"/>
            <w:gridSpan w:val="2"/>
          </w:tcPr>
          <w:p w:rsidR="003920BC" w:rsidRPr="00D758B8" w:rsidRDefault="00094A74" w:rsidP="005B5DA5">
            <w:pPr>
              <w:pStyle w:val="Corp"/>
              <w:snapToGrid w:val="0"/>
              <w:contextualSpacing/>
              <w:jc w:val="center"/>
              <w:rPr>
                <w:rFonts w:ascii="Times New Roman" w:eastAsia="Times New Roman" w:hAnsi="Times New Roman" w:cs="Times New Roman"/>
                <w:color w:val="auto"/>
                <w:bdr w:val="none" w:sz="0" w:space="0" w:color="auto"/>
              </w:rPr>
            </w:pPr>
            <w:r>
              <w:rPr>
                <w:rFonts w:ascii="Times New Roman" w:eastAsia="Times New Roman" w:hAnsi="Times New Roman" w:cs="Times New Roman"/>
                <w:color w:val="auto"/>
                <w:bdr w:val="none" w:sz="0" w:space="0" w:color="auto"/>
              </w:rPr>
              <w:t xml:space="preserve">Decembrie </w:t>
            </w:r>
            <w:r w:rsidR="003920BC" w:rsidRPr="00D758B8">
              <w:rPr>
                <w:rFonts w:ascii="Times New Roman" w:eastAsia="Times New Roman" w:hAnsi="Times New Roman" w:cs="Times New Roman"/>
                <w:color w:val="auto"/>
                <w:bdr w:val="none" w:sz="0" w:space="0" w:color="auto"/>
              </w:rPr>
              <w:t>2022</w:t>
            </w:r>
          </w:p>
        </w:tc>
        <w:tc>
          <w:tcPr>
            <w:tcW w:w="2118" w:type="dxa"/>
            <w:gridSpan w:val="2"/>
          </w:tcPr>
          <w:p w:rsidR="003920BC" w:rsidRPr="00D758B8" w:rsidRDefault="003920BC" w:rsidP="005B5DA5">
            <w:pPr>
              <w:pStyle w:val="Corp"/>
              <w:snapToGrid w:val="0"/>
              <w:contextualSpacing/>
              <w:jc w:val="center"/>
              <w:rPr>
                <w:rFonts w:ascii="Times New Roman" w:hAnsi="Times New Roman" w:cs="Times New Roman"/>
                <w:color w:val="auto"/>
              </w:rPr>
            </w:pPr>
            <w:r w:rsidRPr="00D758B8">
              <w:rPr>
                <w:rFonts w:ascii="Times New Roman" w:eastAsia="Times New Roman" w:hAnsi="Times New Roman" w:cs="Times New Roman"/>
                <w:color w:val="auto"/>
                <w:bdr w:val="none" w:sz="0" w:space="0" w:color="auto"/>
              </w:rPr>
              <w:t>Sistem informațional dezvoltat</w:t>
            </w:r>
          </w:p>
        </w:tc>
        <w:tc>
          <w:tcPr>
            <w:tcW w:w="2148" w:type="dxa"/>
            <w:gridSpan w:val="3"/>
          </w:tcPr>
          <w:p w:rsidR="003920BC" w:rsidRPr="00D758B8" w:rsidRDefault="003920BC" w:rsidP="005B5DA5">
            <w:pPr>
              <w:pStyle w:val="Corp"/>
              <w:snapToGrid w:val="0"/>
              <w:contextualSpacing/>
              <w:jc w:val="center"/>
              <w:rPr>
                <w:rFonts w:ascii="Times New Roman" w:hAnsi="Times New Roman" w:cs="Times New Roman"/>
                <w:color w:val="auto"/>
              </w:rPr>
            </w:pPr>
            <w:r w:rsidRPr="00D758B8">
              <w:rPr>
                <w:rFonts w:ascii="Times New Roman" w:hAnsi="Times New Roman" w:cs="Times New Roman"/>
                <w:color w:val="auto"/>
              </w:rPr>
              <w:t>Ministerul Finanțelor</w:t>
            </w:r>
          </w:p>
          <w:p w:rsidR="003920BC" w:rsidRPr="00D758B8" w:rsidRDefault="003920BC" w:rsidP="005B5DA5">
            <w:pPr>
              <w:jc w:val="center"/>
              <w:rPr>
                <w:rFonts w:ascii="Times New Roman" w:eastAsia="Times New Roman" w:hAnsi="Times New Roman" w:cs="Times New Roman"/>
                <w:strike/>
              </w:rPr>
            </w:pPr>
          </w:p>
        </w:tc>
        <w:tc>
          <w:tcPr>
            <w:tcW w:w="2618" w:type="dxa"/>
            <w:gridSpan w:val="4"/>
          </w:tcPr>
          <w:p w:rsidR="003920BC" w:rsidRPr="00D758B8" w:rsidRDefault="003920BC" w:rsidP="005B5DA5">
            <w:pPr>
              <w:rPr>
                <w:rFonts w:ascii="Times New Roman" w:hAnsi="Times New Roman" w:cs="Times New Roman"/>
                <w:i/>
                <w:iCs/>
              </w:rPr>
            </w:pPr>
          </w:p>
        </w:tc>
      </w:tr>
      <w:tr w:rsidR="003920BC" w:rsidRPr="00D758B8" w:rsidTr="00AE6482">
        <w:tc>
          <w:tcPr>
            <w:tcW w:w="3227" w:type="dxa"/>
            <w:vMerge/>
          </w:tcPr>
          <w:p w:rsidR="003920BC" w:rsidRPr="00D758B8" w:rsidRDefault="003920BC" w:rsidP="005B5DA5">
            <w:pPr>
              <w:pStyle w:val="a4"/>
              <w:tabs>
                <w:tab w:val="left" w:pos="0"/>
                <w:tab w:val="left" w:pos="567"/>
              </w:tabs>
              <w:ind w:left="0"/>
              <w:rPr>
                <w:rFonts w:ascii="Times New Roman" w:eastAsia="Calibri" w:hAnsi="Times New Roman" w:cs="Times New Roman"/>
              </w:rPr>
            </w:pPr>
          </w:p>
        </w:tc>
        <w:tc>
          <w:tcPr>
            <w:tcW w:w="3260" w:type="dxa"/>
            <w:gridSpan w:val="4"/>
          </w:tcPr>
          <w:p w:rsidR="003920BC" w:rsidRPr="00094A74" w:rsidRDefault="003920BC" w:rsidP="00196877">
            <w:pPr>
              <w:pStyle w:val="a4"/>
              <w:numPr>
                <w:ilvl w:val="2"/>
                <w:numId w:val="6"/>
              </w:numPr>
              <w:tabs>
                <w:tab w:val="left" w:pos="542"/>
              </w:tabs>
              <w:ind w:left="0" w:firstLine="0"/>
              <w:rPr>
                <w:rFonts w:ascii="Times New Roman" w:eastAsia="Calibri" w:hAnsi="Times New Roman" w:cs="Times New Roman"/>
                <w:bCs/>
              </w:rPr>
            </w:pPr>
            <w:r w:rsidRPr="00D758B8">
              <w:rPr>
                <w:rFonts w:ascii="Times New Roman" w:eastAsia="Calibri" w:hAnsi="Times New Roman" w:cs="Times New Roman"/>
                <w:bCs/>
              </w:rPr>
              <w:t>Reevaluarea sistemică a tuturor funcțiilor din sectorul bugetar</w:t>
            </w:r>
            <w:r w:rsidR="00196877">
              <w:rPr>
                <w:rFonts w:ascii="Times New Roman" w:eastAsia="Calibri" w:hAnsi="Times New Roman" w:cs="Times New Roman"/>
                <w:bCs/>
              </w:rPr>
              <w:t>,</w:t>
            </w:r>
            <w:r w:rsidRPr="00D758B8">
              <w:rPr>
                <w:rFonts w:ascii="Times New Roman" w:eastAsia="Calibri" w:hAnsi="Times New Roman" w:cs="Times New Roman"/>
                <w:bCs/>
              </w:rPr>
              <w:t xml:space="preserve"> în baza rezultatelor implement</w:t>
            </w:r>
            <w:r w:rsidR="00196877">
              <w:rPr>
                <w:rFonts w:ascii="Times New Roman" w:eastAsia="Calibri" w:hAnsi="Times New Roman" w:cs="Times New Roman"/>
                <w:bCs/>
              </w:rPr>
              <w:t>ă</w:t>
            </w:r>
            <w:r w:rsidRPr="00D758B8">
              <w:rPr>
                <w:rFonts w:ascii="Times New Roman" w:eastAsia="Calibri" w:hAnsi="Times New Roman" w:cs="Times New Roman"/>
                <w:bCs/>
              </w:rPr>
              <w:t>r</w:t>
            </w:r>
            <w:r w:rsidR="00196877">
              <w:rPr>
                <w:rFonts w:ascii="Times New Roman" w:eastAsia="Calibri" w:hAnsi="Times New Roman" w:cs="Times New Roman"/>
                <w:bCs/>
              </w:rPr>
              <w:t>ii</w:t>
            </w:r>
            <w:r w:rsidRPr="00D758B8">
              <w:rPr>
                <w:rFonts w:ascii="Times New Roman" w:eastAsia="Calibri" w:hAnsi="Times New Roman" w:cs="Times New Roman"/>
                <w:bCs/>
              </w:rPr>
              <w:t xml:space="preserve"> Legii nr. 270/2018 </w:t>
            </w:r>
          </w:p>
        </w:tc>
        <w:tc>
          <w:tcPr>
            <w:tcW w:w="1993" w:type="dxa"/>
            <w:gridSpan w:val="2"/>
          </w:tcPr>
          <w:p w:rsidR="003920BC" w:rsidRPr="00D758B8" w:rsidRDefault="00094A74" w:rsidP="005B5DA5">
            <w:pPr>
              <w:pStyle w:val="Corp"/>
              <w:snapToGrid w:val="0"/>
              <w:contextualSpacing/>
              <w:jc w:val="center"/>
              <w:rPr>
                <w:rFonts w:ascii="Times New Roman" w:eastAsia="Times New Roman" w:hAnsi="Times New Roman" w:cs="Times New Roman"/>
                <w:color w:val="auto"/>
                <w:bdr w:val="none" w:sz="0" w:space="0" w:color="auto"/>
              </w:rPr>
            </w:pPr>
            <w:r>
              <w:rPr>
                <w:rFonts w:ascii="Times New Roman" w:eastAsia="Times New Roman" w:hAnsi="Times New Roman" w:cs="Times New Roman"/>
                <w:color w:val="auto"/>
                <w:bdr w:val="none" w:sz="0" w:space="0" w:color="auto"/>
              </w:rPr>
              <w:t xml:space="preserve">Decembrie </w:t>
            </w:r>
            <w:r w:rsidR="003920BC" w:rsidRPr="00D758B8">
              <w:rPr>
                <w:rFonts w:ascii="Times New Roman" w:eastAsia="Times New Roman" w:hAnsi="Times New Roman" w:cs="Times New Roman"/>
                <w:color w:val="auto"/>
                <w:bdr w:val="none" w:sz="0" w:space="0" w:color="auto"/>
              </w:rPr>
              <w:t>2022</w:t>
            </w:r>
          </w:p>
        </w:tc>
        <w:tc>
          <w:tcPr>
            <w:tcW w:w="2118" w:type="dxa"/>
            <w:gridSpan w:val="2"/>
          </w:tcPr>
          <w:p w:rsidR="003920BC" w:rsidRPr="00D758B8" w:rsidRDefault="003920BC" w:rsidP="005B5DA5">
            <w:pPr>
              <w:pStyle w:val="Corp"/>
              <w:snapToGrid w:val="0"/>
              <w:contextualSpacing/>
              <w:jc w:val="center"/>
              <w:rPr>
                <w:rFonts w:ascii="Times New Roman" w:eastAsia="Times New Roman" w:hAnsi="Times New Roman" w:cs="Times New Roman"/>
                <w:color w:val="auto"/>
                <w:bdr w:val="none" w:sz="0" w:space="0" w:color="auto"/>
              </w:rPr>
            </w:pPr>
            <w:r w:rsidRPr="00D758B8">
              <w:rPr>
                <w:rFonts w:ascii="Times New Roman" w:hAnsi="Times New Roman" w:cs="Times New Roman"/>
                <w:color w:val="auto"/>
              </w:rPr>
              <w:t>Proiect de lege aprobat de Guvern şi remis Parlamentului</w:t>
            </w:r>
          </w:p>
        </w:tc>
        <w:tc>
          <w:tcPr>
            <w:tcW w:w="2148" w:type="dxa"/>
            <w:gridSpan w:val="3"/>
          </w:tcPr>
          <w:p w:rsidR="003920BC" w:rsidRPr="00D758B8" w:rsidRDefault="003920BC" w:rsidP="005B5DA5">
            <w:pPr>
              <w:pStyle w:val="Corp"/>
              <w:snapToGrid w:val="0"/>
              <w:contextualSpacing/>
              <w:jc w:val="center"/>
              <w:rPr>
                <w:rFonts w:ascii="Times New Roman" w:hAnsi="Times New Roman" w:cs="Times New Roman"/>
                <w:color w:val="auto"/>
              </w:rPr>
            </w:pPr>
            <w:r w:rsidRPr="00D758B8">
              <w:rPr>
                <w:rFonts w:ascii="Times New Roman" w:hAnsi="Times New Roman" w:cs="Times New Roman"/>
                <w:color w:val="auto"/>
              </w:rPr>
              <w:t>Ministerul Finanțelor</w:t>
            </w:r>
          </w:p>
          <w:p w:rsidR="003920BC" w:rsidRPr="00D758B8" w:rsidRDefault="003920BC" w:rsidP="005B5DA5">
            <w:pPr>
              <w:jc w:val="center"/>
              <w:rPr>
                <w:rFonts w:ascii="Times New Roman" w:eastAsia="Times New Roman" w:hAnsi="Times New Roman" w:cs="Times New Roman"/>
                <w:strike/>
              </w:rPr>
            </w:pPr>
          </w:p>
        </w:tc>
        <w:tc>
          <w:tcPr>
            <w:tcW w:w="2618" w:type="dxa"/>
            <w:gridSpan w:val="4"/>
          </w:tcPr>
          <w:p w:rsidR="003920BC" w:rsidRPr="00D758B8" w:rsidRDefault="003920BC" w:rsidP="005B5DA5">
            <w:pPr>
              <w:rPr>
                <w:rFonts w:ascii="Times New Roman" w:hAnsi="Times New Roman" w:cs="Times New Roman"/>
                <w:i/>
                <w:iCs/>
              </w:rPr>
            </w:pPr>
          </w:p>
        </w:tc>
      </w:tr>
      <w:tr w:rsidR="003920BC" w:rsidRPr="00D758B8" w:rsidTr="00AE6482">
        <w:tc>
          <w:tcPr>
            <w:tcW w:w="3227" w:type="dxa"/>
            <w:vMerge/>
          </w:tcPr>
          <w:p w:rsidR="003920BC" w:rsidRPr="00D758B8" w:rsidRDefault="003920BC" w:rsidP="005B5DA5">
            <w:pPr>
              <w:pStyle w:val="a4"/>
              <w:tabs>
                <w:tab w:val="left" w:pos="0"/>
                <w:tab w:val="left" w:pos="567"/>
              </w:tabs>
              <w:ind w:left="0"/>
              <w:rPr>
                <w:rFonts w:ascii="Times New Roman" w:eastAsia="Calibri" w:hAnsi="Times New Roman" w:cs="Times New Roman"/>
              </w:rPr>
            </w:pPr>
          </w:p>
        </w:tc>
        <w:tc>
          <w:tcPr>
            <w:tcW w:w="3260" w:type="dxa"/>
            <w:gridSpan w:val="4"/>
          </w:tcPr>
          <w:p w:rsidR="003920BC" w:rsidRPr="00094A74" w:rsidRDefault="003920BC" w:rsidP="00094A74">
            <w:pPr>
              <w:pStyle w:val="a4"/>
              <w:numPr>
                <w:ilvl w:val="2"/>
                <w:numId w:val="6"/>
              </w:numPr>
              <w:tabs>
                <w:tab w:val="left" w:pos="542"/>
              </w:tabs>
              <w:ind w:left="0" w:firstLine="0"/>
              <w:rPr>
                <w:rFonts w:ascii="Times New Roman" w:eastAsia="Calibri" w:hAnsi="Times New Roman" w:cs="Times New Roman"/>
                <w:bCs/>
              </w:rPr>
            </w:pPr>
            <w:r w:rsidRPr="00094A74">
              <w:rPr>
                <w:rFonts w:ascii="Times New Roman" w:eastAsia="Calibri" w:hAnsi="Times New Roman" w:cs="Times New Roman"/>
                <w:bCs/>
              </w:rPr>
              <w:t>Unificarea graduală a valorilor de referință utilizate la calcularea salariilor în sectorul bugetar</w:t>
            </w:r>
          </w:p>
        </w:tc>
        <w:tc>
          <w:tcPr>
            <w:tcW w:w="1993" w:type="dxa"/>
            <w:gridSpan w:val="2"/>
          </w:tcPr>
          <w:p w:rsidR="003920BC" w:rsidRPr="00D758B8" w:rsidRDefault="00196877" w:rsidP="005B5DA5">
            <w:pPr>
              <w:pStyle w:val="Corp"/>
              <w:snapToGrid w:val="0"/>
              <w:contextualSpacing/>
              <w:jc w:val="center"/>
              <w:rPr>
                <w:rFonts w:ascii="Times New Roman" w:eastAsia="Times New Roman" w:hAnsi="Times New Roman" w:cs="Times New Roman"/>
                <w:color w:val="auto"/>
                <w:bdr w:val="none" w:sz="0" w:space="0" w:color="auto"/>
              </w:rPr>
            </w:pPr>
            <w:r>
              <w:rPr>
                <w:rFonts w:ascii="Times New Roman" w:eastAsia="Times New Roman" w:hAnsi="Times New Roman" w:cs="Times New Roman"/>
                <w:color w:val="auto"/>
                <w:bdr w:val="none" w:sz="0" w:space="0" w:color="auto"/>
              </w:rPr>
              <w:t xml:space="preserve">Decembrie </w:t>
            </w:r>
            <w:r w:rsidR="003920BC" w:rsidRPr="00D758B8">
              <w:rPr>
                <w:rFonts w:ascii="Times New Roman" w:eastAsia="Times New Roman" w:hAnsi="Times New Roman" w:cs="Times New Roman"/>
                <w:color w:val="auto"/>
                <w:bdr w:val="none" w:sz="0" w:space="0" w:color="auto"/>
              </w:rPr>
              <w:t>2023</w:t>
            </w:r>
          </w:p>
        </w:tc>
        <w:tc>
          <w:tcPr>
            <w:tcW w:w="2118" w:type="dxa"/>
            <w:gridSpan w:val="2"/>
          </w:tcPr>
          <w:p w:rsidR="003920BC" w:rsidRPr="00D758B8" w:rsidRDefault="00196877" w:rsidP="00196877">
            <w:pPr>
              <w:pStyle w:val="Corp"/>
              <w:snapToGrid w:val="0"/>
              <w:contextualSpacing/>
              <w:jc w:val="center"/>
              <w:rPr>
                <w:rFonts w:ascii="Times New Roman" w:eastAsia="Times New Roman" w:hAnsi="Times New Roman" w:cs="Times New Roman"/>
                <w:color w:val="auto"/>
                <w:bdr w:val="none" w:sz="0" w:space="0" w:color="auto"/>
              </w:rPr>
            </w:pPr>
            <w:r>
              <w:rPr>
                <w:rFonts w:ascii="Times New Roman" w:hAnsi="Times New Roman" w:cs="Times New Roman"/>
                <w:color w:val="auto"/>
              </w:rPr>
              <w:t>Număr de</w:t>
            </w:r>
            <w:r w:rsidR="003920BC" w:rsidRPr="00D758B8">
              <w:rPr>
                <w:rFonts w:ascii="Times New Roman" w:hAnsi="Times New Roman" w:cs="Times New Roman"/>
                <w:color w:val="auto"/>
              </w:rPr>
              <w:t xml:space="preserve"> valori de referință diminuat</w:t>
            </w:r>
          </w:p>
        </w:tc>
        <w:tc>
          <w:tcPr>
            <w:tcW w:w="2148" w:type="dxa"/>
            <w:gridSpan w:val="3"/>
          </w:tcPr>
          <w:p w:rsidR="003920BC" w:rsidRPr="00D758B8" w:rsidRDefault="003920BC" w:rsidP="005B5DA5">
            <w:pPr>
              <w:pStyle w:val="Corp"/>
              <w:snapToGrid w:val="0"/>
              <w:contextualSpacing/>
              <w:jc w:val="center"/>
              <w:rPr>
                <w:rFonts w:ascii="Times New Roman" w:hAnsi="Times New Roman" w:cs="Times New Roman"/>
                <w:color w:val="auto"/>
              </w:rPr>
            </w:pPr>
            <w:r w:rsidRPr="00D758B8">
              <w:rPr>
                <w:rFonts w:ascii="Times New Roman" w:hAnsi="Times New Roman" w:cs="Times New Roman"/>
                <w:color w:val="auto"/>
              </w:rPr>
              <w:t>Ministerul Finanțelor</w:t>
            </w:r>
          </w:p>
          <w:p w:rsidR="003920BC" w:rsidRPr="00D758B8" w:rsidRDefault="003920BC" w:rsidP="005B5DA5">
            <w:pPr>
              <w:jc w:val="center"/>
              <w:rPr>
                <w:rFonts w:ascii="Times New Roman" w:eastAsia="Times New Roman" w:hAnsi="Times New Roman" w:cs="Times New Roman"/>
                <w:strike/>
              </w:rPr>
            </w:pPr>
          </w:p>
        </w:tc>
        <w:tc>
          <w:tcPr>
            <w:tcW w:w="2618" w:type="dxa"/>
            <w:gridSpan w:val="4"/>
          </w:tcPr>
          <w:p w:rsidR="003920BC" w:rsidRPr="00D758B8" w:rsidRDefault="003920BC" w:rsidP="005B5DA5">
            <w:pPr>
              <w:rPr>
                <w:rFonts w:ascii="Times New Roman" w:hAnsi="Times New Roman" w:cs="Times New Roman"/>
                <w:i/>
                <w:iCs/>
              </w:rPr>
            </w:pPr>
          </w:p>
        </w:tc>
      </w:tr>
      <w:tr w:rsidR="003920BC" w:rsidRPr="00D758B8" w:rsidTr="00AE6482">
        <w:tc>
          <w:tcPr>
            <w:tcW w:w="3227" w:type="dxa"/>
            <w:vMerge w:val="restart"/>
          </w:tcPr>
          <w:p w:rsidR="003920BC" w:rsidRPr="00196877" w:rsidRDefault="003920BC" w:rsidP="00196877">
            <w:pPr>
              <w:pStyle w:val="a4"/>
              <w:numPr>
                <w:ilvl w:val="1"/>
                <w:numId w:val="6"/>
              </w:numPr>
              <w:tabs>
                <w:tab w:val="left" w:pos="0"/>
                <w:tab w:val="left" w:pos="567"/>
              </w:tabs>
              <w:ind w:left="0" w:firstLine="0"/>
              <w:rPr>
                <w:rFonts w:ascii="Times New Roman" w:eastAsia="Calibri" w:hAnsi="Times New Roman" w:cs="Times New Roman"/>
              </w:rPr>
            </w:pPr>
            <w:r w:rsidRPr="00196877">
              <w:rPr>
                <w:rFonts w:ascii="Times New Roman" w:eastAsia="Calibri" w:hAnsi="Times New Roman" w:cs="Times New Roman"/>
              </w:rPr>
              <w:t>Asigurarea unui sistem modern de achiziții publice conform standardelor UE</w:t>
            </w:r>
          </w:p>
        </w:tc>
        <w:tc>
          <w:tcPr>
            <w:tcW w:w="3260" w:type="dxa"/>
            <w:gridSpan w:val="4"/>
          </w:tcPr>
          <w:p w:rsidR="003920BC" w:rsidRPr="00196877" w:rsidRDefault="003920BC" w:rsidP="00196877">
            <w:pPr>
              <w:pStyle w:val="a4"/>
              <w:numPr>
                <w:ilvl w:val="2"/>
                <w:numId w:val="6"/>
              </w:numPr>
              <w:tabs>
                <w:tab w:val="left" w:pos="542"/>
              </w:tabs>
              <w:ind w:left="0" w:firstLine="0"/>
              <w:rPr>
                <w:rFonts w:ascii="Times New Roman" w:eastAsia="Calibri" w:hAnsi="Times New Roman" w:cs="Times New Roman"/>
                <w:bCs/>
              </w:rPr>
            </w:pPr>
            <w:r w:rsidRPr="00196877">
              <w:rPr>
                <w:rFonts w:ascii="Times New Roman" w:eastAsia="Calibri" w:hAnsi="Times New Roman" w:cs="Times New Roman"/>
                <w:bCs/>
              </w:rPr>
              <w:t xml:space="preserve">Elaborarea și aprobarea  cadrului normativ secundar pentru punerea în aplicare a Legii nr.131/2015 privind achizițiile publice </w:t>
            </w:r>
          </w:p>
        </w:tc>
        <w:tc>
          <w:tcPr>
            <w:tcW w:w="1993" w:type="dxa"/>
            <w:gridSpan w:val="2"/>
          </w:tcPr>
          <w:p w:rsidR="003920BC" w:rsidRPr="00D758B8" w:rsidRDefault="003920BC" w:rsidP="005B5DA5">
            <w:pPr>
              <w:pStyle w:val="Corp"/>
              <w:snapToGrid w:val="0"/>
              <w:contextualSpacing/>
              <w:jc w:val="center"/>
              <w:rPr>
                <w:rFonts w:ascii="Times New Roman" w:eastAsia="Times New Roman" w:hAnsi="Times New Roman" w:cs="Times New Roman"/>
                <w:color w:val="auto"/>
                <w:bdr w:val="none" w:sz="0" w:space="0" w:color="auto"/>
              </w:rPr>
            </w:pPr>
            <w:r w:rsidRPr="00D758B8">
              <w:rPr>
                <w:rFonts w:ascii="Times New Roman" w:hAnsi="Times New Roman" w:cs="Times New Roman"/>
                <w:color w:val="auto"/>
              </w:rPr>
              <w:t>Decembrie 2020</w:t>
            </w:r>
          </w:p>
        </w:tc>
        <w:tc>
          <w:tcPr>
            <w:tcW w:w="2118" w:type="dxa"/>
            <w:gridSpan w:val="2"/>
          </w:tcPr>
          <w:p w:rsidR="003920BC" w:rsidRPr="00D758B8" w:rsidRDefault="003920BC" w:rsidP="005B5DA5">
            <w:pPr>
              <w:jc w:val="center"/>
              <w:rPr>
                <w:rFonts w:ascii="Times New Roman" w:eastAsia="Times New Roman" w:hAnsi="Times New Roman" w:cs="Times New Roman"/>
              </w:rPr>
            </w:pPr>
            <w:r w:rsidRPr="00D758B8">
              <w:rPr>
                <w:rFonts w:ascii="Times New Roman" w:hAnsi="Times New Roman" w:cs="Times New Roman"/>
              </w:rPr>
              <w:t>Hotărîri de Guvern aprobate</w:t>
            </w:r>
          </w:p>
        </w:tc>
        <w:tc>
          <w:tcPr>
            <w:tcW w:w="2148" w:type="dxa"/>
            <w:gridSpan w:val="3"/>
          </w:tcPr>
          <w:p w:rsidR="003920BC" w:rsidRPr="00D758B8" w:rsidRDefault="003920BC" w:rsidP="005B5DA5">
            <w:pPr>
              <w:jc w:val="center"/>
              <w:rPr>
                <w:rFonts w:ascii="Times New Roman" w:hAnsi="Times New Roman" w:cs="Times New Roman"/>
                <w:strike/>
              </w:rPr>
            </w:pPr>
            <w:r w:rsidRPr="00D758B8">
              <w:rPr>
                <w:rFonts w:ascii="Times New Roman" w:hAnsi="Times New Roman" w:cs="Times New Roman"/>
              </w:rPr>
              <w:t>Ministerul Finanțelor</w:t>
            </w:r>
          </w:p>
        </w:tc>
        <w:tc>
          <w:tcPr>
            <w:tcW w:w="2618" w:type="dxa"/>
            <w:gridSpan w:val="4"/>
          </w:tcPr>
          <w:p w:rsidR="003920BC" w:rsidRPr="00D758B8" w:rsidRDefault="003920BC" w:rsidP="005B5DA5">
            <w:pPr>
              <w:rPr>
                <w:rFonts w:ascii="Times New Roman" w:hAnsi="Times New Roman" w:cs="Times New Roman"/>
                <w:i/>
                <w:iCs/>
              </w:rPr>
            </w:pPr>
          </w:p>
        </w:tc>
      </w:tr>
      <w:tr w:rsidR="003920BC" w:rsidRPr="00D758B8" w:rsidTr="00AE6482">
        <w:tc>
          <w:tcPr>
            <w:tcW w:w="3227" w:type="dxa"/>
            <w:vMerge/>
          </w:tcPr>
          <w:p w:rsidR="003920BC" w:rsidRPr="00196877" w:rsidRDefault="003920BC" w:rsidP="00196877">
            <w:pPr>
              <w:pStyle w:val="a4"/>
              <w:numPr>
                <w:ilvl w:val="1"/>
                <w:numId w:val="6"/>
              </w:numPr>
              <w:tabs>
                <w:tab w:val="left" w:pos="0"/>
                <w:tab w:val="left" w:pos="567"/>
              </w:tabs>
              <w:ind w:left="0" w:firstLine="0"/>
              <w:rPr>
                <w:rFonts w:ascii="Times New Roman" w:eastAsia="Calibri" w:hAnsi="Times New Roman" w:cs="Times New Roman"/>
              </w:rPr>
            </w:pPr>
          </w:p>
        </w:tc>
        <w:tc>
          <w:tcPr>
            <w:tcW w:w="3260" w:type="dxa"/>
            <w:gridSpan w:val="4"/>
          </w:tcPr>
          <w:p w:rsidR="003920BC" w:rsidRPr="00196877" w:rsidRDefault="003920BC" w:rsidP="00196877">
            <w:pPr>
              <w:pStyle w:val="a4"/>
              <w:numPr>
                <w:ilvl w:val="2"/>
                <w:numId w:val="6"/>
              </w:numPr>
              <w:tabs>
                <w:tab w:val="left" w:pos="542"/>
              </w:tabs>
              <w:ind w:left="0" w:firstLine="0"/>
              <w:rPr>
                <w:rFonts w:ascii="Times New Roman" w:eastAsia="Calibri" w:hAnsi="Times New Roman" w:cs="Times New Roman"/>
                <w:bCs/>
              </w:rPr>
            </w:pPr>
            <w:r w:rsidRPr="00196877">
              <w:rPr>
                <w:rFonts w:ascii="Times New Roman" w:eastAsia="Calibri" w:hAnsi="Times New Roman" w:cs="Times New Roman"/>
                <w:bCs/>
              </w:rPr>
              <w:t xml:space="preserve">Transparentizarea procesului de achiziții publice prin dezvoltarea sistemului de achiziții publice electronice </w:t>
            </w:r>
          </w:p>
        </w:tc>
        <w:tc>
          <w:tcPr>
            <w:tcW w:w="1993" w:type="dxa"/>
            <w:gridSpan w:val="2"/>
          </w:tcPr>
          <w:p w:rsidR="003920BC" w:rsidRPr="00D758B8" w:rsidRDefault="003920BC" w:rsidP="005B5DA5">
            <w:pPr>
              <w:pStyle w:val="Corp"/>
              <w:snapToGrid w:val="0"/>
              <w:contextualSpacing/>
              <w:jc w:val="center"/>
              <w:rPr>
                <w:rFonts w:ascii="Times New Roman" w:eastAsia="Times New Roman" w:hAnsi="Times New Roman" w:cs="Times New Roman"/>
                <w:color w:val="auto"/>
                <w:bdr w:val="none" w:sz="0" w:space="0" w:color="auto"/>
              </w:rPr>
            </w:pPr>
            <w:r w:rsidRPr="00D758B8">
              <w:rPr>
                <w:rFonts w:ascii="Times New Roman" w:hAnsi="Times New Roman" w:cs="Times New Roman"/>
                <w:color w:val="auto"/>
              </w:rPr>
              <w:t>Decembrie 2020</w:t>
            </w:r>
          </w:p>
        </w:tc>
        <w:tc>
          <w:tcPr>
            <w:tcW w:w="2118" w:type="dxa"/>
            <w:gridSpan w:val="2"/>
          </w:tcPr>
          <w:p w:rsidR="003920BC" w:rsidRPr="00D758B8" w:rsidRDefault="003920BC" w:rsidP="005B5DA5">
            <w:pPr>
              <w:jc w:val="center"/>
              <w:rPr>
                <w:rFonts w:ascii="Times New Roman" w:hAnsi="Times New Roman" w:cs="Times New Roman"/>
              </w:rPr>
            </w:pPr>
            <w:r w:rsidRPr="00D758B8">
              <w:rPr>
                <w:rFonts w:ascii="Times New Roman" w:hAnsi="Times New Roman" w:cs="Times New Roman"/>
              </w:rPr>
              <w:t>Sistem e-Achiziții</w:t>
            </w:r>
          </w:p>
          <w:p w:rsidR="003920BC" w:rsidRPr="00D758B8" w:rsidRDefault="003920BC" w:rsidP="005B5DA5">
            <w:pPr>
              <w:jc w:val="center"/>
              <w:rPr>
                <w:rFonts w:ascii="Times New Roman" w:eastAsia="Times New Roman" w:hAnsi="Times New Roman" w:cs="Times New Roman"/>
              </w:rPr>
            </w:pPr>
            <w:r w:rsidRPr="00D758B8">
              <w:rPr>
                <w:rFonts w:ascii="Times New Roman" w:hAnsi="Times New Roman" w:cs="Times New Roman"/>
              </w:rPr>
              <w:t>modernizat</w:t>
            </w:r>
          </w:p>
        </w:tc>
        <w:tc>
          <w:tcPr>
            <w:tcW w:w="2148" w:type="dxa"/>
            <w:gridSpan w:val="3"/>
          </w:tcPr>
          <w:p w:rsidR="003920BC" w:rsidRPr="00D758B8" w:rsidRDefault="003920BC" w:rsidP="005B5DA5">
            <w:pPr>
              <w:jc w:val="center"/>
              <w:rPr>
                <w:rFonts w:ascii="Times New Roman" w:hAnsi="Times New Roman" w:cs="Times New Roman"/>
                <w:strike/>
              </w:rPr>
            </w:pPr>
            <w:r w:rsidRPr="00D758B8">
              <w:rPr>
                <w:rFonts w:ascii="Times New Roman" w:hAnsi="Times New Roman" w:cs="Times New Roman"/>
              </w:rPr>
              <w:t>Ministerul Finanțelor</w:t>
            </w:r>
          </w:p>
        </w:tc>
        <w:tc>
          <w:tcPr>
            <w:tcW w:w="2618" w:type="dxa"/>
            <w:gridSpan w:val="4"/>
          </w:tcPr>
          <w:p w:rsidR="003920BC" w:rsidRPr="00D758B8" w:rsidRDefault="003920BC" w:rsidP="005B5DA5">
            <w:pPr>
              <w:rPr>
                <w:rFonts w:ascii="Times New Roman" w:hAnsi="Times New Roman" w:cs="Times New Roman"/>
                <w:i/>
                <w:iCs/>
              </w:rPr>
            </w:pPr>
          </w:p>
        </w:tc>
      </w:tr>
      <w:tr w:rsidR="003920BC" w:rsidRPr="00D758B8" w:rsidTr="00AE6482">
        <w:tc>
          <w:tcPr>
            <w:tcW w:w="3227" w:type="dxa"/>
            <w:vMerge w:val="restart"/>
          </w:tcPr>
          <w:p w:rsidR="003920BC" w:rsidRPr="00196877" w:rsidRDefault="003920BC" w:rsidP="00196877">
            <w:pPr>
              <w:pStyle w:val="a4"/>
              <w:numPr>
                <w:ilvl w:val="1"/>
                <w:numId w:val="6"/>
              </w:numPr>
              <w:tabs>
                <w:tab w:val="left" w:pos="0"/>
                <w:tab w:val="left" w:pos="567"/>
              </w:tabs>
              <w:ind w:left="0" w:firstLine="0"/>
              <w:rPr>
                <w:rFonts w:ascii="Times New Roman" w:eastAsia="Calibri" w:hAnsi="Times New Roman" w:cs="Times New Roman"/>
              </w:rPr>
            </w:pPr>
            <w:r w:rsidRPr="00D758B8">
              <w:rPr>
                <w:rFonts w:ascii="Times New Roman" w:eastAsia="Calibri" w:hAnsi="Times New Roman" w:cs="Times New Roman"/>
              </w:rPr>
              <w:t>Stabilirea unui sistem de control intern managerial și audit intern în sectorul public conform practicii internaționale, pentru a asigura utilizarea eficientă și transparentă a fondurilor publice</w:t>
            </w:r>
          </w:p>
        </w:tc>
        <w:tc>
          <w:tcPr>
            <w:tcW w:w="3260" w:type="dxa"/>
            <w:gridSpan w:val="4"/>
          </w:tcPr>
          <w:p w:rsidR="003920BC" w:rsidRPr="00196877" w:rsidRDefault="003920BC" w:rsidP="00196877">
            <w:pPr>
              <w:pStyle w:val="a4"/>
              <w:numPr>
                <w:ilvl w:val="2"/>
                <w:numId w:val="6"/>
              </w:numPr>
              <w:tabs>
                <w:tab w:val="left" w:pos="542"/>
              </w:tabs>
              <w:ind w:left="0" w:firstLine="0"/>
              <w:rPr>
                <w:rFonts w:ascii="Times New Roman" w:eastAsia="Calibri" w:hAnsi="Times New Roman" w:cs="Times New Roman"/>
                <w:bCs/>
              </w:rPr>
            </w:pPr>
            <w:r w:rsidRPr="00196877">
              <w:rPr>
                <w:rFonts w:ascii="Times New Roman" w:eastAsia="Calibri" w:hAnsi="Times New Roman" w:cs="Times New Roman"/>
                <w:bCs/>
              </w:rPr>
              <w:t>Elaborarea și aprobarea criteriilor de dimensionare a subdiviziunilor de audit intern din sectorul public</w:t>
            </w:r>
          </w:p>
        </w:tc>
        <w:tc>
          <w:tcPr>
            <w:tcW w:w="1993" w:type="dxa"/>
            <w:gridSpan w:val="2"/>
          </w:tcPr>
          <w:p w:rsidR="003920BC" w:rsidRPr="00D758B8" w:rsidRDefault="003920BC" w:rsidP="005B5DA5">
            <w:pPr>
              <w:jc w:val="center"/>
              <w:rPr>
                <w:rFonts w:ascii="Times New Roman" w:hAnsi="Times New Roman" w:cs="Times New Roman"/>
                <w:strike/>
              </w:rPr>
            </w:pPr>
            <w:r w:rsidRPr="00D758B8">
              <w:rPr>
                <w:rFonts w:ascii="Times New Roman" w:eastAsia="Times New Roman" w:hAnsi="Times New Roman" w:cs="Times New Roman"/>
              </w:rPr>
              <w:t>Decembrie 2020</w:t>
            </w:r>
          </w:p>
        </w:tc>
        <w:tc>
          <w:tcPr>
            <w:tcW w:w="2118" w:type="dxa"/>
            <w:gridSpan w:val="2"/>
          </w:tcPr>
          <w:p w:rsidR="003920BC" w:rsidRPr="00D758B8" w:rsidRDefault="003920BC" w:rsidP="005B5DA5">
            <w:pPr>
              <w:jc w:val="center"/>
              <w:rPr>
                <w:rFonts w:ascii="Times New Roman" w:hAnsi="Times New Roman" w:cs="Times New Roman"/>
                <w:bCs/>
                <w:strike/>
                <w:shd w:val="clear" w:color="auto" w:fill="FFFFFF"/>
              </w:rPr>
            </w:pPr>
            <w:r w:rsidRPr="00D758B8">
              <w:rPr>
                <w:rFonts w:ascii="Times New Roman" w:eastAsia="Times New Roman" w:hAnsi="Times New Roman" w:cs="Times New Roman"/>
              </w:rPr>
              <w:t>Hotărîre de Guvern aprobată</w:t>
            </w:r>
          </w:p>
        </w:tc>
        <w:tc>
          <w:tcPr>
            <w:tcW w:w="2148" w:type="dxa"/>
            <w:gridSpan w:val="3"/>
          </w:tcPr>
          <w:p w:rsidR="003920BC" w:rsidRPr="00D758B8" w:rsidRDefault="003920BC" w:rsidP="005B5DA5">
            <w:pPr>
              <w:jc w:val="center"/>
              <w:rPr>
                <w:rFonts w:ascii="Times New Roman" w:hAnsi="Times New Roman" w:cs="Times New Roman"/>
                <w:strike/>
                <w:highlight w:val="yellow"/>
              </w:rPr>
            </w:pPr>
            <w:r w:rsidRPr="00D758B8">
              <w:rPr>
                <w:rFonts w:ascii="Times New Roman" w:eastAsia="Times New Roman" w:hAnsi="Times New Roman" w:cs="Times New Roman"/>
              </w:rPr>
              <w:t>Ministerul Finanțelor</w:t>
            </w:r>
          </w:p>
        </w:tc>
        <w:tc>
          <w:tcPr>
            <w:tcW w:w="2618" w:type="dxa"/>
            <w:gridSpan w:val="4"/>
          </w:tcPr>
          <w:p w:rsidR="003920BC" w:rsidRPr="00D758B8" w:rsidRDefault="003920BC" w:rsidP="005B5DA5">
            <w:pPr>
              <w:rPr>
                <w:rFonts w:ascii="Times New Roman" w:hAnsi="Times New Roman" w:cs="Times New Roman"/>
                <w:i/>
                <w:iCs/>
              </w:rPr>
            </w:pPr>
          </w:p>
        </w:tc>
      </w:tr>
      <w:tr w:rsidR="003920BC" w:rsidRPr="00D758B8" w:rsidTr="00AE6482">
        <w:tc>
          <w:tcPr>
            <w:tcW w:w="3227" w:type="dxa"/>
            <w:vMerge/>
          </w:tcPr>
          <w:p w:rsidR="003920BC" w:rsidRPr="00D758B8" w:rsidRDefault="003920BC" w:rsidP="005B5DA5">
            <w:pPr>
              <w:jc w:val="both"/>
              <w:rPr>
                <w:rFonts w:ascii="Times New Roman" w:hAnsi="Times New Roman" w:cs="Times New Roman"/>
                <w:b/>
              </w:rPr>
            </w:pPr>
          </w:p>
        </w:tc>
        <w:tc>
          <w:tcPr>
            <w:tcW w:w="3260" w:type="dxa"/>
            <w:gridSpan w:val="4"/>
          </w:tcPr>
          <w:p w:rsidR="003920BC" w:rsidRPr="00D758B8" w:rsidRDefault="003920BC" w:rsidP="00196877">
            <w:pPr>
              <w:pStyle w:val="a4"/>
              <w:numPr>
                <w:ilvl w:val="2"/>
                <w:numId w:val="6"/>
              </w:numPr>
              <w:tabs>
                <w:tab w:val="left" w:pos="542"/>
              </w:tabs>
              <w:ind w:left="0" w:firstLine="0"/>
              <w:rPr>
                <w:rFonts w:ascii="Times New Roman" w:eastAsia="Calibri" w:hAnsi="Times New Roman" w:cs="Times New Roman"/>
                <w:bCs/>
              </w:rPr>
            </w:pPr>
            <w:r w:rsidRPr="00196877">
              <w:rPr>
                <w:rFonts w:ascii="Times New Roman" w:eastAsia="Calibri" w:hAnsi="Times New Roman" w:cs="Times New Roman"/>
                <w:bCs/>
              </w:rPr>
              <w:t>Desfășurarea misiunilor de evaluare externă a activității de audit intern în sectorul public</w:t>
            </w:r>
          </w:p>
        </w:tc>
        <w:tc>
          <w:tcPr>
            <w:tcW w:w="1993" w:type="dxa"/>
            <w:gridSpan w:val="2"/>
          </w:tcPr>
          <w:p w:rsidR="00196877" w:rsidRDefault="003920BC" w:rsidP="005B5DA5">
            <w:pPr>
              <w:pStyle w:val="Corp"/>
              <w:snapToGrid w:val="0"/>
              <w:contextualSpacing/>
              <w:jc w:val="center"/>
              <w:rPr>
                <w:rFonts w:ascii="Times New Roman" w:eastAsia="Times New Roman" w:hAnsi="Times New Roman" w:cs="Times New Roman"/>
                <w:color w:val="auto"/>
                <w:bdr w:val="none" w:sz="0" w:space="0" w:color="auto"/>
              </w:rPr>
            </w:pPr>
            <w:r w:rsidRPr="00D758B8">
              <w:rPr>
                <w:rFonts w:ascii="Times New Roman" w:eastAsia="Times New Roman" w:hAnsi="Times New Roman" w:cs="Times New Roman"/>
                <w:color w:val="auto"/>
                <w:bdr w:val="none" w:sz="0" w:space="0" w:color="auto"/>
              </w:rPr>
              <w:t>Decembrie</w:t>
            </w:r>
          </w:p>
          <w:p w:rsidR="003920BC" w:rsidRPr="00D758B8" w:rsidRDefault="003920BC" w:rsidP="005B5DA5">
            <w:pPr>
              <w:pStyle w:val="Corp"/>
              <w:snapToGrid w:val="0"/>
              <w:contextualSpacing/>
              <w:jc w:val="center"/>
              <w:rPr>
                <w:rFonts w:ascii="Times New Roman" w:eastAsia="Times New Roman" w:hAnsi="Times New Roman" w:cs="Times New Roman"/>
                <w:color w:val="auto"/>
                <w:bdr w:val="none" w:sz="0" w:space="0" w:color="auto"/>
              </w:rPr>
            </w:pPr>
            <w:r w:rsidRPr="00D758B8">
              <w:rPr>
                <w:rFonts w:ascii="Times New Roman" w:eastAsia="Times New Roman" w:hAnsi="Times New Roman" w:cs="Times New Roman"/>
                <w:color w:val="auto"/>
                <w:bdr w:val="none" w:sz="0" w:space="0" w:color="auto"/>
              </w:rPr>
              <w:t>2020 - 2023</w:t>
            </w:r>
          </w:p>
          <w:p w:rsidR="003920BC" w:rsidRPr="00D758B8" w:rsidRDefault="003920BC" w:rsidP="005B5DA5">
            <w:pPr>
              <w:jc w:val="center"/>
              <w:rPr>
                <w:rFonts w:ascii="Times New Roman" w:hAnsi="Times New Roman" w:cs="Times New Roman"/>
              </w:rPr>
            </w:pPr>
          </w:p>
        </w:tc>
        <w:tc>
          <w:tcPr>
            <w:tcW w:w="2118" w:type="dxa"/>
            <w:gridSpan w:val="2"/>
          </w:tcPr>
          <w:p w:rsidR="003920BC" w:rsidRPr="00D758B8" w:rsidRDefault="00196877" w:rsidP="005B5DA5">
            <w:pPr>
              <w:jc w:val="center"/>
              <w:rPr>
                <w:rFonts w:ascii="Times New Roman" w:eastAsia="Times New Roman" w:hAnsi="Times New Roman" w:cs="Times New Roman"/>
              </w:rPr>
            </w:pPr>
            <w:r>
              <w:rPr>
                <w:rFonts w:ascii="Times New Roman" w:eastAsia="Times New Roman" w:hAnsi="Times New Roman" w:cs="Times New Roman"/>
              </w:rPr>
              <w:t>Număr de misiuni</w:t>
            </w:r>
            <w:r w:rsidR="003920BC" w:rsidRPr="00D758B8">
              <w:rPr>
                <w:rFonts w:ascii="Times New Roman" w:eastAsia="Times New Roman" w:hAnsi="Times New Roman" w:cs="Times New Roman"/>
              </w:rPr>
              <w:t xml:space="preserve"> de evaluare realizate,</w:t>
            </w:r>
          </w:p>
          <w:p w:rsidR="003920BC" w:rsidRPr="00D758B8" w:rsidRDefault="00196877" w:rsidP="00196877">
            <w:pPr>
              <w:jc w:val="center"/>
              <w:rPr>
                <w:rFonts w:ascii="Times New Roman" w:hAnsi="Times New Roman" w:cs="Times New Roman"/>
                <w:bCs/>
                <w:shd w:val="clear" w:color="auto" w:fill="FFFFFF"/>
              </w:rPr>
            </w:pPr>
            <w:r>
              <w:rPr>
                <w:rFonts w:ascii="Times New Roman" w:eastAsia="Times New Roman" w:hAnsi="Times New Roman" w:cs="Times New Roman"/>
              </w:rPr>
              <w:t>Număr de</w:t>
            </w:r>
            <w:r w:rsidR="003920BC" w:rsidRPr="00D758B8">
              <w:rPr>
                <w:rFonts w:ascii="Times New Roman" w:eastAsia="Times New Roman" w:hAnsi="Times New Roman" w:cs="Times New Roman"/>
              </w:rPr>
              <w:t xml:space="preserve"> rapoarte de evaluare elaborate</w:t>
            </w:r>
          </w:p>
        </w:tc>
        <w:tc>
          <w:tcPr>
            <w:tcW w:w="2148" w:type="dxa"/>
            <w:gridSpan w:val="3"/>
          </w:tcPr>
          <w:p w:rsidR="003920BC" w:rsidRPr="00D758B8" w:rsidRDefault="003920BC" w:rsidP="005B5DA5">
            <w:pPr>
              <w:jc w:val="center"/>
              <w:rPr>
                <w:rFonts w:ascii="Times New Roman" w:hAnsi="Times New Roman" w:cs="Times New Roman"/>
                <w:strike/>
                <w:highlight w:val="yellow"/>
              </w:rPr>
            </w:pPr>
            <w:r w:rsidRPr="00D758B8">
              <w:rPr>
                <w:rFonts w:ascii="Times New Roman" w:eastAsia="Times New Roman" w:hAnsi="Times New Roman" w:cs="Times New Roman"/>
              </w:rPr>
              <w:t>Ministerul Finanțelor</w:t>
            </w:r>
          </w:p>
        </w:tc>
        <w:tc>
          <w:tcPr>
            <w:tcW w:w="2618" w:type="dxa"/>
            <w:gridSpan w:val="4"/>
          </w:tcPr>
          <w:p w:rsidR="003920BC" w:rsidRPr="00D758B8" w:rsidRDefault="003920BC" w:rsidP="005B5DA5">
            <w:pPr>
              <w:rPr>
                <w:rFonts w:ascii="Times New Roman" w:hAnsi="Times New Roman" w:cs="Times New Roman"/>
                <w:i/>
                <w:iCs/>
              </w:rPr>
            </w:pPr>
          </w:p>
        </w:tc>
      </w:tr>
      <w:tr w:rsidR="003920BC" w:rsidRPr="00D758B8" w:rsidTr="00AE6482">
        <w:tc>
          <w:tcPr>
            <w:tcW w:w="3227" w:type="dxa"/>
            <w:vMerge/>
          </w:tcPr>
          <w:p w:rsidR="003920BC" w:rsidRPr="00D758B8" w:rsidRDefault="003920BC" w:rsidP="005B5DA5">
            <w:pPr>
              <w:jc w:val="both"/>
              <w:rPr>
                <w:rFonts w:ascii="Times New Roman" w:hAnsi="Times New Roman" w:cs="Times New Roman"/>
                <w:b/>
              </w:rPr>
            </w:pPr>
          </w:p>
        </w:tc>
        <w:tc>
          <w:tcPr>
            <w:tcW w:w="3260" w:type="dxa"/>
            <w:gridSpan w:val="4"/>
          </w:tcPr>
          <w:p w:rsidR="003920BC" w:rsidRPr="00D758B8" w:rsidRDefault="003920BC" w:rsidP="00196877">
            <w:pPr>
              <w:pStyle w:val="a4"/>
              <w:numPr>
                <w:ilvl w:val="2"/>
                <w:numId w:val="6"/>
              </w:numPr>
              <w:tabs>
                <w:tab w:val="left" w:pos="542"/>
              </w:tabs>
              <w:ind w:left="0" w:firstLine="0"/>
              <w:rPr>
                <w:rFonts w:ascii="Times New Roman" w:eastAsia="Calibri" w:hAnsi="Times New Roman" w:cs="Times New Roman"/>
                <w:bCs/>
              </w:rPr>
            </w:pPr>
            <w:r w:rsidRPr="00196877">
              <w:rPr>
                <w:rFonts w:ascii="Times New Roman" w:eastAsia="Calibri" w:hAnsi="Times New Roman" w:cs="Times New Roman"/>
                <w:bCs/>
              </w:rPr>
              <w:t>Desfășurarea misiunilor de audit intern orizontale, interministeriale, pe subiecte de interes național</w:t>
            </w:r>
          </w:p>
        </w:tc>
        <w:tc>
          <w:tcPr>
            <w:tcW w:w="1993" w:type="dxa"/>
            <w:gridSpan w:val="2"/>
          </w:tcPr>
          <w:p w:rsidR="00196877" w:rsidRDefault="00196877" w:rsidP="00196877">
            <w:pPr>
              <w:pStyle w:val="Corp"/>
              <w:snapToGrid w:val="0"/>
              <w:contextualSpacing/>
              <w:jc w:val="center"/>
              <w:rPr>
                <w:rFonts w:ascii="Times New Roman" w:eastAsia="Times New Roman" w:hAnsi="Times New Roman" w:cs="Times New Roman"/>
                <w:color w:val="auto"/>
                <w:bdr w:val="none" w:sz="0" w:space="0" w:color="auto"/>
              </w:rPr>
            </w:pPr>
            <w:r>
              <w:rPr>
                <w:rFonts w:ascii="Times New Roman" w:eastAsia="Times New Roman" w:hAnsi="Times New Roman" w:cs="Times New Roman"/>
                <w:color w:val="auto"/>
                <w:bdr w:val="none" w:sz="0" w:space="0" w:color="auto"/>
              </w:rPr>
              <w:t xml:space="preserve">Decembrie </w:t>
            </w:r>
          </w:p>
          <w:p w:rsidR="003920BC" w:rsidRPr="00196877" w:rsidRDefault="00196877" w:rsidP="00196877">
            <w:pPr>
              <w:pStyle w:val="Corp"/>
              <w:snapToGrid w:val="0"/>
              <w:contextualSpacing/>
              <w:jc w:val="center"/>
              <w:rPr>
                <w:rFonts w:ascii="Times New Roman" w:eastAsia="Times New Roman" w:hAnsi="Times New Roman" w:cs="Times New Roman"/>
                <w:color w:val="auto"/>
                <w:bdr w:val="none" w:sz="0" w:space="0" w:color="auto"/>
              </w:rPr>
            </w:pPr>
            <w:r>
              <w:rPr>
                <w:rFonts w:ascii="Times New Roman" w:eastAsia="Times New Roman" w:hAnsi="Times New Roman" w:cs="Times New Roman"/>
                <w:color w:val="auto"/>
                <w:bdr w:val="none" w:sz="0" w:space="0" w:color="auto"/>
              </w:rPr>
              <w:t>2021 - 2023</w:t>
            </w:r>
          </w:p>
        </w:tc>
        <w:tc>
          <w:tcPr>
            <w:tcW w:w="2118" w:type="dxa"/>
            <w:gridSpan w:val="2"/>
          </w:tcPr>
          <w:p w:rsidR="003920BC" w:rsidRPr="00D758B8" w:rsidRDefault="003920BC" w:rsidP="005B5DA5">
            <w:pPr>
              <w:jc w:val="center"/>
              <w:rPr>
                <w:rFonts w:ascii="Times New Roman" w:hAnsi="Times New Roman" w:cs="Times New Roman"/>
                <w:bCs/>
                <w:shd w:val="clear" w:color="auto" w:fill="FFFFFF"/>
              </w:rPr>
            </w:pPr>
            <w:r w:rsidRPr="00D758B8">
              <w:rPr>
                <w:rFonts w:ascii="Times New Roman" w:eastAsia="Times New Roman" w:hAnsi="Times New Roman" w:cs="Times New Roman"/>
              </w:rPr>
              <w:t>Cel puțin 1 misiune de audit intern desfășurată anual</w:t>
            </w:r>
          </w:p>
        </w:tc>
        <w:tc>
          <w:tcPr>
            <w:tcW w:w="2148" w:type="dxa"/>
            <w:gridSpan w:val="3"/>
          </w:tcPr>
          <w:p w:rsidR="003920BC" w:rsidRPr="00D758B8" w:rsidRDefault="00196877" w:rsidP="005B5DA5">
            <w:pPr>
              <w:rPr>
                <w:rFonts w:ascii="Times New Roman" w:hAnsi="Times New Roman" w:cs="Times New Roman"/>
                <w:strike/>
                <w:highlight w:val="yellow"/>
              </w:rPr>
            </w:pPr>
            <w:r w:rsidRPr="00D758B8">
              <w:rPr>
                <w:rFonts w:ascii="Times New Roman" w:eastAsia="Times New Roman" w:hAnsi="Times New Roman" w:cs="Times New Roman"/>
              </w:rPr>
              <w:t>Ministerul Finanțelor</w:t>
            </w:r>
          </w:p>
        </w:tc>
        <w:tc>
          <w:tcPr>
            <w:tcW w:w="2618" w:type="dxa"/>
            <w:gridSpan w:val="4"/>
          </w:tcPr>
          <w:p w:rsidR="003920BC" w:rsidRPr="00D758B8" w:rsidRDefault="003920BC" w:rsidP="005B5DA5">
            <w:pPr>
              <w:rPr>
                <w:rFonts w:ascii="Times New Roman" w:hAnsi="Times New Roman" w:cs="Times New Roman"/>
                <w:i/>
                <w:iCs/>
              </w:rPr>
            </w:pPr>
          </w:p>
        </w:tc>
      </w:tr>
      <w:tr w:rsidR="003920BC" w:rsidRPr="00D758B8" w:rsidTr="00AE6482">
        <w:tc>
          <w:tcPr>
            <w:tcW w:w="3227" w:type="dxa"/>
            <w:vMerge w:val="restart"/>
          </w:tcPr>
          <w:p w:rsidR="003920BC" w:rsidRPr="00D758B8" w:rsidRDefault="003920BC" w:rsidP="00196877">
            <w:pPr>
              <w:pStyle w:val="a4"/>
              <w:numPr>
                <w:ilvl w:val="1"/>
                <w:numId w:val="6"/>
              </w:numPr>
              <w:tabs>
                <w:tab w:val="left" w:pos="0"/>
                <w:tab w:val="left" w:pos="567"/>
              </w:tabs>
              <w:ind w:left="0" w:firstLine="0"/>
              <w:rPr>
                <w:rFonts w:ascii="Times New Roman" w:hAnsi="Times New Roman" w:cs="Times New Roman"/>
                <w:b/>
              </w:rPr>
            </w:pPr>
            <w:r w:rsidRPr="00D758B8">
              <w:rPr>
                <w:rFonts w:ascii="Times New Roman" w:eastAsia="Calibri" w:hAnsi="Times New Roman" w:cs="Times New Roman"/>
              </w:rPr>
              <w:t>Extinderea și promovarea programelor de stat privind acordarea compensațiilor din bugetul de stat pentru procurarea primei locuințe</w:t>
            </w:r>
          </w:p>
        </w:tc>
        <w:tc>
          <w:tcPr>
            <w:tcW w:w="3260" w:type="dxa"/>
            <w:gridSpan w:val="4"/>
          </w:tcPr>
          <w:p w:rsidR="003920BC" w:rsidRPr="00D758B8" w:rsidRDefault="003920BC" w:rsidP="00196877">
            <w:pPr>
              <w:pStyle w:val="a4"/>
              <w:numPr>
                <w:ilvl w:val="2"/>
                <w:numId w:val="6"/>
              </w:numPr>
              <w:tabs>
                <w:tab w:val="left" w:pos="542"/>
              </w:tabs>
              <w:ind w:left="0" w:firstLine="0"/>
              <w:rPr>
                <w:rFonts w:ascii="Times New Roman" w:hAnsi="Times New Roman" w:cs="Times New Roman"/>
                <w:bCs/>
                <w:shd w:val="clear" w:color="auto" w:fill="FFFFFF"/>
              </w:rPr>
            </w:pPr>
            <w:r w:rsidRPr="00D758B8">
              <w:rPr>
                <w:rFonts w:ascii="Times New Roman" w:eastAsia="Calibri" w:hAnsi="Times New Roman" w:cs="Times New Roman"/>
              </w:rPr>
              <w:t>Elaborarea cadrului normativ pentru compensarea din bugetul de stat a persoanelor care au angajat un credit imobiliar în afara Programului de stat ”Prima casă”</w:t>
            </w:r>
          </w:p>
        </w:tc>
        <w:tc>
          <w:tcPr>
            <w:tcW w:w="1993" w:type="dxa"/>
            <w:gridSpan w:val="2"/>
          </w:tcPr>
          <w:p w:rsidR="003920BC" w:rsidRPr="00D758B8" w:rsidRDefault="003920BC" w:rsidP="005B5DA5">
            <w:pPr>
              <w:jc w:val="center"/>
              <w:rPr>
                <w:rFonts w:ascii="Times New Roman" w:hAnsi="Times New Roman" w:cs="Times New Roman"/>
              </w:rPr>
            </w:pPr>
            <w:r w:rsidRPr="00D758B8">
              <w:rPr>
                <w:rFonts w:ascii="Times New Roman" w:eastAsia="Calibri" w:hAnsi="Times New Roman" w:cs="Times New Roman"/>
              </w:rPr>
              <w:t>Februarie 2020</w:t>
            </w:r>
          </w:p>
        </w:tc>
        <w:tc>
          <w:tcPr>
            <w:tcW w:w="2118" w:type="dxa"/>
            <w:gridSpan w:val="2"/>
          </w:tcPr>
          <w:p w:rsidR="003920BC" w:rsidRPr="00D758B8" w:rsidRDefault="003920BC" w:rsidP="005B5DA5">
            <w:pPr>
              <w:jc w:val="center"/>
              <w:rPr>
                <w:rFonts w:ascii="Times New Roman" w:hAnsi="Times New Roman" w:cs="Times New Roman"/>
                <w:bCs/>
                <w:shd w:val="clear" w:color="auto" w:fill="FFFFFF"/>
              </w:rPr>
            </w:pPr>
            <w:r w:rsidRPr="00D758B8">
              <w:rPr>
                <w:rFonts w:ascii="Times New Roman" w:eastAsia="Calibri" w:hAnsi="Times New Roman" w:cs="Times New Roman"/>
              </w:rPr>
              <w:t>Hotărîre de Guvern aprobată</w:t>
            </w:r>
          </w:p>
        </w:tc>
        <w:tc>
          <w:tcPr>
            <w:tcW w:w="2148" w:type="dxa"/>
            <w:gridSpan w:val="3"/>
          </w:tcPr>
          <w:p w:rsidR="003920BC" w:rsidRPr="00D758B8" w:rsidRDefault="003920BC" w:rsidP="005B5DA5">
            <w:pPr>
              <w:jc w:val="center"/>
              <w:rPr>
                <w:rFonts w:ascii="Times New Roman" w:eastAsia="Calibri" w:hAnsi="Times New Roman" w:cs="Times New Roman"/>
              </w:rPr>
            </w:pPr>
            <w:r w:rsidRPr="00D758B8">
              <w:rPr>
                <w:rFonts w:ascii="Times New Roman" w:eastAsia="Calibri" w:hAnsi="Times New Roman" w:cs="Times New Roman"/>
              </w:rPr>
              <w:t>Ministerul Finanțelor</w:t>
            </w:r>
          </w:p>
          <w:p w:rsidR="003920BC" w:rsidRPr="00D758B8" w:rsidRDefault="003920BC" w:rsidP="005B5DA5">
            <w:pPr>
              <w:jc w:val="center"/>
              <w:rPr>
                <w:rFonts w:ascii="Times New Roman" w:hAnsi="Times New Roman" w:cs="Times New Roman"/>
                <w:strike/>
                <w:highlight w:val="yellow"/>
              </w:rPr>
            </w:pPr>
          </w:p>
        </w:tc>
        <w:tc>
          <w:tcPr>
            <w:tcW w:w="2618" w:type="dxa"/>
            <w:gridSpan w:val="4"/>
          </w:tcPr>
          <w:p w:rsidR="003920BC" w:rsidRPr="00D758B8" w:rsidRDefault="003920BC" w:rsidP="005B5DA5">
            <w:pPr>
              <w:rPr>
                <w:rFonts w:ascii="Times New Roman" w:hAnsi="Times New Roman" w:cs="Times New Roman"/>
                <w:i/>
                <w:iCs/>
              </w:rPr>
            </w:pPr>
          </w:p>
        </w:tc>
      </w:tr>
      <w:tr w:rsidR="003920BC" w:rsidRPr="00D758B8" w:rsidTr="00AE6482">
        <w:tc>
          <w:tcPr>
            <w:tcW w:w="3227" w:type="dxa"/>
            <w:vMerge/>
          </w:tcPr>
          <w:p w:rsidR="003920BC" w:rsidRPr="00D758B8" w:rsidRDefault="003920BC" w:rsidP="005B5DA5">
            <w:pPr>
              <w:jc w:val="both"/>
              <w:rPr>
                <w:rFonts w:ascii="Times New Roman" w:hAnsi="Times New Roman" w:cs="Times New Roman"/>
                <w:b/>
              </w:rPr>
            </w:pPr>
          </w:p>
        </w:tc>
        <w:tc>
          <w:tcPr>
            <w:tcW w:w="3260" w:type="dxa"/>
            <w:gridSpan w:val="4"/>
          </w:tcPr>
          <w:p w:rsidR="003920BC" w:rsidRPr="00D758B8" w:rsidRDefault="003920BC" w:rsidP="00196877">
            <w:pPr>
              <w:pStyle w:val="a4"/>
              <w:numPr>
                <w:ilvl w:val="2"/>
                <w:numId w:val="6"/>
              </w:numPr>
              <w:tabs>
                <w:tab w:val="left" w:pos="542"/>
              </w:tabs>
              <w:ind w:left="0" w:firstLine="0"/>
              <w:rPr>
                <w:rFonts w:ascii="Times New Roman" w:eastAsia="Calibri" w:hAnsi="Times New Roman" w:cs="Times New Roman"/>
                <w:bCs/>
              </w:rPr>
            </w:pPr>
            <w:r w:rsidRPr="00D758B8">
              <w:rPr>
                <w:rFonts w:ascii="Times New Roman" w:eastAsia="Calibri" w:hAnsi="Times New Roman" w:cs="Times New Roman"/>
              </w:rPr>
              <w:t xml:space="preserve">Implementarea programului de compensare </w:t>
            </w:r>
            <w:r w:rsidR="00196877">
              <w:rPr>
                <w:rFonts w:ascii="Times New Roman" w:eastAsia="Calibri" w:hAnsi="Times New Roman" w:cs="Times New Roman"/>
              </w:rPr>
              <w:t>a</w:t>
            </w:r>
            <w:r w:rsidRPr="00D758B8">
              <w:rPr>
                <w:rFonts w:ascii="Times New Roman" w:eastAsia="Calibri" w:hAnsi="Times New Roman" w:cs="Times New Roman"/>
              </w:rPr>
              <w:t xml:space="preserve"> credit</w:t>
            </w:r>
            <w:r w:rsidR="00196877">
              <w:rPr>
                <w:rFonts w:ascii="Times New Roman" w:eastAsia="Calibri" w:hAnsi="Times New Roman" w:cs="Times New Roman"/>
              </w:rPr>
              <w:t>elor</w:t>
            </w:r>
            <w:r w:rsidRPr="00D758B8">
              <w:rPr>
                <w:rFonts w:ascii="Times New Roman" w:eastAsia="Calibri" w:hAnsi="Times New Roman" w:cs="Times New Roman"/>
              </w:rPr>
              <w:t xml:space="preserve"> imobilia</w:t>
            </w:r>
            <w:r w:rsidR="00196877">
              <w:rPr>
                <w:rFonts w:ascii="Times New Roman" w:eastAsia="Calibri" w:hAnsi="Times New Roman" w:cs="Times New Roman"/>
              </w:rPr>
              <w:t>re, accesate în afara Programului de stat „</w:t>
            </w:r>
            <w:r w:rsidRPr="00D758B8">
              <w:rPr>
                <w:rFonts w:ascii="Times New Roman" w:eastAsia="Calibri" w:hAnsi="Times New Roman" w:cs="Times New Roman"/>
              </w:rPr>
              <w:t>Prima casă”</w:t>
            </w:r>
          </w:p>
        </w:tc>
        <w:tc>
          <w:tcPr>
            <w:tcW w:w="1993" w:type="dxa"/>
            <w:gridSpan w:val="2"/>
          </w:tcPr>
          <w:p w:rsidR="003920BC" w:rsidRPr="00D758B8" w:rsidRDefault="003920BC" w:rsidP="005B5DA5">
            <w:pPr>
              <w:jc w:val="center"/>
              <w:rPr>
                <w:rFonts w:ascii="Times New Roman" w:hAnsi="Times New Roman" w:cs="Times New Roman"/>
              </w:rPr>
            </w:pPr>
            <w:r w:rsidRPr="00D758B8">
              <w:rPr>
                <w:rFonts w:ascii="Times New Roman" w:eastAsia="Calibri" w:hAnsi="Times New Roman" w:cs="Times New Roman"/>
              </w:rPr>
              <w:t>Aprilie 2020</w:t>
            </w:r>
          </w:p>
        </w:tc>
        <w:tc>
          <w:tcPr>
            <w:tcW w:w="2118" w:type="dxa"/>
            <w:gridSpan w:val="2"/>
          </w:tcPr>
          <w:p w:rsidR="003920BC" w:rsidRPr="00D758B8" w:rsidRDefault="003920BC" w:rsidP="005B5DA5">
            <w:pPr>
              <w:jc w:val="center"/>
              <w:rPr>
                <w:rFonts w:ascii="Times New Roman" w:eastAsia="Calibri" w:hAnsi="Times New Roman" w:cs="Times New Roman"/>
              </w:rPr>
            </w:pPr>
            <w:r w:rsidRPr="00D758B8">
              <w:rPr>
                <w:rFonts w:ascii="Times New Roman" w:eastAsia="Calibri" w:hAnsi="Times New Roman" w:cs="Times New Roman"/>
              </w:rPr>
              <w:t>Program de compensare lansat</w:t>
            </w:r>
          </w:p>
          <w:p w:rsidR="003920BC" w:rsidRPr="00D758B8" w:rsidRDefault="003920BC" w:rsidP="005B5DA5">
            <w:pPr>
              <w:jc w:val="center"/>
              <w:rPr>
                <w:rFonts w:ascii="Times New Roman" w:hAnsi="Times New Roman" w:cs="Times New Roman"/>
                <w:bCs/>
                <w:shd w:val="clear" w:color="auto" w:fill="FFFFFF"/>
              </w:rPr>
            </w:pPr>
          </w:p>
        </w:tc>
        <w:tc>
          <w:tcPr>
            <w:tcW w:w="2148" w:type="dxa"/>
            <w:gridSpan w:val="3"/>
          </w:tcPr>
          <w:p w:rsidR="003920BC" w:rsidRPr="00D758B8" w:rsidRDefault="003920BC" w:rsidP="005B5DA5">
            <w:pPr>
              <w:jc w:val="center"/>
              <w:rPr>
                <w:rFonts w:ascii="Times New Roman" w:hAnsi="Times New Roman" w:cs="Times New Roman"/>
                <w:strike/>
                <w:highlight w:val="yellow"/>
              </w:rPr>
            </w:pPr>
            <w:r w:rsidRPr="00D758B8">
              <w:rPr>
                <w:rFonts w:ascii="Times New Roman" w:eastAsia="Calibri" w:hAnsi="Times New Roman" w:cs="Times New Roman"/>
              </w:rPr>
              <w:t>Ministerul Finanțelor</w:t>
            </w:r>
          </w:p>
        </w:tc>
        <w:tc>
          <w:tcPr>
            <w:tcW w:w="2618" w:type="dxa"/>
            <w:gridSpan w:val="4"/>
          </w:tcPr>
          <w:p w:rsidR="003920BC" w:rsidRPr="00D758B8" w:rsidRDefault="003920BC" w:rsidP="005B5DA5">
            <w:pPr>
              <w:rPr>
                <w:rFonts w:ascii="Times New Roman" w:hAnsi="Times New Roman" w:cs="Times New Roman"/>
                <w:i/>
                <w:iCs/>
              </w:rPr>
            </w:pPr>
          </w:p>
        </w:tc>
      </w:tr>
      <w:tr w:rsidR="00196877" w:rsidRPr="00D758B8" w:rsidTr="00196877">
        <w:tc>
          <w:tcPr>
            <w:tcW w:w="6487" w:type="dxa"/>
            <w:gridSpan w:val="5"/>
            <w:shd w:val="clear" w:color="auto" w:fill="DBE5F1" w:themeFill="accent1" w:themeFillTint="33"/>
          </w:tcPr>
          <w:p w:rsidR="00196877" w:rsidRPr="00D758B8" w:rsidRDefault="00196877" w:rsidP="00196877">
            <w:pPr>
              <w:spacing w:before="240"/>
              <w:rPr>
                <w:rFonts w:ascii="Times New Roman" w:eastAsia="Times New Roman" w:hAnsi="Times New Roman" w:cs="Times New Roman"/>
                <w:b/>
                <w:bCs/>
                <w:i/>
                <w:iCs/>
                <w:lang w:val="ro-RO"/>
              </w:rPr>
            </w:pPr>
            <w:r w:rsidRPr="00D758B8">
              <w:rPr>
                <w:rFonts w:ascii="Times New Roman" w:eastAsia="Times New Roman" w:hAnsi="Times New Roman" w:cs="Times New Roman"/>
                <w:b/>
                <w:bCs/>
                <w:i/>
                <w:iCs/>
                <w:lang w:val="ro-RO"/>
              </w:rPr>
              <w:t>VI. PROTECȚIA SOCIALĂ ȘI OCROTIREA SĂNĂTĂȚII</w:t>
            </w:r>
          </w:p>
        </w:tc>
        <w:tc>
          <w:tcPr>
            <w:tcW w:w="8877" w:type="dxa"/>
            <w:gridSpan w:val="11"/>
            <w:shd w:val="clear" w:color="auto" w:fill="DBE5F1" w:themeFill="accent1" w:themeFillTint="33"/>
          </w:tcPr>
          <w:p w:rsidR="00196877" w:rsidRPr="00D758B8" w:rsidRDefault="00196877" w:rsidP="00B727C3">
            <w:pPr>
              <w:jc w:val="both"/>
              <w:rPr>
                <w:rFonts w:ascii="Times New Roman" w:eastAsia="Times New Roman" w:hAnsi="Times New Roman" w:cs="Times New Roman"/>
                <w:b/>
                <w:bCs/>
                <w:i/>
                <w:iCs/>
                <w:u w:val="single"/>
              </w:rPr>
            </w:pPr>
            <w:r w:rsidRPr="00D758B8">
              <w:rPr>
                <w:rFonts w:ascii="Times New Roman" w:eastAsia="Times New Roman" w:hAnsi="Times New Roman" w:cs="Times New Roman"/>
                <w:b/>
                <w:bCs/>
                <w:i/>
                <w:iCs/>
                <w:u w:val="single"/>
              </w:rPr>
              <w:t>Indicatori de progres:</w:t>
            </w:r>
          </w:p>
          <w:p w:rsidR="00196877" w:rsidRPr="00196877" w:rsidRDefault="00196877" w:rsidP="006B2659">
            <w:pPr>
              <w:pStyle w:val="a4"/>
              <w:numPr>
                <w:ilvl w:val="3"/>
                <w:numId w:val="35"/>
              </w:numPr>
              <w:ind w:left="394"/>
              <w:jc w:val="both"/>
              <w:rPr>
                <w:rFonts w:ascii="Times New Roman" w:eastAsia="Times New Roman" w:hAnsi="Times New Roman" w:cs="Times New Roman"/>
                <w:i/>
                <w:iCs/>
                <w:lang w:eastAsia="ru-RU"/>
              </w:rPr>
            </w:pPr>
            <w:r w:rsidRPr="00196877">
              <w:rPr>
                <w:rFonts w:ascii="Times New Roman" w:eastAsia="Times New Roman" w:hAnsi="Times New Roman" w:cs="Times New Roman"/>
                <w:i/>
                <w:iCs/>
                <w:lang w:eastAsia="ru-RU"/>
              </w:rPr>
              <w:t xml:space="preserve">Majorarea cu 50% a indemnizațiilor unice pentru medici și farmaciști în vederea motivării și </w:t>
            </w:r>
            <w:r w:rsidRPr="00196877">
              <w:rPr>
                <w:rFonts w:ascii="Times New Roman" w:eastAsia="Times New Roman" w:hAnsi="Times New Roman" w:cs="Times New Roman"/>
                <w:i/>
                <w:iCs/>
                <w:lang w:eastAsia="ru-RU"/>
              </w:rPr>
              <w:lastRenderedPageBreak/>
              <w:t>menținerii personalului medical și farmaceutic în system;</w:t>
            </w:r>
          </w:p>
          <w:p w:rsidR="00196877" w:rsidRPr="00196877" w:rsidRDefault="00196877" w:rsidP="006B2659">
            <w:pPr>
              <w:pStyle w:val="a4"/>
              <w:numPr>
                <w:ilvl w:val="3"/>
                <w:numId w:val="35"/>
              </w:numPr>
              <w:ind w:left="394"/>
              <w:jc w:val="both"/>
              <w:rPr>
                <w:rFonts w:ascii="Times New Roman" w:eastAsia="Times New Roman" w:hAnsi="Times New Roman" w:cs="Times New Roman"/>
                <w:i/>
                <w:iCs/>
                <w:lang w:eastAsia="ru-RU"/>
              </w:rPr>
            </w:pPr>
            <w:r w:rsidRPr="00196877">
              <w:rPr>
                <w:rFonts w:ascii="Times New Roman" w:eastAsia="Times New Roman" w:hAnsi="Times New Roman" w:cs="Times New Roman"/>
                <w:i/>
                <w:iCs/>
                <w:lang w:eastAsia="ru-RU"/>
              </w:rPr>
              <w:t>Majorarea cu 20% a mărimii medii a pensiei în anul 2023;</w:t>
            </w:r>
          </w:p>
          <w:p w:rsidR="00196877" w:rsidRPr="00196877" w:rsidRDefault="00196877" w:rsidP="006B2659">
            <w:pPr>
              <w:pStyle w:val="a4"/>
              <w:numPr>
                <w:ilvl w:val="3"/>
                <w:numId w:val="35"/>
              </w:numPr>
              <w:ind w:left="394"/>
              <w:jc w:val="both"/>
              <w:rPr>
                <w:rFonts w:ascii="Times New Roman" w:eastAsia="Times New Roman" w:hAnsi="Times New Roman" w:cs="Times New Roman"/>
                <w:i/>
                <w:iCs/>
                <w:lang w:eastAsia="ru-RU"/>
              </w:rPr>
            </w:pPr>
            <w:r w:rsidRPr="00196877">
              <w:rPr>
                <w:rFonts w:ascii="Times New Roman" w:eastAsia="Times New Roman" w:hAnsi="Times New Roman" w:cs="Times New Roman"/>
                <w:i/>
                <w:iCs/>
                <w:lang w:eastAsia="ru-RU"/>
              </w:rPr>
              <w:t>Majorarea cu cel puțin 10% a prestațiilor sociale pentru unele categorii de populație;</w:t>
            </w:r>
          </w:p>
          <w:p w:rsidR="00196877" w:rsidRPr="00196877" w:rsidRDefault="00196877" w:rsidP="006B2659">
            <w:pPr>
              <w:pStyle w:val="a4"/>
              <w:numPr>
                <w:ilvl w:val="3"/>
                <w:numId w:val="35"/>
              </w:numPr>
              <w:ind w:left="394"/>
              <w:jc w:val="both"/>
              <w:rPr>
                <w:rFonts w:ascii="Times New Roman" w:eastAsia="Times New Roman" w:hAnsi="Times New Roman" w:cs="Times New Roman"/>
                <w:i/>
                <w:iCs/>
                <w:lang w:eastAsia="ru-RU"/>
              </w:rPr>
            </w:pPr>
            <w:r w:rsidRPr="00196877">
              <w:rPr>
                <w:rFonts w:ascii="Times New Roman" w:eastAsia="Times New Roman" w:hAnsi="Times New Roman" w:cs="Times New Roman"/>
                <w:i/>
                <w:iCs/>
                <w:lang w:eastAsia="ru-RU"/>
              </w:rPr>
              <w:t>Creșterea accesului familiilor defavorizate la Programul de ajutor social cu: cca 2300 familii la ajutorul social și cca 33000 familii la ajutorul pentru perioada rece anului;</w:t>
            </w:r>
          </w:p>
          <w:p w:rsidR="00196877" w:rsidRPr="00196877" w:rsidRDefault="00196877" w:rsidP="006B2659">
            <w:pPr>
              <w:pStyle w:val="a4"/>
              <w:numPr>
                <w:ilvl w:val="3"/>
                <w:numId w:val="35"/>
              </w:numPr>
              <w:ind w:left="394"/>
              <w:jc w:val="both"/>
              <w:rPr>
                <w:rFonts w:ascii="Times New Roman" w:eastAsia="Times New Roman" w:hAnsi="Times New Roman" w:cs="Times New Roman"/>
                <w:i/>
                <w:iCs/>
                <w:lang w:eastAsia="ru-RU"/>
              </w:rPr>
            </w:pPr>
            <w:r w:rsidRPr="00196877">
              <w:rPr>
                <w:rFonts w:ascii="Times New Roman" w:eastAsia="Times New Roman" w:hAnsi="Times New Roman" w:cs="Times New Roman"/>
                <w:i/>
                <w:iCs/>
                <w:lang w:eastAsia="ru-RU"/>
              </w:rPr>
              <w:t>Majorarea cu 20 %, în anul 2022, a alocației pentru persoanele cu dizabilități severe din copilărie și nevăzătoare și persoanelor care  îngrijesc, însoțesc și supraveghează copilul cu dizabilități severe în vîrstă de pînă la 18 ani</w:t>
            </w:r>
          </w:p>
          <w:p w:rsidR="00196877" w:rsidRPr="00196877" w:rsidRDefault="00196877" w:rsidP="006B2659">
            <w:pPr>
              <w:pStyle w:val="a4"/>
              <w:numPr>
                <w:ilvl w:val="3"/>
                <w:numId w:val="35"/>
              </w:numPr>
              <w:ind w:left="394"/>
              <w:jc w:val="both"/>
              <w:rPr>
                <w:rFonts w:ascii="Times New Roman" w:eastAsia="Times New Roman" w:hAnsi="Times New Roman" w:cs="Times New Roman"/>
                <w:i/>
                <w:iCs/>
                <w:lang w:eastAsia="ru-RU"/>
              </w:rPr>
            </w:pPr>
            <w:r w:rsidRPr="00196877">
              <w:rPr>
                <w:rFonts w:ascii="Times New Roman" w:eastAsia="Times New Roman" w:hAnsi="Times New Roman" w:cs="Times New Roman"/>
                <w:i/>
                <w:iCs/>
                <w:lang w:eastAsia="ru-RU"/>
              </w:rPr>
              <w:t>Egalarea, în 2021, a mărimei compensației pentru serviciile de transport pentru persoanele cu dizabilități la nivelul mărimii de care beneficiază locuitorii din mun. Chișinău;% de creștere a numărului de beneficiari de medicamente compensate;</w:t>
            </w:r>
          </w:p>
          <w:p w:rsidR="00196877" w:rsidRPr="00D758B8" w:rsidRDefault="00196877" w:rsidP="006B2659">
            <w:pPr>
              <w:pStyle w:val="a4"/>
              <w:numPr>
                <w:ilvl w:val="3"/>
                <w:numId w:val="35"/>
              </w:numPr>
              <w:ind w:left="394"/>
              <w:jc w:val="both"/>
              <w:rPr>
                <w:rFonts w:ascii="Times New Roman" w:eastAsia="Times New Roman" w:hAnsi="Times New Roman"/>
                <w:b/>
                <w:i/>
                <w:lang w:eastAsia="ru-RU"/>
              </w:rPr>
            </w:pPr>
            <w:r w:rsidRPr="00196877">
              <w:rPr>
                <w:rFonts w:ascii="Times New Roman" w:eastAsia="Times New Roman" w:hAnsi="Times New Roman" w:cs="Times New Roman"/>
                <w:i/>
                <w:iCs/>
                <w:lang w:eastAsia="ru-RU"/>
              </w:rPr>
              <w:t>Semnarea a cel puțin 2 acorduri de securitate socială</w:t>
            </w:r>
          </w:p>
        </w:tc>
      </w:tr>
      <w:tr w:rsidR="00196877" w:rsidRPr="00D758B8" w:rsidTr="00870C29">
        <w:trPr>
          <w:trHeight w:val="2573"/>
        </w:trPr>
        <w:tc>
          <w:tcPr>
            <w:tcW w:w="3227" w:type="dxa"/>
            <w:vMerge w:val="restart"/>
          </w:tcPr>
          <w:p w:rsidR="00196877" w:rsidRPr="00D758B8" w:rsidRDefault="00196877" w:rsidP="00B727C3">
            <w:pPr>
              <w:pStyle w:val="a4"/>
              <w:numPr>
                <w:ilvl w:val="1"/>
                <w:numId w:val="7"/>
              </w:numPr>
              <w:tabs>
                <w:tab w:val="left" w:pos="0"/>
                <w:tab w:val="left" w:pos="567"/>
              </w:tabs>
              <w:ind w:left="0" w:firstLine="0"/>
              <w:rPr>
                <w:rFonts w:ascii="Times New Roman" w:hAnsi="Times New Roman" w:cs="Times New Roman"/>
              </w:rPr>
            </w:pPr>
            <w:r w:rsidRPr="00D758B8">
              <w:rPr>
                <w:rFonts w:ascii="Times New Roman" w:hAnsi="Times New Roman" w:cs="Times New Roman"/>
              </w:rPr>
              <w:lastRenderedPageBreak/>
              <w:t>Consolidarea și diversificarea prestațiilor sociale pentru sporirea măsurilor de protecție socială a persoanelor în etate și a celor cu dizabilități</w:t>
            </w:r>
          </w:p>
        </w:tc>
        <w:tc>
          <w:tcPr>
            <w:tcW w:w="3260" w:type="dxa"/>
            <w:gridSpan w:val="4"/>
          </w:tcPr>
          <w:p w:rsidR="00196877" w:rsidRPr="00D758B8" w:rsidRDefault="00196877" w:rsidP="00196877">
            <w:pPr>
              <w:pStyle w:val="a4"/>
              <w:numPr>
                <w:ilvl w:val="2"/>
                <w:numId w:val="7"/>
              </w:numPr>
              <w:tabs>
                <w:tab w:val="left" w:pos="542"/>
              </w:tabs>
              <w:ind w:left="39" w:firstLine="0"/>
              <w:jc w:val="both"/>
              <w:rPr>
                <w:rFonts w:ascii="Times New Roman" w:eastAsia="Times New Roman" w:hAnsi="Times New Roman" w:cs="Times New Roman"/>
                <w:lang w:eastAsia="ru-RU"/>
              </w:rPr>
            </w:pPr>
            <w:r w:rsidRPr="00D758B8">
              <w:rPr>
                <w:rFonts w:ascii="Times New Roman" w:eastAsia="Times New Roman" w:hAnsi="Times New Roman" w:cs="Times New Roman"/>
                <w:lang w:eastAsia="ru-RU"/>
              </w:rPr>
              <w:t>Majorarea alocației sociale (de la 300 lei la 500 lei) pentru persoanele participante la acţiunile de luptă pentru apărarea integrităţii teritoriale şi independenţei Republicii Moldova și la acţiunile de luptă din Afghanistan, precum şi la acţiunile de luptă de pe teritoriile altor state)</w:t>
            </w:r>
          </w:p>
        </w:tc>
        <w:tc>
          <w:tcPr>
            <w:tcW w:w="1993" w:type="dxa"/>
            <w:gridSpan w:val="2"/>
          </w:tcPr>
          <w:p w:rsidR="00196877" w:rsidRPr="00D758B8" w:rsidRDefault="00196877" w:rsidP="00B727C3">
            <w:pPr>
              <w:jc w:val="center"/>
              <w:rPr>
                <w:rFonts w:ascii="Times New Roman" w:hAnsi="Times New Roman" w:cs="Times New Roman"/>
              </w:rPr>
            </w:pPr>
            <w:r w:rsidRPr="00D758B8">
              <w:rPr>
                <w:rFonts w:ascii="Times New Roman" w:eastAsia="Times New Roman" w:hAnsi="Times New Roman" w:cs="Times New Roman"/>
                <w:lang w:eastAsia="ru-RU"/>
              </w:rPr>
              <w:t>Octombrie 2021</w:t>
            </w:r>
          </w:p>
        </w:tc>
        <w:tc>
          <w:tcPr>
            <w:tcW w:w="2256" w:type="dxa"/>
            <w:gridSpan w:val="4"/>
          </w:tcPr>
          <w:p w:rsidR="00196877" w:rsidRPr="00D758B8" w:rsidRDefault="00196877" w:rsidP="00B727C3">
            <w:pPr>
              <w:jc w:val="center"/>
              <w:rPr>
                <w:rFonts w:ascii="Times New Roman" w:hAnsi="Times New Roman" w:cs="Times New Roman"/>
                <w:highlight w:val="cyan"/>
              </w:rPr>
            </w:pPr>
            <w:r w:rsidRPr="00D758B8">
              <w:rPr>
                <w:rFonts w:ascii="Times New Roman" w:eastAsia="Times New Roman" w:hAnsi="Times New Roman" w:cs="Times New Roman"/>
                <w:lang w:eastAsia="ru-RU"/>
              </w:rPr>
              <w:t>Proiect de lege aprobat de Guvern și remis Parlamentului</w:t>
            </w:r>
          </w:p>
        </w:tc>
        <w:tc>
          <w:tcPr>
            <w:tcW w:w="2016" w:type="dxa"/>
            <w:gridSpan w:val="2"/>
          </w:tcPr>
          <w:p w:rsidR="00196877" w:rsidRPr="00D758B8" w:rsidRDefault="00196877" w:rsidP="00B727C3">
            <w:pPr>
              <w:jc w:val="center"/>
              <w:rPr>
                <w:rFonts w:ascii="Times New Roman" w:hAnsi="Times New Roman" w:cs="Times New Roman"/>
              </w:rPr>
            </w:pPr>
            <w:r w:rsidRPr="00D758B8">
              <w:rPr>
                <w:rFonts w:ascii="Times New Roman" w:eastAsia="Times New Roman" w:hAnsi="Times New Roman" w:cs="Times New Roman"/>
                <w:lang w:eastAsia="ru-RU"/>
              </w:rPr>
              <w:t>Ministerul Sănătății, Muncii și Protecției Sociale</w:t>
            </w:r>
          </w:p>
        </w:tc>
        <w:tc>
          <w:tcPr>
            <w:tcW w:w="2612" w:type="dxa"/>
            <w:gridSpan w:val="3"/>
          </w:tcPr>
          <w:p w:rsidR="00196877" w:rsidRPr="00D758B8" w:rsidRDefault="00196877" w:rsidP="00B727C3">
            <w:pPr>
              <w:rPr>
                <w:rFonts w:ascii="Times New Roman" w:hAnsi="Times New Roman" w:cs="Times New Roman"/>
              </w:rPr>
            </w:pPr>
          </w:p>
        </w:tc>
      </w:tr>
      <w:tr w:rsidR="003920BC" w:rsidRPr="00D758B8" w:rsidTr="00870C29">
        <w:tc>
          <w:tcPr>
            <w:tcW w:w="3227" w:type="dxa"/>
            <w:vMerge/>
          </w:tcPr>
          <w:p w:rsidR="003920BC" w:rsidRPr="00D758B8" w:rsidRDefault="003920BC" w:rsidP="00B727C3">
            <w:pPr>
              <w:pStyle w:val="a4"/>
              <w:numPr>
                <w:ilvl w:val="1"/>
                <w:numId w:val="7"/>
              </w:numPr>
              <w:tabs>
                <w:tab w:val="left" w:pos="0"/>
                <w:tab w:val="left" w:pos="567"/>
              </w:tabs>
              <w:ind w:left="0" w:firstLine="0"/>
              <w:rPr>
                <w:rFonts w:ascii="Times New Roman" w:hAnsi="Times New Roman" w:cs="Times New Roman"/>
              </w:rPr>
            </w:pPr>
          </w:p>
        </w:tc>
        <w:tc>
          <w:tcPr>
            <w:tcW w:w="3260" w:type="dxa"/>
            <w:gridSpan w:val="4"/>
          </w:tcPr>
          <w:p w:rsidR="003920BC" w:rsidRPr="00D758B8" w:rsidRDefault="003920BC" w:rsidP="00B727C3">
            <w:pPr>
              <w:pStyle w:val="a4"/>
              <w:numPr>
                <w:ilvl w:val="2"/>
                <w:numId w:val="7"/>
              </w:numPr>
              <w:tabs>
                <w:tab w:val="left" w:pos="0"/>
              </w:tabs>
              <w:ind w:left="0" w:firstLine="0"/>
              <w:rPr>
                <w:rFonts w:ascii="Times New Roman" w:eastAsia="Times New Roman" w:hAnsi="Times New Roman" w:cs="Times New Roman"/>
                <w:lang w:eastAsia="ru-RU"/>
              </w:rPr>
            </w:pPr>
            <w:r w:rsidRPr="00D758B8">
              <w:rPr>
                <w:rFonts w:ascii="Times New Roman" w:eastAsia="Times New Roman" w:hAnsi="Times New Roman" w:cs="Times New Roman"/>
                <w:lang w:eastAsia="ru-RU"/>
              </w:rPr>
              <w:t>Majorarea compensației pentru serviciile de transport, beneficiarilor din raioanele republicii și mun. Bălți, la nivelul/mărimea compensației de care beneficiază locuitorii din mun. Chișinău</w:t>
            </w:r>
          </w:p>
        </w:tc>
        <w:tc>
          <w:tcPr>
            <w:tcW w:w="1993" w:type="dxa"/>
            <w:gridSpan w:val="2"/>
          </w:tcPr>
          <w:p w:rsidR="003920BC" w:rsidRPr="00D758B8" w:rsidRDefault="003920BC" w:rsidP="00B727C3">
            <w:pPr>
              <w:jc w:val="center"/>
              <w:rPr>
                <w:rFonts w:ascii="Times New Roman" w:hAnsi="Times New Roman" w:cs="Times New Roman"/>
              </w:rPr>
            </w:pPr>
            <w:r w:rsidRPr="00D758B8">
              <w:rPr>
                <w:rFonts w:ascii="Times New Roman" w:hAnsi="Times New Roman" w:cs="Times New Roman"/>
              </w:rPr>
              <w:t>Ianuarie 2021</w:t>
            </w:r>
          </w:p>
        </w:tc>
        <w:tc>
          <w:tcPr>
            <w:tcW w:w="2256" w:type="dxa"/>
            <w:gridSpan w:val="4"/>
          </w:tcPr>
          <w:p w:rsidR="003920BC" w:rsidRPr="00D758B8" w:rsidRDefault="003920BC" w:rsidP="00B727C3">
            <w:pPr>
              <w:jc w:val="center"/>
              <w:rPr>
                <w:rFonts w:ascii="Times New Roman" w:hAnsi="Times New Roman" w:cs="Times New Roman"/>
              </w:rPr>
            </w:pPr>
            <w:r w:rsidRPr="00D758B8">
              <w:rPr>
                <w:rFonts w:ascii="Times New Roman" w:hAnsi="Times New Roman" w:cs="Times New Roman"/>
              </w:rPr>
              <w:t>Hotărîre de Guvern aprobată</w:t>
            </w:r>
          </w:p>
        </w:tc>
        <w:tc>
          <w:tcPr>
            <w:tcW w:w="2016" w:type="dxa"/>
            <w:gridSpan w:val="2"/>
          </w:tcPr>
          <w:p w:rsidR="003920BC" w:rsidRPr="00D758B8" w:rsidRDefault="003920BC" w:rsidP="00B727C3">
            <w:pPr>
              <w:jc w:val="center"/>
              <w:rPr>
                <w:rFonts w:ascii="Times New Roman" w:hAnsi="Times New Roman" w:cs="Times New Roman"/>
              </w:rPr>
            </w:pPr>
            <w:r w:rsidRPr="00D758B8">
              <w:rPr>
                <w:rFonts w:ascii="Times New Roman" w:hAnsi="Times New Roman" w:cs="Times New Roman"/>
              </w:rPr>
              <w:t>Ministerul Sănătății, Muncii și Protecției Sociale</w:t>
            </w:r>
          </w:p>
        </w:tc>
        <w:tc>
          <w:tcPr>
            <w:tcW w:w="2612" w:type="dxa"/>
            <w:gridSpan w:val="3"/>
          </w:tcPr>
          <w:p w:rsidR="003920BC" w:rsidRPr="00D758B8" w:rsidRDefault="003920BC" w:rsidP="00B727C3">
            <w:pPr>
              <w:rPr>
                <w:rFonts w:ascii="Times New Roman" w:hAnsi="Times New Roman" w:cs="Times New Roman"/>
              </w:rPr>
            </w:pPr>
          </w:p>
        </w:tc>
      </w:tr>
      <w:tr w:rsidR="003920BC" w:rsidRPr="00D758B8" w:rsidTr="00870C29">
        <w:tc>
          <w:tcPr>
            <w:tcW w:w="3227" w:type="dxa"/>
            <w:vMerge/>
          </w:tcPr>
          <w:p w:rsidR="003920BC" w:rsidRPr="00D758B8" w:rsidRDefault="003920BC" w:rsidP="00B727C3">
            <w:pPr>
              <w:pStyle w:val="a4"/>
              <w:numPr>
                <w:ilvl w:val="1"/>
                <w:numId w:val="7"/>
              </w:numPr>
              <w:tabs>
                <w:tab w:val="left" w:pos="0"/>
                <w:tab w:val="left" w:pos="567"/>
              </w:tabs>
              <w:ind w:left="0" w:firstLine="0"/>
              <w:rPr>
                <w:rFonts w:ascii="Times New Roman" w:hAnsi="Times New Roman" w:cs="Times New Roman"/>
              </w:rPr>
            </w:pPr>
          </w:p>
        </w:tc>
        <w:tc>
          <w:tcPr>
            <w:tcW w:w="3260" w:type="dxa"/>
            <w:gridSpan w:val="4"/>
          </w:tcPr>
          <w:p w:rsidR="003920BC" w:rsidRPr="00D758B8" w:rsidRDefault="003920BC" w:rsidP="00B727C3">
            <w:pPr>
              <w:pStyle w:val="a4"/>
              <w:numPr>
                <w:ilvl w:val="2"/>
                <w:numId w:val="7"/>
              </w:numPr>
              <w:ind w:left="0" w:firstLine="0"/>
              <w:rPr>
                <w:rFonts w:ascii="Times New Roman" w:eastAsia="Times New Roman" w:hAnsi="Times New Roman" w:cs="Times New Roman"/>
                <w:lang w:eastAsia="ru-RU"/>
              </w:rPr>
            </w:pPr>
            <w:r w:rsidRPr="00D758B8">
              <w:rPr>
                <w:rFonts w:ascii="Times New Roman" w:eastAsia="Times New Roman" w:hAnsi="Times New Roman" w:cs="Times New Roman"/>
                <w:lang w:eastAsia="ru-RU"/>
              </w:rPr>
              <w:t xml:space="preserve">Elaborarea și aprobarea Regulamentului privind modalitatea de stabilire şi plată a pensiilor militarilor, persoanelor din corpul de comandă şi din trupele organelor afacerilor interne şi sistemului administraţiei penitenciare, ofiţerilor de protecţie şi colaboratorilor </w:t>
            </w:r>
            <w:r w:rsidRPr="00D758B8">
              <w:rPr>
                <w:rFonts w:ascii="Times New Roman" w:eastAsia="Times New Roman" w:hAnsi="Times New Roman" w:cs="Times New Roman"/>
                <w:lang w:eastAsia="ru-RU"/>
              </w:rPr>
              <w:lastRenderedPageBreak/>
              <w:t>organelor securităţii statului, Centrului Naţional Anticorupţie şi familiilor acestora</w:t>
            </w:r>
          </w:p>
        </w:tc>
        <w:tc>
          <w:tcPr>
            <w:tcW w:w="1993" w:type="dxa"/>
            <w:gridSpan w:val="2"/>
          </w:tcPr>
          <w:p w:rsidR="003920BC" w:rsidRPr="00D758B8" w:rsidRDefault="003920BC" w:rsidP="00B727C3">
            <w:pPr>
              <w:jc w:val="center"/>
              <w:rPr>
                <w:rFonts w:ascii="Times New Roman" w:hAnsi="Times New Roman" w:cs="Times New Roman"/>
              </w:rPr>
            </w:pPr>
            <w:r w:rsidRPr="00D758B8">
              <w:rPr>
                <w:rFonts w:ascii="Times New Roman" w:hAnsi="Times New Roman" w:cs="Times New Roman"/>
              </w:rPr>
              <w:lastRenderedPageBreak/>
              <w:t>Decembrie 2020</w:t>
            </w:r>
          </w:p>
        </w:tc>
        <w:tc>
          <w:tcPr>
            <w:tcW w:w="2256" w:type="dxa"/>
            <w:gridSpan w:val="4"/>
          </w:tcPr>
          <w:p w:rsidR="003920BC" w:rsidRPr="00D758B8" w:rsidRDefault="003920BC" w:rsidP="00B727C3">
            <w:pPr>
              <w:jc w:val="center"/>
              <w:rPr>
                <w:rFonts w:ascii="Times New Roman" w:hAnsi="Times New Roman" w:cs="Times New Roman"/>
              </w:rPr>
            </w:pPr>
            <w:r w:rsidRPr="00D758B8">
              <w:rPr>
                <w:rFonts w:ascii="Times New Roman" w:hAnsi="Times New Roman" w:cs="Times New Roman"/>
              </w:rPr>
              <w:t>Hotărîre de Guvern aprobată</w:t>
            </w:r>
          </w:p>
        </w:tc>
        <w:tc>
          <w:tcPr>
            <w:tcW w:w="2016" w:type="dxa"/>
            <w:gridSpan w:val="2"/>
          </w:tcPr>
          <w:p w:rsidR="003920BC" w:rsidRPr="00D758B8" w:rsidRDefault="003920BC" w:rsidP="00B727C3">
            <w:pPr>
              <w:jc w:val="center"/>
              <w:rPr>
                <w:rFonts w:ascii="Times New Roman" w:hAnsi="Times New Roman" w:cs="Times New Roman"/>
              </w:rPr>
            </w:pPr>
            <w:r w:rsidRPr="00D758B8">
              <w:rPr>
                <w:rFonts w:ascii="Times New Roman" w:hAnsi="Times New Roman" w:cs="Times New Roman"/>
              </w:rPr>
              <w:t>Ministerul Sănătății, Muncii și Protecției Sociale</w:t>
            </w:r>
          </w:p>
        </w:tc>
        <w:tc>
          <w:tcPr>
            <w:tcW w:w="2612" w:type="dxa"/>
            <w:gridSpan w:val="3"/>
          </w:tcPr>
          <w:p w:rsidR="003920BC" w:rsidRPr="00D758B8" w:rsidRDefault="003920BC" w:rsidP="00B727C3">
            <w:pPr>
              <w:rPr>
                <w:rFonts w:ascii="Times New Roman" w:hAnsi="Times New Roman" w:cs="Times New Roman"/>
              </w:rPr>
            </w:pPr>
          </w:p>
        </w:tc>
      </w:tr>
      <w:tr w:rsidR="003920BC" w:rsidRPr="00D758B8" w:rsidTr="00870C29">
        <w:tc>
          <w:tcPr>
            <w:tcW w:w="3227" w:type="dxa"/>
            <w:vMerge/>
          </w:tcPr>
          <w:p w:rsidR="003920BC" w:rsidRPr="00D758B8" w:rsidRDefault="003920BC" w:rsidP="00B727C3">
            <w:pPr>
              <w:pStyle w:val="a4"/>
              <w:numPr>
                <w:ilvl w:val="1"/>
                <w:numId w:val="7"/>
              </w:numPr>
              <w:tabs>
                <w:tab w:val="left" w:pos="0"/>
                <w:tab w:val="left" w:pos="567"/>
              </w:tabs>
              <w:ind w:left="0" w:firstLine="0"/>
              <w:rPr>
                <w:rFonts w:ascii="Times New Roman" w:hAnsi="Times New Roman" w:cs="Times New Roman"/>
              </w:rPr>
            </w:pPr>
          </w:p>
        </w:tc>
        <w:tc>
          <w:tcPr>
            <w:tcW w:w="3260" w:type="dxa"/>
            <w:gridSpan w:val="4"/>
          </w:tcPr>
          <w:p w:rsidR="003920BC" w:rsidRPr="00D758B8" w:rsidRDefault="003920BC" w:rsidP="00B727C3">
            <w:pPr>
              <w:pStyle w:val="a4"/>
              <w:numPr>
                <w:ilvl w:val="2"/>
                <w:numId w:val="7"/>
              </w:numPr>
              <w:tabs>
                <w:tab w:val="left" w:pos="542"/>
              </w:tabs>
              <w:ind w:left="0" w:firstLine="0"/>
              <w:rPr>
                <w:rFonts w:ascii="Times New Roman" w:eastAsia="Times New Roman" w:hAnsi="Times New Roman" w:cs="Times New Roman"/>
                <w:lang w:eastAsia="ru-RU"/>
              </w:rPr>
            </w:pPr>
            <w:r w:rsidRPr="00D758B8">
              <w:rPr>
                <w:rFonts w:ascii="Times New Roman" w:eastAsia="Times New Roman" w:hAnsi="Times New Roman" w:cs="Times New Roman"/>
                <w:lang w:eastAsia="ru-RU"/>
              </w:rPr>
              <w:t>Indexarea anuală a prestațiilor de asigurări sociale și a unor prestații sociale</w:t>
            </w:r>
          </w:p>
        </w:tc>
        <w:tc>
          <w:tcPr>
            <w:tcW w:w="1993" w:type="dxa"/>
            <w:gridSpan w:val="2"/>
          </w:tcPr>
          <w:p w:rsidR="003920BC" w:rsidRPr="00D758B8" w:rsidRDefault="003920BC" w:rsidP="00B727C3">
            <w:pPr>
              <w:jc w:val="center"/>
              <w:rPr>
                <w:rFonts w:ascii="Times New Roman" w:hAnsi="Times New Roman" w:cs="Times New Roman"/>
              </w:rPr>
            </w:pPr>
            <w:r w:rsidRPr="00D758B8">
              <w:rPr>
                <w:rFonts w:ascii="Times New Roman" w:hAnsi="Times New Roman" w:cs="Times New Roman"/>
              </w:rPr>
              <w:t xml:space="preserve">Martie </w:t>
            </w:r>
          </w:p>
          <w:p w:rsidR="003920BC" w:rsidRPr="00D758B8" w:rsidRDefault="003920BC" w:rsidP="00B727C3">
            <w:pPr>
              <w:jc w:val="center"/>
              <w:rPr>
                <w:rFonts w:ascii="Times New Roman" w:hAnsi="Times New Roman" w:cs="Times New Roman"/>
              </w:rPr>
            </w:pPr>
            <w:r w:rsidRPr="00D758B8">
              <w:rPr>
                <w:rFonts w:ascii="Times New Roman" w:hAnsi="Times New Roman" w:cs="Times New Roman"/>
              </w:rPr>
              <w:t>2020-2023</w:t>
            </w:r>
          </w:p>
        </w:tc>
        <w:tc>
          <w:tcPr>
            <w:tcW w:w="2256" w:type="dxa"/>
            <w:gridSpan w:val="4"/>
          </w:tcPr>
          <w:p w:rsidR="003920BC" w:rsidRPr="00D758B8" w:rsidRDefault="003920BC" w:rsidP="00B727C3">
            <w:pPr>
              <w:jc w:val="center"/>
              <w:rPr>
                <w:rFonts w:ascii="Times New Roman" w:hAnsi="Times New Roman" w:cs="Times New Roman"/>
              </w:rPr>
            </w:pPr>
            <w:r w:rsidRPr="00D758B8">
              <w:rPr>
                <w:rFonts w:ascii="Times New Roman" w:hAnsi="Times New Roman" w:cs="Times New Roman"/>
              </w:rPr>
              <w:t>Hotărîri de Guvern aprobate</w:t>
            </w:r>
          </w:p>
        </w:tc>
        <w:tc>
          <w:tcPr>
            <w:tcW w:w="2016" w:type="dxa"/>
            <w:gridSpan w:val="2"/>
          </w:tcPr>
          <w:p w:rsidR="003920BC" w:rsidRPr="00D758B8" w:rsidRDefault="003920BC" w:rsidP="00B727C3">
            <w:pPr>
              <w:jc w:val="center"/>
              <w:rPr>
                <w:rFonts w:ascii="Times New Roman" w:hAnsi="Times New Roman" w:cs="Times New Roman"/>
              </w:rPr>
            </w:pPr>
            <w:r w:rsidRPr="00D758B8">
              <w:rPr>
                <w:rFonts w:ascii="Times New Roman" w:hAnsi="Times New Roman" w:cs="Times New Roman"/>
              </w:rPr>
              <w:t>Ministerul Sănătății, Muncii și Protecției Sociale</w:t>
            </w:r>
          </w:p>
        </w:tc>
        <w:tc>
          <w:tcPr>
            <w:tcW w:w="2612" w:type="dxa"/>
            <w:gridSpan w:val="3"/>
          </w:tcPr>
          <w:p w:rsidR="003920BC" w:rsidRPr="00D758B8" w:rsidRDefault="003920BC" w:rsidP="00B727C3">
            <w:pPr>
              <w:rPr>
                <w:rFonts w:ascii="Times New Roman" w:hAnsi="Times New Roman" w:cs="Times New Roman"/>
              </w:rPr>
            </w:pPr>
          </w:p>
        </w:tc>
      </w:tr>
      <w:tr w:rsidR="003920BC" w:rsidRPr="00D758B8" w:rsidTr="00870C29">
        <w:trPr>
          <w:trHeight w:val="1304"/>
        </w:trPr>
        <w:tc>
          <w:tcPr>
            <w:tcW w:w="3227" w:type="dxa"/>
            <w:vMerge/>
          </w:tcPr>
          <w:p w:rsidR="003920BC" w:rsidRPr="00D758B8" w:rsidRDefault="003920BC" w:rsidP="00B727C3">
            <w:pPr>
              <w:pStyle w:val="a4"/>
              <w:numPr>
                <w:ilvl w:val="1"/>
                <w:numId w:val="7"/>
              </w:numPr>
              <w:tabs>
                <w:tab w:val="left" w:pos="0"/>
                <w:tab w:val="left" w:pos="567"/>
              </w:tabs>
              <w:ind w:left="0" w:firstLine="0"/>
              <w:rPr>
                <w:rFonts w:ascii="Times New Roman" w:hAnsi="Times New Roman" w:cs="Times New Roman"/>
              </w:rPr>
            </w:pPr>
          </w:p>
        </w:tc>
        <w:tc>
          <w:tcPr>
            <w:tcW w:w="3260" w:type="dxa"/>
            <w:gridSpan w:val="4"/>
          </w:tcPr>
          <w:p w:rsidR="003920BC" w:rsidRPr="00D758B8" w:rsidRDefault="003920BC" w:rsidP="00B727C3">
            <w:pPr>
              <w:pStyle w:val="a4"/>
              <w:numPr>
                <w:ilvl w:val="2"/>
                <w:numId w:val="7"/>
              </w:numPr>
              <w:tabs>
                <w:tab w:val="left" w:pos="542"/>
              </w:tabs>
              <w:ind w:left="0" w:firstLine="0"/>
              <w:rPr>
                <w:rFonts w:ascii="Times New Roman" w:hAnsi="Times New Roman" w:cs="Times New Roman"/>
              </w:rPr>
            </w:pPr>
            <w:r w:rsidRPr="00D758B8">
              <w:rPr>
                <w:rFonts w:ascii="Times New Roman" w:hAnsi="Times New Roman" w:cs="Times New Roman"/>
              </w:rPr>
              <w:t xml:space="preserve"> Modificarea Regulamentului privind modalitatea de calculare a pensiilor și modalitatea de confirmare a stagiului de cotizare pentru stabilirea pensiilor</w:t>
            </w:r>
          </w:p>
        </w:tc>
        <w:tc>
          <w:tcPr>
            <w:tcW w:w="1993" w:type="dxa"/>
            <w:gridSpan w:val="2"/>
          </w:tcPr>
          <w:p w:rsidR="003920BC" w:rsidRPr="00D758B8" w:rsidRDefault="003920BC" w:rsidP="00B727C3">
            <w:pPr>
              <w:jc w:val="center"/>
              <w:rPr>
                <w:rFonts w:ascii="Times New Roman" w:hAnsi="Times New Roman" w:cs="Times New Roman"/>
              </w:rPr>
            </w:pPr>
            <w:r w:rsidRPr="00D758B8">
              <w:rPr>
                <w:rFonts w:ascii="Times New Roman" w:hAnsi="Times New Roman" w:cs="Times New Roman"/>
              </w:rPr>
              <w:t xml:space="preserve">Martie </w:t>
            </w:r>
          </w:p>
          <w:p w:rsidR="003920BC" w:rsidRPr="00D758B8" w:rsidRDefault="003920BC" w:rsidP="00B727C3">
            <w:pPr>
              <w:jc w:val="center"/>
              <w:rPr>
                <w:rFonts w:ascii="Times New Roman" w:hAnsi="Times New Roman" w:cs="Times New Roman"/>
              </w:rPr>
            </w:pPr>
            <w:r w:rsidRPr="00D758B8">
              <w:rPr>
                <w:rFonts w:ascii="Times New Roman" w:hAnsi="Times New Roman" w:cs="Times New Roman"/>
              </w:rPr>
              <w:t>2020 - 2023</w:t>
            </w:r>
          </w:p>
          <w:p w:rsidR="003920BC" w:rsidRPr="00D758B8" w:rsidRDefault="003920BC" w:rsidP="00B727C3">
            <w:pPr>
              <w:jc w:val="center"/>
              <w:rPr>
                <w:rFonts w:ascii="Times New Roman" w:hAnsi="Times New Roman" w:cs="Times New Roman"/>
              </w:rPr>
            </w:pPr>
          </w:p>
        </w:tc>
        <w:tc>
          <w:tcPr>
            <w:tcW w:w="2256" w:type="dxa"/>
            <w:gridSpan w:val="4"/>
          </w:tcPr>
          <w:p w:rsidR="003920BC" w:rsidRPr="00D758B8" w:rsidRDefault="003920BC" w:rsidP="00B727C3">
            <w:pPr>
              <w:jc w:val="center"/>
              <w:rPr>
                <w:rFonts w:ascii="Times New Roman" w:hAnsi="Times New Roman" w:cs="Times New Roman"/>
              </w:rPr>
            </w:pPr>
            <w:r w:rsidRPr="00D758B8">
              <w:rPr>
                <w:rFonts w:ascii="Times New Roman" w:hAnsi="Times New Roman" w:cs="Times New Roman"/>
              </w:rPr>
              <w:t>Hotărîri de Guvern aprobate</w:t>
            </w:r>
          </w:p>
        </w:tc>
        <w:tc>
          <w:tcPr>
            <w:tcW w:w="2016" w:type="dxa"/>
            <w:gridSpan w:val="2"/>
          </w:tcPr>
          <w:p w:rsidR="003920BC" w:rsidRPr="00D758B8" w:rsidRDefault="003920BC" w:rsidP="00B727C3">
            <w:pPr>
              <w:jc w:val="center"/>
              <w:rPr>
                <w:rFonts w:ascii="Times New Roman" w:hAnsi="Times New Roman" w:cs="Times New Roman"/>
              </w:rPr>
            </w:pPr>
            <w:r w:rsidRPr="00D758B8">
              <w:rPr>
                <w:rFonts w:ascii="Times New Roman" w:hAnsi="Times New Roman" w:cs="Times New Roman"/>
              </w:rPr>
              <w:t>Ministerul Sănătății, Muncii și Protecției Sociale</w:t>
            </w:r>
          </w:p>
        </w:tc>
        <w:tc>
          <w:tcPr>
            <w:tcW w:w="2612" w:type="dxa"/>
            <w:gridSpan w:val="3"/>
          </w:tcPr>
          <w:p w:rsidR="003920BC" w:rsidRPr="00D758B8" w:rsidRDefault="003920BC" w:rsidP="00B727C3">
            <w:pPr>
              <w:rPr>
                <w:rFonts w:ascii="Times New Roman" w:hAnsi="Times New Roman" w:cs="Times New Roman"/>
              </w:rPr>
            </w:pPr>
          </w:p>
        </w:tc>
      </w:tr>
      <w:tr w:rsidR="003920BC" w:rsidRPr="00D758B8" w:rsidTr="00870C29">
        <w:trPr>
          <w:trHeight w:val="1304"/>
        </w:trPr>
        <w:tc>
          <w:tcPr>
            <w:tcW w:w="3227" w:type="dxa"/>
            <w:vMerge/>
          </w:tcPr>
          <w:p w:rsidR="003920BC" w:rsidRPr="00D758B8" w:rsidRDefault="003920BC" w:rsidP="00B727C3">
            <w:pPr>
              <w:pStyle w:val="a4"/>
              <w:tabs>
                <w:tab w:val="left" w:pos="0"/>
                <w:tab w:val="left" w:pos="567"/>
              </w:tabs>
              <w:ind w:left="0"/>
              <w:rPr>
                <w:rFonts w:ascii="Times New Roman" w:hAnsi="Times New Roman" w:cs="Times New Roman"/>
              </w:rPr>
            </w:pPr>
          </w:p>
        </w:tc>
        <w:tc>
          <w:tcPr>
            <w:tcW w:w="3260" w:type="dxa"/>
            <w:gridSpan w:val="4"/>
          </w:tcPr>
          <w:p w:rsidR="003920BC" w:rsidRPr="00D758B8" w:rsidRDefault="003920BC" w:rsidP="00B727C3">
            <w:pPr>
              <w:pStyle w:val="a4"/>
              <w:numPr>
                <w:ilvl w:val="2"/>
                <w:numId w:val="7"/>
              </w:numPr>
              <w:tabs>
                <w:tab w:val="left" w:pos="542"/>
              </w:tabs>
              <w:spacing w:after="200"/>
              <w:ind w:left="0" w:firstLine="0"/>
              <w:rPr>
                <w:rFonts w:ascii="Times New Roman" w:hAnsi="Times New Roman" w:cs="Times New Roman"/>
              </w:rPr>
            </w:pPr>
            <w:r w:rsidRPr="00D758B8">
              <w:rPr>
                <w:rFonts w:ascii="Times New Roman" w:hAnsi="Times New Roman" w:cs="Times New Roman"/>
              </w:rPr>
              <w:t>Acordarea dreptului la alocații lunare de stat conform Legii nr. 121/2003:</w:t>
            </w:r>
          </w:p>
          <w:p w:rsidR="003920BC" w:rsidRPr="00D758B8" w:rsidRDefault="003920BC" w:rsidP="00B727C3">
            <w:pPr>
              <w:pStyle w:val="a4"/>
              <w:tabs>
                <w:tab w:val="left" w:pos="542"/>
              </w:tabs>
              <w:spacing w:after="200"/>
              <w:ind w:left="0"/>
              <w:rPr>
                <w:rFonts w:ascii="Times New Roman" w:hAnsi="Times New Roman" w:cs="Times New Roman"/>
              </w:rPr>
            </w:pPr>
            <w:r w:rsidRPr="00D758B8">
              <w:rPr>
                <w:rFonts w:ascii="Times New Roman" w:hAnsi="Times New Roman" w:cs="Times New Roman"/>
              </w:rPr>
              <w:t xml:space="preserve">- participanților la lichidarea consecințelor avariei de la CAE Cernobîl nefiind încadrați în grade de disabilitate; </w:t>
            </w:r>
          </w:p>
          <w:p w:rsidR="003920BC" w:rsidRPr="00D758B8" w:rsidRDefault="003920BC" w:rsidP="00B727C3">
            <w:pPr>
              <w:pStyle w:val="a4"/>
              <w:tabs>
                <w:tab w:val="left" w:pos="542"/>
              </w:tabs>
              <w:spacing w:after="200"/>
              <w:ind w:left="0"/>
              <w:rPr>
                <w:rFonts w:ascii="Times New Roman" w:hAnsi="Times New Roman" w:cs="Times New Roman"/>
              </w:rPr>
            </w:pPr>
            <w:r w:rsidRPr="00D758B8">
              <w:rPr>
                <w:rFonts w:ascii="Times New Roman" w:hAnsi="Times New Roman" w:cs="Times New Roman"/>
              </w:rPr>
              <w:t>- persoanelor care au venit în anul 1986 din zona de înstrăinare şi au primit cetăţenia Republicii Moldova;</w:t>
            </w:r>
          </w:p>
          <w:p w:rsidR="003920BC" w:rsidRPr="00D758B8" w:rsidRDefault="003920BC" w:rsidP="00B727C3">
            <w:pPr>
              <w:pStyle w:val="a4"/>
              <w:tabs>
                <w:tab w:val="left" w:pos="542"/>
              </w:tabs>
              <w:ind w:left="0"/>
              <w:rPr>
                <w:rFonts w:ascii="Times New Roman" w:hAnsi="Times New Roman" w:cs="Times New Roman"/>
              </w:rPr>
            </w:pPr>
            <w:r w:rsidRPr="00D758B8">
              <w:rPr>
                <w:rFonts w:ascii="Times New Roman" w:hAnsi="Times New Roman" w:cs="Times New Roman"/>
              </w:rPr>
              <w:t xml:space="preserve">- persoanelor care au participat la experienţele nucleare, avariile cu radiaţie ionizantă şi la lichidarea consecinţelor lor la obiectivele atomice civile sau militare în timpul îndeplinirii </w:t>
            </w:r>
            <w:r w:rsidR="00196877">
              <w:rPr>
                <w:rFonts w:ascii="Times New Roman" w:hAnsi="Times New Roman" w:cs="Times New Roman"/>
              </w:rPr>
              <w:t>serviciului militar sau special</w:t>
            </w:r>
            <w:r w:rsidRPr="00D758B8">
              <w:rPr>
                <w:rFonts w:ascii="Times New Roman" w:hAnsi="Times New Roman" w:cs="Times New Roman"/>
              </w:rPr>
              <w:t xml:space="preserve"> </w:t>
            </w:r>
          </w:p>
        </w:tc>
        <w:tc>
          <w:tcPr>
            <w:tcW w:w="1993" w:type="dxa"/>
            <w:gridSpan w:val="2"/>
          </w:tcPr>
          <w:p w:rsidR="003920BC" w:rsidRPr="00D758B8" w:rsidRDefault="003920BC" w:rsidP="00B727C3">
            <w:pPr>
              <w:jc w:val="center"/>
              <w:rPr>
                <w:rFonts w:ascii="Times New Roman" w:hAnsi="Times New Roman" w:cs="Times New Roman"/>
              </w:rPr>
            </w:pPr>
            <w:r w:rsidRPr="00D758B8">
              <w:rPr>
                <w:rFonts w:ascii="Times New Roman" w:hAnsi="Times New Roman" w:cs="Times New Roman"/>
              </w:rPr>
              <w:t>Octombrie 2021</w:t>
            </w:r>
          </w:p>
        </w:tc>
        <w:tc>
          <w:tcPr>
            <w:tcW w:w="2256" w:type="dxa"/>
            <w:gridSpan w:val="4"/>
          </w:tcPr>
          <w:p w:rsidR="003920BC" w:rsidRPr="00D758B8" w:rsidRDefault="003920BC" w:rsidP="00B727C3">
            <w:pPr>
              <w:jc w:val="center"/>
              <w:rPr>
                <w:rFonts w:ascii="Times New Roman" w:hAnsi="Times New Roman" w:cs="Times New Roman"/>
              </w:rPr>
            </w:pPr>
            <w:r w:rsidRPr="00D758B8">
              <w:rPr>
                <w:rFonts w:ascii="Times New Roman" w:hAnsi="Times New Roman" w:cs="Times New Roman"/>
              </w:rPr>
              <w:t>Proiect de lege aprobat de Guvern și remis Parlamentului</w:t>
            </w:r>
          </w:p>
        </w:tc>
        <w:tc>
          <w:tcPr>
            <w:tcW w:w="2016" w:type="dxa"/>
            <w:gridSpan w:val="2"/>
          </w:tcPr>
          <w:p w:rsidR="003920BC" w:rsidRPr="00D758B8" w:rsidRDefault="003920BC" w:rsidP="00B727C3">
            <w:pPr>
              <w:jc w:val="center"/>
              <w:rPr>
                <w:rFonts w:ascii="Times New Roman" w:hAnsi="Times New Roman" w:cs="Times New Roman"/>
              </w:rPr>
            </w:pPr>
            <w:r w:rsidRPr="00D758B8">
              <w:rPr>
                <w:rFonts w:ascii="Times New Roman" w:hAnsi="Times New Roman" w:cs="Times New Roman"/>
              </w:rPr>
              <w:t>Ministerul Sănătății, Muncii și Protecției Sociale</w:t>
            </w:r>
          </w:p>
        </w:tc>
        <w:tc>
          <w:tcPr>
            <w:tcW w:w="2612" w:type="dxa"/>
            <w:gridSpan w:val="3"/>
          </w:tcPr>
          <w:p w:rsidR="003920BC" w:rsidRPr="00D758B8" w:rsidRDefault="003920BC" w:rsidP="00B727C3">
            <w:pPr>
              <w:rPr>
                <w:rFonts w:ascii="Times New Roman" w:hAnsi="Times New Roman" w:cs="Times New Roman"/>
              </w:rPr>
            </w:pPr>
          </w:p>
        </w:tc>
      </w:tr>
      <w:tr w:rsidR="003920BC" w:rsidRPr="00D758B8" w:rsidTr="00870C29">
        <w:tc>
          <w:tcPr>
            <w:tcW w:w="3227" w:type="dxa"/>
            <w:vMerge w:val="restart"/>
          </w:tcPr>
          <w:p w:rsidR="003920BC" w:rsidRPr="00D758B8" w:rsidRDefault="003920BC" w:rsidP="00B727C3">
            <w:pPr>
              <w:pStyle w:val="a4"/>
              <w:numPr>
                <w:ilvl w:val="1"/>
                <w:numId w:val="7"/>
              </w:numPr>
              <w:tabs>
                <w:tab w:val="left" w:pos="0"/>
                <w:tab w:val="left" w:pos="567"/>
              </w:tabs>
              <w:ind w:left="0" w:firstLine="0"/>
              <w:rPr>
                <w:rFonts w:ascii="Times New Roman" w:hAnsi="Times New Roman" w:cs="Times New Roman"/>
              </w:rPr>
            </w:pPr>
            <w:r w:rsidRPr="00D758B8">
              <w:rPr>
                <w:rFonts w:ascii="Times New Roman" w:hAnsi="Times New Roman" w:cs="Times New Roman"/>
              </w:rPr>
              <w:t>Asigurarea dreptului la pensie și altor drepturi de asigurări sociale ale cetățenilor care activează peste hotarele Republicii Moldova prin intensificarea dialogului cu statele de destinație a lucrătorilor migranți</w:t>
            </w:r>
          </w:p>
        </w:tc>
        <w:tc>
          <w:tcPr>
            <w:tcW w:w="3260" w:type="dxa"/>
            <w:gridSpan w:val="4"/>
          </w:tcPr>
          <w:p w:rsidR="003920BC" w:rsidRPr="00D758B8" w:rsidRDefault="003920BC" w:rsidP="00B727C3">
            <w:pPr>
              <w:rPr>
                <w:rFonts w:ascii="Times New Roman" w:hAnsi="Times New Roman" w:cs="Times New Roman"/>
              </w:rPr>
            </w:pPr>
            <w:r w:rsidRPr="00D758B8">
              <w:rPr>
                <w:rFonts w:ascii="Times New Roman" w:hAnsi="Times New Roman" w:cs="Times New Roman"/>
              </w:rPr>
              <w:t>6.2.1 Elaborarea proiectelor de acorduri bilaterale în domeniul securităţii sociale (Republica Belarus, Republica Italiană, Republica Elenă, Republica Letonia, Regatul Spaniei, Federația Rusă)</w:t>
            </w:r>
          </w:p>
        </w:tc>
        <w:tc>
          <w:tcPr>
            <w:tcW w:w="1993" w:type="dxa"/>
            <w:gridSpan w:val="2"/>
          </w:tcPr>
          <w:p w:rsidR="00196877" w:rsidRDefault="003920BC" w:rsidP="00B727C3">
            <w:pPr>
              <w:jc w:val="center"/>
              <w:rPr>
                <w:rFonts w:ascii="Times New Roman" w:hAnsi="Times New Roman" w:cs="Times New Roman"/>
              </w:rPr>
            </w:pPr>
            <w:r w:rsidRPr="00D758B8">
              <w:rPr>
                <w:rFonts w:ascii="Times New Roman" w:hAnsi="Times New Roman" w:cs="Times New Roman"/>
              </w:rPr>
              <w:t xml:space="preserve">Decembrie </w:t>
            </w:r>
          </w:p>
          <w:p w:rsidR="003920BC" w:rsidRPr="00D758B8" w:rsidRDefault="00196877" w:rsidP="00B727C3">
            <w:pPr>
              <w:jc w:val="center"/>
              <w:rPr>
                <w:rFonts w:ascii="Times New Roman" w:hAnsi="Times New Roman" w:cs="Times New Roman"/>
              </w:rPr>
            </w:pPr>
            <w:r>
              <w:rPr>
                <w:rFonts w:ascii="Times New Roman" w:hAnsi="Times New Roman" w:cs="Times New Roman"/>
              </w:rPr>
              <w:t>2020-</w:t>
            </w:r>
            <w:r w:rsidR="003920BC" w:rsidRPr="00D758B8">
              <w:rPr>
                <w:rFonts w:ascii="Times New Roman" w:hAnsi="Times New Roman" w:cs="Times New Roman"/>
              </w:rPr>
              <w:t>2023</w:t>
            </w:r>
          </w:p>
        </w:tc>
        <w:tc>
          <w:tcPr>
            <w:tcW w:w="2256" w:type="dxa"/>
            <w:gridSpan w:val="4"/>
          </w:tcPr>
          <w:p w:rsidR="003920BC" w:rsidRPr="00D758B8" w:rsidRDefault="003920BC" w:rsidP="00B727C3">
            <w:pPr>
              <w:jc w:val="center"/>
              <w:rPr>
                <w:rFonts w:ascii="Times New Roman" w:hAnsi="Times New Roman" w:cs="Times New Roman"/>
              </w:rPr>
            </w:pPr>
            <w:r w:rsidRPr="00D758B8">
              <w:rPr>
                <w:rFonts w:ascii="Times New Roman" w:hAnsi="Times New Roman" w:cs="Times New Roman"/>
              </w:rPr>
              <w:t>Proiecte</w:t>
            </w:r>
            <w:r w:rsidR="00196877">
              <w:rPr>
                <w:rFonts w:ascii="Times New Roman" w:hAnsi="Times New Roman" w:cs="Times New Roman"/>
              </w:rPr>
              <w:t xml:space="preserve"> de acorduri</w:t>
            </w:r>
            <w:r w:rsidRPr="00D758B8">
              <w:rPr>
                <w:rFonts w:ascii="Times New Roman" w:hAnsi="Times New Roman" w:cs="Times New Roman"/>
              </w:rPr>
              <w:t xml:space="preserve"> elaborate;</w:t>
            </w:r>
          </w:p>
          <w:p w:rsidR="003920BC" w:rsidRPr="00D758B8" w:rsidRDefault="003920BC" w:rsidP="00B727C3">
            <w:pPr>
              <w:jc w:val="center"/>
              <w:rPr>
                <w:rFonts w:ascii="Times New Roman" w:hAnsi="Times New Roman" w:cs="Times New Roman"/>
              </w:rPr>
            </w:pPr>
            <w:r w:rsidRPr="00D758B8">
              <w:rPr>
                <w:rFonts w:ascii="Times New Roman" w:hAnsi="Times New Roman" w:cs="Times New Roman"/>
              </w:rPr>
              <w:t>Număr de runde de negocieri/consultări purtate</w:t>
            </w:r>
          </w:p>
        </w:tc>
        <w:tc>
          <w:tcPr>
            <w:tcW w:w="2016" w:type="dxa"/>
            <w:gridSpan w:val="2"/>
          </w:tcPr>
          <w:p w:rsidR="003920BC" w:rsidRPr="00D758B8" w:rsidRDefault="003920BC" w:rsidP="00B727C3">
            <w:pPr>
              <w:jc w:val="center"/>
              <w:rPr>
                <w:rFonts w:ascii="Times New Roman" w:hAnsi="Times New Roman" w:cs="Times New Roman"/>
              </w:rPr>
            </w:pPr>
            <w:r w:rsidRPr="00D758B8">
              <w:rPr>
                <w:rFonts w:ascii="Times New Roman" w:hAnsi="Times New Roman" w:cs="Times New Roman"/>
              </w:rPr>
              <w:t>Ministerul Sănătății, Muncii și Protecției Sociale;</w:t>
            </w:r>
          </w:p>
          <w:p w:rsidR="003920BC" w:rsidRPr="00D758B8" w:rsidRDefault="003920BC" w:rsidP="00B727C3">
            <w:pPr>
              <w:jc w:val="center"/>
              <w:rPr>
                <w:rFonts w:ascii="Times New Roman" w:hAnsi="Times New Roman" w:cs="Times New Roman"/>
              </w:rPr>
            </w:pPr>
            <w:r w:rsidRPr="00D758B8">
              <w:rPr>
                <w:rFonts w:ascii="Times New Roman" w:hAnsi="Times New Roman" w:cs="Times New Roman"/>
              </w:rPr>
              <w:t>Ministerul Afacerilor Externe și Integrării Europene</w:t>
            </w:r>
          </w:p>
        </w:tc>
        <w:tc>
          <w:tcPr>
            <w:tcW w:w="2612" w:type="dxa"/>
            <w:gridSpan w:val="3"/>
          </w:tcPr>
          <w:p w:rsidR="003920BC" w:rsidRPr="00D758B8" w:rsidRDefault="003920BC" w:rsidP="00B727C3">
            <w:pPr>
              <w:rPr>
                <w:rFonts w:ascii="Times New Roman" w:hAnsi="Times New Roman" w:cs="Times New Roman"/>
                <w:i/>
              </w:rPr>
            </w:pPr>
            <w:r w:rsidRPr="00D758B8">
              <w:rPr>
                <w:rFonts w:ascii="Times New Roman" w:hAnsi="Times New Roman" w:cs="Times New Roman"/>
                <w:i/>
              </w:rPr>
              <w:t>Acordul de Asociere,</w:t>
            </w:r>
          </w:p>
          <w:p w:rsidR="003920BC" w:rsidRPr="00D758B8" w:rsidRDefault="003920BC" w:rsidP="00B727C3">
            <w:pPr>
              <w:rPr>
                <w:rFonts w:ascii="Times New Roman" w:hAnsi="Times New Roman" w:cs="Times New Roman"/>
                <w:i/>
              </w:rPr>
            </w:pPr>
            <w:r w:rsidRPr="00D758B8">
              <w:rPr>
                <w:rFonts w:ascii="Times New Roman" w:hAnsi="Times New Roman" w:cs="Times New Roman"/>
                <w:i/>
              </w:rPr>
              <w:t>Art. 32 (g)</w:t>
            </w:r>
          </w:p>
        </w:tc>
      </w:tr>
      <w:tr w:rsidR="003920BC" w:rsidRPr="00D758B8" w:rsidTr="00870C29">
        <w:tc>
          <w:tcPr>
            <w:tcW w:w="3227" w:type="dxa"/>
            <w:vMerge/>
          </w:tcPr>
          <w:p w:rsidR="003920BC" w:rsidRPr="00D758B8" w:rsidRDefault="003920BC" w:rsidP="00B727C3">
            <w:pPr>
              <w:pStyle w:val="a4"/>
              <w:numPr>
                <w:ilvl w:val="1"/>
                <w:numId w:val="7"/>
              </w:numPr>
              <w:tabs>
                <w:tab w:val="left" w:pos="0"/>
                <w:tab w:val="left" w:pos="567"/>
              </w:tabs>
              <w:ind w:left="0" w:firstLine="0"/>
              <w:rPr>
                <w:rFonts w:ascii="Times New Roman" w:hAnsi="Times New Roman" w:cs="Times New Roman"/>
              </w:rPr>
            </w:pPr>
          </w:p>
        </w:tc>
        <w:tc>
          <w:tcPr>
            <w:tcW w:w="3260" w:type="dxa"/>
            <w:gridSpan w:val="4"/>
          </w:tcPr>
          <w:p w:rsidR="003920BC" w:rsidRPr="00D758B8" w:rsidRDefault="003920BC" w:rsidP="00B727C3">
            <w:pPr>
              <w:rPr>
                <w:rFonts w:ascii="Times New Roman" w:hAnsi="Times New Roman" w:cs="Times New Roman"/>
              </w:rPr>
            </w:pPr>
            <w:r w:rsidRPr="00D758B8">
              <w:rPr>
                <w:rFonts w:ascii="Times New Roman" w:hAnsi="Times New Roman" w:cs="Times New Roman"/>
              </w:rPr>
              <w:t xml:space="preserve">6.2.2 Modificarea Acordului în domeniul asigurărilor sociale între </w:t>
            </w:r>
            <w:r w:rsidRPr="00D758B8">
              <w:rPr>
                <w:rFonts w:ascii="Times New Roman" w:hAnsi="Times New Roman" w:cs="Times New Roman"/>
              </w:rPr>
              <w:lastRenderedPageBreak/>
              <w:t>Republica Moldova și Republica Estonia și Aranjamentului pentru aplicare, semnate la 19 octombrie 2011</w:t>
            </w:r>
          </w:p>
        </w:tc>
        <w:tc>
          <w:tcPr>
            <w:tcW w:w="1993" w:type="dxa"/>
            <w:gridSpan w:val="2"/>
          </w:tcPr>
          <w:p w:rsidR="003920BC" w:rsidRPr="00D758B8" w:rsidRDefault="003920BC" w:rsidP="00196877">
            <w:pPr>
              <w:jc w:val="center"/>
              <w:rPr>
                <w:rFonts w:ascii="Times New Roman" w:hAnsi="Times New Roman" w:cs="Times New Roman"/>
              </w:rPr>
            </w:pPr>
            <w:r w:rsidRPr="00D758B8">
              <w:rPr>
                <w:rFonts w:ascii="Times New Roman" w:hAnsi="Times New Roman" w:cs="Times New Roman"/>
              </w:rPr>
              <w:lastRenderedPageBreak/>
              <w:t>Decembrie</w:t>
            </w:r>
            <w:r w:rsidR="00196877">
              <w:rPr>
                <w:rFonts w:ascii="Times New Roman" w:hAnsi="Times New Roman" w:cs="Times New Roman"/>
              </w:rPr>
              <w:t xml:space="preserve"> </w:t>
            </w:r>
            <w:r w:rsidRPr="00D758B8">
              <w:rPr>
                <w:rFonts w:ascii="Times New Roman" w:hAnsi="Times New Roman" w:cs="Times New Roman"/>
              </w:rPr>
              <w:t>2020</w:t>
            </w:r>
          </w:p>
        </w:tc>
        <w:tc>
          <w:tcPr>
            <w:tcW w:w="2256" w:type="dxa"/>
            <w:gridSpan w:val="4"/>
          </w:tcPr>
          <w:p w:rsidR="003920BC" w:rsidRPr="00D758B8" w:rsidRDefault="003920BC" w:rsidP="00B727C3">
            <w:pPr>
              <w:jc w:val="center"/>
              <w:rPr>
                <w:rFonts w:ascii="Times New Roman" w:hAnsi="Times New Roman" w:cs="Times New Roman"/>
              </w:rPr>
            </w:pPr>
            <w:r w:rsidRPr="00D758B8">
              <w:rPr>
                <w:rFonts w:ascii="Times New Roman" w:hAnsi="Times New Roman" w:cs="Times New Roman"/>
              </w:rPr>
              <w:t xml:space="preserve">Proiect de lege aprobat de Guvern și remis </w:t>
            </w:r>
            <w:r w:rsidRPr="00D758B8">
              <w:rPr>
                <w:rFonts w:ascii="Times New Roman" w:hAnsi="Times New Roman" w:cs="Times New Roman"/>
              </w:rPr>
              <w:lastRenderedPageBreak/>
              <w:t>Parlamentului</w:t>
            </w:r>
          </w:p>
        </w:tc>
        <w:tc>
          <w:tcPr>
            <w:tcW w:w="2016" w:type="dxa"/>
            <w:gridSpan w:val="2"/>
          </w:tcPr>
          <w:p w:rsidR="003920BC" w:rsidRPr="00D758B8" w:rsidRDefault="003920BC" w:rsidP="00B727C3">
            <w:pPr>
              <w:jc w:val="center"/>
              <w:rPr>
                <w:rFonts w:ascii="Times New Roman" w:hAnsi="Times New Roman" w:cs="Times New Roman"/>
              </w:rPr>
            </w:pPr>
            <w:r w:rsidRPr="00D758B8">
              <w:rPr>
                <w:rFonts w:ascii="Times New Roman" w:hAnsi="Times New Roman" w:cs="Times New Roman"/>
              </w:rPr>
              <w:lastRenderedPageBreak/>
              <w:t xml:space="preserve">Ministerul Sănătății, Muncii și Protecției </w:t>
            </w:r>
            <w:r w:rsidRPr="00D758B8">
              <w:rPr>
                <w:rFonts w:ascii="Times New Roman" w:hAnsi="Times New Roman" w:cs="Times New Roman"/>
              </w:rPr>
              <w:lastRenderedPageBreak/>
              <w:t>Sociale</w:t>
            </w:r>
          </w:p>
        </w:tc>
        <w:tc>
          <w:tcPr>
            <w:tcW w:w="2612" w:type="dxa"/>
            <w:gridSpan w:val="3"/>
          </w:tcPr>
          <w:p w:rsidR="003920BC" w:rsidRPr="00D758B8" w:rsidRDefault="003920BC" w:rsidP="00B727C3">
            <w:pPr>
              <w:rPr>
                <w:rFonts w:ascii="Times New Roman" w:hAnsi="Times New Roman" w:cs="Times New Roman"/>
                <w:i/>
              </w:rPr>
            </w:pPr>
            <w:r w:rsidRPr="00D758B8">
              <w:rPr>
                <w:rFonts w:ascii="Times New Roman" w:hAnsi="Times New Roman" w:cs="Times New Roman"/>
                <w:i/>
              </w:rPr>
              <w:lastRenderedPageBreak/>
              <w:t>Acordul de Asociere,</w:t>
            </w:r>
          </w:p>
          <w:p w:rsidR="003920BC" w:rsidRPr="00D758B8" w:rsidRDefault="003920BC" w:rsidP="00B727C3">
            <w:pPr>
              <w:rPr>
                <w:rFonts w:ascii="Times New Roman" w:hAnsi="Times New Roman" w:cs="Times New Roman"/>
                <w:i/>
              </w:rPr>
            </w:pPr>
            <w:r w:rsidRPr="00D758B8">
              <w:rPr>
                <w:rFonts w:ascii="Times New Roman" w:hAnsi="Times New Roman" w:cs="Times New Roman"/>
                <w:i/>
              </w:rPr>
              <w:t>Art. 32 (g)</w:t>
            </w:r>
          </w:p>
          <w:p w:rsidR="003920BC" w:rsidRPr="00D758B8" w:rsidRDefault="003920BC" w:rsidP="00B727C3">
            <w:pPr>
              <w:rPr>
                <w:rFonts w:ascii="Times New Roman" w:hAnsi="Times New Roman" w:cs="Times New Roman"/>
                <w:i/>
              </w:rPr>
            </w:pPr>
          </w:p>
        </w:tc>
      </w:tr>
      <w:tr w:rsidR="003920BC" w:rsidRPr="00D758B8" w:rsidTr="00870C29">
        <w:tc>
          <w:tcPr>
            <w:tcW w:w="3227" w:type="dxa"/>
            <w:vMerge w:val="restart"/>
          </w:tcPr>
          <w:p w:rsidR="003920BC" w:rsidRPr="00D758B8" w:rsidRDefault="003920BC" w:rsidP="00B727C3">
            <w:pPr>
              <w:pStyle w:val="a4"/>
              <w:numPr>
                <w:ilvl w:val="1"/>
                <w:numId w:val="7"/>
              </w:numPr>
              <w:tabs>
                <w:tab w:val="left" w:pos="0"/>
                <w:tab w:val="left" w:pos="567"/>
              </w:tabs>
              <w:ind w:left="0" w:firstLine="0"/>
              <w:rPr>
                <w:rFonts w:ascii="Times New Roman" w:hAnsi="Times New Roman" w:cs="Times New Roman"/>
              </w:rPr>
            </w:pPr>
            <w:r w:rsidRPr="00D758B8">
              <w:rPr>
                <w:rFonts w:ascii="Times New Roman" w:hAnsi="Times New Roman" w:cs="Times New Roman"/>
              </w:rPr>
              <w:lastRenderedPageBreak/>
              <w:t>Promovarea politicilor proactive de susținere a familiilor cu copii și a copiilor rămași fără ocrotire părintească</w:t>
            </w:r>
          </w:p>
          <w:p w:rsidR="003920BC" w:rsidRPr="00D758B8" w:rsidRDefault="003920BC" w:rsidP="00B727C3">
            <w:pPr>
              <w:pStyle w:val="a4"/>
              <w:tabs>
                <w:tab w:val="left" w:pos="0"/>
                <w:tab w:val="left" w:pos="567"/>
              </w:tabs>
              <w:ind w:left="0"/>
              <w:rPr>
                <w:rFonts w:ascii="Times New Roman" w:hAnsi="Times New Roman" w:cs="Times New Roman"/>
              </w:rPr>
            </w:pPr>
          </w:p>
        </w:tc>
        <w:tc>
          <w:tcPr>
            <w:tcW w:w="3260" w:type="dxa"/>
            <w:gridSpan w:val="4"/>
          </w:tcPr>
          <w:p w:rsidR="003920BC" w:rsidRPr="00D758B8" w:rsidRDefault="003920BC" w:rsidP="00B727C3">
            <w:pPr>
              <w:pStyle w:val="a4"/>
              <w:numPr>
                <w:ilvl w:val="2"/>
                <w:numId w:val="7"/>
              </w:numPr>
              <w:tabs>
                <w:tab w:val="left" w:pos="542"/>
              </w:tabs>
              <w:ind w:left="0" w:firstLine="0"/>
              <w:rPr>
                <w:rFonts w:ascii="Times New Roman" w:hAnsi="Times New Roman" w:cs="Times New Roman"/>
              </w:rPr>
            </w:pPr>
            <w:r w:rsidRPr="00D758B8">
              <w:rPr>
                <w:rFonts w:ascii="Times New Roman" w:hAnsi="Times New Roman" w:cs="Times New Roman"/>
              </w:rPr>
              <w:t xml:space="preserve">Majorarea anuală a cuantumului indemnizaţiei unice la naşterea copilului </w:t>
            </w:r>
          </w:p>
        </w:tc>
        <w:tc>
          <w:tcPr>
            <w:tcW w:w="1993" w:type="dxa"/>
            <w:gridSpan w:val="2"/>
          </w:tcPr>
          <w:p w:rsidR="003920BC" w:rsidRPr="00D758B8" w:rsidRDefault="00D84341" w:rsidP="00B727C3">
            <w:pPr>
              <w:tabs>
                <w:tab w:val="left" w:pos="542"/>
              </w:tabs>
              <w:jc w:val="center"/>
              <w:rPr>
                <w:rFonts w:ascii="Times New Roman" w:hAnsi="Times New Roman" w:cs="Times New Roman"/>
              </w:rPr>
            </w:pPr>
            <w:r>
              <w:rPr>
                <w:rFonts w:ascii="Times New Roman" w:hAnsi="Times New Roman" w:cs="Times New Roman"/>
              </w:rPr>
              <w:t>Decembrie</w:t>
            </w:r>
          </w:p>
          <w:p w:rsidR="003920BC" w:rsidRPr="00D758B8" w:rsidRDefault="003920BC" w:rsidP="00B727C3">
            <w:pPr>
              <w:tabs>
                <w:tab w:val="left" w:pos="542"/>
              </w:tabs>
              <w:jc w:val="center"/>
              <w:rPr>
                <w:rFonts w:ascii="Times New Roman" w:hAnsi="Times New Roman" w:cs="Times New Roman"/>
              </w:rPr>
            </w:pPr>
            <w:r w:rsidRPr="00D758B8">
              <w:rPr>
                <w:rFonts w:ascii="Times New Roman" w:hAnsi="Times New Roman" w:cs="Times New Roman"/>
              </w:rPr>
              <w:t>2020 - 2022</w:t>
            </w:r>
          </w:p>
          <w:p w:rsidR="003920BC" w:rsidRPr="00D758B8" w:rsidRDefault="003920BC" w:rsidP="00B727C3">
            <w:pPr>
              <w:jc w:val="center"/>
              <w:rPr>
                <w:rFonts w:ascii="Times New Roman" w:hAnsi="Times New Roman" w:cs="Times New Roman"/>
              </w:rPr>
            </w:pPr>
          </w:p>
        </w:tc>
        <w:tc>
          <w:tcPr>
            <w:tcW w:w="2256" w:type="dxa"/>
            <w:gridSpan w:val="4"/>
          </w:tcPr>
          <w:p w:rsidR="003920BC" w:rsidRPr="00D758B8" w:rsidRDefault="003920BC" w:rsidP="00B727C3">
            <w:pPr>
              <w:jc w:val="center"/>
              <w:rPr>
                <w:rFonts w:ascii="Times New Roman" w:hAnsi="Times New Roman" w:cs="Times New Roman"/>
              </w:rPr>
            </w:pPr>
            <w:r w:rsidRPr="00D758B8">
              <w:rPr>
                <w:rFonts w:ascii="Times New Roman" w:hAnsi="Times New Roman" w:cs="Times New Roman"/>
              </w:rPr>
              <w:t>Hotărîri de Guvern aprobate</w:t>
            </w:r>
          </w:p>
        </w:tc>
        <w:tc>
          <w:tcPr>
            <w:tcW w:w="2016" w:type="dxa"/>
            <w:gridSpan w:val="2"/>
          </w:tcPr>
          <w:p w:rsidR="003920BC" w:rsidRPr="00D758B8" w:rsidRDefault="003920BC" w:rsidP="00B727C3">
            <w:pPr>
              <w:jc w:val="center"/>
              <w:rPr>
                <w:rFonts w:ascii="Times New Roman" w:hAnsi="Times New Roman" w:cs="Times New Roman"/>
              </w:rPr>
            </w:pPr>
            <w:r w:rsidRPr="00D758B8">
              <w:rPr>
                <w:rFonts w:ascii="Times New Roman" w:hAnsi="Times New Roman" w:cs="Times New Roman"/>
              </w:rPr>
              <w:t>Ministerul Sănătății, Muncii și Protecției Sociale</w:t>
            </w:r>
          </w:p>
        </w:tc>
        <w:tc>
          <w:tcPr>
            <w:tcW w:w="2612" w:type="dxa"/>
            <w:gridSpan w:val="3"/>
          </w:tcPr>
          <w:p w:rsidR="003920BC" w:rsidRPr="00D758B8" w:rsidRDefault="003920BC" w:rsidP="00B727C3">
            <w:pPr>
              <w:rPr>
                <w:rFonts w:ascii="Times New Roman" w:hAnsi="Times New Roman" w:cs="Times New Roman"/>
                <w:i/>
              </w:rPr>
            </w:pPr>
          </w:p>
        </w:tc>
      </w:tr>
      <w:tr w:rsidR="003920BC" w:rsidRPr="00D758B8" w:rsidTr="00870C29">
        <w:tc>
          <w:tcPr>
            <w:tcW w:w="3227" w:type="dxa"/>
            <w:vMerge/>
          </w:tcPr>
          <w:p w:rsidR="003920BC" w:rsidRPr="00D758B8" w:rsidRDefault="003920BC" w:rsidP="00B727C3">
            <w:pPr>
              <w:pStyle w:val="a4"/>
              <w:tabs>
                <w:tab w:val="left" w:pos="0"/>
                <w:tab w:val="left" w:pos="567"/>
              </w:tabs>
              <w:ind w:left="0"/>
              <w:rPr>
                <w:rFonts w:ascii="Times New Roman" w:hAnsi="Times New Roman" w:cs="Times New Roman"/>
              </w:rPr>
            </w:pPr>
          </w:p>
        </w:tc>
        <w:tc>
          <w:tcPr>
            <w:tcW w:w="3260" w:type="dxa"/>
            <w:gridSpan w:val="4"/>
          </w:tcPr>
          <w:p w:rsidR="003920BC" w:rsidRPr="00D758B8" w:rsidRDefault="003920BC" w:rsidP="00B727C3">
            <w:pPr>
              <w:pStyle w:val="a4"/>
              <w:numPr>
                <w:ilvl w:val="2"/>
                <w:numId w:val="7"/>
              </w:numPr>
              <w:ind w:left="0" w:firstLine="8"/>
              <w:rPr>
                <w:rFonts w:ascii="Times New Roman" w:hAnsi="Times New Roman" w:cs="Times New Roman"/>
              </w:rPr>
            </w:pPr>
            <w:r w:rsidRPr="00D758B8">
              <w:rPr>
                <w:rFonts w:ascii="Times New Roman" w:hAnsi="Times New Roman" w:cs="Times New Roman"/>
              </w:rPr>
              <w:t>Majorarea anuală a cuantumului indemnizaţiei unice la plasament, indmenizației lunare și indemnizației unice la împlinirea vârstei de 18 ani acordate copiilor plasaţi în serviciile: tutelă/curatelă, asistenţă parentală profesionistă şi casa de copii de tip familial</w:t>
            </w:r>
          </w:p>
        </w:tc>
        <w:tc>
          <w:tcPr>
            <w:tcW w:w="1993" w:type="dxa"/>
            <w:gridSpan w:val="2"/>
          </w:tcPr>
          <w:p w:rsidR="003920BC" w:rsidRPr="00D758B8" w:rsidRDefault="00D84341" w:rsidP="00B727C3">
            <w:pPr>
              <w:tabs>
                <w:tab w:val="left" w:pos="542"/>
              </w:tabs>
              <w:jc w:val="center"/>
              <w:rPr>
                <w:rFonts w:ascii="Times New Roman" w:hAnsi="Times New Roman" w:cs="Times New Roman"/>
              </w:rPr>
            </w:pPr>
            <w:r>
              <w:rPr>
                <w:rFonts w:ascii="Times New Roman" w:hAnsi="Times New Roman" w:cs="Times New Roman"/>
              </w:rPr>
              <w:t>Decembrie</w:t>
            </w:r>
          </w:p>
          <w:p w:rsidR="003920BC" w:rsidRPr="00D758B8" w:rsidRDefault="00D84341" w:rsidP="00B727C3">
            <w:pPr>
              <w:tabs>
                <w:tab w:val="left" w:pos="542"/>
              </w:tabs>
              <w:jc w:val="center"/>
              <w:rPr>
                <w:rFonts w:ascii="Times New Roman" w:hAnsi="Times New Roman" w:cs="Times New Roman"/>
              </w:rPr>
            </w:pPr>
            <w:r>
              <w:rPr>
                <w:rFonts w:ascii="Times New Roman" w:hAnsi="Times New Roman" w:cs="Times New Roman"/>
              </w:rPr>
              <w:t>2020 - 2022</w:t>
            </w:r>
          </w:p>
          <w:p w:rsidR="003920BC" w:rsidRPr="00D758B8" w:rsidRDefault="003920BC" w:rsidP="00B727C3">
            <w:pPr>
              <w:jc w:val="center"/>
              <w:rPr>
                <w:rFonts w:ascii="Times New Roman" w:hAnsi="Times New Roman" w:cs="Times New Roman"/>
              </w:rPr>
            </w:pPr>
          </w:p>
        </w:tc>
        <w:tc>
          <w:tcPr>
            <w:tcW w:w="2256" w:type="dxa"/>
            <w:gridSpan w:val="4"/>
          </w:tcPr>
          <w:p w:rsidR="003920BC" w:rsidRPr="00D758B8" w:rsidRDefault="003920BC" w:rsidP="001E439D">
            <w:pPr>
              <w:jc w:val="center"/>
              <w:rPr>
                <w:rFonts w:ascii="Times New Roman" w:hAnsi="Times New Roman" w:cs="Times New Roman"/>
              </w:rPr>
            </w:pPr>
            <w:r w:rsidRPr="00D758B8">
              <w:rPr>
                <w:rFonts w:ascii="Times New Roman" w:hAnsi="Times New Roman" w:cs="Times New Roman"/>
              </w:rPr>
              <w:t>Hotărîri de Guvern aprobate</w:t>
            </w:r>
          </w:p>
          <w:p w:rsidR="003920BC" w:rsidRPr="00D758B8" w:rsidRDefault="003920BC" w:rsidP="00B727C3">
            <w:pPr>
              <w:rPr>
                <w:rFonts w:ascii="Times New Roman" w:hAnsi="Times New Roman" w:cs="Times New Roman"/>
              </w:rPr>
            </w:pPr>
          </w:p>
        </w:tc>
        <w:tc>
          <w:tcPr>
            <w:tcW w:w="2016" w:type="dxa"/>
            <w:gridSpan w:val="2"/>
          </w:tcPr>
          <w:p w:rsidR="003920BC" w:rsidRPr="00D758B8" w:rsidRDefault="003920BC" w:rsidP="00B727C3">
            <w:pPr>
              <w:jc w:val="center"/>
              <w:rPr>
                <w:rFonts w:ascii="Times New Roman" w:hAnsi="Times New Roman" w:cs="Times New Roman"/>
              </w:rPr>
            </w:pPr>
            <w:r w:rsidRPr="00D758B8">
              <w:rPr>
                <w:rFonts w:ascii="Times New Roman" w:hAnsi="Times New Roman" w:cs="Times New Roman"/>
              </w:rPr>
              <w:t>Ministerul Sănătății, Muncii și Protecției Sociale</w:t>
            </w:r>
          </w:p>
        </w:tc>
        <w:tc>
          <w:tcPr>
            <w:tcW w:w="2612" w:type="dxa"/>
            <w:gridSpan w:val="3"/>
          </w:tcPr>
          <w:p w:rsidR="003920BC" w:rsidRPr="00D758B8" w:rsidRDefault="003920BC" w:rsidP="00B727C3">
            <w:pPr>
              <w:rPr>
                <w:rFonts w:ascii="Times New Roman" w:hAnsi="Times New Roman" w:cs="Times New Roman"/>
                <w:i/>
              </w:rPr>
            </w:pPr>
          </w:p>
        </w:tc>
      </w:tr>
      <w:tr w:rsidR="003920BC" w:rsidRPr="00D758B8" w:rsidTr="00870C29">
        <w:tc>
          <w:tcPr>
            <w:tcW w:w="3227" w:type="dxa"/>
            <w:vMerge/>
          </w:tcPr>
          <w:p w:rsidR="003920BC" w:rsidRPr="00D758B8" w:rsidRDefault="003920BC" w:rsidP="00B727C3">
            <w:pPr>
              <w:pStyle w:val="a4"/>
              <w:tabs>
                <w:tab w:val="left" w:pos="0"/>
                <w:tab w:val="left" w:pos="567"/>
              </w:tabs>
              <w:ind w:left="0"/>
              <w:rPr>
                <w:rFonts w:ascii="Times New Roman" w:hAnsi="Times New Roman" w:cs="Times New Roman"/>
              </w:rPr>
            </w:pPr>
          </w:p>
        </w:tc>
        <w:tc>
          <w:tcPr>
            <w:tcW w:w="3260" w:type="dxa"/>
            <w:gridSpan w:val="4"/>
          </w:tcPr>
          <w:p w:rsidR="003920BC" w:rsidRPr="00D758B8" w:rsidRDefault="003920BC" w:rsidP="00B727C3">
            <w:pPr>
              <w:pStyle w:val="3"/>
              <w:numPr>
                <w:ilvl w:val="2"/>
                <w:numId w:val="7"/>
              </w:numPr>
              <w:tabs>
                <w:tab w:val="left" w:pos="542"/>
              </w:tabs>
              <w:ind w:left="39" w:hanging="39"/>
              <w:rPr>
                <w:rFonts w:ascii="Times New Roman" w:eastAsia="Times New Roman" w:hAnsi="Times New Roman"/>
                <w:lang w:eastAsia="ru-RU"/>
              </w:rPr>
            </w:pPr>
            <w:r w:rsidRPr="00D758B8">
              <w:rPr>
                <w:rFonts w:ascii="Times New Roman" w:eastAsia="Times New Roman" w:hAnsi="Times New Roman"/>
                <w:lang w:eastAsia="ru-RU"/>
              </w:rPr>
              <w:t>Modificarea cadrului normativ în contextul eficientizării procedurii de adopție, reglementarea aspectelor privind returnarea copiilor la locul habitual de trai, inclusiv reglementarea custodiei pentru protecția copiilor a căror părinți sînt plecați peste hotare</w:t>
            </w:r>
          </w:p>
        </w:tc>
        <w:tc>
          <w:tcPr>
            <w:tcW w:w="1993" w:type="dxa"/>
            <w:gridSpan w:val="2"/>
          </w:tcPr>
          <w:p w:rsidR="003920BC" w:rsidRPr="00D758B8" w:rsidRDefault="003920BC" w:rsidP="00B727C3">
            <w:pPr>
              <w:jc w:val="center"/>
              <w:rPr>
                <w:rFonts w:ascii="Times New Roman" w:hAnsi="Times New Roman" w:cs="Times New Roman"/>
              </w:rPr>
            </w:pPr>
            <w:r w:rsidRPr="00D758B8">
              <w:rPr>
                <w:rFonts w:ascii="Times New Roman" w:hAnsi="Times New Roman" w:cs="Times New Roman"/>
              </w:rPr>
              <w:t>Martie 2020</w:t>
            </w:r>
          </w:p>
        </w:tc>
        <w:tc>
          <w:tcPr>
            <w:tcW w:w="2256" w:type="dxa"/>
            <w:gridSpan w:val="4"/>
          </w:tcPr>
          <w:p w:rsidR="003920BC" w:rsidRPr="00D758B8" w:rsidRDefault="003920BC" w:rsidP="00196877">
            <w:pPr>
              <w:jc w:val="center"/>
              <w:rPr>
                <w:rFonts w:ascii="Times New Roman" w:hAnsi="Times New Roman" w:cs="Times New Roman"/>
              </w:rPr>
            </w:pPr>
            <w:r w:rsidRPr="00D758B8">
              <w:rPr>
                <w:rFonts w:ascii="Times New Roman" w:hAnsi="Times New Roman" w:cs="Times New Roman"/>
              </w:rPr>
              <w:t>Proiect de lege</w:t>
            </w:r>
            <w:r w:rsidR="00196877">
              <w:rPr>
                <w:rFonts w:ascii="Times New Roman" w:hAnsi="Times New Roman" w:cs="Times New Roman"/>
              </w:rPr>
              <w:t xml:space="preserve"> </w:t>
            </w:r>
            <w:r w:rsidRPr="00D758B8">
              <w:rPr>
                <w:rFonts w:ascii="Times New Roman" w:hAnsi="Times New Roman" w:cs="Times New Roman"/>
              </w:rPr>
              <w:t>aprobat de Guvern</w:t>
            </w:r>
            <w:r w:rsidR="00196877">
              <w:rPr>
                <w:rFonts w:ascii="Times New Roman" w:hAnsi="Times New Roman" w:cs="Times New Roman"/>
              </w:rPr>
              <w:t xml:space="preserve"> </w:t>
            </w:r>
            <w:r w:rsidRPr="00D758B8">
              <w:rPr>
                <w:rFonts w:ascii="Times New Roman" w:hAnsi="Times New Roman" w:cs="Times New Roman"/>
              </w:rPr>
              <w:t>și remis Parlamentului</w:t>
            </w:r>
          </w:p>
        </w:tc>
        <w:tc>
          <w:tcPr>
            <w:tcW w:w="2016" w:type="dxa"/>
            <w:gridSpan w:val="2"/>
          </w:tcPr>
          <w:p w:rsidR="003920BC" w:rsidRPr="00D758B8" w:rsidRDefault="003920BC" w:rsidP="00B727C3">
            <w:pPr>
              <w:jc w:val="center"/>
              <w:rPr>
                <w:rFonts w:ascii="Times New Roman" w:hAnsi="Times New Roman" w:cs="Times New Roman"/>
              </w:rPr>
            </w:pPr>
            <w:r w:rsidRPr="00D758B8">
              <w:rPr>
                <w:rFonts w:ascii="Times New Roman" w:hAnsi="Times New Roman" w:cs="Times New Roman"/>
              </w:rPr>
              <w:t>Ministerul Sănătății, Muncii și Protecției Sociale</w:t>
            </w:r>
          </w:p>
        </w:tc>
        <w:tc>
          <w:tcPr>
            <w:tcW w:w="2612" w:type="dxa"/>
            <w:gridSpan w:val="3"/>
          </w:tcPr>
          <w:p w:rsidR="003920BC" w:rsidRPr="00D758B8" w:rsidRDefault="003920BC" w:rsidP="00B727C3">
            <w:pPr>
              <w:rPr>
                <w:rFonts w:ascii="Times New Roman" w:hAnsi="Times New Roman" w:cs="Times New Roman"/>
                <w:i/>
              </w:rPr>
            </w:pPr>
            <w:r w:rsidRPr="00D758B8">
              <w:rPr>
                <w:rFonts w:ascii="Times New Roman" w:hAnsi="Times New Roman" w:cs="Times New Roman"/>
                <w:i/>
              </w:rPr>
              <w:t>Acordul de Asociere,</w:t>
            </w:r>
          </w:p>
          <w:p w:rsidR="003920BC" w:rsidRPr="00D758B8" w:rsidRDefault="003920BC" w:rsidP="00B727C3">
            <w:pPr>
              <w:rPr>
                <w:rFonts w:ascii="Times New Roman" w:hAnsi="Times New Roman" w:cs="Times New Roman"/>
                <w:i/>
              </w:rPr>
            </w:pPr>
            <w:r w:rsidRPr="00D758B8">
              <w:rPr>
                <w:rFonts w:ascii="Times New Roman" w:hAnsi="Times New Roman" w:cs="Times New Roman"/>
                <w:i/>
              </w:rPr>
              <w:t>Art. 138 (d)</w:t>
            </w:r>
          </w:p>
          <w:p w:rsidR="003920BC" w:rsidRPr="00D758B8" w:rsidRDefault="003920BC" w:rsidP="00B727C3">
            <w:pPr>
              <w:rPr>
                <w:rFonts w:ascii="Times New Roman" w:hAnsi="Times New Roman" w:cs="Times New Roman"/>
                <w:i/>
              </w:rPr>
            </w:pPr>
          </w:p>
        </w:tc>
      </w:tr>
      <w:tr w:rsidR="003920BC" w:rsidRPr="00D758B8" w:rsidTr="00870C29">
        <w:tc>
          <w:tcPr>
            <w:tcW w:w="3227" w:type="dxa"/>
            <w:vMerge/>
          </w:tcPr>
          <w:p w:rsidR="003920BC" w:rsidRPr="00D758B8" w:rsidRDefault="003920BC" w:rsidP="00B727C3">
            <w:pPr>
              <w:pStyle w:val="a4"/>
              <w:tabs>
                <w:tab w:val="left" w:pos="0"/>
                <w:tab w:val="left" w:pos="567"/>
              </w:tabs>
              <w:ind w:left="0"/>
              <w:rPr>
                <w:rFonts w:ascii="Times New Roman" w:hAnsi="Times New Roman" w:cs="Times New Roman"/>
              </w:rPr>
            </w:pPr>
          </w:p>
        </w:tc>
        <w:tc>
          <w:tcPr>
            <w:tcW w:w="3260" w:type="dxa"/>
            <w:gridSpan w:val="4"/>
          </w:tcPr>
          <w:p w:rsidR="003920BC" w:rsidRPr="00D758B8" w:rsidRDefault="003920BC" w:rsidP="00B727C3">
            <w:pPr>
              <w:pStyle w:val="a4"/>
              <w:numPr>
                <w:ilvl w:val="2"/>
                <w:numId w:val="7"/>
              </w:numPr>
              <w:tabs>
                <w:tab w:val="left" w:pos="542"/>
              </w:tabs>
              <w:ind w:left="0" w:firstLine="0"/>
              <w:rPr>
                <w:rFonts w:ascii="Times New Roman" w:eastAsia="Times New Roman" w:hAnsi="Times New Roman" w:cs="Times New Roman"/>
                <w:lang w:eastAsia="ru-RU"/>
              </w:rPr>
            </w:pPr>
            <w:r w:rsidRPr="00D758B8">
              <w:rPr>
                <w:rFonts w:ascii="Times New Roman" w:eastAsia="Times New Roman" w:hAnsi="Times New Roman" w:cs="Times New Roman"/>
                <w:lang w:eastAsia="ru-RU"/>
              </w:rPr>
              <w:t xml:space="preserve"> Reglementarea modului de organizare și funcționare a Serviciului regional de asistență integrată a copiilor victime/martori ai infracțiunilor și a Standardelor minime de calitate</w:t>
            </w:r>
          </w:p>
        </w:tc>
        <w:tc>
          <w:tcPr>
            <w:tcW w:w="1993" w:type="dxa"/>
            <w:gridSpan w:val="2"/>
          </w:tcPr>
          <w:p w:rsidR="003920BC" w:rsidRPr="00D758B8" w:rsidRDefault="003920BC" w:rsidP="00B727C3">
            <w:pPr>
              <w:jc w:val="center"/>
              <w:rPr>
                <w:rFonts w:ascii="Times New Roman" w:hAnsi="Times New Roman" w:cs="Times New Roman"/>
              </w:rPr>
            </w:pPr>
            <w:r w:rsidRPr="00D758B8">
              <w:rPr>
                <w:rFonts w:ascii="Times New Roman" w:hAnsi="Times New Roman" w:cs="Times New Roman"/>
              </w:rPr>
              <w:t>Ianuarie 2020</w:t>
            </w:r>
          </w:p>
        </w:tc>
        <w:tc>
          <w:tcPr>
            <w:tcW w:w="2256" w:type="dxa"/>
            <w:gridSpan w:val="4"/>
          </w:tcPr>
          <w:p w:rsidR="003920BC" w:rsidRPr="00D758B8" w:rsidRDefault="003920BC" w:rsidP="00B727C3">
            <w:pPr>
              <w:jc w:val="center"/>
              <w:rPr>
                <w:rFonts w:ascii="Times New Roman" w:hAnsi="Times New Roman" w:cs="Times New Roman"/>
              </w:rPr>
            </w:pPr>
            <w:r w:rsidRPr="00D758B8">
              <w:rPr>
                <w:rFonts w:ascii="Times New Roman" w:hAnsi="Times New Roman" w:cs="Times New Roman"/>
              </w:rPr>
              <w:t>Hotărîre de Guvern aprobată</w:t>
            </w:r>
          </w:p>
        </w:tc>
        <w:tc>
          <w:tcPr>
            <w:tcW w:w="2016" w:type="dxa"/>
            <w:gridSpan w:val="2"/>
          </w:tcPr>
          <w:p w:rsidR="003920BC" w:rsidRPr="00D758B8" w:rsidRDefault="003920BC" w:rsidP="00B727C3">
            <w:pPr>
              <w:jc w:val="center"/>
              <w:rPr>
                <w:rFonts w:ascii="Times New Roman" w:hAnsi="Times New Roman" w:cs="Times New Roman"/>
              </w:rPr>
            </w:pPr>
            <w:r w:rsidRPr="00D758B8">
              <w:rPr>
                <w:rFonts w:ascii="Times New Roman" w:hAnsi="Times New Roman" w:cs="Times New Roman"/>
              </w:rPr>
              <w:t>Ministerul Sănătății, Muncii și Protecției Sociale</w:t>
            </w:r>
          </w:p>
        </w:tc>
        <w:tc>
          <w:tcPr>
            <w:tcW w:w="2612" w:type="dxa"/>
            <w:gridSpan w:val="3"/>
          </w:tcPr>
          <w:p w:rsidR="003920BC" w:rsidRPr="00D758B8" w:rsidRDefault="003920BC" w:rsidP="00B727C3">
            <w:pPr>
              <w:rPr>
                <w:rFonts w:ascii="Times New Roman" w:hAnsi="Times New Roman" w:cs="Times New Roman"/>
                <w:i/>
              </w:rPr>
            </w:pPr>
            <w:r w:rsidRPr="00D758B8">
              <w:rPr>
                <w:rFonts w:ascii="Times New Roman" w:hAnsi="Times New Roman" w:cs="Times New Roman"/>
                <w:i/>
              </w:rPr>
              <w:t>Acordul de Asociere,</w:t>
            </w:r>
          </w:p>
          <w:p w:rsidR="003920BC" w:rsidRPr="00D758B8" w:rsidRDefault="003920BC" w:rsidP="00B727C3">
            <w:pPr>
              <w:rPr>
                <w:rFonts w:ascii="Times New Roman" w:hAnsi="Times New Roman" w:cs="Times New Roman"/>
                <w:i/>
              </w:rPr>
            </w:pPr>
            <w:r w:rsidRPr="00D758B8">
              <w:rPr>
                <w:rFonts w:ascii="Times New Roman" w:hAnsi="Times New Roman" w:cs="Times New Roman"/>
                <w:i/>
              </w:rPr>
              <w:t>Art. 138 (d)</w:t>
            </w:r>
          </w:p>
          <w:p w:rsidR="003920BC" w:rsidRPr="00D758B8" w:rsidRDefault="003920BC" w:rsidP="00B727C3">
            <w:pPr>
              <w:rPr>
                <w:rFonts w:ascii="Times New Roman" w:hAnsi="Times New Roman" w:cs="Times New Roman"/>
                <w:i/>
              </w:rPr>
            </w:pPr>
          </w:p>
        </w:tc>
      </w:tr>
      <w:tr w:rsidR="003920BC" w:rsidRPr="00D758B8" w:rsidTr="00870C29">
        <w:tc>
          <w:tcPr>
            <w:tcW w:w="3227" w:type="dxa"/>
            <w:vMerge/>
          </w:tcPr>
          <w:p w:rsidR="003920BC" w:rsidRPr="00D758B8" w:rsidRDefault="003920BC" w:rsidP="00B727C3">
            <w:pPr>
              <w:pStyle w:val="a4"/>
              <w:tabs>
                <w:tab w:val="left" w:pos="0"/>
                <w:tab w:val="left" w:pos="567"/>
              </w:tabs>
              <w:ind w:left="0"/>
              <w:rPr>
                <w:rFonts w:ascii="Times New Roman" w:hAnsi="Times New Roman" w:cs="Times New Roman"/>
              </w:rPr>
            </w:pPr>
          </w:p>
        </w:tc>
        <w:tc>
          <w:tcPr>
            <w:tcW w:w="3260" w:type="dxa"/>
            <w:gridSpan w:val="4"/>
          </w:tcPr>
          <w:p w:rsidR="003920BC" w:rsidRPr="00D758B8" w:rsidRDefault="003920BC" w:rsidP="00B727C3">
            <w:pPr>
              <w:pStyle w:val="a4"/>
              <w:numPr>
                <w:ilvl w:val="2"/>
                <w:numId w:val="7"/>
              </w:numPr>
              <w:tabs>
                <w:tab w:val="left" w:pos="542"/>
              </w:tabs>
              <w:ind w:left="0" w:firstLine="0"/>
              <w:rPr>
                <w:rFonts w:ascii="Times New Roman" w:eastAsia="Times New Roman" w:hAnsi="Times New Roman" w:cs="Times New Roman"/>
                <w:lang w:eastAsia="ru-RU"/>
              </w:rPr>
            </w:pPr>
            <w:r w:rsidRPr="00D758B8">
              <w:rPr>
                <w:rFonts w:ascii="Times New Roman" w:eastAsia="Times New Roman" w:hAnsi="Times New Roman" w:cs="Times New Roman"/>
                <w:lang w:eastAsia="ru-RU"/>
              </w:rPr>
              <w:t xml:space="preserve">Reglementarea modului de stabilire și plată </w:t>
            </w:r>
            <w:r w:rsidRPr="00D758B8">
              <w:rPr>
                <w:rFonts w:ascii="Times New Roman" w:hAnsi="Times New Roman" w:cs="Times New Roman"/>
              </w:rPr>
              <w:t>a indemnizațiilor pentru unele categorii de copii și tineri</w:t>
            </w:r>
          </w:p>
        </w:tc>
        <w:tc>
          <w:tcPr>
            <w:tcW w:w="1993" w:type="dxa"/>
            <w:gridSpan w:val="2"/>
          </w:tcPr>
          <w:p w:rsidR="003920BC" w:rsidRPr="00D758B8" w:rsidRDefault="003920BC" w:rsidP="00B727C3">
            <w:pPr>
              <w:jc w:val="center"/>
              <w:rPr>
                <w:rFonts w:ascii="Times New Roman" w:hAnsi="Times New Roman" w:cs="Times New Roman"/>
              </w:rPr>
            </w:pPr>
            <w:r w:rsidRPr="00D758B8">
              <w:rPr>
                <w:rFonts w:ascii="Times New Roman" w:hAnsi="Times New Roman" w:cs="Times New Roman"/>
              </w:rPr>
              <w:t>Februarie 2020</w:t>
            </w:r>
          </w:p>
        </w:tc>
        <w:tc>
          <w:tcPr>
            <w:tcW w:w="2256" w:type="dxa"/>
            <w:gridSpan w:val="4"/>
          </w:tcPr>
          <w:p w:rsidR="003920BC" w:rsidRPr="00D758B8" w:rsidRDefault="003920BC" w:rsidP="00B727C3">
            <w:pPr>
              <w:jc w:val="center"/>
              <w:rPr>
                <w:rFonts w:ascii="Times New Roman" w:hAnsi="Times New Roman" w:cs="Times New Roman"/>
              </w:rPr>
            </w:pPr>
            <w:r w:rsidRPr="00D758B8">
              <w:rPr>
                <w:rFonts w:ascii="Times New Roman" w:hAnsi="Times New Roman" w:cs="Times New Roman"/>
              </w:rPr>
              <w:t>Hotărîre de Guvern aprobată</w:t>
            </w:r>
          </w:p>
        </w:tc>
        <w:tc>
          <w:tcPr>
            <w:tcW w:w="2016" w:type="dxa"/>
            <w:gridSpan w:val="2"/>
          </w:tcPr>
          <w:p w:rsidR="003920BC" w:rsidRPr="00D758B8" w:rsidRDefault="003920BC" w:rsidP="00B727C3">
            <w:pPr>
              <w:jc w:val="center"/>
              <w:rPr>
                <w:rFonts w:ascii="Times New Roman" w:hAnsi="Times New Roman" w:cs="Times New Roman"/>
              </w:rPr>
            </w:pPr>
            <w:r w:rsidRPr="00D758B8">
              <w:rPr>
                <w:rFonts w:ascii="Times New Roman" w:hAnsi="Times New Roman" w:cs="Times New Roman"/>
              </w:rPr>
              <w:t>Ministerul Sănătății, Muncii și Protecției Sociale</w:t>
            </w:r>
          </w:p>
        </w:tc>
        <w:tc>
          <w:tcPr>
            <w:tcW w:w="2612" w:type="dxa"/>
            <w:gridSpan w:val="3"/>
          </w:tcPr>
          <w:p w:rsidR="003920BC" w:rsidRPr="00D758B8" w:rsidRDefault="003920BC" w:rsidP="00B727C3">
            <w:pPr>
              <w:rPr>
                <w:rFonts w:ascii="Times New Roman" w:hAnsi="Times New Roman" w:cs="Times New Roman"/>
                <w:i/>
              </w:rPr>
            </w:pPr>
            <w:r w:rsidRPr="00D758B8">
              <w:rPr>
                <w:rFonts w:ascii="Times New Roman" w:hAnsi="Times New Roman" w:cs="Times New Roman"/>
                <w:i/>
              </w:rPr>
              <w:t>Acordul de Asociere,</w:t>
            </w:r>
          </w:p>
          <w:p w:rsidR="003920BC" w:rsidRPr="00D758B8" w:rsidRDefault="003920BC" w:rsidP="00B727C3">
            <w:pPr>
              <w:rPr>
                <w:rFonts w:ascii="Times New Roman" w:hAnsi="Times New Roman" w:cs="Times New Roman"/>
                <w:i/>
              </w:rPr>
            </w:pPr>
            <w:r w:rsidRPr="00D758B8">
              <w:rPr>
                <w:rFonts w:ascii="Times New Roman" w:hAnsi="Times New Roman" w:cs="Times New Roman"/>
                <w:i/>
              </w:rPr>
              <w:t>Art. 138 (d)</w:t>
            </w:r>
          </w:p>
          <w:p w:rsidR="003920BC" w:rsidRPr="00D758B8" w:rsidRDefault="003920BC" w:rsidP="00B727C3">
            <w:pPr>
              <w:rPr>
                <w:rFonts w:ascii="Times New Roman" w:hAnsi="Times New Roman" w:cs="Times New Roman"/>
                <w:i/>
              </w:rPr>
            </w:pPr>
          </w:p>
        </w:tc>
      </w:tr>
      <w:tr w:rsidR="003920BC" w:rsidRPr="00D758B8" w:rsidTr="00870C29">
        <w:tc>
          <w:tcPr>
            <w:tcW w:w="3227" w:type="dxa"/>
            <w:vMerge/>
          </w:tcPr>
          <w:p w:rsidR="003920BC" w:rsidRPr="00D758B8" w:rsidRDefault="003920BC" w:rsidP="00B727C3">
            <w:pPr>
              <w:pStyle w:val="a4"/>
              <w:tabs>
                <w:tab w:val="left" w:pos="0"/>
                <w:tab w:val="left" w:pos="567"/>
              </w:tabs>
              <w:ind w:left="0"/>
              <w:rPr>
                <w:rFonts w:ascii="Times New Roman" w:hAnsi="Times New Roman" w:cs="Times New Roman"/>
              </w:rPr>
            </w:pPr>
          </w:p>
        </w:tc>
        <w:tc>
          <w:tcPr>
            <w:tcW w:w="3260" w:type="dxa"/>
            <w:gridSpan w:val="4"/>
          </w:tcPr>
          <w:p w:rsidR="003920BC" w:rsidRPr="00D758B8" w:rsidRDefault="003920BC" w:rsidP="00B727C3">
            <w:pPr>
              <w:pStyle w:val="a4"/>
              <w:numPr>
                <w:ilvl w:val="2"/>
                <w:numId w:val="7"/>
              </w:numPr>
              <w:tabs>
                <w:tab w:val="left" w:pos="542"/>
              </w:tabs>
              <w:ind w:left="0" w:firstLine="0"/>
              <w:rPr>
                <w:rFonts w:ascii="Times New Roman" w:eastAsia="Times New Roman" w:hAnsi="Times New Roman" w:cs="Times New Roman"/>
                <w:lang w:eastAsia="ru-RU"/>
              </w:rPr>
            </w:pPr>
            <w:r w:rsidRPr="00D758B8">
              <w:rPr>
                <w:rFonts w:ascii="Times New Roman" w:eastAsia="Times New Roman" w:hAnsi="Times New Roman" w:cs="Times New Roman"/>
                <w:lang w:eastAsia="ru-RU"/>
              </w:rPr>
              <w:t xml:space="preserve">Reglementarea modului de organizare și funcționare a Serviciului social „Locuință </w:t>
            </w:r>
            <w:r w:rsidRPr="00D758B8">
              <w:rPr>
                <w:rFonts w:ascii="Times New Roman" w:eastAsia="Times New Roman" w:hAnsi="Times New Roman" w:cs="Times New Roman"/>
                <w:lang w:eastAsia="ru-RU"/>
              </w:rPr>
              <w:lastRenderedPageBreak/>
              <w:t>socială asistată” și a Standardelor minime de calitate</w:t>
            </w:r>
          </w:p>
        </w:tc>
        <w:tc>
          <w:tcPr>
            <w:tcW w:w="1993" w:type="dxa"/>
            <w:gridSpan w:val="2"/>
          </w:tcPr>
          <w:p w:rsidR="003920BC" w:rsidRPr="00D758B8" w:rsidRDefault="003920BC" w:rsidP="00B727C3">
            <w:pPr>
              <w:jc w:val="center"/>
              <w:rPr>
                <w:rFonts w:ascii="Times New Roman" w:hAnsi="Times New Roman" w:cs="Times New Roman"/>
              </w:rPr>
            </w:pPr>
            <w:r w:rsidRPr="00D758B8">
              <w:rPr>
                <w:rFonts w:ascii="Times New Roman" w:hAnsi="Times New Roman" w:cs="Times New Roman"/>
              </w:rPr>
              <w:lastRenderedPageBreak/>
              <w:t>Noiembrie 2020</w:t>
            </w:r>
          </w:p>
        </w:tc>
        <w:tc>
          <w:tcPr>
            <w:tcW w:w="2256" w:type="dxa"/>
            <w:gridSpan w:val="4"/>
          </w:tcPr>
          <w:p w:rsidR="003920BC" w:rsidRPr="00D758B8" w:rsidRDefault="003920BC" w:rsidP="00B727C3">
            <w:pPr>
              <w:jc w:val="center"/>
              <w:rPr>
                <w:rFonts w:ascii="Times New Roman" w:hAnsi="Times New Roman" w:cs="Times New Roman"/>
              </w:rPr>
            </w:pPr>
            <w:r w:rsidRPr="00D758B8">
              <w:rPr>
                <w:rFonts w:ascii="Times New Roman" w:hAnsi="Times New Roman" w:cs="Times New Roman"/>
              </w:rPr>
              <w:t>Hotărîre de Guvern aprobată</w:t>
            </w:r>
          </w:p>
        </w:tc>
        <w:tc>
          <w:tcPr>
            <w:tcW w:w="2016" w:type="dxa"/>
            <w:gridSpan w:val="2"/>
          </w:tcPr>
          <w:p w:rsidR="003920BC" w:rsidRPr="00D758B8" w:rsidRDefault="003920BC" w:rsidP="00B727C3">
            <w:pPr>
              <w:jc w:val="center"/>
              <w:rPr>
                <w:rFonts w:ascii="Times New Roman" w:hAnsi="Times New Roman" w:cs="Times New Roman"/>
              </w:rPr>
            </w:pPr>
            <w:r w:rsidRPr="00D758B8">
              <w:rPr>
                <w:rFonts w:ascii="Times New Roman" w:hAnsi="Times New Roman" w:cs="Times New Roman"/>
              </w:rPr>
              <w:t>Ministerul Sănătății, Muncii și Protecției Sociale</w:t>
            </w:r>
          </w:p>
        </w:tc>
        <w:tc>
          <w:tcPr>
            <w:tcW w:w="2612" w:type="dxa"/>
            <w:gridSpan w:val="3"/>
          </w:tcPr>
          <w:p w:rsidR="003920BC" w:rsidRPr="00D758B8" w:rsidRDefault="003920BC" w:rsidP="00B727C3">
            <w:pPr>
              <w:rPr>
                <w:rFonts w:ascii="Times New Roman" w:hAnsi="Times New Roman" w:cs="Times New Roman"/>
                <w:i/>
              </w:rPr>
            </w:pPr>
          </w:p>
        </w:tc>
      </w:tr>
      <w:tr w:rsidR="003920BC" w:rsidRPr="00D758B8" w:rsidTr="00870C29">
        <w:trPr>
          <w:trHeight w:val="1012"/>
        </w:trPr>
        <w:tc>
          <w:tcPr>
            <w:tcW w:w="3227" w:type="dxa"/>
            <w:vMerge/>
          </w:tcPr>
          <w:p w:rsidR="003920BC" w:rsidRPr="00D758B8" w:rsidRDefault="003920BC" w:rsidP="00B727C3">
            <w:pPr>
              <w:pStyle w:val="a4"/>
              <w:tabs>
                <w:tab w:val="left" w:pos="0"/>
                <w:tab w:val="left" w:pos="567"/>
              </w:tabs>
              <w:ind w:left="0"/>
              <w:rPr>
                <w:rFonts w:ascii="Times New Roman" w:hAnsi="Times New Roman" w:cs="Times New Roman"/>
              </w:rPr>
            </w:pPr>
          </w:p>
        </w:tc>
        <w:tc>
          <w:tcPr>
            <w:tcW w:w="3260" w:type="dxa"/>
            <w:gridSpan w:val="4"/>
          </w:tcPr>
          <w:p w:rsidR="003920BC" w:rsidRPr="00D758B8" w:rsidRDefault="003920BC" w:rsidP="00B727C3">
            <w:pPr>
              <w:pStyle w:val="a4"/>
              <w:numPr>
                <w:ilvl w:val="2"/>
                <w:numId w:val="7"/>
              </w:numPr>
              <w:tabs>
                <w:tab w:val="left" w:pos="542"/>
              </w:tabs>
              <w:ind w:left="0" w:firstLine="0"/>
              <w:rPr>
                <w:rFonts w:ascii="Times New Roman" w:eastAsia="Times New Roman" w:hAnsi="Times New Roman" w:cs="Times New Roman"/>
                <w:lang w:eastAsia="ru-RU"/>
              </w:rPr>
            </w:pPr>
            <w:r w:rsidRPr="00D758B8">
              <w:rPr>
                <w:rFonts w:ascii="Times New Roman" w:hAnsi="Times New Roman" w:cs="Times New Roman"/>
              </w:rPr>
              <w:t xml:space="preserve"> </w:t>
            </w:r>
            <w:r w:rsidRPr="00D758B8">
              <w:rPr>
                <w:rFonts w:ascii="Times New Roman" w:eastAsia="Times New Roman" w:hAnsi="Times New Roman" w:cs="Times New Roman"/>
                <w:lang w:eastAsia="ru-RU"/>
              </w:rPr>
              <w:t>Reglementarea modului de organizare și funcționare a Serviciului social  de integrare socioprofesională</w:t>
            </w:r>
          </w:p>
        </w:tc>
        <w:tc>
          <w:tcPr>
            <w:tcW w:w="1993" w:type="dxa"/>
            <w:gridSpan w:val="2"/>
          </w:tcPr>
          <w:p w:rsidR="003920BC" w:rsidRPr="00D758B8" w:rsidRDefault="003920BC" w:rsidP="00B727C3">
            <w:pPr>
              <w:jc w:val="center"/>
              <w:rPr>
                <w:rFonts w:ascii="Times New Roman" w:hAnsi="Times New Roman" w:cs="Times New Roman"/>
              </w:rPr>
            </w:pPr>
            <w:r w:rsidRPr="00D758B8">
              <w:rPr>
                <w:rFonts w:ascii="Times New Roman" w:hAnsi="Times New Roman" w:cs="Times New Roman"/>
              </w:rPr>
              <w:t>Noiembrie 2020</w:t>
            </w:r>
          </w:p>
        </w:tc>
        <w:tc>
          <w:tcPr>
            <w:tcW w:w="2256" w:type="dxa"/>
            <w:gridSpan w:val="4"/>
          </w:tcPr>
          <w:p w:rsidR="003920BC" w:rsidRPr="00D758B8" w:rsidRDefault="003920BC" w:rsidP="00B727C3">
            <w:pPr>
              <w:jc w:val="center"/>
              <w:rPr>
                <w:rFonts w:ascii="Times New Roman" w:hAnsi="Times New Roman" w:cs="Times New Roman"/>
              </w:rPr>
            </w:pPr>
            <w:r w:rsidRPr="00D758B8">
              <w:rPr>
                <w:rFonts w:ascii="Times New Roman" w:hAnsi="Times New Roman" w:cs="Times New Roman"/>
              </w:rPr>
              <w:t>Hotărîre de Guvern aprobată</w:t>
            </w:r>
          </w:p>
        </w:tc>
        <w:tc>
          <w:tcPr>
            <w:tcW w:w="2016" w:type="dxa"/>
            <w:gridSpan w:val="2"/>
          </w:tcPr>
          <w:p w:rsidR="003920BC" w:rsidRPr="00D758B8" w:rsidRDefault="003920BC" w:rsidP="00B727C3">
            <w:pPr>
              <w:jc w:val="center"/>
              <w:rPr>
                <w:rFonts w:ascii="Times New Roman" w:hAnsi="Times New Roman" w:cs="Times New Roman"/>
              </w:rPr>
            </w:pPr>
            <w:r w:rsidRPr="00D758B8">
              <w:rPr>
                <w:rFonts w:ascii="Times New Roman" w:hAnsi="Times New Roman" w:cs="Times New Roman"/>
              </w:rPr>
              <w:t>Ministerul Sănătății, Muncii și Protecției Sociale</w:t>
            </w:r>
          </w:p>
        </w:tc>
        <w:tc>
          <w:tcPr>
            <w:tcW w:w="2612" w:type="dxa"/>
            <w:gridSpan w:val="3"/>
          </w:tcPr>
          <w:p w:rsidR="003920BC" w:rsidRPr="00D758B8" w:rsidRDefault="003920BC" w:rsidP="00B727C3">
            <w:pPr>
              <w:rPr>
                <w:rFonts w:ascii="Times New Roman" w:hAnsi="Times New Roman" w:cs="Times New Roman"/>
                <w:i/>
              </w:rPr>
            </w:pPr>
          </w:p>
        </w:tc>
      </w:tr>
      <w:tr w:rsidR="003920BC" w:rsidRPr="00D758B8" w:rsidTr="00870C29">
        <w:trPr>
          <w:trHeight w:val="638"/>
        </w:trPr>
        <w:tc>
          <w:tcPr>
            <w:tcW w:w="3227" w:type="dxa"/>
            <w:vMerge/>
          </w:tcPr>
          <w:p w:rsidR="003920BC" w:rsidRPr="00D758B8" w:rsidRDefault="003920BC" w:rsidP="00B727C3">
            <w:pPr>
              <w:pStyle w:val="a4"/>
              <w:tabs>
                <w:tab w:val="left" w:pos="0"/>
                <w:tab w:val="left" w:pos="567"/>
              </w:tabs>
              <w:ind w:left="0"/>
              <w:rPr>
                <w:rFonts w:ascii="Times New Roman" w:hAnsi="Times New Roman" w:cs="Times New Roman"/>
              </w:rPr>
            </w:pPr>
          </w:p>
        </w:tc>
        <w:tc>
          <w:tcPr>
            <w:tcW w:w="3260" w:type="dxa"/>
            <w:gridSpan w:val="4"/>
          </w:tcPr>
          <w:p w:rsidR="003920BC" w:rsidRPr="00D758B8" w:rsidRDefault="003920BC" w:rsidP="00D84341">
            <w:pPr>
              <w:pStyle w:val="a4"/>
              <w:numPr>
                <w:ilvl w:val="2"/>
                <w:numId w:val="7"/>
              </w:numPr>
              <w:tabs>
                <w:tab w:val="left" w:pos="542"/>
              </w:tabs>
              <w:ind w:left="0" w:firstLine="0"/>
              <w:rPr>
                <w:rFonts w:ascii="Times New Roman" w:hAnsi="Times New Roman" w:cs="Times New Roman"/>
              </w:rPr>
            </w:pPr>
            <w:r w:rsidRPr="00D758B8">
              <w:rPr>
                <w:rFonts w:ascii="Times New Roman" w:hAnsi="Times New Roman" w:cs="Times New Roman"/>
              </w:rPr>
              <w:t>Majorarea cuantumului indemnizaţiei pentru îngrijirea copilului p</w:t>
            </w:r>
            <w:r w:rsidR="00D84341">
              <w:rPr>
                <w:rFonts w:ascii="Times New Roman" w:hAnsi="Times New Roman" w:cs="Times New Roman"/>
              </w:rPr>
              <w:t>î</w:t>
            </w:r>
            <w:r w:rsidRPr="00D758B8">
              <w:rPr>
                <w:rFonts w:ascii="Times New Roman" w:hAnsi="Times New Roman" w:cs="Times New Roman"/>
              </w:rPr>
              <w:t>nă la v</w:t>
            </w:r>
            <w:r w:rsidR="00D84341">
              <w:rPr>
                <w:rFonts w:ascii="Times New Roman" w:hAnsi="Times New Roman" w:cs="Times New Roman"/>
              </w:rPr>
              <w:t>î</w:t>
            </w:r>
            <w:r w:rsidRPr="00D758B8">
              <w:rPr>
                <w:rFonts w:ascii="Times New Roman" w:hAnsi="Times New Roman" w:cs="Times New Roman"/>
              </w:rPr>
              <w:t>rsta de 2 ani</w:t>
            </w:r>
          </w:p>
        </w:tc>
        <w:tc>
          <w:tcPr>
            <w:tcW w:w="1993" w:type="dxa"/>
            <w:gridSpan w:val="2"/>
          </w:tcPr>
          <w:p w:rsidR="003920BC" w:rsidRPr="00D758B8" w:rsidRDefault="003920BC" w:rsidP="00B727C3">
            <w:pPr>
              <w:tabs>
                <w:tab w:val="left" w:pos="542"/>
              </w:tabs>
              <w:jc w:val="center"/>
              <w:rPr>
                <w:rFonts w:ascii="Times New Roman" w:hAnsi="Times New Roman" w:cs="Times New Roman"/>
              </w:rPr>
            </w:pPr>
            <w:r w:rsidRPr="00D758B8">
              <w:rPr>
                <w:rFonts w:ascii="Times New Roman" w:hAnsi="Times New Roman" w:cs="Times New Roman"/>
              </w:rPr>
              <w:t>Ianuarie 2021</w:t>
            </w:r>
          </w:p>
          <w:p w:rsidR="003920BC" w:rsidRPr="00D758B8" w:rsidRDefault="003920BC" w:rsidP="00B727C3">
            <w:pPr>
              <w:jc w:val="center"/>
              <w:rPr>
                <w:rFonts w:ascii="Times New Roman" w:hAnsi="Times New Roman" w:cs="Times New Roman"/>
              </w:rPr>
            </w:pPr>
          </w:p>
        </w:tc>
        <w:tc>
          <w:tcPr>
            <w:tcW w:w="2256" w:type="dxa"/>
            <w:gridSpan w:val="4"/>
          </w:tcPr>
          <w:p w:rsidR="003920BC" w:rsidRPr="00D758B8" w:rsidRDefault="003920BC" w:rsidP="00B727C3">
            <w:pPr>
              <w:jc w:val="center"/>
              <w:rPr>
                <w:rFonts w:ascii="Times New Roman" w:hAnsi="Times New Roman" w:cs="Times New Roman"/>
              </w:rPr>
            </w:pPr>
            <w:r w:rsidRPr="00D758B8">
              <w:rPr>
                <w:rFonts w:ascii="Times New Roman" w:hAnsi="Times New Roman" w:cs="Times New Roman"/>
              </w:rPr>
              <w:t>Hotărîre de Guvern aprobată</w:t>
            </w:r>
          </w:p>
        </w:tc>
        <w:tc>
          <w:tcPr>
            <w:tcW w:w="2016" w:type="dxa"/>
            <w:gridSpan w:val="2"/>
          </w:tcPr>
          <w:p w:rsidR="003920BC" w:rsidRPr="00D758B8" w:rsidRDefault="003920BC" w:rsidP="00B727C3">
            <w:pPr>
              <w:jc w:val="center"/>
              <w:rPr>
                <w:rFonts w:ascii="Times New Roman" w:hAnsi="Times New Roman" w:cs="Times New Roman"/>
              </w:rPr>
            </w:pPr>
            <w:r w:rsidRPr="00D758B8">
              <w:rPr>
                <w:rFonts w:ascii="Times New Roman" w:hAnsi="Times New Roman" w:cs="Times New Roman"/>
              </w:rPr>
              <w:t>Ministerul Sănătății, Muncii și Protecției Sociale</w:t>
            </w:r>
          </w:p>
        </w:tc>
        <w:tc>
          <w:tcPr>
            <w:tcW w:w="2612" w:type="dxa"/>
            <w:gridSpan w:val="3"/>
          </w:tcPr>
          <w:p w:rsidR="003920BC" w:rsidRPr="00D758B8" w:rsidRDefault="003920BC" w:rsidP="00B727C3">
            <w:pPr>
              <w:rPr>
                <w:rFonts w:ascii="Times New Roman" w:hAnsi="Times New Roman" w:cs="Times New Roman"/>
                <w:i/>
              </w:rPr>
            </w:pPr>
          </w:p>
        </w:tc>
      </w:tr>
      <w:tr w:rsidR="003920BC" w:rsidRPr="00D758B8" w:rsidTr="00870C29">
        <w:trPr>
          <w:trHeight w:val="739"/>
        </w:trPr>
        <w:tc>
          <w:tcPr>
            <w:tcW w:w="3227" w:type="dxa"/>
            <w:vMerge/>
          </w:tcPr>
          <w:p w:rsidR="003920BC" w:rsidRPr="00D758B8" w:rsidRDefault="003920BC" w:rsidP="00B727C3">
            <w:pPr>
              <w:pStyle w:val="a4"/>
              <w:tabs>
                <w:tab w:val="left" w:pos="0"/>
                <w:tab w:val="left" w:pos="567"/>
              </w:tabs>
              <w:ind w:left="0"/>
              <w:rPr>
                <w:rFonts w:ascii="Times New Roman" w:hAnsi="Times New Roman" w:cs="Times New Roman"/>
              </w:rPr>
            </w:pPr>
          </w:p>
        </w:tc>
        <w:tc>
          <w:tcPr>
            <w:tcW w:w="3260" w:type="dxa"/>
            <w:gridSpan w:val="4"/>
          </w:tcPr>
          <w:p w:rsidR="003920BC" w:rsidRPr="00D758B8" w:rsidRDefault="003920BC" w:rsidP="00B727C3">
            <w:pPr>
              <w:pStyle w:val="a4"/>
              <w:numPr>
                <w:ilvl w:val="2"/>
                <w:numId w:val="7"/>
              </w:numPr>
              <w:tabs>
                <w:tab w:val="left" w:pos="542"/>
              </w:tabs>
              <w:ind w:left="0" w:firstLine="0"/>
              <w:rPr>
                <w:rFonts w:ascii="Times New Roman" w:hAnsi="Times New Roman" w:cs="Times New Roman"/>
              </w:rPr>
            </w:pPr>
            <w:r w:rsidRPr="00D758B8">
              <w:rPr>
                <w:rFonts w:ascii="Times New Roman" w:hAnsi="Times New Roman" w:cs="Times New Roman"/>
              </w:rPr>
              <w:t xml:space="preserve">Majorarea anuală a cuantumului indemnizaţiei zilnice pentru copii </w:t>
            </w:r>
          </w:p>
        </w:tc>
        <w:tc>
          <w:tcPr>
            <w:tcW w:w="1993" w:type="dxa"/>
            <w:gridSpan w:val="2"/>
          </w:tcPr>
          <w:p w:rsidR="00D84341" w:rsidRDefault="003920BC" w:rsidP="00B727C3">
            <w:pPr>
              <w:jc w:val="center"/>
              <w:rPr>
                <w:rFonts w:ascii="Times New Roman" w:hAnsi="Times New Roman" w:cs="Times New Roman"/>
              </w:rPr>
            </w:pPr>
            <w:r w:rsidRPr="00D758B8">
              <w:rPr>
                <w:rFonts w:ascii="Times New Roman" w:hAnsi="Times New Roman" w:cs="Times New Roman"/>
              </w:rPr>
              <w:t xml:space="preserve">Februarie </w:t>
            </w:r>
          </w:p>
          <w:p w:rsidR="003920BC" w:rsidRPr="00D758B8" w:rsidRDefault="003920BC" w:rsidP="00B727C3">
            <w:pPr>
              <w:jc w:val="center"/>
              <w:rPr>
                <w:rFonts w:ascii="Times New Roman" w:hAnsi="Times New Roman" w:cs="Times New Roman"/>
              </w:rPr>
            </w:pPr>
            <w:r w:rsidRPr="00D758B8">
              <w:rPr>
                <w:rFonts w:ascii="Times New Roman" w:hAnsi="Times New Roman" w:cs="Times New Roman"/>
              </w:rPr>
              <w:t>2021 - 2023</w:t>
            </w:r>
          </w:p>
          <w:p w:rsidR="003920BC" w:rsidRPr="00D758B8" w:rsidRDefault="003920BC" w:rsidP="00B727C3">
            <w:pPr>
              <w:jc w:val="center"/>
              <w:rPr>
                <w:rFonts w:ascii="Times New Roman" w:hAnsi="Times New Roman" w:cs="Times New Roman"/>
              </w:rPr>
            </w:pPr>
          </w:p>
        </w:tc>
        <w:tc>
          <w:tcPr>
            <w:tcW w:w="2256" w:type="dxa"/>
            <w:gridSpan w:val="4"/>
          </w:tcPr>
          <w:p w:rsidR="003920BC" w:rsidRPr="00D758B8" w:rsidRDefault="00D84341" w:rsidP="00D84341">
            <w:pPr>
              <w:jc w:val="center"/>
              <w:rPr>
                <w:rFonts w:ascii="Times New Roman" w:hAnsi="Times New Roman" w:cs="Times New Roman"/>
              </w:rPr>
            </w:pPr>
            <w:r>
              <w:rPr>
                <w:rFonts w:ascii="Times New Roman" w:hAnsi="Times New Roman" w:cs="Times New Roman"/>
              </w:rPr>
              <w:t>Hotărîri</w:t>
            </w:r>
            <w:r w:rsidR="003920BC" w:rsidRPr="00D758B8">
              <w:rPr>
                <w:rFonts w:ascii="Times New Roman" w:hAnsi="Times New Roman" w:cs="Times New Roman"/>
              </w:rPr>
              <w:t xml:space="preserve"> de Guvern aprobat</w:t>
            </w:r>
            <w:r>
              <w:rPr>
                <w:rFonts w:ascii="Times New Roman" w:hAnsi="Times New Roman" w:cs="Times New Roman"/>
              </w:rPr>
              <w:t>e</w:t>
            </w:r>
          </w:p>
        </w:tc>
        <w:tc>
          <w:tcPr>
            <w:tcW w:w="2016" w:type="dxa"/>
            <w:gridSpan w:val="2"/>
          </w:tcPr>
          <w:p w:rsidR="003920BC" w:rsidRPr="00D758B8" w:rsidRDefault="003920BC" w:rsidP="00B727C3">
            <w:pPr>
              <w:jc w:val="center"/>
              <w:rPr>
                <w:rFonts w:ascii="Times New Roman" w:hAnsi="Times New Roman" w:cs="Times New Roman"/>
              </w:rPr>
            </w:pPr>
            <w:r w:rsidRPr="00D758B8">
              <w:rPr>
                <w:rFonts w:ascii="Times New Roman" w:hAnsi="Times New Roman" w:cs="Times New Roman"/>
              </w:rPr>
              <w:t>Ministerul Sănătății, Muncii și Protecției Sociale</w:t>
            </w:r>
          </w:p>
        </w:tc>
        <w:tc>
          <w:tcPr>
            <w:tcW w:w="2612" w:type="dxa"/>
            <w:gridSpan w:val="3"/>
          </w:tcPr>
          <w:p w:rsidR="003920BC" w:rsidRPr="00D758B8" w:rsidRDefault="003920BC" w:rsidP="00B727C3">
            <w:pPr>
              <w:rPr>
                <w:rFonts w:ascii="Times New Roman" w:hAnsi="Times New Roman" w:cs="Times New Roman"/>
                <w:i/>
              </w:rPr>
            </w:pPr>
          </w:p>
        </w:tc>
      </w:tr>
      <w:tr w:rsidR="003920BC" w:rsidRPr="00D758B8" w:rsidTr="00870C29">
        <w:trPr>
          <w:trHeight w:val="1012"/>
        </w:trPr>
        <w:tc>
          <w:tcPr>
            <w:tcW w:w="3227" w:type="dxa"/>
            <w:vMerge/>
          </w:tcPr>
          <w:p w:rsidR="003920BC" w:rsidRPr="00D758B8" w:rsidRDefault="003920BC" w:rsidP="00B727C3">
            <w:pPr>
              <w:pStyle w:val="a4"/>
              <w:tabs>
                <w:tab w:val="left" w:pos="0"/>
                <w:tab w:val="left" w:pos="567"/>
              </w:tabs>
              <w:ind w:left="0"/>
              <w:rPr>
                <w:rFonts w:ascii="Times New Roman" w:hAnsi="Times New Roman" w:cs="Times New Roman"/>
              </w:rPr>
            </w:pPr>
          </w:p>
        </w:tc>
        <w:tc>
          <w:tcPr>
            <w:tcW w:w="3260" w:type="dxa"/>
            <w:gridSpan w:val="4"/>
          </w:tcPr>
          <w:p w:rsidR="003920BC" w:rsidRPr="00D84341" w:rsidRDefault="003920BC" w:rsidP="00D84341">
            <w:pPr>
              <w:pStyle w:val="3"/>
              <w:numPr>
                <w:ilvl w:val="2"/>
                <w:numId w:val="7"/>
              </w:numPr>
              <w:tabs>
                <w:tab w:val="left" w:pos="542"/>
              </w:tabs>
              <w:ind w:left="0" w:firstLine="0"/>
              <w:rPr>
                <w:rFonts w:ascii="Times New Roman" w:hAnsi="Times New Roman"/>
                <w:b/>
              </w:rPr>
            </w:pPr>
            <w:r w:rsidRPr="00D84341">
              <w:rPr>
                <w:rFonts w:ascii="Times New Roman" w:eastAsia="Times New Roman" w:hAnsi="Times New Roman"/>
                <w:lang w:eastAsia="ru-RU"/>
              </w:rPr>
              <w:t>Asigurarea organizării și funcționării</w:t>
            </w:r>
            <w:r w:rsidRPr="00D84341">
              <w:rPr>
                <w:rFonts w:ascii="Times New Roman" w:eastAsia="Times New Roman" w:hAnsi="Times New Roman"/>
                <w:b/>
                <w:lang w:eastAsia="ru-RU"/>
              </w:rPr>
              <w:t xml:space="preserve"> </w:t>
            </w:r>
            <w:r w:rsidRPr="00D84341">
              <w:rPr>
                <w:rStyle w:val="af6"/>
                <w:rFonts w:ascii="Times New Roman" w:hAnsi="Times New Roman"/>
                <w:b w:val="0"/>
              </w:rPr>
              <w:t>Serviciului de asistenţă telefonică gratuită pentru copii (116</w:t>
            </w:r>
            <w:r w:rsidR="00D84341">
              <w:rPr>
                <w:rStyle w:val="af6"/>
                <w:rFonts w:ascii="Times New Roman" w:hAnsi="Times New Roman"/>
                <w:b w:val="0"/>
              </w:rPr>
              <w:t>-</w:t>
            </w:r>
            <w:r w:rsidRPr="00D84341">
              <w:rPr>
                <w:rStyle w:val="af6"/>
                <w:rFonts w:ascii="Times New Roman" w:hAnsi="Times New Roman"/>
                <w:b w:val="0"/>
              </w:rPr>
              <w:t>111)</w:t>
            </w:r>
          </w:p>
        </w:tc>
        <w:tc>
          <w:tcPr>
            <w:tcW w:w="1993" w:type="dxa"/>
            <w:gridSpan w:val="2"/>
          </w:tcPr>
          <w:p w:rsidR="003920BC" w:rsidRPr="00D758B8" w:rsidRDefault="003920BC" w:rsidP="00B727C3">
            <w:pPr>
              <w:jc w:val="center"/>
              <w:rPr>
                <w:rFonts w:ascii="Times New Roman" w:hAnsi="Times New Roman" w:cs="Times New Roman"/>
              </w:rPr>
            </w:pPr>
            <w:r w:rsidRPr="00D758B8">
              <w:rPr>
                <w:rFonts w:ascii="Times New Roman" w:hAnsi="Times New Roman" w:cs="Times New Roman"/>
              </w:rPr>
              <w:t>Martie 2021</w:t>
            </w:r>
          </w:p>
        </w:tc>
        <w:tc>
          <w:tcPr>
            <w:tcW w:w="2256" w:type="dxa"/>
            <w:gridSpan w:val="4"/>
          </w:tcPr>
          <w:p w:rsidR="003920BC" w:rsidRPr="00D758B8" w:rsidRDefault="003920BC" w:rsidP="00B727C3">
            <w:pPr>
              <w:jc w:val="center"/>
              <w:rPr>
                <w:rFonts w:ascii="Times New Roman" w:hAnsi="Times New Roman" w:cs="Times New Roman"/>
              </w:rPr>
            </w:pPr>
            <w:r w:rsidRPr="00D758B8">
              <w:rPr>
                <w:rFonts w:ascii="Times New Roman" w:hAnsi="Times New Roman" w:cs="Times New Roman"/>
              </w:rPr>
              <w:t>Hotărîre de Guvern aprobată</w:t>
            </w:r>
          </w:p>
        </w:tc>
        <w:tc>
          <w:tcPr>
            <w:tcW w:w="2016" w:type="dxa"/>
            <w:gridSpan w:val="2"/>
          </w:tcPr>
          <w:p w:rsidR="003920BC" w:rsidRPr="00D758B8" w:rsidRDefault="003920BC" w:rsidP="00B727C3">
            <w:pPr>
              <w:jc w:val="center"/>
              <w:rPr>
                <w:rFonts w:ascii="Times New Roman" w:hAnsi="Times New Roman" w:cs="Times New Roman"/>
              </w:rPr>
            </w:pPr>
            <w:r w:rsidRPr="00D758B8">
              <w:rPr>
                <w:rFonts w:ascii="Times New Roman" w:hAnsi="Times New Roman" w:cs="Times New Roman"/>
              </w:rPr>
              <w:t>Ministerul Sănătății, Muncii și Protecției Sociale</w:t>
            </w:r>
          </w:p>
        </w:tc>
        <w:tc>
          <w:tcPr>
            <w:tcW w:w="2612" w:type="dxa"/>
            <w:gridSpan w:val="3"/>
          </w:tcPr>
          <w:p w:rsidR="003920BC" w:rsidRPr="00D758B8" w:rsidRDefault="003920BC" w:rsidP="00B727C3">
            <w:pPr>
              <w:rPr>
                <w:rFonts w:ascii="Times New Roman" w:hAnsi="Times New Roman" w:cs="Times New Roman"/>
                <w:i/>
              </w:rPr>
            </w:pPr>
          </w:p>
        </w:tc>
      </w:tr>
      <w:tr w:rsidR="003920BC" w:rsidRPr="00D758B8" w:rsidTr="00870C29">
        <w:trPr>
          <w:trHeight w:val="1012"/>
        </w:trPr>
        <w:tc>
          <w:tcPr>
            <w:tcW w:w="3227" w:type="dxa"/>
            <w:vMerge/>
          </w:tcPr>
          <w:p w:rsidR="003920BC" w:rsidRPr="00D758B8" w:rsidRDefault="003920BC" w:rsidP="00B727C3">
            <w:pPr>
              <w:pStyle w:val="a4"/>
              <w:tabs>
                <w:tab w:val="left" w:pos="0"/>
                <w:tab w:val="left" w:pos="567"/>
              </w:tabs>
              <w:ind w:left="0"/>
              <w:rPr>
                <w:rFonts w:ascii="Times New Roman" w:hAnsi="Times New Roman" w:cs="Times New Roman"/>
              </w:rPr>
            </w:pPr>
          </w:p>
        </w:tc>
        <w:tc>
          <w:tcPr>
            <w:tcW w:w="3260" w:type="dxa"/>
            <w:gridSpan w:val="4"/>
          </w:tcPr>
          <w:p w:rsidR="003920BC" w:rsidRPr="00D84341" w:rsidRDefault="003920BC" w:rsidP="00B727C3">
            <w:pPr>
              <w:pStyle w:val="3"/>
              <w:numPr>
                <w:ilvl w:val="2"/>
                <w:numId w:val="7"/>
              </w:numPr>
              <w:tabs>
                <w:tab w:val="left" w:pos="542"/>
              </w:tabs>
              <w:ind w:left="0" w:firstLine="0"/>
              <w:rPr>
                <w:rFonts w:ascii="Times New Roman" w:hAnsi="Times New Roman"/>
                <w:b/>
              </w:rPr>
            </w:pPr>
            <w:r w:rsidRPr="00D84341">
              <w:rPr>
                <w:rFonts w:ascii="Times New Roman" w:eastAsia="Times New Roman" w:hAnsi="Times New Roman"/>
                <w:b/>
                <w:lang w:eastAsia="ru-RU"/>
              </w:rPr>
              <w:t xml:space="preserve"> </w:t>
            </w:r>
            <w:r w:rsidRPr="00D84341">
              <w:rPr>
                <w:rFonts w:ascii="Times New Roman" w:eastAsia="Times New Roman" w:hAnsi="Times New Roman"/>
                <w:lang w:eastAsia="ru-RU"/>
              </w:rPr>
              <w:t>Asigurarea organizării și funcționării</w:t>
            </w:r>
            <w:r w:rsidRPr="00D84341">
              <w:rPr>
                <w:rFonts w:ascii="Times New Roman" w:eastAsia="Times New Roman" w:hAnsi="Times New Roman"/>
                <w:b/>
                <w:lang w:eastAsia="ru-RU"/>
              </w:rPr>
              <w:t xml:space="preserve"> </w:t>
            </w:r>
            <w:r w:rsidRPr="00D84341">
              <w:rPr>
                <w:rStyle w:val="af6"/>
                <w:rFonts w:ascii="Times New Roman" w:hAnsi="Times New Roman"/>
                <w:b w:val="0"/>
              </w:rPr>
              <w:t>Serviciului social tutelă/curatelă</w:t>
            </w:r>
          </w:p>
        </w:tc>
        <w:tc>
          <w:tcPr>
            <w:tcW w:w="1993" w:type="dxa"/>
            <w:gridSpan w:val="2"/>
          </w:tcPr>
          <w:p w:rsidR="003920BC" w:rsidRPr="00D758B8" w:rsidRDefault="003920BC" w:rsidP="00B727C3">
            <w:pPr>
              <w:jc w:val="center"/>
              <w:rPr>
                <w:rFonts w:ascii="Times New Roman" w:hAnsi="Times New Roman" w:cs="Times New Roman"/>
              </w:rPr>
            </w:pPr>
            <w:r w:rsidRPr="00D758B8">
              <w:rPr>
                <w:rFonts w:ascii="Times New Roman" w:hAnsi="Times New Roman" w:cs="Times New Roman"/>
              </w:rPr>
              <w:t>Iunie 2021</w:t>
            </w:r>
          </w:p>
        </w:tc>
        <w:tc>
          <w:tcPr>
            <w:tcW w:w="2256" w:type="dxa"/>
            <w:gridSpan w:val="4"/>
          </w:tcPr>
          <w:p w:rsidR="003920BC" w:rsidRPr="00D758B8" w:rsidRDefault="003920BC" w:rsidP="00B727C3">
            <w:pPr>
              <w:jc w:val="center"/>
              <w:rPr>
                <w:rFonts w:ascii="Times New Roman" w:hAnsi="Times New Roman" w:cs="Times New Roman"/>
              </w:rPr>
            </w:pPr>
            <w:r w:rsidRPr="00D758B8">
              <w:rPr>
                <w:rFonts w:ascii="Times New Roman" w:hAnsi="Times New Roman" w:cs="Times New Roman"/>
              </w:rPr>
              <w:t>Hotărîre de Guvern aprobată</w:t>
            </w:r>
          </w:p>
        </w:tc>
        <w:tc>
          <w:tcPr>
            <w:tcW w:w="2016" w:type="dxa"/>
            <w:gridSpan w:val="2"/>
          </w:tcPr>
          <w:p w:rsidR="003920BC" w:rsidRPr="00D758B8" w:rsidRDefault="003920BC" w:rsidP="00B727C3">
            <w:pPr>
              <w:jc w:val="center"/>
              <w:rPr>
                <w:rFonts w:ascii="Times New Roman" w:hAnsi="Times New Roman" w:cs="Times New Roman"/>
              </w:rPr>
            </w:pPr>
            <w:r w:rsidRPr="00D758B8">
              <w:rPr>
                <w:rFonts w:ascii="Times New Roman" w:hAnsi="Times New Roman" w:cs="Times New Roman"/>
              </w:rPr>
              <w:t>Ministerul Sănătății, Muncii și Protecției Sociale</w:t>
            </w:r>
          </w:p>
        </w:tc>
        <w:tc>
          <w:tcPr>
            <w:tcW w:w="2612" w:type="dxa"/>
            <w:gridSpan w:val="3"/>
          </w:tcPr>
          <w:p w:rsidR="003920BC" w:rsidRPr="00D758B8" w:rsidRDefault="003920BC" w:rsidP="00B727C3">
            <w:pPr>
              <w:rPr>
                <w:rFonts w:ascii="Times New Roman" w:hAnsi="Times New Roman" w:cs="Times New Roman"/>
                <w:i/>
              </w:rPr>
            </w:pPr>
          </w:p>
        </w:tc>
      </w:tr>
      <w:tr w:rsidR="003920BC" w:rsidRPr="00D758B8" w:rsidTr="00870C29">
        <w:trPr>
          <w:trHeight w:val="1012"/>
        </w:trPr>
        <w:tc>
          <w:tcPr>
            <w:tcW w:w="3227" w:type="dxa"/>
            <w:vMerge/>
          </w:tcPr>
          <w:p w:rsidR="003920BC" w:rsidRPr="00D758B8" w:rsidRDefault="003920BC" w:rsidP="00B727C3">
            <w:pPr>
              <w:pStyle w:val="a4"/>
              <w:tabs>
                <w:tab w:val="left" w:pos="0"/>
                <w:tab w:val="left" w:pos="567"/>
              </w:tabs>
              <w:ind w:left="0"/>
              <w:rPr>
                <w:rFonts w:ascii="Times New Roman" w:hAnsi="Times New Roman" w:cs="Times New Roman"/>
              </w:rPr>
            </w:pPr>
          </w:p>
        </w:tc>
        <w:tc>
          <w:tcPr>
            <w:tcW w:w="3260" w:type="dxa"/>
            <w:gridSpan w:val="4"/>
          </w:tcPr>
          <w:p w:rsidR="003920BC" w:rsidRPr="00D758B8" w:rsidRDefault="003920BC" w:rsidP="00D84341">
            <w:pPr>
              <w:pStyle w:val="a4"/>
              <w:numPr>
                <w:ilvl w:val="2"/>
                <w:numId w:val="7"/>
              </w:numPr>
              <w:tabs>
                <w:tab w:val="left" w:pos="542"/>
              </w:tabs>
              <w:ind w:left="0" w:firstLine="0"/>
              <w:rPr>
                <w:rFonts w:ascii="Times New Roman" w:hAnsi="Times New Roman" w:cs="Times New Roman"/>
              </w:rPr>
            </w:pPr>
            <w:r w:rsidRPr="00D758B8">
              <w:rPr>
                <w:rFonts w:ascii="Times New Roman" w:hAnsi="Times New Roman" w:cs="Times New Roman"/>
              </w:rPr>
              <w:t>Elaborarea și promovarea cadrului normativ privind punerea în aplicare a Legii nr. 299</w:t>
            </w:r>
            <w:r w:rsidR="00D84341">
              <w:rPr>
                <w:rFonts w:ascii="Times New Roman" w:hAnsi="Times New Roman" w:cs="Times New Roman"/>
              </w:rPr>
              <w:t>/</w:t>
            </w:r>
            <w:r w:rsidRPr="00D758B8">
              <w:rPr>
                <w:rFonts w:ascii="Times New Roman" w:hAnsi="Times New Roman" w:cs="Times New Roman"/>
              </w:rPr>
              <w:t>2018 privind măsurile și serviciile destinate copiilor cu comportament deviant</w:t>
            </w:r>
          </w:p>
        </w:tc>
        <w:tc>
          <w:tcPr>
            <w:tcW w:w="1993" w:type="dxa"/>
            <w:gridSpan w:val="2"/>
          </w:tcPr>
          <w:p w:rsidR="003920BC" w:rsidRPr="00D758B8" w:rsidRDefault="003920BC" w:rsidP="00B727C3">
            <w:pPr>
              <w:jc w:val="center"/>
              <w:rPr>
                <w:rFonts w:ascii="Times New Roman" w:hAnsi="Times New Roman" w:cs="Times New Roman"/>
              </w:rPr>
            </w:pPr>
            <w:r w:rsidRPr="00D758B8">
              <w:rPr>
                <w:rFonts w:ascii="Times New Roman" w:hAnsi="Times New Roman" w:cs="Times New Roman"/>
              </w:rPr>
              <w:t>Septembrie 2021</w:t>
            </w:r>
          </w:p>
        </w:tc>
        <w:tc>
          <w:tcPr>
            <w:tcW w:w="2256" w:type="dxa"/>
            <w:gridSpan w:val="4"/>
          </w:tcPr>
          <w:p w:rsidR="003920BC" w:rsidRPr="00D758B8" w:rsidRDefault="003920BC" w:rsidP="00B727C3">
            <w:pPr>
              <w:jc w:val="center"/>
              <w:rPr>
                <w:rFonts w:ascii="Times New Roman" w:hAnsi="Times New Roman" w:cs="Times New Roman"/>
              </w:rPr>
            </w:pPr>
            <w:r w:rsidRPr="00D758B8">
              <w:rPr>
                <w:rFonts w:ascii="Times New Roman" w:hAnsi="Times New Roman" w:cs="Times New Roman"/>
              </w:rPr>
              <w:t>Hotărîre de Guvern aprobată</w:t>
            </w:r>
          </w:p>
        </w:tc>
        <w:tc>
          <w:tcPr>
            <w:tcW w:w="2016" w:type="dxa"/>
            <w:gridSpan w:val="2"/>
          </w:tcPr>
          <w:p w:rsidR="003920BC" w:rsidRPr="00D758B8" w:rsidRDefault="003920BC" w:rsidP="00B727C3">
            <w:pPr>
              <w:jc w:val="center"/>
              <w:rPr>
                <w:rFonts w:ascii="Times New Roman" w:hAnsi="Times New Roman" w:cs="Times New Roman"/>
              </w:rPr>
            </w:pPr>
            <w:r w:rsidRPr="00D758B8">
              <w:rPr>
                <w:rFonts w:ascii="Times New Roman" w:hAnsi="Times New Roman" w:cs="Times New Roman"/>
              </w:rPr>
              <w:t>Ministerul Sănătății, Muncii și Protecției Sociale</w:t>
            </w:r>
          </w:p>
        </w:tc>
        <w:tc>
          <w:tcPr>
            <w:tcW w:w="2612" w:type="dxa"/>
            <w:gridSpan w:val="3"/>
          </w:tcPr>
          <w:p w:rsidR="003920BC" w:rsidRPr="00D758B8" w:rsidRDefault="003920BC" w:rsidP="00B727C3">
            <w:pPr>
              <w:rPr>
                <w:rFonts w:ascii="Times New Roman" w:hAnsi="Times New Roman" w:cs="Times New Roman"/>
                <w:i/>
              </w:rPr>
            </w:pPr>
          </w:p>
        </w:tc>
      </w:tr>
      <w:tr w:rsidR="003920BC" w:rsidRPr="00D758B8" w:rsidTr="00870C29">
        <w:trPr>
          <w:trHeight w:val="845"/>
        </w:trPr>
        <w:tc>
          <w:tcPr>
            <w:tcW w:w="3227" w:type="dxa"/>
            <w:vMerge/>
          </w:tcPr>
          <w:p w:rsidR="003920BC" w:rsidRPr="00D758B8" w:rsidRDefault="003920BC" w:rsidP="00B727C3">
            <w:pPr>
              <w:pStyle w:val="a4"/>
              <w:tabs>
                <w:tab w:val="left" w:pos="0"/>
                <w:tab w:val="left" w:pos="567"/>
              </w:tabs>
              <w:ind w:left="0"/>
              <w:rPr>
                <w:rFonts w:ascii="Times New Roman" w:hAnsi="Times New Roman" w:cs="Times New Roman"/>
              </w:rPr>
            </w:pPr>
          </w:p>
        </w:tc>
        <w:tc>
          <w:tcPr>
            <w:tcW w:w="3260" w:type="dxa"/>
            <w:gridSpan w:val="4"/>
          </w:tcPr>
          <w:p w:rsidR="003920BC" w:rsidRPr="00D758B8" w:rsidRDefault="003920BC" w:rsidP="00B727C3">
            <w:pPr>
              <w:pStyle w:val="a4"/>
              <w:numPr>
                <w:ilvl w:val="2"/>
                <w:numId w:val="7"/>
              </w:numPr>
              <w:tabs>
                <w:tab w:val="left" w:pos="542"/>
              </w:tabs>
              <w:ind w:left="0" w:firstLine="0"/>
              <w:rPr>
                <w:rFonts w:ascii="Times New Roman" w:hAnsi="Times New Roman" w:cs="Times New Roman"/>
              </w:rPr>
            </w:pPr>
            <w:r w:rsidRPr="00D758B8">
              <w:rPr>
                <w:rFonts w:ascii="Times New Roman" w:eastAsia="Times New Roman" w:hAnsi="Times New Roman" w:cs="Times New Roman"/>
                <w:lang w:eastAsia="ru-RU"/>
              </w:rPr>
              <w:t xml:space="preserve"> Elaborarea și promovarea proiectului de lege  </w:t>
            </w:r>
            <w:r w:rsidRPr="00D758B8">
              <w:rPr>
                <w:rFonts w:ascii="Times New Roman" w:eastAsia="Times New Roman" w:hAnsi="Times New Roman" w:cs="Times New Roman"/>
                <w:shd w:val="clear" w:color="auto" w:fill="FFFFFF"/>
                <w:lang w:eastAsia="ru-RU"/>
              </w:rPr>
              <w:t>privind implementarea Convenţiei de la Haga din 25 octombrie 1980 asupra aspectelor civile ale răpirii internaţionale de copii</w:t>
            </w:r>
          </w:p>
        </w:tc>
        <w:tc>
          <w:tcPr>
            <w:tcW w:w="1993" w:type="dxa"/>
            <w:gridSpan w:val="2"/>
          </w:tcPr>
          <w:p w:rsidR="003920BC" w:rsidRPr="00D758B8" w:rsidRDefault="003920BC" w:rsidP="00B727C3">
            <w:pPr>
              <w:jc w:val="center"/>
              <w:rPr>
                <w:rFonts w:ascii="Times New Roman" w:hAnsi="Times New Roman" w:cs="Times New Roman"/>
              </w:rPr>
            </w:pPr>
            <w:r w:rsidRPr="00D758B8">
              <w:rPr>
                <w:rFonts w:ascii="Times New Roman" w:hAnsi="Times New Roman" w:cs="Times New Roman"/>
              </w:rPr>
              <w:t>Iunie 2022</w:t>
            </w:r>
          </w:p>
        </w:tc>
        <w:tc>
          <w:tcPr>
            <w:tcW w:w="2256" w:type="dxa"/>
            <w:gridSpan w:val="4"/>
          </w:tcPr>
          <w:p w:rsidR="003920BC" w:rsidRPr="00D758B8" w:rsidRDefault="003920BC" w:rsidP="00B727C3">
            <w:pPr>
              <w:jc w:val="center"/>
              <w:rPr>
                <w:rFonts w:ascii="Times New Roman" w:hAnsi="Times New Roman" w:cs="Times New Roman"/>
              </w:rPr>
            </w:pPr>
            <w:r w:rsidRPr="00D758B8">
              <w:rPr>
                <w:rFonts w:ascii="Times New Roman" w:hAnsi="Times New Roman" w:cs="Times New Roman"/>
              </w:rPr>
              <w:t>Proiect de lege</w:t>
            </w:r>
          </w:p>
          <w:p w:rsidR="003920BC" w:rsidRPr="00D758B8" w:rsidRDefault="003920BC" w:rsidP="00B727C3">
            <w:pPr>
              <w:jc w:val="center"/>
              <w:rPr>
                <w:rFonts w:ascii="Times New Roman" w:hAnsi="Times New Roman" w:cs="Times New Roman"/>
              </w:rPr>
            </w:pPr>
            <w:r w:rsidRPr="00D758B8">
              <w:rPr>
                <w:rFonts w:ascii="Times New Roman" w:hAnsi="Times New Roman" w:cs="Times New Roman"/>
              </w:rPr>
              <w:t>aprobat de Guvern</w:t>
            </w:r>
          </w:p>
          <w:p w:rsidR="003920BC" w:rsidRPr="00D758B8" w:rsidRDefault="003920BC" w:rsidP="00B727C3">
            <w:pPr>
              <w:jc w:val="center"/>
              <w:rPr>
                <w:rFonts w:ascii="Times New Roman" w:hAnsi="Times New Roman" w:cs="Times New Roman"/>
              </w:rPr>
            </w:pPr>
            <w:r w:rsidRPr="00D758B8">
              <w:rPr>
                <w:rFonts w:ascii="Times New Roman" w:hAnsi="Times New Roman" w:cs="Times New Roman"/>
              </w:rPr>
              <w:t>și remis Parlamentului</w:t>
            </w:r>
          </w:p>
        </w:tc>
        <w:tc>
          <w:tcPr>
            <w:tcW w:w="2016" w:type="dxa"/>
            <w:gridSpan w:val="2"/>
          </w:tcPr>
          <w:p w:rsidR="003920BC" w:rsidRPr="00D758B8" w:rsidRDefault="003920BC" w:rsidP="00B727C3">
            <w:pPr>
              <w:jc w:val="center"/>
              <w:rPr>
                <w:rFonts w:ascii="Times New Roman" w:hAnsi="Times New Roman" w:cs="Times New Roman"/>
              </w:rPr>
            </w:pPr>
            <w:r w:rsidRPr="00D758B8">
              <w:rPr>
                <w:rFonts w:ascii="Times New Roman" w:hAnsi="Times New Roman" w:cs="Times New Roman"/>
              </w:rPr>
              <w:t>Ministerul Sănătății, Muncii și Protecției Sociale</w:t>
            </w:r>
          </w:p>
        </w:tc>
        <w:tc>
          <w:tcPr>
            <w:tcW w:w="2612" w:type="dxa"/>
            <w:gridSpan w:val="3"/>
          </w:tcPr>
          <w:p w:rsidR="003920BC" w:rsidRPr="00D758B8" w:rsidRDefault="003920BC" w:rsidP="00B727C3">
            <w:pPr>
              <w:rPr>
                <w:rFonts w:ascii="Times New Roman" w:hAnsi="Times New Roman" w:cs="Times New Roman"/>
                <w:i/>
              </w:rPr>
            </w:pPr>
          </w:p>
        </w:tc>
      </w:tr>
      <w:tr w:rsidR="003920BC" w:rsidRPr="00D758B8" w:rsidTr="00870C29">
        <w:trPr>
          <w:trHeight w:val="561"/>
        </w:trPr>
        <w:tc>
          <w:tcPr>
            <w:tcW w:w="3227" w:type="dxa"/>
            <w:vMerge/>
          </w:tcPr>
          <w:p w:rsidR="003920BC" w:rsidRPr="00D758B8" w:rsidRDefault="003920BC" w:rsidP="00B727C3">
            <w:pPr>
              <w:pStyle w:val="a4"/>
              <w:tabs>
                <w:tab w:val="left" w:pos="0"/>
                <w:tab w:val="left" w:pos="567"/>
              </w:tabs>
              <w:ind w:left="0"/>
              <w:rPr>
                <w:rFonts w:ascii="Times New Roman" w:hAnsi="Times New Roman" w:cs="Times New Roman"/>
              </w:rPr>
            </w:pPr>
          </w:p>
        </w:tc>
        <w:tc>
          <w:tcPr>
            <w:tcW w:w="3260" w:type="dxa"/>
            <w:gridSpan w:val="4"/>
          </w:tcPr>
          <w:p w:rsidR="003920BC" w:rsidRPr="00D758B8" w:rsidRDefault="003920BC" w:rsidP="00B727C3">
            <w:pPr>
              <w:pStyle w:val="a4"/>
              <w:numPr>
                <w:ilvl w:val="2"/>
                <w:numId w:val="7"/>
              </w:numPr>
              <w:tabs>
                <w:tab w:val="left" w:pos="542"/>
              </w:tabs>
              <w:ind w:left="0" w:firstLine="0"/>
              <w:rPr>
                <w:rFonts w:ascii="Times New Roman" w:hAnsi="Times New Roman" w:cs="Times New Roman"/>
              </w:rPr>
            </w:pPr>
            <w:r w:rsidRPr="00D758B8">
              <w:rPr>
                <w:rFonts w:ascii="Times New Roman" w:eastAsia="Times New Roman" w:hAnsi="Times New Roman" w:cs="Times New Roman"/>
                <w:lang w:eastAsia="ru-RU"/>
              </w:rPr>
              <w:t xml:space="preserve">Modificarea cadrului normativ în contextul implementării Convenției </w:t>
            </w:r>
            <w:r w:rsidRPr="00D758B8">
              <w:rPr>
                <w:rFonts w:ascii="Times New Roman" w:eastAsia="Times New Roman" w:hAnsi="Times New Roman" w:cs="Times New Roman"/>
                <w:shd w:val="clear" w:color="auto" w:fill="FFFFFF"/>
                <w:lang w:eastAsia="ru-RU"/>
              </w:rPr>
              <w:t xml:space="preserve">privind competenţa, legea aplicabilă, recunoaşterea, executarea şi cooperarea cu privire la </w:t>
            </w:r>
            <w:r w:rsidRPr="00D758B8">
              <w:rPr>
                <w:rFonts w:ascii="Times New Roman" w:eastAsia="Times New Roman" w:hAnsi="Times New Roman" w:cs="Times New Roman"/>
                <w:shd w:val="clear" w:color="auto" w:fill="FFFFFF"/>
                <w:lang w:eastAsia="ru-RU"/>
              </w:rPr>
              <w:lastRenderedPageBreak/>
              <w:t>răspunderea părintească şi măsurile privind protecţia copiilor</w:t>
            </w:r>
          </w:p>
        </w:tc>
        <w:tc>
          <w:tcPr>
            <w:tcW w:w="1993" w:type="dxa"/>
            <w:gridSpan w:val="2"/>
          </w:tcPr>
          <w:p w:rsidR="003920BC" w:rsidRPr="00D758B8" w:rsidRDefault="003920BC" w:rsidP="00B727C3">
            <w:pPr>
              <w:jc w:val="center"/>
              <w:rPr>
                <w:rFonts w:ascii="Times New Roman" w:hAnsi="Times New Roman" w:cs="Times New Roman"/>
              </w:rPr>
            </w:pPr>
            <w:r w:rsidRPr="00D758B8">
              <w:rPr>
                <w:rFonts w:ascii="Times New Roman" w:hAnsi="Times New Roman" w:cs="Times New Roman"/>
              </w:rPr>
              <w:lastRenderedPageBreak/>
              <w:t>Octombrie 2022</w:t>
            </w:r>
          </w:p>
        </w:tc>
        <w:tc>
          <w:tcPr>
            <w:tcW w:w="2256" w:type="dxa"/>
            <w:gridSpan w:val="4"/>
          </w:tcPr>
          <w:p w:rsidR="003920BC" w:rsidRPr="00D758B8" w:rsidRDefault="003920BC" w:rsidP="00B727C3">
            <w:pPr>
              <w:jc w:val="center"/>
              <w:rPr>
                <w:rFonts w:ascii="Times New Roman" w:hAnsi="Times New Roman" w:cs="Times New Roman"/>
              </w:rPr>
            </w:pPr>
            <w:r w:rsidRPr="00D758B8">
              <w:rPr>
                <w:rFonts w:ascii="Times New Roman" w:hAnsi="Times New Roman" w:cs="Times New Roman"/>
              </w:rPr>
              <w:t>Hotărîre de Guvern aprobată</w:t>
            </w:r>
          </w:p>
        </w:tc>
        <w:tc>
          <w:tcPr>
            <w:tcW w:w="2016" w:type="dxa"/>
            <w:gridSpan w:val="2"/>
          </w:tcPr>
          <w:p w:rsidR="003920BC" w:rsidRPr="00D758B8" w:rsidRDefault="003920BC" w:rsidP="00B727C3">
            <w:pPr>
              <w:jc w:val="center"/>
              <w:rPr>
                <w:rFonts w:ascii="Times New Roman" w:hAnsi="Times New Roman" w:cs="Times New Roman"/>
              </w:rPr>
            </w:pPr>
            <w:r w:rsidRPr="00D758B8">
              <w:rPr>
                <w:rFonts w:ascii="Times New Roman" w:hAnsi="Times New Roman" w:cs="Times New Roman"/>
              </w:rPr>
              <w:t>Ministerul Sănătății, Muncii și Protecției Sociale</w:t>
            </w:r>
          </w:p>
        </w:tc>
        <w:tc>
          <w:tcPr>
            <w:tcW w:w="2612" w:type="dxa"/>
            <w:gridSpan w:val="3"/>
          </w:tcPr>
          <w:p w:rsidR="003920BC" w:rsidRPr="00D758B8" w:rsidRDefault="003920BC" w:rsidP="00B727C3">
            <w:pPr>
              <w:rPr>
                <w:rFonts w:ascii="Times New Roman" w:hAnsi="Times New Roman" w:cs="Times New Roman"/>
                <w:i/>
              </w:rPr>
            </w:pPr>
          </w:p>
        </w:tc>
      </w:tr>
      <w:tr w:rsidR="003920BC" w:rsidRPr="00D758B8" w:rsidTr="00870C29">
        <w:trPr>
          <w:trHeight w:val="456"/>
        </w:trPr>
        <w:tc>
          <w:tcPr>
            <w:tcW w:w="3227" w:type="dxa"/>
            <w:vMerge/>
          </w:tcPr>
          <w:p w:rsidR="003920BC" w:rsidRPr="00D758B8" w:rsidRDefault="003920BC" w:rsidP="00B727C3">
            <w:pPr>
              <w:pStyle w:val="a4"/>
              <w:tabs>
                <w:tab w:val="left" w:pos="0"/>
                <w:tab w:val="left" w:pos="567"/>
              </w:tabs>
              <w:ind w:left="0"/>
              <w:rPr>
                <w:rFonts w:ascii="Times New Roman" w:hAnsi="Times New Roman" w:cs="Times New Roman"/>
              </w:rPr>
            </w:pPr>
          </w:p>
        </w:tc>
        <w:tc>
          <w:tcPr>
            <w:tcW w:w="3260" w:type="dxa"/>
            <w:gridSpan w:val="4"/>
          </w:tcPr>
          <w:p w:rsidR="003920BC" w:rsidRPr="00D758B8" w:rsidRDefault="003920BC" w:rsidP="00B727C3">
            <w:pPr>
              <w:pStyle w:val="a4"/>
              <w:numPr>
                <w:ilvl w:val="2"/>
                <w:numId w:val="7"/>
              </w:numPr>
              <w:tabs>
                <w:tab w:val="left" w:pos="542"/>
              </w:tabs>
              <w:ind w:left="0" w:firstLine="0"/>
              <w:rPr>
                <w:rFonts w:ascii="Times New Roman" w:hAnsi="Times New Roman" w:cs="Times New Roman"/>
              </w:rPr>
            </w:pPr>
            <w:r w:rsidRPr="00D758B8">
              <w:rPr>
                <w:rFonts w:ascii="Times New Roman" w:eastAsia="Times New Roman" w:hAnsi="Times New Roman" w:cs="Times New Roman"/>
                <w:lang w:eastAsia="ru-RU"/>
              </w:rPr>
              <w:t xml:space="preserve">Modificarea cadrului normativ în contextul eficientizării procedurii achitării </w:t>
            </w:r>
            <w:r w:rsidRPr="00D758B8">
              <w:rPr>
                <w:rFonts w:ascii="Times New Roman" w:hAnsi="Times New Roman" w:cs="Times New Roman"/>
                <w:shd w:val="clear" w:color="auto" w:fill="FFFFFF"/>
                <w:lang w:eastAsia="ru-RU"/>
              </w:rPr>
              <w:t xml:space="preserve">pensiei de </w:t>
            </w:r>
            <w:r w:rsidRPr="00D758B8">
              <w:rPr>
                <w:rFonts w:ascii="Times New Roman" w:hAnsi="Times New Roman"/>
                <w:shd w:val="clear" w:color="auto" w:fill="FFFFFF"/>
                <w:lang w:eastAsia="ru-RU"/>
              </w:rPr>
              <w:t>întreținere</w:t>
            </w:r>
            <w:r w:rsidRPr="00D758B8">
              <w:rPr>
                <w:rFonts w:ascii="Times New Roman" w:hAnsi="Times New Roman" w:cs="Times New Roman"/>
                <w:shd w:val="clear" w:color="auto" w:fill="FFFFFF"/>
                <w:lang w:eastAsia="ru-RU"/>
              </w:rPr>
              <w:t xml:space="preserve"> în străinătate pentru copii şi alţi membri ai familiei</w:t>
            </w:r>
          </w:p>
        </w:tc>
        <w:tc>
          <w:tcPr>
            <w:tcW w:w="1993" w:type="dxa"/>
            <w:gridSpan w:val="2"/>
          </w:tcPr>
          <w:p w:rsidR="003920BC" w:rsidRPr="00D758B8" w:rsidRDefault="003920BC" w:rsidP="00B727C3">
            <w:pPr>
              <w:jc w:val="center"/>
              <w:rPr>
                <w:rFonts w:ascii="Times New Roman" w:hAnsi="Times New Roman" w:cs="Times New Roman"/>
              </w:rPr>
            </w:pPr>
            <w:r w:rsidRPr="00D758B8">
              <w:rPr>
                <w:rFonts w:ascii="Times New Roman" w:hAnsi="Times New Roman" w:cs="Times New Roman"/>
              </w:rPr>
              <w:t>Iunie 2023</w:t>
            </w:r>
            <w:r w:rsidRPr="00D758B8">
              <w:rPr>
                <w:rFonts w:ascii="Times New Roman" w:hAnsi="Times New Roman" w:cs="Times New Roman"/>
                <w:highlight w:val="yellow"/>
              </w:rPr>
              <w:t xml:space="preserve"> </w:t>
            </w:r>
          </w:p>
        </w:tc>
        <w:tc>
          <w:tcPr>
            <w:tcW w:w="2256" w:type="dxa"/>
            <w:gridSpan w:val="4"/>
          </w:tcPr>
          <w:p w:rsidR="003920BC" w:rsidRPr="00D758B8" w:rsidRDefault="003920BC" w:rsidP="00B727C3">
            <w:pPr>
              <w:jc w:val="center"/>
              <w:rPr>
                <w:rFonts w:ascii="Times New Roman" w:hAnsi="Times New Roman" w:cs="Times New Roman"/>
              </w:rPr>
            </w:pPr>
            <w:r w:rsidRPr="00D758B8">
              <w:rPr>
                <w:rFonts w:ascii="Times New Roman" w:hAnsi="Times New Roman" w:cs="Times New Roman"/>
              </w:rPr>
              <w:t>Hotărîre de Guvern aprobată</w:t>
            </w:r>
            <w:r w:rsidRPr="00D758B8">
              <w:rPr>
                <w:rFonts w:ascii="Times New Roman" w:hAnsi="Times New Roman" w:cs="Times New Roman"/>
                <w:highlight w:val="yellow"/>
              </w:rPr>
              <w:t xml:space="preserve"> </w:t>
            </w:r>
          </w:p>
        </w:tc>
        <w:tc>
          <w:tcPr>
            <w:tcW w:w="2016" w:type="dxa"/>
            <w:gridSpan w:val="2"/>
          </w:tcPr>
          <w:p w:rsidR="003920BC" w:rsidRPr="00D758B8" w:rsidRDefault="003920BC" w:rsidP="00B727C3">
            <w:pPr>
              <w:jc w:val="center"/>
              <w:rPr>
                <w:rFonts w:ascii="Times New Roman" w:hAnsi="Times New Roman" w:cs="Times New Roman"/>
                <w:highlight w:val="yellow"/>
              </w:rPr>
            </w:pPr>
            <w:r w:rsidRPr="00D758B8">
              <w:rPr>
                <w:rFonts w:ascii="Times New Roman" w:hAnsi="Times New Roman" w:cs="Times New Roman"/>
              </w:rPr>
              <w:t>Ministerul Sănătății, Muncii și Protecției Sociale</w:t>
            </w:r>
          </w:p>
        </w:tc>
        <w:tc>
          <w:tcPr>
            <w:tcW w:w="2612" w:type="dxa"/>
            <w:gridSpan w:val="3"/>
          </w:tcPr>
          <w:p w:rsidR="003920BC" w:rsidRPr="00D758B8" w:rsidRDefault="003920BC" w:rsidP="00B727C3">
            <w:pPr>
              <w:rPr>
                <w:rFonts w:ascii="Times New Roman" w:hAnsi="Times New Roman" w:cs="Times New Roman"/>
                <w:i/>
              </w:rPr>
            </w:pPr>
          </w:p>
        </w:tc>
      </w:tr>
      <w:tr w:rsidR="003920BC" w:rsidRPr="00D758B8" w:rsidTr="00870C29">
        <w:trPr>
          <w:trHeight w:val="172"/>
        </w:trPr>
        <w:tc>
          <w:tcPr>
            <w:tcW w:w="3227" w:type="dxa"/>
            <w:vMerge w:val="restart"/>
          </w:tcPr>
          <w:p w:rsidR="003920BC" w:rsidRPr="00D758B8" w:rsidRDefault="003920BC" w:rsidP="00B727C3">
            <w:pPr>
              <w:pStyle w:val="a4"/>
              <w:tabs>
                <w:tab w:val="left" w:pos="0"/>
              </w:tabs>
              <w:ind w:left="0"/>
              <w:rPr>
                <w:rFonts w:ascii="Times New Roman" w:hAnsi="Times New Roman" w:cs="Times New Roman"/>
              </w:rPr>
            </w:pPr>
            <w:r w:rsidRPr="00D758B8">
              <w:rPr>
                <w:rFonts w:ascii="Times New Roman" w:hAnsi="Times New Roman" w:cs="Times New Roman"/>
              </w:rPr>
              <w:t>6.4 Asigurarea stabilităţii, durabilităţii şi transparenţei sistemului public de asigurări sociale</w:t>
            </w:r>
          </w:p>
          <w:p w:rsidR="003920BC" w:rsidRPr="00D758B8" w:rsidRDefault="003920BC" w:rsidP="00B727C3">
            <w:pPr>
              <w:pStyle w:val="a4"/>
              <w:tabs>
                <w:tab w:val="left" w:pos="0"/>
                <w:tab w:val="left" w:pos="567"/>
              </w:tabs>
              <w:ind w:left="0"/>
              <w:rPr>
                <w:rFonts w:ascii="Times New Roman" w:hAnsi="Times New Roman" w:cs="Times New Roman"/>
              </w:rPr>
            </w:pPr>
          </w:p>
        </w:tc>
        <w:tc>
          <w:tcPr>
            <w:tcW w:w="3260" w:type="dxa"/>
            <w:gridSpan w:val="4"/>
          </w:tcPr>
          <w:p w:rsidR="003920BC" w:rsidRPr="00D758B8" w:rsidRDefault="003920BC" w:rsidP="00B727C3">
            <w:pPr>
              <w:pStyle w:val="a4"/>
              <w:tabs>
                <w:tab w:val="left" w:pos="542"/>
              </w:tabs>
              <w:ind w:left="0"/>
              <w:rPr>
                <w:rFonts w:ascii="Times New Roman" w:eastAsia="Times New Roman" w:hAnsi="Times New Roman" w:cs="Times New Roman"/>
                <w:lang w:eastAsia="ru-RU"/>
              </w:rPr>
            </w:pPr>
            <w:r w:rsidRPr="00D758B8">
              <w:rPr>
                <w:rFonts w:ascii="Times New Roman" w:eastAsia="Times New Roman" w:hAnsi="Times New Roman" w:cs="Times New Roman"/>
                <w:lang w:eastAsia="ru-RU"/>
              </w:rPr>
              <w:t>6.4.1 Elaborarea și promovarea proiectului de lege pentru modificarea Legii 489/1999 privind sistemul public de asigurărir sociale</w:t>
            </w:r>
          </w:p>
        </w:tc>
        <w:tc>
          <w:tcPr>
            <w:tcW w:w="1993" w:type="dxa"/>
            <w:gridSpan w:val="2"/>
          </w:tcPr>
          <w:p w:rsidR="003920BC" w:rsidRPr="00D758B8" w:rsidRDefault="003920BC" w:rsidP="00B727C3">
            <w:pPr>
              <w:jc w:val="center"/>
              <w:rPr>
                <w:rFonts w:ascii="Times New Roman" w:hAnsi="Times New Roman" w:cs="Times New Roman"/>
              </w:rPr>
            </w:pPr>
            <w:r w:rsidRPr="00D758B8">
              <w:rPr>
                <w:rFonts w:ascii="Times New Roman" w:hAnsi="Times New Roman" w:cs="Times New Roman"/>
              </w:rPr>
              <w:t xml:space="preserve">Martie 2021 </w:t>
            </w:r>
          </w:p>
        </w:tc>
        <w:tc>
          <w:tcPr>
            <w:tcW w:w="2256" w:type="dxa"/>
            <w:gridSpan w:val="4"/>
          </w:tcPr>
          <w:p w:rsidR="003920BC" w:rsidRPr="00D758B8" w:rsidRDefault="003920BC" w:rsidP="00B727C3">
            <w:pPr>
              <w:jc w:val="center"/>
              <w:rPr>
                <w:rFonts w:ascii="Times New Roman" w:hAnsi="Times New Roman" w:cs="Times New Roman"/>
              </w:rPr>
            </w:pPr>
            <w:r w:rsidRPr="00D758B8">
              <w:rPr>
                <w:rFonts w:ascii="Times New Roman" w:hAnsi="Times New Roman" w:cs="Times New Roman"/>
              </w:rPr>
              <w:t>Proiect de lege aprobat de Guvern și remis Parlamentului</w:t>
            </w:r>
          </w:p>
        </w:tc>
        <w:tc>
          <w:tcPr>
            <w:tcW w:w="2016" w:type="dxa"/>
            <w:gridSpan w:val="2"/>
          </w:tcPr>
          <w:p w:rsidR="003920BC" w:rsidRPr="00D758B8" w:rsidRDefault="003920BC" w:rsidP="00B727C3">
            <w:pPr>
              <w:jc w:val="center"/>
              <w:rPr>
                <w:rFonts w:ascii="Times New Roman" w:hAnsi="Times New Roman" w:cs="Times New Roman"/>
              </w:rPr>
            </w:pPr>
            <w:r w:rsidRPr="00D758B8">
              <w:rPr>
                <w:rFonts w:ascii="Times New Roman" w:hAnsi="Times New Roman" w:cs="Times New Roman"/>
              </w:rPr>
              <w:t>Ministerul Sănătății, Muncii și Protecției Sociale</w:t>
            </w:r>
          </w:p>
        </w:tc>
        <w:tc>
          <w:tcPr>
            <w:tcW w:w="2612" w:type="dxa"/>
            <w:gridSpan w:val="3"/>
          </w:tcPr>
          <w:p w:rsidR="003920BC" w:rsidRPr="00D758B8" w:rsidRDefault="003920BC" w:rsidP="00B727C3">
            <w:pPr>
              <w:rPr>
                <w:rFonts w:ascii="Times New Roman" w:hAnsi="Times New Roman" w:cs="Times New Roman"/>
                <w:i/>
              </w:rPr>
            </w:pPr>
          </w:p>
        </w:tc>
      </w:tr>
      <w:tr w:rsidR="003920BC" w:rsidRPr="00D758B8" w:rsidTr="00870C29">
        <w:trPr>
          <w:trHeight w:val="1012"/>
        </w:trPr>
        <w:tc>
          <w:tcPr>
            <w:tcW w:w="3227" w:type="dxa"/>
            <w:vMerge/>
          </w:tcPr>
          <w:p w:rsidR="003920BC" w:rsidRPr="00D758B8" w:rsidRDefault="003920BC" w:rsidP="00B727C3">
            <w:pPr>
              <w:pStyle w:val="a4"/>
              <w:tabs>
                <w:tab w:val="left" w:pos="0"/>
                <w:tab w:val="left" w:pos="567"/>
              </w:tabs>
              <w:ind w:left="0"/>
              <w:rPr>
                <w:rFonts w:ascii="Times New Roman" w:hAnsi="Times New Roman" w:cs="Times New Roman"/>
              </w:rPr>
            </w:pPr>
          </w:p>
        </w:tc>
        <w:tc>
          <w:tcPr>
            <w:tcW w:w="3260" w:type="dxa"/>
            <w:gridSpan w:val="4"/>
          </w:tcPr>
          <w:p w:rsidR="003920BC" w:rsidRPr="00D758B8" w:rsidRDefault="003920BC" w:rsidP="00975ED8">
            <w:pPr>
              <w:pStyle w:val="a4"/>
              <w:tabs>
                <w:tab w:val="left" w:pos="542"/>
              </w:tabs>
              <w:ind w:left="0"/>
              <w:rPr>
                <w:rFonts w:ascii="Times New Roman" w:eastAsia="Times New Roman" w:hAnsi="Times New Roman" w:cs="Times New Roman"/>
                <w:lang w:eastAsia="ru-RU"/>
              </w:rPr>
            </w:pPr>
            <w:r w:rsidRPr="00D758B8">
              <w:rPr>
                <w:rFonts w:ascii="Times New Roman" w:eastAsia="Times New Roman" w:hAnsi="Times New Roman" w:cs="Times New Roman"/>
                <w:lang w:eastAsia="ru-RU"/>
              </w:rPr>
              <w:t>6.4 2 Revizuirea cadrului normativ ce reglementează asigurareacu pensii a militarilor şi a persoanelor din corpul de comandă şi din trupele organelor afacerilor interne</w:t>
            </w:r>
          </w:p>
        </w:tc>
        <w:tc>
          <w:tcPr>
            <w:tcW w:w="1993" w:type="dxa"/>
            <w:gridSpan w:val="2"/>
          </w:tcPr>
          <w:p w:rsidR="003920BC" w:rsidRPr="00D758B8" w:rsidRDefault="003920BC" w:rsidP="00B727C3">
            <w:pPr>
              <w:jc w:val="center"/>
              <w:rPr>
                <w:rFonts w:ascii="Times New Roman" w:hAnsi="Times New Roman" w:cs="Times New Roman"/>
              </w:rPr>
            </w:pPr>
            <w:r w:rsidRPr="00D758B8">
              <w:rPr>
                <w:rFonts w:ascii="Times New Roman" w:hAnsi="Times New Roman" w:cs="Times New Roman"/>
              </w:rPr>
              <w:t>Decembrie 2022</w:t>
            </w:r>
          </w:p>
        </w:tc>
        <w:tc>
          <w:tcPr>
            <w:tcW w:w="2256" w:type="dxa"/>
            <w:gridSpan w:val="4"/>
          </w:tcPr>
          <w:p w:rsidR="003920BC" w:rsidRPr="00D758B8" w:rsidRDefault="003920BC" w:rsidP="00B727C3">
            <w:pPr>
              <w:jc w:val="center"/>
              <w:rPr>
                <w:rFonts w:ascii="Times New Roman" w:hAnsi="Times New Roman" w:cs="Times New Roman"/>
              </w:rPr>
            </w:pPr>
            <w:r w:rsidRPr="00D758B8">
              <w:rPr>
                <w:rFonts w:ascii="Times New Roman" w:hAnsi="Times New Roman" w:cs="Times New Roman"/>
              </w:rPr>
              <w:t>Proiect de lege aprobat de Guvern și remis Parlamentului</w:t>
            </w:r>
          </w:p>
        </w:tc>
        <w:tc>
          <w:tcPr>
            <w:tcW w:w="2016" w:type="dxa"/>
            <w:gridSpan w:val="2"/>
          </w:tcPr>
          <w:p w:rsidR="003920BC" w:rsidRPr="00D758B8" w:rsidRDefault="003920BC" w:rsidP="00B727C3">
            <w:pPr>
              <w:jc w:val="center"/>
              <w:rPr>
                <w:rFonts w:ascii="Times New Roman" w:hAnsi="Times New Roman" w:cs="Times New Roman"/>
              </w:rPr>
            </w:pPr>
            <w:r w:rsidRPr="00D758B8">
              <w:rPr>
                <w:rFonts w:ascii="Times New Roman" w:hAnsi="Times New Roman" w:cs="Times New Roman"/>
              </w:rPr>
              <w:t>Ministerul Sănătății, Muncii și Protecției Sociale</w:t>
            </w:r>
          </w:p>
        </w:tc>
        <w:tc>
          <w:tcPr>
            <w:tcW w:w="2612" w:type="dxa"/>
            <w:gridSpan w:val="3"/>
          </w:tcPr>
          <w:p w:rsidR="003920BC" w:rsidRPr="00D758B8" w:rsidRDefault="003920BC" w:rsidP="00B727C3">
            <w:pPr>
              <w:rPr>
                <w:rFonts w:ascii="Times New Roman" w:hAnsi="Times New Roman" w:cs="Times New Roman"/>
                <w:i/>
              </w:rPr>
            </w:pPr>
          </w:p>
        </w:tc>
      </w:tr>
      <w:tr w:rsidR="003920BC" w:rsidRPr="00D758B8" w:rsidTr="00870C29">
        <w:trPr>
          <w:trHeight w:val="1012"/>
        </w:trPr>
        <w:tc>
          <w:tcPr>
            <w:tcW w:w="3227" w:type="dxa"/>
            <w:vMerge w:val="restart"/>
          </w:tcPr>
          <w:p w:rsidR="003920BC" w:rsidRPr="00D758B8" w:rsidRDefault="003920BC" w:rsidP="00B727C3">
            <w:pPr>
              <w:pStyle w:val="a4"/>
              <w:tabs>
                <w:tab w:val="left" w:pos="0"/>
                <w:tab w:val="left" w:pos="567"/>
              </w:tabs>
              <w:ind w:left="0"/>
              <w:rPr>
                <w:rFonts w:ascii="Times New Roman" w:hAnsi="Times New Roman" w:cs="Times New Roman"/>
              </w:rPr>
            </w:pPr>
            <w:r w:rsidRPr="00D758B8">
              <w:rPr>
                <w:rFonts w:ascii="Times New Roman" w:hAnsi="Times New Roman" w:cs="Times New Roman"/>
              </w:rPr>
              <w:t xml:space="preserve">6.5 Consolidarea prestațiilor de asigurări sociale </w:t>
            </w:r>
          </w:p>
        </w:tc>
        <w:tc>
          <w:tcPr>
            <w:tcW w:w="3260" w:type="dxa"/>
            <w:gridSpan w:val="4"/>
          </w:tcPr>
          <w:p w:rsidR="003920BC" w:rsidRPr="00D758B8" w:rsidRDefault="003920BC" w:rsidP="00B727C3">
            <w:pPr>
              <w:pStyle w:val="a4"/>
              <w:tabs>
                <w:tab w:val="left" w:pos="542"/>
              </w:tabs>
              <w:ind w:left="0"/>
              <w:rPr>
                <w:rFonts w:ascii="Times New Roman" w:eastAsia="Times New Roman" w:hAnsi="Times New Roman" w:cs="Times New Roman"/>
                <w:lang w:eastAsia="ru-RU"/>
              </w:rPr>
            </w:pPr>
            <w:r w:rsidRPr="00D758B8">
              <w:rPr>
                <w:rFonts w:ascii="Times New Roman" w:eastAsia="Times New Roman" w:hAnsi="Times New Roman" w:cs="Times New Roman"/>
                <w:lang w:eastAsia="ru-RU"/>
              </w:rPr>
              <w:t>6.5.1 Elaborarea și promovarea proiectului de lege pentru modificarea Legii 289/2004 privind indemnizaţiile pentru incapacitat temporară de muncă şi alte prestaţii de asigurări sociale.</w:t>
            </w:r>
          </w:p>
        </w:tc>
        <w:tc>
          <w:tcPr>
            <w:tcW w:w="1993" w:type="dxa"/>
            <w:gridSpan w:val="2"/>
          </w:tcPr>
          <w:p w:rsidR="003920BC" w:rsidRPr="00D758B8" w:rsidRDefault="003920BC" w:rsidP="00975ED8">
            <w:pPr>
              <w:jc w:val="center"/>
              <w:rPr>
                <w:rFonts w:ascii="Times New Roman" w:hAnsi="Times New Roman" w:cs="Times New Roman"/>
              </w:rPr>
            </w:pPr>
            <w:r w:rsidRPr="00D758B8">
              <w:rPr>
                <w:rFonts w:ascii="Times New Roman" w:hAnsi="Times New Roman" w:cs="Times New Roman"/>
              </w:rPr>
              <w:t>Septembrie 2022</w:t>
            </w:r>
          </w:p>
        </w:tc>
        <w:tc>
          <w:tcPr>
            <w:tcW w:w="2256" w:type="dxa"/>
            <w:gridSpan w:val="4"/>
          </w:tcPr>
          <w:p w:rsidR="003920BC" w:rsidRPr="00D758B8" w:rsidRDefault="003920BC" w:rsidP="00B727C3">
            <w:pPr>
              <w:jc w:val="center"/>
              <w:rPr>
                <w:rFonts w:ascii="Times New Roman" w:hAnsi="Times New Roman" w:cs="Times New Roman"/>
              </w:rPr>
            </w:pPr>
            <w:r w:rsidRPr="00D758B8">
              <w:rPr>
                <w:rFonts w:ascii="Times New Roman" w:hAnsi="Times New Roman" w:cs="Times New Roman"/>
              </w:rPr>
              <w:t>Proiect de lege aprobat de Guvern și remis Parlamentului</w:t>
            </w:r>
          </w:p>
        </w:tc>
        <w:tc>
          <w:tcPr>
            <w:tcW w:w="2016" w:type="dxa"/>
            <w:gridSpan w:val="2"/>
          </w:tcPr>
          <w:p w:rsidR="003920BC" w:rsidRPr="00D758B8" w:rsidRDefault="003920BC" w:rsidP="00B727C3">
            <w:pPr>
              <w:jc w:val="center"/>
              <w:rPr>
                <w:rFonts w:ascii="Times New Roman" w:hAnsi="Times New Roman" w:cs="Times New Roman"/>
              </w:rPr>
            </w:pPr>
            <w:r w:rsidRPr="00D758B8">
              <w:rPr>
                <w:rFonts w:ascii="Times New Roman" w:hAnsi="Times New Roman" w:cs="Times New Roman"/>
              </w:rPr>
              <w:t>Ministerul Sănătății, Muncii și Protecției Sociale</w:t>
            </w:r>
          </w:p>
        </w:tc>
        <w:tc>
          <w:tcPr>
            <w:tcW w:w="2612" w:type="dxa"/>
            <w:gridSpan w:val="3"/>
          </w:tcPr>
          <w:p w:rsidR="003920BC" w:rsidRPr="00D758B8" w:rsidRDefault="003920BC" w:rsidP="00B727C3">
            <w:pPr>
              <w:rPr>
                <w:rFonts w:ascii="Times New Roman" w:hAnsi="Times New Roman" w:cs="Times New Roman"/>
                <w:i/>
              </w:rPr>
            </w:pPr>
          </w:p>
        </w:tc>
      </w:tr>
      <w:tr w:rsidR="003920BC" w:rsidRPr="00D758B8" w:rsidTr="00870C29">
        <w:trPr>
          <w:trHeight w:val="1012"/>
        </w:trPr>
        <w:tc>
          <w:tcPr>
            <w:tcW w:w="3227" w:type="dxa"/>
            <w:vMerge/>
          </w:tcPr>
          <w:p w:rsidR="003920BC" w:rsidRPr="00D758B8" w:rsidRDefault="003920BC" w:rsidP="00B727C3">
            <w:pPr>
              <w:pStyle w:val="a4"/>
              <w:tabs>
                <w:tab w:val="left" w:pos="0"/>
                <w:tab w:val="left" w:pos="567"/>
              </w:tabs>
              <w:ind w:left="0"/>
              <w:rPr>
                <w:rFonts w:ascii="Times New Roman" w:hAnsi="Times New Roman" w:cs="Times New Roman"/>
              </w:rPr>
            </w:pPr>
          </w:p>
        </w:tc>
        <w:tc>
          <w:tcPr>
            <w:tcW w:w="3260" w:type="dxa"/>
            <w:gridSpan w:val="4"/>
          </w:tcPr>
          <w:p w:rsidR="003920BC" w:rsidRPr="00D758B8" w:rsidRDefault="003920BC" w:rsidP="00B727C3">
            <w:pPr>
              <w:pStyle w:val="a4"/>
              <w:tabs>
                <w:tab w:val="left" w:pos="542"/>
              </w:tabs>
              <w:ind w:left="0"/>
              <w:rPr>
                <w:rFonts w:ascii="Times New Roman" w:eastAsia="Times New Roman" w:hAnsi="Times New Roman" w:cs="Times New Roman"/>
                <w:lang w:eastAsia="ru-RU"/>
              </w:rPr>
            </w:pPr>
            <w:r w:rsidRPr="00D758B8">
              <w:rPr>
                <w:rFonts w:ascii="Times New Roman" w:eastAsia="Times New Roman" w:hAnsi="Times New Roman" w:cs="Times New Roman"/>
                <w:lang w:eastAsia="ru-RU"/>
              </w:rPr>
              <w:t>6.5.2 Elaborarea și promovarea proiectului de lege pentru modificarea Legii 156/1999 privind sistemul public de pensii.</w:t>
            </w:r>
          </w:p>
        </w:tc>
        <w:tc>
          <w:tcPr>
            <w:tcW w:w="1993" w:type="dxa"/>
            <w:gridSpan w:val="2"/>
          </w:tcPr>
          <w:p w:rsidR="003920BC" w:rsidRPr="00D758B8" w:rsidRDefault="003920BC" w:rsidP="00B727C3">
            <w:pPr>
              <w:jc w:val="center"/>
              <w:rPr>
                <w:rFonts w:ascii="Times New Roman" w:hAnsi="Times New Roman" w:cs="Times New Roman"/>
              </w:rPr>
            </w:pPr>
            <w:r w:rsidRPr="00D758B8">
              <w:rPr>
                <w:rFonts w:ascii="Times New Roman" w:hAnsi="Times New Roman" w:cs="Times New Roman"/>
              </w:rPr>
              <w:t>Martie 2021</w:t>
            </w:r>
          </w:p>
        </w:tc>
        <w:tc>
          <w:tcPr>
            <w:tcW w:w="2256" w:type="dxa"/>
            <w:gridSpan w:val="4"/>
          </w:tcPr>
          <w:p w:rsidR="003920BC" w:rsidRPr="00D758B8" w:rsidRDefault="003920BC" w:rsidP="00B727C3">
            <w:pPr>
              <w:jc w:val="center"/>
              <w:rPr>
                <w:rFonts w:ascii="Times New Roman" w:hAnsi="Times New Roman" w:cs="Times New Roman"/>
              </w:rPr>
            </w:pPr>
            <w:r w:rsidRPr="00D758B8">
              <w:rPr>
                <w:rFonts w:ascii="Times New Roman" w:hAnsi="Times New Roman" w:cs="Times New Roman"/>
              </w:rPr>
              <w:t>Proiect de lege aprobat de Guvern și remis Parlamentului</w:t>
            </w:r>
          </w:p>
        </w:tc>
        <w:tc>
          <w:tcPr>
            <w:tcW w:w="2016" w:type="dxa"/>
            <w:gridSpan w:val="2"/>
          </w:tcPr>
          <w:p w:rsidR="003920BC" w:rsidRPr="00D758B8" w:rsidRDefault="003920BC" w:rsidP="00B727C3">
            <w:pPr>
              <w:jc w:val="center"/>
              <w:rPr>
                <w:rFonts w:ascii="Times New Roman" w:hAnsi="Times New Roman" w:cs="Times New Roman"/>
              </w:rPr>
            </w:pPr>
            <w:r w:rsidRPr="00D758B8">
              <w:rPr>
                <w:rFonts w:ascii="Times New Roman" w:hAnsi="Times New Roman" w:cs="Times New Roman"/>
              </w:rPr>
              <w:t>Ministerul Sănătății, Muncii și Protecției Sociale</w:t>
            </w:r>
          </w:p>
        </w:tc>
        <w:tc>
          <w:tcPr>
            <w:tcW w:w="2612" w:type="dxa"/>
            <w:gridSpan w:val="3"/>
          </w:tcPr>
          <w:p w:rsidR="003920BC" w:rsidRPr="00D758B8" w:rsidRDefault="003920BC" w:rsidP="00B727C3">
            <w:pPr>
              <w:rPr>
                <w:rFonts w:ascii="Times New Roman" w:hAnsi="Times New Roman" w:cs="Times New Roman"/>
                <w:i/>
              </w:rPr>
            </w:pPr>
          </w:p>
        </w:tc>
      </w:tr>
      <w:tr w:rsidR="003920BC" w:rsidRPr="00D758B8" w:rsidTr="00870C29">
        <w:trPr>
          <w:trHeight w:val="1012"/>
        </w:trPr>
        <w:tc>
          <w:tcPr>
            <w:tcW w:w="3227" w:type="dxa"/>
            <w:vMerge/>
          </w:tcPr>
          <w:p w:rsidR="003920BC" w:rsidRPr="00D758B8" w:rsidRDefault="003920BC" w:rsidP="00B727C3">
            <w:pPr>
              <w:pStyle w:val="a4"/>
              <w:tabs>
                <w:tab w:val="left" w:pos="0"/>
                <w:tab w:val="left" w:pos="567"/>
              </w:tabs>
              <w:ind w:left="0"/>
              <w:rPr>
                <w:rFonts w:ascii="Times New Roman" w:hAnsi="Times New Roman" w:cs="Times New Roman"/>
              </w:rPr>
            </w:pPr>
          </w:p>
        </w:tc>
        <w:tc>
          <w:tcPr>
            <w:tcW w:w="3260" w:type="dxa"/>
            <w:gridSpan w:val="4"/>
          </w:tcPr>
          <w:p w:rsidR="003920BC" w:rsidRPr="00D758B8" w:rsidRDefault="003920BC" w:rsidP="00B727C3">
            <w:pPr>
              <w:pStyle w:val="a4"/>
              <w:tabs>
                <w:tab w:val="left" w:pos="542"/>
              </w:tabs>
              <w:ind w:left="0"/>
              <w:rPr>
                <w:rFonts w:ascii="Times New Roman" w:eastAsia="Times New Roman" w:hAnsi="Times New Roman" w:cs="Times New Roman"/>
                <w:lang w:eastAsia="ru-RU"/>
              </w:rPr>
            </w:pPr>
            <w:r w:rsidRPr="00D758B8">
              <w:rPr>
                <w:rFonts w:ascii="Times New Roman" w:eastAsia="Times New Roman" w:hAnsi="Times New Roman" w:cs="Times New Roman"/>
                <w:lang w:eastAsia="ru-RU"/>
              </w:rPr>
              <w:t>6.5.</w:t>
            </w:r>
            <w:r w:rsidR="00D84341">
              <w:rPr>
                <w:rFonts w:ascii="Times New Roman" w:eastAsia="Times New Roman" w:hAnsi="Times New Roman" w:cs="Times New Roman"/>
                <w:lang w:eastAsia="ru-RU"/>
              </w:rPr>
              <w:t>3 Modificarea cadrului normativ</w:t>
            </w:r>
            <w:r w:rsidRPr="00D758B8">
              <w:rPr>
                <w:rFonts w:ascii="Times New Roman" w:eastAsia="Times New Roman" w:hAnsi="Times New Roman" w:cs="Times New Roman"/>
                <w:lang w:eastAsia="ru-RU"/>
              </w:rPr>
              <w:t xml:space="preserve"> aferent </w:t>
            </w:r>
            <w:r w:rsidRPr="00D758B8">
              <w:rPr>
                <w:rFonts w:ascii="Times New Roman" w:eastAsia="Times New Roman" w:hAnsi="Times New Roman" w:cs="Times New Roman"/>
                <w:bCs/>
                <w:lang w:eastAsia="ru-RU"/>
              </w:rPr>
              <w:t>asigurării pentru accidente de muncă şi boli profesionale</w:t>
            </w:r>
          </w:p>
        </w:tc>
        <w:tc>
          <w:tcPr>
            <w:tcW w:w="1993" w:type="dxa"/>
            <w:gridSpan w:val="2"/>
          </w:tcPr>
          <w:p w:rsidR="003920BC" w:rsidRPr="00D758B8" w:rsidRDefault="003920BC" w:rsidP="00B727C3">
            <w:pPr>
              <w:jc w:val="center"/>
              <w:rPr>
                <w:rFonts w:ascii="Times New Roman" w:hAnsi="Times New Roman" w:cs="Times New Roman"/>
              </w:rPr>
            </w:pPr>
            <w:r w:rsidRPr="00D758B8">
              <w:rPr>
                <w:rFonts w:ascii="Times New Roman" w:hAnsi="Times New Roman" w:cs="Times New Roman"/>
              </w:rPr>
              <w:t>Septembrie 2021</w:t>
            </w:r>
          </w:p>
        </w:tc>
        <w:tc>
          <w:tcPr>
            <w:tcW w:w="2256" w:type="dxa"/>
            <w:gridSpan w:val="4"/>
          </w:tcPr>
          <w:p w:rsidR="003920BC" w:rsidRPr="00D758B8" w:rsidRDefault="003920BC" w:rsidP="00B727C3">
            <w:pPr>
              <w:jc w:val="center"/>
              <w:rPr>
                <w:rFonts w:ascii="Times New Roman" w:hAnsi="Times New Roman" w:cs="Times New Roman"/>
              </w:rPr>
            </w:pPr>
            <w:r w:rsidRPr="00D758B8">
              <w:rPr>
                <w:rFonts w:ascii="Times New Roman" w:hAnsi="Times New Roman" w:cs="Times New Roman"/>
              </w:rPr>
              <w:t>Proiect de lege aprobat de Guvern și remis Parlamentului</w:t>
            </w:r>
          </w:p>
        </w:tc>
        <w:tc>
          <w:tcPr>
            <w:tcW w:w="2016" w:type="dxa"/>
            <w:gridSpan w:val="2"/>
          </w:tcPr>
          <w:p w:rsidR="003920BC" w:rsidRPr="00D758B8" w:rsidRDefault="003920BC" w:rsidP="00B727C3">
            <w:pPr>
              <w:jc w:val="center"/>
              <w:rPr>
                <w:rFonts w:ascii="Times New Roman" w:hAnsi="Times New Roman" w:cs="Times New Roman"/>
              </w:rPr>
            </w:pPr>
            <w:r w:rsidRPr="00D758B8">
              <w:rPr>
                <w:rFonts w:ascii="Times New Roman" w:hAnsi="Times New Roman" w:cs="Times New Roman"/>
              </w:rPr>
              <w:t>Ministerul Sănătății, Muncii și Protecției Sociale</w:t>
            </w:r>
          </w:p>
        </w:tc>
        <w:tc>
          <w:tcPr>
            <w:tcW w:w="2612" w:type="dxa"/>
            <w:gridSpan w:val="3"/>
          </w:tcPr>
          <w:p w:rsidR="003920BC" w:rsidRPr="00D758B8" w:rsidRDefault="003920BC" w:rsidP="00B727C3">
            <w:pPr>
              <w:rPr>
                <w:rFonts w:ascii="Times New Roman" w:hAnsi="Times New Roman" w:cs="Times New Roman"/>
                <w:i/>
              </w:rPr>
            </w:pPr>
          </w:p>
        </w:tc>
      </w:tr>
      <w:tr w:rsidR="003920BC" w:rsidRPr="00D758B8" w:rsidTr="00870C29">
        <w:tc>
          <w:tcPr>
            <w:tcW w:w="3227" w:type="dxa"/>
            <w:vMerge w:val="restart"/>
          </w:tcPr>
          <w:p w:rsidR="003920BC" w:rsidRPr="00D758B8" w:rsidRDefault="003920BC" w:rsidP="00B727C3">
            <w:pPr>
              <w:tabs>
                <w:tab w:val="left" w:pos="0"/>
                <w:tab w:val="left" w:pos="567"/>
              </w:tabs>
              <w:rPr>
                <w:rFonts w:ascii="Times New Roman" w:hAnsi="Times New Roman" w:cs="Times New Roman"/>
              </w:rPr>
            </w:pPr>
            <w:r w:rsidRPr="00D758B8">
              <w:rPr>
                <w:rFonts w:ascii="Times New Roman" w:hAnsi="Times New Roman" w:cs="Times New Roman"/>
              </w:rPr>
              <w:t>6.6. Îmbunătățirea măsurilor de incluziune socială a persoanelor cu dizabilități</w:t>
            </w:r>
          </w:p>
        </w:tc>
        <w:tc>
          <w:tcPr>
            <w:tcW w:w="3260" w:type="dxa"/>
            <w:gridSpan w:val="4"/>
          </w:tcPr>
          <w:p w:rsidR="003920BC" w:rsidRPr="00D758B8" w:rsidRDefault="003920BC" w:rsidP="00B727C3">
            <w:pPr>
              <w:tabs>
                <w:tab w:val="left" w:pos="542"/>
              </w:tabs>
              <w:rPr>
                <w:rFonts w:ascii="Times New Roman" w:hAnsi="Times New Roman" w:cs="Times New Roman"/>
              </w:rPr>
            </w:pPr>
            <w:r w:rsidRPr="00D758B8">
              <w:rPr>
                <w:rFonts w:ascii="Times New Roman" w:hAnsi="Times New Roman" w:cs="Times New Roman"/>
              </w:rPr>
              <w:t>6.6.1. Elaborarea și aprobarea Metodologiei de calculare a prețurilor la mijloacele ajutătoare tehnice confecționate de</w:t>
            </w:r>
            <w:r w:rsidRPr="00D758B8">
              <w:rPr>
                <w:rFonts w:ascii="Times New Roman" w:hAnsi="Times New Roman" w:cs="Times New Roman"/>
                <w:b/>
              </w:rPr>
              <w:t xml:space="preserve"> </w:t>
            </w:r>
            <w:r w:rsidRPr="00D758B8">
              <w:rPr>
                <w:rFonts w:ascii="Times New Roman" w:hAnsi="Times New Roman" w:cs="Times New Roman"/>
              </w:rPr>
              <w:t xml:space="preserve">către I.P. „Centrul Republican </w:t>
            </w:r>
            <w:r w:rsidRPr="00D758B8">
              <w:rPr>
                <w:rFonts w:ascii="Times New Roman" w:hAnsi="Times New Roman" w:cs="Times New Roman"/>
              </w:rPr>
              <w:lastRenderedPageBreak/>
              <w:t xml:space="preserve">Experimental Protezare, Ortopedie și Reabilitare” </w:t>
            </w:r>
          </w:p>
        </w:tc>
        <w:tc>
          <w:tcPr>
            <w:tcW w:w="1993" w:type="dxa"/>
            <w:gridSpan w:val="2"/>
          </w:tcPr>
          <w:p w:rsidR="003920BC" w:rsidRPr="00D758B8" w:rsidRDefault="003920BC" w:rsidP="00B727C3">
            <w:pPr>
              <w:jc w:val="center"/>
              <w:rPr>
                <w:rFonts w:ascii="Times New Roman" w:hAnsi="Times New Roman" w:cs="Times New Roman"/>
              </w:rPr>
            </w:pPr>
            <w:r w:rsidRPr="00D758B8">
              <w:rPr>
                <w:rFonts w:ascii="Times New Roman" w:hAnsi="Times New Roman" w:cs="Times New Roman"/>
              </w:rPr>
              <w:lastRenderedPageBreak/>
              <w:t>Martie 2020</w:t>
            </w:r>
          </w:p>
        </w:tc>
        <w:tc>
          <w:tcPr>
            <w:tcW w:w="2256" w:type="dxa"/>
            <w:gridSpan w:val="4"/>
          </w:tcPr>
          <w:p w:rsidR="003920BC" w:rsidRPr="00D758B8" w:rsidRDefault="003920BC" w:rsidP="00B727C3">
            <w:pPr>
              <w:jc w:val="center"/>
              <w:rPr>
                <w:rFonts w:ascii="Times New Roman" w:hAnsi="Times New Roman" w:cs="Times New Roman"/>
              </w:rPr>
            </w:pPr>
            <w:r w:rsidRPr="00D758B8">
              <w:rPr>
                <w:rFonts w:ascii="Times New Roman" w:hAnsi="Times New Roman" w:cs="Times New Roman"/>
              </w:rPr>
              <w:t>Hotărîre de Guvern aprobată</w:t>
            </w:r>
          </w:p>
        </w:tc>
        <w:tc>
          <w:tcPr>
            <w:tcW w:w="2016" w:type="dxa"/>
            <w:gridSpan w:val="2"/>
          </w:tcPr>
          <w:p w:rsidR="003920BC" w:rsidRPr="00D758B8" w:rsidRDefault="003920BC" w:rsidP="00B727C3">
            <w:pPr>
              <w:jc w:val="center"/>
              <w:rPr>
                <w:rFonts w:ascii="Times New Roman" w:hAnsi="Times New Roman" w:cs="Times New Roman"/>
              </w:rPr>
            </w:pPr>
            <w:r w:rsidRPr="00D758B8">
              <w:rPr>
                <w:rFonts w:ascii="Times New Roman" w:hAnsi="Times New Roman" w:cs="Times New Roman"/>
              </w:rPr>
              <w:t>Ministerul Sănătății, Muncii și Protecției Sociale</w:t>
            </w:r>
          </w:p>
        </w:tc>
        <w:tc>
          <w:tcPr>
            <w:tcW w:w="2612" w:type="dxa"/>
            <w:gridSpan w:val="3"/>
          </w:tcPr>
          <w:p w:rsidR="003920BC" w:rsidRPr="00D758B8" w:rsidRDefault="003920BC" w:rsidP="00B727C3">
            <w:pPr>
              <w:rPr>
                <w:rFonts w:ascii="Times New Roman" w:hAnsi="Times New Roman" w:cs="Times New Roman"/>
              </w:rPr>
            </w:pPr>
          </w:p>
        </w:tc>
      </w:tr>
      <w:tr w:rsidR="003920BC" w:rsidRPr="00D758B8" w:rsidTr="00870C29">
        <w:tc>
          <w:tcPr>
            <w:tcW w:w="3227" w:type="dxa"/>
            <w:vMerge/>
          </w:tcPr>
          <w:p w:rsidR="003920BC" w:rsidRPr="00D758B8" w:rsidRDefault="003920BC" w:rsidP="006B2659">
            <w:pPr>
              <w:pStyle w:val="a4"/>
              <w:numPr>
                <w:ilvl w:val="1"/>
                <w:numId w:val="36"/>
              </w:numPr>
              <w:tabs>
                <w:tab w:val="left" w:pos="0"/>
                <w:tab w:val="left" w:pos="567"/>
              </w:tabs>
              <w:ind w:left="0" w:firstLine="0"/>
              <w:rPr>
                <w:rFonts w:ascii="Times New Roman" w:hAnsi="Times New Roman" w:cs="Times New Roman"/>
              </w:rPr>
            </w:pPr>
          </w:p>
        </w:tc>
        <w:tc>
          <w:tcPr>
            <w:tcW w:w="3260" w:type="dxa"/>
            <w:gridSpan w:val="4"/>
          </w:tcPr>
          <w:p w:rsidR="003920BC" w:rsidRPr="00D758B8" w:rsidRDefault="003920BC" w:rsidP="00B727C3">
            <w:pPr>
              <w:tabs>
                <w:tab w:val="left" w:pos="542"/>
              </w:tabs>
              <w:rPr>
                <w:rFonts w:ascii="Times New Roman" w:hAnsi="Times New Roman" w:cs="Times New Roman"/>
              </w:rPr>
            </w:pPr>
            <w:r w:rsidRPr="00D758B8">
              <w:rPr>
                <w:rFonts w:ascii="Times New Roman" w:hAnsi="Times New Roman" w:cs="Times New Roman"/>
              </w:rPr>
              <w:t>6.6.2 Simplificarea procesului de determinare a gradului de dizabilitate</w:t>
            </w:r>
          </w:p>
        </w:tc>
        <w:tc>
          <w:tcPr>
            <w:tcW w:w="1993" w:type="dxa"/>
            <w:gridSpan w:val="2"/>
          </w:tcPr>
          <w:p w:rsidR="003920BC" w:rsidRPr="00D758B8" w:rsidRDefault="003920BC" w:rsidP="00B727C3">
            <w:pPr>
              <w:jc w:val="center"/>
              <w:rPr>
                <w:rFonts w:ascii="Times New Roman" w:hAnsi="Times New Roman" w:cs="Times New Roman"/>
              </w:rPr>
            </w:pPr>
            <w:r w:rsidRPr="00D758B8">
              <w:rPr>
                <w:rFonts w:ascii="Times New Roman" w:hAnsi="Times New Roman" w:cs="Times New Roman"/>
              </w:rPr>
              <w:t>Octombrie 2020</w:t>
            </w:r>
          </w:p>
          <w:p w:rsidR="003920BC" w:rsidRPr="00D758B8" w:rsidRDefault="003920BC" w:rsidP="00B727C3">
            <w:pPr>
              <w:jc w:val="center"/>
              <w:rPr>
                <w:rFonts w:ascii="Times New Roman" w:hAnsi="Times New Roman" w:cs="Times New Roman"/>
              </w:rPr>
            </w:pPr>
          </w:p>
        </w:tc>
        <w:tc>
          <w:tcPr>
            <w:tcW w:w="2256" w:type="dxa"/>
            <w:gridSpan w:val="4"/>
          </w:tcPr>
          <w:p w:rsidR="003920BC" w:rsidRPr="00D758B8" w:rsidRDefault="003920BC" w:rsidP="00975ED8">
            <w:pPr>
              <w:jc w:val="center"/>
              <w:rPr>
                <w:rFonts w:ascii="Times New Roman" w:hAnsi="Times New Roman" w:cs="Times New Roman"/>
              </w:rPr>
            </w:pPr>
            <w:r w:rsidRPr="00D758B8">
              <w:rPr>
                <w:rFonts w:ascii="Times New Roman" w:hAnsi="Times New Roman" w:cs="Times New Roman"/>
              </w:rPr>
              <w:t>Hotărîre de Guvern aprobată</w:t>
            </w:r>
          </w:p>
        </w:tc>
        <w:tc>
          <w:tcPr>
            <w:tcW w:w="2016" w:type="dxa"/>
            <w:gridSpan w:val="2"/>
          </w:tcPr>
          <w:p w:rsidR="003920BC" w:rsidRPr="00D758B8" w:rsidRDefault="003920BC" w:rsidP="00B727C3">
            <w:pPr>
              <w:jc w:val="center"/>
              <w:rPr>
                <w:rFonts w:ascii="Times New Roman" w:hAnsi="Times New Roman" w:cs="Times New Roman"/>
              </w:rPr>
            </w:pPr>
            <w:r w:rsidRPr="00D758B8">
              <w:rPr>
                <w:rFonts w:ascii="Times New Roman" w:hAnsi="Times New Roman" w:cs="Times New Roman"/>
              </w:rPr>
              <w:t>Ministerul Sănătății, Muncii și Protecției Sociale</w:t>
            </w:r>
          </w:p>
        </w:tc>
        <w:tc>
          <w:tcPr>
            <w:tcW w:w="2612" w:type="dxa"/>
            <w:gridSpan w:val="3"/>
          </w:tcPr>
          <w:p w:rsidR="003920BC" w:rsidRPr="00D758B8" w:rsidRDefault="003920BC" w:rsidP="00B727C3">
            <w:pPr>
              <w:rPr>
                <w:rFonts w:ascii="Times New Roman" w:hAnsi="Times New Roman" w:cs="Times New Roman"/>
              </w:rPr>
            </w:pPr>
          </w:p>
        </w:tc>
      </w:tr>
      <w:tr w:rsidR="003920BC" w:rsidRPr="00D758B8" w:rsidTr="00870C29">
        <w:tc>
          <w:tcPr>
            <w:tcW w:w="3227" w:type="dxa"/>
            <w:vMerge w:val="restart"/>
          </w:tcPr>
          <w:p w:rsidR="003920BC" w:rsidRPr="00D758B8" w:rsidRDefault="003920BC" w:rsidP="006B2659">
            <w:pPr>
              <w:pStyle w:val="a4"/>
              <w:numPr>
                <w:ilvl w:val="1"/>
                <w:numId w:val="36"/>
              </w:numPr>
              <w:tabs>
                <w:tab w:val="left" w:pos="0"/>
                <w:tab w:val="left" w:pos="567"/>
              </w:tabs>
              <w:ind w:left="0" w:firstLine="0"/>
              <w:rPr>
                <w:rFonts w:ascii="Times New Roman" w:hAnsi="Times New Roman" w:cs="Times New Roman"/>
              </w:rPr>
            </w:pPr>
            <w:r w:rsidRPr="00D758B8">
              <w:rPr>
                <w:rFonts w:ascii="Times New Roman" w:hAnsi="Times New Roman" w:cs="Times New Roman"/>
              </w:rPr>
              <w:t>Asigurarea accesului persoanelor aflate în situație de dificultate la servicii sociale de calitate</w:t>
            </w:r>
          </w:p>
        </w:tc>
        <w:tc>
          <w:tcPr>
            <w:tcW w:w="3260" w:type="dxa"/>
            <w:gridSpan w:val="4"/>
          </w:tcPr>
          <w:p w:rsidR="003920BC" w:rsidRPr="00D758B8" w:rsidRDefault="003920BC" w:rsidP="006B2659">
            <w:pPr>
              <w:pStyle w:val="a4"/>
              <w:numPr>
                <w:ilvl w:val="2"/>
                <w:numId w:val="36"/>
              </w:numPr>
              <w:tabs>
                <w:tab w:val="left" w:pos="0"/>
              </w:tabs>
              <w:ind w:left="0" w:firstLine="0"/>
              <w:rPr>
                <w:rFonts w:ascii="Times New Roman" w:hAnsi="Times New Roman" w:cs="Times New Roman"/>
                <w:bCs/>
              </w:rPr>
            </w:pPr>
            <w:r w:rsidRPr="00D758B8">
              <w:rPr>
                <w:rFonts w:ascii="Times New Roman" w:hAnsi="Times New Roman" w:cs="Times New Roman"/>
                <w:bCs/>
              </w:rPr>
              <w:t>Perfecţionarea modului de organizare și funcționare a serviciilor sociale „Locuință protejată”, „Plasament familial pentru adulţi” și „Casă comunitară” conform necesităților presatorilor și beneficiarilor de servicii, inclusiv în contextul realizării procesului de dezinstituționalizare și de prevenire a instituționalizării</w:t>
            </w:r>
          </w:p>
        </w:tc>
        <w:tc>
          <w:tcPr>
            <w:tcW w:w="1993" w:type="dxa"/>
            <w:gridSpan w:val="2"/>
          </w:tcPr>
          <w:p w:rsidR="003920BC" w:rsidRPr="00D758B8" w:rsidRDefault="003920BC" w:rsidP="00B727C3">
            <w:pPr>
              <w:jc w:val="center"/>
              <w:rPr>
                <w:rFonts w:ascii="Times New Roman" w:hAnsi="Times New Roman" w:cs="Times New Roman"/>
              </w:rPr>
            </w:pPr>
            <w:r w:rsidRPr="00D758B8">
              <w:rPr>
                <w:rFonts w:ascii="Times New Roman" w:hAnsi="Times New Roman" w:cs="Times New Roman"/>
              </w:rPr>
              <w:t>Februarie 2020</w:t>
            </w:r>
          </w:p>
        </w:tc>
        <w:tc>
          <w:tcPr>
            <w:tcW w:w="2256" w:type="dxa"/>
            <w:gridSpan w:val="4"/>
          </w:tcPr>
          <w:p w:rsidR="003920BC" w:rsidRPr="00D758B8" w:rsidRDefault="003920BC" w:rsidP="00B727C3">
            <w:pPr>
              <w:jc w:val="center"/>
              <w:rPr>
                <w:rFonts w:ascii="Times New Roman" w:hAnsi="Times New Roman" w:cs="Times New Roman"/>
              </w:rPr>
            </w:pPr>
            <w:r w:rsidRPr="00D758B8">
              <w:rPr>
                <w:rFonts w:ascii="Times New Roman" w:hAnsi="Times New Roman" w:cs="Times New Roman"/>
              </w:rPr>
              <w:t>Hotărîre de Guvern aprobată</w:t>
            </w:r>
          </w:p>
        </w:tc>
        <w:tc>
          <w:tcPr>
            <w:tcW w:w="2016" w:type="dxa"/>
            <w:gridSpan w:val="2"/>
          </w:tcPr>
          <w:p w:rsidR="003920BC" w:rsidRPr="00D758B8" w:rsidRDefault="003920BC" w:rsidP="00B727C3">
            <w:pPr>
              <w:jc w:val="center"/>
              <w:rPr>
                <w:rFonts w:ascii="Times New Roman" w:hAnsi="Times New Roman" w:cs="Times New Roman"/>
              </w:rPr>
            </w:pPr>
            <w:r w:rsidRPr="00D758B8">
              <w:rPr>
                <w:rFonts w:ascii="Times New Roman" w:hAnsi="Times New Roman" w:cs="Times New Roman"/>
              </w:rPr>
              <w:t>Ministerul Sănătății, Muncii și Protecției Sociale</w:t>
            </w:r>
          </w:p>
        </w:tc>
        <w:tc>
          <w:tcPr>
            <w:tcW w:w="2612" w:type="dxa"/>
            <w:gridSpan w:val="3"/>
          </w:tcPr>
          <w:p w:rsidR="003920BC" w:rsidRPr="00D758B8" w:rsidRDefault="003920BC" w:rsidP="00B727C3">
            <w:pPr>
              <w:rPr>
                <w:rFonts w:ascii="Times New Roman" w:hAnsi="Times New Roman" w:cs="Times New Roman"/>
              </w:rPr>
            </w:pPr>
          </w:p>
        </w:tc>
      </w:tr>
      <w:tr w:rsidR="003920BC" w:rsidRPr="00D758B8" w:rsidTr="00870C29">
        <w:tc>
          <w:tcPr>
            <w:tcW w:w="3227" w:type="dxa"/>
            <w:vMerge/>
          </w:tcPr>
          <w:p w:rsidR="003920BC" w:rsidRPr="00D758B8" w:rsidRDefault="003920BC" w:rsidP="006B2659">
            <w:pPr>
              <w:pStyle w:val="a4"/>
              <w:numPr>
                <w:ilvl w:val="1"/>
                <w:numId w:val="36"/>
              </w:numPr>
              <w:tabs>
                <w:tab w:val="left" w:pos="0"/>
                <w:tab w:val="left" w:pos="567"/>
              </w:tabs>
              <w:ind w:left="0" w:firstLine="0"/>
              <w:rPr>
                <w:rFonts w:ascii="Times New Roman" w:hAnsi="Times New Roman" w:cs="Times New Roman"/>
              </w:rPr>
            </w:pPr>
          </w:p>
        </w:tc>
        <w:tc>
          <w:tcPr>
            <w:tcW w:w="3260" w:type="dxa"/>
            <w:gridSpan w:val="4"/>
          </w:tcPr>
          <w:p w:rsidR="003920BC" w:rsidRPr="00D758B8" w:rsidRDefault="003920BC" w:rsidP="006B2659">
            <w:pPr>
              <w:pStyle w:val="a4"/>
              <w:numPr>
                <w:ilvl w:val="2"/>
                <w:numId w:val="36"/>
              </w:numPr>
              <w:tabs>
                <w:tab w:val="left" w:pos="542"/>
              </w:tabs>
              <w:ind w:left="0" w:firstLine="0"/>
              <w:rPr>
                <w:rFonts w:ascii="Times New Roman" w:hAnsi="Times New Roman" w:cs="Times New Roman"/>
                <w:bCs/>
              </w:rPr>
            </w:pPr>
            <w:r w:rsidRPr="00D758B8">
              <w:rPr>
                <w:rFonts w:ascii="Times New Roman" w:hAnsi="Times New Roman" w:cs="Times New Roman"/>
                <w:bCs/>
              </w:rPr>
              <w:t>Elaborarea și aprobarea Metodologiei de calcul al costului serviciilor de îngrijire socială la domiciliu</w:t>
            </w:r>
          </w:p>
        </w:tc>
        <w:tc>
          <w:tcPr>
            <w:tcW w:w="1993" w:type="dxa"/>
            <w:gridSpan w:val="2"/>
          </w:tcPr>
          <w:p w:rsidR="003920BC" w:rsidRPr="00D758B8" w:rsidRDefault="003920BC" w:rsidP="00B727C3">
            <w:pPr>
              <w:jc w:val="center"/>
              <w:rPr>
                <w:rFonts w:ascii="Times New Roman" w:hAnsi="Times New Roman" w:cs="Times New Roman"/>
              </w:rPr>
            </w:pPr>
            <w:r w:rsidRPr="00D758B8">
              <w:rPr>
                <w:rFonts w:ascii="Times New Roman" w:hAnsi="Times New Roman" w:cs="Times New Roman"/>
              </w:rPr>
              <w:t>August 2020</w:t>
            </w:r>
          </w:p>
        </w:tc>
        <w:tc>
          <w:tcPr>
            <w:tcW w:w="2256" w:type="dxa"/>
            <w:gridSpan w:val="4"/>
          </w:tcPr>
          <w:p w:rsidR="003920BC" w:rsidRPr="00D758B8" w:rsidRDefault="003920BC" w:rsidP="00B727C3">
            <w:pPr>
              <w:jc w:val="center"/>
              <w:rPr>
                <w:rFonts w:ascii="Times New Roman" w:hAnsi="Times New Roman" w:cs="Times New Roman"/>
              </w:rPr>
            </w:pPr>
            <w:r w:rsidRPr="00D758B8">
              <w:rPr>
                <w:rFonts w:ascii="Times New Roman" w:hAnsi="Times New Roman" w:cs="Times New Roman"/>
              </w:rPr>
              <w:t>Hotărîre de Guvern aprobată</w:t>
            </w:r>
          </w:p>
          <w:p w:rsidR="003920BC" w:rsidRPr="00D758B8" w:rsidRDefault="003920BC" w:rsidP="00B727C3">
            <w:pPr>
              <w:jc w:val="center"/>
              <w:rPr>
                <w:rFonts w:ascii="Times New Roman" w:hAnsi="Times New Roman" w:cs="Times New Roman"/>
              </w:rPr>
            </w:pPr>
          </w:p>
        </w:tc>
        <w:tc>
          <w:tcPr>
            <w:tcW w:w="2016" w:type="dxa"/>
            <w:gridSpan w:val="2"/>
          </w:tcPr>
          <w:p w:rsidR="003920BC" w:rsidRPr="00D758B8" w:rsidRDefault="003920BC" w:rsidP="00B727C3">
            <w:pPr>
              <w:jc w:val="center"/>
              <w:rPr>
                <w:rFonts w:ascii="Times New Roman" w:hAnsi="Times New Roman" w:cs="Times New Roman"/>
              </w:rPr>
            </w:pPr>
            <w:r w:rsidRPr="00D758B8">
              <w:rPr>
                <w:rFonts w:ascii="Times New Roman" w:hAnsi="Times New Roman" w:cs="Times New Roman"/>
              </w:rPr>
              <w:t>Ministerul Sănătății, Muncii și Protecției Sociale</w:t>
            </w:r>
          </w:p>
        </w:tc>
        <w:tc>
          <w:tcPr>
            <w:tcW w:w="2612" w:type="dxa"/>
            <w:gridSpan w:val="3"/>
          </w:tcPr>
          <w:p w:rsidR="003920BC" w:rsidRPr="00D758B8" w:rsidRDefault="003920BC" w:rsidP="00B727C3">
            <w:pPr>
              <w:rPr>
                <w:rFonts w:ascii="Times New Roman" w:hAnsi="Times New Roman" w:cs="Times New Roman"/>
              </w:rPr>
            </w:pPr>
          </w:p>
        </w:tc>
      </w:tr>
      <w:tr w:rsidR="003920BC" w:rsidRPr="00D758B8" w:rsidTr="00870C29">
        <w:tc>
          <w:tcPr>
            <w:tcW w:w="3227" w:type="dxa"/>
            <w:vMerge/>
          </w:tcPr>
          <w:p w:rsidR="003920BC" w:rsidRPr="00D758B8" w:rsidRDefault="003920BC" w:rsidP="006B2659">
            <w:pPr>
              <w:pStyle w:val="a4"/>
              <w:numPr>
                <w:ilvl w:val="1"/>
                <w:numId w:val="36"/>
              </w:numPr>
              <w:tabs>
                <w:tab w:val="left" w:pos="0"/>
                <w:tab w:val="left" w:pos="567"/>
              </w:tabs>
              <w:ind w:left="0" w:firstLine="0"/>
              <w:rPr>
                <w:rFonts w:ascii="Times New Roman" w:hAnsi="Times New Roman" w:cs="Times New Roman"/>
              </w:rPr>
            </w:pPr>
          </w:p>
        </w:tc>
        <w:tc>
          <w:tcPr>
            <w:tcW w:w="3260" w:type="dxa"/>
            <w:gridSpan w:val="4"/>
          </w:tcPr>
          <w:p w:rsidR="003920BC" w:rsidRPr="00D758B8" w:rsidRDefault="003920BC" w:rsidP="006B2659">
            <w:pPr>
              <w:pStyle w:val="a4"/>
              <w:numPr>
                <w:ilvl w:val="2"/>
                <w:numId w:val="36"/>
              </w:numPr>
              <w:ind w:left="0" w:firstLine="0"/>
              <w:rPr>
                <w:rFonts w:ascii="Times New Roman" w:hAnsi="Times New Roman" w:cs="Times New Roman"/>
                <w:bCs/>
              </w:rPr>
            </w:pPr>
            <w:r w:rsidRPr="00D758B8">
              <w:rPr>
                <w:rFonts w:ascii="Times New Roman" w:hAnsi="Times New Roman" w:cs="Times New Roman"/>
                <w:bCs/>
              </w:rPr>
              <w:t xml:space="preserve">Modificarea Regulamentului-cadru al Serviciului de îngrijire socială la domiciliu </w:t>
            </w:r>
          </w:p>
        </w:tc>
        <w:tc>
          <w:tcPr>
            <w:tcW w:w="1993" w:type="dxa"/>
            <w:gridSpan w:val="2"/>
          </w:tcPr>
          <w:p w:rsidR="003920BC" w:rsidRPr="00D758B8" w:rsidRDefault="003920BC" w:rsidP="00B727C3">
            <w:pPr>
              <w:jc w:val="center"/>
              <w:rPr>
                <w:rFonts w:ascii="Times New Roman" w:hAnsi="Times New Roman" w:cs="Times New Roman"/>
              </w:rPr>
            </w:pPr>
            <w:r w:rsidRPr="00D758B8">
              <w:rPr>
                <w:rFonts w:ascii="Times New Roman" w:hAnsi="Times New Roman" w:cs="Times New Roman"/>
              </w:rPr>
              <w:t>Iulie 2020</w:t>
            </w:r>
          </w:p>
        </w:tc>
        <w:tc>
          <w:tcPr>
            <w:tcW w:w="2256" w:type="dxa"/>
            <w:gridSpan w:val="4"/>
          </w:tcPr>
          <w:p w:rsidR="003920BC" w:rsidRPr="00D758B8" w:rsidRDefault="003920BC" w:rsidP="00B727C3">
            <w:pPr>
              <w:jc w:val="center"/>
              <w:rPr>
                <w:rFonts w:ascii="Times New Roman" w:hAnsi="Times New Roman" w:cs="Times New Roman"/>
              </w:rPr>
            </w:pPr>
            <w:r w:rsidRPr="00D758B8">
              <w:rPr>
                <w:rFonts w:ascii="Times New Roman" w:hAnsi="Times New Roman" w:cs="Times New Roman"/>
              </w:rPr>
              <w:t>Hotărîre de Guvern aprobată</w:t>
            </w:r>
          </w:p>
          <w:p w:rsidR="003920BC" w:rsidRPr="00D758B8" w:rsidRDefault="003920BC" w:rsidP="00B727C3">
            <w:pPr>
              <w:jc w:val="center"/>
              <w:rPr>
                <w:rFonts w:ascii="Times New Roman" w:hAnsi="Times New Roman" w:cs="Times New Roman"/>
              </w:rPr>
            </w:pPr>
          </w:p>
        </w:tc>
        <w:tc>
          <w:tcPr>
            <w:tcW w:w="2016" w:type="dxa"/>
            <w:gridSpan w:val="2"/>
          </w:tcPr>
          <w:p w:rsidR="003920BC" w:rsidRPr="00D758B8" w:rsidRDefault="003920BC" w:rsidP="00B727C3">
            <w:pPr>
              <w:jc w:val="center"/>
              <w:rPr>
                <w:rFonts w:ascii="Times New Roman" w:hAnsi="Times New Roman" w:cs="Times New Roman"/>
              </w:rPr>
            </w:pPr>
            <w:r w:rsidRPr="00D758B8">
              <w:rPr>
                <w:rFonts w:ascii="Times New Roman" w:hAnsi="Times New Roman" w:cs="Times New Roman"/>
              </w:rPr>
              <w:t>Ministerul Sănătății, Muncii și Protecției Sociale</w:t>
            </w:r>
          </w:p>
        </w:tc>
        <w:tc>
          <w:tcPr>
            <w:tcW w:w="2612" w:type="dxa"/>
            <w:gridSpan w:val="3"/>
          </w:tcPr>
          <w:p w:rsidR="003920BC" w:rsidRPr="00D758B8" w:rsidRDefault="003920BC" w:rsidP="00B727C3">
            <w:pPr>
              <w:rPr>
                <w:rFonts w:ascii="Times New Roman" w:hAnsi="Times New Roman" w:cs="Times New Roman"/>
              </w:rPr>
            </w:pPr>
          </w:p>
        </w:tc>
      </w:tr>
      <w:tr w:rsidR="003920BC" w:rsidRPr="00D758B8" w:rsidTr="00870C29">
        <w:tc>
          <w:tcPr>
            <w:tcW w:w="3227" w:type="dxa"/>
            <w:vMerge/>
          </w:tcPr>
          <w:p w:rsidR="003920BC" w:rsidRPr="00D758B8" w:rsidRDefault="003920BC" w:rsidP="006B2659">
            <w:pPr>
              <w:pStyle w:val="a4"/>
              <w:numPr>
                <w:ilvl w:val="1"/>
                <w:numId w:val="36"/>
              </w:numPr>
              <w:tabs>
                <w:tab w:val="left" w:pos="0"/>
                <w:tab w:val="left" w:pos="567"/>
              </w:tabs>
              <w:ind w:left="0" w:firstLine="0"/>
              <w:rPr>
                <w:rFonts w:ascii="Times New Roman" w:hAnsi="Times New Roman" w:cs="Times New Roman"/>
              </w:rPr>
            </w:pPr>
          </w:p>
        </w:tc>
        <w:tc>
          <w:tcPr>
            <w:tcW w:w="3260" w:type="dxa"/>
            <w:gridSpan w:val="4"/>
          </w:tcPr>
          <w:p w:rsidR="003920BC" w:rsidRPr="00D758B8" w:rsidRDefault="003920BC" w:rsidP="006B2659">
            <w:pPr>
              <w:pStyle w:val="a4"/>
              <w:numPr>
                <w:ilvl w:val="2"/>
                <w:numId w:val="36"/>
              </w:numPr>
              <w:tabs>
                <w:tab w:val="left" w:pos="542"/>
              </w:tabs>
              <w:ind w:left="0" w:firstLine="0"/>
              <w:rPr>
                <w:rFonts w:ascii="Times New Roman" w:hAnsi="Times New Roman" w:cs="Times New Roman"/>
                <w:bCs/>
              </w:rPr>
            </w:pPr>
            <w:r w:rsidRPr="00D758B8">
              <w:rPr>
                <w:rFonts w:ascii="Times New Roman" w:hAnsi="Times New Roman" w:cs="Times New Roman"/>
                <w:bCs/>
              </w:rPr>
              <w:t>Reglementarea modului de organizare și funcționare a centrelor sociale multifuncționale</w:t>
            </w:r>
          </w:p>
        </w:tc>
        <w:tc>
          <w:tcPr>
            <w:tcW w:w="1993" w:type="dxa"/>
            <w:gridSpan w:val="2"/>
          </w:tcPr>
          <w:p w:rsidR="003920BC" w:rsidRPr="00D758B8" w:rsidRDefault="003920BC" w:rsidP="00B727C3">
            <w:pPr>
              <w:jc w:val="center"/>
              <w:rPr>
                <w:rFonts w:ascii="Times New Roman" w:hAnsi="Times New Roman" w:cs="Times New Roman"/>
              </w:rPr>
            </w:pPr>
            <w:r w:rsidRPr="00D758B8">
              <w:rPr>
                <w:rFonts w:ascii="Times New Roman" w:hAnsi="Times New Roman" w:cs="Times New Roman"/>
              </w:rPr>
              <w:t>Iulie 2022</w:t>
            </w:r>
          </w:p>
        </w:tc>
        <w:tc>
          <w:tcPr>
            <w:tcW w:w="2256" w:type="dxa"/>
            <w:gridSpan w:val="4"/>
          </w:tcPr>
          <w:p w:rsidR="003920BC" w:rsidRPr="00D758B8" w:rsidRDefault="003920BC" w:rsidP="00B727C3">
            <w:pPr>
              <w:jc w:val="center"/>
              <w:rPr>
                <w:rFonts w:ascii="Times New Roman" w:hAnsi="Times New Roman" w:cs="Times New Roman"/>
              </w:rPr>
            </w:pPr>
            <w:r w:rsidRPr="00D758B8">
              <w:rPr>
                <w:rFonts w:ascii="Times New Roman" w:hAnsi="Times New Roman" w:cs="Times New Roman"/>
              </w:rPr>
              <w:t>Hotărîre de Guvern aprobată</w:t>
            </w:r>
          </w:p>
        </w:tc>
        <w:tc>
          <w:tcPr>
            <w:tcW w:w="2016" w:type="dxa"/>
            <w:gridSpan w:val="2"/>
          </w:tcPr>
          <w:p w:rsidR="003920BC" w:rsidRPr="00D758B8" w:rsidRDefault="003920BC" w:rsidP="00B727C3">
            <w:pPr>
              <w:jc w:val="center"/>
              <w:rPr>
                <w:rFonts w:ascii="Times New Roman" w:hAnsi="Times New Roman" w:cs="Times New Roman"/>
              </w:rPr>
            </w:pPr>
            <w:r w:rsidRPr="00D758B8">
              <w:rPr>
                <w:rFonts w:ascii="Times New Roman" w:hAnsi="Times New Roman" w:cs="Times New Roman"/>
              </w:rPr>
              <w:t>Ministerul Sănătății, Muncii și Protecției Sociale</w:t>
            </w:r>
          </w:p>
        </w:tc>
        <w:tc>
          <w:tcPr>
            <w:tcW w:w="2612" w:type="dxa"/>
            <w:gridSpan w:val="3"/>
          </w:tcPr>
          <w:p w:rsidR="003920BC" w:rsidRPr="00D758B8" w:rsidRDefault="003920BC" w:rsidP="00B727C3">
            <w:pPr>
              <w:rPr>
                <w:rFonts w:ascii="Times New Roman" w:hAnsi="Times New Roman" w:cs="Times New Roman"/>
              </w:rPr>
            </w:pPr>
          </w:p>
        </w:tc>
      </w:tr>
      <w:tr w:rsidR="003920BC" w:rsidRPr="00D758B8" w:rsidTr="00870C29">
        <w:tc>
          <w:tcPr>
            <w:tcW w:w="3227" w:type="dxa"/>
            <w:vMerge/>
          </w:tcPr>
          <w:p w:rsidR="003920BC" w:rsidRPr="00D758B8" w:rsidRDefault="003920BC" w:rsidP="006B2659">
            <w:pPr>
              <w:pStyle w:val="a4"/>
              <w:numPr>
                <w:ilvl w:val="1"/>
                <w:numId w:val="36"/>
              </w:numPr>
              <w:tabs>
                <w:tab w:val="left" w:pos="0"/>
                <w:tab w:val="left" w:pos="567"/>
              </w:tabs>
              <w:ind w:left="0" w:firstLine="0"/>
              <w:rPr>
                <w:rFonts w:ascii="Times New Roman" w:hAnsi="Times New Roman" w:cs="Times New Roman"/>
              </w:rPr>
            </w:pPr>
          </w:p>
        </w:tc>
        <w:tc>
          <w:tcPr>
            <w:tcW w:w="3260" w:type="dxa"/>
            <w:gridSpan w:val="4"/>
          </w:tcPr>
          <w:p w:rsidR="003920BC" w:rsidRPr="00D758B8" w:rsidRDefault="003920BC" w:rsidP="006B2659">
            <w:pPr>
              <w:pStyle w:val="a4"/>
              <w:numPr>
                <w:ilvl w:val="2"/>
                <w:numId w:val="36"/>
              </w:numPr>
              <w:tabs>
                <w:tab w:val="left" w:pos="542"/>
              </w:tabs>
              <w:ind w:left="0" w:firstLine="0"/>
              <w:rPr>
                <w:rFonts w:ascii="Times New Roman" w:hAnsi="Times New Roman" w:cs="Times New Roman"/>
                <w:bCs/>
              </w:rPr>
            </w:pPr>
            <w:r w:rsidRPr="00D758B8">
              <w:rPr>
                <w:rFonts w:ascii="Times New Roman" w:hAnsi="Times New Roman" w:cs="Times New Roman"/>
                <w:bCs/>
              </w:rPr>
              <w:t>Ajustarea cadrului legal privind organizarea și funcționarea serviciilor de plasament pentru persoane vîrstnice</w:t>
            </w:r>
          </w:p>
        </w:tc>
        <w:tc>
          <w:tcPr>
            <w:tcW w:w="1993" w:type="dxa"/>
            <w:gridSpan w:val="2"/>
          </w:tcPr>
          <w:p w:rsidR="003920BC" w:rsidRPr="00D758B8" w:rsidRDefault="003920BC" w:rsidP="00B727C3">
            <w:pPr>
              <w:jc w:val="center"/>
              <w:rPr>
                <w:rFonts w:ascii="Times New Roman" w:hAnsi="Times New Roman" w:cs="Times New Roman"/>
              </w:rPr>
            </w:pPr>
            <w:r w:rsidRPr="00D758B8">
              <w:rPr>
                <w:rFonts w:ascii="Times New Roman" w:hAnsi="Times New Roman" w:cs="Times New Roman"/>
              </w:rPr>
              <w:t>August 2021</w:t>
            </w:r>
          </w:p>
        </w:tc>
        <w:tc>
          <w:tcPr>
            <w:tcW w:w="2256" w:type="dxa"/>
            <w:gridSpan w:val="4"/>
          </w:tcPr>
          <w:p w:rsidR="003920BC" w:rsidRPr="00D758B8" w:rsidRDefault="003920BC" w:rsidP="00B727C3">
            <w:pPr>
              <w:jc w:val="center"/>
              <w:rPr>
                <w:rFonts w:ascii="Times New Roman" w:hAnsi="Times New Roman" w:cs="Times New Roman"/>
              </w:rPr>
            </w:pPr>
            <w:r w:rsidRPr="00D758B8">
              <w:rPr>
                <w:rFonts w:ascii="Times New Roman" w:hAnsi="Times New Roman" w:cs="Times New Roman"/>
              </w:rPr>
              <w:t>Hotărîre de Guvern aprobată</w:t>
            </w:r>
          </w:p>
        </w:tc>
        <w:tc>
          <w:tcPr>
            <w:tcW w:w="2016" w:type="dxa"/>
            <w:gridSpan w:val="2"/>
          </w:tcPr>
          <w:p w:rsidR="003920BC" w:rsidRPr="00D758B8" w:rsidRDefault="003920BC" w:rsidP="00B727C3">
            <w:pPr>
              <w:jc w:val="center"/>
              <w:rPr>
                <w:rFonts w:ascii="Times New Roman" w:hAnsi="Times New Roman" w:cs="Times New Roman"/>
              </w:rPr>
            </w:pPr>
            <w:r w:rsidRPr="00D758B8">
              <w:rPr>
                <w:rFonts w:ascii="Times New Roman" w:hAnsi="Times New Roman" w:cs="Times New Roman"/>
              </w:rPr>
              <w:t>Ministerul Sănătății, Muncii și Protecției Sociale</w:t>
            </w:r>
          </w:p>
        </w:tc>
        <w:tc>
          <w:tcPr>
            <w:tcW w:w="2612" w:type="dxa"/>
            <w:gridSpan w:val="3"/>
          </w:tcPr>
          <w:p w:rsidR="003920BC" w:rsidRPr="00D758B8" w:rsidRDefault="003920BC" w:rsidP="00B727C3">
            <w:pPr>
              <w:rPr>
                <w:rFonts w:ascii="Times New Roman" w:hAnsi="Times New Roman" w:cs="Times New Roman"/>
              </w:rPr>
            </w:pPr>
          </w:p>
        </w:tc>
      </w:tr>
      <w:tr w:rsidR="003920BC" w:rsidRPr="00D758B8" w:rsidTr="00870C29">
        <w:tc>
          <w:tcPr>
            <w:tcW w:w="3227" w:type="dxa"/>
            <w:vMerge/>
          </w:tcPr>
          <w:p w:rsidR="003920BC" w:rsidRPr="00D758B8" w:rsidRDefault="003920BC" w:rsidP="006B2659">
            <w:pPr>
              <w:pStyle w:val="a4"/>
              <w:numPr>
                <w:ilvl w:val="1"/>
                <w:numId w:val="36"/>
              </w:numPr>
              <w:tabs>
                <w:tab w:val="left" w:pos="0"/>
                <w:tab w:val="left" w:pos="567"/>
              </w:tabs>
              <w:ind w:left="0" w:firstLine="0"/>
              <w:rPr>
                <w:rFonts w:ascii="Times New Roman" w:hAnsi="Times New Roman" w:cs="Times New Roman"/>
              </w:rPr>
            </w:pPr>
          </w:p>
        </w:tc>
        <w:tc>
          <w:tcPr>
            <w:tcW w:w="3260" w:type="dxa"/>
            <w:gridSpan w:val="4"/>
          </w:tcPr>
          <w:p w:rsidR="003920BC" w:rsidRPr="00D758B8" w:rsidRDefault="003920BC" w:rsidP="006B2659">
            <w:pPr>
              <w:pStyle w:val="a4"/>
              <w:numPr>
                <w:ilvl w:val="2"/>
                <w:numId w:val="36"/>
              </w:numPr>
              <w:ind w:left="0" w:firstLine="0"/>
              <w:rPr>
                <w:rFonts w:ascii="Times New Roman" w:hAnsi="Times New Roman" w:cs="Times New Roman"/>
                <w:bCs/>
              </w:rPr>
            </w:pPr>
            <w:r w:rsidRPr="00D758B8">
              <w:rPr>
                <w:rFonts w:ascii="Times New Roman" w:hAnsi="Times New Roman" w:cs="Times New Roman"/>
                <w:bCs/>
              </w:rPr>
              <w:t>Modiifcarea Hotărîrii Guvernului nr. 144/2018</w:t>
            </w:r>
            <w:r w:rsidR="00D84341">
              <w:rPr>
                <w:rFonts w:ascii="Times New Roman" w:hAnsi="Times New Roman" w:cs="Times New Roman"/>
                <w:bCs/>
              </w:rPr>
              <w:t xml:space="preserve"> </w:t>
            </w:r>
            <w:r w:rsidRPr="00D758B8">
              <w:rPr>
                <w:rFonts w:ascii="Times New Roman" w:hAnsi="Times New Roman" w:cs="Times New Roman"/>
                <w:bCs/>
              </w:rPr>
              <w:t xml:space="preserve">pentru aprobarea Regulamentului-cadru privind organizarea şi funcţionarea Serviciului adăpost de noapte pentru persoanele fără </w:t>
            </w:r>
            <w:r w:rsidRPr="00D758B8">
              <w:rPr>
                <w:rFonts w:ascii="Times New Roman" w:hAnsi="Times New Roman" w:cs="Times New Roman"/>
                <w:bCs/>
              </w:rPr>
              <w:lastRenderedPageBreak/>
              <w:t>adăpost și a Standardelor minime de calitate</w:t>
            </w:r>
          </w:p>
        </w:tc>
        <w:tc>
          <w:tcPr>
            <w:tcW w:w="1993" w:type="dxa"/>
            <w:gridSpan w:val="2"/>
          </w:tcPr>
          <w:p w:rsidR="003920BC" w:rsidRPr="00D758B8" w:rsidRDefault="003920BC" w:rsidP="00B727C3">
            <w:pPr>
              <w:jc w:val="center"/>
              <w:rPr>
                <w:rFonts w:ascii="Times New Roman" w:hAnsi="Times New Roman" w:cs="Times New Roman"/>
              </w:rPr>
            </w:pPr>
            <w:r w:rsidRPr="00D758B8">
              <w:rPr>
                <w:rFonts w:ascii="Times New Roman" w:hAnsi="Times New Roman" w:cs="Times New Roman"/>
              </w:rPr>
              <w:lastRenderedPageBreak/>
              <w:t>Septembrie 2023</w:t>
            </w:r>
          </w:p>
        </w:tc>
        <w:tc>
          <w:tcPr>
            <w:tcW w:w="2256" w:type="dxa"/>
            <w:gridSpan w:val="4"/>
          </w:tcPr>
          <w:p w:rsidR="003920BC" w:rsidRPr="00D758B8" w:rsidRDefault="003920BC" w:rsidP="00B727C3">
            <w:pPr>
              <w:jc w:val="center"/>
              <w:rPr>
                <w:rFonts w:ascii="Times New Roman" w:hAnsi="Times New Roman" w:cs="Times New Roman"/>
              </w:rPr>
            </w:pPr>
            <w:r w:rsidRPr="00D758B8">
              <w:rPr>
                <w:rFonts w:ascii="Times New Roman" w:hAnsi="Times New Roman" w:cs="Times New Roman"/>
              </w:rPr>
              <w:t>Hotărîre de Guvern aprobată</w:t>
            </w:r>
          </w:p>
        </w:tc>
        <w:tc>
          <w:tcPr>
            <w:tcW w:w="2016" w:type="dxa"/>
            <w:gridSpan w:val="2"/>
          </w:tcPr>
          <w:p w:rsidR="003920BC" w:rsidRPr="00D758B8" w:rsidRDefault="003920BC" w:rsidP="00B727C3">
            <w:pPr>
              <w:jc w:val="center"/>
              <w:rPr>
                <w:rFonts w:ascii="Times New Roman" w:hAnsi="Times New Roman" w:cs="Times New Roman"/>
              </w:rPr>
            </w:pPr>
            <w:r w:rsidRPr="00D758B8">
              <w:rPr>
                <w:rFonts w:ascii="Times New Roman" w:hAnsi="Times New Roman" w:cs="Times New Roman"/>
              </w:rPr>
              <w:t>Ministerul Sănătății, Muncii și Protecției Sociale</w:t>
            </w:r>
          </w:p>
        </w:tc>
        <w:tc>
          <w:tcPr>
            <w:tcW w:w="2612" w:type="dxa"/>
            <w:gridSpan w:val="3"/>
          </w:tcPr>
          <w:p w:rsidR="003920BC" w:rsidRPr="00D758B8" w:rsidRDefault="003920BC" w:rsidP="00B727C3">
            <w:pPr>
              <w:rPr>
                <w:rFonts w:ascii="Times New Roman" w:hAnsi="Times New Roman" w:cs="Times New Roman"/>
              </w:rPr>
            </w:pPr>
          </w:p>
        </w:tc>
      </w:tr>
      <w:tr w:rsidR="003920BC" w:rsidRPr="00D758B8" w:rsidTr="00870C29">
        <w:tc>
          <w:tcPr>
            <w:tcW w:w="3227" w:type="dxa"/>
            <w:vMerge/>
          </w:tcPr>
          <w:p w:rsidR="003920BC" w:rsidRPr="00D758B8" w:rsidRDefault="003920BC" w:rsidP="006B2659">
            <w:pPr>
              <w:pStyle w:val="a4"/>
              <w:numPr>
                <w:ilvl w:val="1"/>
                <w:numId w:val="36"/>
              </w:numPr>
              <w:tabs>
                <w:tab w:val="left" w:pos="0"/>
                <w:tab w:val="left" w:pos="567"/>
              </w:tabs>
              <w:ind w:left="0" w:firstLine="0"/>
              <w:rPr>
                <w:rFonts w:ascii="Times New Roman" w:hAnsi="Times New Roman" w:cs="Times New Roman"/>
              </w:rPr>
            </w:pPr>
          </w:p>
        </w:tc>
        <w:tc>
          <w:tcPr>
            <w:tcW w:w="3260" w:type="dxa"/>
            <w:gridSpan w:val="4"/>
          </w:tcPr>
          <w:p w:rsidR="003920BC" w:rsidRPr="00D758B8" w:rsidRDefault="003920BC" w:rsidP="006B2659">
            <w:pPr>
              <w:pStyle w:val="a4"/>
              <w:numPr>
                <w:ilvl w:val="2"/>
                <w:numId w:val="36"/>
              </w:numPr>
              <w:tabs>
                <w:tab w:val="left" w:pos="542"/>
              </w:tabs>
              <w:ind w:left="39" w:hanging="39"/>
              <w:rPr>
                <w:rFonts w:ascii="Times New Roman" w:hAnsi="Times New Roman" w:cs="Times New Roman"/>
                <w:bCs/>
              </w:rPr>
            </w:pPr>
            <w:r w:rsidRPr="00D758B8">
              <w:rPr>
                <w:rFonts w:ascii="Times New Roman" w:hAnsi="Times New Roman" w:cs="Times New Roman"/>
                <w:bCs/>
              </w:rPr>
              <w:t>Modiifcarea cadrului legal privind organizarea și funcționarea serviciului social pentru consumatorii de substanțe psihoactive și pacienții terapiei de substituție și a Standardelor minime de calitate</w:t>
            </w:r>
          </w:p>
        </w:tc>
        <w:tc>
          <w:tcPr>
            <w:tcW w:w="1993" w:type="dxa"/>
            <w:gridSpan w:val="2"/>
          </w:tcPr>
          <w:p w:rsidR="003920BC" w:rsidRPr="00D758B8" w:rsidRDefault="003920BC" w:rsidP="00B727C3">
            <w:pPr>
              <w:jc w:val="center"/>
              <w:rPr>
                <w:rFonts w:ascii="Times New Roman" w:hAnsi="Times New Roman" w:cs="Times New Roman"/>
              </w:rPr>
            </w:pPr>
            <w:r w:rsidRPr="00D758B8">
              <w:rPr>
                <w:rFonts w:ascii="Times New Roman" w:hAnsi="Times New Roman" w:cs="Times New Roman"/>
              </w:rPr>
              <w:t>Septembrie 2021</w:t>
            </w:r>
          </w:p>
        </w:tc>
        <w:tc>
          <w:tcPr>
            <w:tcW w:w="2256" w:type="dxa"/>
            <w:gridSpan w:val="4"/>
          </w:tcPr>
          <w:p w:rsidR="003920BC" w:rsidRPr="00D758B8" w:rsidRDefault="003920BC" w:rsidP="00B727C3">
            <w:pPr>
              <w:jc w:val="center"/>
              <w:rPr>
                <w:rFonts w:ascii="Times New Roman" w:hAnsi="Times New Roman" w:cs="Times New Roman"/>
              </w:rPr>
            </w:pPr>
            <w:r w:rsidRPr="00D758B8">
              <w:rPr>
                <w:rFonts w:ascii="Times New Roman" w:hAnsi="Times New Roman" w:cs="Times New Roman"/>
              </w:rPr>
              <w:t>Hotărîre de Guvern aprobată</w:t>
            </w:r>
          </w:p>
        </w:tc>
        <w:tc>
          <w:tcPr>
            <w:tcW w:w="2016" w:type="dxa"/>
            <w:gridSpan w:val="2"/>
          </w:tcPr>
          <w:p w:rsidR="003920BC" w:rsidRPr="00D758B8" w:rsidRDefault="003920BC" w:rsidP="00B727C3">
            <w:pPr>
              <w:jc w:val="center"/>
              <w:rPr>
                <w:rFonts w:ascii="Times New Roman" w:hAnsi="Times New Roman" w:cs="Times New Roman"/>
              </w:rPr>
            </w:pPr>
            <w:r w:rsidRPr="00D758B8">
              <w:rPr>
                <w:rFonts w:ascii="Times New Roman" w:hAnsi="Times New Roman" w:cs="Times New Roman"/>
              </w:rPr>
              <w:t>Ministerul Sănătății, Muncii și Protecției Sociale</w:t>
            </w:r>
          </w:p>
        </w:tc>
        <w:tc>
          <w:tcPr>
            <w:tcW w:w="2612" w:type="dxa"/>
            <w:gridSpan w:val="3"/>
          </w:tcPr>
          <w:p w:rsidR="003920BC" w:rsidRPr="00D758B8" w:rsidRDefault="003920BC" w:rsidP="00B727C3">
            <w:pPr>
              <w:rPr>
                <w:rFonts w:ascii="Times New Roman" w:hAnsi="Times New Roman" w:cs="Times New Roman"/>
              </w:rPr>
            </w:pPr>
          </w:p>
        </w:tc>
      </w:tr>
      <w:tr w:rsidR="003920BC" w:rsidRPr="00D758B8" w:rsidTr="00870C29">
        <w:tc>
          <w:tcPr>
            <w:tcW w:w="3227" w:type="dxa"/>
            <w:vMerge/>
          </w:tcPr>
          <w:p w:rsidR="003920BC" w:rsidRPr="00D758B8" w:rsidRDefault="003920BC" w:rsidP="006B2659">
            <w:pPr>
              <w:pStyle w:val="a4"/>
              <w:numPr>
                <w:ilvl w:val="1"/>
                <w:numId w:val="36"/>
              </w:numPr>
              <w:tabs>
                <w:tab w:val="left" w:pos="0"/>
                <w:tab w:val="left" w:pos="567"/>
              </w:tabs>
              <w:ind w:left="0" w:firstLine="0"/>
              <w:rPr>
                <w:rFonts w:ascii="Times New Roman" w:hAnsi="Times New Roman" w:cs="Times New Roman"/>
              </w:rPr>
            </w:pPr>
          </w:p>
        </w:tc>
        <w:tc>
          <w:tcPr>
            <w:tcW w:w="3260" w:type="dxa"/>
            <w:gridSpan w:val="4"/>
          </w:tcPr>
          <w:p w:rsidR="003920BC" w:rsidRPr="00D758B8" w:rsidRDefault="003920BC" w:rsidP="006B2659">
            <w:pPr>
              <w:pStyle w:val="a4"/>
              <w:numPr>
                <w:ilvl w:val="2"/>
                <w:numId w:val="36"/>
              </w:numPr>
              <w:tabs>
                <w:tab w:val="left" w:pos="542"/>
              </w:tabs>
              <w:ind w:left="39" w:hanging="39"/>
              <w:rPr>
                <w:rFonts w:ascii="Times New Roman" w:hAnsi="Times New Roman" w:cs="Times New Roman"/>
                <w:bCs/>
              </w:rPr>
            </w:pPr>
            <w:r w:rsidRPr="00D758B8">
              <w:rPr>
                <w:rFonts w:ascii="Times New Roman" w:hAnsi="Times New Roman" w:cs="Times New Roman"/>
                <w:bCs/>
              </w:rPr>
              <w:t>Reglementarea modului de organizare și funcționare a Serviciului cantină socială.</w:t>
            </w:r>
          </w:p>
        </w:tc>
        <w:tc>
          <w:tcPr>
            <w:tcW w:w="1993" w:type="dxa"/>
            <w:gridSpan w:val="2"/>
          </w:tcPr>
          <w:p w:rsidR="003920BC" w:rsidRPr="00D758B8" w:rsidRDefault="003920BC" w:rsidP="00B727C3">
            <w:pPr>
              <w:jc w:val="center"/>
              <w:rPr>
                <w:rFonts w:ascii="Times New Roman" w:hAnsi="Times New Roman" w:cs="Times New Roman"/>
              </w:rPr>
            </w:pPr>
            <w:r w:rsidRPr="00D758B8">
              <w:rPr>
                <w:rFonts w:ascii="Times New Roman" w:hAnsi="Times New Roman" w:cs="Times New Roman"/>
              </w:rPr>
              <w:t>Octombrie 2020</w:t>
            </w:r>
          </w:p>
        </w:tc>
        <w:tc>
          <w:tcPr>
            <w:tcW w:w="2256" w:type="dxa"/>
            <w:gridSpan w:val="4"/>
          </w:tcPr>
          <w:p w:rsidR="003920BC" w:rsidRPr="00D758B8" w:rsidRDefault="003920BC" w:rsidP="00B727C3">
            <w:pPr>
              <w:jc w:val="center"/>
              <w:rPr>
                <w:rFonts w:ascii="Times New Roman" w:hAnsi="Times New Roman" w:cs="Times New Roman"/>
              </w:rPr>
            </w:pPr>
            <w:r w:rsidRPr="00D758B8">
              <w:rPr>
                <w:rFonts w:ascii="Times New Roman" w:hAnsi="Times New Roman" w:cs="Times New Roman"/>
              </w:rPr>
              <w:t>Hotărîre de Guvern aprobată</w:t>
            </w:r>
          </w:p>
          <w:p w:rsidR="003920BC" w:rsidRPr="00D758B8" w:rsidRDefault="003920BC" w:rsidP="00B727C3">
            <w:pPr>
              <w:jc w:val="center"/>
              <w:rPr>
                <w:rFonts w:ascii="Times New Roman" w:hAnsi="Times New Roman" w:cs="Times New Roman"/>
              </w:rPr>
            </w:pPr>
          </w:p>
        </w:tc>
        <w:tc>
          <w:tcPr>
            <w:tcW w:w="2016" w:type="dxa"/>
            <w:gridSpan w:val="2"/>
          </w:tcPr>
          <w:p w:rsidR="003920BC" w:rsidRPr="00D758B8" w:rsidRDefault="003920BC" w:rsidP="00B727C3">
            <w:pPr>
              <w:jc w:val="center"/>
              <w:rPr>
                <w:rFonts w:ascii="Times New Roman" w:hAnsi="Times New Roman" w:cs="Times New Roman"/>
              </w:rPr>
            </w:pPr>
            <w:r w:rsidRPr="00D758B8">
              <w:rPr>
                <w:rFonts w:ascii="Times New Roman" w:hAnsi="Times New Roman" w:cs="Times New Roman"/>
              </w:rPr>
              <w:t>Ministerul Sănătății, Muncii și Protecției Sociale</w:t>
            </w:r>
          </w:p>
        </w:tc>
        <w:tc>
          <w:tcPr>
            <w:tcW w:w="2612" w:type="dxa"/>
            <w:gridSpan w:val="3"/>
          </w:tcPr>
          <w:p w:rsidR="003920BC" w:rsidRPr="00D758B8" w:rsidRDefault="003920BC" w:rsidP="00B727C3">
            <w:pPr>
              <w:rPr>
                <w:rFonts w:ascii="Times New Roman" w:hAnsi="Times New Roman" w:cs="Times New Roman"/>
              </w:rPr>
            </w:pPr>
          </w:p>
        </w:tc>
      </w:tr>
      <w:tr w:rsidR="003920BC" w:rsidRPr="00D758B8" w:rsidTr="00870C29">
        <w:tc>
          <w:tcPr>
            <w:tcW w:w="3227" w:type="dxa"/>
            <w:vMerge/>
          </w:tcPr>
          <w:p w:rsidR="003920BC" w:rsidRPr="00D758B8" w:rsidRDefault="003920BC" w:rsidP="006B2659">
            <w:pPr>
              <w:pStyle w:val="a4"/>
              <w:numPr>
                <w:ilvl w:val="1"/>
                <w:numId w:val="36"/>
              </w:numPr>
              <w:tabs>
                <w:tab w:val="left" w:pos="0"/>
                <w:tab w:val="left" w:pos="567"/>
              </w:tabs>
              <w:ind w:left="0" w:firstLine="0"/>
              <w:rPr>
                <w:rFonts w:ascii="Times New Roman" w:hAnsi="Times New Roman" w:cs="Times New Roman"/>
              </w:rPr>
            </w:pPr>
          </w:p>
        </w:tc>
        <w:tc>
          <w:tcPr>
            <w:tcW w:w="3260" w:type="dxa"/>
            <w:gridSpan w:val="4"/>
          </w:tcPr>
          <w:p w:rsidR="003920BC" w:rsidRPr="00D758B8" w:rsidRDefault="003920BC" w:rsidP="006B2659">
            <w:pPr>
              <w:pStyle w:val="3"/>
              <w:numPr>
                <w:ilvl w:val="2"/>
                <w:numId w:val="36"/>
              </w:numPr>
              <w:tabs>
                <w:tab w:val="left" w:pos="542"/>
              </w:tabs>
              <w:ind w:left="0" w:firstLine="0"/>
              <w:rPr>
                <w:rFonts w:ascii="Times New Roman" w:hAnsi="Times New Roman"/>
                <w:bCs/>
              </w:rPr>
            </w:pPr>
            <w:r w:rsidRPr="00D758B8">
              <w:rPr>
                <w:rFonts w:ascii="Times New Roman" w:hAnsi="Times New Roman"/>
                <w:bCs/>
              </w:rPr>
              <w:t>Modificarea Legii asistenţei sociale</w:t>
            </w:r>
          </w:p>
        </w:tc>
        <w:tc>
          <w:tcPr>
            <w:tcW w:w="1993" w:type="dxa"/>
            <w:gridSpan w:val="2"/>
          </w:tcPr>
          <w:p w:rsidR="003920BC" w:rsidRPr="00D758B8" w:rsidRDefault="003920BC" w:rsidP="001E439D">
            <w:pPr>
              <w:jc w:val="center"/>
              <w:rPr>
                <w:rFonts w:ascii="Times New Roman" w:hAnsi="Times New Roman" w:cs="Times New Roman"/>
              </w:rPr>
            </w:pPr>
            <w:r w:rsidRPr="00D758B8">
              <w:rPr>
                <w:rFonts w:ascii="Times New Roman" w:hAnsi="Times New Roman" w:cs="Times New Roman"/>
              </w:rPr>
              <w:t>Septembrie 2021</w:t>
            </w:r>
          </w:p>
        </w:tc>
        <w:tc>
          <w:tcPr>
            <w:tcW w:w="2256" w:type="dxa"/>
            <w:gridSpan w:val="4"/>
          </w:tcPr>
          <w:p w:rsidR="003920BC" w:rsidRPr="00D758B8" w:rsidRDefault="003920BC" w:rsidP="001E439D">
            <w:pPr>
              <w:jc w:val="center"/>
              <w:rPr>
                <w:rFonts w:ascii="Times New Roman" w:hAnsi="Times New Roman" w:cs="Times New Roman"/>
              </w:rPr>
            </w:pPr>
            <w:r w:rsidRPr="00D758B8">
              <w:rPr>
                <w:rFonts w:ascii="Times New Roman" w:hAnsi="Times New Roman" w:cs="Times New Roman"/>
              </w:rPr>
              <w:t>Proiect de lege aprobat de Guvern și remis Parlamentului</w:t>
            </w:r>
          </w:p>
        </w:tc>
        <w:tc>
          <w:tcPr>
            <w:tcW w:w="2016" w:type="dxa"/>
            <w:gridSpan w:val="2"/>
          </w:tcPr>
          <w:p w:rsidR="003920BC" w:rsidRPr="00D758B8" w:rsidRDefault="003920BC" w:rsidP="001E439D">
            <w:pPr>
              <w:jc w:val="center"/>
              <w:rPr>
                <w:rFonts w:ascii="Times New Roman" w:hAnsi="Times New Roman" w:cs="Times New Roman"/>
              </w:rPr>
            </w:pPr>
            <w:r w:rsidRPr="00D758B8">
              <w:rPr>
                <w:rFonts w:ascii="Times New Roman" w:hAnsi="Times New Roman" w:cs="Times New Roman"/>
              </w:rPr>
              <w:t>Ministerul Sănătății, Muncii și Protecției Sociale</w:t>
            </w:r>
          </w:p>
        </w:tc>
        <w:tc>
          <w:tcPr>
            <w:tcW w:w="2612" w:type="dxa"/>
            <w:gridSpan w:val="3"/>
          </w:tcPr>
          <w:p w:rsidR="003920BC" w:rsidRPr="00D758B8" w:rsidRDefault="003920BC" w:rsidP="001E439D">
            <w:pPr>
              <w:rPr>
                <w:rFonts w:ascii="Times New Roman" w:hAnsi="Times New Roman" w:cs="Times New Roman"/>
              </w:rPr>
            </w:pPr>
          </w:p>
        </w:tc>
      </w:tr>
      <w:tr w:rsidR="003920BC" w:rsidRPr="00D758B8" w:rsidTr="00870C29">
        <w:tc>
          <w:tcPr>
            <w:tcW w:w="3227" w:type="dxa"/>
            <w:vMerge/>
          </w:tcPr>
          <w:p w:rsidR="003920BC" w:rsidRPr="00D758B8" w:rsidRDefault="003920BC" w:rsidP="006B2659">
            <w:pPr>
              <w:pStyle w:val="3"/>
              <w:numPr>
                <w:ilvl w:val="1"/>
                <w:numId w:val="36"/>
              </w:numPr>
              <w:tabs>
                <w:tab w:val="left" w:pos="0"/>
                <w:tab w:val="left" w:pos="567"/>
              </w:tabs>
              <w:ind w:left="0" w:firstLine="0"/>
              <w:rPr>
                <w:rFonts w:ascii="Times New Roman" w:hAnsi="Times New Roman"/>
              </w:rPr>
            </w:pPr>
          </w:p>
        </w:tc>
        <w:tc>
          <w:tcPr>
            <w:tcW w:w="3260" w:type="dxa"/>
            <w:gridSpan w:val="4"/>
          </w:tcPr>
          <w:p w:rsidR="003920BC" w:rsidRPr="00D758B8" w:rsidRDefault="003920BC" w:rsidP="006B2659">
            <w:pPr>
              <w:pStyle w:val="3"/>
              <w:numPr>
                <w:ilvl w:val="2"/>
                <w:numId w:val="36"/>
              </w:numPr>
              <w:tabs>
                <w:tab w:val="left" w:pos="542"/>
              </w:tabs>
              <w:ind w:left="4" w:hanging="4"/>
              <w:rPr>
                <w:rFonts w:ascii="Times New Roman" w:hAnsi="Times New Roman"/>
                <w:bCs/>
              </w:rPr>
            </w:pPr>
            <w:r w:rsidRPr="00D758B8">
              <w:rPr>
                <w:rFonts w:ascii="Times New Roman" w:hAnsi="Times New Roman"/>
                <w:bCs/>
              </w:rPr>
              <w:t>Modiifcarea Legii nr. 123/2010 cu privire la serviciile sociale</w:t>
            </w:r>
          </w:p>
        </w:tc>
        <w:tc>
          <w:tcPr>
            <w:tcW w:w="1993" w:type="dxa"/>
            <w:gridSpan w:val="2"/>
          </w:tcPr>
          <w:p w:rsidR="003920BC" w:rsidRPr="00D758B8" w:rsidRDefault="003920BC" w:rsidP="001E439D">
            <w:pPr>
              <w:jc w:val="center"/>
              <w:rPr>
                <w:rFonts w:ascii="Times New Roman" w:hAnsi="Times New Roman" w:cs="Times New Roman"/>
              </w:rPr>
            </w:pPr>
            <w:r w:rsidRPr="00D758B8">
              <w:rPr>
                <w:rFonts w:ascii="Times New Roman" w:hAnsi="Times New Roman" w:cs="Times New Roman"/>
              </w:rPr>
              <w:t>Octombrie 2022</w:t>
            </w:r>
          </w:p>
        </w:tc>
        <w:tc>
          <w:tcPr>
            <w:tcW w:w="2256" w:type="dxa"/>
            <w:gridSpan w:val="4"/>
          </w:tcPr>
          <w:p w:rsidR="003920BC" w:rsidRPr="00D758B8" w:rsidRDefault="003920BC" w:rsidP="001E439D">
            <w:pPr>
              <w:jc w:val="center"/>
              <w:rPr>
                <w:rFonts w:ascii="Times New Roman" w:hAnsi="Times New Roman" w:cs="Times New Roman"/>
              </w:rPr>
            </w:pPr>
            <w:r w:rsidRPr="00D758B8">
              <w:rPr>
                <w:rFonts w:ascii="Times New Roman" w:hAnsi="Times New Roman" w:cs="Times New Roman"/>
              </w:rPr>
              <w:t>Proiect de lege aprobat de Guvern și remis Parlamentului</w:t>
            </w:r>
          </w:p>
        </w:tc>
        <w:tc>
          <w:tcPr>
            <w:tcW w:w="2016" w:type="dxa"/>
            <w:gridSpan w:val="2"/>
          </w:tcPr>
          <w:p w:rsidR="003920BC" w:rsidRPr="00D758B8" w:rsidRDefault="003920BC" w:rsidP="001E439D">
            <w:pPr>
              <w:jc w:val="center"/>
              <w:rPr>
                <w:rFonts w:ascii="Times New Roman" w:hAnsi="Times New Roman" w:cs="Times New Roman"/>
              </w:rPr>
            </w:pPr>
            <w:r w:rsidRPr="00D758B8">
              <w:rPr>
                <w:rFonts w:ascii="Times New Roman" w:hAnsi="Times New Roman" w:cs="Times New Roman"/>
              </w:rPr>
              <w:t>Ministerul Sănătății, Muncii și Protecției Sociale</w:t>
            </w:r>
          </w:p>
        </w:tc>
        <w:tc>
          <w:tcPr>
            <w:tcW w:w="2612" w:type="dxa"/>
            <w:gridSpan w:val="3"/>
          </w:tcPr>
          <w:p w:rsidR="003920BC" w:rsidRPr="00D758B8" w:rsidRDefault="003920BC" w:rsidP="001E439D">
            <w:pPr>
              <w:rPr>
                <w:rFonts w:ascii="Times New Roman" w:hAnsi="Times New Roman" w:cs="Times New Roman"/>
              </w:rPr>
            </w:pPr>
          </w:p>
        </w:tc>
      </w:tr>
      <w:tr w:rsidR="003920BC" w:rsidRPr="00D758B8" w:rsidTr="00870C29">
        <w:tc>
          <w:tcPr>
            <w:tcW w:w="3227" w:type="dxa"/>
            <w:vMerge/>
          </w:tcPr>
          <w:p w:rsidR="003920BC" w:rsidRPr="00D758B8" w:rsidRDefault="003920BC" w:rsidP="006B2659">
            <w:pPr>
              <w:pStyle w:val="3"/>
              <w:numPr>
                <w:ilvl w:val="1"/>
                <w:numId w:val="36"/>
              </w:numPr>
              <w:tabs>
                <w:tab w:val="left" w:pos="0"/>
                <w:tab w:val="left" w:pos="567"/>
              </w:tabs>
              <w:ind w:left="0" w:firstLine="0"/>
              <w:rPr>
                <w:rFonts w:ascii="Times New Roman" w:hAnsi="Times New Roman"/>
              </w:rPr>
            </w:pPr>
          </w:p>
        </w:tc>
        <w:tc>
          <w:tcPr>
            <w:tcW w:w="3260" w:type="dxa"/>
            <w:gridSpan w:val="4"/>
          </w:tcPr>
          <w:p w:rsidR="003920BC" w:rsidRPr="00D758B8" w:rsidRDefault="003920BC" w:rsidP="006B2659">
            <w:pPr>
              <w:pStyle w:val="3"/>
              <w:numPr>
                <w:ilvl w:val="2"/>
                <w:numId w:val="36"/>
              </w:numPr>
              <w:tabs>
                <w:tab w:val="left" w:pos="542"/>
              </w:tabs>
              <w:ind w:left="0" w:firstLine="0"/>
              <w:rPr>
                <w:rFonts w:ascii="Times New Roman" w:hAnsi="Times New Roman"/>
                <w:bCs/>
              </w:rPr>
            </w:pPr>
            <w:r w:rsidRPr="00D758B8">
              <w:rPr>
                <w:rFonts w:ascii="Times New Roman" w:hAnsi="Times New Roman"/>
                <w:bCs/>
              </w:rPr>
              <w:t>Elaborarea și promovarea Legii privind asistența socială a vîrstnicilor</w:t>
            </w:r>
          </w:p>
        </w:tc>
        <w:tc>
          <w:tcPr>
            <w:tcW w:w="1993" w:type="dxa"/>
            <w:gridSpan w:val="2"/>
          </w:tcPr>
          <w:p w:rsidR="003920BC" w:rsidRPr="00D758B8" w:rsidDel="001A267D" w:rsidRDefault="003920BC" w:rsidP="00D84341">
            <w:pPr>
              <w:jc w:val="center"/>
              <w:rPr>
                <w:rFonts w:ascii="Times New Roman" w:hAnsi="Times New Roman" w:cs="Times New Roman"/>
              </w:rPr>
            </w:pPr>
            <w:r w:rsidRPr="00D758B8">
              <w:rPr>
                <w:rFonts w:ascii="Times New Roman" w:hAnsi="Times New Roman" w:cs="Times New Roman"/>
              </w:rPr>
              <w:t>Decembrie 2022</w:t>
            </w:r>
          </w:p>
        </w:tc>
        <w:tc>
          <w:tcPr>
            <w:tcW w:w="2256" w:type="dxa"/>
            <w:gridSpan w:val="4"/>
          </w:tcPr>
          <w:p w:rsidR="003920BC" w:rsidRPr="00D758B8" w:rsidRDefault="003920BC" w:rsidP="001E439D">
            <w:pPr>
              <w:jc w:val="center"/>
              <w:rPr>
                <w:rFonts w:ascii="Times New Roman" w:hAnsi="Times New Roman" w:cs="Times New Roman"/>
              </w:rPr>
            </w:pPr>
            <w:r w:rsidRPr="00D758B8">
              <w:rPr>
                <w:rFonts w:ascii="Times New Roman" w:hAnsi="Times New Roman" w:cs="Times New Roman"/>
              </w:rPr>
              <w:t>Proiect de lege aprobat de Guvern și remis Parlamentului</w:t>
            </w:r>
          </w:p>
        </w:tc>
        <w:tc>
          <w:tcPr>
            <w:tcW w:w="2016" w:type="dxa"/>
            <w:gridSpan w:val="2"/>
          </w:tcPr>
          <w:p w:rsidR="003920BC" w:rsidRPr="00D758B8" w:rsidRDefault="003920BC" w:rsidP="001E439D">
            <w:pPr>
              <w:jc w:val="center"/>
              <w:rPr>
                <w:rFonts w:ascii="Times New Roman" w:hAnsi="Times New Roman" w:cs="Times New Roman"/>
              </w:rPr>
            </w:pPr>
            <w:r w:rsidRPr="00D758B8">
              <w:rPr>
                <w:rFonts w:ascii="Times New Roman" w:hAnsi="Times New Roman" w:cs="Times New Roman"/>
              </w:rPr>
              <w:t>Ministerul Sănătății, Muncii și Protecției Sociale</w:t>
            </w:r>
          </w:p>
        </w:tc>
        <w:tc>
          <w:tcPr>
            <w:tcW w:w="2612" w:type="dxa"/>
            <w:gridSpan w:val="3"/>
          </w:tcPr>
          <w:p w:rsidR="003920BC" w:rsidRPr="00D758B8" w:rsidRDefault="003920BC" w:rsidP="001E439D">
            <w:pPr>
              <w:rPr>
                <w:rFonts w:ascii="Times New Roman" w:hAnsi="Times New Roman" w:cs="Times New Roman"/>
              </w:rPr>
            </w:pPr>
          </w:p>
        </w:tc>
      </w:tr>
      <w:tr w:rsidR="00D84341" w:rsidRPr="00D758B8" w:rsidTr="00870C29">
        <w:trPr>
          <w:trHeight w:val="759"/>
        </w:trPr>
        <w:tc>
          <w:tcPr>
            <w:tcW w:w="3227" w:type="dxa"/>
            <w:vMerge w:val="restart"/>
          </w:tcPr>
          <w:p w:rsidR="00D84341" w:rsidRPr="00D758B8" w:rsidRDefault="00D84341" w:rsidP="006B2659">
            <w:pPr>
              <w:pStyle w:val="a4"/>
              <w:numPr>
                <w:ilvl w:val="1"/>
                <w:numId w:val="36"/>
              </w:numPr>
              <w:tabs>
                <w:tab w:val="left" w:pos="0"/>
                <w:tab w:val="left" w:pos="567"/>
              </w:tabs>
              <w:ind w:left="0" w:firstLine="0"/>
              <w:rPr>
                <w:rFonts w:ascii="Times New Roman" w:hAnsi="Times New Roman" w:cs="Times New Roman"/>
              </w:rPr>
            </w:pPr>
            <w:r w:rsidRPr="00D758B8">
              <w:rPr>
                <w:rFonts w:ascii="Times New Roman" w:hAnsi="Times New Roman" w:cs="Times New Roman"/>
              </w:rPr>
              <w:t>Consolidarea programului de ajutor social în scopul țintirii celor mai defavorizate familii</w:t>
            </w:r>
          </w:p>
        </w:tc>
        <w:tc>
          <w:tcPr>
            <w:tcW w:w="3260" w:type="dxa"/>
            <w:gridSpan w:val="4"/>
          </w:tcPr>
          <w:p w:rsidR="00D84341" w:rsidRPr="00D758B8" w:rsidRDefault="00D84341" w:rsidP="006B2659">
            <w:pPr>
              <w:pStyle w:val="a4"/>
              <w:numPr>
                <w:ilvl w:val="2"/>
                <w:numId w:val="36"/>
              </w:numPr>
              <w:ind w:left="8" w:hanging="8"/>
              <w:rPr>
                <w:rFonts w:ascii="Times New Roman" w:hAnsi="Times New Roman" w:cs="Times New Roman"/>
              </w:rPr>
            </w:pPr>
            <w:r w:rsidRPr="00D758B8">
              <w:rPr>
                <w:rFonts w:ascii="Times New Roman" w:hAnsi="Times New Roman" w:cs="Times New Roman"/>
              </w:rPr>
              <w:t>M</w:t>
            </w:r>
            <w:r w:rsidRPr="00D758B8">
              <w:rPr>
                <w:rFonts w:ascii="Times New Roman" w:hAnsi="Times New Roman" w:cs="Times New Roman"/>
                <w:iCs/>
              </w:rPr>
              <w:t xml:space="preserve">ajorararea anuală </w:t>
            </w:r>
            <w:r>
              <w:rPr>
                <w:rFonts w:ascii="Times New Roman" w:hAnsi="Times New Roman" w:cs="Times New Roman"/>
                <w:iCs/>
              </w:rPr>
              <w:t xml:space="preserve">a </w:t>
            </w:r>
            <w:r w:rsidRPr="00D758B8">
              <w:rPr>
                <w:rFonts w:ascii="Times New Roman" w:hAnsi="Times New Roman" w:cs="Times New Roman"/>
                <w:iCs/>
              </w:rPr>
              <w:t xml:space="preserve">pragului indicatorilor de bunăstare </w:t>
            </w:r>
          </w:p>
        </w:tc>
        <w:tc>
          <w:tcPr>
            <w:tcW w:w="1993" w:type="dxa"/>
            <w:gridSpan w:val="2"/>
          </w:tcPr>
          <w:p w:rsidR="00D84341" w:rsidRPr="00D758B8" w:rsidRDefault="00D84341" w:rsidP="00B727C3">
            <w:pPr>
              <w:jc w:val="center"/>
              <w:rPr>
                <w:rFonts w:ascii="Times New Roman" w:hAnsi="Times New Roman" w:cs="Times New Roman"/>
              </w:rPr>
            </w:pPr>
            <w:r w:rsidRPr="00D758B8">
              <w:rPr>
                <w:rFonts w:ascii="Times New Roman" w:hAnsi="Times New Roman" w:cs="Times New Roman"/>
              </w:rPr>
              <w:t xml:space="preserve">Decembrie </w:t>
            </w:r>
          </w:p>
          <w:p w:rsidR="00D84341" w:rsidRPr="00D758B8" w:rsidRDefault="00D84341" w:rsidP="00B727C3">
            <w:pPr>
              <w:jc w:val="center"/>
              <w:rPr>
                <w:rFonts w:ascii="Times New Roman" w:hAnsi="Times New Roman" w:cs="Times New Roman"/>
              </w:rPr>
            </w:pPr>
            <w:r w:rsidRPr="00D758B8">
              <w:rPr>
                <w:rFonts w:ascii="Times New Roman" w:hAnsi="Times New Roman" w:cs="Times New Roman"/>
              </w:rPr>
              <w:t>20</w:t>
            </w:r>
            <w:r>
              <w:rPr>
                <w:rFonts w:ascii="Times New Roman" w:hAnsi="Times New Roman" w:cs="Times New Roman"/>
              </w:rPr>
              <w:t>20</w:t>
            </w:r>
            <w:r w:rsidRPr="00D758B8">
              <w:rPr>
                <w:rFonts w:ascii="Times New Roman" w:hAnsi="Times New Roman" w:cs="Times New Roman"/>
              </w:rPr>
              <w:t xml:space="preserve"> - 202</w:t>
            </w:r>
            <w:r>
              <w:rPr>
                <w:rFonts w:ascii="Times New Roman" w:hAnsi="Times New Roman" w:cs="Times New Roman"/>
              </w:rPr>
              <w:t>2</w:t>
            </w:r>
          </w:p>
          <w:p w:rsidR="00D84341" w:rsidRPr="00D758B8" w:rsidRDefault="00D84341" w:rsidP="00B727C3">
            <w:pPr>
              <w:jc w:val="center"/>
              <w:rPr>
                <w:rFonts w:ascii="Times New Roman" w:hAnsi="Times New Roman" w:cs="Times New Roman"/>
              </w:rPr>
            </w:pPr>
          </w:p>
        </w:tc>
        <w:tc>
          <w:tcPr>
            <w:tcW w:w="2256" w:type="dxa"/>
            <w:gridSpan w:val="4"/>
          </w:tcPr>
          <w:p w:rsidR="00D84341" w:rsidRPr="00D758B8" w:rsidRDefault="00D84341" w:rsidP="00B727C3">
            <w:pPr>
              <w:jc w:val="center"/>
              <w:rPr>
                <w:rFonts w:ascii="Times New Roman" w:hAnsi="Times New Roman" w:cs="Times New Roman"/>
              </w:rPr>
            </w:pPr>
            <w:r w:rsidRPr="00D758B8">
              <w:rPr>
                <w:rFonts w:ascii="Times New Roman" w:hAnsi="Times New Roman" w:cs="Times New Roman"/>
              </w:rPr>
              <w:t>Hotărîr</w:t>
            </w:r>
            <w:r>
              <w:rPr>
                <w:rFonts w:ascii="Times New Roman" w:hAnsi="Times New Roman" w:cs="Times New Roman"/>
              </w:rPr>
              <w:t>i</w:t>
            </w:r>
            <w:r w:rsidRPr="00D758B8">
              <w:rPr>
                <w:rFonts w:ascii="Times New Roman" w:hAnsi="Times New Roman" w:cs="Times New Roman"/>
              </w:rPr>
              <w:t xml:space="preserve"> de Guvern aprobat</w:t>
            </w:r>
            <w:r>
              <w:rPr>
                <w:rFonts w:ascii="Times New Roman" w:hAnsi="Times New Roman" w:cs="Times New Roman"/>
              </w:rPr>
              <w:t>e</w:t>
            </w:r>
          </w:p>
          <w:p w:rsidR="00D84341" w:rsidRPr="00D758B8" w:rsidRDefault="00D84341" w:rsidP="00B727C3">
            <w:pPr>
              <w:jc w:val="center"/>
              <w:rPr>
                <w:rFonts w:ascii="Times New Roman" w:hAnsi="Times New Roman" w:cs="Times New Roman"/>
              </w:rPr>
            </w:pPr>
          </w:p>
        </w:tc>
        <w:tc>
          <w:tcPr>
            <w:tcW w:w="2016" w:type="dxa"/>
            <w:gridSpan w:val="2"/>
          </w:tcPr>
          <w:p w:rsidR="00D84341" w:rsidRPr="00D758B8" w:rsidRDefault="00D84341" w:rsidP="00B727C3">
            <w:pPr>
              <w:jc w:val="center"/>
              <w:rPr>
                <w:rFonts w:ascii="Times New Roman" w:hAnsi="Times New Roman" w:cs="Times New Roman"/>
              </w:rPr>
            </w:pPr>
            <w:r w:rsidRPr="00D758B8">
              <w:rPr>
                <w:rFonts w:ascii="Times New Roman" w:hAnsi="Times New Roman" w:cs="Times New Roman"/>
              </w:rPr>
              <w:t>Ministerul Sănătății, Muncii și Protecției Sociale</w:t>
            </w:r>
          </w:p>
        </w:tc>
        <w:tc>
          <w:tcPr>
            <w:tcW w:w="2612" w:type="dxa"/>
            <w:gridSpan w:val="3"/>
          </w:tcPr>
          <w:p w:rsidR="00D84341" w:rsidRPr="00D758B8" w:rsidRDefault="00D84341" w:rsidP="00B727C3">
            <w:pPr>
              <w:rPr>
                <w:rFonts w:ascii="Times New Roman" w:hAnsi="Times New Roman" w:cs="Times New Roman"/>
              </w:rPr>
            </w:pPr>
          </w:p>
        </w:tc>
      </w:tr>
      <w:tr w:rsidR="003920BC" w:rsidRPr="00D758B8" w:rsidTr="00870C29">
        <w:trPr>
          <w:trHeight w:val="703"/>
        </w:trPr>
        <w:tc>
          <w:tcPr>
            <w:tcW w:w="3227" w:type="dxa"/>
            <w:vMerge/>
          </w:tcPr>
          <w:p w:rsidR="003920BC" w:rsidRPr="00D758B8" w:rsidRDefault="003920BC" w:rsidP="006B2659">
            <w:pPr>
              <w:pStyle w:val="a4"/>
              <w:numPr>
                <w:ilvl w:val="1"/>
                <w:numId w:val="36"/>
              </w:numPr>
              <w:tabs>
                <w:tab w:val="left" w:pos="0"/>
                <w:tab w:val="left" w:pos="567"/>
              </w:tabs>
              <w:ind w:left="0" w:firstLine="0"/>
              <w:rPr>
                <w:rFonts w:ascii="Times New Roman" w:hAnsi="Times New Roman" w:cs="Times New Roman"/>
              </w:rPr>
            </w:pPr>
          </w:p>
        </w:tc>
        <w:tc>
          <w:tcPr>
            <w:tcW w:w="3260" w:type="dxa"/>
            <w:gridSpan w:val="4"/>
          </w:tcPr>
          <w:p w:rsidR="003920BC" w:rsidRPr="00D758B8" w:rsidRDefault="003920BC" w:rsidP="006B2659">
            <w:pPr>
              <w:pStyle w:val="a4"/>
              <w:numPr>
                <w:ilvl w:val="2"/>
                <w:numId w:val="36"/>
              </w:numPr>
              <w:tabs>
                <w:tab w:val="left" w:pos="542"/>
              </w:tabs>
              <w:ind w:left="0" w:firstLine="0"/>
              <w:rPr>
                <w:rFonts w:ascii="Times New Roman" w:hAnsi="Times New Roman" w:cs="Times New Roman"/>
                <w:iCs/>
              </w:rPr>
            </w:pPr>
            <w:r w:rsidRPr="00D758B8">
              <w:rPr>
                <w:rFonts w:ascii="Times New Roman" w:hAnsi="Times New Roman" w:cs="Times New Roman"/>
                <w:iCs/>
              </w:rPr>
              <w:t>Indexarea anuală a venitului lunar minim garantat</w:t>
            </w:r>
          </w:p>
        </w:tc>
        <w:tc>
          <w:tcPr>
            <w:tcW w:w="1993" w:type="dxa"/>
            <w:gridSpan w:val="2"/>
          </w:tcPr>
          <w:p w:rsidR="003920BC" w:rsidRPr="00D758B8" w:rsidRDefault="003920BC" w:rsidP="00B727C3">
            <w:pPr>
              <w:jc w:val="center"/>
              <w:rPr>
                <w:rFonts w:ascii="Times New Roman" w:hAnsi="Times New Roman" w:cs="Times New Roman"/>
              </w:rPr>
            </w:pPr>
            <w:r w:rsidRPr="00D758B8">
              <w:rPr>
                <w:rFonts w:ascii="Times New Roman" w:hAnsi="Times New Roman" w:cs="Times New Roman"/>
              </w:rPr>
              <w:t xml:space="preserve">Martie </w:t>
            </w:r>
          </w:p>
          <w:p w:rsidR="003920BC" w:rsidRPr="00D758B8" w:rsidRDefault="00D84341" w:rsidP="00B727C3">
            <w:pPr>
              <w:jc w:val="center"/>
              <w:rPr>
                <w:rFonts w:ascii="Times New Roman" w:hAnsi="Times New Roman" w:cs="Times New Roman"/>
              </w:rPr>
            </w:pPr>
            <w:r>
              <w:rPr>
                <w:rFonts w:ascii="Times New Roman" w:hAnsi="Times New Roman" w:cs="Times New Roman"/>
              </w:rPr>
              <w:t>2020 -2023</w:t>
            </w:r>
          </w:p>
          <w:p w:rsidR="003920BC" w:rsidRPr="00D758B8" w:rsidRDefault="003920BC" w:rsidP="00B727C3">
            <w:pPr>
              <w:jc w:val="center"/>
              <w:rPr>
                <w:rFonts w:ascii="Times New Roman" w:hAnsi="Times New Roman" w:cs="Times New Roman"/>
              </w:rPr>
            </w:pPr>
          </w:p>
        </w:tc>
        <w:tc>
          <w:tcPr>
            <w:tcW w:w="2256" w:type="dxa"/>
            <w:gridSpan w:val="4"/>
          </w:tcPr>
          <w:p w:rsidR="003920BC" w:rsidRPr="00D758B8" w:rsidRDefault="003920BC" w:rsidP="00B727C3">
            <w:pPr>
              <w:jc w:val="center"/>
              <w:rPr>
                <w:rFonts w:ascii="Times New Roman" w:hAnsi="Times New Roman" w:cs="Times New Roman"/>
              </w:rPr>
            </w:pPr>
            <w:r w:rsidRPr="00D758B8">
              <w:rPr>
                <w:rFonts w:ascii="Times New Roman" w:hAnsi="Times New Roman" w:cs="Times New Roman"/>
              </w:rPr>
              <w:t>Hotărîri de Guvern aprobate</w:t>
            </w:r>
          </w:p>
          <w:p w:rsidR="003920BC" w:rsidRPr="00D758B8" w:rsidRDefault="003920BC" w:rsidP="00B727C3">
            <w:pPr>
              <w:jc w:val="center"/>
              <w:rPr>
                <w:rFonts w:ascii="Times New Roman" w:hAnsi="Times New Roman" w:cs="Times New Roman"/>
              </w:rPr>
            </w:pPr>
          </w:p>
        </w:tc>
        <w:tc>
          <w:tcPr>
            <w:tcW w:w="2016" w:type="dxa"/>
            <w:gridSpan w:val="2"/>
          </w:tcPr>
          <w:p w:rsidR="003920BC" w:rsidRPr="00D758B8" w:rsidRDefault="003920BC" w:rsidP="00B727C3">
            <w:pPr>
              <w:jc w:val="center"/>
              <w:rPr>
                <w:rFonts w:ascii="Times New Roman" w:hAnsi="Times New Roman" w:cs="Times New Roman"/>
              </w:rPr>
            </w:pPr>
            <w:r w:rsidRPr="00D758B8">
              <w:rPr>
                <w:rFonts w:ascii="Times New Roman" w:hAnsi="Times New Roman" w:cs="Times New Roman"/>
              </w:rPr>
              <w:t>Ministerul Sănătății, Muncii și Protecției Sociale</w:t>
            </w:r>
          </w:p>
        </w:tc>
        <w:tc>
          <w:tcPr>
            <w:tcW w:w="2612" w:type="dxa"/>
            <w:gridSpan w:val="3"/>
          </w:tcPr>
          <w:p w:rsidR="003920BC" w:rsidRPr="00D758B8" w:rsidRDefault="003920BC" w:rsidP="00B727C3">
            <w:pPr>
              <w:rPr>
                <w:rFonts w:ascii="Times New Roman" w:hAnsi="Times New Roman" w:cs="Times New Roman"/>
              </w:rPr>
            </w:pPr>
          </w:p>
        </w:tc>
      </w:tr>
      <w:tr w:rsidR="003920BC" w:rsidRPr="00D758B8" w:rsidTr="00870C29">
        <w:trPr>
          <w:trHeight w:val="1518"/>
        </w:trPr>
        <w:tc>
          <w:tcPr>
            <w:tcW w:w="3227" w:type="dxa"/>
            <w:vMerge w:val="restart"/>
          </w:tcPr>
          <w:p w:rsidR="003920BC" w:rsidRPr="00D758B8" w:rsidRDefault="003920BC" w:rsidP="006B2659">
            <w:pPr>
              <w:pStyle w:val="a4"/>
              <w:numPr>
                <w:ilvl w:val="1"/>
                <w:numId w:val="36"/>
              </w:numPr>
              <w:tabs>
                <w:tab w:val="left" w:pos="0"/>
              </w:tabs>
              <w:ind w:left="0" w:firstLine="0"/>
              <w:rPr>
                <w:rFonts w:ascii="Times New Roman" w:hAnsi="Times New Roman" w:cs="Times New Roman"/>
              </w:rPr>
            </w:pPr>
            <w:r w:rsidRPr="00D758B8">
              <w:rPr>
                <w:rFonts w:ascii="Times New Roman" w:hAnsi="Times New Roman" w:cs="Times New Roman"/>
              </w:rPr>
              <w:t>Ajustarea cadrului normativ la standardele internaționale în domeniul prevenirii și combaterii violenței în familie și asigurării egalității de gen</w:t>
            </w:r>
          </w:p>
        </w:tc>
        <w:tc>
          <w:tcPr>
            <w:tcW w:w="3260" w:type="dxa"/>
            <w:gridSpan w:val="4"/>
          </w:tcPr>
          <w:p w:rsidR="003920BC" w:rsidRPr="00D758B8" w:rsidRDefault="003920BC" w:rsidP="006B2659">
            <w:pPr>
              <w:pStyle w:val="a4"/>
              <w:numPr>
                <w:ilvl w:val="2"/>
                <w:numId w:val="36"/>
              </w:numPr>
              <w:tabs>
                <w:tab w:val="left" w:pos="542"/>
              </w:tabs>
              <w:ind w:left="0" w:firstLine="0"/>
              <w:rPr>
                <w:rFonts w:ascii="Times New Roman" w:hAnsi="Times New Roman" w:cs="Times New Roman"/>
                <w:bCs/>
              </w:rPr>
            </w:pPr>
            <w:r w:rsidRPr="00D758B8">
              <w:rPr>
                <w:rFonts w:ascii="Times New Roman" w:hAnsi="Times New Roman" w:cs="Times New Roman"/>
                <w:bCs/>
              </w:rPr>
              <w:t xml:space="preserve"> Asigurarea compatibilității legislației naționale cu prevederile Convenției Consiliului Europei și privind prevenirea şi combaterea violenţei împotriva femeilor şi a violenţei domestice</w:t>
            </w:r>
          </w:p>
        </w:tc>
        <w:tc>
          <w:tcPr>
            <w:tcW w:w="1993" w:type="dxa"/>
            <w:gridSpan w:val="2"/>
          </w:tcPr>
          <w:p w:rsidR="003920BC" w:rsidRPr="00D758B8" w:rsidRDefault="003920BC" w:rsidP="00B727C3">
            <w:pPr>
              <w:jc w:val="center"/>
              <w:rPr>
                <w:rFonts w:ascii="Times New Roman" w:hAnsi="Times New Roman" w:cs="Times New Roman"/>
              </w:rPr>
            </w:pPr>
            <w:r w:rsidRPr="00D758B8">
              <w:rPr>
                <w:rFonts w:ascii="Times New Roman" w:hAnsi="Times New Roman" w:cs="Times New Roman"/>
              </w:rPr>
              <w:t>Ianuarie 2020</w:t>
            </w:r>
          </w:p>
          <w:p w:rsidR="003920BC" w:rsidRPr="00D758B8" w:rsidRDefault="003920BC" w:rsidP="00B727C3">
            <w:pPr>
              <w:jc w:val="center"/>
              <w:rPr>
                <w:rFonts w:ascii="Times New Roman" w:hAnsi="Times New Roman" w:cs="Times New Roman"/>
              </w:rPr>
            </w:pPr>
          </w:p>
        </w:tc>
        <w:tc>
          <w:tcPr>
            <w:tcW w:w="2256" w:type="dxa"/>
            <w:gridSpan w:val="4"/>
          </w:tcPr>
          <w:p w:rsidR="003920BC" w:rsidRPr="00D758B8" w:rsidRDefault="003920BC" w:rsidP="00B727C3">
            <w:pPr>
              <w:jc w:val="center"/>
              <w:rPr>
                <w:rFonts w:ascii="Times New Roman" w:hAnsi="Times New Roman" w:cs="Times New Roman"/>
              </w:rPr>
            </w:pPr>
            <w:r w:rsidRPr="00D758B8">
              <w:rPr>
                <w:rFonts w:ascii="Times New Roman" w:hAnsi="Times New Roman" w:cs="Times New Roman"/>
              </w:rPr>
              <w:t>Proiect de lege aprobat de Guvern și remis Parlamentului</w:t>
            </w:r>
          </w:p>
        </w:tc>
        <w:tc>
          <w:tcPr>
            <w:tcW w:w="2016" w:type="dxa"/>
            <w:gridSpan w:val="2"/>
          </w:tcPr>
          <w:p w:rsidR="003920BC" w:rsidRPr="00D758B8" w:rsidRDefault="003920BC" w:rsidP="00B727C3">
            <w:pPr>
              <w:jc w:val="center"/>
              <w:rPr>
                <w:rFonts w:ascii="Times New Roman" w:hAnsi="Times New Roman" w:cs="Times New Roman"/>
              </w:rPr>
            </w:pPr>
            <w:r w:rsidRPr="00D758B8">
              <w:rPr>
                <w:rFonts w:ascii="Times New Roman" w:hAnsi="Times New Roman" w:cs="Times New Roman"/>
              </w:rPr>
              <w:t>Ministerul Sănătății, Muncii și Protecției Sociale</w:t>
            </w:r>
          </w:p>
        </w:tc>
        <w:tc>
          <w:tcPr>
            <w:tcW w:w="2612" w:type="dxa"/>
            <w:gridSpan w:val="3"/>
          </w:tcPr>
          <w:p w:rsidR="003920BC" w:rsidRPr="00D758B8" w:rsidRDefault="003920BC" w:rsidP="00B727C3">
            <w:pPr>
              <w:rPr>
                <w:rFonts w:ascii="Times New Roman" w:hAnsi="Times New Roman" w:cs="Times New Roman"/>
              </w:rPr>
            </w:pPr>
          </w:p>
        </w:tc>
      </w:tr>
      <w:tr w:rsidR="003920BC" w:rsidRPr="00D758B8" w:rsidTr="00870C29">
        <w:tc>
          <w:tcPr>
            <w:tcW w:w="3227" w:type="dxa"/>
            <w:vMerge/>
          </w:tcPr>
          <w:p w:rsidR="003920BC" w:rsidRPr="00D758B8" w:rsidRDefault="003920BC" w:rsidP="006B2659">
            <w:pPr>
              <w:pStyle w:val="a4"/>
              <w:numPr>
                <w:ilvl w:val="1"/>
                <w:numId w:val="36"/>
              </w:numPr>
              <w:tabs>
                <w:tab w:val="left" w:pos="0"/>
                <w:tab w:val="left" w:pos="567"/>
              </w:tabs>
              <w:ind w:left="0" w:firstLine="0"/>
              <w:rPr>
                <w:rFonts w:ascii="Times New Roman" w:hAnsi="Times New Roman" w:cs="Times New Roman"/>
              </w:rPr>
            </w:pPr>
          </w:p>
        </w:tc>
        <w:tc>
          <w:tcPr>
            <w:tcW w:w="3260" w:type="dxa"/>
            <w:gridSpan w:val="4"/>
          </w:tcPr>
          <w:p w:rsidR="003920BC" w:rsidRPr="00D758B8" w:rsidRDefault="003920BC" w:rsidP="006B2659">
            <w:pPr>
              <w:pStyle w:val="a4"/>
              <w:numPr>
                <w:ilvl w:val="2"/>
                <w:numId w:val="36"/>
              </w:numPr>
              <w:tabs>
                <w:tab w:val="left" w:pos="542"/>
              </w:tabs>
              <w:ind w:left="0" w:firstLine="0"/>
              <w:rPr>
                <w:rFonts w:ascii="Times New Roman" w:hAnsi="Times New Roman" w:cs="Times New Roman"/>
                <w:bCs/>
              </w:rPr>
            </w:pPr>
            <w:r w:rsidRPr="00D758B8">
              <w:rPr>
                <w:rFonts w:ascii="Times New Roman" w:hAnsi="Times New Roman" w:cs="Times New Roman"/>
                <w:bCs/>
              </w:rPr>
              <w:t xml:space="preserve"> Modificarea Regulamentului privind procedura de repatriere a copiilor și adulților-victime ale traficului de ființe umane, a persoanelor aflate </w:t>
            </w:r>
            <w:r w:rsidRPr="00D758B8">
              <w:rPr>
                <w:rFonts w:ascii="Times New Roman" w:hAnsi="Times New Roman" w:cs="Times New Roman"/>
                <w:bCs/>
              </w:rPr>
              <w:lastRenderedPageBreak/>
              <w:t>în situație de dificultate, precum și a copiilor neînsoțiți</w:t>
            </w:r>
          </w:p>
        </w:tc>
        <w:tc>
          <w:tcPr>
            <w:tcW w:w="1993" w:type="dxa"/>
            <w:gridSpan w:val="2"/>
          </w:tcPr>
          <w:p w:rsidR="003920BC" w:rsidRPr="00D758B8" w:rsidRDefault="003920BC" w:rsidP="00B727C3">
            <w:pPr>
              <w:jc w:val="center"/>
              <w:rPr>
                <w:rFonts w:ascii="Times New Roman" w:hAnsi="Times New Roman" w:cs="Times New Roman"/>
              </w:rPr>
            </w:pPr>
            <w:r w:rsidRPr="00D758B8">
              <w:rPr>
                <w:rFonts w:ascii="Times New Roman" w:hAnsi="Times New Roman" w:cs="Times New Roman"/>
              </w:rPr>
              <w:lastRenderedPageBreak/>
              <w:t>Februarie 2020</w:t>
            </w:r>
          </w:p>
          <w:p w:rsidR="003920BC" w:rsidRPr="00D758B8" w:rsidRDefault="003920BC" w:rsidP="00B727C3">
            <w:pPr>
              <w:jc w:val="center"/>
              <w:rPr>
                <w:rFonts w:ascii="Times New Roman" w:hAnsi="Times New Roman" w:cs="Times New Roman"/>
              </w:rPr>
            </w:pPr>
          </w:p>
        </w:tc>
        <w:tc>
          <w:tcPr>
            <w:tcW w:w="2256" w:type="dxa"/>
            <w:gridSpan w:val="4"/>
          </w:tcPr>
          <w:p w:rsidR="003920BC" w:rsidRPr="00D758B8" w:rsidRDefault="003920BC" w:rsidP="00B727C3">
            <w:pPr>
              <w:jc w:val="center"/>
              <w:rPr>
                <w:rFonts w:ascii="Times New Roman" w:hAnsi="Times New Roman" w:cs="Times New Roman"/>
              </w:rPr>
            </w:pPr>
            <w:r w:rsidRPr="00D758B8">
              <w:rPr>
                <w:rFonts w:ascii="Times New Roman" w:hAnsi="Times New Roman" w:cs="Times New Roman"/>
              </w:rPr>
              <w:t>Hotărîre de Guvern aprobată</w:t>
            </w:r>
          </w:p>
        </w:tc>
        <w:tc>
          <w:tcPr>
            <w:tcW w:w="2016" w:type="dxa"/>
            <w:gridSpan w:val="2"/>
          </w:tcPr>
          <w:p w:rsidR="003920BC" w:rsidRPr="00D758B8" w:rsidRDefault="003920BC" w:rsidP="00B727C3">
            <w:pPr>
              <w:jc w:val="center"/>
              <w:rPr>
                <w:rFonts w:ascii="Times New Roman" w:hAnsi="Times New Roman" w:cs="Times New Roman"/>
              </w:rPr>
            </w:pPr>
            <w:r w:rsidRPr="00D758B8">
              <w:rPr>
                <w:rFonts w:ascii="Times New Roman" w:hAnsi="Times New Roman" w:cs="Times New Roman"/>
              </w:rPr>
              <w:t>Ministerul Sănătății, Muncii și Protecției Sociale</w:t>
            </w:r>
          </w:p>
        </w:tc>
        <w:tc>
          <w:tcPr>
            <w:tcW w:w="2612" w:type="dxa"/>
            <w:gridSpan w:val="3"/>
          </w:tcPr>
          <w:p w:rsidR="003920BC" w:rsidRPr="00D758B8" w:rsidRDefault="003920BC" w:rsidP="00B727C3">
            <w:pPr>
              <w:rPr>
                <w:rFonts w:ascii="Times New Roman" w:hAnsi="Times New Roman" w:cs="Times New Roman"/>
              </w:rPr>
            </w:pPr>
          </w:p>
        </w:tc>
      </w:tr>
      <w:tr w:rsidR="003920BC" w:rsidRPr="00D758B8" w:rsidTr="00870C29">
        <w:tc>
          <w:tcPr>
            <w:tcW w:w="3227" w:type="dxa"/>
            <w:vMerge/>
          </w:tcPr>
          <w:p w:rsidR="003920BC" w:rsidRPr="00D758B8" w:rsidRDefault="003920BC" w:rsidP="006B2659">
            <w:pPr>
              <w:pStyle w:val="a4"/>
              <w:numPr>
                <w:ilvl w:val="1"/>
                <w:numId w:val="36"/>
              </w:numPr>
              <w:tabs>
                <w:tab w:val="left" w:pos="0"/>
                <w:tab w:val="left" w:pos="567"/>
              </w:tabs>
              <w:ind w:left="0" w:firstLine="0"/>
              <w:rPr>
                <w:rFonts w:ascii="Times New Roman" w:hAnsi="Times New Roman" w:cs="Times New Roman"/>
              </w:rPr>
            </w:pPr>
          </w:p>
        </w:tc>
        <w:tc>
          <w:tcPr>
            <w:tcW w:w="3260" w:type="dxa"/>
            <w:gridSpan w:val="4"/>
          </w:tcPr>
          <w:p w:rsidR="003920BC" w:rsidRPr="00D758B8" w:rsidRDefault="003920BC" w:rsidP="006B2659">
            <w:pPr>
              <w:pStyle w:val="a4"/>
              <w:numPr>
                <w:ilvl w:val="2"/>
                <w:numId w:val="36"/>
              </w:numPr>
              <w:tabs>
                <w:tab w:val="left" w:pos="0"/>
              </w:tabs>
              <w:ind w:left="0" w:firstLine="0"/>
              <w:rPr>
                <w:rFonts w:ascii="Times New Roman" w:hAnsi="Times New Roman" w:cs="Times New Roman"/>
                <w:bCs/>
              </w:rPr>
            </w:pPr>
            <w:r w:rsidRPr="00D758B8">
              <w:rPr>
                <w:rFonts w:ascii="Times New Roman" w:hAnsi="Times New Roman" w:cs="Times New Roman"/>
                <w:bCs/>
              </w:rPr>
              <w:t xml:space="preserve"> Elaborarea și promovarea Conceptului Mecanismului național de referire pentru protecția și asistența victimelor infracțiunilor</w:t>
            </w:r>
          </w:p>
        </w:tc>
        <w:tc>
          <w:tcPr>
            <w:tcW w:w="1993" w:type="dxa"/>
            <w:gridSpan w:val="2"/>
          </w:tcPr>
          <w:p w:rsidR="003920BC" w:rsidRPr="00D758B8" w:rsidRDefault="003920BC" w:rsidP="00B727C3">
            <w:pPr>
              <w:jc w:val="center"/>
              <w:rPr>
                <w:rFonts w:ascii="Times New Roman" w:hAnsi="Times New Roman" w:cs="Times New Roman"/>
              </w:rPr>
            </w:pPr>
            <w:r w:rsidRPr="00D758B8">
              <w:rPr>
                <w:rFonts w:ascii="Times New Roman" w:hAnsi="Times New Roman" w:cs="Times New Roman"/>
              </w:rPr>
              <w:t>Septembrie 2020</w:t>
            </w:r>
          </w:p>
        </w:tc>
        <w:tc>
          <w:tcPr>
            <w:tcW w:w="2256" w:type="dxa"/>
            <w:gridSpan w:val="4"/>
          </w:tcPr>
          <w:p w:rsidR="003920BC" w:rsidRPr="00D758B8" w:rsidRDefault="003920BC" w:rsidP="00B727C3">
            <w:pPr>
              <w:jc w:val="center"/>
              <w:rPr>
                <w:rFonts w:ascii="Times New Roman" w:hAnsi="Times New Roman" w:cs="Times New Roman"/>
              </w:rPr>
            </w:pPr>
            <w:r w:rsidRPr="00D758B8">
              <w:rPr>
                <w:rFonts w:ascii="Times New Roman" w:hAnsi="Times New Roman" w:cs="Times New Roman"/>
              </w:rPr>
              <w:t>Hotărîre de Guvern aprobată</w:t>
            </w:r>
          </w:p>
        </w:tc>
        <w:tc>
          <w:tcPr>
            <w:tcW w:w="2016" w:type="dxa"/>
            <w:gridSpan w:val="2"/>
          </w:tcPr>
          <w:p w:rsidR="003920BC" w:rsidRPr="00D758B8" w:rsidRDefault="003920BC" w:rsidP="00B727C3">
            <w:pPr>
              <w:jc w:val="center"/>
              <w:rPr>
                <w:rFonts w:ascii="Times New Roman" w:hAnsi="Times New Roman" w:cs="Times New Roman"/>
              </w:rPr>
            </w:pPr>
            <w:r w:rsidRPr="00D758B8">
              <w:rPr>
                <w:rFonts w:ascii="Times New Roman" w:hAnsi="Times New Roman" w:cs="Times New Roman"/>
              </w:rPr>
              <w:t>Ministerul Sănătății, Muncii și Protecției Sociale</w:t>
            </w:r>
          </w:p>
        </w:tc>
        <w:tc>
          <w:tcPr>
            <w:tcW w:w="2612" w:type="dxa"/>
            <w:gridSpan w:val="3"/>
          </w:tcPr>
          <w:p w:rsidR="003920BC" w:rsidRPr="00D758B8" w:rsidRDefault="003920BC" w:rsidP="00B727C3">
            <w:pPr>
              <w:rPr>
                <w:rFonts w:ascii="Times New Roman" w:hAnsi="Times New Roman" w:cs="Times New Roman"/>
              </w:rPr>
            </w:pPr>
          </w:p>
        </w:tc>
      </w:tr>
      <w:tr w:rsidR="003920BC" w:rsidRPr="00D758B8" w:rsidTr="00870C29">
        <w:tc>
          <w:tcPr>
            <w:tcW w:w="3227" w:type="dxa"/>
            <w:vMerge/>
          </w:tcPr>
          <w:p w:rsidR="003920BC" w:rsidRPr="00D758B8" w:rsidRDefault="003920BC" w:rsidP="00B727C3">
            <w:pPr>
              <w:pStyle w:val="a4"/>
              <w:tabs>
                <w:tab w:val="left" w:pos="0"/>
                <w:tab w:val="left" w:pos="567"/>
              </w:tabs>
              <w:ind w:left="0"/>
              <w:rPr>
                <w:rFonts w:ascii="Times New Roman" w:hAnsi="Times New Roman" w:cs="Times New Roman"/>
              </w:rPr>
            </w:pPr>
          </w:p>
        </w:tc>
        <w:tc>
          <w:tcPr>
            <w:tcW w:w="3260" w:type="dxa"/>
            <w:gridSpan w:val="4"/>
          </w:tcPr>
          <w:p w:rsidR="003920BC" w:rsidRPr="00D758B8" w:rsidRDefault="003920BC" w:rsidP="006B2659">
            <w:pPr>
              <w:pStyle w:val="a4"/>
              <w:numPr>
                <w:ilvl w:val="2"/>
                <w:numId w:val="36"/>
              </w:numPr>
              <w:tabs>
                <w:tab w:val="left" w:pos="542"/>
              </w:tabs>
              <w:ind w:left="0" w:firstLine="0"/>
              <w:rPr>
                <w:rFonts w:ascii="Times New Roman" w:hAnsi="Times New Roman" w:cs="Times New Roman"/>
                <w:bCs/>
              </w:rPr>
            </w:pPr>
            <w:r w:rsidRPr="00D758B8">
              <w:rPr>
                <w:rFonts w:ascii="Times New Roman" w:hAnsi="Times New Roman" w:cs="Times New Roman"/>
                <w:bCs/>
              </w:rPr>
              <w:t xml:space="preserve">Modificarea Strategiei </w:t>
            </w:r>
            <w:r w:rsidRPr="00D758B8">
              <w:rPr>
                <w:rFonts w:ascii="Times New Roman" w:hAnsi="Times New Roman" w:cs="Times New Roman"/>
              </w:rPr>
              <w:t>pentru asigurarea egalității între femei și bărbați în Republica Moldova pe anii 2017-2021 și a Planului de acțiuni privind implementarea acesteia</w:t>
            </w:r>
          </w:p>
        </w:tc>
        <w:tc>
          <w:tcPr>
            <w:tcW w:w="1993" w:type="dxa"/>
            <w:gridSpan w:val="2"/>
          </w:tcPr>
          <w:p w:rsidR="003920BC" w:rsidRPr="00D758B8" w:rsidRDefault="003920BC" w:rsidP="00B727C3">
            <w:pPr>
              <w:jc w:val="center"/>
              <w:rPr>
                <w:rFonts w:ascii="Times New Roman" w:hAnsi="Times New Roman" w:cs="Times New Roman"/>
              </w:rPr>
            </w:pPr>
            <w:r w:rsidRPr="00D758B8">
              <w:rPr>
                <w:rFonts w:ascii="Times New Roman" w:hAnsi="Times New Roman" w:cs="Times New Roman"/>
              </w:rPr>
              <w:t>Noiembrie 2021</w:t>
            </w:r>
          </w:p>
        </w:tc>
        <w:tc>
          <w:tcPr>
            <w:tcW w:w="2256" w:type="dxa"/>
            <w:gridSpan w:val="4"/>
          </w:tcPr>
          <w:p w:rsidR="003920BC" w:rsidRPr="00D758B8" w:rsidRDefault="003920BC" w:rsidP="00B727C3">
            <w:pPr>
              <w:jc w:val="center"/>
              <w:rPr>
                <w:rFonts w:ascii="Times New Roman" w:hAnsi="Times New Roman" w:cs="Times New Roman"/>
              </w:rPr>
            </w:pPr>
            <w:r w:rsidRPr="00D758B8">
              <w:rPr>
                <w:rFonts w:ascii="Times New Roman" w:hAnsi="Times New Roman" w:cs="Times New Roman"/>
              </w:rPr>
              <w:t>Hotărîre de Guvern aprobată</w:t>
            </w:r>
          </w:p>
        </w:tc>
        <w:tc>
          <w:tcPr>
            <w:tcW w:w="2016" w:type="dxa"/>
            <w:gridSpan w:val="2"/>
          </w:tcPr>
          <w:p w:rsidR="003920BC" w:rsidRPr="00D758B8" w:rsidRDefault="003920BC" w:rsidP="00B727C3">
            <w:pPr>
              <w:jc w:val="center"/>
              <w:rPr>
                <w:rFonts w:ascii="Times New Roman" w:hAnsi="Times New Roman" w:cs="Times New Roman"/>
              </w:rPr>
            </w:pPr>
            <w:r w:rsidRPr="00D758B8">
              <w:rPr>
                <w:rFonts w:ascii="Times New Roman" w:hAnsi="Times New Roman" w:cs="Times New Roman"/>
              </w:rPr>
              <w:t>Ministerul Sănătății, Muncii și Protecției Sociale</w:t>
            </w:r>
          </w:p>
        </w:tc>
        <w:tc>
          <w:tcPr>
            <w:tcW w:w="2612" w:type="dxa"/>
            <w:gridSpan w:val="3"/>
          </w:tcPr>
          <w:p w:rsidR="003920BC" w:rsidRPr="00D758B8" w:rsidRDefault="003920BC" w:rsidP="00B727C3">
            <w:pPr>
              <w:rPr>
                <w:rFonts w:ascii="Times New Roman" w:hAnsi="Times New Roman" w:cs="Times New Roman"/>
              </w:rPr>
            </w:pPr>
          </w:p>
        </w:tc>
      </w:tr>
      <w:tr w:rsidR="003920BC" w:rsidRPr="00D758B8" w:rsidTr="00870C29">
        <w:tc>
          <w:tcPr>
            <w:tcW w:w="3227" w:type="dxa"/>
            <w:vMerge/>
          </w:tcPr>
          <w:p w:rsidR="003920BC" w:rsidRPr="00D758B8" w:rsidRDefault="003920BC" w:rsidP="00B727C3">
            <w:pPr>
              <w:pStyle w:val="a4"/>
              <w:tabs>
                <w:tab w:val="left" w:pos="0"/>
                <w:tab w:val="left" w:pos="567"/>
              </w:tabs>
              <w:ind w:left="0"/>
              <w:rPr>
                <w:rFonts w:ascii="Times New Roman" w:hAnsi="Times New Roman" w:cs="Times New Roman"/>
              </w:rPr>
            </w:pPr>
          </w:p>
        </w:tc>
        <w:tc>
          <w:tcPr>
            <w:tcW w:w="3260" w:type="dxa"/>
            <w:gridSpan w:val="4"/>
          </w:tcPr>
          <w:p w:rsidR="003920BC" w:rsidRPr="00D758B8" w:rsidRDefault="003920BC" w:rsidP="006B2659">
            <w:pPr>
              <w:pStyle w:val="a4"/>
              <w:numPr>
                <w:ilvl w:val="2"/>
                <w:numId w:val="36"/>
              </w:numPr>
              <w:tabs>
                <w:tab w:val="left" w:pos="542"/>
              </w:tabs>
              <w:ind w:left="0" w:firstLine="0"/>
              <w:rPr>
                <w:rFonts w:ascii="Times New Roman" w:hAnsi="Times New Roman" w:cs="Times New Roman"/>
                <w:bCs/>
              </w:rPr>
            </w:pPr>
            <w:r w:rsidRPr="00D758B8">
              <w:rPr>
                <w:rFonts w:ascii="Times New Roman" w:hAnsi="Times New Roman" w:cs="Times New Roman"/>
                <w:bCs/>
              </w:rPr>
              <w:t xml:space="preserve">Elaborarea și promovarea Planului de acțiuni pe anii 2021-2023 privind implementarea Strategiei naționale de prevenire și combatere a violeneței față de femei și violenței în familie </w:t>
            </w:r>
          </w:p>
        </w:tc>
        <w:tc>
          <w:tcPr>
            <w:tcW w:w="1993" w:type="dxa"/>
            <w:gridSpan w:val="2"/>
          </w:tcPr>
          <w:p w:rsidR="003920BC" w:rsidRPr="00D758B8" w:rsidRDefault="003920BC" w:rsidP="00B727C3">
            <w:pPr>
              <w:jc w:val="center"/>
              <w:rPr>
                <w:rFonts w:ascii="Times New Roman" w:hAnsi="Times New Roman" w:cs="Times New Roman"/>
              </w:rPr>
            </w:pPr>
            <w:r w:rsidRPr="00D758B8">
              <w:rPr>
                <w:rFonts w:ascii="Times New Roman" w:hAnsi="Times New Roman" w:cs="Times New Roman"/>
              </w:rPr>
              <w:t>Martie 2021</w:t>
            </w:r>
          </w:p>
        </w:tc>
        <w:tc>
          <w:tcPr>
            <w:tcW w:w="2256" w:type="dxa"/>
            <w:gridSpan w:val="4"/>
          </w:tcPr>
          <w:p w:rsidR="003920BC" w:rsidRPr="00D758B8" w:rsidRDefault="003920BC" w:rsidP="00B727C3">
            <w:pPr>
              <w:jc w:val="center"/>
              <w:rPr>
                <w:rFonts w:ascii="Times New Roman" w:hAnsi="Times New Roman" w:cs="Times New Roman"/>
              </w:rPr>
            </w:pPr>
            <w:r w:rsidRPr="00D758B8">
              <w:rPr>
                <w:rFonts w:ascii="Times New Roman" w:hAnsi="Times New Roman" w:cs="Times New Roman"/>
              </w:rPr>
              <w:t>Hotărîre de Guvern aprobată</w:t>
            </w:r>
          </w:p>
        </w:tc>
        <w:tc>
          <w:tcPr>
            <w:tcW w:w="2016" w:type="dxa"/>
            <w:gridSpan w:val="2"/>
          </w:tcPr>
          <w:p w:rsidR="003920BC" w:rsidRPr="00D758B8" w:rsidRDefault="003920BC" w:rsidP="00B727C3">
            <w:pPr>
              <w:jc w:val="center"/>
              <w:rPr>
                <w:rFonts w:ascii="Times New Roman" w:hAnsi="Times New Roman" w:cs="Times New Roman"/>
              </w:rPr>
            </w:pPr>
            <w:r w:rsidRPr="00D758B8">
              <w:rPr>
                <w:rFonts w:ascii="Times New Roman" w:hAnsi="Times New Roman" w:cs="Times New Roman"/>
              </w:rPr>
              <w:t>Ministerul Sănătății, Muncii și Protecției Sociale</w:t>
            </w:r>
          </w:p>
        </w:tc>
        <w:tc>
          <w:tcPr>
            <w:tcW w:w="2612" w:type="dxa"/>
            <w:gridSpan w:val="3"/>
          </w:tcPr>
          <w:p w:rsidR="003920BC" w:rsidRPr="00D758B8" w:rsidRDefault="003920BC" w:rsidP="00B727C3">
            <w:pPr>
              <w:rPr>
                <w:rFonts w:ascii="Times New Roman" w:hAnsi="Times New Roman" w:cs="Times New Roman"/>
              </w:rPr>
            </w:pPr>
          </w:p>
        </w:tc>
      </w:tr>
      <w:tr w:rsidR="003920BC" w:rsidRPr="00D758B8" w:rsidTr="00870C29">
        <w:tc>
          <w:tcPr>
            <w:tcW w:w="3227" w:type="dxa"/>
            <w:vMerge/>
          </w:tcPr>
          <w:p w:rsidR="003920BC" w:rsidRPr="00D758B8" w:rsidRDefault="003920BC" w:rsidP="00B727C3">
            <w:pPr>
              <w:pStyle w:val="a4"/>
              <w:tabs>
                <w:tab w:val="left" w:pos="0"/>
                <w:tab w:val="left" w:pos="567"/>
              </w:tabs>
              <w:ind w:left="0"/>
              <w:rPr>
                <w:rFonts w:ascii="Times New Roman" w:hAnsi="Times New Roman" w:cs="Times New Roman"/>
              </w:rPr>
            </w:pPr>
          </w:p>
        </w:tc>
        <w:tc>
          <w:tcPr>
            <w:tcW w:w="3260" w:type="dxa"/>
            <w:gridSpan w:val="4"/>
          </w:tcPr>
          <w:p w:rsidR="003920BC" w:rsidRPr="00D758B8" w:rsidRDefault="003920BC" w:rsidP="006B2659">
            <w:pPr>
              <w:pStyle w:val="a4"/>
              <w:numPr>
                <w:ilvl w:val="2"/>
                <w:numId w:val="36"/>
              </w:numPr>
              <w:tabs>
                <w:tab w:val="left" w:pos="542"/>
              </w:tabs>
              <w:ind w:left="0" w:firstLine="0"/>
              <w:rPr>
                <w:rFonts w:ascii="Times New Roman" w:hAnsi="Times New Roman" w:cs="Times New Roman"/>
                <w:bCs/>
              </w:rPr>
            </w:pPr>
            <w:r w:rsidRPr="00D758B8">
              <w:rPr>
                <w:rFonts w:ascii="Times New Roman" w:hAnsi="Times New Roman" w:cs="Times New Roman"/>
                <w:bCs/>
              </w:rPr>
              <w:t xml:space="preserve">Modificarea Regulamentului </w:t>
            </w:r>
            <w:r w:rsidRPr="00D758B8">
              <w:rPr>
                <w:rFonts w:ascii="Times New Roman" w:hAnsi="Times New Roman" w:cs="Times New Roman"/>
              </w:rPr>
              <w:t>Consiliului coordonator interministerial în domeniul prevenirii şi combaterii violenţei în familie</w:t>
            </w:r>
          </w:p>
        </w:tc>
        <w:tc>
          <w:tcPr>
            <w:tcW w:w="1993" w:type="dxa"/>
            <w:gridSpan w:val="2"/>
          </w:tcPr>
          <w:p w:rsidR="003920BC" w:rsidRPr="00D758B8" w:rsidRDefault="003920BC" w:rsidP="00B727C3">
            <w:pPr>
              <w:jc w:val="center"/>
              <w:rPr>
                <w:rFonts w:ascii="Times New Roman" w:hAnsi="Times New Roman" w:cs="Times New Roman"/>
              </w:rPr>
            </w:pPr>
            <w:r w:rsidRPr="00D758B8">
              <w:rPr>
                <w:rFonts w:ascii="Times New Roman" w:hAnsi="Times New Roman" w:cs="Times New Roman"/>
              </w:rPr>
              <w:t>Mai 2022</w:t>
            </w:r>
          </w:p>
        </w:tc>
        <w:tc>
          <w:tcPr>
            <w:tcW w:w="2256" w:type="dxa"/>
            <w:gridSpan w:val="4"/>
          </w:tcPr>
          <w:p w:rsidR="003920BC" w:rsidRPr="00D758B8" w:rsidRDefault="003920BC" w:rsidP="00B727C3">
            <w:pPr>
              <w:jc w:val="center"/>
              <w:rPr>
                <w:rFonts w:ascii="Times New Roman" w:hAnsi="Times New Roman" w:cs="Times New Roman"/>
              </w:rPr>
            </w:pPr>
            <w:r w:rsidRPr="00D758B8">
              <w:rPr>
                <w:rFonts w:ascii="Times New Roman" w:hAnsi="Times New Roman" w:cs="Times New Roman"/>
              </w:rPr>
              <w:t>Hotărîre de Guvern aprobată</w:t>
            </w:r>
          </w:p>
        </w:tc>
        <w:tc>
          <w:tcPr>
            <w:tcW w:w="2016" w:type="dxa"/>
            <w:gridSpan w:val="2"/>
          </w:tcPr>
          <w:p w:rsidR="003920BC" w:rsidRPr="00D758B8" w:rsidRDefault="003920BC" w:rsidP="00B727C3">
            <w:pPr>
              <w:jc w:val="center"/>
              <w:rPr>
                <w:rFonts w:ascii="Times New Roman" w:hAnsi="Times New Roman" w:cs="Times New Roman"/>
              </w:rPr>
            </w:pPr>
            <w:r w:rsidRPr="00D758B8">
              <w:rPr>
                <w:rFonts w:ascii="Times New Roman" w:hAnsi="Times New Roman" w:cs="Times New Roman"/>
              </w:rPr>
              <w:t>Ministerul Sănătății, Muncii și Protecției Sociale</w:t>
            </w:r>
          </w:p>
        </w:tc>
        <w:tc>
          <w:tcPr>
            <w:tcW w:w="2612" w:type="dxa"/>
            <w:gridSpan w:val="3"/>
          </w:tcPr>
          <w:p w:rsidR="003920BC" w:rsidRPr="00D758B8" w:rsidRDefault="003920BC" w:rsidP="00B727C3">
            <w:pPr>
              <w:rPr>
                <w:rFonts w:ascii="Times New Roman" w:hAnsi="Times New Roman" w:cs="Times New Roman"/>
              </w:rPr>
            </w:pPr>
          </w:p>
        </w:tc>
      </w:tr>
      <w:tr w:rsidR="003920BC" w:rsidRPr="00D758B8" w:rsidTr="00870C29">
        <w:tc>
          <w:tcPr>
            <w:tcW w:w="3227" w:type="dxa"/>
            <w:vMerge/>
          </w:tcPr>
          <w:p w:rsidR="003920BC" w:rsidRPr="00D758B8" w:rsidRDefault="003920BC" w:rsidP="00B727C3">
            <w:pPr>
              <w:pStyle w:val="a4"/>
              <w:tabs>
                <w:tab w:val="left" w:pos="0"/>
                <w:tab w:val="left" w:pos="567"/>
              </w:tabs>
              <w:ind w:left="0"/>
              <w:rPr>
                <w:rFonts w:ascii="Times New Roman" w:hAnsi="Times New Roman" w:cs="Times New Roman"/>
              </w:rPr>
            </w:pPr>
          </w:p>
        </w:tc>
        <w:tc>
          <w:tcPr>
            <w:tcW w:w="3260" w:type="dxa"/>
            <w:gridSpan w:val="4"/>
          </w:tcPr>
          <w:p w:rsidR="003920BC" w:rsidRPr="00D758B8" w:rsidRDefault="003920BC" w:rsidP="006B2659">
            <w:pPr>
              <w:pStyle w:val="a4"/>
              <w:numPr>
                <w:ilvl w:val="2"/>
                <w:numId w:val="36"/>
              </w:numPr>
              <w:tabs>
                <w:tab w:val="left" w:pos="542"/>
              </w:tabs>
              <w:ind w:left="0" w:firstLine="0"/>
              <w:rPr>
                <w:rFonts w:ascii="Times New Roman" w:hAnsi="Times New Roman" w:cs="Times New Roman"/>
                <w:bCs/>
              </w:rPr>
            </w:pPr>
            <w:r w:rsidRPr="00D758B8">
              <w:rPr>
                <w:rFonts w:ascii="Times New Roman" w:hAnsi="Times New Roman" w:cs="Times New Roman"/>
                <w:bCs/>
              </w:rPr>
              <w:t>Elaborarea Regulamentului pentru organizarea și funcționarea centrelor de zi pentru acordarea asistenței victimelor violenței în familie.</w:t>
            </w:r>
          </w:p>
        </w:tc>
        <w:tc>
          <w:tcPr>
            <w:tcW w:w="1993" w:type="dxa"/>
            <w:gridSpan w:val="2"/>
          </w:tcPr>
          <w:p w:rsidR="003920BC" w:rsidRPr="00D758B8" w:rsidRDefault="003920BC" w:rsidP="00B727C3">
            <w:pPr>
              <w:jc w:val="center"/>
              <w:rPr>
                <w:rFonts w:ascii="Times New Roman" w:hAnsi="Times New Roman" w:cs="Times New Roman"/>
              </w:rPr>
            </w:pPr>
            <w:r w:rsidRPr="00D758B8">
              <w:rPr>
                <w:rFonts w:ascii="Times New Roman" w:hAnsi="Times New Roman" w:cs="Times New Roman"/>
              </w:rPr>
              <w:t>Mai 2023</w:t>
            </w:r>
          </w:p>
        </w:tc>
        <w:tc>
          <w:tcPr>
            <w:tcW w:w="2256" w:type="dxa"/>
            <w:gridSpan w:val="4"/>
          </w:tcPr>
          <w:p w:rsidR="003920BC" w:rsidRPr="00D758B8" w:rsidRDefault="003920BC" w:rsidP="00B727C3">
            <w:pPr>
              <w:jc w:val="center"/>
              <w:rPr>
                <w:rFonts w:ascii="Times New Roman" w:hAnsi="Times New Roman" w:cs="Times New Roman"/>
              </w:rPr>
            </w:pPr>
            <w:r w:rsidRPr="00D758B8">
              <w:rPr>
                <w:rFonts w:ascii="Times New Roman" w:hAnsi="Times New Roman" w:cs="Times New Roman"/>
              </w:rPr>
              <w:t>Hotărîre de Guvern aprobată</w:t>
            </w:r>
          </w:p>
        </w:tc>
        <w:tc>
          <w:tcPr>
            <w:tcW w:w="2016" w:type="dxa"/>
            <w:gridSpan w:val="2"/>
          </w:tcPr>
          <w:p w:rsidR="003920BC" w:rsidRPr="00D758B8" w:rsidRDefault="003920BC" w:rsidP="00B727C3">
            <w:pPr>
              <w:jc w:val="center"/>
              <w:rPr>
                <w:rFonts w:ascii="Times New Roman" w:hAnsi="Times New Roman" w:cs="Times New Roman"/>
              </w:rPr>
            </w:pPr>
            <w:r w:rsidRPr="00D758B8">
              <w:rPr>
                <w:rFonts w:ascii="Times New Roman" w:hAnsi="Times New Roman" w:cs="Times New Roman"/>
              </w:rPr>
              <w:t>Ministerul Sănătății, Muncii și Protecției Sociale</w:t>
            </w:r>
          </w:p>
        </w:tc>
        <w:tc>
          <w:tcPr>
            <w:tcW w:w="2612" w:type="dxa"/>
            <w:gridSpan w:val="3"/>
          </w:tcPr>
          <w:p w:rsidR="003920BC" w:rsidRPr="00D758B8" w:rsidRDefault="003920BC" w:rsidP="00B727C3">
            <w:pPr>
              <w:rPr>
                <w:rFonts w:ascii="Times New Roman" w:hAnsi="Times New Roman" w:cs="Times New Roman"/>
              </w:rPr>
            </w:pPr>
          </w:p>
        </w:tc>
      </w:tr>
      <w:tr w:rsidR="003920BC" w:rsidRPr="00D758B8" w:rsidTr="00870C29">
        <w:tc>
          <w:tcPr>
            <w:tcW w:w="3227" w:type="dxa"/>
          </w:tcPr>
          <w:p w:rsidR="003920BC" w:rsidRPr="00D758B8" w:rsidRDefault="003920BC" w:rsidP="006B2659">
            <w:pPr>
              <w:pStyle w:val="a4"/>
              <w:numPr>
                <w:ilvl w:val="1"/>
                <w:numId w:val="36"/>
              </w:numPr>
              <w:tabs>
                <w:tab w:val="left" w:pos="0"/>
                <w:tab w:val="left" w:pos="567"/>
              </w:tabs>
              <w:ind w:left="0" w:firstLine="0"/>
              <w:rPr>
                <w:rFonts w:ascii="Times New Roman" w:hAnsi="Times New Roman" w:cs="Times New Roman"/>
              </w:rPr>
            </w:pPr>
            <w:r w:rsidRPr="00D758B8">
              <w:rPr>
                <w:rFonts w:ascii="Times New Roman" w:hAnsi="Times New Roman" w:cs="Times New Roman"/>
              </w:rPr>
              <w:t>Promovarea politicilor naționale privind securitatea și dezvoltarea demografică</w:t>
            </w:r>
          </w:p>
        </w:tc>
        <w:tc>
          <w:tcPr>
            <w:tcW w:w="3260" w:type="dxa"/>
            <w:gridSpan w:val="4"/>
          </w:tcPr>
          <w:p w:rsidR="003920BC" w:rsidRPr="00D758B8" w:rsidRDefault="003920BC" w:rsidP="006B2659">
            <w:pPr>
              <w:pStyle w:val="a4"/>
              <w:numPr>
                <w:ilvl w:val="2"/>
                <w:numId w:val="36"/>
              </w:numPr>
              <w:tabs>
                <w:tab w:val="left" w:pos="542"/>
              </w:tabs>
              <w:ind w:left="8" w:hanging="8"/>
              <w:rPr>
                <w:rFonts w:ascii="Times New Roman" w:hAnsi="Times New Roman" w:cs="Times New Roman"/>
                <w:bCs/>
              </w:rPr>
            </w:pPr>
            <w:r w:rsidRPr="00D758B8">
              <w:rPr>
                <w:rFonts w:ascii="Times New Roman" w:hAnsi="Times New Roman" w:cs="Times New Roman"/>
                <w:bCs/>
              </w:rPr>
              <w:t>Elaborarea și aprobarea Planului de acțiuni urgente în domeniul demografiei</w:t>
            </w:r>
          </w:p>
        </w:tc>
        <w:tc>
          <w:tcPr>
            <w:tcW w:w="1993" w:type="dxa"/>
            <w:gridSpan w:val="2"/>
          </w:tcPr>
          <w:p w:rsidR="003920BC" w:rsidRPr="00D758B8" w:rsidRDefault="003920BC" w:rsidP="00B727C3">
            <w:pPr>
              <w:jc w:val="center"/>
              <w:rPr>
                <w:rFonts w:ascii="Times New Roman" w:hAnsi="Times New Roman" w:cs="Times New Roman"/>
              </w:rPr>
            </w:pPr>
            <w:r w:rsidRPr="00D758B8">
              <w:rPr>
                <w:rFonts w:ascii="Times New Roman" w:hAnsi="Times New Roman" w:cs="Times New Roman"/>
              </w:rPr>
              <w:t>Decembrie 2020</w:t>
            </w:r>
          </w:p>
        </w:tc>
        <w:tc>
          <w:tcPr>
            <w:tcW w:w="2256" w:type="dxa"/>
            <w:gridSpan w:val="4"/>
          </w:tcPr>
          <w:p w:rsidR="003920BC" w:rsidRPr="00D758B8" w:rsidRDefault="003920BC" w:rsidP="00B727C3">
            <w:pPr>
              <w:pStyle w:val="ab"/>
              <w:snapToGrid w:val="0"/>
              <w:jc w:val="center"/>
              <w:rPr>
                <w:rFonts w:ascii="Times New Roman" w:hAnsi="Times New Roman" w:cs="Times New Roman"/>
              </w:rPr>
            </w:pPr>
            <w:r w:rsidRPr="00D758B8">
              <w:rPr>
                <w:rFonts w:ascii="Times New Roman" w:hAnsi="Times New Roman" w:cs="Times New Roman"/>
              </w:rPr>
              <w:t>Hotărîre de Guvern aprobată</w:t>
            </w:r>
          </w:p>
        </w:tc>
        <w:tc>
          <w:tcPr>
            <w:tcW w:w="2016" w:type="dxa"/>
            <w:gridSpan w:val="2"/>
          </w:tcPr>
          <w:p w:rsidR="003920BC" w:rsidRPr="00D758B8" w:rsidRDefault="003920BC" w:rsidP="00B727C3">
            <w:pPr>
              <w:jc w:val="center"/>
              <w:rPr>
                <w:rFonts w:ascii="Times New Roman" w:eastAsia="Calibri" w:hAnsi="Times New Roman" w:cs="Times New Roman"/>
                <w:bdr w:val="none" w:sz="0" w:space="0" w:color="auto" w:frame="1"/>
              </w:rPr>
            </w:pPr>
            <w:r w:rsidRPr="00D758B8">
              <w:rPr>
                <w:rFonts w:ascii="Times New Roman" w:eastAsia="Calibri" w:hAnsi="Times New Roman" w:cs="Times New Roman"/>
                <w:bdr w:val="none" w:sz="0" w:space="0" w:color="auto" w:frame="1"/>
              </w:rPr>
              <w:t>Ministerul Sănătății, Muncii și Protecției Sociale</w:t>
            </w:r>
          </w:p>
        </w:tc>
        <w:tc>
          <w:tcPr>
            <w:tcW w:w="2612" w:type="dxa"/>
            <w:gridSpan w:val="3"/>
          </w:tcPr>
          <w:p w:rsidR="003920BC" w:rsidRPr="00D758B8" w:rsidRDefault="003920BC" w:rsidP="00B727C3">
            <w:pPr>
              <w:rPr>
                <w:rFonts w:ascii="Times New Roman" w:hAnsi="Times New Roman" w:cs="Times New Roman"/>
              </w:rPr>
            </w:pPr>
          </w:p>
        </w:tc>
      </w:tr>
      <w:tr w:rsidR="003920BC" w:rsidRPr="00D758B8" w:rsidTr="00870C29">
        <w:tc>
          <w:tcPr>
            <w:tcW w:w="3227" w:type="dxa"/>
          </w:tcPr>
          <w:p w:rsidR="003920BC" w:rsidRPr="001D5182" w:rsidRDefault="003920BC" w:rsidP="001D5182">
            <w:pPr>
              <w:pStyle w:val="a4"/>
              <w:numPr>
                <w:ilvl w:val="1"/>
                <w:numId w:val="36"/>
              </w:numPr>
              <w:tabs>
                <w:tab w:val="left" w:pos="0"/>
                <w:tab w:val="left" w:pos="567"/>
              </w:tabs>
              <w:ind w:left="0" w:firstLine="0"/>
              <w:rPr>
                <w:rFonts w:ascii="Times New Roman" w:hAnsi="Times New Roman" w:cs="Times New Roman"/>
              </w:rPr>
            </w:pPr>
            <w:r w:rsidRPr="00D758B8">
              <w:rPr>
                <w:rFonts w:ascii="Times New Roman" w:hAnsi="Times New Roman" w:cs="Times New Roman"/>
              </w:rPr>
              <w:t>Eficientizarea producerii statisticilor vitale prin utilizarea de sisteme tip “</w:t>
            </w:r>
            <w:r w:rsidRPr="001D5182">
              <w:rPr>
                <w:rFonts w:ascii="Times New Roman" w:hAnsi="Times New Roman" w:cs="Times New Roman"/>
              </w:rPr>
              <w:t>multi-registre</w:t>
            </w:r>
            <w:r w:rsidRPr="00D758B8">
              <w:rPr>
                <w:rFonts w:ascii="Times New Roman" w:hAnsi="Times New Roman" w:cs="Times New Roman"/>
              </w:rPr>
              <w:t xml:space="preserve">” </w:t>
            </w:r>
          </w:p>
        </w:tc>
        <w:tc>
          <w:tcPr>
            <w:tcW w:w="3260" w:type="dxa"/>
            <w:gridSpan w:val="4"/>
          </w:tcPr>
          <w:p w:rsidR="003920BC" w:rsidRPr="00D758B8" w:rsidRDefault="003920BC" w:rsidP="006B2659">
            <w:pPr>
              <w:pStyle w:val="a4"/>
              <w:numPr>
                <w:ilvl w:val="2"/>
                <w:numId w:val="36"/>
              </w:numPr>
              <w:tabs>
                <w:tab w:val="left" w:pos="542"/>
              </w:tabs>
              <w:ind w:left="0" w:firstLine="0"/>
              <w:rPr>
                <w:rFonts w:ascii="Times New Roman" w:hAnsi="Times New Roman" w:cs="Times New Roman"/>
                <w:bCs/>
              </w:rPr>
            </w:pPr>
            <w:r w:rsidRPr="00D758B8">
              <w:rPr>
                <w:rFonts w:ascii="Times New Roman" w:hAnsi="Times New Roman" w:cs="Times New Roman"/>
                <w:bCs/>
              </w:rPr>
              <w:t>Elaborarea concepției sistemului informațional automatizat al Registrului statistic al populației și migrației</w:t>
            </w:r>
          </w:p>
        </w:tc>
        <w:tc>
          <w:tcPr>
            <w:tcW w:w="1993" w:type="dxa"/>
            <w:gridSpan w:val="2"/>
          </w:tcPr>
          <w:p w:rsidR="003920BC" w:rsidRPr="00D758B8" w:rsidRDefault="003920BC" w:rsidP="00B727C3">
            <w:pPr>
              <w:pStyle w:val="a4"/>
              <w:tabs>
                <w:tab w:val="left" w:pos="426"/>
              </w:tabs>
              <w:ind w:left="0"/>
              <w:jc w:val="center"/>
              <w:rPr>
                <w:rFonts w:ascii="Times New Roman" w:hAnsi="Times New Roman" w:cs="Times New Roman"/>
                <w:shd w:val="clear" w:color="auto" w:fill="FFFFFF"/>
              </w:rPr>
            </w:pPr>
            <w:r w:rsidRPr="00D758B8">
              <w:rPr>
                <w:rFonts w:ascii="Times New Roman" w:hAnsi="Times New Roman" w:cs="Times New Roman"/>
                <w:shd w:val="clear" w:color="auto" w:fill="FFFFFF"/>
              </w:rPr>
              <w:t>Octombrie  2020</w:t>
            </w:r>
          </w:p>
        </w:tc>
        <w:tc>
          <w:tcPr>
            <w:tcW w:w="2256" w:type="dxa"/>
            <w:gridSpan w:val="4"/>
          </w:tcPr>
          <w:p w:rsidR="003920BC" w:rsidRPr="00D758B8" w:rsidRDefault="003920BC" w:rsidP="00B727C3">
            <w:pPr>
              <w:pStyle w:val="a4"/>
              <w:tabs>
                <w:tab w:val="left" w:pos="426"/>
              </w:tabs>
              <w:ind w:left="0"/>
              <w:jc w:val="center"/>
              <w:rPr>
                <w:rFonts w:ascii="Times New Roman" w:hAnsi="Times New Roman" w:cs="Times New Roman"/>
                <w:shd w:val="clear" w:color="auto" w:fill="FFFFFF"/>
              </w:rPr>
            </w:pPr>
            <w:r w:rsidRPr="00D758B8">
              <w:rPr>
                <w:rFonts w:ascii="Times New Roman" w:hAnsi="Times New Roman" w:cs="Times New Roman"/>
              </w:rPr>
              <w:t>Hotărîre de Guvern aprobată</w:t>
            </w:r>
          </w:p>
        </w:tc>
        <w:tc>
          <w:tcPr>
            <w:tcW w:w="2016" w:type="dxa"/>
            <w:gridSpan w:val="2"/>
          </w:tcPr>
          <w:p w:rsidR="003920BC" w:rsidRPr="00D758B8" w:rsidRDefault="00D84341" w:rsidP="00B727C3">
            <w:pPr>
              <w:jc w:val="center"/>
              <w:rPr>
                <w:rFonts w:ascii="Times New Roman" w:eastAsia="Times New Roman" w:hAnsi="Times New Roman" w:cs="Times New Roman"/>
              </w:rPr>
            </w:pPr>
            <w:r>
              <w:rPr>
                <w:rFonts w:ascii="Times New Roman" w:hAnsi="Times New Roman" w:cs="Times New Roman"/>
              </w:rPr>
              <w:t>Biroul Național de Statistică;</w:t>
            </w:r>
          </w:p>
          <w:p w:rsidR="003920BC" w:rsidRPr="00D758B8" w:rsidRDefault="003920BC" w:rsidP="00D84341">
            <w:pPr>
              <w:jc w:val="center"/>
              <w:rPr>
                <w:rFonts w:ascii="Times New Roman" w:eastAsia="Times New Roman" w:hAnsi="Times New Roman" w:cs="Times New Roman"/>
              </w:rPr>
            </w:pPr>
            <w:r w:rsidRPr="00D758B8">
              <w:rPr>
                <w:rFonts w:ascii="Times New Roman" w:eastAsia="Times New Roman" w:hAnsi="Times New Roman" w:cs="Times New Roman"/>
              </w:rPr>
              <w:t xml:space="preserve">alte autorități </w:t>
            </w:r>
            <w:r w:rsidR="00D84341">
              <w:rPr>
                <w:rFonts w:ascii="Times New Roman" w:eastAsia="Times New Roman" w:hAnsi="Times New Roman" w:cs="Times New Roman"/>
              </w:rPr>
              <w:t>publice</w:t>
            </w:r>
          </w:p>
        </w:tc>
        <w:tc>
          <w:tcPr>
            <w:tcW w:w="2612" w:type="dxa"/>
            <w:gridSpan w:val="3"/>
          </w:tcPr>
          <w:p w:rsidR="003920BC" w:rsidRPr="00D758B8" w:rsidRDefault="003920BC" w:rsidP="00B727C3">
            <w:pPr>
              <w:rPr>
                <w:rFonts w:ascii="Times New Roman" w:hAnsi="Times New Roman" w:cs="Times New Roman"/>
                <w:i/>
                <w:shd w:val="clear" w:color="auto" w:fill="FFFFFF"/>
              </w:rPr>
            </w:pPr>
            <w:r w:rsidRPr="00D758B8">
              <w:rPr>
                <w:rFonts w:ascii="Times New Roman" w:hAnsi="Times New Roman" w:cs="Times New Roman"/>
                <w:i/>
              </w:rPr>
              <w:t>A</w:t>
            </w:r>
            <w:r w:rsidR="00D84341">
              <w:rPr>
                <w:rFonts w:ascii="Times New Roman" w:hAnsi="Times New Roman" w:cs="Times New Roman"/>
                <w:i/>
              </w:rPr>
              <w:t xml:space="preserve">cordul de </w:t>
            </w:r>
            <w:r w:rsidRPr="00D758B8">
              <w:rPr>
                <w:rFonts w:ascii="Times New Roman" w:hAnsi="Times New Roman" w:cs="Times New Roman"/>
                <w:i/>
              </w:rPr>
              <w:t>A</w:t>
            </w:r>
            <w:r w:rsidR="00D84341">
              <w:rPr>
                <w:rFonts w:ascii="Times New Roman" w:hAnsi="Times New Roman" w:cs="Times New Roman"/>
                <w:i/>
              </w:rPr>
              <w:t>sociere,</w:t>
            </w:r>
            <w:r w:rsidRPr="00D758B8">
              <w:rPr>
                <w:rFonts w:ascii="Times New Roman" w:hAnsi="Times New Roman" w:cs="Times New Roman"/>
                <w:i/>
              </w:rPr>
              <w:t xml:space="preserve"> </w:t>
            </w:r>
            <w:r w:rsidR="00D84341">
              <w:rPr>
                <w:rFonts w:ascii="Times New Roman" w:hAnsi="Times New Roman" w:cs="Times New Roman"/>
                <w:i/>
              </w:rPr>
              <w:t>A</w:t>
            </w:r>
            <w:r w:rsidR="007F34BE">
              <w:rPr>
                <w:rFonts w:ascii="Times New Roman" w:hAnsi="Times New Roman" w:cs="Times New Roman"/>
                <w:i/>
              </w:rPr>
              <w:t>rt.41 și</w:t>
            </w:r>
            <w:r w:rsidRPr="00D758B8">
              <w:rPr>
                <w:rFonts w:ascii="Times New Roman" w:hAnsi="Times New Roman" w:cs="Times New Roman"/>
                <w:i/>
              </w:rPr>
              <w:t xml:space="preserve"> art.43 (a) </w:t>
            </w:r>
          </w:p>
          <w:p w:rsidR="003920BC" w:rsidRPr="00D758B8" w:rsidRDefault="003920BC" w:rsidP="00D84341">
            <w:pPr>
              <w:rPr>
                <w:rFonts w:ascii="Times New Roman" w:hAnsi="Times New Roman" w:cs="Times New Roman"/>
                <w:i/>
              </w:rPr>
            </w:pPr>
            <w:r w:rsidRPr="00D758B8">
              <w:rPr>
                <w:rFonts w:ascii="Times New Roman" w:hAnsi="Times New Roman" w:cs="Times New Roman"/>
                <w:i/>
              </w:rPr>
              <w:t>Transpunere:</w:t>
            </w:r>
            <w:r w:rsidR="00D84341">
              <w:rPr>
                <w:rFonts w:ascii="Times New Roman" w:hAnsi="Times New Roman" w:cs="Times New Roman"/>
                <w:i/>
              </w:rPr>
              <w:t xml:space="preserve"> Regulamentul (CE) nr.763/2008</w:t>
            </w:r>
          </w:p>
        </w:tc>
      </w:tr>
      <w:tr w:rsidR="003920BC" w:rsidRPr="00D758B8" w:rsidTr="00870C29">
        <w:tc>
          <w:tcPr>
            <w:tcW w:w="3227" w:type="dxa"/>
            <w:vMerge w:val="restart"/>
          </w:tcPr>
          <w:p w:rsidR="003920BC" w:rsidRPr="00D758B8" w:rsidRDefault="003920BC" w:rsidP="006B2659">
            <w:pPr>
              <w:pStyle w:val="a4"/>
              <w:numPr>
                <w:ilvl w:val="1"/>
                <w:numId w:val="36"/>
              </w:numPr>
              <w:tabs>
                <w:tab w:val="left" w:pos="0"/>
                <w:tab w:val="left" w:pos="567"/>
              </w:tabs>
              <w:ind w:left="0" w:firstLine="0"/>
              <w:rPr>
                <w:rFonts w:ascii="Times New Roman" w:hAnsi="Times New Roman" w:cs="Times New Roman"/>
              </w:rPr>
            </w:pPr>
            <w:r w:rsidRPr="00D758B8">
              <w:rPr>
                <w:rFonts w:ascii="Times New Roman" w:hAnsi="Times New Roman" w:cs="Times New Roman"/>
              </w:rPr>
              <w:t xml:space="preserve">Asigurarea accesului </w:t>
            </w:r>
            <w:r w:rsidRPr="00D758B8">
              <w:rPr>
                <w:rFonts w:ascii="Times New Roman" w:hAnsi="Times New Roman" w:cs="Times New Roman"/>
              </w:rPr>
              <w:lastRenderedPageBreak/>
              <w:t>pacienților la servicii de calitate de care au nevoie, atunci cînd au nevoie și acolo unde au nevoie</w:t>
            </w:r>
          </w:p>
        </w:tc>
        <w:tc>
          <w:tcPr>
            <w:tcW w:w="3260" w:type="dxa"/>
            <w:gridSpan w:val="4"/>
          </w:tcPr>
          <w:p w:rsidR="003920BC" w:rsidRPr="00D758B8" w:rsidRDefault="003920BC" w:rsidP="006B2659">
            <w:pPr>
              <w:pStyle w:val="a4"/>
              <w:numPr>
                <w:ilvl w:val="2"/>
                <w:numId w:val="36"/>
              </w:numPr>
              <w:tabs>
                <w:tab w:val="left" w:pos="542"/>
              </w:tabs>
              <w:ind w:left="0" w:firstLine="0"/>
              <w:rPr>
                <w:rFonts w:ascii="Times New Roman" w:hAnsi="Times New Roman" w:cs="Times New Roman"/>
                <w:bCs/>
              </w:rPr>
            </w:pPr>
            <w:r w:rsidRPr="00D758B8">
              <w:rPr>
                <w:rFonts w:ascii="Times New Roman" w:hAnsi="Times New Roman" w:cs="Times New Roman"/>
                <w:bCs/>
              </w:rPr>
              <w:lastRenderedPageBreak/>
              <w:t xml:space="preserve">Promovareaa proiectului </w:t>
            </w:r>
            <w:r w:rsidRPr="00D758B8">
              <w:rPr>
                <w:rFonts w:ascii="Times New Roman" w:hAnsi="Times New Roman" w:cs="Times New Roman"/>
                <w:bCs/>
              </w:rPr>
              <w:lastRenderedPageBreak/>
              <w:t>de lege privind asigurarea temeiului legal pentru reglementarea compensării dispozitivelor medicale în condițiile asigurării obligatorii de asistență medicală</w:t>
            </w:r>
          </w:p>
        </w:tc>
        <w:tc>
          <w:tcPr>
            <w:tcW w:w="1993" w:type="dxa"/>
            <w:gridSpan w:val="2"/>
          </w:tcPr>
          <w:p w:rsidR="003920BC" w:rsidRPr="00D758B8" w:rsidRDefault="003920BC" w:rsidP="00B727C3">
            <w:pPr>
              <w:jc w:val="center"/>
              <w:rPr>
                <w:rFonts w:ascii="Times New Roman" w:hAnsi="Times New Roman" w:cs="Times New Roman"/>
              </w:rPr>
            </w:pPr>
            <w:r w:rsidRPr="00D758B8">
              <w:rPr>
                <w:rFonts w:ascii="Times New Roman" w:hAnsi="Times New Roman" w:cs="Times New Roman"/>
              </w:rPr>
              <w:lastRenderedPageBreak/>
              <w:t>Februarie 2020</w:t>
            </w:r>
          </w:p>
        </w:tc>
        <w:tc>
          <w:tcPr>
            <w:tcW w:w="2256" w:type="dxa"/>
            <w:gridSpan w:val="4"/>
          </w:tcPr>
          <w:p w:rsidR="003920BC" w:rsidRPr="00D758B8" w:rsidRDefault="003920BC" w:rsidP="00B727C3">
            <w:pPr>
              <w:jc w:val="center"/>
              <w:rPr>
                <w:rFonts w:ascii="Times New Roman" w:hAnsi="Times New Roman" w:cs="Times New Roman"/>
              </w:rPr>
            </w:pPr>
            <w:r w:rsidRPr="00D758B8">
              <w:rPr>
                <w:rFonts w:ascii="Times New Roman" w:hAnsi="Times New Roman" w:cs="Times New Roman"/>
              </w:rPr>
              <w:t xml:space="preserve">Proiect de lege aprobat </w:t>
            </w:r>
            <w:r w:rsidRPr="00D758B8">
              <w:rPr>
                <w:rFonts w:ascii="Times New Roman" w:hAnsi="Times New Roman" w:cs="Times New Roman"/>
              </w:rPr>
              <w:lastRenderedPageBreak/>
              <w:t>de Guvern și remis Parlamentulu</w:t>
            </w:r>
          </w:p>
        </w:tc>
        <w:tc>
          <w:tcPr>
            <w:tcW w:w="2016" w:type="dxa"/>
            <w:gridSpan w:val="2"/>
          </w:tcPr>
          <w:p w:rsidR="003920BC" w:rsidRPr="00D758B8" w:rsidRDefault="003920BC" w:rsidP="00B727C3">
            <w:pPr>
              <w:jc w:val="center"/>
              <w:rPr>
                <w:rFonts w:ascii="Times New Roman" w:hAnsi="Times New Roman" w:cs="Times New Roman"/>
              </w:rPr>
            </w:pPr>
            <w:r w:rsidRPr="00D758B8">
              <w:rPr>
                <w:rFonts w:ascii="Times New Roman" w:hAnsi="Times New Roman" w:cs="Times New Roman"/>
              </w:rPr>
              <w:lastRenderedPageBreak/>
              <w:t>Ministerul Sănătăți</w:t>
            </w:r>
            <w:r w:rsidR="00D84341">
              <w:rPr>
                <w:rFonts w:ascii="Times New Roman" w:hAnsi="Times New Roman" w:cs="Times New Roman"/>
              </w:rPr>
              <w:t xml:space="preserve">i, </w:t>
            </w:r>
            <w:r w:rsidR="00D84341">
              <w:rPr>
                <w:rFonts w:ascii="Times New Roman" w:hAnsi="Times New Roman" w:cs="Times New Roman"/>
              </w:rPr>
              <w:lastRenderedPageBreak/>
              <w:t>Muncii și Protecției Sociale;</w:t>
            </w:r>
          </w:p>
          <w:p w:rsidR="003920BC" w:rsidRPr="00D758B8" w:rsidRDefault="003920BC" w:rsidP="00B727C3">
            <w:pPr>
              <w:jc w:val="center"/>
              <w:rPr>
                <w:rFonts w:ascii="Times New Roman" w:hAnsi="Times New Roman" w:cs="Times New Roman"/>
              </w:rPr>
            </w:pPr>
            <w:r w:rsidRPr="00D758B8">
              <w:rPr>
                <w:rFonts w:ascii="Times New Roman" w:hAnsi="Times New Roman" w:cs="Times New Roman"/>
              </w:rPr>
              <w:t>Compania Națională de Asigurări în Medicină</w:t>
            </w:r>
            <w:r w:rsidR="00D84341">
              <w:rPr>
                <w:rFonts w:ascii="Times New Roman" w:hAnsi="Times New Roman" w:cs="Times New Roman"/>
              </w:rPr>
              <w:t>;</w:t>
            </w:r>
          </w:p>
          <w:p w:rsidR="003920BC" w:rsidRPr="00D758B8" w:rsidRDefault="003920BC" w:rsidP="00B727C3">
            <w:pPr>
              <w:jc w:val="center"/>
              <w:rPr>
                <w:rFonts w:ascii="Times New Roman" w:hAnsi="Times New Roman" w:cs="Times New Roman"/>
              </w:rPr>
            </w:pPr>
            <w:r w:rsidRPr="00D758B8">
              <w:rPr>
                <w:rFonts w:ascii="Times New Roman" w:hAnsi="Times New Roman" w:cs="Times New Roman"/>
              </w:rPr>
              <w:t>Agenția Medicamentului și Dispozitivelor Medicale</w:t>
            </w:r>
          </w:p>
        </w:tc>
        <w:tc>
          <w:tcPr>
            <w:tcW w:w="2612" w:type="dxa"/>
            <w:gridSpan w:val="3"/>
          </w:tcPr>
          <w:p w:rsidR="003920BC" w:rsidRPr="00D758B8" w:rsidRDefault="003920BC" w:rsidP="00B727C3">
            <w:pPr>
              <w:rPr>
                <w:rFonts w:ascii="Times New Roman" w:hAnsi="Times New Roman" w:cs="Times New Roman"/>
              </w:rPr>
            </w:pPr>
          </w:p>
        </w:tc>
      </w:tr>
      <w:tr w:rsidR="003920BC" w:rsidRPr="00D758B8" w:rsidTr="00870C29">
        <w:tc>
          <w:tcPr>
            <w:tcW w:w="3227" w:type="dxa"/>
            <w:vMerge/>
          </w:tcPr>
          <w:p w:rsidR="003920BC" w:rsidRPr="00D758B8" w:rsidRDefault="003920BC" w:rsidP="006B2659">
            <w:pPr>
              <w:pStyle w:val="a4"/>
              <w:numPr>
                <w:ilvl w:val="1"/>
                <w:numId w:val="36"/>
              </w:numPr>
              <w:tabs>
                <w:tab w:val="left" w:pos="0"/>
                <w:tab w:val="left" w:pos="567"/>
              </w:tabs>
              <w:ind w:left="0" w:firstLine="0"/>
              <w:rPr>
                <w:rFonts w:ascii="Times New Roman" w:hAnsi="Times New Roman" w:cs="Times New Roman"/>
              </w:rPr>
            </w:pPr>
          </w:p>
        </w:tc>
        <w:tc>
          <w:tcPr>
            <w:tcW w:w="3260" w:type="dxa"/>
            <w:gridSpan w:val="4"/>
          </w:tcPr>
          <w:p w:rsidR="003920BC" w:rsidRPr="00D758B8" w:rsidRDefault="00D84341" w:rsidP="006B2659">
            <w:pPr>
              <w:pStyle w:val="a4"/>
              <w:numPr>
                <w:ilvl w:val="2"/>
                <w:numId w:val="36"/>
              </w:numPr>
              <w:ind w:left="0" w:firstLine="0"/>
              <w:rPr>
                <w:rFonts w:ascii="Times New Roman" w:hAnsi="Times New Roman" w:cs="Times New Roman"/>
                <w:bCs/>
              </w:rPr>
            </w:pPr>
            <w:r>
              <w:rPr>
                <w:rFonts w:ascii="Times New Roman" w:hAnsi="Times New Roman" w:cs="Times New Roman"/>
                <w:bCs/>
              </w:rPr>
              <w:t>Modificarea</w:t>
            </w:r>
            <w:r w:rsidR="003920BC" w:rsidRPr="00D758B8">
              <w:rPr>
                <w:rFonts w:ascii="Times New Roman" w:hAnsi="Times New Roman" w:cs="Times New Roman"/>
                <w:bCs/>
              </w:rPr>
              <w:t xml:space="preserve"> </w:t>
            </w:r>
            <w:hyperlink r:id="rId24" w:history="1">
              <w:r w:rsidR="003920BC" w:rsidRPr="00D758B8">
                <w:rPr>
                  <w:rFonts w:ascii="Times New Roman" w:hAnsi="Times New Roman" w:cs="Times New Roman"/>
                  <w:bCs/>
                </w:rPr>
                <w:t>Legii nr.1402/1997</w:t>
              </w:r>
            </w:hyperlink>
            <w:r w:rsidR="003920BC" w:rsidRPr="00D758B8">
              <w:rPr>
                <w:rFonts w:ascii="Times New Roman" w:hAnsi="Times New Roman" w:cs="Times New Roman"/>
                <w:bCs/>
              </w:rPr>
              <w:t xml:space="preserve"> privind sănătatea mintală la Convenţia ONU pentru protecţia drepturilor persoanelor cu dizabilităţi (2010) şi Declaraţia europeană cu privire la sănătatea copiilor şi tinerilor cu dizabilităţi intelectuale şi a familiilor lor</w:t>
            </w:r>
          </w:p>
        </w:tc>
        <w:tc>
          <w:tcPr>
            <w:tcW w:w="1993" w:type="dxa"/>
            <w:gridSpan w:val="2"/>
          </w:tcPr>
          <w:p w:rsidR="003920BC" w:rsidRPr="00D758B8" w:rsidRDefault="003920BC" w:rsidP="00B727C3">
            <w:pPr>
              <w:jc w:val="center"/>
              <w:rPr>
                <w:rFonts w:ascii="Times New Roman" w:eastAsia="Times New Roman" w:hAnsi="Times New Roman" w:cs="Times New Roman"/>
                <w:lang w:eastAsia="ru-RU"/>
              </w:rPr>
            </w:pPr>
            <w:r w:rsidRPr="00D758B8">
              <w:rPr>
                <w:rFonts w:ascii="Times New Roman" w:eastAsia="Times New Roman" w:hAnsi="Times New Roman" w:cs="Times New Roman"/>
                <w:lang w:eastAsia="ru-RU"/>
              </w:rPr>
              <w:t>Decembrie 2020</w:t>
            </w:r>
          </w:p>
        </w:tc>
        <w:tc>
          <w:tcPr>
            <w:tcW w:w="2256" w:type="dxa"/>
            <w:gridSpan w:val="4"/>
          </w:tcPr>
          <w:p w:rsidR="003920BC" w:rsidRPr="00D758B8" w:rsidRDefault="003920BC" w:rsidP="00B727C3">
            <w:pPr>
              <w:jc w:val="center"/>
              <w:rPr>
                <w:rFonts w:ascii="Times New Roman" w:eastAsia="Times New Roman" w:hAnsi="Times New Roman" w:cs="Times New Roman"/>
                <w:lang w:eastAsia="ru-RU"/>
              </w:rPr>
            </w:pPr>
            <w:r w:rsidRPr="00D758B8">
              <w:rPr>
                <w:rFonts w:ascii="Times New Roman" w:hAnsi="Times New Roman" w:cs="Times New Roman"/>
              </w:rPr>
              <w:t>Proiect de lege aprobat de Guvern și remis Parlamentulu</w:t>
            </w:r>
          </w:p>
        </w:tc>
        <w:tc>
          <w:tcPr>
            <w:tcW w:w="2016" w:type="dxa"/>
            <w:gridSpan w:val="2"/>
          </w:tcPr>
          <w:p w:rsidR="00D84341" w:rsidRDefault="003920BC" w:rsidP="00B727C3">
            <w:pPr>
              <w:jc w:val="center"/>
              <w:rPr>
                <w:rFonts w:ascii="Times New Roman" w:eastAsia="Times New Roman" w:hAnsi="Times New Roman" w:cs="Times New Roman"/>
                <w:lang w:eastAsia="ru-RU"/>
              </w:rPr>
            </w:pPr>
            <w:r w:rsidRPr="00D758B8">
              <w:rPr>
                <w:rFonts w:ascii="Times New Roman" w:eastAsia="Times New Roman" w:hAnsi="Times New Roman" w:cs="Times New Roman"/>
                <w:lang w:eastAsia="ru-RU"/>
              </w:rPr>
              <w:t>Ministerul Sănătăţii, Muncii şi Protecţiei Sociale;</w:t>
            </w:r>
          </w:p>
          <w:p w:rsidR="003920BC" w:rsidRPr="00D758B8" w:rsidRDefault="003920BC" w:rsidP="00B727C3">
            <w:pPr>
              <w:jc w:val="center"/>
              <w:rPr>
                <w:rFonts w:ascii="Times New Roman" w:eastAsia="Times New Roman" w:hAnsi="Times New Roman" w:cs="Times New Roman"/>
                <w:lang w:eastAsia="ru-RU"/>
              </w:rPr>
            </w:pPr>
            <w:r w:rsidRPr="00D758B8">
              <w:rPr>
                <w:rFonts w:ascii="Times New Roman" w:eastAsia="Times New Roman" w:hAnsi="Times New Roman" w:cs="Times New Roman"/>
                <w:lang w:eastAsia="ru-RU"/>
              </w:rPr>
              <w:t>Ministerul Educaţiei, Culturii şi Cercetării; Ministerul Justiţiei; Ministerul Afacerilor Interne</w:t>
            </w:r>
          </w:p>
        </w:tc>
        <w:tc>
          <w:tcPr>
            <w:tcW w:w="2612" w:type="dxa"/>
            <w:gridSpan w:val="3"/>
          </w:tcPr>
          <w:p w:rsidR="003920BC" w:rsidRPr="00D758B8" w:rsidRDefault="003920BC" w:rsidP="00B727C3">
            <w:pPr>
              <w:rPr>
                <w:rFonts w:ascii="Times New Roman" w:hAnsi="Times New Roman" w:cs="Times New Roman"/>
              </w:rPr>
            </w:pPr>
          </w:p>
        </w:tc>
      </w:tr>
      <w:tr w:rsidR="003920BC" w:rsidRPr="00D758B8" w:rsidTr="00870C29">
        <w:tc>
          <w:tcPr>
            <w:tcW w:w="3227" w:type="dxa"/>
            <w:vMerge/>
          </w:tcPr>
          <w:p w:rsidR="003920BC" w:rsidRPr="00D758B8" w:rsidRDefault="003920BC" w:rsidP="006B2659">
            <w:pPr>
              <w:pStyle w:val="a4"/>
              <w:numPr>
                <w:ilvl w:val="1"/>
                <w:numId w:val="36"/>
              </w:numPr>
              <w:tabs>
                <w:tab w:val="left" w:pos="0"/>
                <w:tab w:val="left" w:pos="567"/>
              </w:tabs>
              <w:ind w:left="0" w:firstLine="0"/>
              <w:rPr>
                <w:rFonts w:ascii="Times New Roman" w:hAnsi="Times New Roman" w:cs="Times New Roman"/>
              </w:rPr>
            </w:pPr>
          </w:p>
        </w:tc>
        <w:tc>
          <w:tcPr>
            <w:tcW w:w="3260" w:type="dxa"/>
            <w:gridSpan w:val="4"/>
          </w:tcPr>
          <w:p w:rsidR="003920BC" w:rsidRPr="00D758B8" w:rsidRDefault="003920BC" w:rsidP="006B2659">
            <w:pPr>
              <w:pStyle w:val="a4"/>
              <w:numPr>
                <w:ilvl w:val="2"/>
                <w:numId w:val="36"/>
              </w:numPr>
              <w:ind w:left="0" w:firstLine="0"/>
              <w:rPr>
                <w:rFonts w:ascii="Times New Roman" w:hAnsi="Times New Roman" w:cs="Times New Roman"/>
                <w:bCs/>
              </w:rPr>
            </w:pPr>
            <w:r w:rsidRPr="00D758B8">
              <w:rPr>
                <w:rFonts w:ascii="Times New Roman" w:hAnsi="Times New Roman" w:cs="Times New Roman"/>
                <w:bCs/>
              </w:rPr>
              <w:t>Elaborarea și aprobarea</w:t>
            </w:r>
            <w:r w:rsidR="007D013F">
              <w:rPr>
                <w:rFonts w:ascii="Times New Roman" w:hAnsi="Times New Roman" w:cs="Times New Roman"/>
                <w:bCs/>
              </w:rPr>
              <w:t xml:space="preserve"> proiectului</w:t>
            </w:r>
            <w:r w:rsidRPr="00D758B8">
              <w:rPr>
                <w:rFonts w:ascii="Times New Roman" w:hAnsi="Times New Roman" w:cs="Times New Roman"/>
                <w:bCs/>
              </w:rPr>
              <w:t xml:space="preserve"> Strategiei Naționale de Sănătate</w:t>
            </w:r>
            <w:r w:rsidR="007D013F">
              <w:rPr>
                <w:rFonts w:ascii="Times New Roman" w:hAnsi="Times New Roman" w:cs="Times New Roman"/>
                <w:bCs/>
              </w:rPr>
              <w:t xml:space="preserve"> pentru anii 2020</w:t>
            </w:r>
            <w:r w:rsidRPr="00D758B8">
              <w:rPr>
                <w:rFonts w:ascii="Times New Roman" w:hAnsi="Times New Roman" w:cs="Times New Roman"/>
                <w:bCs/>
              </w:rPr>
              <w:t>-2030</w:t>
            </w:r>
          </w:p>
        </w:tc>
        <w:tc>
          <w:tcPr>
            <w:tcW w:w="1993" w:type="dxa"/>
            <w:gridSpan w:val="2"/>
          </w:tcPr>
          <w:p w:rsidR="003920BC" w:rsidRPr="00D758B8" w:rsidRDefault="003920BC" w:rsidP="00B727C3">
            <w:pPr>
              <w:jc w:val="center"/>
              <w:rPr>
                <w:rFonts w:ascii="Times New Roman" w:eastAsia="Times New Roman" w:hAnsi="Times New Roman" w:cs="Times New Roman"/>
                <w:lang w:eastAsia="ru-RU"/>
              </w:rPr>
            </w:pPr>
            <w:r w:rsidRPr="00D758B8">
              <w:rPr>
                <w:rFonts w:ascii="Times New Roman" w:hAnsi="Times New Roman" w:cs="Times New Roman"/>
              </w:rPr>
              <w:t>Octombrie 2020</w:t>
            </w:r>
          </w:p>
        </w:tc>
        <w:tc>
          <w:tcPr>
            <w:tcW w:w="2256" w:type="dxa"/>
            <w:gridSpan w:val="4"/>
          </w:tcPr>
          <w:p w:rsidR="003920BC" w:rsidRPr="00D758B8" w:rsidRDefault="003920BC" w:rsidP="00B727C3">
            <w:pPr>
              <w:jc w:val="center"/>
              <w:rPr>
                <w:rFonts w:ascii="Times New Roman" w:hAnsi="Times New Roman" w:cs="Times New Roman"/>
              </w:rPr>
            </w:pPr>
            <w:r w:rsidRPr="00D758B8">
              <w:rPr>
                <w:rFonts w:ascii="Times New Roman" w:hAnsi="Times New Roman" w:cs="Times New Roman"/>
              </w:rPr>
              <w:t>Hotărîre de Guvern aprobată</w:t>
            </w:r>
          </w:p>
        </w:tc>
        <w:tc>
          <w:tcPr>
            <w:tcW w:w="2016" w:type="dxa"/>
            <w:gridSpan w:val="2"/>
          </w:tcPr>
          <w:p w:rsidR="003920BC" w:rsidRPr="00D758B8" w:rsidRDefault="003920BC" w:rsidP="00B727C3">
            <w:pPr>
              <w:jc w:val="center"/>
              <w:rPr>
                <w:rFonts w:ascii="Times New Roman" w:hAnsi="Times New Roman" w:cs="Times New Roman"/>
              </w:rPr>
            </w:pPr>
            <w:r w:rsidRPr="00D758B8">
              <w:rPr>
                <w:rFonts w:ascii="Times New Roman" w:hAnsi="Times New Roman" w:cs="Times New Roman"/>
              </w:rPr>
              <w:t>Ministerul Sănătății, Muncii și Protecției Sociale</w:t>
            </w:r>
            <w:r w:rsidR="007D013F">
              <w:rPr>
                <w:rFonts w:ascii="Times New Roman" w:hAnsi="Times New Roman" w:cs="Times New Roman"/>
              </w:rPr>
              <w:t>;</w:t>
            </w:r>
          </w:p>
          <w:p w:rsidR="003920BC" w:rsidRPr="00D758B8" w:rsidRDefault="003920BC" w:rsidP="00B727C3">
            <w:pPr>
              <w:jc w:val="center"/>
              <w:rPr>
                <w:rFonts w:ascii="Times New Roman" w:hAnsi="Times New Roman" w:cs="Times New Roman"/>
              </w:rPr>
            </w:pPr>
            <w:r w:rsidRPr="00D758B8">
              <w:rPr>
                <w:rFonts w:ascii="Times New Roman" w:hAnsi="Times New Roman" w:cs="Times New Roman"/>
              </w:rPr>
              <w:t>Compania Națională de Asigurări în Medicină</w:t>
            </w:r>
            <w:r w:rsidR="007D013F">
              <w:rPr>
                <w:rFonts w:ascii="Times New Roman" w:hAnsi="Times New Roman" w:cs="Times New Roman"/>
              </w:rPr>
              <w:t>;</w:t>
            </w:r>
          </w:p>
          <w:p w:rsidR="003920BC" w:rsidRPr="00D758B8" w:rsidRDefault="003920BC" w:rsidP="00B727C3">
            <w:pPr>
              <w:jc w:val="center"/>
              <w:rPr>
                <w:rFonts w:ascii="Times New Roman" w:eastAsia="Times New Roman" w:hAnsi="Times New Roman" w:cs="Times New Roman"/>
                <w:lang w:eastAsia="ru-RU"/>
              </w:rPr>
            </w:pPr>
            <w:r w:rsidRPr="00D758B8">
              <w:rPr>
                <w:rFonts w:ascii="Times New Roman" w:hAnsi="Times New Roman" w:cs="Times New Roman"/>
              </w:rPr>
              <w:t>Agenția Națională Sănătate Publică</w:t>
            </w:r>
          </w:p>
        </w:tc>
        <w:tc>
          <w:tcPr>
            <w:tcW w:w="2612" w:type="dxa"/>
            <w:gridSpan w:val="3"/>
          </w:tcPr>
          <w:p w:rsidR="003920BC" w:rsidRPr="00D758B8" w:rsidRDefault="003920BC" w:rsidP="00B727C3">
            <w:pPr>
              <w:rPr>
                <w:rFonts w:ascii="Times New Roman" w:hAnsi="Times New Roman" w:cs="Times New Roman"/>
              </w:rPr>
            </w:pPr>
          </w:p>
        </w:tc>
      </w:tr>
      <w:tr w:rsidR="003920BC" w:rsidRPr="00D758B8" w:rsidTr="00870C29">
        <w:tc>
          <w:tcPr>
            <w:tcW w:w="3227" w:type="dxa"/>
            <w:vMerge/>
          </w:tcPr>
          <w:p w:rsidR="003920BC" w:rsidRPr="00D758B8" w:rsidRDefault="003920BC" w:rsidP="006B2659">
            <w:pPr>
              <w:pStyle w:val="a4"/>
              <w:numPr>
                <w:ilvl w:val="1"/>
                <w:numId w:val="36"/>
              </w:numPr>
              <w:tabs>
                <w:tab w:val="left" w:pos="0"/>
                <w:tab w:val="left" w:pos="567"/>
              </w:tabs>
              <w:ind w:left="0" w:firstLine="0"/>
              <w:rPr>
                <w:rFonts w:ascii="Times New Roman" w:hAnsi="Times New Roman" w:cs="Times New Roman"/>
              </w:rPr>
            </w:pPr>
          </w:p>
        </w:tc>
        <w:tc>
          <w:tcPr>
            <w:tcW w:w="3260" w:type="dxa"/>
            <w:gridSpan w:val="4"/>
          </w:tcPr>
          <w:p w:rsidR="003920BC" w:rsidRPr="00D758B8" w:rsidRDefault="003920BC" w:rsidP="006B2659">
            <w:pPr>
              <w:pStyle w:val="a4"/>
              <w:numPr>
                <w:ilvl w:val="2"/>
                <w:numId w:val="36"/>
              </w:numPr>
              <w:ind w:left="0" w:firstLine="0"/>
              <w:rPr>
                <w:rFonts w:ascii="Times New Roman" w:hAnsi="Times New Roman" w:cs="Times New Roman"/>
                <w:bCs/>
              </w:rPr>
            </w:pPr>
            <w:r w:rsidRPr="00D758B8">
              <w:rPr>
                <w:rFonts w:ascii="Times New Roman" w:hAnsi="Times New Roman" w:cs="Times New Roman"/>
                <w:bCs/>
              </w:rPr>
              <w:t>Revizuirea Programului unic al asigurării obligatorii de asistență medicală</w:t>
            </w:r>
          </w:p>
        </w:tc>
        <w:tc>
          <w:tcPr>
            <w:tcW w:w="1993" w:type="dxa"/>
            <w:gridSpan w:val="2"/>
          </w:tcPr>
          <w:p w:rsidR="003920BC" w:rsidRPr="00D758B8" w:rsidRDefault="003920BC" w:rsidP="00B727C3">
            <w:pPr>
              <w:jc w:val="center"/>
              <w:rPr>
                <w:rFonts w:ascii="Times New Roman" w:hAnsi="Times New Roman" w:cs="Times New Roman"/>
              </w:rPr>
            </w:pPr>
            <w:r w:rsidRPr="00D758B8">
              <w:rPr>
                <w:rFonts w:ascii="Times New Roman" w:hAnsi="Times New Roman" w:cs="Times New Roman"/>
              </w:rPr>
              <w:t xml:space="preserve">Ianuarie </w:t>
            </w:r>
          </w:p>
          <w:p w:rsidR="003920BC" w:rsidRPr="00D758B8" w:rsidRDefault="003920BC" w:rsidP="00B727C3">
            <w:pPr>
              <w:jc w:val="center"/>
              <w:rPr>
                <w:rFonts w:ascii="Times New Roman" w:hAnsi="Times New Roman" w:cs="Times New Roman"/>
              </w:rPr>
            </w:pPr>
            <w:r w:rsidRPr="00D758B8">
              <w:rPr>
                <w:rFonts w:ascii="Times New Roman" w:hAnsi="Times New Roman" w:cs="Times New Roman"/>
              </w:rPr>
              <w:t>2020 - 2022</w:t>
            </w:r>
          </w:p>
          <w:p w:rsidR="003920BC" w:rsidRPr="00D758B8" w:rsidRDefault="003920BC" w:rsidP="00B727C3">
            <w:pPr>
              <w:jc w:val="center"/>
              <w:rPr>
                <w:rFonts w:ascii="Times New Roman" w:hAnsi="Times New Roman" w:cs="Times New Roman"/>
              </w:rPr>
            </w:pPr>
          </w:p>
        </w:tc>
        <w:tc>
          <w:tcPr>
            <w:tcW w:w="2256" w:type="dxa"/>
            <w:gridSpan w:val="4"/>
          </w:tcPr>
          <w:p w:rsidR="003920BC" w:rsidRPr="00D758B8" w:rsidRDefault="007D013F" w:rsidP="007D013F">
            <w:pPr>
              <w:jc w:val="center"/>
              <w:rPr>
                <w:rFonts w:ascii="Times New Roman" w:hAnsi="Times New Roman" w:cs="Times New Roman"/>
              </w:rPr>
            </w:pPr>
            <w:r>
              <w:rPr>
                <w:rFonts w:ascii="Times New Roman" w:hAnsi="Times New Roman" w:cs="Times New Roman"/>
              </w:rPr>
              <w:t>Hotărîri</w:t>
            </w:r>
            <w:r w:rsidR="003920BC" w:rsidRPr="00D758B8">
              <w:rPr>
                <w:rFonts w:ascii="Times New Roman" w:hAnsi="Times New Roman" w:cs="Times New Roman"/>
              </w:rPr>
              <w:t xml:space="preserve"> de Guvern aprobat</w:t>
            </w:r>
            <w:r>
              <w:rPr>
                <w:rFonts w:ascii="Times New Roman" w:hAnsi="Times New Roman" w:cs="Times New Roman"/>
              </w:rPr>
              <w:t>e</w:t>
            </w:r>
          </w:p>
        </w:tc>
        <w:tc>
          <w:tcPr>
            <w:tcW w:w="2016" w:type="dxa"/>
            <w:gridSpan w:val="2"/>
          </w:tcPr>
          <w:p w:rsidR="007D013F" w:rsidRDefault="003920BC" w:rsidP="00B727C3">
            <w:pPr>
              <w:jc w:val="center"/>
              <w:rPr>
                <w:rFonts w:ascii="Times New Roman" w:hAnsi="Times New Roman" w:cs="Times New Roman"/>
              </w:rPr>
            </w:pPr>
            <w:r w:rsidRPr="00D758B8">
              <w:rPr>
                <w:rFonts w:ascii="Times New Roman" w:hAnsi="Times New Roman" w:cs="Times New Roman"/>
              </w:rPr>
              <w:t xml:space="preserve">Ministerul Sănătăţii, Muncii şi Protecţiei Sociale; </w:t>
            </w:r>
          </w:p>
          <w:p w:rsidR="003920BC" w:rsidRPr="00D758B8" w:rsidRDefault="003920BC" w:rsidP="00B727C3">
            <w:pPr>
              <w:jc w:val="center"/>
              <w:rPr>
                <w:rFonts w:ascii="Times New Roman" w:hAnsi="Times New Roman" w:cs="Times New Roman"/>
              </w:rPr>
            </w:pPr>
            <w:r w:rsidRPr="00D758B8">
              <w:rPr>
                <w:rFonts w:ascii="Times New Roman" w:hAnsi="Times New Roman" w:cs="Times New Roman"/>
              </w:rPr>
              <w:t>Compania Naţională de Asigurări în Medicină</w:t>
            </w:r>
          </w:p>
        </w:tc>
        <w:tc>
          <w:tcPr>
            <w:tcW w:w="2612" w:type="dxa"/>
            <w:gridSpan w:val="3"/>
          </w:tcPr>
          <w:p w:rsidR="003920BC" w:rsidRPr="00D758B8" w:rsidRDefault="003920BC" w:rsidP="00B727C3">
            <w:pPr>
              <w:rPr>
                <w:rFonts w:ascii="Times New Roman" w:hAnsi="Times New Roman" w:cs="Times New Roman"/>
              </w:rPr>
            </w:pPr>
          </w:p>
        </w:tc>
      </w:tr>
      <w:tr w:rsidR="003920BC" w:rsidRPr="00D758B8" w:rsidTr="00870C29">
        <w:tc>
          <w:tcPr>
            <w:tcW w:w="3227" w:type="dxa"/>
            <w:vMerge/>
          </w:tcPr>
          <w:p w:rsidR="003920BC" w:rsidRPr="00D758B8" w:rsidRDefault="003920BC" w:rsidP="006B2659">
            <w:pPr>
              <w:pStyle w:val="a4"/>
              <w:numPr>
                <w:ilvl w:val="1"/>
                <w:numId w:val="36"/>
              </w:numPr>
              <w:tabs>
                <w:tab w:val="left" w:pos="0"/>
                <w:tab w:val="left" w:pos="567"/>
              </w:tabs>
              <w:ind w:left="0" w:firstLine="0"/>
              <w:rPr>
                <w:rFonts w:ascii="Times New Roman" w:hAnsi="Times New Roman" w:cs="Times New Roman"/>
              </w:rPr>
            </w:pPr>
          </w:p>
        </w:tc>
        <w:tc>
          <w:tcPr>
            <w:tcW w:w="3260" w:type="dxa"/>
            <w:gridSpan w:val="4"/>
          </w:tcPr>
          <w:p w:rsidR="003920BC" w:rsidRPr="00D758B8" w:rsidRDefault="003920BC" w:rsidP="006B2659">
            <w:pPr>
              <w:pStyle w:val="a4"/>
              <w:numPr>
                <w:ilvl w:val="2"/>
                <w:numId w:val="36"/>
              </w:numPr>
              <w:tabs>
                <w:tab w:val="left" w:pos="542"/>
              </w:tabs>
              <w:ind w:left="8" w:hanging="8"/>
              <w:rPr>
                <w:rFonts w:ascii="Times New Roman" w:hAnsi="Times New Roman" w:cs="Times New Roman"/>
                <w:bCs/>
              </w:rPr>
            </w:pPr>
            <w:r w:rsidRPr="00D758B8">
              <w:rPr>
                <w:rFonts w:ascii="Times New Roman" w:hAnsi="Times New Roman" w:cs="Times New Roman"/>
                <w:bCs/>
              </w:rPr>
              <w:t>Crearea Centrului Național de Sănătate Mintală</w:t>
            </w:r>
          </w:p>
        </w:tc>
        <w:tc>
          <w:tcPr>
            <w:tcW w:w="1993" w:type="dxa"/>
            <w:gridSpan w:val="2"/>
          </w:tcPr>
          <w:p w:rsidR="003920BC" w:rsidRPr="00D758B8" w:rsidRDefault="003920BC" w:rsidP="00B727C3">
            <w:pPr>
              <w:jc w:val="center"/>
              <w:rPr>
                <w:rFonts w:ascii="Times New Roman" w:hAnsi="Times New Roman" w:cs="Times New Roman"/>
              </w:rPr>
            </w:pPr>
            <w:r w:rsidRPr="00D758B8">
              <w:rPr>
                <w:rFonts w:ascii="Times New Roman" w:eastAsia="Times New Roman" w:hAnsi="Times New Roman" w:cs="Times New Roman"/>
                <w:lang w:eastAsia="ru-RU"/>
              </w:rPr>
              <w:t>Septembrie 2020</w:t>
            </w:r>
          </w:p>
        </w:tc>
        <w:tc>
          <w:tcPr>
            <w:tcW w:w="2256" w:type="dxa"/>
            <w:gridSpan w:val="4"/>
          </w:tcPr>
          <w:p w:rsidR="003920BC" w:rsidRPr="00D758B8" w:rsidRDefault="003920BC" w:rsidP="00B727C3">
            <w:pPr>
              <w:jc w:val="center"/>
              <w:rPr>
                <w:rFonts w:ascii="Times New Roman" w:hAnsi="Times New Roman" w:cs="Times New Roman"/>
              </w:rPr>
            </w:pPr>
            <w:r w:rsidRPr="00D758B8">
              <w:rPr>
                <w:rFonts w:ascii="Times New Roman" w:eastAsia="Times New Roman" w:hAnsi="Times New Roman" w:cs="Times New Roman"/>
                <w:lang w:eastAsia="ru-RU"/>
              </w:rPr>
              <w:t>Hotărîre de Guvern aprobată</w:t>
            </w:r>
          </w:p>
        </w:tc>
        <w:tc>
          <w:tcPr>
            <w:tcW w:w="2016" w:type="dxa"/>
            <w:gridSpan w:val="2"/>
          </w:tcPr>
          <w:p w:rsidR="007D013F" w:rsidRDefault="003920BC" w:rsidP="00B727C3">
            <w:pPr>
              <w:jc w:val="center"/>
              <w:rPr>
                <w:rFonts w:ascii="Times New Roman" w:eastAsia="Times New Roman" w:hAnsi="Times New Roman" w:cs="Times New Roman"/>
                <w:lang w:eastAsia="ru-RU"/>
              </w:rPr>
            </w:pPr>
            <w:r w:rsidRPr="00D758B8">
              <w:rPr>
                <w:rFonts w:ascii="Times New Roman" w:eastAsia="Times New Roman" w:hAnsi="Times New Roman" w:cs="Times New Roman"/>
                <w:lang w:eastAsia="ru-RU"/>
              </w:rPr>
              <w:t xml:space="preserve">Ministerul Sănătăţii, Muncii şi Protecţiei Sociale; </w:t>
            </w:r>
          </w:p>
          <w:p w:rsidR="003920BC" w:rsidRPr="00D758B8" w:rsidRDefault="003920BC" w:rsidP="00B727C3">
            <w:pPr>
              <w:jc w:val="center"/>
              <w:rPr>
                <w:rFonts w:ascii="Times New Roman" w:hAnsi="Times New Roman" w:cs="Times New Roman"/>
              </w:rPr>
            </w:pPr>
            <w:r w:rsidRPr="00D758B8">
              <w:rPr>
                <w:rFonts w:ascii="Times New Roman" w:eastAsia="Times New Roman" w:hAnsi="Times New Roman" w:cs="Times New Roman"/>
                <w:lang w:eastAsia="ru-RU"/>
              </w:rPr>
              <w:t xml:space="preserve">Compania </w:t>
            </w:r>
            <w:r w:rsidRPr="00D758B8">
              <w:rPr>
                <w:rFonts w:ascii="Times New Roman" w:eastAsia="Times New Roman" w:hAnsi="Times New Roman" w:cs="Times New Roman"/>
                <w:lang w:eastAsia="ru-RU"/>
              </w:rPr>
              <w:lastRenderedPageBreak/>
              <w:t>Naţională de Asigurări în Medicină</w:t>
            </w:r>
          </w:p>
        </w:tc>
        <w:tc>
          <w:tcPr>
            <w:tcW w:w="2612" w:type="dxa"/>
            <w:gridSpan w:val="3"/>
          </w:tcPr>
          <w:p w:rsidR="003920BC" w:rsidRPr="00D758B8" w:rsidRDefault="003920BC" w:rsidP="00B727C3">
            <w:pPr>
              <w:rPr>
                <w:rFonts w:ascii="Times New Roman" w:hAnsi="Times New Roman" w:cs="Times New Roman"/>
              </w:rPr>
            </w:pPr>
          </w:p>
        </w:tc>
      </w:tr>
      <w:tr w:rsidR="003920BC" w:rsidRPr="00D758B8" w:rsidTr="00870C29">
        <w:tc>
          <w:tcPr>
            <w:tcW w:w="3227" w:type="dxa"/>
            <w:vMerge/>
          </w:tcPr>
          <w:p w:rsidR="003920BC" w:rsidRPr="00D758B8" w:rsidRDefault="003920BC" w:rsidP="006B2659">
            <w:pPr>
              <w:pStyle w:val="a4"/>
              <w:numPr>
                <w:ilvl w:val="1"/>
                <w:numId w:val="36"/>
              </w:numPr>
              <w:tabs>
                <w:tab w:val="left" w:pos="0"/>
                <w:tab w:val="left" w:pos="567"/>
              </w:tabs>
              <w:ind w:left="0" w:firstLine="0"/>
              <w:rPr>
                <w:rFonts w:ascii="Times New Roman" w:hAnsi="Times New Roman" w:cs="Times New Roman"/>
              </w:rPr>
            </w:pPr>
          </w:p>
        </w:tc>
        <w:tc>
          <w:tcPr>
            <w:tcW w:w="3260" w:type="dxa"/>
            <w:gridSpan w:val="4"/>
          </w:tcPr>
          <w:p w:rsidR="003920BC" w:rsidRPr="00D758B8" w:rsidRDefault="003920BC" w:rsidP="006B2659">
            <w:pPr>
              <w:pStyle w:val="a4"/>
              <w:numPr>
                <w:ilvl w:val="2"/>
                <w:numId w:val="36"/>
              </w:numPr>
              <w:tabs>
                <w:tab w:val="left" w:pos="542"/>
              </w:tabs>
              <w:ind w:left="0" w:firstLine="0"/>
              <w:rPr>
                <w:rFonts w:ascii="Times New Roman" w:hAnsi="Times New Roman" w:cs="Times New Roman"/>
                <w:bCs/>
              </w:rPr>
            </w:pPr>
            <w:r w:rsidRPr="00D758B8">
              <w:rPr>
                <w:rFonts w:ascii="Times New Roman" w:hAnsi="Times New Roman" w:cs="Times New Roman"/>
                <w:bCs/>
              </w:rPr>
              <w:t>Crearea Centrului Național de Sănătate</w:t>
            </w:r>
            <w:r w:rsidR="007D013F">
              <w:rPr>
                <w:rFonts w:ascii="Times New Roman" w:hAnsi="Times New Roman" w:cs="Times New Roman"/>
                <w:bCs/>
              </w:rPr>
              <w:t>,</w:t>
            </w:r>
            <w:r w:rsidRPr="00D758B8">
              <w:rPr>
                <w:rFonts w:ascii="Times New Roman" w:hAnsi="Times New Roman" w:cs="Times New Roman"/>
                <w:bCs/>
              </w:rPr>
              <w:t xml:space="preserve"> prietenos tinerilor</w:t>
            </w:r>
          </w:p>
        </w:tc>
        <w:tc>
          <w:tcPr>
            <w:tcW w:w="1993" w:type="dxa"/>
            <w:gridSpan w:val="2"/>
          </w:tcPr>
          <w:p w:rsidR="003920BC" w:rsidRPr="00D758B8" w:rsidRDefault="003920BC" w:rsidP="00B727C3">
            <w:pPr>
              <w:jc w:val="center"/>
              <w:rPr>
                <w:rFonts w:ascii="Times New Roman" w:eastAsia="Times New Roman" w:hAnsi="Times New Roman" w:cs="Times New Roman"/>
                <w:lang w:eastAsia="ru-RU"/>
              </w:rPr>
            </w:pPr>
            <w:r w:rsidRPr="00D758B8">
              <w:rPr>
                <w:rFonts w:ascii="Times New Roman" w:eastAsia="Times New Roman" w:hAnsi="Times New Roman" w:cs="Times New Roman"/>
                <w:lang w:eastAsia="ru-RU"/>
              </w:rPr>
              <w:t>Decembrie 2021</w:t>
            </w:r>
          </w:p>
        </w:tc>
        <w:tc>
          <w:tcPr>
            <w:tcW w:w="2256" w:type="dxa"/>
            <w:gridSpan w:val="4"/>
          </w:tcPr>
          <w:p w:rsidR="003920BC" w:rsidRPr="00D758B8" w:rsidRDefault="003920BC" w:rsidP="00B727C3">
            <w:pPr>
              <w:jc w:val="center"/>
              <w:rPr>
                <w:rFonts w:ascii="Times New Roman" w:eastAsia="Times New Roman" w:hAnsi="Times New Roman" w:cs="Times New Roman"/>
                <w:lang w:eastAsia="ru-RU"/>
              </w:rPr>
            </w:pPr>
            <w:r w:rsidRPr="00D758B8">
              <w:rPr>
                <w:rFonts w:ascii="Times New Roman" w:eastAsia="Times New Roman" w:hAnsi="Times New Roman" w:cs="Times New Roman"/>
                <w:lang w:eastAsia="ru-RU"/>
              </w:rPr>
              <w:t>Hotărîre de Guvern aprobată;</w:t>
            </w:r>
          </w:p>
          <w:p w:rsidR="003920BC" w:rsidRPr="00D758B8" w:rsidRDefault="007D013F" w:rsidP="00B727C3">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Centru</w:t>
            </w:r>
            <w:r w:rsidR="003920BC" w:rsidRPr="00D758B8">
              <w:rPr>
                <w:rFonts w:ascii="Times New Roman" w:eastAsia="Times New Roman" w:hAnsi="Times New Roman" w:cs="Times New Roman"/>
                <w:lang w:eastAsia="ru-RU"/>
              </w:rPr>
              <w:t xml:space="preserve"> functional </w:t>
            </w:r>
          </w:p>
        </w:tc>
        <w:tc>
          <w:tcPr>
            <w:tcW w:w="2016" w:type="dxa"/>
            <w:gridSpan w:val="2"/>
          </w:tcPr>
          <w:p w:rsidR="003920BC" w:rsidRPr="00D758B8" w:rsidRDefault="007D013F" w:rsidP="00B727C3">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Ministerul Sănătății, M</w:t>
            </w:r>
            <w:r w:rsidR="003920BC" w:rsidRPr="00D758B8">
              <w:rPr>
                <w:rFonts w:ascii="Times New Roman" w:eastAsia="Times New Roman" w:hAnsi="Times New Roman" w:cs="Times New Roman"/>
                <w:lang w:eastAsia="ru-RU"/>
              </w:rPr>
              <w:t>uncii și Protecției Sociale</w:t>
            </w:r>
          </w:p>
        </w:tc>
        <w:tc>
          <w:tcPr>
            <w:tcW w:w="2612" w:type="dxa"/>
            <w:gridSpan w:val="3"/>
          </w:tcPr>
          <w:p w:rsidR="003920BC" w:rsidRPr="00D758B8" w:rsidRDefault="003920BC" w:rsidP="00B727C3">
            <w:pPr>
              <w:rPr>
                <w:rFonts w:ascii="Times New Roman" w:hAnsi="Times New Roman" w:cs="Times New Roman"/>
              </w:rPr>
            </w:pPr>
          </w:p>
        </w:tc>
      </w:tr>
      <w:tr w:rsidR="003920BC" w:rsidRPr="00D758B8" w:rsidTr="00870C29">
        <w:tc>
          <w:tcPr>
            <w:tcW w:w="3227" w:type="dxa"/>
            <w:vMerge/>
          </w:tcPr>
          <w:p w:rsidR="003920BC" w:rsidRPr="00D758B8" w:rsidRDefault="003920BC" w:rsidP="006B2659">
            <w:pPr>
              <w:pStyle w:val="a4"/>
              <w:numPr>
                <w:ilvl w:val="1"/>
                <w:numId w:val="36"/>
              </w:numPr>
              <w:tabs>
                <w:tab w:val="left" w:pos="0"/>
                <w:tab w:val="left" w:pos="567"/>
              </w:tabs>
              <w:ind w:left="0" w:firstLine="0"/>
              <w:rPr>
                <w:rFonts w:ascii="Times New Roman" w:hAnsi="Times New Roman" w:cs="Times New Roman"/>
              </w:rPr>
            </w:pPr>
          </w:p>
        </w:tc>
        <w:tc>
          <w:tcPr>
            <w:tcW w:w="3260" w:type="dxa"/>
            <w:gridSpan w:val="4"/>
          </w:tcPr>
          <w:p w:rsidR="003920BC" w:rsidRPr="00D758B8" w:rsidRDefault="003920BC" w:rsidP="006B2659">
            <w:pPr>
              <w:pStyle w:val="a4"/>
              <w:numPr>
                <w:ilvl w:val="2"/>
                <w:numId w:val="36"/>
              </w:numPr>
              <w:tabs>
                <w:tab w:val="left" w:pos="542"/>
              </w:tabs>
              <w:ind w:left="0" w:firstLine="0"/>
              <w:rPr>
                <w:rFonts w:ascii="Times New Roman" w:hAnsi="Times New Roman" w:cs="Times New Roman"/>
                <w:bCs/>
              </w:rPr>
            </w:pPr>
            <w:r w:rsidRPr="00D758B8">
              <w:rPr>
                <w:rFonts w:ascii="Times New Roman" w:hAnsi="Times New Roman" w:cs="Times New Roman"/>
                <w:bCs/>
              </w:rPr>
              <w:t xml:space="preserve">Elaborarea și aprobarea </w:t>
            </w:r>
            <w:r w:rsidR="007D013F">
              <w:rPr>
                <w:rFonts w:ascii="Times New Roman" w:hAnsi="Times New Roman" w:cs="Times New Roman"/>
                <w:bCs/>
              </w:rPr>
              <w:t xml:space="preserve">proiectului </w:t>
            </w:r>
            <w:r w:rsidRPr="00D758B8">
              <w:rPr>
                <w:rFonts w:ascii="Times New Roman" w:hAnsi="Times New Roman" w:cs="Times New Roman"/>
                <w:bCs/>
              </w:rPr>
              <w:t>noii legi cu privire la dispozitivele medicale</w:t>
            </w:r>
          </w:p>
        </w:tc>
        <w:tc>
          <w:tcPr>
            <w:tcW w:w="1993" w:type="dxa"/>
            <w:gridSpan w:val="2"/>
          </w:tcPr>
          <w:p w:rsidR="003920BC" w:rsidRPr="00D758B8" w:rsidRDefault="003920BC" w:rsidP="00B727C3">
            <w:pPr>
              <w:jc w:val="center"/>
              <w:rPr>
                <w:rFonts w:ascii="Times New Roman" w:hAnsi="Times New Roman" w:cs="Times New Roman"/>
              </w:rPr>
            </w:pPr>
            <w:r w:rsidRPr="00D758B8">
              <w:rPr>
                <w:rFonts w:ascii="Times New Roman" w:hAnsi="Times New Roman" w:cs="Times New Roman"/>
              </w:rPr>
              <w:t>Mai 2023</w:t>
            </w:r>
          </w:p>
        </w:tc>
        <w:tc>
          <w:tcPr>
            <w:tcW w:w="2256" w:type="dxa"/>
            <w:gridSpan w:val="4"/>
          </w:tcPr>
          <w:p w:rsidR="003920BC" w:rsidRPr="00D758B8" w:rsidRDefault="007D013F" w:rsidP="00B727C3">
            <w:pPr>
              <w:jc w:val="center"/>
              <w:rPr>
                <w:rFonts w:ascii="Times New Roman" w:hAnsi="Times New Roman" w:cs="Times New Roman"/>
              </w:rPr>
            </w:pPr>
            <w:r w:rsidRPr="00D758B8">
              <w:rPr>
                <w:rFonts w:ascii="Times New Roman" w:hAnsi="Times New Roman" w:cs="Times New Roman"/>
              </w:rPr>
              <w:t>Proiect de lege aprobat de Guvern și remis Parlamentulu</w:t>
            </w:r>
            <w:r>
              <w:rPr>
                <w:rFonts w:ascii="Times New Roman" w:hAnsi="Times New Roman" w:cs="Times New Roman"/>
              </w:rPr>
              <w:t>i</w:t>
            </w:r>
          </w:p>
        </w:tc>
        <w:tc>
          <w:tcPr>
            <w:tcW w:w="2016" w:type="dxa"/>
            <w:gridSpan w:val="2"/>
          </w:tcPr>
          <w:p w:rsidR="003920BC" w:rsidRPr="00D758B8" w:rsidRDefault="003920BC" w:rsidP="00B727C3">
            <w:pPr>
              <w:jc w:val="center"/>
              <w:rPr>
                <w:rFonts w:ascii="Times New Roman" w:hAnsi="Times New Roman" w:cs="Times New Roman"/>
              </w:rPr>
            </w:pPr>
            <w:r w:rsidRPr="00D758B8">
              <w:rPr>
                <w:rFonts w:ascii="Times New Roman" w:hAnsi="Times New Roman" w:cs="Times New Roman"/>
              </w:rPr>
              <w:t>Ministerul Sănătății, Muncii și Protecției Sociale</w:t>
            </w:r>
            <w:r w:rsidR="007D013F">
              <w:rPr>
                <w:rFonts w:ascii="Times New Roman" w:hAnsi="Times New Roman" w:cs="Times New Roman"/>
              </w:rPr>
              <w:t>;</w:t>
            </w:r>
          </w:p>
          <w:p w:rsidR="003920BC" w:rsidRPr="00D758B8" w:rsidRDefault="003920BC" w:rsidP="00B727C3">
            <w:pPr>
              <w:jc w:val="center"/>
              <w:rPr>
                <w:rFonts w:ascii="Times New Roman" w:hAnsi="Times New Roman" w:cs="Times New Roman"/>
              </w:rPr>
            </w:pPr>
            <w:r w:rsidRPr="00D758B8">
              <w:rPr>
                <w:rFonts w:ascii="Times New Roman" w:hAnsi="Times New Roman" w:cs="Times New Roman"/>
              </w:rPr>
              <w:t>Agenția Medicamentului și Dispozitivelor Medicale</w:t>
            </w:r>
          </w:p>
        </w:tc>
        <w:tc>
          <w:tcPr>
            <w:tcW w:w="2612" w:type="dxa"/>
            <w:gridSpan w:val="3"/>
          </w:tcPr>
          <w:p w:rsidR="003920BC" w:rsidRPr="00D758B8" w:rsidRDefault="003920BC" w:rsidP="00B727C3">
            <w:pPr>
              <w:rPr>
                <w:rFonts w:ascii="Times New Roman" w:hAnsi="Times New Roman" w:cs="Times New Roman"/>
              </w:rPr>
            </w:pPr>
          </w:p>
        </w:tc>
      </w:tr>
      <w:tr w:rsidR="003920BC" w:rsidRPr="00D758B8" w:rsidTr="00870C29">
        <w:tc>
          <w:tcPr>
            <w:tcW w:w="3227" w:type="dxa"/>
            <w:vMerge/>
          </w:tcPr>
          <w:p w:rsidR="003920BC" w:rsidRPr="00D758B8" w:rsidRDefault="003920BC" w:rsidP="006B2659">
            <w:pPr>
              <w:pStyle w:val="a4"/>
              <w:numPr>
                <w:ilvl w:val="1"/>
                <w:numId w:val="36"/>
              </w:numPr>
              <w:tabs>
                <w:tab w:val="left" w:pos="0"/>
                <w:tab w:val="left" w:pos="567"/>
              </w:tabs>
              <w:ind w:left="0" w:firstLine="0"/>
              <w:rPr>
                <w:rFonts w:ascii="Times New Roman" w:hAnsi="Times New Roman" w:cs="Times New Roman"/>
              </w:rPr>
            </w:pPr>
          </w:p>
        </w:tc>
        <w:tc>
          <w:tcPr>
            <w:tcW w:w="3260" w:type="dxa"/>
            <w:gridSpan w:val="4"/>
          </w:tcPr>
          <w:p w:rsidR="003920BC" w:rsidRPr="00D758B8" w:rsidRDefault="003920BC" w:rsidP="006B2659">
            <w:pPr>
              <w:pStyle w:val="a4"/>
              <w:numPr>
                <w:ilvl w:val="2"/>
                <w:numId w:val="36"/>
              </w:numPr>
              <w:tabs>
                <w:tab w:val="left" w:pos="542"/>
              </w:tabs>
              <w:ind w:left="8" w:hanging="8"/>
              <w:rPr>
                <w:rFonts w:ascii="Times New Roman" w:hAnsi="Times New Roman" w:cs="Times New Roman"/>
                <w:bCs/>
              </w:rPr>
            </w:pPr>
            <w:r w:rsidRPr="00D758B8">
              <w:rPr>
                <w:rFonts w:ascii="Times New Roman" w:hAnsi="Times New Roman" w:cs="Times New Roman"/>
                <w:bCs/>
              </w:rPr>
              <w:t xml:space="preserve">Revizuirea mecanismului privind verificarea periodică a dispozitivelor medicale puse în funcțiune și aflate în utilizare </w:t>
            </w:r>
          </w:p>
        </w:tc>
        <w:tc>
          <w:tcPr>
            <w:tcW w:w="1993" w:type="dxa"/>
            <w:gridSpan w:val="2"/>
          </w:tcPr>
          <w:p w:rsidR="003920BC" w:rsidRPr="00D758B8" w:rsidRDefault="003920BC" w:rsidP="00B727C3">
            <w:pPr>
              <w:jc w:val="center"/>
              <w:rPr>
                <w:rFonts w:ascii="Times New Roman" w:hAnsi="Times New Roman" w:cs="Times New Roman"/>
              </w:rPr>
            </w:pPr>
            <w:r w:rsidRPr="00D758B8">
              <w:rPr>
                <w:rFonts w:ascii="Times New Roman" w:hAnsi="Times New Roman" w:cs="Times New Roman"/>
              </w:rPr>
              <w:t>Septembrie 2021</w:t>
            </w:r>
          </w:p>
        </w:tc>
        <w:tc>
          <w:tcPr>
            <w:tcW w:w="2256" w:type="dxa"/>
            <w:gridSpan w:val="4"/>
          </w:tcPr>
          <w:p w:rsidR="003920BC" w:rsidRPr="00D758B8" w:rsidRDefault="003920BC" w:rsidP="00B727C3">
            <w:pPr>
              <w:jc w:val="center"/>
              <w:rPr>
                <w:rFonts w:ascii="Times New Roman" w:hAnsi="Times New Roman" w:cs="Times New Roman"/>
              </w:rPr>
            </w:pPr>
            <w:r w:rsidRPr="00D758B8">
              <w:rPr>
                <w:rFonts w:ascii="Times New Roman" w:hAnsi="Times New Roman" w:cs="Times New Roman"/>
              </w:rPr>
              <w:t>Hotărîre de Guvern aprobată</w:t>
            </w:r>
          </w:p>
        </w:tc>
        <w:tc>
          <w:tcPr>
            <w:tcW w:w="2016" w:type="dxa"/>
            <w:gridSpan w:val="2"/>
          </w:tcPr>
          <w:p w:rsidR="003920BC" w:rsidRPr="00D758B8" w:rsidRDefault="003920BC" w:rsidP="00B727C3">
            <w:pPr>
              <w:jc w:val="center"/>
              <w:rPr>
                <w:rFonts w:ascii="Times New Roman" w:hAnsi="Times New Roman" w:cs="Times New Roman"/>
              </w:rPr>
            </w:pPr>
            <w:r w:rsidRPr="00D758B8">
              <w:rPr>
                <w:rFonts w:ascii="Times New Roman" w:hAnsi="Times New Roman" w:cs="Times New Roman"/>
              </w:rPr>
              <w:t>Ministerul Sănătății, Muncii și Protecției Sociale</w:t>
            </w:r>
            <w:r w:rsidR="007D013F">
              <w:rPr>
                <w:rFonts w:ascii="Times New Roman" w:hAnsi="Times New Roman" w:cs="Times New Roman"/>
              </w:rPr>
              <w:t>;</w:t>
            </w:r>
          </w:p>
          <w:p w:rsidR="003920BC" w:rsidRPr="00D758B8" w:rsidRDefault="003920BC" w:rsidP="00B727C3">
            <w:pPr>
              <w:jc w:val="center"/>
              <w:rPr>
                <w:rFonts w:ascii="Times New Roman" w:hAnsi="Times New Roman" w:cs="Times New Roman"/>
              </w:rPr>
            </w:pPr>
            <w:r w:rsidRPr="00D758B8">
              <w:rPr>
                <w:rFonts w:ascii="Times New Roman" w:hAnsi="Times New Roman" w:cs="Times New Roman"/>
              </w:rPr>
              <w:t>Agenția Medicamentului și Dispozitivelor Medicale</w:t>
            </w:r>
          </w:p>
        </w:tc>
        <w:tc>
          <w:tcPr>
            <w:tcW w:w="2612" w:type="dxa"/>
            <w:gridSpan w:val="3"/>
          </w:tcPr>
          <w:p w:rsidR="003920BC" w:rsidRPr="00D758B8" w:rsidRDefault="003920BC" w:rsidP="00B727C3">
            <w:pPr>
              <w:rPr>
                <w:rFonts w:ascii="Times New Roman" w:hAnsi="Times New Roman" w:cs="Times New Roman"/>
              </w:rPr>
            </w:pPr>
          </w:p>
        </w:tc>
      </w:tr>
      <w:tr w:rsidR="003920BC" w:rsidRPr="00D758B8" w:rsidTr="00870C29">
        <w:tc>
          <w:tcPr>
            <w:tcW w:w="3227" w:type="dxa"/>
            <w:vMerge/>
          </w:tcPr>
          <w:p w:rsidR="003920BC" w:rsidRPr="00D758B8" w:rsidRDefault="003920BC" w:rsidP="00B727C3">
            <w:pPr>
              <w:pStyle w:val="a4"/>
              <w:tabs>
                <w:tab w:val="left" w:pos="0"/>
                <w:tab w:val="left" w:pos="567"/>
              </w:tabs>
              <w:ind w:left="0"/>
              <w:rPr>
                <w:rFonts w:ascii="Times New Roman" w:hAnsi="Times New Roman" w:cs="Times New Roman"/>
              </w:rPr>
            </w:pPr>
          </w:p>
        </w:tc>
        <w:tc>
          <w:tcPr>
            <w:tcW w:w="3260" w:type="dxa"/>
            <w:gridSpan w:val="4"/>
          </w:tcPr>
          <w:p w:rsidR="003920BC" w:rsidRPr="00D758B8" w:rsidRDefault="003920BC" w:rsidP="006B2659">
            <w:pPr>
              <w:pStyle w:val="a4"/>
              <w:numPr>
                <w:ilvl w:val="2"/>
                <w:numId w:val="36"/>
              </w:numPr>
              <w:tabs>
                <w:tab w:val="left" w:pos="542"/>
              </w:tabs>
              <w:ind w:left="0" w:firstLine="0"/>
              <w:rPr>
                <w:rFonts w:ascii="Times New Roman" w:hAnsi="Times New Roman" w:cs="Times New Roman"/>
                <w:bCs/>
              </w:rPr>
            </w:pPr>
            <w:r w:rsidRPr="00D758B8">
              <w:rPr>
                <w:rFonts w:ascii="Times New Roman" w:hAnsi="Times New Roman" w:cs="Times New Roman"/>
                <w:bCs/>
              </w:rPr>
              <w:t>Elaborarea și promovarea noii legi cu privire la activitatea farmaceutică</w:t>
            </w:r>
          </w:p>
        </w:tc>
        <w:tc>
          <w:tcPr>
            <w:tcW w:w="1993" w:type="dxa"/>
            <w:gridSpan w:val="2"/>
          </w:tcPr>
          <w:p w:rsidR="003920BC" w:rsidRPr="00D758B8" w:rsidRDefault="003920BC" w:rsidP="00B727C3">
            <w:pPr>
              <w:jc w:val="center"/>
              <w:rPr>
                <w:rFonts w:ascii="Times New Roman" w:eastAsia="Times New Roman" w:hAnsi="Times New Roman" w:cs="Times New Roman"/>
                <w:lang w:eastAsia="ru-RU"/>
              </w:rPr>
            </w:pPr>
            <w:r w:rsidRPr="00D758B8">
              <w:rPr>
                <w:rFonts w:ascii="Times New Roman" w:hAnsi="Times New Roman" w:cs="Times New Roman"/>
              </w:rPr>
              <w:t>Mai 2023</w:t>
            </w:r>
          </w:p>
        </w:tc>
        <w:tc>
          <w:tcPr>
            <w:tcW w:w="2256" w:type="dxa"/>
            <w:gridSpan w:val="4"/>
          </w:tcPr>
          <w:p w:rsidR="003920BC" w:rsidRPr="00D758B8" w:rsidRDefault="007D013F" w:rsidP="00B727C3">
            <w:pPr>
              <w:jc w:val="center"/>
              <w:rPr>
                <w:rFonts w:ascii="Times New Roman" w:eastAsia="Times New Roman" w:hAnsi="Times New Roman" w:cs="Times New Roman"/>
                <w:lang w:eastAsia="ru-RU"/>
              </w:rPr>
            </w:pPr>
            <w:r w:rsidRPr="00D758B8">
              <w:rPr>
                <w:rFonts w:ascii="Times New Roman" w:hAnsi="Times New Roman" w:cs="Times New Roman"/>
              </w:rPr>
              <w:t>Proiect de lege aprobat de Guvern și remis Parlamentulu</w:t>
            </w:r>
            <w:r>
              <w:rPr>
                <w:rFonts w:ascii="Times New Roman" w:hAnsi="Times New Roman" w:cs="Times New Roman"/>
              </w:rPr>
              <w:t>i</w:t>
            </w:r>
          </w:p>
        </w:tc>
        <w:tc>
          <w:tcPr>
            <w:tcW w:w="2016" w:type="dxa"/>
            <w:gridSpan w:val="2"/>
          </w:tcPr>
          <w:p w:rsidR="003920BC" w:rsidRPr="00D758B8" w:rsidRDefault="003920BC" w:rsidP="00B727C3">
            <w:pPr>
              <w:jc w:val="center"/>
              <w:rPr>
                <w:rFonts w:ascii="Times New Roman" w:hAnsi="Times New Roman" w:cs="Times New Roman"/>
              </w:rPr>
            </w:pPr>
            <w:r w:rsidRPr="00D758B8">
              <w:rPr>
                <w:rFonts w:ascii="Times New Roman" w:hAnsi="Times New Roman" w:cs="Times New Roman"/>
              </w:rPr>
              <w:t>Ministerul Sănătății, Muncii și Protecției Sociale</w:t>
            </w:r>
            <w:r w:rsidR="007D013F">
              <w:rPr>
                <w:rFonts w:ascii="Times New Roman" w:hAnsi="Times New Roman" w:cs="Times New Roman"/>
              </w:rPr>
              <w:t>;</w:t>
            </w:r>
          </w:p>
          <w:p w:rsidR="003920BC" w:rsidRPr="00D758B8" w:rsidRDefault="003920BC" w:rsidP="00B727C3">
            <w:pPr>
              <w:jc w:val="center"/>
              <w:rPr>
                <w:rFonts w:ascii="Times New Roman" w:eastAsia="Times New Roman" w:hAnsi="Times New Roman" w:cs="Times New Roman"/>
                <w:lang w:eastAsia="ru-RU"/>
              </w:rPr>
            </w:pPr>
            <w:r w:rsidRPr="00D758B8">
              <w:rPr>
                <w:rFonts w:ascii="Times New Roman" w:hAnsi="Times New Roman" w:cs="Times New Roman"/>
              </w:rPr>
              <w:t>Agenția Medicamentului și Dispozitivelor Medicale</w:t>
            </w:r>
          </w:p>
        </w:tc>
        <w:tc>
          <w:tcPr>
            <w:tcW w:w="2612" w:type="dxa"/>
            <w:gridSpan w:val="3"/>
          </w:tcPr>
          <w:p w:rsidR="003920BC" w:rsidRPr="00D758B8" w:rsidRDefault="003920BC" w:rsidP="00B727C3">
            <w:pPr>
              <w:rPr>
                <w:rFonts w:ascii="Times New Roman" w:hAnsi="Times New Roman" w:cs="Times New Roman"/>
              </w:rPr>
            </w:pPr>
          </w:p>
        </w:tc>
      </w:tr>
      <w:tr w:rsidR="003920BC" w:rsidRPr="00D758B8" w:rsidTr="00870C29">
        <w:tc>
          <w:tcPr>
            <w:tcW w:w="3227" w:type="dxa"/>
            <w:vMerge/>
          </w:tcPr>
          <w:p w:rsidR="003920BC" w:rsidRPr="00D758B8" w:rsidRDefault="003920BC" w:rsidP="00B727C3">
            <w:pPr>
              <w:pStyle w:val="a4"/>
              <w:tabs>
                <w:tab w:val="left" w:pos="0"/>
                <w:tab w:val="left" w:pos="567"/>
              </w:tabs>
              <w:ind w:left="0"/>
              <w:rPr>
                <w:rFonts w:ascii="Times New Roman" w:hAnsi="Times New Roman" w:cs="Times New Roman"/>
              </w:rPr>
            </w:pPr>
          </w:p>
        </w:tc>
        <w:tc>
          <w:tcPr>
            <w:tcW w:w="3260" w:type="dxa"/>
            <w:gridSpan w:val="4"/>
          </w:tcPr>
          <w:p w:rsidR="003920BC" w:rsidRPr="00D758B8" w:rsidRDefault="003920BC" w:rsidP="006B2659">
            <w:pPr>
              <w:pStyle w:val="a4"/>
              <w:numPr>
                <w:ilvl w:val="2"/>
                <w:numId w:val="36"/>
              </w:numPr>
              <w:tabs>
                <w:tab w:val="left" w:pos="542"/>
              </w:tabs>
              <w:ind w:left="0" w:firstLine="0"/>
              <w:rPr>
                <w:rFonts w:ascii="Times New Roman" w:hAnsi="Times New Roman" w:cs="Times New Roman"/>
                <w:bCs/>
              </w:rPr>
            </w:pPr>
            <w:r w:rsidRPr="00D758B8">
              <w:rPr>
                <w:rFonts w:ascii="Times New Roman" w:hAnsi="Times New Roman"/>
              </w:rPr>
              <w:t>Revizuirea Catalogului tarifelor unice pentru serviciile medico-sanitare prestate contra plată de către instituţiile medico-sanitare publice, precum şi pentru serviciile acoperite din fondurile asigurării obligatorii de asistenţă medicală, prestate de instituţiile medico-sanitare publice şi cele private</w:t>
            </w:r>
          </w:p>
        </w:tc>
        <w:tc>
          <w:tcPr>
            <w:tcW w:w="1993" w:type="dxa"/>
            <w:gridSpan w:val="2"/>
          </w:tcPr>
          <w:p w:rsidR="003920BC" w:rsidRPr="00D758B8" w:rsidRDefault="003920BC" w:rsidP="00B727C3">
            <w:pPr>
              <w:jc w:val="center"/>
              <w:rPr>
                <w:rFonts w:ascii="Times New Roman" w:hAnsi="Times New Roman" w:cs="Times New Roman"/>
              </w:rPr>
            </w:pPr>
            <w:r w:rsidRPr="00D758B8">
              <w:rPr>
                <w:rFonts w:ascii="Times New Roman" w:eastAsia="Times New Roman" w:hAnsi="Times New Roman" w:cs="Times New Roman"/>
                <w:lang w:eastAsia="ru-RU"/>
              </w:rPr>
              <w:t>Decembrie 2020</w:t>
            </w:r>
          </w:p>
        </w:tc>
        <w:tc>
          <w:tcPr>
            <w:tcW w:w="2256" w:type="dxa"/>
            <w:gridSpan w:val="4"/>
          </w:tcPr>
          <w:p w:rsidR="003920BC" w:rsidRPr="00D758B8" w:rsidRDefault="003920BC" w:rsidP="00B727C3">
            <w:pPr>
              <w:jc w:val="center"/>
              <w:rPr>
                <w:rFonts w:ascii="Times New Roman" w:hAnsi="Times New Roman" w:cs="Times New Roman"/>
              </w:rPr>
            </w:pPr>
            <w:r w:rsidRPr="00D758B8">
              <w:rPr>
                <w:rFonts w:ascii="Times New Roman" w:hAnsi="Times New Roman" w:cs="Times New Roman"/>
              </w:rPr>
              <w:t>Hotărîre de Guvern aprobată</w:t>
            </w:r>
          </w:p>
        </w:tc>
        <w:tc>
          <w:tcPr>
            <w:tcW w:w="2016" w:type="dxa"/>
            <w:gridSpan w:val="2"/>
          </w:tcPr>
          <w:p w:rsidR="003920BC" w:rsidRPr="00D758B8" w:rsidRDefault="003920BC" w:rsidP="00B727C3">
            <w:pPr>
              <w:jc w:val="center"/>
              <w:rPr>
                <w:rFonts w:ascii="Times New Roman" w:eastAsia="Times New Roman" w:hAnsi="Times New Roman" w:cs="Times New Roman"/>
                <w:lang w:eastAsia="ru-RU"/>
              </w:rPr>
            </w:pPr>
            <w:r w:rsidRPr="00D758B8">
              <w:rPr>
                <w:rFonts w:ascii="Times New Roman" w:eastAsia="Times New Roman" w:hAnsi="Times New Roman" w:cs="Times New Roman"/>
                <w:lang w:eastAsia="ru-RU"/>
              </w:rPr>
              <w:t>Ministerul Sănătăţii</w:t>
            </w:r>
            <w:r w:rsidR="007D013F">
              <w:rPr>
                <w:rFonts w:ascii="Times New Roman" w:eastAsia="Times New Roman" w:hAnsi="Times New Roman" w:cs="Times New Roman"/>
                <w:lang w:eastAsia="ru-RU"/>
              </w:rPr>
              <w:t>, Muncii şi Protecţiei Sociale</w:t>
            </w:r>
          </w:p>
          <w:p w:rsidR="003920BC" w:rsidRPr="00D758B8" w:rsidRDefault="003920BC" w:rsidP="00B727C3">
            <w:pPr>
              <w:jc w:val="center"/>
              <w:rPr>
                <w:rFonts w:ascii="Times New Roman" w:hAnsi="Times New Roman" w:cs="Times New Roman"/>
              </w:rPr>
            </w:pPr>
          </w:p>
        </w:tc>
        <w:tc>
          <w:tcPr>
            <w:tcW w:w="2612" w:type="dxa"/>
            <w:gridSpan w:val="3"/>
          </w:tcPr>
          <w:p w:rsidR="003920BC" w:rsidRPr="00D758B8" w:rsidRDefault="003920BC" w:rsidP="00B727C3">
            <w:pPr>
              <w:rPr>
                <w:rFonts w:ascii="Times New Roman" w:hAnsi="Times New Roman" w:cs="Times New Roman"/>
              </w:rPr>
            </w:pPr>
          </w:p>
        </w:tc>
      </w:tr>
      <w:tr w:rsidR="003920BC" w:rsidRPr="00D758B8" w:rsidTr="00870C29">
        <w:tc>
          <w:tcPr>
            <w:tcW w:w="3227" w:type="dxa"/>
            <w:vMerge/>
          </w:tcPr>
          <w:p w:rsidR="003920BC" w:rsidRPr="00D758B8" w:rsidRDefault="003920BC" w:rsidP="00B727C3">
            <w:pPr>
              <w:pStyle w:val="a4"/>
              <w:tabs>
                <w:tab w:val="left" w:pos="0"/>
                <w:tab w:val="left" w:pos="567"/>
              </w:tabs>
              <w:ind w:left="0"/>
              <w:rPr>
                <w:rFonts w:ascii="Times New Roman" w:hAnsi="Times New Roman" w:cs="Times New Roman"/>
              </w:rPr>
            </w:pPr>
          </w:p>
        </w:tc>
        <w:tc>
          <w:tcPr>
            <w:tcW w:w="3260" w:type="dxa"/>
            <w:gridSpan w:val="4"/>
          </w:tcPr>
          <w:p w:rsidR="003920BC" w:rsidRPr="00D758B8" w:rsidRDefault="003920BC" w:rsidP="006B2659">
            <w:pPr>
              <w:pStyle w:val="a4"/>
              <w:numPr>
                <w:ilvl w:val="2"/>
                <w:numId w:val="36"/>
              </w:numPr>
              <w:tabs>
                <w:tab w:val="left" w:pos="542"/>
              </w:tabs>
              <w:ind w:left="0" w:firstLine="0"/>
              <w:rPr>
                <w:rFonts w:ascii="Times New Roman" w:hAnsi="Times New Roman"/>
              </w:rPr>
            </w:pPr>
            <w:r w:rsidRPr="00D758B8">
              <w:rPr>
                <w:rFonts w:ascii="Times New Roman" w:hAnsi="Times New Roman"/>
              </w:rPr>
              <w:t xml:space="preserve">Elaborarea </w:t>
            </w:r>
            <w:r w:rsidR="007D013F">
              <w:rPr>
                <w:rFonts w:ascii="Times New Roman" w:hAnsi="Times New Roman"/>
              </w:rPr>
              <w:t xml:space="preserve">și aprobarea </w:t>
            </w:r>
            <w:r w:rsidRPr="00D758B8">
              <w:rPr>
                <w:rFonts w:ascii="Times New Roman" w:hAnsi="Times New Roman"/>
              </w:rPr>
              <w:lastRenderedPageBreak/>
              <w:t>Programului național de dezvoltare a asistenței medicale de urgență pentru anii 2021-2025</w:t>
            </w:r>
          </w:p>
        </w:tc>
        <w:tc>
          <w:tcPr>
            <w:tcW w:w="1993" w:type="dxa"/>
            <w:gridSpan w:val="2"/>
          </w:tcPr>
          <w:p w:rsidR="003920BC" w:rsidRPr="00D758B8" w:rsidRDefault="003920BC" w:rsidP="00B727C3">
            <w:pPr>
              <w:jc w:val="center"/>
              <w:rPr>
                <w:rFonts w:ascii="Times New Roman" w:eastAsia="Times New Roman" w:hAnsi="Times New Roman" w:cs="Times New Roman"/>
                <w:lang w:eastAsia="ru-RU"/>
              </w:rPr>
            </w:pPr>
            <w:r w:rsidRPr="00D758B8">
              <w:rPr>
                <w:rFonts w:ascii="Times New Roman" w:hAnsi="Times New Roman" w:cs="Times New Roman"/>
              </w:rPr>
              <w:lastRenderedPageBreak/>
              <w:t>Decembrie 2020</w:t>
            </w:r>
          </w:p>
        </w:tc>
        <w:tc>
          <w:tcPr>
            <w:tcW w:w="2256" w:type="dxa"/>
            <w:gridSpan w:val="4"/>
          </w:tcPr>
          <w:p w:rsidR="003920BC" w:rsidRPr="00D758B8" w:rsidRDefault="003920BC" w:rsidP="00B727C3">
            <w:pPr>
              <w:jc w:val="center"/>
              <w:rPr>
                <w:rFonts w:ascii="Times New Roman" w:hAnsi="Times New Roman" w:cs="Times New Roman"/>
              </w:rPr>
            </w:pPr>
            <w:r w:rsidRPr="00D758B8">
              <w:rPr>
                <w:rFonts w:ascii="Times New Roman" w:hAnsi="Times New Roman" w:cs="Times New Roman"/>
              </w:rPr>
              <w:t xml:space="preserve">Hotărîre de Guvern </w:t>
            </w:r>
            <w:r w:rsidRPr="00D758B8">
              <w:rPr>
                <w:rFonts w:ascii="Times New Roman" w:hAnsi="Times New Roman" w:cs="Times New Roman"/>
              </w:rPr>
              <w:lastRenderedPageBreak/>
              <w:t>aprobată</w:t>
            </w:r>
          </w:p>
        </w:tc>
        <w:tc>
          <w:tcPr>
            <w:tcW w:w="2016" w:type="dxa"/>
            <w:gridSpan w:val="2"/>
          </w:tcPr>
          <w:p w:rsidR="003920BC" w:rsidRPr="00D758B8" w:rsidRDefault="003920BC" w:rsidP="00B727C3">
            <w:pPr>
              <w:jc w:val="center"/>
              <w:rPr>
                <w:rFonts w:ascii="Times New Roman" w:hAnsi="Times New Roman" w:cs="Times New Roman"/>
              </w:rPr>
            </w:pPr>
            <w:r w:rsidRPr="00D758B8">
              <w:rPr>
                <w:rFonts w:ascii="Times New Roman" w:hAnsi="Times New Roman" w:cs="Times New Roman"/>
              </w:rPr>
              <w:lastRenderedPageBreak/>
              <w:t xml:space="preserve">Ministerul Sănătății, </w:t>
            </w:r>
            <w:r w:rsidRPr="00D758B8">
              <w:rPr>
                <w:rFonts w:ascii="Times New Roman" w:hAnsi="Times New Roman" w:cs="Times New Roman"/>
              </w:rPr>
              <w:lastRenderedPageBreak/>
              <w:t>Muncii și Protecției Sociale</w:t>
            </w:r>
            <w:r w:rsidR="007D013F">
              <w:rPr>
                <w:rFonts w:ascii="Times New Roman" w:hAnsi="Times New Roman" w:cs="Times New Roman"/>
              </w:rPr>
              <w:t>;</w:t>
            </w:r>
          </w:p>
          <w:p w:rsidR="003920BC" w:rsidRPr="00D758B8" w:rsidRDefault="003920BC" w:rsidP="007D013F">
            <w:pPr>
              <w:jc w:val="center"/>
              <w:rPr>
                <w:rFonts w:ascii="Times New Roman" w:eastAsia="Times New Roman" w:hAnsi="Times New Roman" w:cs="Times New Roman"/>
                <w:lang w:eastAsia="ru-RU"/>
              </w:rPr>
            </w:pPr>
            <w:r w:rsidRPr="00D758B8">
              <w:rPr>
                <w:rFonts w:ascii="Times New Roman" w:hAnsi="Times New Roman" w:cs="Times New Roman"/>
              </w:rPr>
              <w:t>Centrul Național de Asistență Medicală</w:t>
            </w:r>
            <w:r w:rsidR="007D013F">
              <w:rPr>
                <w:rFonts w:ascii="Times New Roman" w:hAnsi="Times New Roman" w:cs="Times New Roman"/>
              </w:rPr>
              <w:t xml:space="preserve"> </w:t>
            </w:r>
            <w:r w:rsidRPr="00D758B8">
              <w:rPr>
                <w:rFonts w:ascii="Times New Roman" w:hAnsi="Times New Roman" w:cs="Times New Roman"/>
              </w:rPr>
              <w:t>Urgentă Prespitalicească</w:t>
            </w:r>
          </w:p>
        </w:tc>
        <w:tc>
          <w:tcPr>
            <w:tcW w:w="2612" w:type="dxa"/>
            <w:gridSpan w:val="3"/>
          </w:tcPr>
          <w:p w:rsidR="003920BC" w:rsidRPr="00D758B8" w:rsidRDefault="003920BC" w:rsidP="00B727C3">
            <w:pPr>
              <w:rPr>
                <w:rFonts w:ascii="Times New Roman" w:hAnsi="Times New Roman" w:cs="Times New Roman"/>
              </w:rPr>
            </w:pPr>
          </w:p>
        </w:tc>
      </w:tr>
      <w:tr w:rsidR="003920BC" w:rsidRPr="00D758B8" w:rsidTr="00870C29">
        <w:tc>
          <w:tcPr>
            <w:tcW w:w="3227" w:type="dxa"/>
            <w:vMerge/>
          </w:tcPr>
          <w:p w:rsidR="003920BC" w:rsidRPr="00D758B8" w:rsidRDefault="003920BC" w:rsidP="00B727C3">
            <w:pPr>
              <w:pStyle w:val="a4"/>
              <w:tabs>
                <w:tab w:val="left" w:pos="0"/>
                <w:tab w:val="left" w:pos="567"/>
              </w:tabs>
              <w:ind w:left="0"/>
              <w:rPr>
                <w:rFonts w:ascii="Times New Roman" w:hAnsi="Times New Roman" w:cs="Times New Roman"/>
              </w:rPr>
            </w:pPr>
          </w:p>
        </w:tc>
        <w:tc>
          <w:tcPr>
            <w:tcW w:w="3260" w:type="dxa"/>
            <w:gridSpan w:val="4"/>
          </w:tcPr>
          <w:p w:rsidR="003920BC" w:rsidRPr="00D758B8" w:rsidRDefault="003920BC" w:rsidP="006B2659">
            <w:pPr>
              <w:pStyle w:val="a4"/>
              <w:numPr>
                <w:ilvl w:val="2"/>
                <w:numId w:val="36"/>
              </w:numPr>
              <w:tabs>
                <w:tab w:val="left" w:pos="542"/>
              </w:tabs>
              <w:ind w:left="0" w:firstLine="0"/>
              <w:rPr>
                <w:rFonts w:ascii="Times New Roman" w:hAnsi="Times New Roman"/>
              </w:rPr>
            </w:pPr>
            <w:r w:rsidRPr="00D758B8">
              <w:rPr>
                <w:rFonts w:ascii="Times New Roman" w:hAnsi="Times New Roman"/>
              </w:rPr>
              <w:t>Revizu</w:t>
            </w:r>
            <w:r w:rsidR="007D013F">
              <w:rPr>
                <w:rFonts w:ascii="Times New Roman" w:hAnsi="Times New Roman"/>
              </w:rPr>
              <w:t xml:space="preserve">irea </w:t>
            </w:r>
            <w:r w:rsidRPr="00D758B8">
              <w:rPr>
                <w:rFonts w:ascii="Times New Roman" w:hAnsi="Times New Roman"/>
              </w:rPr>
              <w:t>Instrucțiunii privind modul de eliberare a cer</w:t>
            </w:r>
            <w:r w:rsidR="007D013F">
              <w:rPr>
                <w:rFonts w:ascii="Times New Roman" w:hAnsi="Times New Roman"/>
              </w:rPr>
              <w:t>tificatului de concediu medical (Hotărîrea Guvernului nr. 469</w:t>
            </w:r>
            <w:r w:rsidR="007D013F" w:rsidRPr="00D758B8">
              <w:rPr>
                <w:rFonts w:ascii="Times New Roman" w:hAnsi="Times New Roman"/>
              </w:rPr>
              <w:t>/200</w:t>
            </w:r>
            <w:r w:rsidR="007D013F">
              <w:rPr>
                <w:rFonts w:ascii="Times New Roman" w:hAnsi="Times New Roman"/>
              </w:rPr>
              <w:t>5)</w:t>
            </w:r>
          </w:p>
        </w:tc>
        <w:tc>
          <w:tcPr>
            <w:tcW w:w="1993" w:type="dxa"/>
            <w:gridSpan w:val="2"/>
          </w:tcPr>
          <w:p w:rsidR="003920BC" w:rsidRPr="00D758B8" w:rsidRDefault="003920BC" w:rsidP="00B727C3">
            <w:pPr>
              <w:jc w:val="center"/>
              <w:rPr>
                <w:rFonts w:ascii="Times New Roman" w:eastAsia="Times New Roman" w:hAnsi="Times New Roman" w:cs="Times New Roman"/>
                <w:lang w:eastAsia="ru-RU"/>
              </w:rPr>
            </w:pPr>
            <w:r w:rsidRPr="00D758B8">
              <w:rPr>
                <w:rFonts w:ascii="Times New Roman" w:hAnsi="Times New Roman" w:cs="Times New Roman"/>
              </w:rPr>
              <w:t>Septembrie 2020</w:t>
            </w:r>
          </w:p>
        </w:tc>
        <w:tc>
          <w:tcPr>
            <w:tcW w:w="2256" w:type="dxa"/>
            <w:gridSpan w:val="4"/>
          </w:tcPr>
          <w:p w:rsidR="003920BC" w:rsidRPr="00D758B8" w:rsidRDefault="003920BC" w:rsidP="00B727C3">
            <w:pPr>
              <w:jc w:val="center"/>
              <w:rPr>
                <w:rFonts w:ascii="Times New Roman" w:hAnsi="Times New Roman" w:cs="Times New Roman"/>
              </w:rPr>
            </w:pPr>
            <w:r w:rsidRPr="00D758B8">
              <w:rPr>
                <w:rFonts w:ascii="Times New Roman" w:hAnsi="Times New Roman" w:cs="Times New Roman"/>
              </w:rPr>
              <w:t>Hotărîre de Guvern aprobată</w:t>
            </w:r>
          </w:p>
        </w:tc>
        <w:tc>
          <w:tcPr>
            <w:tcW w:w="2016" w:type="dxa"/>
            <w:gridSpan w:val="2"/>
          </w:tcPr>
          <w:p w:rsidR="003920BC" w:rsidRPr="00D758B8" w:rsidRDefault="003920BC" w:rsidP="00B727C3">
            <w:pPr>
              <w:jc w:val="center"/>
              <w:rPr>
                <w:rFonts w:ascii="Times New Roman" w:hAnsi="Times New Roman" w:cs="Times New Roman"/>
              </w:rPr>
            </w:pPr>
            <w:r w:rsidRPr="00D758B8">
              <w:rPr>
                <w:rFonts w:ascii="Times New Roman" w:hAnsi="Times New Roman" w:cs="Times New Roman"/>
              </w:rPr>
              <w:t>Ministerul Sănătății, Muncii și Protecției Sociale</w:t>
            </w:r>
          </w:p>
          <w:p w:rsidR="003920BC" w:rsidRPr="00D758B8" w:rsidRDefault="003920BC" w:rsidP="00B727C3">
            <w:pPr>
              <w:jc w:val="center"/>
              <w:rPr>
                <w:rFonts w:ascii="Times New Roman" w:eastAsia="Times New Roman" w:hAnsi="Times New Roman" w:cs="Times New Roman"/>
                <w:lang w:eastAsia="ru-RU"/>
              </w:rPr>
            </w:pPr>
          </w:p>
        </w:tc>
        <w:tc>
          <w:tcPr>
            <w:tcW w:w="2612" w:type="dxa"/>
            <w:gridSpan w:val="3"/>
          </w:tcPr>
          <w:p w:rsidR="003920BC" w:rsidRPr="00D758B8" w:rsidRDefault="003920BC" w:rsidP="00B727C3">
            <w:pPr>
              <w:rPr>
                <w:rFonts w:ascii="Times New Roman" w:hAnsi="Times New Roman" w:cs="Times New Roman"/>
              </w:rPr>
            </w:pPr>
          </w:p>
        </w:tc>
      </w:tr>
      <w:tr w:rsidR="003920BC" w:rsidRPr="00D758B8" w:rsidTr="00870C29">
        <w:tc>
          <w:tcPr>
            <w:tcW w:w="3227" w:type="dxa"/>
            <w:vMerge/>
          </w:tcPr>
          <w:p w:rsidR="003920BC" w:rsidRPr="00D758B8" w:rsidRDefault="003920BC" w:rsidP="00B727C3">
            <w:pPr>
              <w:pStyle w:val="a4"/>
              <w:tabs>
                <w:tab w:val="left" w:pos="0"/>
                <w:tab w:val="left" w:pos="567"/>
              </w:tabs>
              <w:ind w:left="0"/>
              <w:rPr>
                <w:rFonts w:ascii="Times New Roman" w:hAnsi="Times New Roman" w:cs="Times New Roman"/>
              </w:rPr>
            </w:pPr>
          </w:p>
        </w:tc>
        <w:tc>
          <w:tcPr>
            <w:tcW w:w="3260" w:type="dxa"/>
            <w:gridSpan w:val="4"/>
          </w:tcPr>
          <w:p w:rsidR="003920BC" w:rsidRPr="00D758B8" w:rsidRDefault="003920BC" w:rsidP="006B2659">
            <w:pPr>
              <w:pStyle w:val="a4"/>
              <w:numPr>
                <w:ilvl w:val="2"/>
                <w:numId w:val="36"/>
              </w:numPr>
              <w:tabs>
                <w:tab w:val="left" w:pos="542"/>
              </w:tabs>
              <w:ind w:left="0" w:firstLine="0"/>
              <w:rPr>
                <w:rFonts w:ascii="Times New Roman" w:hAnsi="Times New Roman"/>
              </w:rPr>
            </w:pPr>
            <w:r w:rsidRPr="00D758B8">
              <w:rPr>
                <w:rFonts w:ascii="Times New Roman" w:hAnsi="Times New Roman"/>
              </w:rPr>
              <w:t xml:space="preserve"> Revizuirea cadrului normativ privind asistența medicală primară</w:t>
            </w:r>
          </w:p>
        </w:tc>
        <w:tc>
          <w:tcPr>
            <w:tcW w:w="1993" w:type="dxa"/>
            <w:gridSpan w:val="2"/>
          </w:tcPr>
          <w:p w:rsidR="003920BC" w:rsidRPr="00D758B8" w:rsidRDefault="003920BC" w:rsidP="00B727C3">
            <w:pPr>
              <w:jc w:val="center"/>
              <w:rPr>
                <w:rFonts w:ascii="Times New Roman" w:eastAsia="Times New Roman" w:hAnsi="Times New Roman" w:cs="Times New Roman"/>
                <w:lang w:eastAsia="ru-RU"/>
              </w:rPr>
            </w:pPr>
            <w:r w:rsidRPr="00D758B8">
              <w:rPr>
                <w:rFonts w:ascii="Times New Roman" w:eastAsia="Times New Roman" w:hAnsi="Times New Roman" w:cs="Times New Roman"/>
                <w:lang w:eastAsia="ru-RU"/>
              </w:rPr>
              <w:t>Decembrie 2020</w:t>
            </w:r>
          </w:p>
        </w:tc>
        <w:tc>
          <w:tcPr>
            <w:tcW w:w="2256" w:type="dxa"/>
            <w:gridSpan w:val="4"/>
          </w:tcPr>
          <w:p w:rsidR="003920BC" w:rsidRPr="00D758B8" w:rsidRDefault="003920BC" w:rsidP="00B727C3">
            <w:pPr>
              <w:jc w:val="center"/>
              <w:rPr>
                <w:rFonts w:ascii="Times New Roman" w:hAnsi="Times New Roman" w:cs="Times New Roman"/>
              </w:rPr>
            </w:pPr>
            <w:r w:rsidRPr="00D758B8">
              <w:rPr>
                <w:rFonts w:ascii="Times New Roman" w:eastAsia="Times New Roman" w:hAnsi="Times New Roman" w:cs="Times New Roman"/>
                <w:lang w:eastAsia="ru-RU"/>
              </w:rPr>
              <w:t>Hotărîre de Guvern aprobată</w:t>
            </w:r>
          </w:p>
        </w:tc>
        <w:tc>
          <w:tcPr>
            <w:tcW w:w="2016" w:type="dxa"/>
            <w:gridSpan w:val="2"/>
          </w:tcPr>
          <w:p w:rsidR="003920BC" w:rsidRPr="00D758B8" w:rsidRDefault="003920BC" w:rsidP="00B727C3">
            <w:pPr>
              <w:jc w:val="center"/>
              <w:rPr>
                <w:rFonts w:ascii="Times New Roman" w:eastAsia="Times New Roman" w:hAnsi="Times New Roman" w:cs="Times New Roman"/>
                <w:lang w:eastAsia="ru-RU"/>
              </w:rPr>
            </w:pPr>
            <w:r w:rsidRPr="00D758B8">
              <w:rPr>
                <w:rFonts w:ascii="Times New Roman" w:eastAsia="Times New Roman" w:hAnsi="Times New Roman" w:cs="Times New Roman"/>
                <w:lang w:eastAsia="ru-RU"/>
              </w:rPr>
              <w:t xml:space="preserve">Ministerul Sănătăţii, Muncii şi Protecţiei Sociale; </w:t>
            </w:r>
          </w:p>
          <w:p w:rsidR="003920BC" w:rsidRPr="00D758B8" w:rsidRDefault="003920BC" w:rsidP="00B727C3">
            <w:pPr>
              <w:jc w:val="center"/>
              <w:rPr>
                <w:rFonts w:ascii="Times New Roman" w:eastAsia="Times New Roman" w:hAnsi="Times New Roman" w:cs="Times New Roman"/>
                <w:lang w:eastAsia="ru-RU"/>
              </w:rPr>
            </w:pPr>
            <w:r w:rsidRPr="00D758B8">
              <w:rPr>
                <w:rFonts w:ascii="Times New Roman" w:eastAsia="Times New Roman" w:hAnsi="Times New Roman" w:cs="Times New Roman"/>
                <w:lang w:eastAsia="ru-RU"/>
              </w:rPr>
              <w:t>Compania Naţională de Asigurări în Medicină</w:t>
            </w:r>
          </w:p>
        </w:tc>
        <w:tc>
          <w:tcPr>
            <w:tcW w:w="2612" w:type="dxa"/>
            <w:gridSpan w:val="3"/>
          </w:tcPr>
          <w:p w:rsidR="003920BC" w:rsidRPr="00D758B8" w:rsidRDefault="003920BC" w:rsidP="00B727C3">
            <w:pPr>
              <w:rPr>
                <w:rFonts w:ascii="Times New Roman" w:hAnsi="Times New Roman" w:cs="Times New Roman"/>
              </w:rPr>
            </w:pPr>
          </w:p>
        </w:tc>
      </w:tr>
      <w:tr w:rsidR="003920BC" w:rsidRPr="00D758B8" w:rsidTr="00870C29">
        <w:tc>
          <w:tcPr>
            <w:tcW w:w="3227" w:type="dxa"/>
            <w:vMerge/>
          </w:tcPr>
          <w:p w:rsidR="003920BC" w:rsidRPr="00D758B8" w:rsidRDefault="003920BC" w:rsidP="00B727C3">
            <w:pPr>
              <w:pStyle w:val="a4"/>
              <w:tabs>
                <w:tab w:val="left" w:pos="0"/>
                <w:tab w:val="left" w:pos="567"/>
              </w:tabs>
              <w:ind w:left="0"/>
              <w:rPr>
                <w:rFonts w:ascii="Times New Roman" w:hAnsi="Times New Roman" w:cs="Times New Roman"/>
              </w:rPr>
            </w:pPr>
          </w:p>
        </w:tc>
        <w:tc>
          <w:tcPr>
            <w:tcW w:w="3260" w:type="dxa"/>
            <w:gridSpan w:val="4"/>
          </w:tcPr>
          <w:p w:rsidR="003920BC" w:rsidRPr="00D758B8" w:rsidRDefault="003920BC" w:rsidP="006B2659">
            <w:pPr>
              <w:pStyle w:val="a4"/>
              <w:numPr>
                <w:ilvl w:val="2"/>
                <w:numId w:val="36"/>
              </w:numPr>
              <w:tabs>
                <w:tab w:val="left" w:pos="542"/>
              </w:tabs>
              <w:ind w:left="0" w:firstLine="0"/>
              <w:rPr>
                <w:rFonts w:ascii="Times New Roman" w:hAnsi="Times New Roman"/>
              </w:rPr>
            </w:pPr>
            <w:r w:rsidRPr="00D758B8">
              <w:rPr>
                <w:rFonts w:ascii="Times New Roman" w:hAnsi="Times New Roman"/>
              </w:rPr>
              <w:t>Elaborarea și aprobarea Programului Național privind sănătatea mintală pentru anii 2022-2026</w:t>
            </w:r>
          </w:p>
        </w:tc>
        <w:tc>
          <w:tcPr>
            <w:tcW w:w="1993" w:type="dxa"/>
            <w:gridSpan w:val="2"/>
          </w:tcPr>
          <w:p w:rsidR="003920BC" w:rsidRPr="00D758B8" w:rsidRDefault="003920BC" w:rsidP="00B727C3">
            <w:pPr>
              <w:jc w:val="center"/>
              <w:rPr>
                <w:rFonts w:ascii="Times New Roman" w:eastAsia="Times New Roman" w:hAnsi="Times New Roman" w:cs="Times New Roman"/>
                <w:lang w:eastAsia="ru-RU"/>
              </w:rPr>
            </w:pPr>
            <w:r w:rsidRPr="00D758B8">
              <w:rPr>
                <w:rFonts w:ascii="Times New Roman" w:eastAsia="Times New Roman" w:hAnsi="Times New Roman" w:cs="Times New Roman"/>
                <w:lang w:eastAsia="ru-RU"/>
              </w:rPr>
              <w:t>Septembrie 2021</w:t>
            </w:r>
          </w:p>
        </w:tc>
        <w:tc>
          <w:tcPr>
            <w:tcW w:w="2256" w:type="dxa"/>
            <w:gridSpan w:val="4"/>
          </w:tcPr>
          <w:p w:rsidR="003920BC" w:rsidRPr="00D758B8" w:rsidRDefault="003920BC" w:rsidP="00B727C3">
            <w:pPr>
              <w:jc w:val="center"/>
              <w:rPr>
                <w:rFonts w:ascii="Times New Roman" w:hAnsi="Times New Roman" w:cs="Times New Roman"/>
              </w:rPr>
            </w:pPr>
            <w:r w:rsidRPr="00D758B8">
              <w:rPr>
                <w:rFonts w:ascii="Times New Roman" w:eastAsia="Times New Roman" w:hAnsi="Times New Roman" w:cs="Times New Roman"/>
                <w:lang w:eastAsia="ru-RU"/>
              </w:rPr>
              <w:t>Hotărîre de Guvern aprobată</w:t>
            </w:r>
          </w:p>
        </w:tc>
        <w:tc>
          <w:tcPr>
            <w:tcW w:w="2016" w:type="dxa"/>
            <w:gridSpan w:val="2"/>
          </w:tcPr>
          <w:p w:rsidR="003920BC" w:rsidRPr="00D758B8" w:rsidRDefault="003920BC" w:rsidP="00B727C3">
            <w:pPr>
              <w:jc w:val="center"/>
              <w:rPr>
                <w:rFonts w:ascii="Times New Roman" w:eastAsia="Times New Roman" w:hAnsi="Times New Roman" w:cs="Times New Roman"/>
                <w:lang w:eastAsia="ru-RU"/>
              </w:rPr>
            </w:pPr>
            <w:r w:rsidRPr="00D758B8">
              <w:rPr>
                <w:rFonts w:ascii="Times New Roman" w:eastAsia="Times New Roman" w:hAnsi="Times New Roman" w:cs="Times New Roman"/>
                <w:lang w:eastAsia="ru-RU"/>
              </w:rPr>
              <w:t>Ministerul Sănătăţii, Muncii şi Protecţiei Sociale</w:t>
            </w:r>
          </w:p>
        </w:tc>
        <w:tc>
          <w:tcPr>
            <w:tcW w:w="2612" w:type="dxa"/>
            <w:gridSpan w:val="3"/>
          </w:tcPr>
          <w:p w:rsidR="003920BC" w:rsidRPr="00D758B8" w:rsidRDefault="003920BC" w:rsidP="00B727C3">
            <w:pPr>
              <w:rPr>
                <w:rFonts w:ascii="Times New Roman" w:hAnsi="Times New Roman" w:cs="Times New Roman"/>
              </w:rPr>
            </w:pPr>
          </w:p>
        </w:tc>
      </w:tr>
      <w:tr w:rsidR="003920BC" w:rsidRPr="00D758B8" w:rsidTr="00870C29">
        <w:tc>
          <w:tcPr>
            <w:tcW w:w="3227" w:type="dxa"/>
            <w:vMerge w:val="restart"/>
          </w:tcPr>
          <w:p w:rsidR="003920BC" w:rsidRPr="00D758B8" w:rsidRDefault="003920BC" w:rsidP="006B2659">
            <w:pPr>
              <w:pStyle w:val="a4"/>
              <w:numPr>
                <w:ilvl w:val="1"/>
                <w:numId w:val="36"/>
              </w:numPr>
              <w:tabs>
                <w:tab w:val="left" w:pos="0"/>
                <w:tab w:val="left" w:pos="567"/>
              </w:tabs>
              <w:ind w:left="0" w:firstLine="0"/>
              <w:rPr>
                <w:rFonts w:ascii="Times New Roman" w:hAnsi="Times New Roman" w:cs="Times New Roman"/>
              </w:rPr>
            </w:pPr>
            <w:r w:rsidRPr="00D758B8">
              <w:rPr>
                <w:rFonts w:ascii="Times New Roman" w:hAnsi="Times New Roman" w:cs="Times New Roman"/>
              </w:rPr>
              <w:t>Consolidarea cadrului normativ și instituțional în domeniul sănătății publice</w:t>
            </w:r>
          </w:p>
        </w:tc>
        <w:tc>
          <w:tcPr>
            <w:tcW w:w="3260" w:type="dxa"/>
            <w:gridSpan w:val="4"/>
          </w:tcPr>
          <w:p w:rsidR="003920BC" w:rsidRPr="00D758B8" w:rsidRDefault="00AC5789" w:rsidP="006B2659">
            <w:pPr>
              <w:pStyle w:val="a4"/>
              <w:numPr>
                <w:ilvl w:val="2"/>
                <w:numId w:val="36"/>
              </w:numPr>
              <w:tabs>
                <w:tab w:val="left" w:pos="542"/>
              </w:tabs>
              <w:ind w:left="0" w:firstLine="0"/>
              <w:rPr>
                <w:rFonts w:ascii="Times New Roman" w:hAnsi="Times New Roman" w:cs="Times New Roman"/>
                <w:bCs/>
              </w:rPr>
            </w:pPr>
            <w:r>
              <w:rPr>
                <w:rFonts w:ascii="Times New Roman" w:hAnsi="Times New Roman" w:cs="Times New Roman"/>
              </w:rPr>
              <w:t>Elaborarea</w:t>
            </w:r>
            <w:r w:rsidR="003920BC" w:rsidRPr="00D758B8">
              <w:rPr>
                <w:rFonts w:ascii="Times New Roman" w:hAnsi="Times New Roman" w:cs="Times New Roman"/>
              </w:rPr>
              <w:t xml:space="preserve"> proiectului de lege pentru modificarea și completarea unor acte legislative</w:t>
            </w:r>
          </w:p>
        </w:tc>
        <w:tc>
          <w:tcPr>
            <w:tcW w:w="1993" w:type="dxa"/>
            <w:gridSpan w:val="2"/>
          </w:tcPr>
          <w:p w:rsidR="003920BC" w:rsidRPr="00D758B8" w:rsidRDefault="003920BC" w:rsidP="00B727C3">
            <w:pPr>
              <w:jc w:val="center"/>
              <w:rPr>
                <w:rFonts w:ascii="Times New Roman" w:hAnsi="Times New Roman" w:cs="Times New Roman"/>
              </w:rPr>
            </w:pPr>
            <w:r w:rsidRPr="00D758B8">
              <w:rPr>
                <w:rFonts w:ascii="Times New Roman" w:hAnsi="Times New Roman" w:cs="Times New Roman"/>
              </w:rPr>
              <w:t>Iunie 2020</w:t>
            </w:r>
          </w:p>
        </w:tc>
        <w:tc>
          <w:tcPr>
            <w:tcW w:w="2256" w:type="dxa"/>
            <w:gridSpan w:val="4"/>
          </w:tcPr>
          <w:p w:rsidR="003920BC" w:rsidRPr="00D758B8" w:rsidRDefault="003920BC" w:rsidP="00B727C3">
            <w:pPr>
              <w:jc w:val="center"/>
              <w:rPr>
                <w:rFonts w:ascii="Times New Roman" w:hAnsi="Times New Roman" w:cs="Times New Roman"/>
              </w:rPr>
            </w:pPr>
            <w:r w:rsidRPr="00D758B8">
              <w:rPr>
                <w:rFonts w:ascii="Times New Roman" w:hAnsi="Times New Roman" w:cs="Times New Roman"/>
              </w:rPr>
              <w:t>Proiect de lege aprobat de Guvern și remis Parlamentulu</w:t>
            </w:r>
          </w:p>
        </w:tc>
        <w:tc>
          <w:tcPr>
            <w:tcW w:w="2016" w:type="dxa"/>
            <w:gridSpan w:val="2"/>
          </w:tcPr>
          <w:p w:rsidR="003920BC" w:rsidRPr="00D758B8" w:rsidRDefault="003920BC" w:rsidP="00B727C3">
            <w:pPr>
              <w:jc w:val="center"/>
              <w:rPr>
                <w:rFonts w:ascii="Times New Roman" w:hAnsi="Times New Roman" w:cs="Times New Roman"/>
              </w:rPr>
            </w:pPr>
            <w:r w:rsidRPr="00D758B8">
              <w:rPr>
                <w:rFonts w:ascii="Times New Roman" w:hAnsi="Times New Roman" w:cs="Times New Roman"/>
              </w:rPr>
              <w:t>Ministerul Sănătății, Muncii și Protecției Sociale</w:t>
            </w:r>
          </w:p>
        </w:tc>
        <w:tc>
          <w:tcPr>
            <w:tcW w:w="2612" w:type="dxa"/>
            <w:gridSpan w:val="3"/>
          </w:tcPr>
          <w:p w:rsidR="003920BC" w:rsidRPr="00D758B8" w:rsidRDefault="003920BC" w:rsidP="00B727C3">
            <w:pPr>
              <w:rPr>
                <w:rFonts w:ascii="Times New Roman" w:hAnsi="Times New Roman" w:cs="Times New Roman"/>
              </w:rPr>
            </w:pPr>
          </w:p>
        </w:tc>
      </w:tr>
      <w:tr w:rsidR="003920BC" w:rsidRPr="00D758B8" w:rsidTr="00870C29">
        <w:tc>
          <w:tcPr>
            <w:tcW w:w="3227" w:type="dxa"/>
            <w:vMerge/>
          </w:tcPr>
          <w:p w:rsidR="003920BC" w:rsidRPr="00D758B8" w:rsidRDefault="003920BC" w:rsidP="00B727C3">
            <w:pPr>
              <w:pStyle w:val="a4"/>
              <w:tabs>
                <w:tab w:val="left" w:pos="0"/>
                <w:tab w:val="left" w:pos="567"/>
              </w:tabs>
              <w:ind w:left="0"/>
              <w:rPr>
                <w:rFonts w:ascii="Times New Roman" w:hAnsi="Times New Roman" w:cs="Times New Roman"/>
              </w:rPr>
            </w:pPr>
          </w:p>
        </w:tc>
        <w:tc>
          <w:tcPr>
            <w:tcW w:w="3260" w:type="dxa"/>
            <w:gridSpan w:val="4"/>
          </w:tcPr>
          <w:p w:rsidR="003920BC" w:rsidRPr="00D758B8" w:rsidRDefault="003920BC" w:rsidP="006B2659">
            <w:pPr>
              <w:pStyle w:val="a4"/>
              <w:numPr>
                <w:ilvl w:val="2"/>
                <w:numId w:val="36"/>
              </w:numPr>
              <w:tabs>
                <w:tab w:val="left" w:pos="542"/>
              </w:tabs>
              <w:ind w:left="0" w:firstLine="0"/>
              <w:rPr>
                <w:rFonts w:ascii="Times New Roman" w:hAnsi="Times New Roman" w:cs="Times New Roman"/>
              </w:rPr>
            </w:pPr>
            <w:r w:rsidRPr="00D758B8">
              <w:rPr>
                <w:rFonts w:ascii="Times New Roman" w:hAnsi="Times New Roman" w:cs="Times New Roman"/>
              </w:rPr>
              <w:t>Modificarea Hotărîrii Guvernului nr.1090/2017 privind organizarea și funcționalitatea Agenției Naționale pentru Sănătate Publică</w:t>
            </w:r>
          </w:p>
        </w:tc>
        <w:tc>
          <w:tcPr>
            <w:tcW w:w="1993" w:type="dxa"/>
            <w:gridSpan w:val="2"/>
          </w:tcPr>
          <w:p w:rsidR="003920BC" w:rsidRPr="00D758B8" w:rsidRDefault="003920BC" w:rsidP="00B727C3">
            <w:pPr>
              <w:jc w:val="center"/>
              <w:rPr>
                <w:rFonts w:ascii="Times New Roman" w:hAnsi="Times New Roman" w:cs="Times New Roman"/>
              </w:rPr>
            </w:pPr>
            <w:r w:rsidRPr="00D758B8">
              <w:rPr>
                <w:rFonts w:ascii="Times New Roman" w:hAnsi="Times New Roman" w:cs="Times New Roman"/>
              </w:rPr>
              <w:t>Decembrie 2020</w:t>
            </w:r>
          </w:p>
        </w:tc>
        <w:tc>
          <w:tcPr>
            <w:tcW w:w="2256" w:type="dxa"/>
            <w:gridSpan w:val="4"/>
          </w:tcPr>
          <w:p w:rsidR="003920BC" w:rsidRPr="00D758B8" w:rsidRDefault="003920BC" w:rsidP="00B727C3">
            <w:pPr>
              <w:jc w:val="center"/>
              <w:rPr>
                <w:rFonts w:ascii="Times New Roman" w:hAnsi="Times New Roman" w:cs="Times New Roman"/>
              </w:rPr>
            </w:pPr>
            <w:r w:rsidRPr="00D758B8">
              <w:rPr>
                <w:rFonts w:ascii="Times New Roman" w:hAnsi="Times New Roman" w:cs="Times New Roman"/>
              </w:rPr>
              <w:t>Hotărîre de Guvern aprobată</w:t>
            </w:r>
          </w:p>
        </w:tc>
        <w:tc>
          <w:tcPr>
            <w:tcW w:w="2016" w:type="dxa"/>
            <w:gridSpan w:val="2"/>
          </w:tcPr>
          <w:p w:rsidR="003920BC" w:rsidRPr="00D758B8" w:rsidRDefault="003920BC" w:rsidP="00B727C3">
            <w:pPr>
              <w:jc w:val="center"/>
              <w:rPr>
                <w:rFonts w:ascii="Times New Roman" w:hAnsi="Times New Roman" w:cs="Times New Roman"/>
              </w:rPr>
            </w:pPr>
            <w:r w:rsidRPr="00D758B8">
              <w:rPr>
                <w:rFonts w:ascii="Times New Roman" w:hAnsi="Times New Roman" w:cs="Times New Roman"/>
              </w:rPr>
              <w:t>Ministerul Sănătății, Muncii și Protecției Sociale</w:t>
            </w:r>
          </w:p>
        </w:tc>
        <w:tc>
          <w:tcPr>
            <w:tcW w:w="2612" w:type="dxa"/>
            <w:gridSpan w:val="3"/>
          </w:tcPr>
          <w:p w:rsidR="003920BC" w:rsidRPr="00D758B8" w:rsidRDefault="003920BC" w:rsidP="00B727C3">
            <w:pPr>
              <w:rPr>
                <w:rFonts w:ascii="Times New Roman" w:hAnsi="Times New Roman" w:cs="Times New Roman"/>
              </w:rPr>
            </w:pPr>
          </w:p>
        </w:tc>
      </w:tr>
      <w:tr w:rsidR="003920BC" w:rsidRPr="00D758B8" w:rsidTr="00870C29">
        <w:tc>
          <w:tcPr>
            <w:tcW w:w="3227" w:type="dxa"/>
            <w:vMerge w:val="restart"/>
          </w:tcPr>
          <w:p w:rsidR="003920BC" w:rsidRPr="00D758B8" w:rsidRDefault="003920BC" w:rsidP="006B2659">
            <w:pPr>
              <w:pStyle w:val="a4"/>
              <w:numPr>
                <w:ilvl w:val="1"/>
                <w:numId w:val="36"/>
              </w:numPr>
              <w:tabs>
                <w:tab w:val="left" w:pos="0"/>
                <w:tab w:val="left" w:pos="567"/>
              </w:tabs>
              <w:ind w:left="0" w:firstLine="0"/>
              <w:rPr>
                <w:rFonts w:ascii="Times New Roman" w:hAnsi="Times New Roman" w:cs="Times New Roman"/>
              </w:rPr>
            </w:pPr>
            <w:r w:rsidRPr="00D758B8">
              <w:rPr>
                <w:rFonts w:ascii="Times New Roman" w:hAnsi="Times New Roman" w:cs="Times New Roman"/>
              </w:rPr>
              <w:t>Intensificarea măsurilor de prevenire a bolilor comunicabile și non-comunicabile</w:t>
            </w:r>
          </w:p>
        </w:tc>
        <w:tc>
          <w:tcPr>
            <w:tcW w:w="3260" w:type="dxa"/>
            <w:gridSpan w:val="4"/>
          </w:tcPr>
          <w:p w:rsidR="003920BC" w:rsidRPr="00D758B8" w:rsidRDefault="003920BC" w:rsidP="006B2659">
            <w:pPr>
              <w:pStyle w:val="a4"/>
              <w:numPr>
                <w:ilvl w:val="2"/>
                <w:numId w:val="36"/>
              </w:numPr>
              <w:tabs>
                <w:tab w:val="left" w:pos="542"/>
              </w:tabs>
              <w:ind w:left="0" w:firstLine="0"/>
              <w:rPr>
                <w:rFonts w:ascii="Times New Roman" w:hAnsi="Times New Roman" w:cs="Times New Roman"/>
              </w:rPr>
            </w:pPr>
            <w:r w:rsidRPr="00D758B8">
              <w:rPr>
                <w:rFonts w:ascii="Times New Roman" w:hAnsi="Times New Roman" w:cs="Times New Roman"/>
              </w:rPr>
              <w:t xml:space="preserve">Elaborarea și </w:t>
            </w:r>
            <w:r w:rsidR="007D013F">
              <w:rPr>
                <w:rFonts w:ascii="Times New Roman" w:hAnsi="Times New Roman" w:cs="Times New Roman"/>
              </w:rPr>
              <w:t>aprobarea</w:t>
            </w:r>
            <w:r w:rsidRPr="00D758B8">
              <w:rPr>
                <w:rFonts w:ascii="Times New Roman" w:hAnsi="Times New Roman" w:cs="Times New Roman"/>
              </w:rPr>
              <w:t xml:space="preserve"> programelor naționale în domeniul bolilor comunicabile (HIV, TB, hepatite) și noncomunicabile </w:t>
            </w:r>
          </w:p>
        </w:tc>
        <w:tc>
          <w:tcPr>
            <w:tcW w:w="1993" w:type="dxa"/>
            <w:gridSpan w:val="2"/>
          </w:tcPr>
          <w:p w:rsidR="003920BC" w:rsidRPr="00D758B8" w:rsidRDefault="003920BC" w:rsidP="00B727C3">
            <w:pPr>
              <w:jc w:val="center"/>
              <w:rPr>
                <w:rFonts w:ascii="Times New Roman" w:hAnsi="Times New Roman" w:cs="Times New Roman"/>
              </w:rPr>
            </w:pPr>
            <w:r w:rsidRPr="00D758B8">
              <w:rPr>
                <w:rFonts w:ascii="Times New Roman" w:hAnsi="Times New Roman" w:cs="Times New Roman"/>
              </w:rPr>
              <w:t>Decembrie 2021</w:t>
            </w:r>
          </w:p>
        </w:tc>
        <w:tc>
          <w:tcPr>
            <w:tcW w:w="2256" w:type="dxa"/>
            <w:gridSpan w:val="4"/>
          </w:tcPr>
          <w:p w:rsidR="003920BC" w:rsidRPr="00D758B8" w:rsidRDefault="003920BC" w:rsidP="00B727C3">
            <w:pPr>
              <w:jc w:val="center"/>
              <w:rPr>
                <w:rFonts w:ascii="Times New Roman" w:hAnsi="Times New Roman" w:cs="Times New Roman"/>
              </w:rPr>
            </w:pPr>
            <w:r w:rsidRPr="00D758B8">
              <w:rPr>
                <w:rFonts w:ascii="Times New Roman" w:hAnsi="Times New Roman" w:cs="Times New Roman"/>
              </w:rPr>
              <w:t>Hotărîre de Guvern aprobată</w:t>
            </w:r>
          </w:p>
          <w:p w:rsidR="003920BC" w:rsidRPr="00D758B8" w:rsidRDefault="003920BC" w:rsidP="00B727C3">
            <w:pPr>
              <w:jc w:val="center"/>
              <w:rPr>
                <w:rFonts w:ascii="Times New Roman" w:hAnsi="Times New Roman" w:cs="Times New Roman"/>
              </w:rPr>
            </w:pPr>
          </w:p>
        </w:tc>
        <w:tc>
          <w:tcPr>
            <w:tcW w:w="2016" w:type="dxa"/>
            <w:gridSpan w:val="2"/>
          </w:tcPr>
          <w:p w:rsidR="003920BC" w:rsidRPr="00D758B8" w:rsidRDefault="003920BC" w:rsidP="00B727C3">
            <w:pPr>
              <w:jc w:val="center"/>
              <w:rPr>
                <w:rFonts w:ascii="Times New Roman" w:hAnsi="Times New Roman" w:cs="Times New Roman"/>
              </w:rPr>
            </w:pPr>
            <w:r w:rsidRPr="00D758B8">
              <w:rPr>
                <w:rFonts w:ascii="Times New Roman" w:hAnsi="Times New Roman" w:cs="Times New Roman"/>
              </w:rPr>
              <w:t>Ministerul Sănătății, Muncii și Protecției Sociale</w:t>
            </w:r>
            <w:r w:rsidR="007D013F">
              <w:rPr>
                <w:rFonts w:ascii="Times New Roman" w:hAnsi="Times New Roman" w:cs="Times New Roman"/>
              </w:rPr>
              <w:t>;</w:t>
            </w:r>
          </w:p>
          <w:p w:rsidR="003920BC" w:rsidRPr="00D758B8" w:rsidRDefault="003920BC" w:rsidP="00B727C3">
            <w:pPr>
              <w:jc w:val="center"/>
              <w:rPr>
                <w:rFonts w:ascii="Times New Roman" w:hAnsi="Times New Roman" w:cs="Times New Roman"/>
              </w:rPr>
            </w:pPr>
            <w:r w:rsidRPr="00D758B8">
              <w:rPr>
                <w:rFonts w:ascii="Times New Roman" w:eastAsia="Times New Roman" w:hAnsi="Times New Roman" w:cs="Times New Roman"/>
                <w:lang w:eastAsia="ru-RU"/>
              </w:rPr>
              <w:t>Compania Naţională de Asigurări în Medicină</w:t>
            </w:r>
          </w:p>
        </w:tc>
        <w:tc>
          <w:tcPr>
            <w:tcW w:w="2612" w:type="dxa"/>
            <w:gridSpan w:val="3"/>
          </w:tcPr>
          <w:p w:rsidR="003920BC" w:rsidRPr="00D758B8" w:rsidRDefault="003920BC" w:rsidP="00B727C3">
            <w:pPr>
              <w:rPr>
                <w:rFonts w:ascii="Times New Roman" w:hAnsi="Times New Roman" w:cs="Times New Roman"/>
              </w:rPr>
            </w:pPr>
          </w:p>
        </w:tc>
      </w:tr>
      <w:tr w:rsidR="003920BC" w:rsidRPr="00D758B8" w:rsidTr="00870C29">
        <w:tc>
          <w:tcPr>
            <w:tcW w:w="3227" w:type="dxa"/>
            <w:vMerge/>
          </w:tcPr>
          <w:p w:rsidR="003920BC" w:rsidRPr="00D758B8" w:rsidRDefault="003920BC" w:rsidP="00B727C3">
            <w:pPr>
              <w:pStyle w:val="a4"/>
              <w:tabs>
                <w:tab w:val="left" w:pos="0"/>
                <w:tab w:val="left" w:pos="567"/>
              </w:tabs>
              <w:ind w:left="0"/>
              <w:rPr>
                <w:rFonts w:ascii="Times New Roman" w:hAnsi="Times New Roman" w:cs="Times New Roman"/>
              </w:rPr>
            </w:pPr>
          </w:p>
        </w:tc>
        <w:tc>
          <w:tcPr>
            <w:tcW w:w="3260" w:type="dxa"/>
            <w:gridSpan w:val="4"/>
          </w:tcPr>
          <w:p w:rsidR="003920BC" w:rsidRPr="00D758B8" w:rsidRDefault="003920BC" w:rsidP="006B2659">
            <w:pPr>
              <w:pStyle w:val="a4"/>
              <w:numPr>
                <w:ilvl w:val="2"/>
                <w:numId w:val="36"/>
              </w:numPr>
              <w:tabs>
                <w:tab w:val="left" w:pos="542"/>
              </w:tabs>
              <w:ind w:left="0" w:firstLine="0"/>
              <w:rPr>
                <w:rFonts w:ascii="Times New Roman" w:hAnsi="Times New Roman" w:cs="Times New Roman"/>
              </w:rPr>
            </w:pPr>
            <w:r w:rsidRPr="00D758B8">
              <w:rPr>
                <w:rFonts w:ascii="Times New Roman" w:hAnsi="Times New Roman" w:cs="Times New Roman"/>
                <w:bCs/>
              </w:rPr>
              <w:t xml:space="preserve">Elaborarea </w:t>
            </w:r>
            <w:r w:rsidR="007D013F">
              <w:rPr>
                <w:rFonts w:ascii="Times New Roman" w:hAnsi="Times New Roman" w:cs="Times New Roman"/>
                <w:bCs/>
              </w:rPr>
              <w:t xml:space="preserve">și aprobarea </w:t>
            </w:r>
            <w:r w:rsidR="007D013F">
              <w:rPr>
                <w:rFonts w:ascii="Times New Roman" w:hAnsi="Times New Roman" w:cs="Times New Roman"/>
                <w:bCs/>
              </w:rPr>
              <w:lastRenderedPageBreak/>
              <w:t>P</w:t>
            </w:r>
            <w:r w:rsidRPr="00D758B8">
              <w:rPr>
                <w:rFonts w:ascii="Times New Roman" w:hAnsi="Times New Roman" w:cs="Times New Roman"/>
                <w:bCs/>
              </w:rPr>
              <w:t>rogramului național de imunizări</w:t>
            </w:r>
          </w:p>
        </w:tc>
        <w:tc>
          <w:tcPr>
            <w:tcW w:w="1993" w:type="dxa"/>
            <w:gridSpan w:val="2"/>
          </w:tcPr>
          <w:p w:rsidR="003920BC" w:rsidRPr="00D758B8" w:rsidRDefault="003920BC" w:rsidP="00B727C3">
            <w:pPr>
              <w:jc w:val="center"/>
              <w:rPr>
                <w:rFonts w:ascii="Times New Roman" w:hAnsi="Times New Roman" w:cs="Times New Roman"/>
              </w:rPr>
            </w:pPr>
            <w:r w:rsidRPr="00D758B8">
              <w:rPr>
                <w:rFonts w:ascii="Times New Roman" w:hAnsi="Times New Roman" w:cs="Times New Roman"/>
              </w:rPr>
              <w:lastRenderedPageBreak/>
              <w:t>Ianuarie 2021</w:t>
            </w:r>
          </w:p>
        </w:tc>
        <w:tc>
          <w:tcPr>
            <w:tcW w:w="2256" w:type="dxa"/>
            <w:gridSpan w:val="4"/>
          </w:tcPr>
          <w:p w:rsidR="003920BC" w:rsidRPr="00D758B8" w:rsidRDefault="003920BC" w:rsidP="00B727C3">
            <w:pPr>
              <w:jc w:val="center"/>
              <w:rPr>
                <w:rFonts w:ascii="Times New Roman" w:hAnsi="Times New Roman" w:cs="Times New Roman"/>
              </w:rPr>
            </w:pPr>
            <w:r w:rsidRPr="00D758B8">
              <w:rPr>
                <w:rFonts w:ascii="Times New Roman" w:hAnsi="Times New Roman" w:cs="Times New Roman"/>
              </w:rPr>
              <w:t xml:space="preserve">Hotărîre de Guvern </w:t>
            </w:r>
            <w:r w:rsidRPr="00D758B8">
              <w:rPr>
                <w:rFonts w:ascii="Times New Roman" w:hAnsi="Times New Roman" w:cs="Times New Roman"/>
              </w:rPr>
              <w:lastRenderedPageBreak/>
              <w:t>aprobată</w:t>
            </w:r>
          </w:p>
        </w:tc>
        <w:tc>
          <w:tcPr>
            <w:tcW w:w="2016" w:type="dxa"/>
            <w:gridSpan w:val="2"/>
          </w:tcPr>
          <w:p w:rsidR="003920BC" w:rsidRPr="00D758B8" w:rsidRDefault="003920BC" w:rsidP="00B727C3">
            <w:pPr>
              <w:jc w:val="center"/>
              <w:rPr>
                <w:rFonts w:ascii="Times New Roman" w:hAnsi="Times New Roman" w:cs="Times New Roman"/>
              </w:rPr>
            </w:pPr>
            <w:r w:rsidRPr="00D758B8">
              <w:rPr>
                <w:rFonts w:ascii="Times New Roman" w:hAnsi="Times New Roman" w:cs="Times New Roman"/>
              </w:rPr>
              <w:lastRenderedPageBreak/>
              <w:t xml:space="preserve">Ministerul Sănătății, </w:t>
            </w:r>
            <w:r w:rsidRPr="00D758B8">
              <w:rPr>
                <w:rFonts w:ascii="Times New Roman" w:hAnsi="Times New Roman" w:cs="Times New Roman"/>
              </w:rPr>
              <w:lastRenderedPageBreak/>
              <w:t>Muncii și Protecției Sociale</w:t>
            </w:r>
          </w:p>
        </w:tc>
        <w:tc>
          <w:tcPr>
            <w:tcW w:w="2612" w:type="dxa"/>
            <w:gridSpan w:val="3"/>
          </w:tcPr>
          <w:p w:rsidR="003920BC" w:rsidRPr="00D758B8" w:rsidRDefault="003920BC" w:rsidP="00B727C3">
            <w:pPr>
              <w:rPr>
                <w:rFonts w:ascii="Times New Roman" w:hAnsi="Times New Roman" w:cs="Times New Roman"/>
              </w:rPr>
            </w:pPr>
          </w:p>
        </w:tc>
      </w:tr>
      <w:tr w:rsidR="00AC5789" w:rsidRPr="00D758B8" w:rsidTr="00870C29">
        <w:tc>
          <w:tcPr>
            <w:tcW w:w="3227" w:type="dxa"/>
            <w:vMerge/>
          </w:tcPr>
          <w:p w:rsidR="00AC5789" w:rsidRPr="00D758B8" w:rsidRDefault="00AC5789" w:rsidP="00B727C3">
            <w:pPr>
              <w:pStyle w:val="a4"/>
              <w:tabs>
                <w:tab w:val="left" w:pos="0"/>
                <w:tab w:val="left" w:pos="567"/>
              </w:tabs>
              <w:ind w:left="0"/>
              <w:rPr>
                <w:rFonts w:ascii="Times New Roman" w:hAnsi="Times New Roman" w:cs="Times New Roman"/>
              </w:rPr>
            </w:pPr>
          </w:p>
        </w:tc>
        <w:tc>
          <w:tcPr>
            <w:tcW w:w="3260" w:type="dxa"/>
            <w:gridSpan w:val="4"/>
          </w:tcPr>
          <w:p w:rsidR="00AC5789" w:rsidRPr="00D758B8" w:rsidRDefault="00AC5789" w:rsidP="006B2659">
            <w:pPr>
              <w:pStyle w:val="a4"/>
              <w:numPr>
                <w:ilvl w:val="2"/>
                <w:numId w:val="36"/>
              </w:numPr>
              <w:tabs>
                <w:tab w:val="left" w:pos="542"/>
              </w:tabs>
              <w:ind w:left="0" w:firstLine="0"/>
              <w:rPr>
                <w:rFonts w:ascii="Times New Roman" w:hAnsi="Times New Roman" w:cs="Times New Roman"/>
                <w:bCs/>
              </w:rPr>
            </w:pPr>
            <w:r>
              <w:rPr>
                <w:rFonts w:ascii="Times New Roman" w:hAnsi="Times New Roman" w:cs="Times New Roman"/>
                <w:bCs/>
              </w:rPr>
              <w:t>Elaborarea și aprobarea Programului national pentru boli rare</w:t>
            </w:r>
          </w:p>
        </w:tc>
        <w:tc>
          <w:tcPr>
            <w:tcW w:w="1993" w:type="dxa"/>
            <w:gridSpan w:val="2"/>
          </w:tcPr>
          <w:p w:rsidR="00AC5789" w:rsidRPr="00D758B8" w:rsidRDefault="00AC5789" w:rsidP="00B727C3">
            <w:pPr>
              <w:jc w:val="center"/>
              <w:rPr>
                <w:rFonts w:ascii="Times New Roman" w:hAnsi="Times New Roman" w:cs="Times New Roman"/>
              </w:rPr>
            </w:pPr>
            <w:r>
              <w:rPr>
                <w:rFonts w:ascii="Times New Roman" w:hAnsi="Times New Roman" w:cs="Times New Roman"/>
              </w:rPr>
              <w:t>Septembrie 2021</w:t>
            </w:r>
          </w:p>
        </w:tc>
        <w:tc>
          <w:tcPr>
            <w:tcW w:w="2256" w:type="dxa"/>
            <w:gridSpan w:val="4"/>
          </w:tcPr>
          <w:p w:rsidR="00AC5789" w:rsidRPr="00D758B8" w:rsidRDefault="00AC5789" w:rsidP="00017348">
            <w:pPr>
              <w:jc w:val="center"/>
              <w:rPr>
                <w:rFonts w:ascii="Times New Roman" w:hAnsi="Times New Roman" w:cs="Times New Roman"/>
              </w:rPr>
            </w:pPr>
            <w:r w:rsidRPr="00D758B8">
              <w:rPr>
                <w:rFonts w:ascii="Times New Roman" w:hAnsi="Times New Roman" w:cs="Times New Roman"/>
              </w:rPr>
              <w:t>Hotărîre de Guvern aprobată</w:t>
            </w:r>
          </w:p>
        </w:tc>
        <w:tc>
          <w:tcPr>
            <w:tcW w:w="2016" w:type="dxa"/>
            <w:gridSpan w:val="2"/>
          </w:tcPr>
          <w:p w:rsidR="00AC5789" w:rsidRPr="00D758B8" w:rsidRDefault="00AC5789" w:rsidP="00017348">
            <w:pPr>
              <w:jc w:val="center"/>
              <w:rPr>
                <w:rFonts w:ascii="Times New Roman" w:hAnsi="Times New Roman" w:cs="Times New Roman"/>
              </w:rPr>
            </w:pPr>
            <w:r w:rsidRPr="00D758B8">
              <w:rPr>
                <w:rFonts w:ascii="Times New Roman" w:hAnsi="Times New Roman" w:cs="Times New Roman"/>
              </w:rPr>
              <w:t>Ministerul Sănătății, Muncii și Protecției Sociale</w:t>
            </w:r>
          </w:p>
        </w:tc>
        <w:tc>
          <w:tcPr>
            <w:tcW w:w="2612" w:type="dxa"/>
            <w:gridSpan w:val="3"/>
          </w:tcPr>
          <w:p w:rsidR="00AC5789" w:rsidRPr="00D758B8" w:rsidRDefault="00AC5789" w:rsidP="00B727C3">
            <w:pPr>
              <w:rPr>
                <w:rFonts w:ascii="Times New Roman" w:hAnsi="Times New Roman" w:cs="Times New Roman"/>
              </w:rPr>
            </w:pPr>
          </w:p>
        </w:tc>
      </w:tr>
      <w:tr w:rsidR="003920BC" w:rsidRPr="00D758B8" w:rsidTr="00870C29">
        <w:tc>
          <w:tcPr>
            <w:tcW w:w="3227" w:type="dxa"/>
            <w:vMerge/>
          </w:tcPr>
          <w:p w:rsidR="003920BC" w:rsidRPr="00D758B8" w:rsidRDefault="003920BC" w:rsidP="00B727C3">
            <w:pPr>
              <w:pStyle w:val="a4"/>
              <w:tabs>
                <w:tab w:val="left" w:pos="0"/>
                <w:tab w:val="left" w:pos="567"/>
              </w:tabs>
              <w:ind w:left="0"/>
              <w:rPr>
                <w:rFonts w:ascii="Times New Roman" w:hAnsi="Times New Roman" w:cs="Times New Roman"/>
              </w:rPr>
            </w:pPr>
          </w:p>
        </w:tc>
        <w:tc>
          <w:tcPr>
            <w:tcW w:w="3260" w:type="dxa"/>
            <w:gridSpan w:val="4"/>
          </w:tcPr>
          <w:p w:rsidR="003920BC" w:rsidRPr="00D758B8" w:rsidRDefault="003920BC" w:rsidP="006B2659">
            <w:pPr>
              <w:pStyle w:val="a4"/>
              <w:numPr>
                <w:ilvl w:val="2"/>
                <w:numId w:val="36"/>
              </w:numPr>
              <w:tabs>
                <w:tab w:val="left" w:pos="542"/>
              </w:tabs>
              <w:ind w:left="0" w:firstLine="0"/>
              <w:rPr>
                <w:rFonts w:ascii="Times New Roman" w:hAnsi="Times New Roman" w:cs="Times New Roman"/>
              </w:rPr>
            </w:pPr>
            <w:r w:rsidRPr="00D758B8">
              <w:rPr>
                <w:rStyle w:val="af7"/>
                <w:rFonts w:ascii="Times New Roman" w:hAnsi="Times New Roman" w:cs="Times New Roman"/>
                <w:i w:val="0"/>
              </w:rPr>
              <w:t>Realizarea campaniilor de informare şi comunicare în domeniul controlului bolilor netransmisibile şi a factorilor prioritari de risc</w:t>
            </w:r>
          </w:p>
        </w:tc>
        <w:tc>
          <w:tcPr>
            <w:tcW w:w="1993" w:type="dxa"/>
            <w:gridSpan w:val="2"/>
          </w:tcPr>
          <w:p w:rsidR="003920BC" w:rsidRPr="00D758B8" w:rsidRDefault="003920BC" w:rsidP="00B727C3">
            <w:pPr>
              <w:jc w:val="center"/>
              <w:rPr>
                <w:rFonts w:ascii="Times New Roman" w:hAnsi="Times New Roman" w:cs="Times New Roman"/>
              </w:rPr>
            </w:pPr>
            <w:r w:rsidRPr="00D758B8">
              <w:rPr>
                <w:rFonts w:ascii="Times New Roman" w:hAnsi="Times New Roman" w:cs="Times New Roman"/>
              </w:rPr>
              <w:t xml:space="preserve">Decembrie </w:t>
            </w:r>
          </w:p>
          <w:p w:rsidR="003920BC" w:rsidRPr="00D758B8" w:rsidRDefault="003920BC" w:rsidP="00B727C3">
            <w:pPr>
              <w:jc w:val="center"/>
              <w:rPr>
                <w:rFonts w:ascii="Times New Roman" w:hAnsi="Times New Roman" w:cs="Times New Roman"/>
              </w:rPr>
            </w:pPr>
            <w:r w:rsidRPr="00D758B8">
              <w:rPr>
                <w:rFonts w:ascii="Times New Roman" w:hAnsi="Times New Roman" w:cs="Times New Roman"/>
              </w:rPr>
              <w:t>2021 - 2023</w:t>
            </w:r>
          </w:p>
          <w:p w:rsidR="003920BC" w:rsidRPr="00D758B8" w:rsidRDefault="003920BC" w:rsidP="00B727C3">
            <w:pPr>
              <w:jc w:val="center"/>
              <w:rPr>
                <w:rFonts w:ascii="Times New Roman" w:hAnsi="Times New Roman" w:cs="Times New Roman"/>
              </w:rPr>
            </w:pPr>
          </w:p>
        </w:tc>
        <w:tc>
          <w:tcPr>
            <w:tcW w:w="2256" w:type="dxa"/>
            <w:gridSpan w:val="4"/>
          </w:tcPr>
          <w:p w:rsidR="003920BC" w:rsidRPr="00D758B8" w:rsidRDefault="003920BC" w:rsidP="00B727C3">
            <w:pPr>
              <w:jc w:val="center"/>
              <w:rPr>
                <w:rFonts w:ascii="Times New Roman" w:hAnsi="Times New Roman" w:cs="Times New Roman"/>
              </w:rPr>
            </w:pPr>
            <w:r w:rsidRPr="00D758B8">
              <w:rPr>
                <w:rFonts w:ascii="Times New Roman" w:hAnsi="Times New Roman" w:cs="Times New Roman"/>
              </w:rPr>
              <w:t>3 campanii nationale realizate</w:t>
            </w:r>
          </w:p>
          <w:p w:rsidR="003920BC" w:rsidRPr="00D758B8" w:rsidRDefault="003920BC" w:rsidP="00B727C3">
            <w:pPr>
              <w:jc w:val="center"/>
              <w:rPr>
                <w:rFonts w:ascii="Times New Roman" w:hAnsi="Times New Roman" w:cs="Times New Roman"/>
              </w:rPr>
            </w:pPr>
          </w:p>
        </w:tc>
        <w:tc>
          <w:tcPr>
            <w:tcW w:w="2016" w:type="dxa"/>
            <w:gridSpan w:val="2"/>
          </w:tcPr>
          <w:p w:rsidR="007D013F" w:rsidRDefault="003920BC" w:rsidP="007D013F">
            <w:pPr>
              <w:jc w:val="center"/>
              <w:rPr>
                <w:rFonts w:ascii="Times New Roman" w:hAnsi="Times New Roman" w:cs="Times New Roman"/>
              </w:rPr>
            </w:pPr>
            <w:r w:rsidRPr="00D758B8">
              <w:rPr>
                <w:rFonts w:ascii="Times New Roman" w:hAnsi="Times New Roman" w:cs="Times New Roman"/>
              </w:rPr>
              <w:t>Ministerul Sănătăți</w:t>
            </w:r>
            <w:r w:rsidR="007D013F">
              <w:rPr>
                <w:rFonts w:ascii="Times New Roman" w:hAnsi="Times New Roman" w:cs="Times New Roman"/>
              </w:rPr>
              <w:t>i, Muncii și Protecției Sociale;</w:t>
            </w:r>
          </w:p>
          <w:p w:rsidR="003920BC" w:rsidRPr="00D758B8" w:rsidRDefault="003920BC" w:rsidP="007D013F">
            <w:pPr>
              <w:jc w:val="center"/>
              <w:rPr>
                <w:rFonts w:ascii="Times New Roman" w:hAnsi="Times New Roman" w:cs="Times New Roman"/>
              </w:rPr>
            </w:pPr>
            <w:r w:rsidRPr="00D758B8">
              <w:rPr>
                <w:rFonts w:ascii="Times New Roman" w:eastAsia="Times New Roman" w:hAnsi="Times New Roman" w:cs="Times New Roman"/>
                <w:lang w:eastAsia="ru-RU"/>
              </w:rPr>
              <w:t xml:space="preserve">Compania Naţională de Asigurări în Medicină </w:t>
            </w:r>
          </w:p>
        </w:tc>
        <w:tc>
          <w:tcPr>
            <w:tcW w:w="2612" w:type="dxa"/>
            <w:gridSpan w:val="3"/>
          </w:tcPr>
          <w:p w:rsidR="003920BC" w:rsidRPr="00D758B8" w:rsidRDefault="003920BC" w:rsidP="00B727C3">
            <w:pPr>
              <w:rPr>
                <w:rFonts w:ascii="Times New Roman" w:hAnsi="Times New Roman" w:cs="Times New Roman"/>
              </w:rPr>
            </w:pPr>
          </w:p>
        </w:tc>
      </w:tr>
      <w:tr w:rsidR="003920BC" w:rsidRPr="00D758B8" w:rsidTr="00870C29">
        <w:tc>
          <w:tcPr>
            <w:tcW w:w="3227" w:type="dxa"/>
            <w:vMerge/>
          </w:tcPr>
          <w:p w:rsidR="003920BC" w:rsidRPr="00D758B8" w:rsidRDefault="003920BC" w:rsidP="00B727C3">
            <w:pPr>
              <w:pStyle w:val="a4"/>
              <w:tabs>
                <w:tab w:val="left" w:pos="0"/>
                <w:tab w:val="left" w:pos="567"/>
              </w:tabs>
              <w:ind w:left="0"/>
              <w:rPr>
                <w:rFonts w:ascii="Times New Roman" w:hAnsi="Times New Roman" w:cs="Times New Roman"/>
              </w:rPr>
            </w:pPr>
          </w:p>
        </w:tc>
        <w:tc>
          <w:tcPr>
            <w:tcW w:w="3260" w:type="dxa"/>
            <w:gridSpan w:val="4"/>
          </w:tcPr>
          <w:p w:rsidR="003920BC" w:rsidRPr="00D758B8" w:rsidRDefault="003920BC" w:rsidP="006B2659">
            <w:pPr>
              <w:pStyle w:val="a4"/>
              <w:numPr>
                <w:ilvl w:val="2"/>
                <w:numId w:val="36"/>
              </w:numPr>
              <w:tabs>
                <w:tab w:val="left" w:pos="542"/>
              </w:tabs>
              <w:ind w:left="0" w:firstLine="0"/>
              <w:rPr>
                <w:rFonts w:ascii="Times New Roman" w:hAnsi="Times New Roman" w:cs="Times New Roman"/>
              </w:rPr>
            </w:pPr>
            <w:r w:rsidRPr="00D758B8">
              <w:rPr>
                <w:rStyle w:val="af7"/>
                <w:rFonts w:ascii="Times New Roman" w:hAnsi="Times New Roman" w:cs="Times New Roman"/>
                <w:i w:val="0"/>
                <w:iCs/>
              </w:rPr>
              <w:t xml:space="preserve">Elaborarea și </w:t>
            </w:r>
            <w:r w:rsidR="007D013F">
              <w:rPr>
                <w:rStyle w:val="af7"/>
                <w:rFonts w:ascii="Times New Roman" w:hAnsi="Times New Roman" w:cs="Times New Roman"/>
                <w:i w:val="0"/>
                <w:iCs/>
              </w:rPr>
              <w:t>aprobarea</w:t>
            </w:r>
            <w:r w:rsidRPr="00D758B8">
              <w:rPr>
                <w:rStyle w:val="af7"/>
                <w:rFonts w:ascii="Times New Roman" w:hAnsi="Times New Roman" w:cs="Times New Roman"/>
                <w:i w:val="0"/>
                <w:iCs/>
              </w:rPr>
              <w:t xml:space="preserve"> Programului național în domeniul transplantului 2022-2026</w:t>
            </w:r>
          </w:p>
        </w:tc>
        <w:tc>
          <w:tcPr>
            <w:tcW w:w="1993" w:type="dxa"/>
            <w:gridSpan w:val="2"/>
          </w:tcPr>
          <w:p w:rsidR="003920BC" w:rsidRPr="00D758B8" w:rsidRDefault="003920BC" w:rsidP="00B727C3">
            <w:pPr>
              <w:jc w:val="center"/>
              <w:rPr>
                <w:rFonts w:ascii="Times New Roman" w:hAnsi="Times New Roman" w:cs="Times New Roman"/>
              </w:rPr>
            </w:pPr>
            <w:r w:rsidRPr="00D758B8">
              <w:rPr>
                <w:rFonts w:ascii="Times New Roman" w:hAnsi="Times New Roman" w:cs="Times New Roman"/>
              </w:rPr>
              <w:t>Decembrie 2021</w:t>
            </w:r>
          </w:p>
        </w:tc>
        <w:tc>
          <w:tcPr>
            <w:tcW w:w="2256" w:type="dxa"/>
            <w:gridSpan w:val="4"/>
          </w:tcPr>
          <w:p w:rsidR="003920BC" w:rsidRPr="00D758B8" w:rsidRDefault="003920BC" w:rsidP="00B727C3">
            <w:pPr>
              <w:jc w:val="center"/>
              <w:rPr>
                <w:rFonts w:ascii="Times New Roman" w:hAnsi="Times New Roman" w:cs="Times New Roman"/>
              </w:rPr>
            </w:pPr>
            <w:r w:rsidRPr="00D758B8">
              <w:rPr>
                <w:rFonts w:ascii="Times New Roman" w:hAnsi="Times New Roman" w:cs="Times New Roman"/>
              </w:rPr>
              <w:t>Hotărîre de Guvern aprobată</w:t>
            </w:r>
          </w:p>
          <w:p w:rsidR="003920BC" w:rsidRPr="00D758B8" w:rsidRDefault="003920BC" w:rsidP="00B727C3">
            <w:pPr>
              <w:jc w:val="center"/>
              <w:rPr>
                <w:rFonts w:ascii="Times New Roman" w:hAnsi="Times New Roman" w:cs="Times New Roman"/>
              </w:rPr>
            </w:pPr>
          </w:p>
        </w:tc>
        <w:tc>
          <w:tcPr>
            <w:tcW w:w="2016" w:type="dxa"/>
            <w:gridSpan w:val="2"/>
          </w:tcPr>
          <w:p w:rsidR="003920BC" w:rsidRPr="00D758B8" w:rsidRDefault="003920BC" w:rsidP="00B727C3">
            <w:pPr>
              <w:jc w:val="center"/>
              <w:rPr>
                <w:rFonts w:ascii="Times New Roman" w:hAnsi="Times New Roman" w:cs="Times New Roman"/>
              </w:rPr>
            </w:pPr>
            <w:r w:rsidRPr="00D758B8">
              <w:rPr>
                <w:rFonts w:ascii="Times New Roman" w:hAnsi="Times New Roman" w:cs="Times New Roman"/>
              </w:rPr>
              <w:t>Ministerul Sănătății, Muncii și Protecției Sociale</w:t>
            </w:r>
            <w:r w:rsidR="007D013F">
              <w:rPr>
                <w:rFonts w:ascii="Times New Roman" w:hAnsi="Times New Roman" w:cs="Times New Roman"/>
              </w:rPr>
              <w:t>;</w:t>
            </w:r>
          </w:p>
          <w:p w:rsidR="003920BC" w:rsidRPr="00D758B8" w:rsidRDefault="003920BC" w:rsidP="00B727C3">
            <w:pPr>
              <w:jc w:val="center"/>
              <w:rPr>
                <w:rFonts w:ascii="Times New Roman" w:hAnsi="Times New Roman" w:cs="Times New Roman"/>
              </w:rPr>
            </w:pPr>
            <w:r w:rsidRPr="00D758B8">
              <w:rPr>
                <w:rFonts w:ascii="Times New Roman" w:eastAsia="Times New Roman" w:hAnsi="Times New Roman" w:cs="Times New Roman"/>
                <w:lang w:eastAsia="ru-RU"/>
              </w:rPr>
              <w:t>Compania Naţională de Asigurări în Medicină</w:t>
            </w:r>
          </w:p>
        </w:tc>
        <w:tc>
          <w:tcPr>
            <w:tcW w:w="2612" w:type="dxa"/>
            <w:gridSpan w:val="3"/>
          </w:tcPr>
          <w:p w:rsidR="003920BC" w:rsidRPr="00D758B8" w:rsidRDefault="003920BC" w:rsidP="00B727C3">
            <w:pPr>
              <w:rPr>
                <w:rFonts w:ascii="Times New Roman" w:hAnsi="Times New Roman" w:cs="Times New Roman"/>
              </w:rPr>
            </w:pPr>
          </w:p>
        </w:tc>
      </w:tr>
      <w:tr w:rsidR="003920BC" w:rsidRPr="00D758B8" w:rsidTr="00870C29">
        <w:tc>
          <w:tcPr>
            <w:tcW w:w="3227" w:type="dxa"/>
            <w:vMerge/>
          </w:tcPr>
          <w:p w:rsidR="003920BC" w:rsidRPr="00D758B8" w:rsidRDefault="003920BC" w:rsidP="00B727C3">
            <w:pPr>
              <w:pStyle w:val="a4"/>
              <w:tabs>
                <w:tab w:val="left" w:pos="0"/>
                <w:tab w:val="left" w:pos="567"/>
              </w:tabs>
              <w:ind w:left="0"/>
              <w:rPr>
                <w:rFonts w:ascii="Times New Roman" w:hAnsi="Times New Roman" w:cs="Times New Roman"/>
              </w:rPr>
            </w:pPr>
          </w:p>
        </w:tc>
        <w:tc>
          <w:tcPr>
            <w:tcW w:w="3260" w:type="dxa"/>
            <w:gridSpan w:val="4"/>
          </w:tcPr>
          <w:p w:rsidR="003920BC" w:rsidRPr="00D758B8" w:rsidRDefault="003920BC" w:rsidP="006B2659">
            <w:pPr>
              <w:pStyle w:val="a4"/>
              <w:numPr>
                <w:ilvl w:val="2"/>
                <w:numId w:val="36"/>
              </w:numPr>
              <w:tabs>
                <w:tab w:val="left" w:pos="542"/>
              </w:tabs>
              <w:ind w:left="0" w:firstLine="0"/>
              <w:rPr>
                <w:rFonts w:ascii="Times New Roman" w:hAnsi="Times New Roman" w:cs="Times New Roman"/>
              </w:rPr>
            </w:pPr>
            <w:r w:rsidRPr="00D758B8">
              <w:rPr>
                <w:rStyle w:val="af7"/>
                <w:rFonts w:ascii="Times New Roman" w:hAnsi="Times New Roman" w:cs="Times New Roman"/>
                <w:i w:val="0"/>
                <w:iCs/>
              </w:rPr>
              <w:t xml:space="preserve">Elaborarea și </w:t>
            </w:r>
            <w:r w:rsidR="007D013F">
              <w:rPr>
                <w:rStyle w:val="af7"/>
                <w:rFonts w:ascii="Times New Roman" w:hAnsi="Times New Roman" w:cs="Times New Roman"/>
                <w:i w:val="0"/>
                <w:iCs/>
              </w:rPr>
              <w:t xml:space="preserve">aprobarea </w:t>
            </w:r>
            <w:r w:rsidRPr="00D758B8">
              <w:rPr>
                <w:rStyle w:val="af7"/>
                <w:rFonts w:ascii="Times New Roman" w:hAnsi="Times New Roman" w:cs="Times New Roman"/>
                <w:i w:val="0"/>
                <w:iCs/>
              </w:rPr>
              <w:t xml:space="preserve">Programului național </w:t>
            </w:r>
            <w:r w:rsidRPr="00D758B8">
              <w:rPr>
                <w:rFonts w:ascii="Times New Roman" w:hAnsi="Times New Roman" w:cs="Times New Roman"/>
              </w:rPr>
              <w:t>de prevenire și control al diabetului zaharat pentru anii 2022-2026</w:t>
            </w:r>
          </w:p>
        </w:tc>
        <w:tc>
          <w:tcPr>
            <w:tcW w:w="1993" w:type="dxa"/>
            <w:gridSpan w:val="2"/>
          </w:tcPr>
          <w:p w:rsidR="003920BC" w:rsidRPr="00D758B8" w:rsidRDefault="003920BC" w:rsidP="00AC5789">
            <w:pPr>
              <w:jc w:val="center"/>
              <w:rPr>
                <w:rFonts w:ascii="Times New Roman" w:hAnsi="Times New Roman" w:cs="Times New Roman"/>
              </w:rPr>
            </w:pPr>
            <w:r w:rsidRPr="00D758B8">
              <w:rPr>
                <w:rFonts w:ascii="Times New Roman" w:hAnsi="Times New Roman" w:cs="Times New Roman"/>
              </w:rPr>
              <w:t>Decembri</w:t>
            </w:r>
            <w:r w:rsidR="00AC5789">
              <w:rPr>
                <w:rFonts w:ascii="Times New Roman" w:hAnsi="Times New Roman" w:cs="Times New Roman"/>
              </w:rPr>
              <w:t>e 2021</w:t>
            </w:r>
          </w:p>
        </w:tc>
        <w:tc>
          <w:tcPr>
            <w:tcW w:w="2256" w:type="dxa"/>
            <w:gridSpan w:val="4"/>
          </w:tcPr>
          <w:p w:rsidR="003920BC" w:rsidRPr="00D758B8" w:rsidRDefault="003920BC" w:rsidP="00B727C3">
            <w:pPr>
              <w:jc w:val="center"/>
              <w:rPr>
                <w:rFonts w:ascii="Times New Roman" w:hAnsi="Times New Roman" w:cs="Times New Roman"/>
              </w:rPr>
            </w:pPr>
            <w:r w:rsidRPr="00D758B8">
              <w:rPr>
                <w:rFonts w:ascii="Times New Roman" w:hAnsi="Times New Roman" w:cs="Times New Roman"/>
              </w:rPr>
              <w:t>Hotărîre de Guvern aprobată</w:t>
            </w:r>
          </w:p>
          <w:p w:rsidR="003920BC" w:rsidRPr="00D758B8" w:rsidRDefault="003920BC" w:rsidP="00B727C3">
            <w:pPr>
              <w:jc w:val="center"/>
              <w:rPr>
                <w:rFonts w:ascii="Times New Roman" w:hAnsi="Times New Roman" w:cs="Times New Roman"/>
              </w:rPr>
            </w:pPr>
          </w:p>
        </w:tc>
        <w:tc>
          <w:tcPr>
            <w:tcW w:w="2016" w:type="dxa"/>
            <w:gridSpan w:val="2"/>
          </w:tcPr>
          <w:p w:rsidR="003920BC" w:rsidRPr="00D758B8" w:rsidRDefault="003920BC" w:rsidP="00B727C3">
            <w:pPr>
              <w:jc w:val="center"/>
              <w:rPr>
                <w:rFonts w:ascii="Times New Roman" w:hAnsi="Times New Roman" w:cs="Times New Roman"/>
              </w:rPr>
            </w:pPr>
            <w:r w:rsidRPr="00D758B8">
              <w:rPr>
                <w:rFonts w:ascii="Times New Roman" w:hAnsi="Times New Roman" w:cs="Times New Roman"/>
              </w:rPr>
              <w:t>Ministerul Sănătății, Muncii și Protecției Sociale</w:t>
            </w:r>
            <w:r w:rsidR="007D013F">
              <w:rPr>
                <w:rFonts w:ascii="Times New Roman" w:hAnsi="Times New Roman" w:cs="Times New Roman"/>
              </w:rPr>
              <w:t>;</w:t>
            </w:r>
          </w:p>
          <w:p w:rsidR="003920BC" w:rsidRPr="00D758B8" w:rsidRDefault="003920BC" w:rsidP="00B727C3">
            <w:pPr>
              <w:jc w:val="center"/>
              <w:rPr>
                <w:rFonts w:ascii="Times New Roman" w:hAnsi="Times New Roman" w:cs="Times New Roman"/>
              </w:rPr>
            </w:pPr>
            <w:r w:rsidRPr="00D758B8">
              <w:rPr>
                <w:rFonts w:ascii="Times New Roman" w:eastAsia="Times New Roman" w:hAnsi="Times New Roman" w:cs="Times New Roman"/>
                <w:lang w:eastAsia="ru-RU"/>
              </w:rPr>
              <w:t>Compania Naţională de Asigurări în Medicină</w:t>
            </w:r>
          </w:p>
        </w:tc>
        <w:tc>
          <w:tcPr>
            <w:tcW w:w="2612" w:type="dxa"/>
            <w:gridSpan w:val="3"/>
          </w:tcPr>
          <w:p w:rsidR="003920BC" w:rsidRPr="00D758B8" w:rsidRDefault="003920BC" w:rsidP="00B727C3">
            <w:pPr>
              <w:rPr>
                <w:rFonts w:ascii="Times New Roman" w:hAnsi="Times New Roman" w:cs="Times New Roman"/>
              </w:rPr>
            </w:pPr>
          </w:p>
        </w:tc>
      </w:tr>
      <w:tr w:rsidR="003920BC" w:rsidRPr="00D758B8" w:rsidTr="00870C29">
        <w:tc>
          <w:tcPr>
            <w:tcW w:w="3227" w:type="dxa"/>
            <w:vMerge/>
          </w:tcPr>
          <w:p w:rsidR="003920BC" w:rsidRPr="00D758B8" w:rsidRDefault="003920BC" w:rsidP="00B727C3">
            <w:pPr>
              <w:pStyle w:val="a4"/>
              <w:tabs>
                <w:tab w:val="left" w:pos="0"/>
                <w:tab w:val="left" w:pos="567"/>
              </w:tabs>
              <w:ind w:left="0"/>
              <w:rPr>
                <w:rFonts w:ascii="Times New Roman" w:hAnsi="Times New Roman" w:cs="Times New Roman"/>
              </w:rPr>
            </w:pPr>
          </w:p>
        </w:tc>
        <w:tc>
          <w:tcPr>
            <w:tcW w:w="3260" w:type="dxa"/>
            <w:gridSpan w:val="4"/>
          </w:tcPr>
          <w:p w:rsidR="003920BC" w:rsidRPr="00D758B8" w:rsidRDefault="003920BC" w:rsidP="006B2659">
            <w:pPr>
              <w:pStyle w:val="a4"/>
              <w:numPr>
                <w:ilvl w:val="2"/>
                <w:numId w:val="36"/>
              </w:numPr>
              <w:tabs>
                <w:tab w:val="left" w:pos="542"/>
              </w:tabs>
              <w:ind w:left="0" w:firstLine="0"/>
              <w:rPr>
                <w:rFonts w:ascii="Times New Roman" w:hAnsi="Times New Roman" w:cs="Times New Roman"/>
              </w:rPr>
            </w:pPr>
            <w:r w:rsidRPr="00D758B8">
              <w:rPr>
                <w:rStyle w:val="af7"/>
                <w:rFonts w:ascii="Times New Roman" w:hAnsi="Times New Roman" w:cs="Times New Roman"/>
                <w:i w:val="0"/>
                <w:iCs/>
              </w:rPr>
              <w:t xml:space="preserve">Elaborarea și </w:t>
            </w:r>
            <w:r w:rsidR="007D013F">
              <w:rPr>
                <w:rStyle w:val="af7"/>
                <w:rFonts w:ascii="Times New Roman" w:hAnsi="Times New Roman" w:cs="Times New Roman"/>
                <w:i w:val="0"/>
                <w:iCs/>
              </w:rPr>
              <w:t>aprobarea</w:t>
            </w:r>
            <w:r w:rsidRPr="00D758B8">
              <w:rPr>
                <w:rStyle w:val="af7"/>
                <w:rFonts w:ascii="Times New Roman" w:hAnsi="Times New Roman" w:cs="Times New Roman"/>
                <w:i w:val="0"/>
                <w:iCs/>
              </w:rPr>
              <w:t xml:space="preserve"> Programului național </w:t>
            </w:r>
            <w:r w:rsidRPr="00D758B8">
              <w:rPr>
                <w:rFonts w:ascii="Times New Roman" w:hAnsi="Times New Roman" w:cs="Times New Roman"/>
              </w:rPr>
              <w:t>privind securitatea transfuzională și autoasigurarea țării cu produse sanguine pentru anii 2022-2026</w:t>
            </w:r>
          </w:p>
        </w:tc>
        <w:tc>
          <w:tcPr>
            <w:tcW w:w="1993" w:type="dxa"/>
            <w:gridSpan w:val="2"/>
          </w:tcPr>
          <w:p w:rsidR="003920BC" w:rsidRPr="00D758B8" w:rsidRDefault="003920BC" w:rsidP="00B727C3">
            <w:pPr>
              <w:jc w:val="center"/>
              <w:rPr>
                <w:rFonts w:ascii="Times New Roman" w:hAnsi="Times New Roman" w:cs="Times New Roman"/>
              </w:rPr>
            </w:pPr>
            <w:r w:rsidRPr="00D758B8">
              <w:rPr>
                <w:rFonts w:ascii="Times New Roman" w:hAnsi="Times New Roman" w:cs="Times New Roman"/>
              </w:rPr>
              <w:t>Decembrie 2021</w:t>
            </w:r>
          </w:p>
          <w:p w:rsidR="003920BC" w:rsidRPr="00D758B8" w:rsidRDefault="003920BC" w:rsidP="00B727C3">
            <w:pPr>
              <w:jc w:val="center"/>
              <w:rPr>
                <w:rFonts w:ascii="Times New Roman" w:hAnsi="Times New Roman" w:cs="Times New Roman"/>
              </w:rPr>
            </w:pPr>
          </w:p>
        </w:tc>
        <w:tc>
          <w:tcPr>
            <w:tcW w:w="2256" w:type="dxa"/>
            <w:gridSpan w:val="4"/>
          </w:tcPr>
          <w:p w:rsidR="003920BC" w:rsidRPr="00D758B8" w:rsidRDefault="003920BC" w:rsidP="00B727C3">
            <w:pPr>
              <w:jc w:val="center"/>
              <w:rPr>
                <w:rFonts w:ascii="Times New Roman" w:hAnsi="Times New Roman" w:cs="Times New Roman"/>
              </w:rPr>
            </w:pPr>
            <w:r w:rsidRPr="00D758B8">
              <w:rPr>
                <w:rFonts w:ascii="Times New Roman" w:hAnsi="Times New Roman" w:cs="Times New Roman"/>
              </w:rPr>
              <w:t>Hotărîre de Guvern aprobată</w:t>
            </w:r>
          </w:p>
          <w:p w:rsidR="003920BC" w:rsidRPr="00D758B8" w:rsidRDefault="003920BC" w:rsidP="00B727C3">
            <w:pPr>
              <w:jc w:val="center"/>
              <w:rPr>
                <w:rFonts w:ascii="Times New Roman" w:hAnsi="Times New Roman" w:cs="Times New Roman"/>
              </w:rPr>
            </w:pPr>
          </w:p>
        </w:tc>
        <w:tc>
          <w:tcPr>
            <w:tcW w:w="2016" w:type="dxa"/>
            <w:gridSpan w:val="2"/>
          </w:tcPr>
          <w:p w:rsidR="003920BC" w:rsidRPr="00D758B8" w:rsidRDefault="003920BC" w:rsidP="00B727C3">
            <w:pPr>
              <w:jc w:val="center"/>
              <w:rPr>
                <w:rFonts w:ascii="Times New Roman" w:hAnsi="Times New Roman" w:cs="Times New Roman"/>
              </w:rPr>
            </w:pPr>
            <w:r w:rsidRPr="00D758B8">
              <w:rPr>
                <w:rFonts w:ascii="Times New Roman" w:hAnsi="Times New Roman" w:cs="Times New Roman"/>
              </w:rPr>
              <w:t>Ministerul Sănătății, Muncii și Protecției Sociale</w:t>
            </w:r>
            <w:r w:rsidR="007D013F">
              <w:rPr>
                <w:rFonts w:ascii="Times New Roman" w:hAnsi="Times New Roman" w:cs="Times New Roman"/>
              </w:rPr>
              <w:t>;</w:t>
            </w:r>
          </w:p>
          <w:p w:rsidR="003920BC" w:rsidRPr="00D758B8" w:rsidRDefault="003920BC" w:rsidP="00B727C3">
            <w:pPr>
              <w:jc w:val="center"/>
              <w:rPr>
                <w:rFonts w:ascii="Times New Roman" w:hAnsi="Times New Roman" w:cs="Times New Roman"/>
              </w:rPr>
            </w:pPr>
            <w:r w:rsidRPr="00D758B8">
              <w:rPr>
                <w:rFonts w:ascii="Times New Roman" w:eastAsia="Times New Roman" w:hAnsi="Times New Roman" w:cs="Times New Roman"/>
                <w:lang w:eastAsia="ru-RU"/>
              </w:rPr>
              <w:t>Compania Naţională de Asigurări în Medicină</w:t>
            </w:r>
          </w:p>
        </w:tc>
        <w:tc>
          <w:tcPr>
            <w:tcW w:w="2612" w:type="dxa"/>
            <w:gridSpan w:val="3"/>
          </w:tcPr>
          <w:p w:rsidR="003920BC" w:rsidRPr="00D758B8" w:rsidRDefault="003920BC" w:rsidP="00B727C3">
            <w:pPr>
              <w:rPr>
                <w:rFonts w:ascii="Times New Roman" w:hAnsi="Times New Roman" w:cs="Times New Roman"/>
              </w:rPr>
            </w:pPr>
          </w:p>
        </w:tc>
      </w:tr>
      <w:tr w:rsidR="003920BC" w:rsidRPr="00D758B8" w:rsidTr="00870C29">
        <w:tc>
          <w:tcPr>
            <w:tcW w:w="3227" w:type="dxa"/>
            <w:vMerge w:val="restart"/>
          </w:tcPr>
          <w:p w:rsidR="003920BC" w:rsidRPr="00D758B8" w:rsidRDefault="003920BC" w:rsidP="006B2659">
            <w:pPr>
              <w:pStyle w:val="a4"/>
              <w:numPr>
                <w:ilvl w:val="1"/>
                <w:numId w:val="36"/>
              </w:numPr>
              <w:tabs>
                <w:tab w:val="left" w:pos="0"/>
                <w:tab w:val="left" w:pos="567"/>
              </w:tabs>
              <w:ind w:left="0" w:firstLine="0"/>
              <w:rPr>
                <w:rFonts w:ascii="Times New Roman" w:hAnsi="Times New Roman" w:cs="Times New Roman"/>
              </w:rPr>
            </w:pPr>
            <w:r w:rsidRPr="00D758B8">
              <w:rPr>
                <w:rFonts w:ascii="Times New Roman" w:hAnsi="Times New Roman" w:cs="Times New Roman"/>
              </w:rPr>
              <w:t xml:space="preserve">Îmbunătățirea mecanismelor de finanțare a prestatorilor de servicii medicale în baza rezultatelor și performanțelor realizate, ceea ce </w:t>
            </w:r>
            <w:r w:rsidRPr="00D758B8">
              <w:rPr>
                <w:rFonts w:ascii="Times New Roman" w:hAnsi="Times New Roman" w:cs="Times New Roman"/>
              </w:rPr>
              <w:lastRenderedPageBreak/>
              <w:t>va asigura alocarea eficientă a fondurilor publice</w:t>
            </w:r>
          </w:p>
        </w:tc>
        <w:tc>
          <w:tcPr>
            <w:tcW w:w="3260" w:type="dxa"/>
            <w:gridSpan w:val="4"/>
          </w:tcPr>
          <w:p w:rsidR="003920BC" w:rsidRPr="00D758B8" w:rsidRDefault="003920BC" w:rsidP="006B2659">
            <w:pPr>
              <w:pStyle w:val="a4"/>
              <w:numPr>
                <w:ilvl w:val="2"/>
                <w:numId w:val="36"/>
              </w:numPr>
              <w:tabs>
                <w:tab w:val="left" w:pos="542"/>
              </w:tabs>
              <w:ind w:left="0" w:firstLine="0"/>
              <w:rPr>
                <w:rFonts w:ascii="Times New Roman" w:hAnsi="Times New Roman" w:cs="Times New Roman"/>
              </w:rPr>
            </w:pPr>
            <w:r w:rsidRPr="00D758B8">
              <w:rPr>
                <w:rFonts w:ascii="Times New Roman" w:hAnsi="Times New Roman" w:cs="Times New Roman"/>
              </w:rPr>
              <w:lastRenderedPageBreak/>
              <w:t>Revizuirea anuală a indicatorilor de performanță în cadrul asistenței medicale primare și mecanismelor de finanțare ale acestora</w:t>
            </w:r>
          </w:p>
        </w:tc>
        <w:tc>
          <w:tcPr>
            <w:tcW w:w="1993" w:type="dxa"/>
            <w:gridSpan w:val="2"/>
          </w:tcPr>
          <w:p w:rsidR="003920BC" w:rsidRPr="00D758B8" w:rsidRDefault="003920BC" w:rsidP="00B727C3">
            <w:pPr>
              <w:jc w:val="center"/>
              <w:rPr>
                <w:rFonts w:ascii="Times New Roman" w:hAnsi="Times New Roman" w:cs="Times New Roman"/>
              </w:rPr>
            </w:pPr>
            <w:r w:rsidRPr="00D758B8">
              <w:rPr>
                <w:rFonts w:ascii="Times New Roman" w:hAnsi="Times New Roman" w:cs="Times New Roman"/>
              </w:rPr>
              <w:t xml:space="preserve">Noiembrie </w:t>
            </w:r>
          </w:p>
          <w:p w:rsidR="003920BC" w:rsidRPr="00D758B8" w:rsidRDefault="003920BC" w:rsidP="00B727C3">
            <w:pPr>
              <w:jc w:val="center"/>
              <w:rPr>
                <w:rFonts w:ascii="Times New Roman" w:hAnsi="Times New Roman" w:cs="Times New Roman"/>
              </w:rPr>
            </w:pPr>
            <w:r w:rsidRPr="00D758B8">
              <w:rPr>
                <w:rFonts w:ascii="Times New Roman" w:hAnsi="Times New Roman" w:cs="Times New Roman"/>
              </w:rPr>
              <w:t>2020 - 2023</w:t>
            </w:r>
          </w:p>
          <w:p w:rsidR="003920BC" w:rsidRPr="00D758B8" w:rsidRDefault="003920BC" w:rsidP="00B727C3">
            <w:pPr>
              <w:jc w:val="center"/>
              <w:rPr>
                <w:rFonts w:ascii="Times New Roman" w:hAnsi="Times New Roman" w:cs="Times New Roman"/>
              </w:rPr>
            </w:pPr>
          </w:p>
        </w:tc>
        <w:tc>
          <w:tcPr>
            <w:tcW w:w="2256" w:type="dxa"/>
            <w:gridSpan w:val="4"/>
          </w:tcPr>
          <w:p w:rsidR="003920BC" w:rsidRPr="00D758B8" w:rsidRDefault="003920BC" w:rsidP="00B727C3">
            <w:pPr>
              <w:jc w:val="center"/>
              <w:rPr>
                <w:rFonts w:ascii="Times New Roman" w:hAnsi="Times New Roman" w:cs="Times New Roman"/>
              </w:rPr>
            </w:pPr>
            <w:r w:rsidRPr="00D758B8">
              <w:rPr>
                <w:rFonts w:ascii="Times New Roman" w:hAnsi="Times New Roman" w:cs="Times New Roman"/>
              </w:rPr>
              <w:t>Hotărîri de Guvern aprobate</w:t>
            </w:r>
          </w:p>
          <w:p w:rsidR="003920BC" w:rsidRPr="00D758B8" w:rsidRDefault="003920BC" w:rsidP="00B727C3">
            <w:pPr>
              <w:jc w:val="center"/>
              <w:rPr>
                <w:rFonts w:ascii="Times New Roman" w:hAnsi="Times New Roman" w:cs="Times New Roman"/>
              </w:rPr>
            </w:pPr>
            <w:r w:rsidRPr="00D758B8" w:rsidDel="0085513B">
              <w:rPr>
                <w:rFonts w:ascii="Times New Roman" w:eastAsia="Times New Roman" w:hAnsi="Times New Roman" w:cs="Times New Roman"/>
                <w:lang w:eastAsia="ru-RU"/>
              </w:rPr>
              <w:t xml:space="preserve"> </w:t>
            </w:r>
          </w:p>
        </w:tc>
        <w:tc>
          <w:tcPr>
            <w:tcW w:w="2016" w:type="dxa"/>
            <w:gridSpan w:val="2"/>
          </w:tcPr>
          <w:p w:rsidR="007D013F" w:rsidRDefault="007D013F" w:rsidP="00B727C3">
            <w:pPr>
              <w:jc w:val="center"/>
              <w:rPr>
                <w:rFonts w:ascii="Times New Roman" w:hAnsi="Times New Roman" w:cs="Times New Roman"/>
              </w:rPr>
            </w:pPr>
            <w:r w:rsidRPr="00D758B8">
              <w:rPr>
                <w:rFonts w:ascii="Times New Roman" w:hAnsi="Times New Roman" w:cs="Times New Roman"/>
              </w:rPr>
              <w:t>Ministerul Sănătății, Muncii și Protecției Sociale</w:t>
            </w:r>
            <w:r>
              <w:rPr>
                <w:rFonts w:ascii="Times New Roman" w:hAnsi="Times New Roman" w:cs="Times New Roman"/>
              </w:rPr>
              <w:t>;</w:t>
            </w:r>
          </w:p>
          <w:p w:rsidR="003920BC" w:rsidRPr="00D758B8" w:rsidRDefault="003920BC" w:rsidP="007D013F">
            <w:pPr>
              <w:jc w:val="center"/>
              <w:rPr>
                <w:rFonts w:ascii="Times New Roman" w:hAnsi="Times New Roman" w:cs="Times New Roman"/>
              </w:rPr>
            </w:pPr>
            <w:r w:rsidRPr="00D758B8">
              <w:rPr>
                <w:rFonts w:ascii="Times New Roman" w:eastAsia="Times New Roman" w:hAnsi="Times New Roman" w:cs="Times New Roman"/>
                <w:lang w:eastAsia="ru-RU"/>
              </w:rPr>
              <w:t xml:space="preserve">Compania Națională de </w:t>
            </w:r>
            <w:r w:rsidRPr="00D758B8">
              <w:rPr>
                <w:rFonts w:ascii="Times New Roman" w:eastAsia="Times New Roman" w:hAnsi="Times New Roman" w:cs="Times New Roman"/>
                <w:lang w:eastAsia="ru-RU"/>
              </w:rPr>
              <w:lastRenderedPageBreak/>
              <w:t>Asigurări în Medicină</w:t>
            </w:r>
          </w:p>
        </w:tc>
        <w:tc>
          <w:tcPr>
            <w:tcW w:w="2612" w:type="dxa"/>
            <w:gridSpan w:val="3"/>
          </w:tcPr>
          <w:p w:rsidR="003920BC" w:rsidRPr="00D758B8" w:rsidRDefault="003920BC" w:rsidP="00B727C3">
            <w:pPr>
              <w:rPr>
                <w:rFonts w:ascii="Times New Roman" w:hAnsi="Times New Roman" w:cs="Times New Roman"/>
              </w:rPr>
            </w:pPr>
          </w:p>
        </w:tc>
      </w:tr>
      <w:tr w:rsidR="003920BC" w:rsidRPr="00D758B8" w:rsidTr="00870C29">
        <w:tc>
          <w:tcPr>
            <w:tcW w:w="3227" w:type="dxa"/>
            <w:vMerge/>
          </w:tcPr>
          <w:p w:rsidR="003920BC" w:rsidRPr="00D758B8" w:rsidRDefault="003920BC" w:rsidP="006B2659">
            <w:pPr>
              <w:pStyle w:val="a4"/>
              <w:numPr>
                <w:ilvl w:val="1"/>
                <w:numId w:val="36"/>
              </w:numPr>
              <w:tabs>
                <w:tab w:val="left" w:pos="0"/>
                <w:tab w:val="left" w:pos="567"/>
              </w:tabs>
              <w:ind w:left="0" w:firstLine="0"/>
              <w:rPr>
                <w:rFonts w:ascii="Times New Roman" w:hAnsi="Times New Roman" w:cs="Times New Roman"/>
              </w:rPr>
            </w:pPr>
          </w:p>
        </w:tc>
        <w:tc>
          <w:tcPr>
            <w:tcW w:w="3260" w:type="dxa"/>
            <w:gridSpan w:val="4"/>
          </w:tcPr>
          <w:p w:rsidR="003920BC" w:rsidRPr="00D758B8" w:rsidRDefault="003920BC" w:rsidP="006B2659">
            <w:pPr>
              <w:pStyle w:val="a4"/>
              <w:numPr>
                <w:ilvl w:val="2"/>
                <w:numId w:val="36"/>
              </w:numPr>
              <w:tabs>
                <w:tab w:val="left" w:pos="542"/>
              </w:tabs>
              <w:ind w:left="8" w:hanging="8"/>
              <w:rPr>
                <w:rFonts w:ascii="Times New Roman" w:hAnsi="Times New Roman" w:cs="Times New Roman"/>
              </w:rPr>
            </w:pPr>
            <w:r w:rsidRPr="00D758B8">
              <w:rPr>
                <w:rFonts w:ascii="Times New Roman" w:hAnsi="Times New Roman" w:cs="Times New Roman"/>
              </w:rPr>
              <w:t>Elaborarea și implementarea anuală a stimulentelor bazate pe performanță pentru îmbunătățirea eficienței și calității în asistența medicală spitalicească</w:t>
            </w:r>
          </w:p>
        </w:tc>
        <w:tc>
          <w:tcPr>
            <w:tcW w:w="1993" w:type="dxa"/>
            <w:gridSpan w:val="2"/>
          </w:tcPr>
          <w:p w:rsidR="003920BC" w:rsidRPr="00D758B8" w:rsidRDefault="003920BC" w:rsidP="00B727C3">
            <w:pPr>
              <w:jc w:val="center"/>
              <w:rPr>
                <w:rFonts w:ascii="Times New Roman" w:hAnsi="Times New Roman" w:cs="Times New Roman"/>
              </w:rPr>
            </w:pPr>
            <w:r w:rsidRPr="00D758B8">
              <w:rPr>
                <w:rFonts w:ascii="Times New Roman" w:hAnsi="Times New Roman" w:cs="Times New Roman"/>
              </w:rPr>
              <w:t xml:space="preserve">Noiembrie </w:t>
            </w:r>
          </w:p>
          <w:p w:rsidR="003920BC" w:rsidRPr="00D758B8" w:rsidRDefault="003920BC" w:rsidP="00B727C3">
            <w:pPr>
              <w:jc w:val="center"/>
              <w:rPr>
                <w:rFonts w:ascii="Times New Roman" w:hAnsi="Times New Roman" w:cs="Times New Roman"/>
              </w:rPr>
            </w:pPr>
            <w:r w:rsidRPr="00D758B8">
              <w:rPr>
                <w:rFonts w:ascii="Times New Roman" w:hAnsi="Times New Roman" w:cs="Times New Roman"/>
              </w:rPr>
              <w:t>2020 - 2023</w:t>
            </w:r>
          </w:p>
          <w:p w:rsidR="003920BC" w:rsidRPr="00D758B8" w:rsidRDefault="003920BC" w:rsidP="00B727C3">
            <w:pPr>
              <w:jc w:val="center"/>
              <w:rPr>
                <w:rFonts w:ascii="Times New Roman" w:hAnsi="Times New Roman" w:cs="Times New Roman"/>
              </w:rPr>
            </w:pPr>
          </w:p>
        </w:tc>
        <w:tc>
          <w:tcPr>
            <w:tcW w:w="2256" w:type="dxa"/>
            <w:gridSpan w:val="4"/>
          </w:tcPr>
          <w:p w:rsidR="003920BC" w:rsidRPr="00D758B8" w:rsidRDefault="003920BC" w:rsidP="00B727C3">
            <w:pPr>
              <w:jc w:val="center"/>
              <w:rPr>
                <w:rFonts w:ascii="Times New Roman" w:hAnsi="Times New Roman" w:cs="Times New Roman"/>
              </w:rPr>
            </w:pPr>
            <w:r w:rsidRPr="00D758B8">
              <w:rPr>
                <w:rFonts w:ascii="Times New Roman" w:hAnsi="Times New Roman" w:cs="Times New Roman"/>
              </w:rPr>
              <w:t>Hotărîri de Guvern aprobate</w:t>
            </w:r>
          </w:p>
          <w:p w:rsidR="003920BC" w:rsidRPr="00D758B8" w:rsidRDefault="003920BC" w:rsidP="00B727C3">
            <w:pPr>
              <w:jc w:val="center"/>
              <w:rPr>
                <w:rFonts w:ascii="Times New Roman" w:hAnsi="Times New Roman" w:cs="Times New Roman"/>
              </w:rPr>
            </w:pPr>
          </w:p>
        </w:tc>
        <w:tc>
          <w:tcPr>
            <w:tcW w:w="2016" w:type="dxa"/>
            <w:gridSpan w:val="2"/>
          </w:tcPr>
          <w:p w:rsidR="007D013F" w:rsidRDefault="007D013F" w:rsidP="00B727C3">
            <w:pPr>
              <w:jc w:val="center"/>
              <w:rPr>
                <w:rFonts w:ascii="Times New Roman" w:hAnsi="Times New Roman" w:cs="Times New Roman"/>
              </w:rPr>
            </w:pPr>
            <w:r w:rsidRPr="00D758B8">
              <w:rPr>
                <w:rFonts w:ascii="Times New Roman" w:hAnsi="Times New Roman" w:cs="Times New Roman"/>
              </w:rPr>
              <w:t>Ministerul Sănătății, Muncii și Protecției Sociale</w:t>
            </w:r>
            <w:r>
              <w:rPr>
                <w:rFonts w:ascii="Times New Roman" w:hAnsi="Times New Roman" w:cs="Times New Roman"/>
              </w:rPr>
              <w:t>;</w:t>
            </w:r>
          </w:p>
          <w:p w:rsidR="003920BC" w:rsidRPr="00D758B8" w:rsidRDefault="003920BC" w:rsidP="007D013F">
            <w:pPr>
              <w:jc w:val="center"/>
              <w:rPr>
                <w:rFonts w:ascii="Times New Roman" w:hAnsi="Times New Roman" w:cs="Times New Roman"/>
              </w:rPr>
            </w:pPr>
            <w:r w:rsidRPr="00D758B8">
              <w:rPr>
                <w:rFonts w:ascii="Times New Roman" w:eastAsia="Times New Roman" w:hAnsi="Times New Roman" w:cs="Times New Roman"/>
                <w:lang w:eastAsia="ru-RU"/>
              </w:rPr>
              <w:t>Compania Naț</w:t>
            </w:r>
            <w:r w:rsidR="007D013F">
              <w:rPr>
                <w:rFonts w:ascii="Times New Roman" w:eastAsia="Times New Roman" w:hAnsi="Times New Roman" w:cs="Times New Roman"/>
                <w:lang w:eastAsia="ru-RU"/>
              </w:rPr>
              <w:t>ională de Asigurări în Medicină</w:t>
            </w:r>
            <w:r w:rsidR="007D013F" w:rsidRPr="00D758B8">
              <w:rPr>
                <w:rFonts w:ascii="Times New Roman" w:hAnsi="Times New Roman" w:cs="Times New Roman"/>
              </w:rPr>
              <w:t xml:space="preserve"> </w:t>
            </w:r>
          </w:p>
        </w:tc>
        <w:tc>
          <w:tcPr>
            <w:tcW w:w="2612" w:type="dxa"/>
            <w:gridSpan w:val="3"/>
          </w:tcPr>
          <w:p w:rsidR="003920BC" w:rsidRPr="00D758B8" w:rsidRDefault="003920BC" w:rsidP="00B727C3">
            <w:pPr>
              <w:rPr>
                <w:rFonts w:ascii="Times New Roman" w:hAnsi="Times New Roman" w:cs="Times New Roman"/>
              </w:rPr>
            </w:pPr>
          </w:p>
        </w:tc>
      </w:tr>
      <w:tr w:rsidR="003920BC" w:rsidRPr="00D758B8" w:rsidTr="00870C29">
        <w:tc>
          <w:tcPr>
            <w:tcW w:w="3227" w:type="dxa"/>
            <w:vMerge/>
          </w:tcPr>
          <w:p w:rsidR="003920BC" w:rsidRPr="00D758B8" w:rsidRDefault="003920BC" w:rsidP="00B727C3">
            <w:pPr>
              <w:pStyle w:val="a4"/>
              <w:tabs>
                <w:tab w:val="left" w:pos="0"/>
                <w:tab w:val="left" w:pos="567"/>
              </w:tabs>
              <w:ind w:left="0"/>
              <w:rPr>
                <w:rFonts w:ascii="Times New Roman" w:hAnsi="Times New Roman" w:cs="Times New Roman"/>
              </w:rPr>
            </w:pPr>
          </w:p>
        </w:tc>
        <w:tc>
          <w:tcPr>
            <w:tcW w:w="3260" w:type="dxa"/>
            <w:gridSpan w:val="4"/>
          </w:tcPr>
          <w:p w:rsidR="003920BC" w:rsidRPr="00D758B8" w:rsidRDefault="003920BC" w:rsidP="006B2659">
            <w:pPr>
              <w:pStyle w:val="a4"/>
              <w:numPr>
                <w:ilvl w:val="2"/>
                <w:numId w:val="36"/>
              </w:numPr>
              <w:tabs>
                <w:tab w:val="left" w:pos="542"/>
              </w:tabs>
              <w:ind w:left="0" w:firstLine="0"/>
              <w:rPr>
                <w:rFonts w:ascii="Times New Roman" w:hAnsi="Times New Roman" w:cs="Times New Roman"/>
              </w:rPr>
            </w:pPr>
            <w:r w:rsidRPr="00D758B8">
              <w:rPr>
                <w:rFonts w:ascii="Times New Roman" w:hAnsi="Times New Roman" w:cs="Times New Roman"/>
              </w:rPr>
              <w:t xml:space="preserve"> Dezvoltarea sistemului informational integrat E-sănătate</w:t>
            </w:r>
          </w:p>
        </w:tc>
        <w:tc>
          <w:tcPr>
            <w:tcW w:w="1993" w:type="dxa"/>
            <w:gridSpan w:val="2"/>
          </w:tcPr>
          <w:p w:rsidR="003920BC" w:rsidRPr="00D758B8" w:rsidRDefault="003920BC" w:rsidP="00B727C3">
            <w:pPr>
              <w:jc w:val="center"/>
              <w:rPr>
                <w:rFonts w:ascii="Times New Roman" w:hAnsi="Times New Roman" w:cs="Times New Roman"/>
              </w:rPr>
            </w:pPr>
            <w:r w:rsidRPr="00D758B8">
              <w:rPr>
                <w:rFonts w:ascii="Times New Roman" w:hAnsi="Times New Roman" w:cs="Times New Roman"/>
              </w:rPr>
              <w:t>Decembrie 2021</w:t>
            </w:r>
          </w:p>
        </w:tc>
        <w:tc>
          <w:tcPr>
            <w:tcW w:w="2256" w:type="dxa"/>
            <w:gridSpan w:val="4"/>
          </w:tcPr>
          <w:p w:rsidR="008E563B" w:rsidRDefault="003920BC" w:rsidP="00B727C3">
            <w:pPr>
              <w:jc w:val="center"/>
              <w:rPr>
                <w:rFonts w:ascii="Times New Roman" w:hAnsi="Times New Roman" w:cs="Times New Roman"/>
              </w:rPr>
            </w:pPr>
            <w:r w:rsidRPr="00D758B8">
              <w:rPr>
                <w:rFonts w:ascii="Times New Roman" w:hAnsi="Times New Roman" w:cs="Times New Roman"/>
              </w:rPr>
              <w:t>Hotărîre de Guvern aprobată</w:t>
            </w:r>
            <w:r w:rsidR="008E563B">
              <w:rPr>
                <w:rFonts w:ascii="Times New Roman" w:hAnsi="Times New Roman" w:cs="Times New Roman"/>
              </w:rPr>
              <w:t>;</w:t>
            </w:r>
          </w:p>
          <w:p w:rsidR="003920BC" w:rsidRPr="00D758B8" w:rsidRDefault="003920BC" w:rsidP="00B727C3">
            <w:pPr>
              <w:jc w:val="center"/>
              <w:rPr>
                <w:rFonts w:ascii="Times New Roman" w:hAnsi="Times New Roman" w:cs="Times New Roman"/>
              </w:rPr>
            </w:pPr>
            <w:r w:rsidRPr="00D758B8">
              <w:rPr>
                <w:rFonts w:ascii="Times New Roman" w:hAnsi="Times New Roman" w:cs="Times New Roman"/>
              </w:rPr>
              <w:t xml:space="preserve">Sistem </w:t>
            </w:r>
            <w:r w:rsidR="008E563B">
              <w:rPr>
                <w:rFonts w:ascii="Times New Roman" w:hAnsi="Times New Roman" w:cs="Times New Roman"/>
              </w:rPr>
              <w:t xml:space="preserve">informational </w:t>
            </w:r>
            <w:r w:rsidRPr="00D758B8">
              <w:rPr>
                <w:rFonts w:ascii="Times New Roman" w:hAnsi="Times New Roman" w:cs="Times New Roman"/>
              </w:rPr>
              <w:t>funcțional</w:t>
            </w:r>
          </w:p>
        </w:tc>
        <w:tc>
          <w:tcPr>
            <w:tcW w:w="2016" w:type="dxa"/>
            <w:gridSpan w:val="2"/>
          </w:tcPr>
          <w:p w:rsidR="003920BC" w:rsidRPr="00D758B8" w:rsidRDefault="003920BC" w:rsidP="00B727C3">
            <w:pPr>
              <w:jc w:val="center"/>
              <w:rPr>
                <w:rFonts w:ascii="Times New Roman" w:hAnsi="Times New Roman" w:cs="Times New Roman"/>
              </w:rPr>
            </w:pPr>
            <w:r w:rsidRPr="00D758B8">
              <w:rPr>
                <w:rFonts w:ascii="Times New Roman" w:hAnsi="Times New Roman" w:cs="Times New Roman"/>
              </w:rPr>
              <w:t>Ministerul Sănătății, Muncii și Protecției Sociale</w:t>
            </w:r>
          </w:p>
          <w:p w:rsidR="003920BC" w:rsidRPr="00D758B8" w:rsidRDefault="003920BC" w:rsidP="00B727C3">
            <w:pPr>
              <w:jc w:val="center"/>
              <w:rPr>
                <w:rFonts w:ascii="Times New Roman" w:eastAsia="Times New Roman" w:hAnsi="Times New Roman" w:cs="Times New Roman"/>
                <w:lang w:eastAsia="ru-RU"/>
              </w:rPr>
            </w:pPr>
            <w:r w:rsidRPr="00D758B8">
              <w:rPr>
                <w:rFonts w:ascii="Times New Roman" w:eastAsia="Times New Roman" w:hAnsi="Times New Roman" w:cs="Times New Roman"/>
                <w:lang w:eastAsia="ru-RU"/>
              </w:rPr>
              <w:t>Compania Națională de Asigurări în Medicină</w:t>
            </w:r>
          </w:p>
        </w:tc>
        <w:tc>
          <w:tcPr>
            <w:tcW w:w="2612" w:type="dxa"/>
            <w:gridSpan w:val="3"/>
          </w:tcPr>
          <w:p w:rsidR="003920BC" w:rsidRPr="00D758B8" w:rsidRDefault="003920BC" w:rsidP="00B727C3">
            <w:pPr>
              <w:rPr>
                <w:rFonts w:ascii="Times New Roman" w:hAnsi="Times New Roman" w:cs="Times New Roman"/>
              </w:rPr>
            </w:pPr>
          </w:p>
        </w:tc>
      </w:tr>
      <w:tr w:rsidR="003920BC" w:rsidRPr="00D758B8" w:rsidTr="00870C29">
        <w:tc>
          <w:tcPr>
            <w:tcW w:w="3227" w:type="dxa"/>
            <w:vMerge w:val="restart"/>
          </w:tcPr>
          <w:p w:rsidR="003920BC" w:rsidRPr="00D758B8" w:rsidRDefault="003920BC" w:rsidP="006B2659">
            <w:pPr>
              <w:pStyle w:val="a4"/>
              <w:numPr>
                <w:ilvl w:val="1"/>
                <w:numId w:val="36"/>
              </w:numPr>
              <w:tabs>
                <w:tab w:val="left" w:pos="0"/>
                <w:tab w:val="left" w:pos="567"/>
              </w:tabs>
              <w:ind w:left="0" w:firstLine="0"/>
              <w:rPr>
                <w:rFonts w:ascii="Times New Roman" w:hAnsi="Times New Roman" w:cs="Times New Roman"/>
              </w:rPr>
            </w:pPr>
            <w:r w:rsidRPr="00D758B8">
              <w:rPr>
                <w:rFonts w:ascii="Times New Roman" w:hAnsi="Times New Roman" w:cs="Times New Roman"/>
              </w:rPr>
              <w:t>Organizarea și contractarea serviciilor medicale în funcție de necesitățile populației, prin procurarea strategică a serviciilor medicale</w:t>
            </w:r>
          </w:p>
        </w:tc>
        <w:tc>
          <w:tcPr>
            <w:tcW w:w="3260" w:type="dxa"/>
            <w:gridSpan w:val="4"/>
          </w:tcPr>
          <w:p w:rsidR="003920BC" w:rsidRPr="00D758B8" w:rsidRDefault="003920BC" w:rsidP="006B2659">
            <w:pPr>
              <w:pStyle w:val="a4"/>
              <w:numPr>
                <w:ilvl w:val="2"/>
                <w:numId w:val="36"/>
              </w:numPr>
              <w:tabs>
                <w:tab w:val="left" w:pos="542"/>
              </w:tabs>
              <w:ind w:left="0" w:firstLine="0"/>
              <w:rPr>
                <w:rFonts w:ascii="Times New Roman" w:hAnsi="Times New Roman" w:cs="Times New Roman"/>
              </w:rPr>
            </w:pPr>
            <w:r w:rsidRPr="00D758B8">
              <w:rPr>
                <w:rFonts w:ascii="Times New Roman" w:hAnsi="Times New Roman" w:cs="Times New Roman"/>
              </w:rPr>
              <w:t>Elaborarea și aprobarea criteriilor de contractare anuală a prestatorilor de servicii medicale în cadrul sistemului asigurării obligatorii de asistență medicală</w:t>
            </w:r>
          </w:p>
        </w:tc>
        <w:tc>
          <w:tcPr>
            <w:tcW w:w="1993" w:type="dxa"/>
            <w:gridSpan w:val="2"/>
          </w:tcPr>
          <w:p w:rsidR="003920BC" w:rsidRPr="00D758B8" w:rsidRDefault="003920BC" w:rsidP="00B727C3">
            <w:pPr>
              <w:jc w:val="center"/>
              <w:rPr>
                <w:rFonts w:ascii="Times New Roman" w:hAnsi="Times New Roman" w:cs="Times New Roman"/>
              </w:rPr>
            </w:pPr>
            <w:r w:rsidRPr="00D758B8">
              <w:rPr>
                <w:rFonts w:ascii="Times New Roman" w:hAnsi="Times New Roman" w:cs="Times New Roman"/>
              </w:rPr>
              <w:t xml:space="preserve">Decembrie </w:t>
            </w:r>
          </w:p>
          <w:p w:rsidR="003920BC" w:rsidRPr="00D758B8" w:rsidRDefault="003920BC" w:rsidP="00B727C3">
            <w:pPr>
              <w:jc w:val="center"/>
              <w:rPr>
                <w:rFonts w:ascii="Times New Roman" w:hAnsi="Times New Roman" w:cs="Times New Roman"/>
              </w:rPr>
            </w:pPr>
            <w:r w:rsidRPr="00D758B8">
              <w:rPr>
                <w:rFonts w:ascii="Times New Roman" w:hAnsi="Times New Roman" w:cs="Times New Roman"/>
              </w:rPr>
              <w:t>2020 - 2023</w:t>
            </w:r>
          </w:p>
          <w:p w:rsidR="003920BC" w:rsidRPr="00D758B8" w:rsidRDefault="003920BC" w:rsidP="00B727C3">
            <w:pPr>
              <w:jc w:val="center"/>
              <w:rPr>
                <w:rFonts w:ascii="Times New Roman" w:hAnsi="Times New Roman" w:cs="Times New Roman"/>
              </w:rPr>
            </w:pPr>
          </w:p>
        </w:tc>
        <w:tc>
          <w:tcPr>
            <w:tcW w:w="2256" w:type="dxa"/>
            <w:gridSpan w:val="4"/>
          </w:tcPr>
          <w:p w:rsidR="003920BC" w:rsidRPr="00D758B8" w:rsidRDefault="003920BC" w:rsidP="00B727C3">
            <w:pPr>
              <w:jc w:val="center"/>
              <w:rPr>
                <w:rFonts w:ascii="Times New Roman" w:eastAsia="Times New Roman" w:hAnsi="Times New Roman" w:cs="Times New Roman"/>
                <w:lang w:eastAsia="ru-RU"/>
              </w:rPr>
            </w:pPr>
            <w:r w:rsidRPr="00D758B8">
              <w:rPr>
                <w:rFonts w:ascii="Times New Roman" w:hAnsi="Times New Roman" w:cs="Times New Roman"/>
              </w:rPr>
              <w:t>Hotărîri de Guvern aprobate</w:t>
            </w:r>
          </w:p>
          <w:p w:rsidR="003920BC" w:rsidRPr="00D758B8" w:rsidRDefault="003920BC" w:rsidP="00B727C3">
            <w:pPr>
              <w:jc w:val="center"/>
              <w:rPr>
                <w:rFonts w:ascii="Times New Roman" w:hAnsi="Times New Roman" w:cs="Times New Roman"/>
              </w:rPr>
            </w:pPr>
          </w:p>
        </w:tc>
        <w:tc>
          <w:tcPr>
            <w:tcW w:w="2016" w:type="dxa"/>
            <w:gridSpan w:val="2"/>
          </w:tcPr>
          <w:p w:rsidR="003920BC" w:rsidRPr="00D758B8" w:rsidRDefault="003920BC" w:rsidP="00B727C3">
            <w:pPr>
              <w:jc w:val="center"/>
              <w:rPr>
                <w:rFonts w:ascii="Times New Roman" w:hAnsi="Times New Roman" w:cs="Times New Roman"/>
              </w:rPr>
            </w:pPr>
            <w:r w:rsidRPr="00D758B8">
              <w:rPr>
                <w:rFonts w:ascii="Times New Roman" w:eastAsia="Times New Roman" w:hAnsi="Times New Roman" w:cs="Times New Roman"/>
                <w:lang w:eastAsia="ru-RU"/>
              </w:rPr>
              <w:t>Compania Națională de Asigurări în Medicină</w:t>
            </w:r>
          </w:p>
          <w:p w:rsidR="003920BC" w:rsidRPr="00D758B8" w:rsidRDefault="003920BC" w:rsidP="00B727C3">
            <w:pPr>
              <w:jc w:val="center"/>
              <w:rPr>
                <w:rFonts w:ascii="Times New Roman" w:hAnsi="Times New Roman" w:cs="Times New Roman"/>
              </w:rPr>
            </w:pPr>
            <w:r w:rsidRPr="00D758B8">
              <w:rPr>
                <w:rFonts w:ascii="Times New Roman" w:hAnsi="Times New Roman" w:cs="Times New Roman"/>
              </w:rPr>
              <w:t>Ministerul Sănătății, Muncii și Protecției Sociale</w:t>
            </w:r>
          </w:p>
        </w:tc>
        <w:tc>
          <w:tcPr>
            <w:tcW w:w="2612" w:type="dxa"/>
            <w:gridSpan w:val="3"/>
          </w:tcPr>
          <w:p w:rsidR="003920BC" w:rsidRPr="00D758B8" w:rsidRDefault="003920BC" w:rsidP="00B727C3">
            <w:pPr>
              <w:rPr>
                <w:rFonts w:ascii="Times New Roman" w:hAnsi="Times New Roman" w:cs="Times New Roman"/>
              </w:rPr>
            </w:pPr>
          </w:p>
        </w:tc>
      </w:tr>
      <w:tr w:rsidR="003920BC" w:rsidRPr="00D758B8" w:rsidTr="00870C29">
        <w:tc>
          <w:tcPr>
            <w:tcW w:w="3227" w:type="dxa"/>
            <w:vMerge/>
          </w:tcPr>
          <w:p w:rsidR="003920BC" w:rsidRPr="00D758B8" w:rsidRDefault="003920BC" w:rsidP="006B2659">
            <w:pPr>
              <w:pStyle w:val="a4"/>
              <w:numPr>
                <w:ilvl w:val="1"/>
                <w:numId w:val="36"/>
              </w:numPr>
              <w:tabs>
                <w:tab w:val="left" w:pos="0"/>
                <w:tab w:val="left" w:pos="567"/>
              </w:tabs>
              <w:ind w:left="0" w:firstLine="0"/>
              <w:rPr>
                <w:rFonts w:ascii="Times New Roman" w:hAnsi="Times New Roman" w:cs="Times New Roman"/>
              </w:rPr>
            </w:pPr>
          </w:p>
        </w:tc>
        <w:tc>
          <w:tcPr>
            <w:tcW w:w="3260" w:type="dxa"/>
            <w:gridSpan w:val="4"/>
          </w:tcPr>
          <w:p w:rsidR="003920BC" w:rsidRPr="00D758B8" w:rsidRDefault="003920BC" w:rsidP="006B2659">
            <w:pPr>
              <w:pStyle w:val="a4"/>
              <w:numPr>
                <w:ilvl w:val="2"/>
                <w:numId w:val="36"/>
              </w:numPr>
              <w:tabs>
                <w:tab w:val="left" w:pos="0"/>
              </w:tabs>
              <w:ind w:left="0" w:firstLine="0"/>
              <w:rPr>
                <w:rFonts w:ascii="Times New Roman" w:hAnsi="Times New Roman" w:cs="Times New Roman"/>
              </w:rPr>
            </w:pPr>
            <w:r w:rsidRPr="00D758B8">
              <w:rPr>
                <w:rFonts w:ascii="Times New Roman" w:hAnsi="Times New Roman" w:cs="Times New Roman"/>
              </w:rPr>
              <w:t>Perfectarea mecanismului de monitorizare a listelor de așteptare electronice pe programe speciale</w:t>
            </w:r>
          </w:p>
        </w:tc>
        <w:tc>
          <w:tcPr>
            <w:tcW w:w="1993" w:type="dxa"/>
            <w:gridSpan w:val="2"/>
          </w:tcPr>
          <w:p w:rsidR="003920BC" w:rsidRPr="00D758B8" w:rsidRDefault="003920BC" w:rsidP="00B727C3">
            <w:pPr>
              <w:jc w:val="center"/>
              <w:rPr>
                <w:rFonts w:ascii="Times New Roman" w:hAnsi="Times New Roman" w:cs="Times New Roman"/>
              </w:rPr>
            </w:pPr>
            <w:r w:rsidRPr="00D758B8">
              <w:rPr>
                <w:rFonts w:ascii="Times New Roman" w:hAnsi="Times New Roman" w:cs="Times New Roman"/>
              </w:rPr>
              <w:t>Decembrie 2020</w:t>
            </w:r>
          </w:p>
        </w:tc>
        <w:tc>
          <w:tcPr>
            <w:tcW w:w="2256" w:type="dxa"/>
            <w:gridSpan w:val="4"/>
          </w:tcPr>
          <w:p w:rsidR="003920BC" w:rsidRPr="00D758B8" w:rsidRDefault="003920BC" w:rsidP="00B727C3">
            <w:pPr>
              <w:jc w:val="center"/>
              <w:rPr>
                <w:rFonts w:ascii="Times New Roman" w:hAnsi="Times New Roman" w:cs="Times New Roman"/>
              </w:rPr>
            </w:pPr>
            <w:r w:rsidRPr="00D758B8">
              <w:rPr>
                <w:rFonts w:ascii="Times New Roman" w:hAnsi="Times New Roman" w:cs="Times New Roman"/>
              </w:rPr>
              <w:t>Mecanism de monitorizare perfectat; liste de așteptare electronice monitorizate</w:t>
            </w:r>
          </w:p>
        </w:tc>
        <w:tc>
          <w:tcPr>
            <w:tcW w:w="2016" w:type="dxa"/>
            <w:gridSpan w:val="2"/>
          </w:tcPr>
          <w:p w:rsidR="003920BC" w:rsidRPr="00D758B8" w:rsidRDefault="003920BC" w:rsidP="00B727C3">
            <w:pPr>
              <w:jc w:val="center"/>
              <w:rPr>
                <w:rFonts w:ascii="Times New Roman" w:hAnsi="Times New Roman" w:cs="Times New Roman"/>
              </w:rPr>
            </w:pPr>
            <w:r w:rsidRPr="00D758B8">
              <w:rPr>
                <w:rFonts w:ascii="Times New Roman" w:eastAsia="Times New Roman" w:hAnsi="Times New Roman" w:cs="Times New Roman"/>
                <w:lang w:eastAsia="ru-RU"/>
              </w:rPr>
              <w:t>Compania Națională de Asigurări în Medicină</w:t>
            </w:r>
          </w:p>
          <w:p w:rsidR="003920BC" w:rsidRPr="00D758B8" w:rsidRDefault="003920BC" w:rsidP="00B727C3">
            <w:pPr>
              <w:jc w:val="center"/>
              <w:rPr>
                <w:rFonts w:ascii="Times New Roman" w:hAnsi="Times New Roman" w:cs="Times New Roman"/>
              </w:rPr>
            </w:pPr>
            <w:r w:rsidRPr="00D758B8">
              <w:rPr>
                <w:rFonts w:ascii="Times New Roman" w:hAnsi="Times New Roman" w:cs="Times New Roman"/>
              </w:rPr>
              <w:t>Ministerul Sănătății, Muncii și Protecției Sociale</w:t>
            </w:r>
          </w:p>
        </w:tc>
        <w:tc>
          <w:tcPr>
            <w:tcW w:w="2612" w:type="dxa"/>
            <w:gridSpan w:val="3"/>
          </w:tcPr>
          <w:p w:rsidR="003920BC" w:rsidRPr="00D758B8" w:rsidRDefault="003920BC" w:rsidP="00B727C3">
            <w:pPr>
              <w:rPr>
                <w:rFonts w:ascii="Times New Roman" w:hAnsi="Times New Roman" w:cs="Times New Roman"/>
              </w:rPr>
            </w:pPr>
          </w:p>
        </w:tc>
      </w:tr>
      <w:tr w:rsidR="003920BC" w:rsidRPr="00D758B8" w:rsidTr="00870C29">
        <w:tc>
          <w:tcPr>
            <w:tcW w:w="3227" w:type="dxa"/>
            <w:vMerge/>
          </w:tcPr>
          <w:p w:rsidR="003920BC" w:rsidRPr="00D758B8" w:rsidRDefault="003920BC" w:rsidP="00B727C3">
            <w:pPr>
              <w:pStyle w:val="a4"/>
              <w:tabs>
                <w:tab w:val="left" w:pos="0"/>
                <w:tab w:val="left" w:pos="567"/>
              </w:tabs>
              <w:ind w:left="0"/>
              <w:rPr>
                <w:rFonts w:ascii="Times New Roman" w:hAnsi="Times New Roman" w:cs="Times New Roman"/>
              </w:rPr>
            </w:pPr>
          </w:p>
        </w:tc>
        <w:tc>
          <w:tcPr>
            <w:tcW w:w="3260" w:type="dxa"/>
            <w:gridSpan w:val="4"/>
          </w:tcPr>
          <w:p w:rsidR="003920BC" w:rsidRPr="00D758B8" w:rsidRDefault="003920BC" w:rsidP="006B2659">
            <w:pPr>
              <w:pStyle w:val="a4"/>
              <w:numPr>
                <w:ilvl w:val="2"/>
                <w:numId w:val="36"/>
              </w:numPr>
              <w:tabs>
                <w:tab w:val="left" w:pos="542"/>
              </w:tabs>
              <w:ind w:left="0" w:firstLine="0"/>
              <w:rPr>
                <w:rFonts w:ascii="Times New Roman" w:hAnsi="Times New Roman" w:cs="Times New Roman"/>
              </w:rPr>
            </w:pPr>
            <w:r w:rsidRPr="00D758B8">
              <w:rPr>
                <w:rFonts w:ascii="Times New Roman" w:hAnsi="Times New Roman" w:cs="Times New Roman"/>
              </w:rPr>
              <w:t xml:space="preserve"> Elaborarea și aprobarea Concepției privind calitatea serviciilor medicale</w:t>
            </w:r>
          </w:p>
        </w:tc>
        <w:tc>
          <w:tcPr>
            <w:tcW w:w="1993" w:type="dxa"/>
            <w:gridSpan w:val="2"/>
          </w:tcPr>
          <w:p w:rsidR="003920BC" w:rsidRPr="00D758B8" w:rsidRDefault="003920BC" w:rsidP="00B727C3">
            <w:pPr>
              <w:jc w:val="center"/>
              <w:rPr>
                <w:rFonts w:ascii="Times New Roman" w:hAnsi="Times New Roman" w:cs="Times New Roman"/>
              </w:rPr>
            </w:pPr>
            <w:r w:rsidRPr="00D758B8">
              <w:rPr>
                <w:rFonts w:ascii="Times New Roman" w:hAnsi="Times New Roman" w:cs="Times New Roman"/>
              </w:rPr>
              <w:t>Septembrie 2021</w:t>
            </w:r>
          </w:p>
        </w:tc>
        <w:tc>
          <w:tcPr>
            <w:tcW w:w="2256" w:type="dxa"/>
            <w:gridSpan w:val="4"/>
          </w:tcPr>
          <w:p w:rsidR="003920BC" w:rsidRPr="00D758B8" w:rsidRDefault="003920BC" w:rsidP="00B727C3">
            <w:pPr>
              <w:jc w:val="center"/>
              <w:rPr>
                <w:rFonts w:ascii="Times New Roman" w:hAnsi="Times New Roman" w:cs="Times New Roman"/>
              </w:rPr>
            </w:pPr>
            <w:r w:rsidRPr="00D758B8">
              <w:rPr>
                <w:rFonts w:ascii="Times New Roman" w:hAnsi="Times New Roman" w:cs="Times New Roman"/>
              </w:rPr>
              <w:t>Hotărîre de Guvern aprobată</w:t>
            </w:r>
          </w:p>
          <w:p w:rsidR="003920BC" w:rsidRPr="00D758B8" w:rsidRDefault="003920BC" w:rsidP="00B727C3">
            <w:pPr>
              <w:jc w:val="center"/>
              <w:rPr>
                <w:rFonts w:ascii="Times New Roman" w:hAnsi="Times New Roman" w:cs="Times New Roman"/>
              </w:rPr>
            </w:pPr>
          </w:p>
        </w:tc>
        <w:tc>
          <w:tcPr>
            <w:tcW w:w="2016" w:type="dxa"/>
            <w:gridSpan w:val="2"/>
          </w:tcPr>
          <w:p w:rsidR="003920BC" w:rsidRPr="00D758B8" w:rsidRDefault="003920BC" w:rsidP="00B727C3">
            <w:pPr>
              <w:jc w:val="center"/>
              <w:rPr>
                <w:rFonts w:ascii="Times New Roman" w:hAnsi="Times New Roman" w:cs="Times New Roman"/>
              </w:rPr>
            </w:pPr>
            <w:r w:rsidRPr="00D758B8">
              <w:rPr>
                <w:rFonts w:ascii="Times New Roman" w:hAnsi="Times New Roman" w:cs="Times New Roman"/>
              </w:rPr>
              <w:t>Ministerul Sănătății, Muncii și Protecției Sociale</w:t>
            </w:r>
            <w:r w:rsidR="008E563B">
              <w:rPr>
                <w:rFonts w:ascii="Times New Roman" w:hAnsi="Times New Roman" w:cs="Times New Roman"/>
              </w:rPr>
              <w:t>;</w:t>
            </w:r>
          </w:p>
          <w:p w:rsidR="003920BC" w:rsidRPr="00D758B8" w:rsidRDefault="003920BC" w:rsidP="00B727C3">
            <w:pPr>
              <w:jc w:val="center"/>
              <w:rPr>
                <w:rFonts w:ascii="Times New Roman" w:eastAsia="Times New Roman" w:hAnsi="Times New Roman" w:cs="Times New Roman"/>
                <w:lang w:eastAsia="ru-RU"/>
              </w:rPr>
            </w:pPr>
            <w:r w:rsidRPr="00D758B8">
              <w:rPr>
                <w:rFonts w:ascii="Times New Roman" w:hAnsi="Times New Roman" w:cs="Times New Roman"/>
              </w:rPr>
              <w:t>Agenția Națională pentru Sănătate publică</w:t>
            </w:r>
          </w:p>
        </w:tc>
        <w:tc>
          <w:tcPr>
            <w:tcW w:w="2612" w:type="dxa"/>
            <w:gridSpan w:val="3"/>
          </w:tcPr>
          <w:p w:rsidR="003920BC" w:rsidRPr="00D758B8" w:rsidRDefault="003920BC" w:rsidP="00B727C3">
            <w:pPr>
              <w:rPr>
                <w:rFonts w:ascii="Times New Roman" w:hAnsi="Times New Roman" w:cs="Times New Roman"/>
              </w:rPr>
            </w:pPr>
          </w:p>
        </w:tc>
      </w:tr>
      <w:tr w:rsidR="003920BC" w:rsidRPr="00D758B8" w:rsidTr="00870C29">
        <w:tc>
          <w:tcPr>
            <w:tcW w:w="3227" w:type="dxa"/>
          </w:tcPr>
          <w:p w:rsidR="003920BC" w:rsidRPr="00D758B8" w:rsidRDefault="003920BC" w:rsidP="006B2659">
            <w:pPr>
              <w:pStyle w:val="a4"/>
              <w:numPr>
                <w:ilvl w:val="1"/>
                <w:numId w:val="36"/>
              </w:numPr>
              <w:tabs>
                <w:tab w:val="left" w:pos="0"/>
                <w:tab w:val="left" w:pos="567"/>
              </w:tabs>
              <w:ind w:left="0" w:firstLine="0"/>
              <w:rPr>
                <w:rFonts w:ascii="Times New Roman" w:hAnsi="Times New Roman" w:cs="Times New Roman"/>
              </w:rPr>
            </w:pPr>
            <w:r w:rsidRPr="00D758B8">
              <w:rPr>
                <w:rFonts w:ascii="Times New Roman" w:hAnsi="Times New Roman" w:cs="Times New Roman"/>
              </w:rPr>
              <w:t xml:space="preserve">Transparentizarea modalității de formare a prețurilor </w:t>
            </w:r>
            <w:r w:rsidRPr="00D758B8">
              <w:rPr>
                <w:rFonts w:ascii="Times New Roman" w:hAnsi="Times New Roman" w:cs="Times New Roman"/>
              </w:rPr>
              <w:lastRenderedPageBreak/>
              <w:t>la medicamente</w:t>
            </w:r>
          </w:p>
        </w:tc>
        <w:tc>
          <w:tcPr>
            <w:tcW w:w="3260" w:type="dxa"/>
            <w:gridSpan w:val="4"/>
          </w:tcPr>
          <w:p w:rsidR="003920BC" w:rsidRPr="00D758B8" w:rsidRDefault="003920BC" w:rsidP="006B2659">
            <w:pPr>
              <w:pStyle w:val="a4"/>
              <w:numPr>
                <w:ilvl w:val="2"/>
                <w:numId w:val="36"/>
              </w:numPr>
              <w:tabs>
                <w:tab w:val="left" w:pos="542"/>
              </w:tabs>
              <w:ind w:left="0" w:firstLine="0"/>
              <w:rPr>
                <w:rFonts w:ascii="Times New Roman" w:hAnsi="Times New Roman" w:cs="Times New Roman"/>
              </w:rPr>
            </w:pPr>
            <w:r w:rsidRPr="00D758B8">
              <w:rPr>
                <w:rFonts w:ascii="Times New Roman" w:hAnsi="Times New Roman" w:cs="Times New Roman"/>
              </w:rPr>
              <w:lastRenderedPageBreak/>
              <w:t xml:space="preserve">Îmbunătățirea mecanismului de formare a </w:t>
            </w:r>
            <w:r w:rsidRPr="00D758B8">
              <w:rPr>
                <w:rFonts w:ascii="Times New Roman" w:hAnsi="Times New Roman" w:cs="Times New Roman"/>
              </w:rPr>
              <w:lastRenderedPageBreak/>
              <w:t xml:space="preserve">prețurilor la medicamente, inclusiv controlul asupra formării prețurilor </w:t>
            </w:r>
          </w:p>
        </w:tc>
        <w:tc>
          <w:tcPr>
            <w:tcW w:w="1993" w:type="dxa"/>
            <w:gridSpan w:val="2"/>
          </w:tcPr>
          <w:p w:rsidR="003920BC" w:rsidRPr="00D758B8" w:rsidRDefault="003920BC" w:rsidP="00B727C3">
            <w:pPr>
              <w:jc w:val="center"/>
              <w:rPr>
                <w:rFonts w:ascii="Times New Roman" w:hAnsi="Times New Roman" w:cs="Times New Roman"/>
              </w:rPr>
            </w:pPr>
            <w:r w:rsidRPr="00D758B8">
              <w:rPr>
                <w:rFonts w:ascii="Times New Roman" w:hAnsi="Times New Roman" w:cs="Times New Roman"/>
              </w:rPr>
              <w:lastRenderedPageBreak/>
              <w:t>Noiembrie 2020</w:t>
            </w:r>
          </w:p>
        </w:tc>
        <w:tc>
          <w:tcPr>
            <w:tcW w:w="2256" w:type="dxa"/>
            <w:gridSpan w:val="4"/>
          </w:tcPr>
          <w:p w:rsidR="003920BC" w:rsidRPr="00D758B8" w:rsidRDefault="003920BC" w:rsidP="00B727C3">
            <w:pPr>
              <w:jc w:val="center"/>
              <w:rPr>
                <w:rFonts w:ascii="Times New Roman" w:hAnsi="Times New Roman" w:cs="Times New Roman"/>
              </w:rPr>
            </w:pPr>
            <w:r w:rsidRPr="00D758B8">
              <w:rPr>
                <w:rFonts w:ascii="Times New Roman" w:hAnsi="Times New Roman" w:cs="Times New Roman"/>
              </w:rPr>
              <w:t xml:space="preserve">Proiect de lege aprobat de Guvern și remis </w:t>
            </w:r>
            <w:r w:rsidRPr="00D758B8">
              <w:rPr>
                <w:rFonts w:ascii="Times New Roman" w:hAnsi="Times New Roman" w:cs="Times New Roman"/>
              </w:rPr>
              <w:lastRenderedPageBreak/>
              <w:t>Parlamentului</w:t>
            </w:r>
          </w:p>
        </w:tc>
        <w:tc>
          <w:tcPr>
            <w:tcW w:w="2016" w:type="dxa"/>
            <w:gridSpan w:val="2"/>
          </w:tcPr>
          <w:p w:rsidR="003920BC" w:rsidRPr="00D758B8" w:rsidRDefault="003920BC" w:rsidP="00B727C3">
            <w:pPr>
              <w:jc w:val="center"/>
              <w:rPr>
                <w:rFonts w:ascii="Times New Roman" w:hAnsi="Times New Roman" w:cs="Times New Roman"/>
              </w:rPr>
            </w:pPr>
            <w:r w:rsidRPr="00D758B8">
              <w:rPr>
                <w:rFonts w:ascii="Times New Roman" w:hAnsi="Times New Roman" w:cs="Times New Roman"/>
              </w:rPr>
              <w:lastRenderedPageBreak/>
              <w:t xml:space="preserve">Ministerul Sănătății, Muncii și Protecției </w:t>
            </w:r>
            <w:r w:rsidRPr="00D758B8">
              <w:rPr>
                <w:rFonts w:ascii="Times New Roman" w:hAnsi="Times New Roman" w:cs="Times New Roman"/>
              </w:rPr>
              <w:lastRenderedPageBreak/>
              <w:t>Sociale,</w:t>
            </w:r>
          </w:p>
          <w:p w:rsidR="003920BC" w:rsidRPr="00D758B8" w:rsidRDefault="003920BC" w:rsidP="00B727C3">
            <w:pPr>
              <w:jc w:val="center"/>
              <w:rPr>
                <w:rFonts w:ascii="Times New Roman" w:hAnsi="Times New Roman" w:cs="Times New Roman"/>
              </w:rPr>
            </w:pPr>
            <w:r w:rsidRPr="00D758B8">
              <w:rPr>
                <w:rFonts w:ascii="Times New Roman" w:hAnsi="Times New Roman" w:cs="Times New Roman"/>
              </w:rPr>
              <w:t>Agenția Medicamentului și Dispozitivelor Medicale</w:t>
            </w:r>
          </w:p>
        </w:tc>
        <w:tc>
          <w:tcPr>
            <w:tcW w:w="2612" w:type="dxa"/>
            <w:gridSpan w:val="3"/>
          </w:tcPr>
          <w:p w:rsidR="003920BC" w:rsidRPr="00D758B8" w:rsidRDefault="003920BC" w:rsidP="00B727C3">
            <w:pPr>
              <w:rPr>
                <w:rFonts w:ascii="Times New Roman" w:hAnsi="Times New Roman" w:cs="Times New Roman"/>
              </w:rPr>
            </w:pPr>
          </w:p>
        </w:tc>
      </w:tr>
      <w:tr w:rsidR="003920BC" w:rsidRPr="00D758B8" w:rsidTr="00870C29">
        <w:tc>
          <w:tcPr>
            <w:tcW w:w="3227" w:type="dxa"/>
          </w:tcPr>
          <w:p w:rsidR="003920BC" w:rsidRPr="00D758B8" w:rsidRDefault="003920BC" w:rsidP="006B2659">
            <w:pPr>
              <w:pStyle w:val="a4"/>
              <w:numPr>
                <w:ilvl w:val="1"/>
                <w:numId w:val="36"/>
              </w:numPr>
              <w:tabs>
                <w:tab w:val="left" w:pos="0"/>
                <w:tab w:val="left" w:pos="567"/>
              </w:tabs>
              <w:ind w:left="0" w:firstLine="0"/>
              <w:rPr>
                <w:rFonts w:ascii="Times New Roman" w:hAnsi="Times New Roman" w:cs="Times New Roman"/>
              </w:rPr>
            </w:pPr>
            <w:r w:rsidRPr="00D758B8">
              <w:rPr>
                <w:rFonts w:ascii="Times New Roman" w:hAnsi="Times New Roman" w:cs="Times New Roman"/>
              </w:rPr>
              <w:lastRenderedPageBreak/>
              <w:t>Asigurarea accesului la medicamente compensate prin revizuirea listei acestora</w:t>
            </w:r>
          </w:p>
        </w:tc>
        <w:tc>
          <w:tcPr>
            <w:tcW w:w="3260" w:type="dxa"/>
            <w:gridSpan w:val="4"/>
          </w:tcPr>
          <w:p w:rsidR="003920BC" w:rsidRPr="00D758B8" w:rsidRDefault="003920BC" w:rsidP="006B2659">
            <w:pPr>
              <w:pStyle w:val="a4"/>
              <w:numPr>
                <w:ilvl w:val="2"/>
                <w:numId w:val="36"/>
              </w:numPr>
              <w:tabs>
                <w:tab w:val="left" w:pos="542"/>
              </w:tabs>
              <w:ind w:left="0" w:firstLine="0"/>
              <w:rPr>
                <w:rFonts w:ascii="Times New Roman" w:hAnsi="Times New Roman" w:cs="Times New Roman"/>
                <w:bCs/>
              </w:rPr>
            </w:pPr>
            <w:r w:rsidRPr="00D758B8">
              <w:rPr>
                <w:rFonts w:ascii="Times New Roman" w:hAnsi="Times New Roman" w:cs="Times New Roman"/>
                <w:bCs/>
              </w:rPr>
              <w:t>Revizuirea listei medicamentelor compensate</w:t>
            </w:r>
          </w:p>
        </w:tc>
        <w:tc>
          <w:tcPr>
            <w:tcW w:w="1993" w:type="dxa"/>
            <w:gridSpan w:val="2"/>
          </w:tcPr>
          <w:p w:rsidR="003920BC" w:rsidRPr="00D758B8" w:rsidRDefault="003920BC" w:rsidP="00B727C3">
            <w:pPr>
              <w:jc w:val="center"/>
              <w:rPr>
                <w:rFonts w:ascii="Times New Roman" w:hAnsi="Times New Roman" w:cs="Times New Roman"/>
              </w:rPr>
            </w:pPr>
            <w:r w:rsidRPr="00D758B8">
              <w:rPr>
                <w:rFonts w:ascii="Times New Roman" w:hAnsi="Times New Roman" w:cs="Times New Roman"/>
              </w:rPr>
              <w:t>Mai 2020</w:t>
            </w:r>
          </w:p>
        </w:tc>
        <w:tc>
          <w:tcPr>
            <w:tcW w:w="2256" w:type="dxa"/>
            <w:gridSpan w:val="4"/>
          </w:tcPr>
          <w:p w:rsidR="003920BC" w:rsidRPr="00D758B8" w:rsidRDefault="003920BC" w:rsidP="00B727C3">
            <w:pPr>
              <w:jc w:val="center"/>
              <w:rPr>
                <w:rFonts w:ascii="Times New Roman" w:hAnsi="Times New Roman" w:cs="Times New Roman"/>
              </w:rPr>
            </w:pPr>
            <w:r w:rsidRPr="00D758B8">
              <w:rPr>
                <w:rFonts w:ascii="Times New Roman" w:hAnsi="Times New Roman" w:cs="Times New Roman"/>
              </w:rPr>
              <w:t>Hotărîre de Guvern aprobată</w:t>
            </w:r>
          </w:p>
          <w:p w:rsidR="003920BC" w:rsidRPr="00D758B8" w:rsidRDefault="003920BC" w:rsidP="00B727C3">
            <w:pPr>
              <w:jc w:val="center"/>
              <w:rPr>
                <w:rFonts w:ascii="Times New Roman" w:hAnsi="Times New Roman" w:cs="Times New Roman"/>
              </w:rPr>
            </w:pPr>
          </w:p>
        </w:tc>
        <w:tc>
          <w:tcPr>
            <w:tcW w:w="2016" w:type="dxa"/>
            <w:gridSpan w:val="2"/>
          </w:tcPr>
          <w:p w:rsidR="003920BC" w:rsidRPr="00D758B8" w:rsidRDefault="003920BC" w:rsidP="00B727C3">
            <w:pPr>
              <w:jc w:val="center"/>
              <w:rPr>
                <w:rFonts w:ascii="Times New Roman" w:hAnsi="Times New Roman" w:cs="Times New Roman"/>
              </w:rPr>
            </w:pPr>
            <w:r w:rsidRPr="00D758B8">
              <w:rPr>
                <w:rFonts w:ascii="Times New Roman" w:hAnsi="Times New Roman" w:cs="Times New Roman"/>
              </w:rPr>
              <w:t>Ministerul Sănătății, Muncii și Protecției Sociale,</w:t>
            </w:r>
          </w:p>
          <w:p w:rsidR="003920BC" w:rsidRPr="00D758B8" w:rsidRDefault="003920BC" w:rsidP="00B727C3">
            <w:pPr>
              <w:jc w:val="center"/>
              <w:rPr>
                <w:rFonts w:ascii="Times New Roman" w:hAnsi="Times New Roman" w:cs="Times New Roman"/>
              </w:rPr>
            </w:pPr>
            <w:r w:rsidRPr="00D758B8">
              <w:rPr>
                <w:rFonts w:ascii="Times New Roman" w:hAnsi="Times New Roman" w:cs="Times New Roman"/>
              </w:rPr>
              <w:t>Compania Națională de Asigurări în Medicină</w:t>
            </w:r>
          </w:p>
        </w:tc>
        <w:tc>
          <w:tcPr>
            <w:tcW w:w="2612" w:type="dxa"/>
            <w:gridSpan w:val="3"/>
          </w:tcPr>
          <w:p w:rsidR="003920BC" w:rsidRPr="00D758B8" w:rsidRDefault="003920BC" w:rsidP="00B727C3">
            <w:pPr>
              <w:rPr>
                <w:rFonts w:ascii="Times New Roman" w:hAnsi="Times New Roman" w:cs="Times New Roman"/>
              </w:rPr>
            </w:pPr>
          </w:p>
        </w:tc>
      </w:tr>
      <w:tr w:rsidR="003920BC" w:rsidRPr="00D758B8" w:rsidTr="00870C29">
        <w:trPr>
          <w:trHeight w:val="2783"/>
        </w:trPr>
        <w:tc>
          <w:tcPr>
            <w:tcW w:w="3227" w:type="dxa"/>
            <w:vMerge w:val="restart"/>
          </w:tcPr>
          <w:p w:rsidR="003920BC" w:rsidRPr="00D758B8" w:rsidRDefault="003920BC" w:rsidP="006B2659">
            <w:pPr>
              <w:pStyle w:val="a4"/>
              <w:numPr>
                <w:ilvl w:val="1"/>
                <w:numId w:val="36"/>
              </w:numPr>
              <w:tabs>
                <w:tab w:val="left" w:pos="0"/>
                <w:tab w:val="left" w:pos="567"/>
              </w:tabs>
              <w:ind w:left="0" w:firstLine="0"/>
              <w:rPr>
                <w:rFonts w:ascii="Times New Roman" w:hAnsi="Times New Roman" w:cs="Times New Roman"/>
              </w:rPr>
            </w:pPr>
            <w:r w:rsidRPr="00D758B8">
              <w:rPr>
                <w:rFonts w:ascii="Times New Roman" w:hAnsi="Times New Roman" w:cs="Times New Roman"/>
              </w:rPr>
              <w:t>Implementarea mecanismelor de asigurare ritmică a instituțiilor medicale cu medicamente și dispozitive medicale pentru funcționarea eficientă a acestora și eliminarea rîndurilor de așteptare la servicii medicale</w:t>
            </w:r>
          </w:p>
        </w:tc>
        <w:tc>
          <w:tcPr>
            <w:tcW w:w="3260" w:type="dxa"/>
            <w:gridSpan w:val="4"/>
          </w:tcPr>
          <w:p w:rsidR="003920BC" w:rsidRPr="00D758B8" w:rsidRDefault="003920BC" w:rsidP="006B2659">
            <w:pPr>
              <w:pStyle w:val="a4"/>
              <w:numPr>
                <w:ilvl w:val="2"/>
                <w:numId w:val="36"/>
              </w:numPr>
              <w:tabs>
                <w:tab w:val="left" w:pos="542"/>
              </w:tabs>
              <w:ind w:left="0" w:hanging="1"/>
              <w:rPr>
                <w:rFonts w:ascii="Times New Roman" w:hAnsi="Times New Roman" w:cs="Times New Roman"/>
                <w:bCs/>
              </w:rPr>
            </w:pPr>
            <w:r w:rsidRPr="00D758B8">
              <w:rPr>
                <w:rFonts w:ascii="Times New Roman" w:hAnsi="Times New Roman" w:cs="Times New Roman"/>
                <w:bCs/>
              </w:rPr>
              <w:t>Elaborarea cadrului normativ privind mecanismul de includere a medicamentelor compensate, esențiale, de selectare a medicamentelor procurate centralizat pentru necesitățile spitalelor și a medicamentelor pentru Programele națiobale de sănătate prin fuziunea acestora intr-un singur proces</w:t>
            </w:r>
          </w:p>
        </w:tc>
        <w:tc>
          <w:tcPr>
            <w:tcW w:w="1993" w:type="dxa"/>
            <w:gridSpan w:val="2"/>
          </w:tcPr>
          <w:p w:rsidR="003920BC" w:rsidRPr="00D758B8" w:rsidRDefault="003920BC" w:rsidP="00B727C3">
            <w:pPr>
              <w:jc w:val="center"/>
              <w:rPr>
                <w:rFonts w:ascii="Times New Roman" w:hAnsi="Times New Roman" w:cs="Times New Roman"/>
              </w:rPr>
            </w:pPr>
            <w:r w:rsidRPr="00D758B8">
              <w:rPr>
                <w:rFonts w:ascii="Times New Roman" w:hAnsi="Times New Roman" w:cs="Times New Roman"/>
              </w:rPr>
              <w:t>Noiembrie 2020</w:t>
            </w:r>
          </w:p>
        </w:tc>
        <w:tc>
          <w:tcPr>
            <w:tcW w:w="2256" w:type="dxa"/>
            <w:gridSpan w:val="4"/>
          </w:tcPr>
          <w:p w:rsidR="003920BC" w:rsidRPr="00D758B8" w:rsidRDefault="003920BC" w:rsidP="00B727C3">
            <w:pPr>
              <w:jc w:val="center"/>
              <w:rPr>
                <w:rFonts w:ascii="Times New Roman" w:hAnsi="Times New Roman" w:cs="Times New Roman"/>
              </w:rPr>
            </w:pPr>
            <w:r w:rsidRPr="00D758B8">
              <w:rPr>
                <w:rFonts w:ascii="Times New Roman" w:hAnsi="Times New Roman" w:cs="Times New Roman"/>
              </w:rPr>
              <w:t>Hotărîre de Guvern  aprobată</w:t>
            </w:r>
          </w:p>
        </w:tc>
        <w:tc>
          <w:tcPr>
            <w:tcW w:w="2016" w:type="dxa"/>
            <w:gridSpan w:val="2"/>
          </w:tcPr>
          <w:p w:rsidR="003920BC" w:rsidRPr="00D758B8" w:rsidRDefault="003920BC" w:rsidP="00B727C3">
            <w:pPr>
              <w:jc w:val="center"/>
              <w:rPr>
                <w:rFonts w:ascii="Times New Roman" w:hAnsi="Times New Roman" w:cs="Times New Roman"/>
              </w:rPr>
            </w:pPr>
            <w:r w:rsidRPr="00D758B8">
              <w:rPr>
                <w:rFonts w:ascii="Times New Roman" w:hAnsi="Times New Roman" w:cs="Times New Roman"/>
              </w:rPr>
              <w:t>Ministerul Sănătăți</w:t>
            </w:r>
            <w:r w:rsidR="008E563B">
              <w:rPr>
                <w:rFonts w:ascii="Times New Roman" w:hAnsi="Times New Roman" w:cs="Times New Roman"/>
              </w:rPr>
              <w:t>i, Muncii și Protecției Sociale;</w:t>
            </w:r>
          </w:p>
          <w:p w:rsidR="003920BC" w:rsidRPr="00D758B8" w:rsidRDefault="003920BC" w:rsidP="00B727C3">
            <w:pPr>
              <w:jc w:val="center"/>
              <w:rPr>
                <w:rFonts w:ascii="Times New Roman" w:hAnsi="Times New Roman" w:cs="Times New Roman"/>
              </w:rPr>
            </w:pPr>
            <w:r w:rsidRPr="00D758B8">
              <w:rPr>
                <w:rFonts w:ascii="Times New Roman" w:hAnsi="Times New Roman" w:cs="Times New Roman"/>
              </w:rPr>
              <w:t>Agenția Medicamentului și Dispozitivelor Medicale</w:t>
            </w:r>
            <w:r w:rsidR="008E563B">
              <w:rPr>
                <w:rFonts w:ascii="Times New Roman" w:hAnsi="Times New Roman" w:cs="Times New Roman"/>
              </w:rPr>
              <w:t>;</w:t>
            </w:r>
          </w:p>
          <w:p w:rsidR="003920BC" w:rsidRPr="00D758B8" w:rsidRDefault="003920BC" w:rsidP="00B727C3">
            <w:pPr>
              <w:jc w:val="center"/>
              <w:rPr>
                <w:rFonts w:ascii="Times New Roman" w:hAnsi="Times New Roman" w:cs="Times New Roman"/>
              </w:rPr>
            </w:pPr>
            <w:r w:rsidRPr="00D758B8">
              <w:rPr>
                <w:rFonts w:ascii="Times New Roman" w:hAnsi="Times New Roman" w:cs="Times New Roman"/>
              </w:rPr>
              <w:t>Compania Națională de Asigurări în Medicină</w:t>
            </w:r>
          </w:p>
        </w:tc>
        <w:tc>
          <w:tcPr>
            <w:tcW w:w="2612" w:type="dxa"/>
            <w:gridSpan w:val="3"/>
          </w:tcPr>
          <w:p w:rsidR="003920BC" w:rsidRPr="00D758B8" w:rsidRDefault="003920BC" w:rsidP="00B727C3">
            <w:pPr>
              <w:rPr>
                <w:rFonts w:ascii="Times New Roman" w:hAnsi="Times New Roman" w:cs="Times New Roman"/>
              </w:rPr>
            </w:pPr>
          </w:p>
        </w:tc>
      </w:tr>
      <w:tr w:rsidR="003920BC" w:rsidRPr="00D758B8" w:rsidTr="00870C29">
        <w:trPr>
          <w:trHeight w:val="1593"/>
        </w:trPr>
        <w:tc>
          <w:tcPr>
            <w:tcW w:w="3227" w:type="dxa"/>
            <w:vMerge/>
          </w:tcPr>
          <w:p w:rsidR="003920BC" w:rsidRPr="00D758B8" w:rsidRDefault="003920BC" w:rsidP="00B727C3">
            <w:pPr>
              <w:pStyle w:val="a4"/>
              <w:tabs>
                <w:tab w:val="left" w:pos="0"/>
                <w:tab w:val="left" w:pos="567"/>
              </w:tabs>
              <w:ind w:left="0"/>
              <w:rPr>
                <w:rFonts w:ascii="Times New Roman" w:hAnsi="Times New Roman" w:cs="Times New Roman"/>
              </w:rPr>
            </w:pPr>
          </w:p>
        </w:tc>
        <w:tc>
          <w:tcPr>
            <w:tcW w:w="3260" w:type="dxa"/>
            <w:gridSpan w:val="4"/>
          </w:tcPr>
          <w:p w:rsidR="003920BC" w:rsidRPr="00D758B8" w:rsidRDefault="008E563B" w:rsidP="006B2659">
            <w:pPr>
              <w:pStyle w:val="a4"/>
              <w:numPr>
                <w:ilvl w:val="2"/>
                <w:numId w:val="36"/>
              </w:numPr>
              <w:tabs>
                <w:tab w:val="left" w:pos="542"/>
              </w:tabs>
              <w:ind w:left="0" w:hanging="1"/>
              <w:rPr>
                <w:rFonts w:ascii="Times New Roman" w:hAnsi="Times New Roman" w:cs="Times New Roman"/>
                <w:bCs/>
              </w:rPr>
            </w:pPr>
            <w:r>
              <w:rPr>
                <w:rFonts w:ascii="Times New Roman" w:hAnsi="Times New Roman" w:cs="Times New Roman"/>
                <w:bCs/>
              </w:rPr>
              <w:t>Elaborarea</w:t>
            </w:r>
            <w:r w:rsidR="003920BC" w:rsidRPr="00D758B8">
              <w:rPr>
                <w:rFonts w:ascii="Times New Roman" w:hAnsi="Times New Roman" w:cs="Times New Roman"/>
                <w:bCs/>
              </w:rPr>
              <w:t xml:space="preserve"> cadrului normativ </w:t>
            </w:r>
            <w:r>
              <w:rPr>
                <w:rFonts w:ascii="Times New Roman" w:hAnsi="Times New Roman" w:cs="Times New Roman"/>
                <w:bCs/>
              </w:rPr>
              <w:t>privind</w:t>
            </w:r>
            <w:r w:rsidR="003920BC" w:rsidRPr="00D758B8">
              <w:rPr>
                <w:rFonts w:ascii="Times New Roman" w:hAnsi="Times New Roman" w:cs="Times New Roman"/>
                <w:bCs/>
              </w:rPr>
              <w:t xml:space="preserve"> asigur</w:t>
            </w:r>
            <w:r>
              <w:rPr>
                <w:rFonts w:ascii="Times New Roman" w:hAnsi="Times New Roman" w:cs="Times New Roman"/>
                <w:bCs/>
              </w:rPr>
              <w:t>area</w:t>
            </w:r>
            <w:r w:rsidR="003920BC" w:rsidRPr="00D758B8">
              <w:rPr>
                <w:rFonts w:ascii="Times New Roman" w:hAnsi="Times New Roman" w:cs="Times New Roman"/>
                <w:bCs/>
              </w:rPr>
              <w:t xml:space="preserve"> proceduril</w:t>
            </w:r>
            <w:r>
              <w:rPr>
                <w:rFonts w:ascii="Times New Roman" w:hAnsi="Times New Roman" w:cs="Times New Roman"/>
                <w:bCs/>
              </w:rPr>
              <w:t>or</w:t>
            </w:r>
            <w:r w:rsidR="003920BC" w:rsidRPr="00D758B8">
              <w:rPr>
                <w:rFonts w:ascii="Times New Roman" w:hAnsi="Times New Roman" w:cs="Times New Roman"/>
                <w:bCs/>
              </w:rPr>
              <w:t xml:space="preserve"> de achiziții pentru necesități stringente ale sistemului de sănătate și a</w:t>
            </w:r>
            <w:r>
              <w:rPr>
                <w:rFonts w:ascii="Times New Roman" w:hAnsi="Times New Roman" w:cs="Times New Roman"/>
                <w:bCs/>
              </w:rPr>
              <w:t>chizițiile pentru mai mulți ani</w:t>
            </w:r>
          </w:p>
        </w:tc>
        <w:tc>
          <w:tcPr>
            <w:tcW w:w="1993" w:type="dxa"/>
            <w:gridSpan w:val="2"/>
          </w:tcPr>
          <w:p w:rsidR="003920BC" w:rsidRPr="00D758B8" w:rsidRDefault="003920BC" w:rsidP="00B727C3">
            <w:pPr>
              <w:jc w:val="center"/>
              <w:rPr>
                <w:rFonts w:ascii="Times New Roman" w:hAnsi="Times New Roman" w:cs="Times New Roman"/>
              </w:rPr>
            </w:pPr>
            <w:r w:rsidRPr="00D758B8">
              <w:rPr>
                <w:rFonts w:ascii="Times New Roman" w:hAnsi="Times New Roman" w:cs="Times New Roman"/>
              </w:rPr>
              <w:t>Septembrie 2020</w:t>
            </w:r>
          </w:p>
        </w:tc>
        <w:tc>
          <w:tcPr>
            <w:tcW w:w="2256" w:type="dxa"/>
            <w:gridSpan w:val="4"/>
          </w:tcPr>
          <w:p w:rsidR="003920BC" w:rsidRPr="00D758B8" w:rsidRDefault="003920BC" w:rsidP="00B727C3">
            <w:pPr>
              <w:jc w:val="center"/>
              <w:rPr>
                <w:rFonts w:ascii="Times New Roman" w:hAnsi="Times New Roman" w:cs="Times New Roman"/>
              </w:rPr>
            </w:pPr>
            <w:r w:rsidRPr="00D758B8">
              <w:rPr>
                <w:rFonts w:ascii="Times New Roman" w:hAnsi="Times New Roman" w:cs="Times New Roman"/>
              </w:rPr>
              <w:t>Hotărîre de Guvern  aprobată</w:t>
            </w:r>
          </w:p>
        </w:tc>
        <w:tc>
          <w:tcPr>
            <w:tcW w:w="2016" w:type="dxa"/>
            <w:gridSpan w:val="2"/>
          </w:tcPr>
          <w:p w:rsidR="003920BC" w:rsidRPr="00D758B8" w:rsidRDefault="003920BC" w:rsidP="00B727C3">
            <w:pPr>
              <w:jc w:val="center"/>
              <w:rPr>
                <w:rFonts w:ascii="Times New Roman" w:hAnsi="Times New Roman" w:cs="Times New Roman"/>
              </w:rPr>
            </w:pPr>
            <w:r w:rsidRPr="00D758B8">
              <w:rPr>
                <w:rFonts w:ascii="Times New Roman" w:hAnsi="Times New Roman" w:cs="Times New Roman"/>
              </w:rPr>
              <w:t>Ministerul</w:t>
            </w:r>
            <w:r w:rsidR="008E563B">
              <w:rPr>
                <w:rFonts w:ascii="Times New Roman" w:hAnsi="Times New Roman" w:cs="Times New Roman"/>
              </w:rPr>
              <w:t xml:space="preserve"> Finanțelor;</w:t>
            </w:r>
          </w:p>
          <w:p w:rsidR="003920BC" w:rsidRPr="00D758B8" w:rsidRDefault="003920BC" w:rsidP="00B727C3">
            <w:pPr>
              <w:jc w:val="center"/>
              <w:rPr>
                <w:rFonts w:ascii="Times New Roman" w:hAnsi="Times New Roman" w:cs="Times New Roman"/>
              </w:rPr>
            </w:pPr>
            <w:r w:rsidRPr="00D758B8">
              <w:rPr>
                <w:rFonts w:ascii="Times New Roman" w:hAnsi="Times New Roman" w:cs="Times New Roman"/>
              </w:rPr>
              <w:t>Ministerul Sănătății, Muncii și Protecției Sociale</w:t>
            </w:r>
          </w:p>
        </w:tc>
        <w:tc>
          <w:tcPr>
            <w:tcW w:w="2612" w:type="dxa"/>
            <w:gridSpan w:val="3"/>
          </w:tcPr>
          <w:p w:rsidR="003920BC" w:rsidRPr="00D758B8" w:rsidRDefault="003920BC" w:rsidP="00B727C3">
            <w:pPr>
              <w:rPr>
                <w:rFonts w:ascii="Times New Roman" w:hAnsi="Times New Roman" w:cs="Times New Roman"/>
              </w:rPr>
            </w:pPr>
          </w:p>
        </w:tc>
      </w:tr>
      <w:tr w:rsidR="008E563B" w:rsidRPr="00D758B8" w:rsidTr="00870C29">
        <w:trPr>
          <w:trHeight w:val="1265"/>
        </w:trPr>
        <w:tc>
          <w:tcPr>
            <w:tcW w:w="3227" w:type="dxa"/>
            <w:vMerge w:val="restart"/>
          </w:tcPr>
          <w:p w:rsidR="008E563B" w:rsidRPr="00D758B8" w:rsidRDefault="008E563B" w:rsidP="006B2659">
            <w:pPr>
              <w:pStyle w:val="a4"/>
              <w:numPr>
                <w:ilvl w:val="1"/>
                <w:numId w:val="36"/>
              </w:numPr>
              <w:tabs>
                <w:tab w:val="left" w:pos="0"/>
                <w:tab w:val="left" w:pos="567"/>
              </w:tabs>
              <w:ind w:left="0" w:firstLine="0"/>
              <w:rPr>
                <w:rFonts w:ascii="Times New Roman" w:hAnsi="Times New Roman" w:cs="Times New Roman"/>
              </w:rPr>
            </w:pPr>
            <w:r w:rsidRPr="00D758B8">
              <w:rPr>
                <w:rFonts w:ascii="Times New Roman" w:hAnsi="Times New Roman" w:cs="Times New Roman"/>
              </w:rPr>
              <w:t>Îmbunătățirea condițiilor de muncă și motivare corespunzătoare a angajaților din sistemul de sănătate</w:t>
            </w:r>
          </w:p>
        </w:tc>
        <w:tc>
          <w:tcPr>
            <w:tcW w:w="3260" w:type="dxa"/>
            <w:gridSpan w:val="4"/>
          </w:tcPr>
          <w:p w:rsidR="008E563B" w:rsidRPr="00D758B8" w:rsidRDefault="008E563B" w:rsidP="006B2659">
            <w:pPr>
              <w:pStyle w:val="a4"/>
              <w:numPr>
                <w:ilvl w:val="2"/>
                <w:numId w:val="36"/>
              </w:numPr>
              <w:tabs>
                <w:tab w:val="left" w:pos="542"/>
              </w:tabs>
              <w:ind w:left="0" w:firstLine="0"/>
              <w:rPr>
                <w:rFonts w:ascii="Times New Roman" w:hAnsi="Times New Roman" w:cs="Times New Roman"/>
                <w:bCs/>
              </w:rPr>
            </w:pPr>
            <w:r w:rsidRPr="00D758B8">
              <w:rPr>
                <w:rFonts w:ascii="Times New Roman" w:hAnsi="Times New Roman" w:cs="Times New Roman"/>
                <w:bCs/>
              </w:rPr>
              <w:t>Elaborarea conceptului de transformare a educației medicale și implementarea metodelor de învățămînt baza</w:t>
            </w:r>
            <w:r>
              <w:rPr>
                <w:rFonts w:ascii="Times New Roman" w:hAnsi="Times New Roman" w:cs="Times New Roman"/>
                <w:bCs/>
              </w:rPr>
              <w:t>te pe competențe</w:t>
            </w:r>
          </w:p>
        </w:tc>
        <w:tc>
          <w:tcPr>
            <w:tcW w:w="1993" w:type="dxa"/>
            <w:gridSpan w:val="2"/>
          </w:tcPr>
          <w:p w:rsidR="008E563B" w:rsidRPr="00D758B8" w:rsidRDefault="008E563B" w:rsidP="00B727C3">
            <w:pPr>
              <w:jc w:val="center"/>
              <w:rPr>
                <w:rFonts w:ascii="Times New Roman" w:hAnsi="Times New Roman" w:cs="Times New Roman"/>
              </w:rPr>
            </w:pPr>
            <w:r w:rsidRPr="00D758B8">
              <w:rPr>
                <w:rFonts w:ascii="Times New Roman" w:hAnsi="Times New Roman" w:cs="Times New Roman"/>
              </w:rPr>
              <w:t>August 2021</w:t>
            </w:r>
          </w:p>
        </w:tc>
        <w:tc>
          <w:tcPr>
            <w:tcW w:w="2256" w:type="dxa"/>
            <w:gridSpan w:val="4"/>
          </w:tcPr>
          <w:p w:rsidR="008E563B" w:rsidRPr="00D758B8" w:rsidRDefault="008E563B" w:rsidP="00B727C3">
            <w:pPr>
              <w:jc w:val="center"/>
              <w:rPr>
                <w:rFonts w:ascii="Times New Roman" w:hAnsi="Times New Roman" w:cs="Times New Roman"/>
              </w:rPr>
            </w:pPr>
            <w:r w:rsidRPr="00D758B8">
              <w:rPr>
                <w:rFonts w:ascii="Times New Roman" w:hAnsi="Times New Roman" w:cs="Times New Roman"/>
              </w:rPr>
              <w:t>Hotărîre de Guvern aprobată</w:t>
            </w:r>
          </w:p>
          <w:p w:rsidR="008E563B" w:rsidRPr="00D758B8" w:rsidRDefault="008E563B" w:rsidP="00B727C3">
            <w:pPr>
              <w:jc w:val="center"/>
              <w:rPr>
                <w:rFonts w:ascii="Times New Roman" w:hAnsi="Times New Roman" w:cs="Times New Roman"/>
              </w:rPr>
            </w:pPr>
          </w:p>
        </w:tc>
        <w:tc>
          <w:tcPr>
            <w:tcW w:w="2016" w:type="dxa"/>
            <w:gridSpan w:val="2"/>
          </w:tcPr>
          <w:p w:rsidR="008E563B" w:rsidRPr="00D758B8" w:rsidRDefault="008E563B" w:rsidP="00B727C3">
            <w:pPr>
              <w:jc w:val="center"/>
              <w:rPr>
                <w:rFonts w:ascii="Times New Roman" w:hAnsi="Times New Roman" w:cs="Times New Roman"/>
              </w:rPr>
            </w:pPr>
            <w:r w:rsidRPr="00D758B8">
              <w:rPr>
                <w:rFonts w:ascii="Times New Roman" w:hAnsi="Times New Roman" w:cs="Times New Roman"/>
              </w:rPr>
              <w:t>Ministerul Sănătății, Muncii și Protecției Sociale</w:t>
            </w:r>
          </w:p>
        </w:tc>
        <w:tc>
          <w:tcPr>
            <w:tcW w:w="2612" w:type="dxa"/>
            <w:gridSpan w:val="3"/>
          </w:tcPr>
          <w:p w:rsidR="008E563B" w:rsidRPr="00D758B8" w:rsidRDefault="008E563B" w:rsidP="00B727C3">
            <w:pPr>
              <w:rPr>
                <w:rFonts w:ascii="Times New Roman" w:hAnsi="Times New Roman" w:cs="Times New Roman"/>
              </w:rPr>
            </w:pPr>
          </w:p>
        </w:tc>
      </w:tr>
      <w:tr w:rsidR="003920BC" w:rsidRPr="00D758B8" w:rsidTr="00870C29">
        <w:tc>
          <w:tcPr>
            <w:tcW w:w="3227" w:type="dxa"/>
            <w:vMerge/>
          </w:tcPr>
          <w:p w:rsidR="003920BC" w:rsidRPr="00D758B8" w:rsidRDefault="003920BC" w:rsidP="00B727C3">
            <w:pPr>
              <w:pStyle w:val="a4"/>
              <w:tabs>
                <w:tab w:val="left" w:pos="0"/>
                <w:tab w:val="left" w:pos="567"/>
              </w:tabs>
              <w:ind w:left="0"/>
              <w:rPr>
                <w:rFonts w:ascii="Times New Roman" w:hAnsi="Times New Roman" w:cs="Times New Roman"/>
              </w:rPr>
            </w:pPr>
          </w:p>
        </w:tc>
        <w:tc>
          <w:tcPr>
            <w:tcW w:w="3260" w:type="dxa"/>
            <w:gridSpan w:val="4"/>
          </w:tcPr>
          <w:p w:rsidR="003920BC" w:rsidRPr="00D758B8" w:rsidRDefault="003920BC" w:rsidP="006B2659">
            <w:pPr>
              <w:pStyle w:val="a4"/>
              <w:numPr>
                <w:ilvl w:val="2"/>
                <w:numId w:val="36"/>
              </w:numPr>
              <w:tabs>
                <w:tab w:val="left" w:pos="542"/>
              </w:tabs>
              <w:ind w:left="0" w:firstLine="0"/>
              <w:rPr>
                <w:rFonts w:ascii="Times New Roman" w:hAnsi="Times New Roman" w:cs="Times New Roman"/>
                <w:bCs/>
              </w:rPr>
            </w:pPr>
            <w:r w:rsidRPr="00D758B8">
              <w:rPr>
                <w:rFonts w:ascii="Times New Roman" w:hAnsi="Times New Roman" w:cs="Times New Roman"/>
              </w:rPr>
              <w:t>Modificarea cadrului normativ cu privire la organizarea studiilor de rezidențiat</w:t>
            </w:r>
          </w:p>
        </w:tc>
        <w:tc>
          <w:tcPr>
            <w:tcW w:w="1993" w:type="dxa"/>
            <w:gridSpan w:val="2"/>
          </w:tcPr>
          <w:p w:rsidR="003920BC" w:rsidRPr="00D758B8" w:rsidRDefault="003920BC" w:rsidP="00B727C3">
            <w:pPr>
              <w:jc w:val="center"/>
              <w:rPr>
                <w:rFonts w:ascii="Times New Roman" w:hAnsi="Times New Roman" w:cs="Times New Roman"/>
              </w:rPr>
            </w:pPr>
            <w:r w:rsidRPr="00D758B8">
              <w:rPr>
                <w:rFonts w:ascii="Times New Roman" w:hAnsi="Times New Roman" w:cs="Times New Roman"/>
              </w:rPr>
              <w:t>Iulie 2021</w:t>
            </w:r>
          </w:p>
        </w:tc>
        <w:tc>
          <w:tcPr>
            <w:tcW w:w="2256" w:type="dxa"/>
            <w:gridSpan w:val="4"/>
          </w:tcPr>
          <w:p w:rsidR="003920BC" w:rsidRPr="00D758B8" w:rsidRDefault="003920BC" w:rsidP="00B727C3">
            <w:pPr>
              <w:jc w:val="center"/>
              <w:rPr>
                <w:rFonts w:ascii="Times New Roman" w:hAnsi="Times New Roman" w:cs="Times New Roman"/>
              </w:rPr>
            </w:pPr>
            <w:r w:rsidRPr="00D758B8">
              <w:rPr>
                <w:rFonts w:ascii="Times New Roman" w:hAnsi="Times New Roman" w:cs="Times New Roman"/>
              </w:rPr>
              <w:t>Hotărîre de Guvern aprobată</w:t>
            </w:r>
          </w:p>
        </w:tc>
        <w:tc>
          <w:tcPr>
            <w:tcW w:w="2016" w:type="dxa"/>
            <w:gridSpan w:val="2"/>
          </w:tcPr>
          <w:p w:rsidR="003920BC" w:rsidRPr="00D758B8" w:rsidRDefault="003920BC" w:rsidP="00B727C3">
            <w:pPr>
              <w:jc w:val="center"/>
              <w:rPr>
                <w:rFonts w:ascii="Times New Roman" w:hAnsi="Times New Roman" w:cs="Times New Roman"/>
              </w:rPr>
            </w:pPr>
            <w:r w:rsidRPr="00D758B8">
              <w:rPr>
                <w:rFonts w:ascii="Times New Roman" w:hAnsi="Times New Roman" w:cs="Times New Roman"/>
              </w:rPr>
              <w:t>Ministerul Sănătății Muncii și Protecției Sociale</w:t>
            </w:r>
          </w:p>
        </w:tc>
        <w:tc>
          <w:tcPr>
            <w:tcW w:w="2612" w:type="dxa"/>
            <w:gridSpan w:val="3"/>
          </w:tcPr>
          <w:p w:rsidR="003920BC" w:rsidRPr="00D758B8" w:rsidRDefault="003920BC" w:rsidP="00B727C3">
            <w:pPr>
              <w:rPr>
                <w:rFonts w:ascii="Times New Roman" w:hAnsi="Times New Roman" w:cs="Times New Roman"/>
              </w:rPr>
            </w:pPr>
          </w:p>
        </w:tc>
      </w:tr>
      <w:tr w:rsidR="003920BC" w:rsidRPr="00D758B8" w:rsidTr="00870C29">
        <w:tc>
          <w:tcPr>
            <w:tcW w:w="3227" w:type="dxa"/>
            <w:vMerge/>
          </w:tcPr>
          <w:p w:rsidR="003920BC" w:rsidRPr="00D758B8" w:rsidRDefault="003920BC" w:rsidP="00B727C3">
            <w:pPr>
              <w:pStyle w:val="a4"/>
              <w:tabs>
                <w:tab w:val="left" w:pos="0"/>
                <w:tab w:val="left" w:pos="567"/>
              </w:tabs>
              <w:ind w:left="0"/>
              <w:rPr>
                <w:rFonts w:ascii="Times New Roman" w:hAnsi="Times New Roman" w:cs="Times New Roman"/>
              </w:rPr>
            </w:pPr>
          </w:p>
        </w:tc>
        <w:tc>
          <w:tcPr>
            <w:tcW w:w="3260" w:type="dxa"/>
            <w:gridSpan w:val="4"/>
          </w:tcPr>
          <w:p w:rsidR="003920BC" w:rsidRPr="00D758B8" w:rsidRDefault="003920BC" w:rsidP="006B2659">
            <w:pPr>
              <w:pStyle w:val="a4"/>
              <w:numPr>
                <w:ilvl w:val="2"/>
                <w:numId w:val="36"/>
              </w:numPr>
              <w:tabs>
                <w:tab w:val="left" w:pos="542"/>
              </w:tabs>
              <w:ind w:left="0" w:firstLine="0"/>
              <w:rPr>
                <w:rFonts w:ascii="Times New Roman" w:hAnsi="Times New Roman" w:cs="Times New Roman"/>
              </w:rPr>
            </w:pPr>
            <w:r w:rsidRPr="00D758B8">
              <w:rPr>
                <w:rFonts w:ascii="Times New Roman" w:hAnsi="Times New Roman" w:cs="Times New Roman"/>
              </w:rPr>
              <w:t xml:space="preserve">Modificarea </w:t>
            </w:r>
            <w:r w:rsidRPr="00D758B8">
              <w:rPr>
                <w:rFonts w:ascii="Times New Roman" w:hAnsi="Times New Roman" w:cs="Times New Roman"/>
              </w:rPr>
              <w:lastRenderedPageBreak/>
              <w:t>Regulamentului privind salarizarea angajaților din instituțiile medico-sanitare publice încadrate în sistemul asigurării obligatorii de asistență medicală</w:t>
            </w:r>
          </w:p>
        </w:tc>
        <w:tc>
          <w:tcPr>
            <w:tcW w:w="1993" w:type="dxa"/>
            <w:gridSpan w:val="2"/>
          </w:tcPr>
          <w:p w:rsidR="003920BC" w:rsidRPr="00D758B8" w:rsidRDefault="003920BC" w:rsidP="00B727C3">
            <w:pPr>
              <w:jc w:val="center"/>
              <w:rPr>
                <w:rFonts w:ascii="Times New Roman" w:hAnsi="Times New Roman" w:cs="Times New Roman"/>
              </w:rPr>
            </w:pPr>
            <w:r w:rsidRPr="00D758B8">
              <w:rPr>
                <w:rFonts w:ascii="Times New Roman" w:hAnsi="Times New Roman" w:cs="Times New Roman"/>
              </w:rPr>
              <w:lastRenderedPageBreak/>
              <w:t>Martie 2020</w:t>
            </w:r>
          </w:p>
        </w:tc>
        <w:tc>
          <w:tcPr>
            <w:tcW w:w="2256" w:type="dxa"/>
            <w:gridSpan w:val="4"/>
          </w:tcPr>
          <w:p w:rsidR="003920BC" w:rsidRPr="00D758B8" w:rsidRDefault="003920BC" w:rsidP="00B727C3">
            <w:pPr>
              <w:jc w:val="center"/>
              <w:rPr>
                <w:rFonts w:ascii="Times New Roman" w:hAnsi="Times New Roman" w:cs="Times New Roman"/>
              </w:rPr>
            </w:pPr>
            <w:r w:rsidRPr="00D758B8">
              <w:rPr>
                <w:rFonts w:ascii="Times New Roman" w:hAnsi="Times New Roman" w:cs="Times New Roman"/>
              </w:rPr>
              <w:t xml:space="preserve">Hotărîre de Guvern </w:t>
            </w:r>
            <w:r w:rsidRPr="00D758B8">
              <w:rPr>
                <w:rFonts w:ascii="Times New Roman" w:hAnsi="Times New Roman" w:cs="Times New Roman"/>
              </w:rPr>
              <w:lastRenderedPageBreak/>
              <w:t>aprobată</w:t>
            </w:r>
          </w:p>
        </w:tc>
        <w:tc>
          <w:tcPr>
            <w:tcW w:w="2016" w:type="dxa"/>
            <w:gridSpan w:val="2"/>
          </w:tcPr>
          <w:p w:rsidR="003920BC" w:rsidRPr="00D758B8" w:rsidRDefault="003920BC" w:rsidP="00B727C3">
            <w:pPr>
              <w:jc w:val="center"/>
              <w:rPr>
                <w:rFonts w:ascii="Times New Roman" w:eastAsia="Times New Roman" w:hAnsi="Times New Roman" w:cs="Times New Roman"/>
                <w:lang w:eastAsia="ru-RU"/>
              </w:rPr>
            </w:pPr>
            <w:r w:rsidRPr="00D758B8">
              <w:rPr>
                <w:rFonts w:ascii="Times New Roman" w:eastAsia="Times New Roman" w:hAnsi="Times New Roman" w:cs="Times New Roman"/>
                <w:lang w:eastAsia="ru-RU"/>
              </w:rPr>
              <w:lastRenderedPageBreak/>
              <w:t xml:space="preserve">Ministerul Sănătăţii, </w:t>
            </w:r>
            <w:r w:rsidRPr="00D758B8">
              <w:rPr>
                <w:rFonts w:ascii="Times New Roman" w:eastAsia="Times New Roman" w:hAnsi="Times New Roman" w:cs="Times New Roman"/>
                <w:lang w:eastAsia="ru-RU"/>
              </w:rPr>
              <w:lastRenderedPageBreak/>
              <w:t>Muncii şi Protecţiei Sociale</w:t>
            </w:r>
          </w:p>
          <w:p w:rsidR="003920BC" w:rsidRPr="00D758B8" w:rsidRDefault="003920BC" w:rsidP="00B727C3">
            <w:pPr>
              <w:jc w:val="center"/>
              <w:rPr>
                <w:rFonts w:ascii="Times New Roman" w:hAnsi="Times New Roman" w:cs="Times New Roman"/>
              </w:rPr>
            </w:pPr>
          </w:p>
        </w:tc>
        <w:tc>
          <w:tcPr>
            <w:tcW w:w="2612" w:type="dxa"/>
            <w:gridSpan w:val="3"/>
          </w:tcPr>
          <w:p w:rsidR="003920BC" w:rsidRPr="00D758B8" w:rsidRDefault="003920BC" w:rsidP="00B727C3">
            <w:pPr>
              <w:rPr>
                <w:rFonts w:ascii="Times New Roman" w:hAnsi="Times New Roman" w:cs="Times New Roman"/>
              </w:rPr>
            </w:pPr>
          </w:p>
        </w:tc>
      </w:tr>
      <w:tr w:rsidR="003920BC" w:rsidRPr="00D758B8" w:rsidTr="00870C29">
        <w:tc>
          <w:tcPr>
            <w:tcW w:w="3227" w:type="dxa"/>
          </w:tcPr>
          <w:p w:rsidR="003920BC" w:rsidRPr="00D758B8" w:rsidRDefault="003920BC" w:rsidP="006B2659">
            <w:pPr>
              <w:pStyle w:val="a4"/>
              <w:numPr>
                <w:ilvl w:val="1"/>
                <w:numId w:val="36"/>
              </w:numPr>
              <w:tabs>
                <w:tab w:val="left" w:pos="0"/>
                <w:tab w:val="left" w:pos="567"/>
              </w:tabs>
              <w:ind w:left="0" w:firstLine="0"/>
              <w:rPr>
                <w:rFonts w:ascii="Times New Roman" w:hAnsi="Times New Roman" w:cs="Times New Roman"/>
              </w:rPr>
            </w:pPr>
            <w:r w:rsidRPr="00D758B8">
              <w:rPr>
                <w:rFonts w:ascii="Times New Roman" w:hAnsi="Times New Roman" w:cs="Times New Roman"/>
              </w:rPr>
              <w:lastRenderedPageBreak/>
              <w:t>Promovarea instrumentelor de eliminare a plăților neformale în sistemul de sănătate</w:t>
            </w:r>
          </w:p>
        </w:tc>
        <w:tc>
          <w:tcPr>
            <w:tcW w:w="3260" w:type="dxa"/>
            <w:gridSpan w:val="4"/>
          </w:tcPr>
          <w:p w:rsidR="003920BC" w:rsidRPr="001D5182" w:rsidRDefault="003920BC" w:rsidP="001D5182">
            <w:pPr>
              <w:pStyle w:val="a4"/>
              <w:numPr>
                <w:ilvl w:val="2"/>
                <w:numId w:val="36"/>
              </w:numPr>
              <w:tabs>
                <w:tab w:val="left" w:pos="542"/>
              </w:tabs>
              <w:ind w:left="0" w:firstLine="0"/>
              <w:rPr>
                <w:rFonts w:ascii="Times New Roman" w:hAnsi="Times New Roman" w:cs="Times New Roman"/>
                <w:bCs/>
              </w:rPr>
            </w:pPr>
            <w:r w:rsidRPr="00D758B8">
              <w:rPr>
                <w:rFonts w:ascii="Times New Roman" w:hAnsi="Times New Roman" w:cs="Times New Roman"/>
                <w:bCs/>
              </w:rPr>
              <w:t>Modificarea Codului deontologic al luc</w:t>
            </w:r>
            <w:r w:rsidRPr="001D5182">
              <w:rPr>
                <w:rFonts w:ascii="Times New Roman" w:hAnsi="Times New Roman" w:cs="Times New Roman"/>
                <w:bCs/>
              </w:rPr>
              <w:t>rătorului medical şi al farmacistului</w:t>
            </w:r>
          </w:p>
        </w:tc>
        <w:tc>
          <w:tcPr>
            <w:tcW w:w="1993" w:type="dxa"/>
            <w:gridSpan w:val="2"/>
          </w:tcPr>
          <w:p w:rsidR="003920BC" w:rsidRPr="00D758B8" w:rsidRDefault="003920BC" w:rsidP="00B727C3">
            <w:pPr>
              <w:jc w:val="center"/>
              <w:rPr>
                <w:rFonts w:ascii="Times New Roman" w:hAnsi="Times New Roman" w:cs="Times New Roman"/>
              </w:rPr>
            </w:pPr>
            <w:r w:rsidRPr="00D758B8">
              <w:rPr>
                <w:rFonts w:ascii="Times New Roman" w:hAnsi="Times New Roman" w:cs="Times New Roman"/>
              </w:rPr>
              <w:t>Februarie 2021</w:t>
            </w:r>
          </w:p>
        </w:tc>
        <w:tc>
          <w:tcPr>
            <w:tcW w:w="2256" w:type="dxa"/>
            <w:gridSpan w:val="4"/>
          </w:tcPr>
          <w:p w:rsidR="003920BC" w:rsidRPr="00D758B8" w:rsidRDefault="003920BC" w:rsidP="00B727C3">
            <w:pPr>
              <w:jc w:val="center"/>
              <w:rPr>
                <w:rFonts w:ascii="Times New Roman" w:hAnsi="Times New Roman" w:cs="Times New Roman"/>
              </w:rPr>
            </w:pPr>
            <w:r w:rsidRPr="00D758B8">
              <w:rPr>
                <w:rFonts w:ascii="Times New Roman" w:hAnsi="Times New Roman" w:cs="Times New Roman"/>
              </w:rPr>
              <w:t>Hotărîre de Guvern aprobată</w:t>
            </w:r>
          </w:p>
        </w:tc>
        <w:tc>
          <w:tcPr>
            <w:tcW w:w="2016" w:type="dxa"/>
            <w:gridSpan w:val="2"/>
          </w:tcPr>
          <w:p w:rsidR="003920BC" w:rsidRPr="00D758B8" w:rsidRDefault="003920BC" w:rsidP="00FC660A">
            <w:pPr>
              <w:jc w:val="center"/>
              <w:rPr>
                <w:rFonts w:ascii="Times New Roman" w:hAnsi="Times New Roman" w:cs="Times New Roman"/>
              </w:rPr>
            </w:pPr>
            <w:r w:rsidRPr="00D758B8">
              <w:rPr>
                <w:rFonts w:ascii="Times New Roman" w:hAnsi="Times New Roman" w:cs="Times New Roman"/>
              </w:rPr>
              <w:t>Ministerul Sănătății, Muncii și Protecției Sociale</w:t>
            </w:r>
          </w:p>
        </w:tc>
        <w:tc>
          <w:tcPr>
            <w:tcW w:w="2612" w:type="dxa"/>
            <w:gridSpan w:val="3"/>
          </w:tcPr>
          <w:p w:rsidR="003920BC" w:rsidRPr="00D758B8" w:rsidRDefault="003920BC" w:rsidP="00B727C3">
            <w:pPr>
              <w:rPr>
                <w:rFonts w:ascii="Times New Roman" w:hAnsi="Times New Roman" w:cs="Times New Roman"/>
              </w:rPr>
            </w:pPr>
          </w:p>
        </w:tc>
      </w:tr>
      <w:tr w:rsidR="001D5182" w:rsidRPr="00D758B8" w:rsidTr="00870C29">
        <w:tc>
          <w:tcPr>
            <w:tcW w:w="3227" w:type="dxa"/>
          </w:tcPr>
          <w:p w:rsidR="001D5182" w:rsidRPr="00955E35" w:rsidRDefault="001D5182" w:rsidP="001D5182">
            <w:pPr>
              <w:pStyle w:val="a4"/>
              <w:numPr>
                <w:ilvl w:val="1"/>
                <w:numId w:val="36"/>
              </w:numPr>
              <w:tabs>
                <w:tab w:val="left" w:pos="0"/>
                <w:tab w:val="left" w:pos="567"/>
              </w:tabs>
              <w:ind w:left="0" w:firstLine="0"/>
              <w:rPr>
                <w:rFonts w:ascii="Times New Roman" w:hAnsi="Times New Roman" w:cs="Times New Roman"/>
              </w:rPr>
            </w:pPr>
            <w:r w:rsidRPr="00955E35">
              <w:rPr>
                <w:rFonts w:ascii="Times New Roman" w:hAnsi="Times New Roman" w:cs="Times New Roman"/>
              </w:rPr>
              <w:t>Restabilirea programelor cu caracter social anulate de guvernul precedent, inclusiv a prog</w:t>
            </w:r>
            <w:r>
              <w:rPr>
                <w:rFonts w:ascii="Times New Roman" w:hAnsi="Times New Roman" w:cs="Times New Roman"/>
              </w:rPr>
              <w:t>ramului „Un doctor pentru tine”</w:t>
            </w:r>
          </w:p>
        </w:tc>
        <w:tc>
          <w:tcPr>
            <w:tcW w:w="3260" w:type="dxa"/>
            <w:gridSpan w:val="4"/>
          </w:tcPr>
          <w:p w:rsidR="001D5182" w:rsidRPr="001D5182" w:rsidRDefault="001D5182" w:rsidP="001D5182">
            <w:pPr>
              <w:pStyle w:val="a4"/>
              <w:numPr>
                <w:ilvl w:val="2"/>
                <w:numId w:val="36"/>
              </w:numPr>
              <w:tabs>
                <w:tab w:val="left" w:pos="542"/>
              </w:tabs>
              <w:ind w:left="0" w:firstLine="0"/>
              <w:rPr>
                <w:rFonts w:ascii="Times New Roman" w:hAnsi="Times New Roman" w:cs="Times New Roman"/>
                <w:bCs/>
              </w:rPr>
            </w:pPr>
            <w:r w:rsidRPr="001D5182">
              <w:rPr>
                <w:rFonts w:ascii="Times New Roman" w:hAnsi="Times New Roman" w:cs="Times New Roman"/>
                <w:bCs/>
              </w:rPr>
              <w:t>Implementarea Programului „Un doctor pentru tine”</w:t>
            </w:r>
          </w:p>
        </w:tc>
        <w:tc>
          <w:tcPr>
            <w:tcW w:w="1993" w:type="dxa"/>
            <w:gridSpan w:val="2"/>
          </w:tcPr>
          <w:p w:rsidR="001D5182" w:rsidRDefault="0008370D" w:rsidP="00BB6718">
            <w:pPr>
              <w:tabs>
                <w:tab w:val="left" w:pos="317"/>
              </w:tabs>
              <w:jc w:val="center"/>
              <w:rPr>
                <w:rFonts w:ascii="Times New Roman" w:hAnsi="Times New Roman" w:cs="Times New Roman"/>
              </w:rPr>
            </w:pPr>
            <w:r>
              <w:rPr>
                <w:rFonts w:ascii="Times New Roman" w:hAnsi="Times New Roman" w:cs="Times New Roman"/>
              </w:rPr>
              <w:t>Decembrie</w:t>
            </w:r>
          </w:p>
          <w:p w:rsidR="001D5182" w:rsidRPr="00955E35" w:rsidRDefault="001D5182" w:rsidP="00BB6718">
            <w:pPr>
              <w:tabs>
                <w:tab w:val="left" w:pos="317"/>
              </w:tabs>
              <w:jc w:val="center"/>
              <w:rPr>
                <w:rFonts w:ascii="Times New Roman" w:hAnsi="Times New Roman" w:cs="Times New Roman"/>
              </w:rPr>
            </w:pPr>
            <w:r>
              <w:rPr>
                <w:rFonts w:ascii="Times New Roman" w:hAnsi="Times New Roman" w:cs="Times New Roman"/>
              </w:rPr>
              <w:t>2020-2023</w:t>
            </w:r>
          </w:p>
        </w:tc>
        <w:tc>
          <w:tcPr>
            <w:tcW w:w="2256" w:type="dxa"/>
            <w:gridSpan w:val="4"/>
          </w:tcPr>
          <w:p w:rsidR="001D5182" w:rsidRPr="00955E35" w:rsidRDefault="001D5182" w:rsidP="00BB6718">
            <w:pPr>
              <w:jc w:val="center"/>
              <w:rPr>
                <w:rFonts w:ascii="Times New Roman" w:eastAsia="Calibri" w:hAnsi="Times New Roman" w:cs="Times New Roman"/>
              </w:rPr>
            </w:pPr>
            <w:r w:rsidRPr="00955E35">
              <w:rPr>
                <w:rFonts w:ascii="Times New Roman" w:eastAsia="Calibri" w:hAnsi="Times New Roman" w:cs="Times New Roman"/>
              </w:rPr>
              <w:t>Număr</w:t>
            </w:r>
            <w:r>
              <w:rPr>
                <w:rFonts w:ascii="Times New Roman" w:eastAsia="Calibri" w:hAnsi="Times New Roman" w:cs="Times New Roman"/>
              </w:rPr>
              <w:t xml:space="preserve"> de</w:t>
            </w:r>
            <w:r w:rsidRPr="00955E35">
              <w:rPr>
                <w:rFonts w:ascii="Times New Roman" w:eastAsia="Calibri" w:hAnsi="Times New Roman" w:cs="Times New Roman"/>
              </w:rPr>
              <w:t xml:space="preserve"> persoane examinate</w:t>
            </w:r>
            <w:r>
              <w:rPr>
                <w:rFonts w:ascii="Times New Roman" w:eastAsia="Calibri" w:hAnsi="Times New Roman" w:cs="Times New Roman"/>
              </w:rPr>
              <w:t>;</w:t>
            </w:r>
          </w:p>
          <w:p w:rsidR="001D5182" w:rsidRPr="00955E35" w:rsidRDefault="001D5182" w:rsidP="00BB6718">
            <w:pPr>
              <w:jc w:val="center"/>
              <w:rPr>
                <w:rFonts w:ascii="Times New Roman" w:eastAsia="Calibri" w:hAnsi="Times New Roman" w:cs="Times New Roman"/>
              </w:rPr>
            </w:pPr>
            <w:r w:rsidRPr="00955E35">
              <w:rPr>
                <w:rFonts w:ascii="Times New Roman" w:eastAsia="Calibri" w:hAnsi="Times New Roman" w:cs="Times New Roman"/>
              </w:rPr>
              <w:t>Număr</w:t>
            </w:r>
            <w:r>
              <w:rPr>
                <w:rFonts w:ascii="Times New Roman" w:eastAsia="Calibri" w:hAnsi="Times New Roman" w:cs="Times New Roman"/>
              </w:rPr>
              <w:t xml:space="preserve"> de</w:t>
            </w:r>
            <w:r w:rsidRPr="00955E35">
              <w:rPr>
                <w:rFonts w:ascii="Times New Roman" w:eastAsia="Calibri" w:hAnsi="Times New Roman" w:cs="Times New Roman"/>
              </w:rPr>
              <w:t xml:space="preserve"> persoane investigate în cadrul screening-ului mamar și pulmonar</w:t>
            </w:r>
          </w:p>
        </w:tc>
        <w:tc>
          <w:tcPr>
            <w:tcW w:w="2016" w:type="dxa"/>
            <w:gridSpan w:val="2"/>
          </w:tcPr>
          <w:p w:rsidR="001D5182" w:rsidRDefault="001D5182" w:rsidP="00BB6718">
            <w:pPr>
              <w:jc w:val="center"/>
              <w:rPr>
                <w:rFonts w:ascii="Times New Roman" w:eastAsia="Times New Roman" w:hAnsi="Times New Roman" w:cs="Times New Roman"/>
                <w:lang w:eastAsia="ru-RU"/>
              </w:rPr>
            </w:pPr>
            <w:r w:rsidRPr="00955E35">
              <w:rPr>
                <w:rFonts w:ascii="Times New Roman" w:eastAsia="Times New Roman" w:hAnsi="Times New Roman" w:cs="Times New Roman"/>
                <w:lang w:eastAsia="ru-RU"/>
              </w:rPr>
              <w:t xml:space="preserve">Ministerul Sănătăţii, Muncii şi Protecţiei Sociale; </w:t>
            </w:r>
          </w:p>
          <w:p w:rsidR="001D5182" w:rsidRPr="00955E35" w:rsidRDefault="001D5182" w:rsidP="00BB6718">
            <w:pPr>
              <w:jc w:val="center"/>
              <w:rPr>
                <w:rFonts w:ascii="Times New Roman" w:hAnsi="Times New Roman" w:cs="Times New Roman"/>
              </w:rPr>
            </w:pPr>
            <w:r w:rsidRPr="00955E35">
              <w:rPr>
                <w:rFonts w:ascii="Times New Roman" w:eastAsia="Times New Roman" w:hAnsi="Times New Roman" w:cs="Times New Roman"/>
                <w:lang w:eastAsia="ru-RU"/>
              </w:rPr>
              <w:t>Compania Naţională de Asigurări în Medicină</w:t>
            </w:r>
          </w:p>
        </w:tc>
        <w:tc>
          <w:tcPr>
            <w:tcW w:w="2612" w:type="dxa"/>
            <w:gridSpan w:val="3"/>
          </w:tcPr>
          <w:p w:rsidR="001D5182" w:rsidRPr="00D758B8" w:rsidRDefault="001D5182" w:rsidP="00B727C3">
            <w:pPr>
              <w:rPr>
                <w:rFonts w:ascii="Times New Roman" w:hAnsi="Times New Roman" w:cs="Times New Roman"/>
              </w:rPr>
            </w:pPr>
          </w:p>
        </w:tc>
      </w:tr>
      <w:tr w:rsidR="003920BC" w:rsidRPr="00D758B8" w:rsidTr="00870C29">
        <w:tc>
          <w:tcPr>
            <w:tcW w:w="3227" w:type="dxa"/>
          </w:tcPr>
          <w:p w:rsidR="003920BC" w:rsidRPr="00D758B8" w:rsidRDefault="003920BC" w:rsidP="006B2659">
            <w:pPr>
              <w:pStyle w:val="a4"/>
              <w:numPr>
                <w:ilvl w:val="1"/>
                <w:numId w:val="36"/>
              </w:numPr>
              <w:tabs>
                <w:tab w:val="left" w:pos="0"/>
                <w:tab w:val="left" w:pos="567"/>
              </w:tabs>
              <w:ind w:left="0" w:firstLine="0"/>
              <w:rPr>
                <w:rFonts w:ascii="Times New Roman" w:hAnsi="Times New Roman" w:cs="Times New Roman"/>
              </w:rPr>
            </w:pPr>
            <w:r w:rsidRPr="00D758B8">
              <w:rPr>
                <w:rFonts w:ascii="Times New Roman" w:hAnsi="Times New Roman" w:cs="Times New Roman"/>
              </w:rPr>
              <w:t>Intensificarea acțiunilor privind îmbunătățirea relației lucrator medical-pacient</w:t>
            </w:r>
          </w:p>
        </w:tc>
        <w:tc>
          <w:tcPr>
            <w:tcW w:w="3260" w:type="dxa"/>
            <w:gridSpan w:val="4"/>
          </w:tcPr>
          <w:p w:rsidR="003920BC" w:rsidRPr="00D758B8" w:rsidRDefault="003920BC" w:rsidP="006B2659">
            <w:pPr>
              <w:pStyle w:val="a4"/>
              <w:numPr>
                <w:ilvl w:val="2"/>
                <w:numId w:val="36"/>
              </w:numPr>
              <w:tabs>
                <w:tab w:val="left" w:pos="542"/>
              </w:tabs>
              <w:ind w:left="0" w:firstLine="0"/>
              <w:rPr>
                <w:rFonts w:ascii="Times New Roman" w:hAnsi="Times New Roman" w:cs="Times New Roman"/>
                <w:bCs/>
              </w:rPr>
            </w:pPr>
            <w:r w:rsidRPr="00D758B8">
              <w:rPr>
                <w:rFonts w:ascii="Times New Roman" w:hAnsi="Times New Roman" w:cs="Times New Roman"/>
                <w:bCs/>
              </w:rPr>
              <w:t>Elaborarea și aprobarea modificărilor la Legea nr. 263/2005 cu privire la drepturile şi responsabilităţile pacientului</w:t>
            </w:r>
          </w:p>
        </w:tc>
        <w:tc>
          <w:tcPr>
            <w:tcW w:w="1993" w:type="dxa"/>
            <w:gridSpan w:val="2"/>
          </w:tcPr>
          <w:p w:rsidR="003920BC" w:rsidRPr="00D758B8" w:rsidRDefault="003920BC" w:rsidP="00B727C3">
            <w:pPr>
              <w:jc w:val="center"/>
              <w:rPr>
                <w:rFonts w:ascii="Times New Roman" w:hAnsi="Times New Roman" w:cs="Times New Roman"/>
              </w:rPr>
            </w:pPr>
            <w:r w:rsidRPr="00D758B8">
              <w:rPr>
                <w:rFonts w:ascii="Times New Roman" w:hAnsi="Times New Roman" w:cs="Times New Roman"/>
              </w:rPr>
              <w:t>Mai 2021</w:t>
            </w:r>
          </w:p>
        </w:tc>
        <w:tc>
          <w:tcPr>
            <w:tcW w:w="2256" w:type="dxa"/>
            <w:gridSpan w:val="4"/>
          </w:tcPr>
          <w:p w:rsidR="003920BC" w:rsidRPr="00D758B8" w:rsidRDefault="003920BC" w:rsidP="00B727C3">
            <w:pPr>
              <w:jc w:val="center"/>
              <w:rPr>
                <w:rFonts w:ascii="Times New Roman" w:hAnsi="Times New Roman" w:cs="Times New Roman"/>
              </w:rPr>
            </w:pPr>
            <w:r w:rsidRPr="00D758B8">
              <w:rPr>
                <w:rFonts w:ascii="Times New Roman" w:hAnsi="Times New Roman" w:cs="Times New Roman"/>
              </w:rPr>
              <w:t>Proiect de lege aprobat de Guvern și remis Parlamentului</w:t>
            </w:r>
          </w:p>
        </w:tc>
        <w:tc>
          <w:tcPr>
            <w:tcW w:w="2016" w:type="dxa"/>
            <w:gridSpan w:val="2"/>
          </w:tcPr>
          <w:p w:rsidR="003920BC" w:rsidRPr="00D758B8" w:rsidRDefault="003920BC" w:rsidP="008E563B">
            <w:pPr>
              <w:jc w:val="center"/>
              <w:rPr>
                <w:rFonts w:ascii="Times New Roman" w:hAnsi="Times New Roman" w:cs="Times New Roman"/>
              </w:rPr>
            </w:pPr>
            <w:r w:rsidRPr="00D758B8">
              <w:rPr>
                <w:rFonts w:ascii="Times New Roman" w:hAnsi="Times New Roman" w:cs="Times New Roman"/>
              </w:rPr>
              <w:t>Ministerul Sănătăți</w:t>
            </w:r>
            <w:r w:rsidR="008E563B">
              <w:rPr>
                <w:rFonts w:ascii="Times New Roman" w:hAnsi="Times New Roman" w:cs="Times New Roman"/>
              </w:rPr>
              <w:t>i, Muncii și Protecției Sociale</w:t>
            </w:r>
          </w:p>
        </w:tc>
        <w:tc>
          <w:tcPr>
            <w:tcW w:w="2612" w:type="dxa"/>
            <w:gridSpan w:val="3"/>
          </w:tcPr>
          <w:p w:rsidR="003920BC" w:rsidRPr="00D758B8" w:rsidRDefault="003920BC" w:rsidP="00B727C3">
            <w:pPr>
              <w:rPr>
                <w:rFonts w:ascii="Times New Roman" w:hAnsi="Times New Roman" w:cs="Times New Roman"/>
              </w:rPr>
            </w:pPr>
          </w:p>
        </w:tc>
      </w:tr>
      <w:tr w:rsidR="003920BC" w:rsidRPr="00D758B8" w:rsidTr="00870C29">
        <w:tc>
          <w:tcPr>
            <w:tcW w:w="3227" w:type="dxa"/>
          </w:tcPr>
          <w:p w:rsidR="003920BC" w:rsidRPr="00D758B8" w:rsidRDefault="003920BC" w:rsidP="006B2659">
            <w:pPr>
              <w:pStyle w:val="a4"/>
              <w:numPr>
                <w:ilvl w:val="1"/>
                <w:numId w:val="36"/>
              </w:numPr>
              <w:tabs>
                <w:tab w:val="left" w:pos="0"/>
                <w:tab w:val="left" w:pos="567"/>
              </w:tabs>
              <w:ind w:left="0" w:firstLine="0"/>
              <w:rPr>
                <w:rFonts w:ascii="Times New Roman" w:hAnsi="Times New Roman" w:cs="Times New Roman"/>
              </w:rPr>
            </w:pPr>
            <w:r w:rsidRPr="00D758B8">
              <w:rPr>
                <w:rFonts w:ascii="Times New Roman" w:hAnsi="Times New Roman" w:cs="Times New Roman"/>
              </w:rPr>
              <w:t>Modernizarea legislației muncii în scopul eficientizării raporturilor de muncă și asigurării garanțiilor pentru angajați și angajatori</w:t>
            </w:r>
          </w:p>
        </w:tc>
        <w:tc>
          <w:tcPr>
            <w:tcW w:w="3260" w:type="dxa"/>
            <w:gridSpan w:val="4"/>
          </w:tcPr>
          <w:p w:rsidR="003920BC" w:rsidRPr="00D758B8" w:rsidRDefault="003920BC" w:rsidP="006B2659">
            <w:pPr>
              <w:pStyle w:val="a4"/>
              <w:numPr>
                <w:ilvl w:val="2"/>
                <w:numId w:val="36"/>
              </w:numPr>
              <w:tabs>
                <w:tab w:val="left" w:pos="542"/>
              </w:tabs>
              <w:ind w:left="0" w:firstLine="0"/>
              <w:rPr>
                <w:rFonts w:ascii="Times New Roman" w:hAnsi="Times New Roman" w:cs="Times New Roman"/>
                <w:bCs/>
              </w:rPr>
            </w:pPr>
            <w:r w:rsidRPr="00D758B8">
              <w:rPr>
                <w:rFonts w:ascii="Times New Roman" w:hAnsi="Times New Roman" w:cs="Times New Roman"/>
                <w:bCs/>
              </w:rPr>
              <w:t>Elaborarea ș</w:t>
            </w:r>
            <w:r w:rsidR="008E563B">
              <w:rPr>
                <w:rFonts w:ascii="Times New Roman" w:hAnsi="Times New Roman" w:cs="Times New Roman"/>
                <w:bCs/>
              </w:rPr>
              <w:t>i aprobarea proiectelor de legi</w:t>
            </w:r>
            <w:r w:rsidRPr="00D758B8">
              <w:rPr>
                <w:rFonts w:ascii="Times New Roman" w:hAnsi="Times New Roman" w:cs="Times New Roman"/>
                <w:bCs/>
              </w:rPr>
              <w:t xml:space="preserve"> pentru modificarea Codului Muncii</w:t>
            </w:r>
          </w:p>
        </w:tc>
        <w:tc>
          <w:tcPr>
            <w:tcW w:w="1993" w:type="dxa"/>
            <w:gridSpan w:val="2"/>
          </w:tcPr>
          <w:p w:rsidR="003920BC" w:rsidRPr="00D758B8" w:rsidRDefault="003920BC" w:rsidP="00B727C3">
            <w:pPr>
              <w:jc w:val="center"/>
              <w:rPr>
                <w:rFonts w:ascii="Times New Roman" w:hAnsi="Times New Roman" w:cs="Times New Roman"/>
              </w:rPr>
            </w:pPr>
            <w:r w:rsidRPr="00D758B8">
              <w:rPr>
                <w:rFonts w:ascii="Times New Roman" w:hAnsi="Times New Roman" w:cs="Times New Roman"/>
              </w:rPr>
              <w:t xml:space="preserve">Mai </w:t>
            </w:r>
          </w:p>
          <w:p w:rsidR="003920BC" w:rsidRPr="00D758B8" w:rsidRDefault="003920BC" w:rsidP="00B727C3">
            <w:pPr>
              <w:jc w:val="center"/>
              <w:rPr>
                <w:rFonts w:ascii="Times New Roman" w:hAnsi="Times New Roman" w:cs="Times New Roman"/>
              </w:rPr>
            </w:pPr>
            <w:r w:rsidRPr="00D758B8">
              <w:rPr>
                <w:rFonts w:ascii="Times New Roman" w:hAnsi="Times New Roman" w:cs="Times New Roman"/>
              </w:rPr>
              <w:t>2020 - 2023</w:t>
            </w:r>
          </w:p>
          <w:p w:rsidR="003920BC" w:rsidRPr="00D758B8" w:rsidRDefault="003920BC" w:rsidP="00B727C3">
            <w:pPr>
              <w:jc w:val="center"/>
              <w:rPr>
                <w:rFonts w:ascii="Times New Roman" w:hAnsi="Times New Roman" w:cs="Times New Roman"/>
              </w:rPr>
            </w:pPr>
          </w:p>
        </w:tc>
        <w:tc>
          <w:tcPr>
            <w:tcW w:w="2256" w:type="dxa"/>
            <w:gridSpan w:val="4"/>
          </w:tcPr>
          <w:p w:rsidR="003920BC" w:rsidRPr="00D758B8" w:rsidRDefault="003920BC" w:rsidP="008E563B">
            <w:pPr>
              <w:jc w:val="center"/>
              <w:rPr>
                <w:rFonts w:ascii="Times New Roman" w:hAnsi="Times New Roman" w:cs="Times New Roman"/>
              </w:rPr>
            </w:pPr>
            <w:r w:rsidRPr="00D758B8">
              <w:rPr>
                <w:rFonts w:ascii="Times New Roman" w:hAnsi="Times New Roman" w:cs="Times New Roman"/>
              </w:rPr>
              <w:t>Proiecte de leg</w:t>
            </w:r>
            <w:r w:rsidR="008E563B">
              <w:rPr>
                <w:rFonts w:ascii="Times New Roman" w:hAnsi="Times New Roman" w:cs="Times New Roman"/>
              </w:rPr>
              <w:t>i</w:t>
            </w:r>
            <w:r w:rsidRPr="00D758B8">
              <w:rPr>
                <w:rFonts w:ascii="Times New Roman" w:hAnsi="Times New Roman" w:cs="Times New Roman"/>
              </w:rPr>
              <w:t xml:space="preserve"> aprobate de Guvern și remise Parlamentului</w:t>
            </w:r>
          </w:p>
        </w:tc>
        <w:tc>
          <w:tcPr>
            <w:tcW w:w="2016" w:type="dxa"/>
            <w:gridSpan w:val="2"/>
          </w:tcPr>
          <w:p w:rsidR="003920BC" w:rsidRPr="00D758B8" w:rsidRDefault="003920BC" w:rsidP="00B727C3">
            <w:pPr>
              <w:jc w:val="center"/>
              <w:rPr>
                <w:rFonts w:ascii="Times New Roman" w:hAnsi="Times New Roman" w:cs="Times New Roman"/>
              </w:rPr>
            </w:pPr>
            <w:r w:rsidRPr="00D758B8">
              <w:rPr>
                <w:rFonts w:ascii="Times New Roman" w:hAnsi="Times New Roman" w:cs="Times New Roman"/>
              </w:rPr>
              <w:t>Ministerul Sănătății, Muncii și Protecției Sociale</w:t>
            </w:r>
          </w:p>
        </w:tc>
        <w:tc>
          <w:tcPr>
            <w:tcW w:w="2612" w:type="dxa"/>
            <w:gridSpan w:val="3"/>
          </w:tcPr>
          <w:p w:rsidR="003920BC" w:rsidRPr="00D758B8" w:rsidRDefault="003920BC" w:rsidP="00B727C3">
            <w:pPr>
              <w:rPr>
                <w:rFonts w:ascii="Times New Roman" w:hAnsi="Times New Roman" w:cs="Times New Roman"/>
              </w:rPr>
            </w:pPr>
          </w:p>
        </w:tc>
      </w:tr>
      <w:tr w:rsidR="003920BC" w:rsidRPr="00D758B8" w:rsidTr="00870C29">
        <w:tc>
          <w:tcPr>
            <w:tcW w:w="3227" w:type="dxa"/>
            <w:vMerge w:val="restart"/>
          </w:tcPr>
          <w:p w:rsidR="003920BC" w:rsidRPr="00D758B8" w:rsidRDefault="003920BC" w:rsidP="006B2659">
            <w:pPr>
              <w:pStyle w:val="a4"/>
              <w:numPr>
                <w:ilvl w:val="1"/>
                <w:numId w:val="36"/>
              </w:numPr>
              <w:tabs>
                <w:tab w:val="left" w:pos="0"/>
                <w:tab w:val="left" w:pos="567"/>
              </w:tabs>
              <w:ind w:left="0" w:firstLine="0"/>
              <w:rPr>
                <w:rFonts w:ascii="Times New Roman" w:hAnsi="Times New Roman" w:cs="Times New Roman"/>
              </w:rPr>
            </w:pPr>
            <w:r w:rsidRPr="00D758B8">
              <w:rPr>
                <w:rFonts w:ascii="Times New Roman" w:hAnsi="Times New Roman" w:cs="Times New Roman"/>
              </w:rPr>
              <w:t>Asigurarea garanțiilor minime a veniturilor salariale ale angajaților din sectorul real</w:t>
            </w:r>
          </w:p>
        </w:tc>
        <w:tc>
          <w:tcPr>
            <w:tcW w:w="3260" w:type="dxa"/>
            <w:gridSpan w:val="4"/>
          </w:tcPr>
          <w:p w:rsidR="003920BC" w:rsidRPr="00D758B8" w:rsidRDefault="008E563B" w:rsidP="006B2659">
            <w:pPr>
              <w:pStyle w:val="a4"/>
              <w:numPr>
                <w:ilvl w:val="2"/>
                <w:numId w:val="36"/>
              </w:numPr>
              <w:tabs>
                <w:tab w:val="left" w:pos="542"/>
              </w:tabs>
              <w:ind w:left="0" w:firstLine="0"/>
              <w:rPr>
                <w:rFonts w:ascii="Times New Roman" w:hAnsi="Times New Roman" w:cs="Times New Roman"/>
                <w:bCs/>
              </w:rPr>
            </w:pPr>
            <w:r>
              <w:rPr>
                <w:rFonts w:ascii="Times New Roman" w:hAnsi="Times New Roman" w:cs="Times New Roman"/>
                <w:bCs/>
              </w:rPr>
              <w:t>A</w:t>
            </w:r>
            <w:r w:rsidR="003920BC" w:rsidRPr="00D758B8">
              <w:rPr>
                <w:rFonts w:ascii="Times New Roman" w:hAnsi="Times New Roman" w:cs="Times New Roman"/>
                <w:bCs/>
              </w:rPr>
              <w:t xml:space="preserve">probarea </w:t>
            </w:r>
            <w:r>
              <w:rPr>
                <w:rFonts w:ascii="Times New Roman" w:hAnsi="Times New Roman" w:cs="Times New Roman"/>
                <w:bCs/>
              </w:rPr>
              <w:t xml:space="preserve">anuală a </w:t>
            </w:r>
            <w:r w:rsidR="003920BC" w:rsidRPr="00D758B8">
              <w:rPr>
                <w:rFonts w:ascii="Times New Roman" w:hAnsi="Times New Roman" w:cs="Times New Roman"/>
                <w:bCs/>
              </w:rPr>
              <w:t>cuantumului salariului mediu lunar pe economie, prognozat pentru anul urmator</w:t>
            </w:r>
          </w:p>
        </w:tc>
        <w:tc>
          <w:tcPr>
            <w:tcW w:w="1993" w:type="dxa"/>
            <w:gridSpan w:val="2"/>
          </w:tcPr>
          <w:p w:rsidR="003920BC" w:rsidRPr="00D758B8" w:rsidRDefault="008E563B" w:rsidP="00B727C3">
            <w:pPr>
              <w:jc w:val="center"/>
              <w:rPr>
                <w:rFonts w:ascii="Times New Roman" w:hAnsi="Times New Roman" w:cs="Times New Roman"/>
              </w:rPr>
            </w:pPr>
            <w:r>
              <w:rPr>
                <w:rFonts w:ascii="Times New Roman" w:hAnsi="Times New Roman" w:cs="Times New Roman"/>
              </w:rPr>
              <w:t xml:space="preserve">Decembrie </w:t>
            </w:r>
          </w:p>
          <w:p w:rsidR="003920BC" w:rsidRPr="00D758B8" w:rsidRDefault="008E563B" w:rsidP="00B727C3">
            <w:pPr>
              <w:jc w:val="center"/>
              <w:rPr>
                <w:rFonts w:ascii="Times New Roman" w:hAnsi="Times New Roman" w:cs="Times New Roman"/>
              </w:rPr>
            </w:pPr>
            <w:r>
              <w:rPr>
                <w:rFonts w:ascii="Times New Roman" w:hAnsi="Times New Roman" w:cs="Times New Roman"/>
              </w:rPr>
              <w:t>2021 - 2022</w:t>
            </w:r>
          </w:p>
          <w:p w:rsidR="003920BC" w:rsidRPr="00D758B8" w:rsidRDefault="003920BC" w:rsidP="00B727C3">
            <w:pPr>
              <w:jc w:val="center"/>
              <w:rPr>
                <w:rFonts w:ascii="Times New Roman" w:hAnsi="Times New Roman" w:cs="Times New Roman"/>
              </w:rPr>
            </w:pPr>
          </w:p>
        </w:tc>
        <w:tc>
          <w:tcPr>
            <w:tcW w:w="2256" w:type="dxa"/>
            <w:gridSpan w:val="4"/>
          </w:tcPr>
          <w:p w:rsidR="003920BC" w:rsidRPr="00D758B8" w:rsidRDefault="003920BC" w:rsidP="00B727C3">
            <w:pPr>
              <w:jc w:val="center"/>
              <w:rPr>
                <w:rFonts w:ascii="Times New Roman" w:hAnsi="Times New Roman" w:cs="Times New Roman"/>
              </w:rPr>
            </w:pPr>
            <w:r w:rsidRPr="00D758B8">
              <w:rPr>
                <w:rFonts w:ascii="Times New Roman" w:hAnsi="Times New Roman" w:cs="Times New Roman"/>
              </w:rPr>
              <w:t>Hotărîri de Guvern aprobate</w:t>
            </w:r>
          </w:p>
          <w:p w:rsidR="003920BC" w:rsidRPr="00D758B8" w:rsidRDefault="003920BC" w:rsidP="00B727C3">
            <w:pPr>
              <w:jc w:val="center"/>
              <w:rPr>
                <w:rFonts w:ascii="Times New Roman" w:hAnsi="Times New Roman" w:cs="Times New Roman"/>
              </w:rPr>
            </w:pPr>
          </w:p>
        </w:tc>
        <w:tc>
          <w:tcPr>
            <w:tcW w:w="2016" w:type="dxa"/>
            <w:gridSpan w:val="2"/>
          </w:tcPr>
          <w:p w:rsidR="003920BC" w:rsidRPr="00D758B8" w:rsidRDefault="003920BC" w:rsidP="00B727C3">
            <w:pPr>
              <w:jc w:val="center"/>
              <w:rPr>
                <w:rFonts w:ascii="Times New Roman" w:hAnsi="Times New Roman" w:cs="Times New Roman"/>
              </w:rPr>
            </w:pPr>
            <w:r w:rsidRPr="00D758B8">
              <w:rPr>
                <w:rFonts w:ascii="Times New Roman" w:hAnsi="Times New Roman" w:cs="Times New Roman"/>
              </w:rPr>
              <w:t>Ministerul Sănătății, Muncii și Protecției Sociale</w:t>
            </w:r>
          </w:p>
        </w:tc>
        <w:tc>
          <w:tcPr>
            <w:tcW w:w="2612" w:type="dxa"/>
            <w:gridSpan w:val="3"/>
          </w:tcPr>
          <w:p w:rsidR="003920BC" w:rsidRPr="00D758B8" w:rsidRDefault="003920BC" w:rsidP="00B727C3">
            <w:pPr>
              <w:rPr>
                <w:rFonts w:ascii="Times New Roman" w:hAnsi="Times New Roman" w:cs="Times New Roman"/>
              </w:rPr>
            </w:pPr>
          </w:p>
        </w:tc>
      </w:tr>
      <w:tr w:rsidR="003920BC" w:rsidRPr="00D758B8" w:rsidTr="00870C29">
        <w:tc>
          <w:tcPr>
            <w:tcW w:w="3227" w:type="dxa"/>
            <w:vMerge/>
          </w:tcPr>
          <w:p w:rsidR="003920BC" w:rsidRPr="00D758B8" w:rsidRDefault="003920BC" w:rsidP="00B727C3">
            <w:pPr>
              <w:pStyle w:val="a4"/>
              <w:tabs>
                <w:tab w:val="left" w:pos="0"/>
                <w:tab w:val="left" w:pos="567"/>
              </w:tabs>
              <w:ind w:left="0"/>
              <w:rPr>
                <w:rFonts w:ascii="Times New Roman" w:hAnsi="Times New Roman" w:cs="Times New Roman"/>
              </w:rPr>
            </w:pPr>
          </w:p>
        </w:tc>
        <w:tc>
          <w:tcPr>
            <w:tcW w:w="3260" w:type="dxa"/>
            <w:gridSpan w:val="4"/>
          </w:tcPr>
          <w:p w:rsidR="003920BC" w:rsidRPr="00D758B8" w:rsidRDefault="003920BC" w:rsidP="006B2659">
            <w:pPr>
              <w:pStyle w:val="a4"/>
              <w:numPr>
                <w:ilvl w:val="2"/>
                <w:numId w:val="36"/>
              </w:numPr>
              <w:tabs>
                <w:tab w:val="left" w:pos="542"/>
              </w:tabs>
              <w:ind w:left="0" w:firstLine="0"/>
              <w:rPr>
                <w:rFonts w:ascii="Times New Roman" w:hAnsi="Times New Roman" w:cs="Times New Roman"/>
                <w:bCs/>
              </w:rPr>
            </w:pPr>
            <w:r w:rsidRPr="00D758B8">
              <w:rPr>
                <w:rFonts w:ascii="Times New Roman" w:hAnsi="Times New Roman" w:cs="Times New Roman"/>
                <w:bCs/>
              </w:rPr>
              <w:t xml:space="preserve">Elaborarea anuală a proiectului </w:t>
            </w:r>
            <w:r w:rsidR="008E563B">
              <w:rPr>
                <w:rFonts w:ascii="Times New Roman" w:hAnsi="Times New Roman" w:cs="Times New Roman"/>
                <w:bCs/>
              </w:rPr>
              <w:t>h</w:t>
            </w:r>
            <w:r w:rsidRPr="00D758B8">
              <w:rPr>
                <w:rFonts w:ascii="Times New Roman" w:hAnsi="Times New Roman" w:cs="Times New Roman"/>
                <w:bCs/>
              </w:rPr>
              <w:t>otărîrii Guvern</w:t>
            </w:r>
            <w:r w:rsidR="008E563B">
              <w:rPr>
                <w:rFonts w:ascii="Times New Roman" w:hAnsi="Times New Roman" w:cs="Times New Roman"/>
                <w:bCs/>
              </w:rPr>
              <w:t>ului</w:t>
            </w:r>
            <w:r w:rsidRPr="00D758B8">
              <w:rPr>
                <w:rFonts w:ascii="Times New Roman" w:hAnsi="Times New Roman" w:cs="Times New Roman"/>
                <w:bCs/>
              </w:rPr>
              <w:t xml:space="preserve"> cu privire la modificare punctului 1 din Hotărîrea Guvernului nr. 165/2010</w:t>
            </w:r>
          </w:p>
        </w:tc>
        <w:tc>
          <w:tcPr>
            <w:tcW w:w="1993" w:type="dxa"/>
            <w:gridSpan w:val="2"/>
          </w:tcPr>
          <w:p w:rsidR="003920BC" w:rsidRPr="00D758B8" w:rsidRDefault="003920BC" w:rsidP="00B727C3">
            <w:pPr>
              <w:jc w:val="center"/>
              <w:rPr>
                <w:rFonts w:ascii="Times New Roman" w:hAnsi="Times New Roman" w:cs="Times New Roman"/>
              </w:rPr>
            </w:pPr>
            <w:r w:rsidRPr="00D758B8">
              <w:rPr>
                <w:rFonts w:ascii="Times New Roman" w:hAnsi="Times New Roman" w:cs="Times New Roman"/>
              </w:rPr>
              <w:t xml:space="preserve">Aprilie </w:t>
            </w:r>
          </w:p>
          <w:p w:rsidR="003920BC" w:rsidRPr="00D758B8" w:rsidRDefault="003920BC" w:rsidP="00B727C3">
            <w:pPr>
              <w:jc w:val="center"/>
              <w:rPr>
                <w:rFonts w:ascii="Times New Roman" w:hAnsi="Times New Roman" w:cs="Times New Roman"/>
              </w:rPr>
            </w:pPr>
            <w:r w:rsidRPr="00D758B8">
              <w:rPr>
                <w:rFonts w:ascii="Times New Roman" w:hAnsi="Times New Roman" w:cs="Times New Roman"/>
              </w:rPr>
              <w:t>2020 - 2023</w:t>
            </w:r>
          </w:p>
          <w:p w:rsidR="003920BC" w:rsidRPr="00D758B8" w:rsidRDefault="003920BC" w:rsidP="00B727C3">
            <w:pPr>
              <w:jc w:val="center"/>
              <w:rPr>
                <w:rFonts w:ascii="Times New Roman" w:hAnsi="Times New Roman" w:cs="Times New Roman"/>
              </w:rPr>
            </w:pPr>
          </w:p>
        </w:tc>
        <w:tc>
          <w:tcPr>
            <w:tcW w:w="2256" w:type="dxa"/>
            <w:gridSpan w:val="4"/>
          </w:tcPr>
          <w:p w:rsidR="003920BC" w:rsidRPr="00D758B8" w:rsidRDefault="003920BC" w:rsidP="00EF51EA">
            <w:pPr>
              <w:jc w:val="center"/>
              <w:rPr>
                <w:rFonts w:ascii="Times New Roman" w:hAnsi="Times New Roman" w:cs="Times New Roman"/>
              </w:rPr>
            </w:pPr>
            <w:r w:rsidRPr="00D758B8">
              <w:rPr>
                <w:rFonts w:ascii="Times New Roman" w:hAnsi="Times New Roman" w:cs="Times New Roman"/>
              </w:rPr>
              <w:t>Hotărîri de Guvern aprobate</w:t>
            </w:r>
          </w:p>
          <w:p w:rsidR="003920BC" w:rsidRPr="00D758B8" w:rsidRDefault="003920BC" w:rsidP="00B727C3">
            <w:pPr>
              <w:jc w:val="center"/>
              <w:rPr>
                <w:rFonts w:ascii="Times New Roman" w:hAnsi="Times New Roman" w:cs="Times New Roman"/>
              </w:rPr>
            </w:pPr>
          </w:p>
        </w:tc>
        <w:tc>
          <w:tcPr>
            <w:tcW w:w="2016" w:type="dxa"/>
            <w:gridSpan w:val="2"/>
          </w:tcPr>
          <w:p w:rsidR="003920BC" w:rsidRPr="00D758B8" w:rsidRDefault="003920BC" w:rsidP="00B727C3">
            <w:pPr>
              <w:jc w:val="center"/>
              <w:rPr>
                <w:rFonts w:ascii="Times New Roman" w:hAnsi="Times New Roman" w:cs="Times New Roman"/>
              </w:rPr>
            </w:pPr>
            <w:r w:rsidRPr="00D758B8">
              <w:rPr>
                <w:rFonts w:ascii="Times New Roman" w:hAnsi="Times New Roman" w:cs="Times New Roman"/>
              </w:rPr>
              <w:t>Ministerul Sănătății, Muncii și Protecției Sociale</w:t>
            </w:r>
          </w:p>
        </w:tc>
        <w:tc>
          <w:tcPr>
            <w:tcW w:w="2612" w:type="dxa"/>
            <w:gridSpan w:val="3"/>
          </w:tcPr>
          <w:p w:rsidR="003920BC" w:rsidRPr="00D758B8" w:rsidRDefault="003920BC" w:rsidP="00B727C3">
            <w:pPr>
              <w:rPr>
                <w:rFonts w:ascii="Times New Roman" w:hAnsi="Times New Roman" w:cs="Times New Roman"/>
              </w:rPr>
            </w:pPr>
          </w:p>
        </w:tc>
      </w:tr>
      <w:tr w:rsidR="003920BC" w:rsidRPr="00D758B8" w:rsidTr="00870C29">
        <w:tc>
          <w:tcPr>
            <w:tcW w:w="3227" w:type="dxa"/>
            <w:vMerge w:val="restart"/>
          </w:tcPr>
          <w:p w:rsidR="003920BC" w:rsidRPr="00D758B8" w:rsidRDefault="003920BC" w:rsidP="006B2659">
            <w:pPr>
              <w:pStyle w:val="a4"/>
              <w:numPr>
                <w:ilvl w:val="1"/>
                <w:numId w:val="36"/>
              </w:numPr>
              <w:tabs>
                <w:tab w:val="left" w:pos="0"/>
                <w:tab w:val="left" w:pos="567"/>
              </w:tabs>
              <w:ind w:left="0" w:firstLine="0"/>
              <w:rPr>
                <w:rFonts w:ascii="Times New Roman" w:hAnsi="Times New Roman" w:cs="Times New Roman"/>
              </w:rPr>
            </w:pPr>
            <w:r w:rsidRPr="00D758B8">
              <w:rPr>
                <w:rFonts w:ascii="Times New Roman" w:hAnsi="Times New Roman" w:cs="Times New Roman"/>
              </w:rPr>
              <w:t>Ajustarea legislației cu privire la securitatea și sănătatea în muncă la Directivele Uniunii Europene și Convențiile OIM</w:t>
            </w:r>
          </w:p>
        </w:tc>
        <w:tc>
          <w:tcPr>
            <w:tcW w:w="3260" w:type="dxa"/>
            <w:gridSpan w:val="4"/>
          </w:tcPr>
          <w:p w:rsidR="003920BC" w:rsidRPr="00D758B8" w:rsidRDefault="003920BC" w:rsidP="006B2659">
            <w:pPr>
              <w:pStyle w:val="a4"/>
              <w:numPr>
                <w:ilvl w:val="2"/>
                <w:numId w:val="36"/>
              </w:numPr>
              <w:tabs>
                <w:tab w:val="left" w:pos="542"/>
              </w:tabs>
              <w:ind w:left="0" w:firstLine="0"/>
              <w:rPr>
                <w:rFonts w:ascii="Times New Roman" w:hAnsi="Times New Roman" w:cs="Times New Roman"/>
                <w:bCs/>
              </w:rPr>
            </w:pPr>
            <w:r w:rsidRPr="00D758B8">
              <w:rPr>
                <w:rFonts w:ascii="Times New Roman" w:hAnsi="Times New Roman" w:cs="Times New Roman"/>
                <w:bCs/>
              </w:rPr>
              <w:t xml:space="preserve">Elaborarea și aprobarea Cerințelor minime de securitate și sănătate pentru utilizarea de către lucrători a echipamentelor </w:t>
            </w:r>
            <w:r w:rsidRPr="00D758B8">
              <w:rPr>
                <w:rFonts w:ascii="Times New Roman" w:hAnsi="Times New Roman" w:cs="Times New Roman"/>
                <w:bCs/>
              </w:rPr>
              <w:lastRenderedPageBreak/>
              <w:t>individuale de protecție la locul de muncă</w:t>
            </w:r>
          </w:p>
        </w:tc>
        <w:tc>
          <w:tcPr>
            <w:tcW w:w="1993" w:type="dxa"/>
            <w:gridSpan w:val="2"/>
          </w:tcPr>
          <w:p w:rsidR="003920BC" w:rsidRPr="00D758B8" w:rsidRDefault="003920BC" w:rsidP="00B727C3">
            <w:pPr>
              <w:jc w:val="center"/>
              <w:rPr>
                <w:rFonts w:ascii="Times New Roman" w:hAnsi="Times New Roman" w:cs="Times New Roman"/>
              </w:rPr>
            </w:pPr>
            <w:r w:rsidRPr="00D758B8">
              <w:rPr>
                <w:rFonts w:ascii="Times New Roman" w:hAnsi="Times New Roman" w:cs="Times New Roman"/>
              </w:rPr>
              <w:lastRenderedPageBreak/>
              <w:t>August 2020</w:t>
            </w:r>
          </w:p>
        </w:tc>
        <w:tc>
          <w:tcPr>
            <w:tcW w:w="2256" w:type="dxa"/>
            <w:gridSpan w:val="4"/>
          </w:tcPr>
          <w:p w:rsidR="003920BC" w:rsidRPr="00D758B8" w:rsidRDefault="003920BC" w:rsidP="00B727C3">
            <w:pPr>
              <w:jc w:val="center"/>
              <w:rPr>
                <w:rFonts w:ascii="Times New Roman" w:hAnsi="Times New Roman" w:cs="Times New Roman"/>
              </w:rPr>
            </w:pPr>
            <w:r w:rsidRPr="00D758B8">
              <w:rPr>
                <w:rFonts w:ascii="Times New Roman" w:hAnsi="Times New Roman" w:cs="Times New Roman"/>
              </w:rPr>
              <w:t>Hotărîre de Guvern aprobată</w:t>
            </w:r>
          </w:p>
          <w:p w:rsidR="003920BC" w:rsidRPr="00D758B8" w:rsidRDefault="003920BC" w:rsidP="00B727C3">
            <w:pPr>
              <w:jc w:val="center"/>
              <w:rPr>
                <w:rFonts w:ascii="Times New Roman" w:hAnsi="Times New Roman" w:cs="Times New Roman"/>
              </w:rPr>
            </w:pPr>
          </w:p>
        </w:tc>
        <w:tc>
          <w:tcPr>
            <w:tcW w:w="2016" w:type="dxa"/>
            <w:gridSpan w:val="2"/>
          </w:tcPr>
          <w:p w:rsidR="003920BC" w:rsidRPr="00D758B8" w:rsidRDefault="003920BC" w:rsidP="00B727C3">
            <w:pPr>
              <w:jc w:val="center"/>
              <w:rPr>
                <w:rFonts w:ascii="Times New Roman" w:hAnsi="Times New Roman" w:cs="Times New Roman"/>
              </w:rPr>
            </w:pPr>
            <w:r w:rsidRPr="00D758B8">
              <w:rPr>
                <w:rFonts w:ascii="Times New Roman" w:hAnsi="Times New Roman" w:cs="Times New Roman"/>
              </w:rPr>
              <w:t>Ministerul Sănătății, Muncii și Protecției Sociale</w:t>
            </w:r>
          </w:p>
        </w:tc>
        <w:tc>
          <w:tcPr>
            <w:tcW w:w="2612" w:type="dxa"/>
            <w:gridSpan w:val="3"/>
          </w:tcPr>
          <w:p w:rsidR="003920BC" w:rsidRPr="00D758B8" w:rsidRDefault="003920BC" w:rsidP="00B727C3">
            <w:pPr>
              <w:rPr>
                <w:rFonts w:ascii="Times New Roman" w:hAnsi="Times New Roman" w:cs="Times New Roman"/>
                <w:i/>
              </w:rPr>
            </w:pPr>
            <w:r w:rsidRPr="00D758B8">
              <w:rPr>
                <w:rFonts w:ascii="Times New Roman" w:hAnsi="Times New Roman" w:cs="Times New Roman"/>
                <w:i/>
              </w:rPr>
              <w:t>Acordul de Asociere, Anexa.III,</w:t>
            </w:r>
          </w:p>
          <w:p w:rsidR="003920BC" w:rsidRPr="00D758B8" w:rsidRDefault="003920BC" w:rsidP="00B727C3">
            <w:pPr>
              <w:rPr>
                <w:rFonts w:ascii="Times New Roman" w:hAnsi="Times New Roman" w:cs="Times New Roman"/>
                <w:i/>
              </w:rPr>
            </w:pPr>
            <w:r w:rsidRPr="00D758B8">
              <w:rPr>
                <w:rFonts w:ascii="Times New Roman" w:hAnsi="Times New Roman" w:cs="Times New Roman"/>
                <w:i/>
              </w:rPr>
              <w:t>Termen de implementare:</w:t>
            </w:r>
          </w:p>
          <w:p w:rsidR="003920BC" w:rsidRPr="00D758B8" w:rsidRDefault="003920BC" w:rsidP="00B727C3">
            <w:pPr>
              <w:rPr>
                <w:rFonts w:ascii="Times New Roman" w:hAnsi="Times New Roman" w:cs="Times New Roman"/>
                <w:i/>
              </w:rPr>
            </w:pPr>
            <w:r w:rsidRPr="00D758B8">
              <w:rPr>
                <w:rFonts w:ascii="Times New Roman" w:hAnsi="Times New Roman" w:cs="Times New Roman"/>
                <w:i/>
              </w:rPr>
              <w:t>Transpune:</w:t>
            </w:r>
          </w:p>
          <w:p w:rsidR="003920BC" w:rsidRPr="00D758B8" w:rsidRDefault="003920BC" w:rsidP="00B727C3">
            <w:pPr>
              <w:rPr>
                <w:rFonts w:ascii="Times New Roman" w:hAnsi="Times New Roman" w:cs="Times New Roman"/>
                <w:i/>
              </w:rPr>
            </w:pPr>
            <w:r w:rsidRPr="00D758B8">
              <w:rPr>
                <w:rFonts w:ascii="Times New Roman" w:hAnsi="Times New Roman" w:cs="Times New Roman"/>
                <w:i/>
              </w:rPr>
              <w:lastRenderedPageBreak/>
              <w:t>Directiva 89/656/CEE (2021)</w:t>
            </w:r>
          </w:p>
        </w:tc>
      </w:tr>
      <w:tr w:rsidR="003920BC" w:rsidRPr="00D758B8" w:rsidTr="00870C29">
        <w:tc>
          <w:tcPr>
            <w:tcW w:w="3227" w:type="dxa"/>
            <w:vMerge/>
          </w:tcPr>
          <w:p w:rsidR="003920BC" w:rsidRPr="00D758B8" w:rsidRDefault="003920BC" w:rsidP="006B2659">
            <w:pPr>
              <w:pStyle w:val="a4"/>
              <w:numPr>
                <w:ilvl w:val="1"/>
                <w:numId w:val="36"/>
              </w:numPr>
              <w:tabs>
                <w:tab w:val="left" w:pos="0"/>
                <w:tab w:val="left" w:pos="567"/>
              </w:tabs>
              <w:ind w:left="0" w:firstLine="0"/>
              <w:rPr>
                <w:rFonts w:ascii="Times New Roman" w:hAnsi="Times New Roman" w:cs="Times New Roman"/>
              </w:rPr>
            </w:pPr>
          </w:p>
        </w:tc>
        <w:tc>
          <w:tcPr>
            <w:tcW w:w="3260" w:type="dxa"/>
            <w:gridSpan w:val="4"/>
          </w:tcPr>
          <w:p w:rsidR="003920BC" w:rsidRPr="00D758B8" w:rsidRDefault="008E563B" w:rsidP="006B2659">
            <w:pPr>
              <w:pStyle w:val="a4"/>
              <w:numPr>
                <w:ilvl w:val="2"/>
                <w:numId w:val="36"/>
              </w:numPr>
              <w:tabs>
                <w:tab w:val="left" w:pos="542"/>
              </w:tabs>
              <w:ind w:left="0" w:firstLine="0"/>
              <w:rPr>
                <w:rFonts w:ascii="Times New Roman" w:hAnsi="Times New Roman" w:cs="Times New Roman"/>
                <w:bCs/>
              </w:rPr>
            </w:pPr>
            <w:r>
              <w:rPr>
                <w:rFonts w:ascii="Times New Roman" w:hAnsi="Times New Roman" w:cs="Times New Roman"/>
                <w:bCs/>
              </w:rPr>
              <w:t>R</w:t>
            </w:r>
            <w:r w:rsidR="003920BC" w:rsidRPr="00D758B8">
              <w:rPr>
                <w:rFonts w:ascii="Times New Roman" w:hAnsi="Times New Roman" w:cs="Times New Roman"/>
                <w:bCs/>
              </w:rPr>
              <w:t>atificarea Convenţiei Internaţionale a Muncii nr.161 privind serviciile de sănătate ocupaţională, adoptată la Geneva la 26 iunie 1985</w:t>
            </w:r>
          </w:p>
        </w:tc>
        <w:tc>
          <w:tcPr>
            <w:tcW w:w="1993" w:type="dxa"/>
            <w:gridSpan w:val="2"/>
          </w:tcPr>
          <w:p w:rsidR="003920BC" w:rsidRPr="00D758B8" w:rsidRDefault="003920BC" w:rsidP="00B727C3">
            <w:pPr>
              <w:jc w:val="center"/>
              <w:rPr>
                <w:rFonts w:ascii="Times New Roman" w:hAnsi="Times New Roman" w:cs="Times New Roman"/>
              </w:rPr>
            </w:pPr>
            <w:r w:rsidRPr="00D758B8">
              <w:rPr>
                <w:rFonts w:ascii="Times New Roman" w:hAnsi="Times New Roman" w:cs="Times New Roman"/>
              </w:rPr>
              <w:t>Iunie 2020</w:t>
            </w:r>
          </w:p>
        </w:tc>
        <w:tc>
          <w:tcPr>
            <w:tcW w:w="2256" w:type="dxa"/>
            <w:gridSpan w:val="4"/>
          </w:tcPr>
          <w:p w:rsidR="003920BC" w:rsidRPr="00D758B8" w:rsidRDefault="003920BC" w:rsidP="00B727C3">
            <w:pPr>
              <w:jc w:val="center"/>
              <w:rPr>
                <w:rFonts w:ascii="Times New Roman" w:hAnsi="Times New Roman" w:cs="Times New Roman"/>
              </w:rPr>
            </w:pPr>
            <w:r w:rsidRPr="00D758B8">
              <w:rPr>
                <w:rFonts w:ascii="Times New Roman" w:hAnsi="Times New Roman" w:cs="Times New Roman"/>
              </w:rPr>
              <w:t>Proiect de lege aprobat de Guvern și remis Parlamentului</w:t>
            </w:r>
          </w:p>
        </w:tc>
        <w:tc>
          <w:tcPr>
            <w:tcW w:w="2016" w:type="dxa"/>
            <w:gridSpan w:val="2"/>
          </w:tcPr>
          <w:p w:rsidR="003920BC" w:rsidRPr="00D758B8" w:rsidRDefault="003920BC" w:rsidP="00B727C3">
            <w:pPr>
              <w:jc w:val="center"/>
              <w:rPr>
                <w:rFonts w:ascii="Times New Roman" w:hAnsi="Times New Roman" w:cs="Times New Roman"/>
              </w:rPr>
            </w:pPr>
            <w:r w:rsidRPr="00D758B8">
              <w:rPr>
                <w:rFonts w:ascii="Times New Roman" w:hAnsi="Times New Roman" w:cs="Times New Roman"/>
              </w:rPr>
              <w:t>Ministerul Sănătății, Muncii și Protecției Sociale</w:t>
            </w:r>
          </w:p>
        </w:tc>
        <w:tc>
          <w:tcPr>
            <w:tcW w:w="2612" w:type="dxa"/>
            <w:gridSpan w:val="3"/>
          </w:tcPr>
          <w:p w:rsidR="003920BC" w:rsidRPr="00D758B8" w:rsidRDefault="003920BC" w:rsidP="00B727C3">
            <w:pPr>
              <w:rPr>
                <w:rFonts w:ascii="Times New Roman" w:hAnsi="Times New Roman" w:cs="Times New Roman"/>
                <w:i/>
              </w:rPr>
            </w:pPr>
          </w:p>
        </w:tc>
      </w:tr>
      <w:tr w:rsidR="003920BC" w:rsidRPr="00D758B8" w:rsidTr="00870C29">
        <w:tc>
          <w:tcPr>
            <w:tcW w:w="3227" w:type="dxa"/>
            <w:vMerge/>
          </w:tcPr>
          <w:p w:rsidR="003920BC" w:rsidRPr="00D758B8" w:rsidRDefault="003920BC" w:rsidP="006B2659">
            <w:pPr>
              <w:pStyle w:val="a4"/>
              <w:numPr>
                <w:ilvl w:val="1"/>
                <w:numId w:val="36"/>
              </w:numPr>
              <w:tabs>
                <w:tab w:val="left" w:pos="0"/>
                <w:tab w:val="left" w:pos="567"/>
              </w:tabs>
              <w:ind w:left="0" w:firstLine="0"/>
              <w:rPr>
                <w:rFonts w:ascii="Times New Roman" w:hAnsi="Times New Roman" w:cs="Times New Roman"/>
              </w:rPr>
            </w:pPr>
          </w:p>
        </w:tc>
        <w:tc>
          <w:tcPr>
            <w:tcW w:w="3260" w:type="dxa"/>
            <w:gridSpan w:val="4"/>
          </w:tcPr>
          <w:p w:rsidR="003920BC" w:rsidRPr="00D758B8" w:rsidRDefault="003920BC" w:rsidP="006B2659">
            <w:pPr>
              <w:pStyle w:val="a4"/>
              <w:numPr>
                <w:ilvl w:val="2"/>
                <w:numId w:val="36"/>
              </w:numPr>
              <w:tabs>
                <w:tab w:val="left" w:pos="542"/>
              </w:tabs>
              <w:ind w:left="0" w:firstLine="0"/>
              <w:rPr>
                <w:rFonts w:ascii="Times New Roman" w:hAnsi="Times New Roman" w:cs="Times New Roman"/>
                <w:bCs/>
              </w:rPr>
            </w:pPr>
            <w:r w:rsidRPr="00D758B8">
              <w:rPr>
                <w:rFonts w:ascii="Times New Roman" w:hAnsi="Times New Roman" w:cs="Times New Roman"/>
                <w:bCs/>
              </w:rPr>
              <w:t>Ratificarea Protocolului la Convenția-Cadru a OMS privind excluderea comerțului ilicit cu produse de tutun privind comerțul ilicit cu produse de tutun.</w:t>
            </w:r>
          </w:p>
        </w:tc>
        <w:tc>
          <w:tcPr>
            <w:tcW w:w="1993" w:type="dxa"/>
            <w:gridSpan w:val="2"/>
          </w:tcPr>
          <w:p w:rsidR="003920BC" w:rsidRPr="00D758B8" w:rsidRDefault="003920BC" w:rsidP="00B727C3">
            <w:pPr>
              <w:jc w:val="center"/>
              <w:rPr>
                <w:rFonts w:ascii="Times New Roman" w:hAnsi="Times New Roman" w:cs="Times New Roman"/>
              </w:rPr>
            </w:pPr>
            <w:r w:rsidRPr="00D758B8">
              <w:rPr>
                <w:rFonts w:ascii="Times New Roman" w:hAnsi="Times New Roman" w:cs="Times New Roman"/>
              </w:rPr>
              <w:t>Decembrie 2020</w:t>
            </w:r>
          </w:p>
        </w:tc>
        <w:tc>
          <w:tcPr>
            <w:tcW w:w="2256" w:type="dxa"/>
            <w:gridSpan w:val="4"/>
          </w:tcPr>
          <w:p w:rsidR="003920BC" w:rsidRPr="00D758B8" w:rsidRDefault="003920BC" w:rsidP="00B727C3">
            <w:pPr>
              <w:jc w:val="center"/>
              <w:rPr>
                <w:rFonts w:ascii="Times New Roman" w:hAnsi="Times New Roman" w:cs="Times New Roman"/>
              </w:rPr>
            </w:pPr>
            <w:r w:rsidRPr="00D758B8">
              <w:rPr>
                <w:rFonts w:ascii="Times New Roman" w:hAnsi="Times New Roman" w:cs="Times New Roman"/>
              </w:rPr>
              <w:t>Proiect de lege aprobat de Guvern și remis Parlamentului</w:t>
            </w:r>
          </w:p>
        </w:tc>
        <w:tc>
          <w:tcPr>
            <w:tcW w:w="2016" w:type="dxa"/>
            <w:gridSpan w:val="2"/>
          </w:tcPr>
          <w:p w:rsidR="003920BC" w:rsidRPr="00D758B8" w:rsidRDefault="008E563B" w:rsidP="00B727C3">
            <w:pPr>
              <w:jc w:val="center"/>
              <w:rPr>
                <w:rFonts w:ascii="Times New Roman" w:hAnsi="Times New Roman" w:cs="Times New Roman"/>
              </w:rPr>
            </w:pPr>
            <w:r>
              <w:rPr>
                <w:rFonts w:ascii="Times New Roman" w:hAnsi="Times New Roman" w:cs="Times New Roman"/>
              </w:rPr>
              <w:t>Ministerul Afacerilor Interne;</w:t>
            </w:r>
          </w:p>
          <w:p w:rsidR="003920BC" w:rsidRPr="00D758B8" w:rsidRDefault="003920BC" w:rsidP="00B727C3">
            <w:pPr>
              <w:jc w:val="center"/>
              <w:rPr>
                <w:rFonts w:ascii="Times New Roman" w:hAnsi="Times New Roman" w:cs="Times New Roman"/>
              </w:rPr>
            </w:pPr>
            <w:r w:rsidRPr="00D758B8">
              <w:rPr>
                <w:rFonts w:ascii="Times New Roman" w:hAnsi="Times New Roman" w:cs="Times New Roman"/>
              </w:rPr>
              <w:t>Ministerul Sănătății, Muncii și Protecției Sociale</w:t>
            </w:r>
          </w:p>
        </w:tc>
        <w:tc>
          <w:tcPr>
            <w:tcW w:w="2612" w:type="dxa"/>
            <w:gridSpan w:val="3"/>
          </w:tcPr>
          <w:p w:rsidR="003920BC" w:rsidRPr="00D758B8" w:rsidRDefault="003920BC" w:rsidP="00B727C3">
            <w:pPr>
              <w:rPr>
                <w:rFonts w:ascii="Times New Roman" w:hAnsi="Times New Roman" w:cs="Times New Roman"/>
              </w:rPr>
            </w:pPr>
          </w:p>
        </w:tc>
      </w:tr>
      <w:tr w:rsidR="003920BC" w:rsidRPr="00D758B8" w:rsidTr="00870C29">
        <w:trPr>
          <w:trHeight w:val="1000"/>
        </w:trPr>
        <w:tc>
          <w:tcPr>
            <w:tcW w:w="3227" w:type="dxa"/>
            <w:vMerge w:val="restart"/>
          </w:tcPr>
          <w:p w:rsidR="003920BC" w:rsidRPr="00D758B8" w:rsidRDefault="003920BC" w:rsidP="006B2659">
            <w:pPr>
              <w:pStyle w:val="a4"/>
              <w:numPr>
                <w:ilvl w:val="1"/>
                <w:numId w:val="36"/>
              </w:numPr>
              <w:tabs>
                <w:tab w:val="left" w:pos="0"/>
                <w:tab w:val="left" w:pos="567"/>
              </w:tabs>
              <w:ind w:left="0" w:firstLine="0"/>
              <w:rPr>
                <w:rFonts w:ascii="Times New Roman" w:hAnsi="Times New Roman" w:cs="Times New Roman"/>
              </w:rPr>
            </w:pPr>
            <w:r w:rsidRPr="00D758B8">
              <w:rPr>
                <w:rFonts w:ascii="Times New Roman" w:hAnsi="Times New Roman" w:cs="Times New Roman"/>
              </w:rPr>
              <w:t>Consolidarea rolului Inspectoratului de Stat al Muncii în domeniul securității și sănătății la locul de muncă</w:t>
            </w:r>
          </w:p>
        </w:tc>
        <w:tc>
          <w:tcPr>
            <w:tcW w:w="3260" w:type="dxa"/>
            <w:gridSpan w:val="4"/>
          </w:tcPr>
          <w:p w:rsidR="003920BC" w:rsidRPr="00D758B8" w:rsidRDefault="003920BC" w:rsidP="006B2659">
            <w:pPr>
              <w:pStyle w:val="a4"/>
              <w:numPr>
                <w:ilvl w:val="2"/>
                <w:numId w:val="36"/>
              </w:numPr>
              <w:tabs>
                <w:tab w:val="left" w:pos="542"/>
              </w:tabs>
              <w:ind w:left="0" w:firstLine="0"/>
              <w:rPr>
                <w:rFonts w:ascii="Times New Roman" w:hAnsi="Times New Roman" w:cs="Times New Roman"/>
              </w:rPr>
            </w:pPr>
            <w:r w:rsidRPr="00D758B8">
              <w:rPr>
                <w:rFonts w:ascii="Times New Roman" w:hAnsi="Times New Roman" w:cs="Times New Roman"/>
              </w:rPr>
              <w:t>Modificarea cadrului normativ pentru revenirea la un sistem integrat de inspecție a muncii</w:t>
            </w:r>
          </w:p>
        </w:tc>
        <w:tc>
          <w:tcPr>
            <w:tcW w:w="1993" w:type="dxa"/>
            <w:gridSpan w:val="2"/>
          </w:tcPr>
          <w:p w:rsidR="003920BC" w:rsidRPr="00D758B8" w:rsidRDefault="003920BC" w:rsidP="00B727C3">
            <w:pPr>
              <w:jc w:val="center"/>
              <w:rPr>
                <w:rFonts w:ascii="Times New Roman" w:hAnsi="Times New Roman" w:cs="Times New Roman"/>
              </w:rPr>
            </w:pPr>
            <w:r w:rsidRPr="00D758B8">
              <w:rPr>
                <w:rFonts w:ascii="Times New Roman" w:hAnsi="Times New Roman" w:cs="Times New Roman"/>
              </w:rPr>
              <w:t>Martie 2020</w:t>
            </w:r>
          </w:p>
        </w:tc>
        <w:tc>
          <w:tcPr>
            <w:tcW w:w="2256" w:type="dxa"/>
            <w:gridSpan w:val="4"/>
          </w:tcPr>
          <w:p w:rsidR="003920BC" w:rsidRPr="00D758B8" w:rsidRDefault="003920BC" w:rsidP="00B727C3">
            <w:pPr>
              <w:jc w:val="center"/>
              <w:rPr>
                <w:rFonts w:ascii="Times New Roman" w:hAnsi="Times New Roman" w:cs="Times New Roman"/>
              </w:rPr>
            </w:pPr>
            <w:r w:rsidRPr="00D758B8">
              <w:rPr>
                <w:rFonts w:ascii="Times New Roman" w:hAnsi="Times New Roman" w:cs="Times New Roman"/>
              </w:rPr>
              <w:t>Proiect de lege aprobat de Guvern și remis Parlamentului</w:t>
            </w:r>
          </w:p>
        </w:tc>
        <w:tc>
          <w:tcPr>
            <w:tcW w:w="2016" w:type="dxa"/>
            <w:gridSpan w:val="2"/>
          </w:tcPr>
          <w:p w:rsidR="003920BC" w:rsidRPr="00D758B8" w:rsidRDefault="003920BC" w:rsidP="00B727C3">
            <w:pPr>
              <w:jc w:val="center"/>
              <w:rPr>
                <w:rFonts w:ascii="Times New Roman" w:hAnsi="Times New Roman" w:cs="Times New Roman"/>
              </w:rPr>
            </w:pPr>
            <w:r w:rsidRPr="00D758B8">
              <w:rPr>
                <w:rFonts w:ascii="Times New Roman" w:hAnsi="Times New Roman" w:cs="Times New Roman"/>
              </w:rPr>
              <w:t>Ministerul Sănătății, Muncii și Protecției Sociale</w:t>
            </w:r>
          </w:p>
        </w:tc>
        <w:tc>
          <w:tcPr>
            <w:tcW w:w="2612" w:type="dxa"/>
            <w:gridSpan w:val="3"/>
          </w:tcPr>
          <w:p w:rsidR="003920BC" w:rsidRPr="00D758B8" w:rsidRDefault="003920BC" w:rsidP="00B727C3">
            <w:pPr>
              <w:rPr>
                <w:rFonts w:ascii="Times New Roman" w:hAnsi="Times New Roman" w:cs="Times New Roman"/>
              </w:rPr>
            </w:pPr>
          </w:p>
        </w:tc>
      </w:tr>
      <w:tr w:rsidR="003920BC" w:rsidRPr="00D758B8" w:rsidTr="00870C29">
        <w:trPr>
          <w:trHeight w:val="739"/>
        </w:trPr>
        <w:tc>
          <w:tcPr>
            <w:tcW w:w="3227" w:type="dxa"/>
            <w:vMerge/>
          </w:tcPr>
          <w:p w:rsidR="003920BC" w:rsidRPr="00D758B8" w:rsidRDefault="003920BC" w:rsidP="006B2659">
            <w:pPr>
              <w:pStyle w:val="a4"/>
              <w:numPr>
                <w:ilvl w:val="1"/>
                <w:numId w:val="36"/>
              </w:numPr>
              <w:tabs>
                <w:tab w:val="left" w:pos="0"/>
                <w:tab w:val="left" w:pos="567"/>
              </w:tabs>
              <w:ind w:left="0" w:firstLine="0"/>
              <w:rPr>
                <w:rFonts w:ascii="Times New Roman" w:hAnsi="Times New Roman" w:cs="Times New Roman"/>
              </w:rPr>
            </w:pPr>
          </w:p>
        </w:tc>
        <w:tc>
          <w:tcPr>
            <w:tcW w:w="3260" w:type="dxa"/>
            <w:gridSpan w:val="4"/>
          </w:tcPr>
          <w:p w:rsidR="003920BC" w:rsidRPr="00D758B8" w:rsidRDefault="003920BC" w:rsidP="006B2659">
            <w:pPr>
              <w:pStyle w:val="a4"/>
              <w:numPr>
                <w:ilvl w:val="2"/>
                <w:numId w:val="36"/>
              </w:numPr>
              <w:tabs>
                <w:tab w:val="left" w:pos="542"/>
              </w:tabs>
              <w:ind w:left="0" w:firstLine="0"/>
              <w:rPr>
                <w:rFonts w:ascii="Times New Roman" w:hAnsi="Times New Roman" w:cs="Times New Roman"/>
              </w:rPr>
            </w:pPr>
            <w:r w:rsidRPr="00D758B8">
              <w:rPr>
                <w:rFonts w:ascii="Times New Roman" w:hAnsi="Times New Roman" w:cs="Times New Roman"/>
              </w:rPr>
              <w:t>Ajustarea cadrului normative secundar în contextul revenirii la un sistem integrat de inspecție a muncii</w:t>
            </w:r>
          </w:p>
        </w:tc>
        <w:tc>
          <w:tcPr>
            <w:tcW w:w="1993" w:type="dxa"/>
            <w:gridSpan w:val="2"/>
          </w:tcPr>
          <w:p w:rsidR="003920BC" w:rsidRPr="00D758B8" w:rsidRDefault="003920BC" w:rsidP="00B727C3">
            <w:pPr>
              <w:jc w:val="center"/>
              <w:rPr>
                <w:rFonts w:ascii="Times New Roman" w:hAnsi="Times New Roman" w:cs="Times New Roman"/>
              </w:rPr>
            </w:pPr>
            <w:r w:rsidRPr="00D758B8">
              <w:rPr>
                <w:rFonts w:ascii="Times New Roman" w:hAnsi="Times New Roman" w:cs="Times New Roman"/>
              </w:rPr>
              <w:t>August 2020</w:t>
            </w:r>
          </w:p>
        </w:tc>
        <w:tc>
          <w:tcPr>
            <w:tcW w:w="2256" w:type="dxa"/>
            <w:gridSpan w:val="4"/>
          </w:tcPr>
          <w:p w:rsidR="003920BC" w:rsidRPr="00D758B8" w:rsidRDefault="003920BC" w:rsidP="00B727C3">
            <w:pPr>
              <w:jc w:val="center"/>
              <w:rPr>
                <w:rFonts w:ascii="Times New Roman" w:hAnsi="Times New Roman" w:cs="Times New Roman"/>
              </w:rPr>
            </w:pPr>
            <w:r w:rsidRPr="00D758B8">
              <w:rPr>
                <w:rFonts w:ascii="Times New Roman" w:hAnsi="Times New Roman" w:cs="Times New Roman"/>
              </w:rPr>
              <w:t>Hotărîre de Guvern aprobată</w:t>
            </w:r>
          </w:p>
        </w:tc>
        <w:tc>
          <w:tcPr>
            <w:tcW w:w="2016" w:type="dxa"/>
            <w:gridSpan w:val="2"/>
          </w:tcPr>
          <w:p w:rsidR="003920BC" w:rsidRPr="00D758B8" w:rsidRDefault="003920BC" w:rsidP="00B727C3">
            <w:pPr>
              <w:jc w:val="center"/>
              <w:rPr>
                <w:rFonts w:ascii="Times New Roman" w:hAnsi="Times New Roman" w:cs="Times New Roman"/>
              </w:rPr>
            </w:pPr>
            <w:r w:rsidRPr="00D758B8">
              <w:rPr>
                <w:rFonts w:ascii="Times New Roman" w:hAnsi="Times New Roman" w:cs="Times New Roman"/>
              </w:rPr>
              <w:t>Ministerul Sănătății, Muncii și Protecției Sociale</w:t>
            </w:r>
          </w:p>
        </w:tc>
        <w:tc>
          <w:tcPr>
            <w:tcW w:w="2612" w:type="dxa"/>
            <w:gridSpan w:val="3"/>
          </w:tcPr>
          <w:p w:rsidR="003920BC" w:rsidRPr="00D758B8" w:rsidRDefault="003920BC" w:rsidP="00B727C3">
            <w:pPr>
              <w:rPr>
                <w:rFonts w:ascii="Times New Roman" w:hAnsi="Times New Roman" w:cs="Times New Roman"/>
              </w:rPr>
            </w:pPr>
          </w:p>
        </w:tc>
      </w:tr>
      <w:tr w:rsidR="00BB6718" w:rsidRPr="00D758B8" w:rsidTr="00870C29">
        <w:tc>
          <w:tcPr>
            <w:tcW w:w="3227" w:type="dxa"/>
            <w:vMerge w:val="restart"/>
          </w:tcPr>
          <w:p w:rsidR="00BB6718" w:rsidRPr="00D758B8" w:rsidRDefault="00BB6718" w:rsidP="006B2659">
            <w:pPr>
              <w:pStyle w:val="a4"/>
              <w:numPr>
                <w:ilvl w:val="1"/>
                <w:numId w:val="36"/>
              </w:numPr>
              <w:tabs>
                <w:tab w:val="left" w:pos="0"/>
                <w:tab w:val="left" w:pos="567"/>
              </w:tabs>
              <w:ind w:left="0" w:firstLine="0"/>
              <w:rPr>
                <w:rFonts w:ascii="Times New Roman" w:hAnsi="Times New Roman" w:cs="Times New Roman"/>
              </w:rPr>
            </w:pPr>
            <w:r w:rsidRPr="00D758B8">
              <w:rPr>
                <w:rFonts w:ascii="Times New Roman" w:hAnsi="Times New Roman" w:cs="Times New Roman"/>
              </w:rPr>
              <w:t>Restabilirea și asigurarea dialogului social</w:t>
            </w:r>
          </w:p>
        </w:tc>
        <w:tc>
          <w:tcPr>
            <w:tcW w:w="3260" w:type="dxa"/>
            <w:gridSpan w:val="4"/>
          </w:tcPr>
          <w:p w:rsidR="00BB6718" w:rsidRPr="00BB6718" w:rsidRDefault="00BB6718" w:rsidP="00BB6718">
            <w:pPr>
              <w:pStyle w:val="a4"/>
              <w:numPr>
                <w:ilvl w:val="2"/>
                <w:numId w:val="36"/>
              </w:numPr>
              <w:tabs>
                <w:tab w:val="left" w:pos="542"/>
              </w:tabs>
              <w:ind w:left="0" w:firstLine="0"/>
              <w:rPr>
                <w:rFonts w:ascii="Times New Roman" w:hAnsi="Times New Roman" w:cs="Times New Roman"/>
              </w:rPr>
            </w:pPr>
            <w:r w:rsidRPr="00BB6718">
              <w:rPr>
                <w:rFonts w:ascii="Times New Roman" w:hAnsi="Times New Roman" w:cs="Times New Roman"/>
              </w:rPr>
              <w:t>Crearea Consiliului de Dezvoltare Socială pe l</w:t>
            </w:r>
            <w:r>
              <w:rPr>
                <w:rFonts w:ascii="Times New Roman" w:hAnsi="Times New Roman" w:cs="Times New Roman"/>
              </w:rPr>
              <w:t>î</w:t>
            </w:r>
            <w:r w:rsidRPr="00BB6718">
              <w:rPr>
                <w:rFonts w:ascii="Times New Roman" w:hAnsi="Times New Roman" w:cs="Times New Roman"/>
              </w:rPr>
              <w:t>ngă Prim-ministrul Republicii Moldova în vederea prioritizării implementării pol</w:t>
            </w:r>
            <w:r>
              <w:rPr>
                <w:rFonts w:ascii="Times New Roman" w:hAnsi="Times New Roman" w:cs="Times New Roman"/>
              </w:rPr>
              <w:t>iticilor pe dimensiunea socială,</w:t>
            </w:r>
            <w:r w:rsidRPr="00BB6718">
              <w:rPr>
                <w:rFonts w:ascii="Times New Roman" w:hAnsi="Times New Roman" w:cs="Times New Roman"/>
              </w:rPr>
              <w:t xml:space="preserve"> asigurării abordării complexe a politicilor statului în domeniul social</w:t>
            </w:r>
          </w:p>
        </w:tc>
        <w:tc>
          <w:tcPr>
            <w:tcW w:w="1993" w:type="dxa"/>
            <w:gridSpan w:val="2"/>
          </w:tcPr>
          <w:p w:rsidR="00BB6718" w:rsidRPr="00D758B8" w:rsidRDefault="00BB6718" w:rsidP="00B727C3">
            <w:pPr>
              <w:jc w:val="center"/>
              <w:rPr>
                <w:rFonts w:ascii="Times New Roman" w:hAnsi="Times New Roman" w:cs="Times New Roman"/>
              </w:rPr>
            </w:pPr>
            <w:r>
              <w:rPr>
                <w:rFonts w:ascii="Times New Roman" w:hAnsi="Times New Roman" w:cs="Times New Roman"/>
              </w:rPr>
              <w:t>Martie 2020</w:t>
            </w:r>
          </w:p>
        </w:tc>
        <w:tc>
          <w:tcPr>
            <w:tcW w:w="2256" w:type="dxa"/>
            <w:gridSpan w:val="4"/>
          </w:tcPr>
          <w:p w:rsidR="00BB6718" w:rsidRPr="00D758B8" w:rsidRDefault="00BB6718" w:rsidP="00B727C3">
            <w:pPr>
              <w:jc w:val="center"/>
              <w:rPr>
                <w:rFonts w:ascii="Times New Roman" w:hAnsi="Times New Roman" w:cs="Times New Roman"/>
              </w:rPr>
            </w:pPr>
            <w:r>
              <w:rPr>
                <w:rFonts w:ascii="Times New Roman" w:hAnsi="Times New Roman" w:cs="Times New Roman"/>
              </w:rPr>
              <w:t>Consiliu funcțional</w:t>
            </w:r>
          </w:p>
        </w:tc>
        <w:tc>
          <w:tcPr>
            <w:tcW w:w="2016" w:type="dxa"/>
            <w:gridSpan w:val="2"/>
          </w:tcPr>
          <w:p w:rsidR="00BB6718" w:rsidRDefault="009848ED" w:rsidP="00B727C3">
            <w:pPr>
              <w:jc w:val="center"/>
              <w:rPr>
                <w:rFonts w:ascii="Times New Roman" w:hAnsi="Times New Roman" w:cs="Times New Roman"/>
              </w:rPr>
            </w:pPr>
            <w:r w:rsidRPr="00D758B8">
              <w:rPr>
                <w:rFonts w:ascii="Times New Roman" w:hAnsi="Times New Roman" w:cs="Times New Roman"/>
              </w:rPr>
              <w:t>Ministerul Sănătății, Muncii și Protecției Sociale</w:t>
            </w:r>
            <w:r>
              <w:rPr>
                <w:rFonts w:ascii="Times New Roman" w:hAnsi="Times New Roman" w:cs="Times New Roman"/>
              </w:rPr>
              <w:t>;</w:t>
            </w:r>
          </w:p>
          <w:p w:rsidR="009848ED" w:rsidRPr="00D758B8" w:rsidRDefault="009848ED" w:rsidP="00B727C3">
            <w:pPr>
              <w:jc w:val="center"/>
              <w:rPr>
                <w:rFonts w:ascii="Times New Roman" w:hAnsi="Times New Roman" w:cs="Times New Roman"/>
              </w:rPr>
            </w:pPr>
            <w:r>
              <w:rPr>
                <w:rFonts w:ascii="Times New Roman" w:hAnsi="Times New Roman" w:cs="Times New Roman"/>
              </w:rPr>
              <w:t>Cancelaria de Stat</w:t>
            </w:r>
          </w:p>
        </w:tc>
        <w:tc>
          <w:tcPr>
            <w:tcW w:w="2612" w:type="dxa"/>
            <w:gridSpan w:val="3"/>
          </w:tcPr>
          <w:p w:rsidR="00BB6718" w:rsidRPr="00D758B8" w:rsidRDefault="00BB6718" w:rsidP="00B727C3">
            <w:pPr>
              <w:rPr>
                <w:rFonts w:ascii="Times New Roman" w:hAnsi="Times New Roman" w:cs="Times New Roman"/>
              </w:rPr>
            </w:pPr>
          </w:p>
        </w:tc>
      </w:tr>
      <w:tr w:rsidR="00BB6718" w:rsidRPr="00D758B8" w:rsidTr="00870C29">
        <w:tc>
          <w:tcPr>
            <w:tcW w:w="3227" w:type="dxa"/>
            <w:vMerge/>
          </w:tcPr>
          <w:p w:rsidR="00BB6718" w:rsidRPr="00D758B8" w:rsidRDefault="00BB6718" w:rsidP="006B2659">
            <w:pPr>
              <w:pStyle w:val="a4"/>
              <w:numPr>
                <w:ilvl w:val="1"/>
                <w:numId w:val="36"/>
              </w:numPr>
              <w:tabs>
                <w:tab w:val="left" w:pos="0"/>
                <w:tab w:val="left" w:pos="567"/>
              </w:tabs>
              <w:ind w:left="0" w:firstLine="0"/>
              <w:rPr>
                <w:rFonts w:ascii="Times New Roman" w:hAnsi="Times New Roman" w:cs="Times New Roman"/>
              </w:rPr>
            </w:pPr>
          </w:p>
        </w:tc>
        <w:tc>
          <w:tcPr>
            <w:tcW w:w="3260" w:type="dxa"/>
            <w:gridSpan w:val="4"/>
          </w:tcPr>
          <w:p w:rsidR="00BB6718" w:rsidRPr="00D758B8" w:rsidRDefault="00BB6718" w:rsidP="00BB6718">
            <w:pPr>
              <w:pStyle w:val="a4"/>
              <w:numPr>
                <w:ilvl w:val="2"/>
                <w:numId w:val="36"/>
              </w:numPr>
              <w:tabs>
                <w:tab w:val="left" w:pos="542"/>
              </w:tabs>
              <w:ind w:left="0" w:firstLine="0"/>
              <w:rPr>
                <w:rFonts w:ascii="Times New Roman" w:hAnsi="Times New Roman" w:cs="Times New Roman"/>
                <w:bCs/>
              </w:rPr>
            </w:pPr>
            <w:r w:rsidRPr="00D758B8">
              <w:rPr>
                <w:rFonts w:ascii="Times New Roman" w:hAnsi="Times New Roman" w:cs="Times New Roman"/>
                <w:bCs/>
              </w:rPr>
              <w:t>Relansarea și asigurarea activității Comisiei naționale pentru consultări și negocieri colective și asigurarea consultărilor între partenerii sociali</w:t>
            </w:r>
          </w:p>
        </w:tc>
        <w:tc>
          <w:tcPr>
            <w:tcW w:w="1993" w:type="dxa"/>
            <w:gridSpan w:val="2"/>
          </w:tcPr>
          <w:p w:rsidR="00BB6718" w:rsidRPr="00D758B8" w:rsidRDefault="00BB6718" w:rsidP="00BB6718">
            <w:pPr>
              <w:jc w:val="center"/>
              <w:rPr>
                <w:rFonts w:ascii="Times New Roman" w:hAnsi="Times New Roman" w:cs="Times New Roman"/>
              </w:rPr>
            </w:pPr>
            <w:r w:rsidRPr="00D758B8">
              <w:rPr>
                <w:rFonts w:ascii="Times New Roman" w:hAnsi="Times New Roman" w:cs="Times New Roman"/>
              </w:rPr>
              <w:t xml:space="preserve">Decembrie </w:t>
            </w:r>
          </w:p>
          <w:p w:rsidR="00BB6718" w:rsidRPr="00D758B8" w:rsidRDefault="00BB6718" w:rsidP="00BB6718">
            <w:pPr>
              <w:jc w:val="center"/>
              <w:rPr>
                <w:rFonts w:ascii="Times New Roman" w:hAnsi="Times New Roman" w:cs="Times New Roman"/>
              </w:rPr>
            </w:pPr>
            <w:r w:rsidRPr="00D758B8">
              <w:rPr>
                <w:rFonts w:ascii="Times New Roman" w:hAnsi="Times New Roman" w:cs="Times New Roman"/>
              </w:rPr>
              <w:t>2020 - 2023</w:t>
            </w:r>
          </w:p>
          <w:p w:rsidR="00BB6718" w:rsidRPr="00D758B8" w:rsidRDefault="00BB6718" w:rsidP="00BB6718">
            <w:pPr>
              <w:jc w:val="center"/>
              <w:rPr>
                <w:rFonts w:ascii="Times New Roman" w:hAnsi="Times New Roman" w:cs="Times New Roman"/>
              </w:rPr>
            </w:pPr>
          </w:p>
        </w:tc>
        <w:tc>
          <w:tcPr>
            <w:tcW w:w="2256" w:type="dxa"/>
            <w:gridSpan w:val="4"/>
          </w:tcPr>
          <w:p w:rsidR="00BB6718" w:rsidRPr="00D758B8" w:rsidRDefault="00BB6718" w:rsidP="00BB6718">
            <w:pPr>
              <w:jc w:val="center"/>
              <w:rPr>
                <w:rFonts w:ascii="Times New Roman" w:hAnsi="Times New Roman" w:cs="Times New Roman"/>
              </w:rPr>
            </w:pPr>
            <w:r w:rsidRPr="00D758B8">
              <w:rPr>
                <w:rFonts w:ascii="Times New Roman" w:hAnsi="Times New Roman" w:cs="Times New Roman"/>
              </w:rPr>
              <w:t>Ședințe ale Comisiei naționale organizate lunar</w:t>
            </w:r>
          </w:p>
        </w:tc>
        <w:tc>
          <w:tcPr>
            <w:tcW w:w="2016" w:type="dxa"/>
            <w:gridSpan w:val="2"/>
          </w:tcPr>
          <w:p w:rsidR="00BB6718" w:rsidRPr="00D758B8" w:rsidRDefault="00BB6718" w:rsidP="00BB6718">
            <w:pPr>
              <w:jc w:val="center"/>
              <w:rPr>
                <w:rFonts w:ascii="Times New Roman" w:hAnsi="Times New Roman" w:cs="Times New Roman"/>
              </w:rPr>
            </w:pPr>
            <w:r>
              <w:rPr>
                <w:rFonts w:ascii="Times New Roman" w:hAnsi="Times New Roman" w:cs="Times New Roman"/>
              </w:rPr>
              <w:t>Cancelaria de Stat;</w:t>
            </w:r>
            <w:r w:rsidRPr="00D758B8">
              <w:rPr>
                <w:rFonts w:ascii="Times New Roman" w:hAnsi="Times New Roman" w:cs="Times New Roman"/>
              </w:rPr>
              <w:t xml:space="preserve"> Minister</w:t>
            </w:r>
            <w:r>
              <w:rPr>
                <w:rFonts w:ascii="Times New Roman" w:hAnsi="Times New Roman" w:cs="Times New Roman"/>
              </w:rPr>
              <w:t>ul Economiei și Infrastructurii;</w:t>
            </w:r>
            <w:r w:rsidRPr="00D758B8">
              <w:rPr>
                <w:rFonts w:ascii="Times New Roman" w:hAnsi="Times New Roman" w:cs="Times New Roman"/>
              </w:rPr>
              <w:t xml:space="preserve"> </w:t>
            </w:r>
          </w:p>
          <w:p w:rsidR="00BB6718" w:rsidRPr="00D758B8" w:rsidRDefault="00BB6718" w:rsidP="00BB6718">
            <w:pPr>
              <w:jc w:val="center"/>
              <w:rPr>
                <w:rFonts w:ascii="Times New Roman" w:hAnsi="Times New Roman" w:cs="Times New Roman"/>
              </w:rPr>
            </w:pPr>
            <w:r w:rsidRPr="00D758B8">
              <w:rPr>
                <w:rFonts w:ascii="Times New Roman" w:hAnsi="Times New Roman" w:cs="Times New Roman"/>
              </w:rPr>
              <w:t xml:space="preserve">Ministerul Sănătății, Muncii și Protecției Sociale </w:t>
            </w:r>
          </w:p>
        </w:tc>
        <w:tc>
          <w:tcPr>
            <w:tcW w:w="2612" w:type="dxa"/>
            <w:gridSpan w:val="3"/>
          </w:tcPr>
          <w:p w:rsidR="00BB6718" w:rsidRPr="00D758B8" w:rsidRDefault="00BB6718" w:rsidP="00B727C3">
            <w:pPr>
              <w:rPr>
                <w:rFonts w:ascii="Times New Roman" w:hAnsi="Times New Roman" w:cs="Times New Roman"/>
              </w:rPr>
            </w:pPr>
          </w:p>
        </w:tc>
      </w:tr>
      <w:tr w:rsidR="00BB6718" w:rsidRPr="00D758B8" w:rsidTr="00870C29">
        <w:tc>
          <w:tcPr>
            <w:tcW w:w="3227" w:type="dxa"/>
            <w:vMerge w:val="restart"/>
          </w:tcPr>
          <w:p w:rsidR="00BB6718" w:rsidRPr="00D758B8" w:rsidRDefault="00BB6718" w:rsidP="006B2659">
            <w:pPr>
              <w:pStyle w:val="a4"/>
              <w:numPr>
                <w:ilvl w:val="1"/>
                <w:numId w:val="36"/>
              </w:numPr>
              <w:tabs>
                <w:tab w:val="left" w:pos="0"/>
                <w:tab w:val="left" w:pos="567"/>
              </w:tabs>
              <w:ind w:left="0" w:firstLine="0"/>
              <w:rPr>
                <w:rFonts w:ascii="Times New Roman" w:hAnsi="Times New Roman" w:cs="Times New Roman"/>
              </w:rPr>
            </w:pPr>
            <w:r w:rsidRPr="00D758B8">
              <w:rPr>
                <w:rFonts w:ascii="Times New Roman" w:hAnsi="Times New Roman" w:cs="Times New Roman"/>
              </w:rPr>
              <w:t xml:space="preserve">Întreprinderea acțiunilor în vederea încheierii acordurilor privind migrația forței de muncă </w:t>
            </w:r>
            <w:r w:rsidRPr="00D758B8">
              <w:rPr>
                <w:rFonts w:ascii="Times New Roman" w:hAnsi="Times New Roman" w:cs="Times New Roman"/>
              </w:rPr>
              <w:lastRenderedPageBreak/>
              <w:t>în scopul reglementării migrației și respectării drepturilor lucrătorilor migranți</w:t>
            </w:r>
          </w:p>
        </w:tc>
        <w:tc>
          <w:tcPr>
            <w:tcW w:w="3260" w:type="dxa"/>
            <w:gridSpan w:val="4"/>
          </w:tcPr>
          <w:p w:rsidR="00BB6718" w:rsidRPr="00D758B8" w:rsidRDefault="00BB6718" w:rsidP="006B2659">
            <w:pPr>
              <w:pStyle w:val="a4"/>
              <w:numPr>
                <w:ilvl w:val="2"/>
                <w:numId w:val="36"/>
              </w:numPr>
              <w:tabs>
                <w:tab w:val="left" w:pos="542"/>
              </w:tabs>
              <w:ind w:left="0" w:firstLine="0"/>
              <w:rPr>
                <w:rFonts w:ascii="Times New Roman" w:hAnsi="Times New Roman" w:cs="Times New Roman"/>
              </w:rPr>
            </w:pPr>
            <w:r w:rsidRPr="00D758B8">
              <w:rPr>
                <w:rFonts w:ascii="Times New Roman" w:hAnsi="Times New Roman" w:cs="Times New Roman"/>
                <w:bCs/>
              </w:rPr>
              <w:lastRenderedPageBreak/>
              <w:t>Elaborarea</w:t>
            </w:r>
            <w:r w:rsidRPr="00D758B8">
              <w:rPr>
                <w:rFonts w:ascii="Times New Roman" w:hAnsi="Times New Roman" w:cs="Times New Roman"/>
              </w:rPr>
              <w:t xml:space="preserve"> și aprobarea modificărilor la Legea nr.105/2018 cu privire la ocuparea </w:t>
            </w:r>
            <w:r w:rsidRPr="00D758B8">
              <w:rPr>
                <w:rFonts w:ascii="Times New Roman" w:hAnsi="Times New Roman" w:cs="Times New Roman"/>
              </w:rPr>
              <w:lastRenderedPageBreak/>
              <w:t>forței de muncă și asigurarea de șomaj</w:t>
            </w:r>
          </w:p>
        </w:tc>
        <w:tc>
          <w:tcPr>
            <w:tcW w:w="1993" w:type="dxa"/>
            <w:gridSpan w:val="2"/>
          </w:tcPr>
          <w:p w:rsidR="00BB6718" w:rsidRPr="00D758B8" w:rsidRDefault="00BB6718" w:rsidP="00B727C3">
            <w:pPr>
              <w:jc w:val="center"/>
              <w:rPr>
                <w:rFonts w:ascii="Times New Roman" w:hAnsi="Times New Roman" w:cs="Times New Roman"/>
              </w:rPr>
            </w:pPr>
            <w:r w:rsidRPr="00D758B8">
              <w:rPr>
                <w:rFonts w:ascii="Times New Roman" w:hAnsi="Times New Roman" w:cs="Times New Roman"/>
              </w:rPr>
              <w:lastRenderedPageBreak/>
              <w:t>Iunie 2020</w:t>
            </w:r>
          </w:p>
        </w:tc>
        <w:tc>
          <w:tcPr>
            <w:tcW w:w="2256" w:type="dxa"/>
            <w:gridSpan w:val="4"/>
          </w:tcPr>
          <w:p w:rsidR="00BB6718" w:rsidRPr="00D758B8" w:rsidRDefault="00BB6718" w:rsidP="00B727C3">
            <w:pPr>
              <w:jc w:val="center"/>
              <w:rPr>
                <w:rFonts w:ascii="Times New Roman" w:hAnsi="Times New Roman" w:cs="Times New Roman"/>
              </w:rPr>
            </w:pPr>
            <w:r w:rsidRPr="00D758B8">
              <w:rPr>
                <w:rFonts w:ascii="Times New Roman" w:hAnsi="Times New Roman" w:cs="Times New Roman"/>
              </w:rPr>
              <w:t>Proiecte de lege aprobat de Guvern și remis Parlamentului</w:t>
            </w:r>
          </w:p>
        </w:tc>
        <w:tc>
          <w:tcPr>
            <w:tcW w:w="2016" w:type="dxa"/>
            <w:gridSpan w:val="2"/>
          </w:tcPr>
          <w:p w:rsidR="00BB6718" w:rsidRPr="00D758B8" w:rsidRDefault="00BB6718" w:rsidP="00B727C3">
            <w:pPr>
              <w:jc w:val="center"/>
              <w:rPr>
                <w:rFonts w:ascii="Times New Roman" w:hAnsi="Times New Roman" w:cs="Times New Roman"/>
              </w:rPr>
            </w:pPr>
            <w:r w:rsidRPr="00D758B8">
              <w:rPr>
                <w:rFonts w:ascii="Times New Roman" w:hAnsi="Times New Roman" w:cs="Times New Roman"/>
              </w:rPr>
              <w:t>Ministerul Sănătății, Muncii și Protecției Sociale</w:t>
            </w:r>
          </w:p>
        </w:tc>
        <w:tc>
          <w:tcPr>
            <w:tcW w:w="2612" w:type="dxa"/>
            <w:gridSpan w:val="3"/>
          </w:tcPr>
          <w:p w:rsidR="00BB6718" w:rsidRPr="00D758B8" w:rsidRDefault="00BB6718" w:rsidP="00B727C3">
            <w:pPr>
              <w:rPr>
                <w:rFonts w:ascii="Times New Roman" w:hAnsi="Times New Roman" w:cs="Times New Roman"/>
                <w:i/>
              </w:rPr>
            </w:pPr>
            <w:r w:rsidRPr="00D758B8">
              <w:rPr>
                <w:rFonts w:ascii="Times New Roman" w:hAnsi="Times New Roman" w:cs="Times New Roman"/>
                <w:i/>
              </w:rPr>
              <w:t>Acordul de Asociere,</w:t>
            </w:r>
          </w:p>
          <w:p w:rsidR="00BB6718" w:rsidRPr="00D758B8" w:rsidRDefault="00BB6718" w:rsidP="00B727C3">
            <w:pPr>
              <w:rPr>
                <w:rFonts w:ascii="Times New Roman" w:hAnsi="Times New Roman" w:cs="Times New Roman"/>
                <w:i/>
              </w:rPr>
            </w:pPr>
            <w:r w:rsidRPr="00D758B8">
              <w:rPr>
                <w:rFonts w:ascii="Times New Roman" w:hAnsi="Times New Roman" w:cs="Times New Roman"/>
                <w:i/>
              </w:rPr>
              <w:t>Art. 32 (e)</w:t>
            </w:r>
          </w:p>
        </w:tc>
      </w:tr>
      <w:tr w:rsidR="00BB6718" w:rsidRPr="00D758B8" w:rsidTr="00870C29">
        <w:tc>
          <w:tcPr>
            <w:tcW w:w="3227" w:type="dxa"/>
            <w:vMerge/>
          </w:tcPr>
          <w:p w:rsidR="00BB6718" w:rsidRPr="00D758B8" w:rsidRDefault="00BB6718" w:rsidP="006B2659">
            <w:pPr>
              <w:pStyle w:val="a4"/>
              <w:numPr>
                <w:ilvl w:val="1"/>
                <w:numId w:val="36"/>
              </w:numPr>
              <w:tabs>
                <w:tab w:val="left" w:pos="0"/>
                <w:tab w:val="left" w:pos="567"/>
              </w:tabs>
              <w:ind w:left="0" w:firstLine="0"/>
              <w:rPr>
                <w:rFonts w:ascii="Times New Roman" w:hAnsi="Times New Roman" w:cs="Times New Roman"/>
              </w:rPr>
            </w:pPr>
          </w:p>
        </w:tc>
        <w:tc>
          <w:tcPr>
            <w:tcW w:w="3260" w:type="dxa"/>
            <w:gridSpan w:val="4"/>
          </w:tcPr>
          <w:p w:rsidR="00BB6718" w:rsidRPr="00D758B8" w:rsidRDefault="00BB6718" w:rsidP="006B2659">
            <w:pPr>
              <w:pStyle w:val="a4"/>
              <w:numPr>
                <w:ilvl w:val="2"/>
                <w:numId w:val="36"/>
              </w:numPr>
              <w:tabs>
                <w:tab w:val="left" w:pos="542"/>
              </w:tabs>
              <w:ind w:left="8" w:hanging="8"/>
              <w:rPr>
                <w:rFonts w:ascii="Times New Roman" w:hAnsi="Times New Roman" w:cs="Times New Roman"/>
              </w:rPr>
            </w:pPr>
            <w:r w:rsidRPr="00D758B8">
              <w:rPr>
                <w:rFonts w:ascii="Times New Roman" w:hAnsi="Times New Roman" w:cs="Times New Roman"/>
              </w:rPr>
              <w:t>Negocierea și încheierea acordurilor bilaterale în domeniul migrației de muncă</w:t>
            </w:r>
          </w:p>
        </w:tc>
        <w:tc>
          <w:tcPr>
            <w:tcW w:w="1993" w:type="dxa"/>
            <w:gridSpan w:val="2"/>
          </w:tcPr>
          <w:p w:rsidR="00BB6718" w:rsidRPr="00D758B8" w:rsidRDefault="00BB6718" w:rsidP="00B727C3">
            <w:pPr>
              <w:jc w:val="center"/>
              <w:rPr>
                <w:rFonts w:ascii="Times New Roman" w:hAnsi="Times New Roman" w:cs="Times New Roman"/>
              </w:rPr>
            </w:pPr>
            <w:r w:rsidRPr="00D758B8">
              <w:rPr>
                <w:rFonts w:ascii="Times New Roman" w:hAnsi="Times New Roman" w:cs="Times New Roman"/>
              </w:rPr>
              <w:t>Decembrie 2023</w:t>
            </w:r>
          </w:p>
        </w:tc>
        <w:tc>
          <w:tcPr>
            <w:tcW w:w="2256" w:type="dxa"/>
            <w:gridSpan w:val="4"/>
          </w:tcPr>
          <w:p w:rsidR="00BB6718" w:rsidRPr="00D758B8" w:rsidRDefault="00BB6718" w:rsidP="00B727C3">
            <w:pPr>
              <w:jc w:val="center"/>
              <w:rPr>
                <w:rFonts w:ascii="Times New Roman" w:hAnsi="Times New Roman" w:cs="Times New Roman"/>
              </w:rPr>
            </w:pPr>
            <w:r w:rsidRPr="00D758B8">
              <w:rPr>
                <w:rFonts w:ascii="Times New Roman" w:hAnsi="Times New Roman" w:cs="Times New Roman"/>
              </w:rPr>
              <w:t>Acorduri negociate și /sau semnate</w:t>
            </w:r>
          </w:p>
          <w:p w:rsidR="00BB6718" w:rsidRPr="00D758B8" w:rsidRDefault="00BB6718" w:rsidP="008E563B">
            <w:pPr>
              <w:jc w:val="center"/>
              <w:rPr>
                <w:rFonts w:ascii="Times New Roman" w:hAnsi="Times New Roman" w:cs="Times New Roman"/>
              </w:rPr>
            </w:pPr>
            <w:r>
              <w:rPr>
                <w:rFonts w:ascii="Times New Roman" w:hAnsi="Times New Roman" w:cs="Times New Roman"/>
              </w:rPr>
              <w:t>Număr de</w:t>
            </w:r>
            <w:r w:rsidRPr="00D758B8">
              <w:rPr>
                <w:rFonts w:ascii="Times New Roman" w:hAnsi="Times New Roman" w:cs="Times New Roman"/>
              </w:rPr>
              <w:t xml:space="preserve"> runde de negocieri/consultări purtate</w:t>
            </w:r>
          </w:p>
        </w:tc>
        <w:tc>
          <w:tcPr>
            <w:tcW w:w="2016" w:type="dxa"/>
            <w:gridSpan w:val="2"/>
          </w:tcPr>
          <w:p w:rsidR="00BB6718" w:rsidRPr="00D758B8" w:rsidRDefault="00BB6718" w:rsidP="008E563B">
            <w:pPr>
              <w:jc w:val="center"/>
              <w:rPr>
                <w:rFonts w:ascii="Times New Roman" w:hAnsi="Times New Roman" w:cs="Times New Roman"/>
              </w:rPr>
            </w:pPr>
            <w:r w:rsidRPr="00D758B8">
              <w:rPr>
                <w:rFonts w:ascii="Times New Roman" w:hAnsi="Times New Roman" w:cs="Times New Roman"/>
              </w:rPr>
              <w:t>Ministerul Săn</w:t>
            </w:r>
            <w:r>
              <w:rPr>
                <w:rFonts w:ascii="Times New Roman" w:hAnsi="Times New Roman" w:cs="Times New Roman"/>
              </w:rPr>
              <w:t>ătă</w:t>
            </w:r>
            <w:r w:rsidRPr="00D758B8">
              <w:rPr>
                <w:rFonts w:ascii="Times New Roman" w:hAnsi="Times New Roman" w:cs="Times New Roman"/>
              </w:rPr>
              <w:t>ții, Muncii și Protecției Sociale</w:t>
            </w:r>
          </w:p>
        </w:tc>
        <w:tc>
          <w:tcPr>
            <w:tcW w:w="2612" w:type="dxa"/>
            <w:gridSpan w:val="3"/>
          </w:tcPr>
          <w:p w:rsidR="00BB6718" w:rsidRPr="00D758B8" w:rsidRDefault="00BB6718" w:rsidP="00B727C3">
            <w:pPr>
              <w:rPr>
                <w:rFonts w:ascii="Times New Roman" w:hAnsi="Times New Roman" w:cs="Times New Roman"/>
                <w:i/>
              </w:rPr>
            </w:pPr>
          </w:p>
        </w:tc>
      </w:tr>
      <w:tr w:rsidR="00BB6718" w:rsidRPr="00D758B8" w:rsidTr="00870C29">
        <w:tc>
          <w:tcPr>
            <w:tcW w:w="3227" w:type="dxa"/>
            <w:vMerge/>
          </w:tcPr>
          <w:p w:rsidR="00BB6718" w:rsidRPr="00D758B8" w:rsidRDefault="00BB6718" w:rsidP="00B727C3">
            <w:pPr>
              <w:pStyle w:val="a4"/>
              <w:tabs>
                <w:tab w:val="left" w:pos="0"/>
                <w:tab w:val="left" w:pos="567"/>
              </w:tabs>
              <w:ind w:left="0"/>
              <w:rPr>
                <w:rFonts w:ascii="Times New Roman" w:hAnsi="Times New Roman" w:cs="Times New Roman"/>
              </w:rPr>
            </w:pPr>
          </w:p>
        </w:tc>
        <w:tc>
          <w:tcPr>
            <w:tcW w:w="3260" w:type="dxa"/>
            <w:gridSpan w:val="4"/>
          </w:tcPr>
          <w:p w:rsidR="00BB6718" w:rsidRPr="00D758B8" w:rsidRDefault="00BB6718" w:rsidP="006B2659">
            <w:pPr>
              <w:pStyle w:val="a4"/>
              <w:numPr>
                <w:ilvl w:val="2"/>
                <w:numId w:val="36"/>
              </w:numPr>
              <w:tabs>
                <w:tab w:val="left" w:pos="542"/>
              </w:tabs>
              <w:ind w:left="8" w:hanging="8"/>
              <w:rPr>
                <w:rFonts w:ascii="Times New Roman" w:hAnsi="Times New Roman" w:cs="Times New Roman"/>
              </w:rPr>
            </w:pPr>
            <w:r w:rsidRPr="00D758B8">
              <w:rPr>
                <w:rFonts w:ascii="Times New Roman" w:hAnsi="Times New Roman" w:cs="Times New Roman"/>
              </w:rPr>
              <w:t xml:space="preserve">Elaborarea </w:t>
            </w:r>
            <w:r>
              <w:rPr>
                <w:rFonts w:ascii="Times New Roman" w:hAnsi="Times New Roman" w:cs="Times New Roman"/>
              </w:rPr>
              <w:t xml:space="preserve">proiectului </w:t>
            </w:r>
            <w:r w:rsidRPr="00D758B8">
              <w:rPr>
                <w:rFonts w:ascii="Times New Roman" w:hAnsi="Times New Roman" w:cs="Times New Roman"/>
              </w:rPr>
              <w:t xml:space="preserve">Strategiei de ocupare a forței de muncă pe anii 2022-2026 </w:t>
            </w:r>
          </w:p>
        </w:tc>
        <w:tc>
          <w:tcPr>
            <w:tcW w:w="1993" w:type="dxa"/>
            <w:gridSpan w:val="2"/>
          </w:tcPr>
          <w:p w:rsidR="00BB6718" w:rsidRPr="00D758B8" w:rsidRDefault="00BB6718" w:rsidP="00B727C3">
            <w:pPr>
              <w:jc w:val="center"/>
              <w:rPr>
                <w:rFonts w:ascii="Times New Roman" w:hAnsi="Times New Roman" w:cs="Times New Roman"/>
              </w:rPr>
            </w:pPr>
            <w:r w:rsidRPr="00D758B8">
              <w:rPr>
                <w:rFonts w:ascii="Times New Roman" w:hAnsi="Times New Roman" w:cs="Times New Roman"/>
              </w:rPr>
              <w:t>Decembrie 2021</w:t>
            </w:r>
          </w:p>
        </w:tc>
        <w:tc>
          <w:tcPr>
            <w:tcW w:w="2256" w:type="dxa"/>
            <w:gridSpan w:val="4"/>
          </w:tcPr>
          <w:p w:rsidR="00BB6718" w:rsidRPr="00D758B8" w:rsidRDefault="00BB6718" w:rsidP="00B727C3">
            <w:pPr>
              <w:jc w:val="center"/>
              <w:rPr>
                <w:rFonts w:ascii="Times New Roman" w:hAnsi="Times New Roman" w:cs="Times New Roman"/>
              </w:rPr>
            </w:pPr>
            <w:r w:rsidRPr="00D758B8">
              <w:rPr>
                <w:rFonts w:ascii="Times New Roman" w:hAnsi="Times New Roman" w:cs="Times New Roman"/>
              </w:rPr>
              <w:t>Hotărîre de Guvern aprobată</w:t>
            </w:r>
          </w:p>
        </w:tc>
        <w:tc>
          <w:tcPr>
            <w:tcW w:w="2016" w:type="dxa"/>
            <w:gridSpan w:val="2"/>
          </w:tcPr>
          <w:p w:rsidR="00BB6718" w:rsidRPr="00D758B8" w:rsidRDefault="00BB6718" w:rsidP="00B727C3">
            <w:pPr>
              <w:jc w:val="center"/>
              <w:rPr>
                <w:rFonts w:ascii="Times New Roman" w:hAnsi="Times New Roman" w:cs="Times New Roman"/>
              </w:rPr>
            </w:pPr>
            <w:r w:rsidRPr="00D758B8">
              <w:rPr>
                <w:rFonts w:ascii="Times New Roman" w:hAnsi="Times New Roman" w:cs="Times New Roman"/>
              </w:rPr>
              <w:t>M</w:t>
            </w:r>
            <w:r>
              <w:rPr>
                <w:rFonts w:ascii="Times New Roman" w:hAnsi="Times New Roman" w:cs="Times New Roman"/>
              </w:rPr>
              <w:t>inisterul Sănătății, Muncii și P</w:t>
            </w:r>
            <w:r w:rsidRPr="00D758B8">
              <w:rPr>
                <w:rFonts w:ascii="Times New Roman" w:hAnsi="Times New Roman" w:cs="Times New Roman"/>
              </w:rPr>
              <w:t>rotecției Sociale</w:t>
            </w:r>
          </w:p>
        </w:tc>
        <w:tc>
          <w:tcPr>
            <w:tcW w:w="2612" w:type="dxa"/>
            <w:gridSpan w:val="3"/>
          </w:tcPr>
          <w:p w:rsidR="00BB6718" w:rsidRPr="00D758B8" w:rsidRDefault="00BB6718" w:rsidP="00B727C3">
            <w:pPr>
              <w:rPr>
                <w:rFonts w:ascii="Times New Roman" w:hAnsi="Times New Roman" w:cs="Times New Roman"/>
                <w:i/>
              </w:rPr>
            </w:pPr>
          </w:p>
        </w:tc>
      </w:tr>
      <w:tr w:rsidR="00BB6718" w:rsidRPr="00D758B8" w:rsidTr="00870C29">
        <w:tc>
          <w:tcPr>
            <w:tcW w:w="3227" w:type="dxa"/>
          </w:tcPr>
          <w:p w:rsidR="00BB6718" w:rsidRPr="00D758B8" w:rsidRDefault="00BB6718" w:rsidP="006B2659">
            <w:pPr>
              <w:pStyle w:val="a4"/>
              <w:numPr>
                <w:ilvl w:val="1"/>
                <w:numId w:val="36"/>
              </w:numPr>
              <w:tabs>
                <w:tab w:val="left" w:pos="0"/>
                <w:tab w:val="left" w:pos="567"/>
              </w:tabs>
              <w:ind w:left="0" w:firstLine="0"/>
              <w:rPr>
                <w:rFonts w:ascii="Times New Roman" w:hAnsi="Times New Roman" w:cs="Times New Roman"/>
              </w:rPr>
            </w:pPr>
            <w:r w:rsidRPr="00D758B8">
              <w:rPr>
                <w:rFonts w:ascii="Times New Roman" w:hAnsi="Times New Roman" w:cs="Times New Roman"/>
              </w:rPr>
              <w:t>Adoptarea Codului Sănătății al Republicii Moldova</w:t>
            </w:r>
          </w:p>
        </w:tc>
        <w:tc>
          <w:tcPr>
            <w:tcW w:w="3260" w:type="dxa"/>
            <w:gridSpan w:val="4"/>
          </w:tcPr>
          <w:p w:rsidR="00BB6718" w:rsidRPr="00D758B8" w:rsidRDefault="007F34BE" w:rsidP="007F34BE">
            <w:pPr>
              <w:pStyle w:val="a4"/>
              <w:tabs>
                <w:tab w:val="left" w:pos="542"/>
              </w:tabs>
              <w:ind w:left="0"/>
              <w:rPr>
                <w:rFonts w:ascii="Times New Roman" w:hAnsi="Times New Roman" w:cs="Times New Roman"/>
              </w:rPr>
            </w:pPr>
            <w:r>
              <w:rPr>
                <w:rFonts w:ascii="Times New Roman" w:hAnsi="Times New Roman" w:cs="Times New Roman"/>
              </w:rPr>
              <w:t>6.30</w:t>
            </w:r>
            <w:r w:rsidR="00BB6718" w:rsidRPr="00D758B8">
              <w:rPr>
                <w:rFonts w:ascii="Times New Roman" w:hAnsi="Times New Roman" w:cs="Times New Roman"/>
              </w:rPr>
              <w:t>.1. Promovarea proiectului Codului Sănătăţii ca act normativ de bază sistematizat al sistemului național de sănătate</w:t>
            </w:r>
          </w:p>
        </w:tc>
        <w:tc>
          <w:tcPr>
            <w:tcW w:w="1993" w:type="dxa"/>
            <w:gridSpan w:val="2"/>
          </w:tcPr>
          <w:p w:rsidR="00BB6718" w:rsidRPr="00D758B8" w:rsidRDefault="00BB6718" w:rsidP="00B727C3">
            <w:pPr>
              <w:jc w:val="center"/>
              <w:rPr>
                <w:rFonts w:ascii="Times New Roman" w:hAnsi="Times New Roman" w:cs="Times New Roman"/>
              </w:rPr>
            </w:pPr>
            <w:r w:rsidRPr="00D758B8">
              <w:rPr>
                <w:rFonts w:ascii="Times New Roman" w:hAnsi="Times New Roman" w:cs="Times New Roman"/>
              </w:rPr>
              <w:t>Decembrie 2021</w:t>
            </w:r>
          </w:p>
        </w:tc>
        <w:tc>
          <w:tcPr>
            <w:tcW w:w="2256" w:type="dxa"/>
            <w:gridSpan w:val="4"/>
          </w:tcPr>
          <w:p w:rsidR="00BB6718" w:rsidRPr="00D758B8" w:rsidRDefault="00BB6718" w:rsidP="00B727C3">
            <w:pPr>
              <w:jc w:val="center"/>
              <w:rPr>
                <w:rFonts w:ascii="Times New Roman" w:hAnsi="Times New Roman" w:cs="Times New Roman"/>
              </w:rPr>
            </w:pPr>
            <w:r>
              <w:rPr>
                <w:rFonts w:ascii="Times New Roman" w:hAnsi="Times New Roman" w:cs="Times New Roman"/>
              </w:rPr>
              <w:t>Proiect de lege</w:t>
            </w:r>
            <w:r w:rsidRPr="00D758B8">
              <w:rPr>
                <w:rFonts w:ascii="Times New Roman" w:hAnsi="Times New Roman" w:cs="Times New Roman"/>
              </w:rPr>
              <w:t xml:space="preserve"> aprobat de Guvern și remis Parlamentului</w:t>
            </w:r>
          </w:p>
        </w:tc>
        <w:tc>
          <w:tcPr>
            <w:tcW w:w="2016" w:type="dxa"/>
            <w:gridSpan w:val="2"/>
          </w:tcPr>
          <w:p w:rsidR="00BB6718" w:rsidRPr="00D758B8" w:rsidRDefault="00BB6718" w:rsidP="00B727C3">
            <w:pPr>
              <w:jc w:val="center"/>
              <w:rPr>
                <w:rFonts w:ascii="Times New Roman" w:hAnsi="Times New Roman" w:cs="Times New Roman"/>
              </w:rPr>
            </w:pPr>
            <w:r w:rsidRPr="00D758B8">
              <w:rPr>
                <w:rFonts w:ascii="Times New Roman" w:hAnsi="Times New Roman" w:cs="Times New Roman"/>
              </w:rPr>
              <w:t>Ministerul Săntătții, Muncii și Protecției Sociale</w:t>
            </w:r>
          </w:p>
        </w:tc>
        <w:tc>
          <w:tcPr>
            <w:tcW w:w="2612" w:type="dxa"/>
            <w:gridSpan w:val="3"/>
          </w:tcPr>
          <w:p w:rsidR="00BB6718" w:rsidRPr="00D758B8" w:rsidRDefault="00BB6718" w:rsidP="00B727C3">
            <w:pPr>
              <w:rPr>
                <w:rFonts w:ascii="Times New Roman" w:hAnsi="Times New Roman" w:cs="Times New Roman"/>
                <w:i/>
              </w:rPr>
            </w:pPr>
          </w:p>
        </w:tc>
      </w:tr>
      <w:tr w:rsidR="00BB6718" w:rsidRPr="00D758B8" w:rsidTr="00870C29">
        <w:tc>
          <w:tcPr>
            <w:tcW w:w="3233" w:type="dxa"/>
            <w:gridSpan w:val="2"/>
            <w:vMerge w:val="restart"/>
          </w:tcPr>
          <w:p w:rsidR="00BB6718" w:rsidRPr="00D758B8" w:rsidRDefault="00BB6718" w:rsidP="006B2659">
            <w:pPr>
              <w:pStyle w:val="a4"/>
              <w:numPr>
                <w:ilvl w:val="1"/>
                <w:numId w:val="36"/>
              </w:numPr>
              <w:tabs>
                <w:tab w:val="left" w:pos="0"/>
                <w:tab w:val="left" w:pos="567"/>
              </w:tabs>
              <w:ind w:left="0" w:firstLine="0"/>
              <w:rPr>
                <w:rFonts w:ascii="Times New Roman" w:hAnsi="Times New Roman" w:cs="Times New Roman"/>
                <w:lang w:val="ro-RO"/>
              </w:rPr>
            </w:pPr>
            <w:r w:rsidRPr="00D758B8">
              <w:rPr>
                <w:rFonts w:ascii="Times New Roman" w:hAnsi="Times New Roman" w:cs="Times New Roman"/>
                <w:lang w:val="ro-RO"/>
              </w:rPr>
              <w:t xml:space="preserve">Realizarea </w:t>
            </w:r>
            <w:r>
              <w:rPr>
                <w:rFonts w:ascii="Times New Roman" w:hAnsi="Times New Roman" w:cs="Times New Roman"/>
                <w:lang w:val="ro-RO"/>
              </w:rPr>
              <w:t>Recensămî</w:t>
            </w:r>
            <w:r w:rsidRPr="00D758B8">
              <w:rPr>
                <w:rFonts w:ascii="Times New Roman" w:hAnsi="Times New Roman" w:cs="Times New Roman"/>
                <w:lang w:val="ro-RO"/>
              </w:rPr>
              <w:t>ntului Populației și Locuințelor din Republica Moldova</w:t>
            </w:r>
          </w:p>
        </w:tc>
        <w:tc>
          <w:tcPr>
            <w:tcW w:w="3254" w:type="dxa"/>
            <w:gridSpan w:val="3"/>
          </w:tcPr>
          <w:p w:rsidR="00BB6718" w:rsidRPr="00D758B8" w:rsidRDefault="00BB6718" w:rsidP="00BB6718">
            <w:pPr>
              <w:pStyle w:val="a4"/>
              <w:numPr>
                <w:ilvl w:val="2"/>
                <w:numId w:val="36"/>
              </w:numPr>
              <w:tabs>
                <w:tab w:val="left" w:pos="542"/>
              </w:tabs>
              <w:ind w:left="28" w:hanging="28"/>
              <w:rPr>
                <w:rFonts w:ascii="Times New Roman" w:hAnsi="Times New Roman" w:cs="Times New Roman"/>
                <w:lang w:val="ro-RO"/>
              </w:rPr>
            </w:pPr>
            <w:r w:rsidRPr="00D758B8">
              <w:rPr>
                <w:rFonts w:ascii="Times New Roman" w:hAnsi="Times New Roman" w:cs="Times New Roman"/>
                <w:lang w:val="ro-RO"/>
              </w:rPr>
              <w:t>Elaborarea și aprobarea cadrului normativ pentru organizarea Recensăm</w:t>
            </w:r>
            <w:r>
              <w:rPr>
                <w:rFonts w:ascii="Times New Roman" w:hAnsi="Times New Roman" w:cs="Times New Roman"/>
                <w:lang w:val="ro-RO"/>
              </w:rPr>
              <w:t>î</w:t>
            </w:r>
            <w:r w:rsidRPr="00D758B8">
              <w:rPr>
                <w:rFonts w:ascii="Times New Roman" w:hAnsi="Times New Roman" w:cs="Times New Roman"/>
                <w:lang w:val="ro-RO"/>
              </w:rPr>
              <w:t xml:space="preserve">ntului Populației și Locuințelor din Republica Moldova </w:t>
            </w:r>
          </w:p>
        </w:tc>
        <w:tc>
          <w:tcPr>
            <w:tcW w:w="1993" w:type="dxa"/>
            <w:gridSpan w:val="2"/>
          </w:tcPr>
          <w:p w:rsidR="00BB6718" w:rsidRPr="00D758B8" w:rsidRDefault="00BB6718" w:rsidP="0027134C">
            <w:pPr>
              <w:pStyle w:val="ab"/>
              <w:snapToGrid w:val="0"/>
              <w:contextualSpacing/>
              <w:jc w:val="center"/>
              <w:rPr>
                <w:rFonts w:ascii="Times New Roman" w:hAnsi="Times New Roman" w:cs="Times New Roman"/>
                <w:lang w:val="ro-RO"/>
              </w:rPr>
            </w:pPr>
            <w:r w:rsidRPr="00D758B8">
              <w:rPr>
                <w:rFonts w:ascii="Times New Roman" w:hAnsi="Times New Roman" w:cs="Times New Roman"/>
                <w:lang w:val="ro-RO"/>
              </w:rPr>
              <w:t>Iunie 2020</w:t>
            </w:r>
          </w:p>
          <w:p w:rsidR="00BB6718" w:rsidRPr="00D758B8" w:rsidRDefault="00BB6718" w:rsidP="00664035">
            <w:pPr>
              <w:pStyle w:val="ab"/>
              <w:snapToGrid w:val="0"/>
              <w:contextualSpacing/>
              <w:rPr>
                <w:rFonts w:ascii="Times New Roman" w:hAnsi="Times New Roman" w:cs="Times New Roman"/>
                <w:lang w:val="ro-RO"/>
              </w:rPr>
            </w:pPr>
          </w:p>
        </w:tc>
        <w:tc>
          <w:tcPr>
            <w:tcW w:w="2202" w:type="dxa"/>
            <w:gridSpan w:val="3"/>
          </w:tcPr>
          <w:p w:rsidR="00BB6718" w:rsidRPr="00D758B8" w:rsidRDefault="00BB6718" w:rsidP="00664035">
            <w:pPr>
              <w:pStyle w:val="a4"/>
              <w:ind w:left="56"/>
              <w:jc w:val="center"/>
              <w:rPr>
                <w:rFonts w:ascii="Times New Roman" w:hAnsi="Times New Roman" w:cs="Times New Roman"/>
                <w:lang w:val="ro-RO"/>
              </w:rPr>
            </w:pPr>
            <w:r w:rsidRPr="00D758B8">
              <w:rPr>
                <w:rFonts w:ascii="Times New Roman" w:hAnsi="Times New Roman" w:cs="Times New Roman"/>
                <w:lang w:val="ro-RO"/>
              </w:rPr>
              <w:t>Proiect de lege aprobat de Guvern și remis Parlamentului</w:t>
            </w:r>
          </w:p>
        </w:tc>
        <w:tc>
          <w:tcPr>
            <w:tcW w:w="2082" w:type="dxa"/>
            <w:gridSpan w:val="4"/>
          </w:tcPr>
          <w:p w:rsidR="00BB6718" w:rsidRPr="00D758B8" w:rsidRDefault="00BB6718" w:rsidP="0027134C">
            <w:pPr>
              <w:pStyle w:val="a4"/>
              <w:tabs>
                <w:tab w:val="left" w:pos="426"/>
              </w:tabs>
              <w:ind w:left="0"/>
              <w:jc w:val="center"/>
              <w:rPr>
                <w:rFonts w:ascii="Times New Roman" w:hAnsi="Times New Roman" w:cs="Times New Roman"/>
                <w:shd w:val="clear" w:color="auto" w:fill="FFFFFF"/>
                <w:lang w:val="ro-RO"/>
              </w:rPr>
            </w:pPr>
            <w:r w:rsidRPr="00D758B8">
              <w:rPr>
                <w:rFonts w:ascii="Times New Roman" w:hAnsi="Times New Roman" w:cs="Times New Roman"/>
                <w:lang w:val="ro-RO"/>
              </w:rPr>
              <w:t>Biroul Național de Statistică</w:t>
            </w:r>
          </w:p>
        </w:tc>
        <w:tc>
          <w:tcPr>
            <w:tcW w:w="2600" w:type="dxa"/>
            <w:gridSpan w:val="2"/>
          </w:tcPr>
          <w:p w:rsidR="00BB6718" w:rsidRPr="00D758B8" w:rsidRDefault="00BB6718" w:rsidP="0027134C">
            <w:pPr>
              <w:rPr>
                <w:rFonts w:ascii="Times New Roman" w:hAnsi="Times New Roman" w:cs="Times New Roman"/>
                <w:i/>
                <w:shd w:val="clear" w:color="auto" w:fill="FFFFFF"/>
                <w:lang w:val="ro-RO"/>
              </w:rPr>
            </w:pPr>
            <w:r w:rsidRPr="00D758B8">
              <w:rPr>
                <w:rFonts w:ascii="Times New Roman" w:hAnsi="Times New Roman" w:cs="Times New Roman"/>
                <w:i/>
                <w:lang w:val="ro-RO"/>
              </w:rPr>
              <w:t xml:space="preserve">Acordul de Asociere, Art.41, art.43 lit.(a) </w:t>
            </w:r>
          </w:p>
          <w:p w:rsidR="00BB6718" w:rsidRPr="00D758B8" w:rsidRDefault="00BB6718" w:rsidP="0027134C">
            <w:pPr>
              <w:rPr>
                <w:rFonts w:ascii="Times New Roman" w:hAnsi="Times New Roman" w:cs="Times New Roman"/>
                <w:i/>
                <w:lang w:val="ro-RO"/>
              </w:rPr>
            </w:pPr>
            <w:r w:rsidRPr="00D758B8">
              <w:rPr>
                <w:rFonts w:ascii="Times New Roman" w:hAnsi="Times New Roman" w:cs="Times New Roman"/>
                <w:i/>
                <w:lang w:val="ro-RO"/>
              </w:rPr>
              <w:t>Transpunere: Regulamentul (CE) nr.763/2008</w:t>
            </w:r>
          </w:p>
        </w:tc>
      </w:tr>
      <w:tr w:rsidR="00BB6718" w:rsidRPr="00D758B8" w:rsidTr="00870C29">
        <w:tc>
          <w:tcPr>
            <w:tcW w:w="3233" w:type="dxa"/>
            <w:gridSpan w:val="2"/>
            <w:vMerge/>
          </w:tcPr>
          <w:p w:rsidR="00BB6718" w:rsidRPr="00D758B8" w:rsidRDefault="00BB6718" w:rsidP="006B2659">
            <w:pPr>
              <w:pStyle w:val="a4"/>
              <w:numPr>
                <w:ilvl w:val="1"/>
                <w:numId w:val="36"/>
              </w:numPr>
              <w:tabs>
                <w:tab w:val="left" w:pos="0"/>
                <w:tab w:val="left" w:pos="567"/>
              </w:tabs>
              <w:ind w:left="0" w:firstLine="0"/>
              <w:rPr>
                <w:rFonts w:ascii="Times New Roman" w:hAnsi="Times New Roman" w:cs="Times New Roman"/>
                <w:lang w:val="ro-RO"/>
              </w:rPr>
            </w:pPr>
          </w:p>
        </w:tc>
        <w:tc>
          <w:tcPr>
            <w:tcW w:w="3254" w:type="dxa"/>
            <w:gridSpan w:val="3"/>
          </w:tcPr>
          <w:p w:rsidR="00BB6718" w:rsidRPr="00D758B8" w:rsidRDefault="00BB6718" w:rsidP="006B2659">
            <w:pPr>
              <w:pStyle w:val="a4"/>
              <w:numPr>
                <w:ilvl w:val="2"/>
                <w:numId w:val="36"/>
              </w:numPr>
              <w:tabs>
                <w:tab w:val="left" w:pos="542"/>
              </w:tabs>
              <w:ind w:left="0" w:firstLine="0"/>
              <w:rPr>
                <w:rFonts w:ascii="Times New Roman" w:hAnsi="Times New Roman" w:cs="Times New Roman"/>
                <w:lang w:val="ro-RO"/>
              </w:rPr>
            </w:pPr>
            <w:r w:rsidRPr="00D758B8">
              <w:rPr>
                <w:rFonts w:ascii="Times New Roman" w:hAnsi="Times New Roman" w:cs="Times New Roman"/>
                <w:lang w:val="ro-RO"/>
              </w:rPr>
              <w:t xml:space="preserve">Organizarea și </w:t>
            </w:r>
            <w:r>
              <w:rPr>
                <w:rFonts w:ascii="Times New Roman" w:hAnsi="Times New Roman" w:cs="Times New Roman"/>
                <w:lang w:val="ro-RO"/>
              </w:rPr>
              <w:t>desfășurarea Recensămî</w:t>
            </w:r>
            <w:r w:rsidRPr="00D758B8">
              <w:rPr>
                <w:rFonts w:ascii="Times New Roman" w:hAnsi="Times New Roman" w:cs="Times New Roman"/>
                <w:lang w:val="ro-RO"/>
              </w:rPr>
              <w:t xml:space="preserve">ntului Populației și Locuințelor de probă </w:t>
            </w:r>
          </w:p>
        </w:tc>
        <w:tc>
          <w:tcPr>
            <w:tcW w:w="1993" w:type="dxa"/>
            <w:gridSpan w:val="2"/>
          </w:tcPr>
          <w:p w:rsidR="00BB6718" w:rsidRPr="00D758B8" w:rsidRDefault="00BB6718" w:rsidP="00664035">
            <w:pPr>
              <w:jc w:val="center"/>
              <w:rPr>
                <w:rFonts w:ascii="Times New Roman" w:hAnsi="Times New Roman" w:cs="Times New Roman"/>
                <w:lang w:val="ro-RO"/>
              </w:rPr>
            </w:pPr>
            <w:r w:rsidRPr="00D758B8">
              <w:rPr>
                <w:rFonts w:ascii="Times New Roman" w:hAnsi="Times New Roman" w:cs="Times New Roman"/>
                <w:lang w:val="ro-RO"/>
              </w:rPr>
              <w:t>Iunie 2021</w:t>
            </w:r>
          </w:p>
        </w:tc>
        <w:tc>
          <w:tcPr>
            <w:tcW w:w="2202" w:type="dxa"/>
            <w:gridSpan w:val="3"/>
          </w:tcPr>
          <w:p w:rsidR="00BB6718" w:rsidRPr="00D758B8" w:rsidRDefault="00BB6718" w:rsidP="00D4001F">
            <w:pPr>
              <w:jc w:val="center"/>
              <w:rPr>
                <w:rFonts w:ascii="Times New Roman" w:hAnsi="Times New Roman" w:cs="Times New Roman"/>
                <w:lang w:val="ro-RO"/>
              </w:rPr>
            </w:pPr>
            <w:r w:rsidRPr="00D758B8">
              <w:rPr>
                <w:rFonts w:ascii="Times New Roman" w:hAnsi="Times New Roman" w:cs="Times New Roman"/>
                <w:lang w:val="ro-RO"/>
              </w:rPr>
              <w:t>Recensământul Populației și Locuințelor de probă desfășurat</w:t>
            </w:r>
          </w:p>
        </w:tc>
        <w:tc>
          <w:tcPr>
            <w:tcW w:w="2082" w:type="dxa"/>
            <w:gridSpan w:val="4"/>
          </w:tcPr>
          <w:p w:rsidR="00BB6718" w:rsidRPr="00D758B8" w:rsidRDefault="00BB6718" w:rsidP="0027134C">
            <w:pPr>
              <w:pStyle w:val="a4"/>
              <w:tabs>
                <w:tab w:val="left" w:pos="426"/>
              </w:tabs>
              <w:ind w:left="0"/>
              <w:jc w:val="center"/>
              <w:rPr>
                <w:rFonts w:ascii="Times New Roman" w:hAnsi="Times New Roman" w:cs="Times New Roman"/>
                <w:lang w:val="ro-RO"/>
              </w:rPr>
            </w:pPr>
            <w:r w:rsidRPr="00D758B8">
              <w:rPr>
                <w:rFonts w:ascii="Times New Roman" w:hAnsi="Times New Roman" w:cs="Times New Roman"/>
                <w:lang w:val="ro-RO"/>
              </w:rPr>
              <w:t>Biroul Național de Statistică</w:t>
            </w:r>
            <w:r>
              <w:rPr>
                <w:rFonts w:ascii="Times New Roman" w:hAnsi="Times New Roman" w:cs="Times New Roman"/>
                <w:lang w:val="ro-RO"/>
              </w:rPr>
              <w:t>;</w:t>
            </w:r>
          </w:p>
          <w:p w:rsidR="00BB6718" w:rsidRPr="00D758B8" w:rsidRDefault="00BB6718" w:rsidP="00D4001F">
            <w:pPr>
              <w:jc w:val="center"/>
              <w:rPr>
                <w:rFonts w:ascii="Times New Roman" w:hAnsi="Times New Roman" w:cs="Times New Roman"/>
                <w:lang w:val="ro-RO"/>
              </w:rPr>
            </w:pPr>
            <w:r>
              <w:rPr>
                <w:rFonts w:ascii="Times New Roman" w:hAnsi="Times New Roman" w:cs="Times New Roman"/>
                <w:shd w:val="clear" w:color="auto" w:fill="FFFFFF"/>
                <w:lang w:val="ro-RO"/>
              </w:rPr>
              <w:t>a</w:t>
            </w:r>
            <w:r w:rsidRPr="00D758B8">
              <w:rPr>
                <w:rFonts w:ascii="Times New Roman" w:hAnsi="Times New Roman" w:cs="Times New Roman"/>
                <w:shd w:val="clear" w:color="auto" w:fill="FFFFFF"/>
                <w:lang w:val="ro-RO"/>
              </w:rPr>
              <w:t>utorități</w:t>
            </w:r>
            <w:r>
              <w:rPr>
                <w:rFonts w:ascii="Times New Roman" w:hAnsi="Times New Roman" w:cs="Times New Roman"/>
                <w:shd w:val="clear" w:color="auto" w:fill="FFFFFF"/>
                <w:lang w:val="ro-RO"/>
              </w:rPr>
              <w:t>le</w:t>
            </w:r>
            <w:r w:rsidRPr="00D758B8">
              <w:rPr>
                <w:rFonts w:ascii="Times New Roman" w:hAnsi="Times New Roman" w:cs="Times New Roman"/>
                <w:shd w:val="clear" w:color="auto" w:fill="FFFFFF"/>
                <w:lang w:val="ro-RO"/>
              </w:rPr>
              <w:t xml:space="preserve"> publice locale</w:t>
            </w:r>
          </w:p>
        </w:tc>
        <w:tc>
          <w:tcPr>
            <w:tcW w:w="2600" w:type="dxa"/>
            <w:gridSpan w:val="2"/>
          </w:tcPr>
          <w:p w:rsidR="00BB6718" w:rsidRPr="00D758B8" w:rsidRDefault="00BB6718" w:rsidP="00E32110">
            <w:pPr>
              <w:rPr>
                <w:rFonts w:ascii="Times New Roman" w:hAnsi="Times New Roman" w:cs="Times New Roman"/>
                <w:i/>
                <w:lang w:val="ro-RO"/>
              </w:rPr>
            </w:pPr>
          </w:p>
        </w:tc>
      </w:tr>
      <w:tr w:rsidR="00BB6718" w:rsidRPr="00D758B8" w:rsidTr="00870C29">
        <w:tc>
          <w:tcPr>
            <w:tcW w:w="3233" w:type="dxa"/>
            <w:gridSpan w:val="2"/>
            <w:vMerge/>
          </w:tcPr>
          <w:p w:rsidR="00BB6718" w:rsidRPr="00D758B8" w:rsidRDefault="00BB6718" w:rsidP="006B2659">
            <w:pPr>
              <w:pStyle w:val="a4"/>
              <w:numPr>
                <w:ilvl w:val="1"/>
                <w:numId w:val="36"/>
              </w:numPr>
              <w:tabs>
                <w:tab w:val="left" w:pos="0"/>
                <w:tab w:val="left" w:pos="567"/>
              </w:tabs>
              <w:ind w:left="0" w:firstLine="0"/>
              <w:rPr>
                <w:rFonts w:ascii="Times New Roman" w:hAnsi="Times New Roman" w:cs="Times New Roman"/>
                <w:lang w:val="ro-RO"/>
              </w:rPr>
            </w:pPr>
          </w:p>
        </w:tc>
        <w:tc>
          <w:tcPr>
            <w:tcW w:w="3254" w:type="dxa"/>
            <w:gridSpan w:val="3"/>
          </w:tcPr>
          <w:p w:rsidR="00BB6718" w:rsidRPr="00D758B8" w:rsidRDefault="00BB6718" w:rsidP="006B2659">
            <w:pPr>
              <w:pStyle w:val="a4"/>
              <w:numPr>
                <w:ilvl w:val="2"/>
                <w:numId w:val="36"/>
              </w:numPr>
              <w:tabs>
                <w:tab w:val="left" w:pos="542"/>
              </w:tabs>
              <w:ind w:left="0" w:firstLine="0"/>
              <w:rPr>
                <w:rFonts w:ascii="Times New Roman" w:hAnsi="Times New Roman" w:cs="Times New Roman"/>
                <w:lang w:val="ro-RO"/>
              </w:rPr>
            </w:pPr>
            <w:r w:rsidRPr="00D758B8">
              <w:rPr>
                <w:rFonts w:ascii="Times New Roman" w:hAnsi="Times New Roman" w:cs="Times New Roman"/>
                <w:lang w:val="ro-RO"/>
              </w:rPr>
              <w:t>Desfășurarea Recensământului Populației și Locuințelor</w:t>
            </w:r>
          </w:p>
        </w:tc>
        <w:tc>
          <w:tcPr>
            <w:tcW w:w="1993" w:type="dxa"/>
            <w:gridSpan w:val="2"/>
          </w:tcPr>
          <w:p w:rsidR="00BB6718" w:rsidRPr="00D758B8" w:rsidRDefault="00BB6718" w:rsidP="00664035">
            <w:pPr>
              <w:jc w:val="center"/>
              <w:rPr>
                <w:rFonts w:ascii="Times New Roman" w:hAnsi="Times New Roman" w:cs="Times New Roman"/>
                <w:lang w:val="ro-RO"/>
              </w:rPr>
            </w:pPr>
            <w:r w:rsidRPr="00D758B8">
              <w:rPr>
                <w:rFonts w:ascii="Times New Roman" w:hAnsi="Times New Roman" w:cs="Times New Roman"/>
                <w:lang w:val="ro-RO"/>
              </w:rPr>
              <w:t>Iunie 2023</w:t>
            </w:r>
          </w:p>
        </w:tc>
        <w:tc>
          <w:tcPr>
            <w:tcW w:w="2202" w:type="dxa"/>
            <w:gridSpan w:val="3"/>
          </w:tcPr>
          <w:p w:rsidR="00BB6718" w:rsidRPr="00D758B8" w:rsidRDefault="00BB6718" w:rsidP="00D4001F">
            <w:pPr>
              <w:jc w:val="center"/>
              <w:rPr>
                <w:rFonts w:ascii="Times New Roman" w:hAnsi="Times New Roman" w:cs="Times New Roman"/>
                <w:lang w:val="ro-RO"/>
              </w:rPr>
            </w:pPr>
            <w:r w:rsidRPr="00D758B8">
              <w:rPr>
                <w:rFonts w:ascii="Times New Roman" w:hAnsi="Times New Roman" w:cs="Times New Roman"/>
                <w:lang w:val="ro-RO"/>
              </w:rPr>
              <w:t>Recensământul Populației și Locuințelor desfășurat</w:t>
            </w:r>
          </w:p>
        </w:tc>
        <w:tc>
          <w:tcPr>
            <w:tcW w:w="2082" w:type="dxa"/>
            <w:gridSpan w:val="4"/>
          </w:tcPr>
          <w:p w:rsidR="00BB6718" w:rsidRPr="00D758B8" w:rsidRDefault="00BB6718" w:rsidP="0027134C">
            <w:pPr>
              <w:pStyle w:val="a4"/>
              <w:tabs>
                <w:tab w:val="left" w:pos="426"/>
              </w:tabs>
              <w:ind w:left="0"/>
              <w:jc w:val="center"/>
              <w:rPr>
                <w:rFonts w:ascii="Times New Roman" w:hAnsi="Times New Roman" w:cs="Times New Roman"/>
                <w:lang w:val="ro-RO"/>
              </w:rPr>
            </w:pPr>
            <w:r w:rsidRPr="00D758B8">
              <w:rPr>
                <w:rFonts w:ascii="Times New Roman" w:hAnsi="Times New Roman" w:cs="Times New Roman"/>
                <w:lang w:val="ro-RO"/>
              </w:rPr>
              <w:t>Biroul Național de Statistică</w:t>
            </w:r>
            <w:r>
              <w:rPr>
                <w:rFonts w:ascii="Times New Roman" w:hAnsi="Times New Roman" w:cs="Times New Roman"/>
                <w:lang w:val="ro-RO"/>
              </w:rPr>
              <w:t>;</w:t>
            </w:r>
          </w:p>
          <w:p w:rsidR="00BB6718" w:rsidRPr="00D758B8" w:rsidRDefault="00BB6718" w:rsidP="0027134C">
            <w:pPr>
              <w:pStyle w:val="a4"/>
              <w:tabs>
                <w:tab w:val="left" w:pos="426"/>
              </w:tabs>
              <w:ind w:left="0"/>
              <w:jc w:val="center"/>
              <w:rPr>
                <w:rFonts w:ascii="Times New Roman" w:hAnsi="Times New Roman" w:cs="Times New Roman"/>
                <w:shd w:val="clear" w:color="auto" w:fill="FFFFFF"/>
                <w:lang w:val="ro-RO"/>
              </w:rPr>
            </w:pPr>
            <w:r w:rsidRPr="00D758B8">
              <w:rPr>
                <w:rFonts w:ascii="Times New Roman" w:hAnsi="Times New Roman" w:cs="Times New Roman"/>
                <w:shd w:val="clear" w:color="auto" w:fill="FFFFFF"/>
                <w:lang w:val="ro-RO"/>
              </w:rPr>
              <w:t>Ministerul Sănătăți</w:t>
            </w:r>
            <w:r>
              <w:rPr>
                <w:rFonts w:ascii="Times New Roman" w:hAnsi="Times New Roman" w:cs="Times New Roman"/>
                <w:shd w:val="clear" w:color="auto" w:fill="FFFFFF"/>
                <w:lang w:val="ro-RO"/>
              </w:rPr>
              <w:t>i, Muncii și Protecției Sociale;</w:t>
            </w:r>
          </w:p>
          <w:p w:rsidR="00BB6718" w:rsidRPr="00D758B8" w:rsidRDefault="00BB6718" w:rsidP="0027134C">
            <w:pPr>
              <w:pStyle w:val="a4"/>
              <w:tabs>
                <w:tab w:val="left" w:pos="426"/>
              </w:tabs>
              <w:ind w:left="0"/>
              <w:jc w:val="center"/>
              <w:rPr>
                <w:rFonts w:ascii="Times New Roman" w:hAnsi="Times New Roman" w:cs="Times New Roman"/>
                <w:shd w:val="clear" w:color="auto" w:fill="FFFFFF"/>
                <w:lang w:val="ro-RO"/>
              </w:rPr>
            </w:pPr>
            <w:r>
              <w:rPr>
                <w:rFonts w:ascii="Times New Roman" w:hAnsi="Times New Roman" w:cs="Times New Roman"/>
                <w:shd w:val="clear" w:color="auto" w:fill="FFFFFF"/>
                <w:lang w:val="ro-RO"/>
              </w:rPr>
              <w:t>Ministerul Apărării; Ministerul Justiției;</w:t>
            </w:r>
            <w:r w:rsidRPr="00D758B8">
              <w:rPr>
                <w:rFonts w:ascii="Times New Roman" w:hAnsi="Times New Roman" w:cs="Times New Roman"/>
                <w:shd w:val="clear" w:color="auto" w:fill="FFFFFF"/>
                <w:lang w:val="ro-RO"/>
              </w:rPr>
              <w:t xml:space="preserve"> Miniterul Afacerilor Externe și Integrării Europene</w:t>
            </w:r>
            <w:r>
              <w:rPr>
                <w:rFonts w:ascii="Times New Roman" w:hAnsi="Times New Roman" w:cs="Times New Roman"/>
                <w:shd w:val="clear" w:color="auto" w:fill="FFFFFF"/>
                <w:lang w:val="ro-RO"/>
              </w:rPr>
              <w:t>;</w:t>
            </w:r>
          </w:p>
          <w:p w:rsidR="00BB6718" w:rsidRPr="00D758B8" w:rsidRDefault="00BB6718" w:rsidP="00D4001F">
            <w:pPr>
              <w:jc w:val="center"/>
              <w:rPr>
                <w:rFonts w:ascii="Times New Roman" w:hAnsi="Times New Roman" w:cs="Times New Roman"/>
                <w:lang w:val="ro-RO"/>
              </w:rPr>
            </w:pPr>
            <w:r>
              <w:rPr>
                <w:rFonts w:ascii="Times New Roman" w:hAnsi="Times New Roman" w:cs="Times New Roman"/>
                <w:shd w:val="clear" w:color="auto" w:fill="FFFFFF"/>
                <w:lang w:val="ro-RO"/>
              </w:rPr>
              <w:t>a</w:t>
            </w:r>
            <w:r w:rsidRPr="00D758B8">
              <w:rPr>
                <w:rFonts w:ascii="Times New Roman" w:hAnsi="Times New Roman" w:cs="Times New Roman"/>
                <w:shd w:val="clear" w:color="auto" w:fill="FFFFFF"/>
                <w:lang w:val="ro-RO"/>
              </w:rPr>
              <w:t>utorități</w:t>
            </w:r>
            <w:r>
              <w:rPr>
                <w:rFonts w:ascii="Times New Roman" w:hAnsi="Times New Roman" w:cs="Times New Roman"/>
                <w:shd w:val="clear" w:color="auto" w:fill="FFFFFF"/>
                <w:lang w:val="ro-RO"/>
              </w:rPr>
              <w:t>le</w:t>
            </w:r>
            <w:r w:rsidRPr="00D758B8">
              <w:rPr>
                <w:rFonts w:ascii="Times New Roman" w:hAnsi="Times New Roman" w:cs="Times New Roman"/>
                <w:shd w:val="clear" w:color="auto" w:fill="FFFFFF"/>
                <w:lang w:val="ro-RO"/>
              </w:rPr>
              <w:t xml:space="preserve"> publice locale</w:t>
            </w:r>
          </w:p>
        </w:tc>
        <w:tc>
          <w:tcPr>
            <w:tcW w:w="2600" w:type="dxa"/>
            <w:gridSpan w:val="2"/>
          </w:tcPr>
          <w:p w:rsidR="00BB6718" w:rsidRPr="00D758B8" w:rsidRDefault="00BB6718" w:rsidP="00E32110">
            <w:pPr>
              <w:rPr>
                <w:rFonts w:ascii="Times New Roman" w:hAnsi="Times New Roman" w:cs="Times New Roman"/>
                <w:i/>
                <w:lang w:val="ro-RO"/>
              </w:rPr>
            </w:pPr>
          </w:p>
        </w:tc>
      </w:tr>
      <w:tr w:rsidR="00BB6718" w:rsidRPr="00D758B8" w:rsidTr="00870C29">
        <w:tc>
          <w:tcPr>
            <w:tcW w:w="3233" w:type="dxa"/>
            <w:gridSpan w:val="2"/>
            <w:vMerge/>
          </w:tcPr>
          <w:p w:rsidR="00BB6718" w:rsidRPr="00D758B8" w:rsidRDefault="00BB6718" w:rsidP="006B2659">
            <w:pPr>
              <w:pStyle w:val="a4"/>
              <w:numPr>
                <w:ilvl w:val="1"/>
                <w:numId w:val="36"/>
              </w:numPr>
              <w:tabs>
                <w:tab w:val="left" w:pos="0"/>
                <w:tab w:val="left" w:pos="567"/>
              </w:tabs>
              <w:ind w:left="0" w:firstLine="0"/>
              <w:rPr>
                <w:rFonts w:ascii="Times New Roman" w:hAnsi="Times New Roman" w:cs="Times New Roman"/>
                <w:lang w:val="ro-RO"/>
              </w:rPr>
            </w:pPr>
          </w:p>
        </w:tc>
        <w:tc>
          <w:tcPr>
            <w:tcW w:w="3254" w:type="dxa"/>
            <w:gridSpan w:val="3"/>
          </w:tcPr>
          <w:p w:rsidR="00BB6718" w:rsidRPr="00D758B8" w:rsidRDefault="00BB6718" w:rsidP="006B2659">
            <w:pPr>
              <w:pStyle w:val="a4"/>
              <w:numPr>
                <w:ilvl w:val="2"/>
                <w:numId w:val="36"/>
              </w:numPr>
              <w:tabs>
                <w:tab w:val="left" w:pos="542"/>
              </w:tabs>
              <w:ind w:left="0" w:firstLine="0"/>
              <w:rPr>
                <w:rFonts w:ascii="Times New Roman" w:hAnsi="Times New Roman" w:cs="Times New Roman"/>
                <w:lang w:val="ro-RO"/>
              </w:rPr>
            </w:pPr>
            <w:r w:rsidRPr="00D758B8">
              <w:rPr>
                <w:rFonts w:ascii="Times New Roman" w:hAnsi="Times New Roman" w:cs="Times New Roman"/>
                <w:lang w:val="ro-RO"/>
              </w:rPr>
              <w:t xml:space="preserve">Evaluarea calității Recensământului Populației și Locuințelor  prin realizarea </w:t>
            </w:r>
            <w:r w:rsidRPr="00D758B8">
              <w:rPr>
                <w:rFonts w:ascii="Times New Roman" w:hAnsi="Times New Roman" w:cs="Times New Roman"/>
                <w:lang w:val="ro-RO"/>
              </w:rPr>
              <w:lastRenderedPageBreak/>
              <w:t>Anchetei de control post-recenzare</w:t>
            </w:r>
          </w:p>
        </w:tc>
        <w:tc>
          <w:tcPr>
            <w:tcW w:w="1993" w:type="dxa"/>
            <w:gridSpan w:val="2"/>
          </w:tcPr>
          <w:p w:rsidR="00BB6718" w:rsidRPr="00D758B8" w:rsidRDefault="00BB6718" w:rsidP="00664035">
            <w:pPr>
              <w:jc w:val="center"/>
              <w:rPr>
                <w:rFonts w:ascii="Times New Roman" w:hAnsi="Times New Roman" w:cs="Times New Roman"/>
                <w:lang w:val="ro-RO"/>
              </w:rPr>
            </w:pPr>
            <w:r w:rsidRPr="00D758B8">
              <w:rPr>
                <w:rFonts w:ascii="Times New Roman" w:hAnsi="Times New Roman" w:cs="Times New Roman"/>
                <w:lang w:val="ro-RO"/>
              </w:rPr>
              <w:lastRenderedPageBreak/>
              <w:t>Septembrie 2023</w:t>
            </w:r>
          </w:p>
        </w:tc>
        <w:tc>
          <w:tcPr>
            <w:tcW w:w="2202" w:type="dxa"/>
            <w:gridSpan w:val="3"/>
          </w:tcPr>
          <w:p w:rsidR="00BB6718" w:rsidRPr="00D758B8" w:rsidRDefault="00BB6718" w:rsidP="00D4001F">
            <w:pPr>
              <w:jc w:val="center"/>
              <w:rPr>
                <w:rFonts w:ascii="Times New Roman" w:hAnsi="Times New Roman" w:cs="Times New Roman"/>
                <w:lang w:val="ro-RO"/>
              </w:rPr>
            </w:pPr>
            <w:r w:rsidRPr="00D758B8">
              <w:rPr>
                <w:rFonts w:ascii="Times New Roman" w:hAnsi="Times New Roman" w:cs="Times New Roman"/>
                <w:bCs/>
                <w:lang w:val="ro-RO"/>
              </w:rPr>
              <w:t>Anchetă de control post-recenzare realizată</w:t>
            </w:r>
          </w:p>
        </w:tc>
        <w:tc>
          <w:tcPr>
            <w:tcW w:w="2082" w:type="dxa"/>
            <w:gridSpan w:val="4"/>
          </w:tcPr>
          <w:p w:rsidR="00BB6718" w:rsidRPr="00D758B8" w:rsidRDefault="00BB6718" w:rsidP="00664035">
            <w:pPr>
              <w:pStyle w:val="a4"/>
              <w:tabs>
                <w:tab w:val="left" w:pos="426"/>
              </w:tabs>
              <w:ind w:left="0"/>
              <w:jc w:val="center"/>
              <w:rPr>
                <w:rFonts w:ascii="Times New Roman" w:hAnsi="Times New Roman" w:cs="Times New Roman"/>
                <w:lang w:val="ro-RO"/>
              </w:rPr>
            </w:pPr>
            <w:r w:rsidRPr="00D758B8">
              <w:rPr>
                <w:rFonts w:ascii="Times New Roman" w:hAnsi="Times New Roman" w:cs="Times New Roman"/>
                <w:lang w:val="ro-RO"/>
              </w:rPr>
              <w:t>Biroul Național de Statistică</w:t>
            </w:r>
          </w:p>
        </w:tc>
        <w:tc>
          <w:tcPr>
            <w:tcW w:w="2600" w:type="dxa"/>
            <w:gridSpan w:val="2"/>
          </w:tcPr>
          <w:p w:rsidR="00BB6718" w:rsidRPr="00D758B8" w:rsidRDefault="00BB6718" w:rsidP="00E32110">
            <w:pPr>
              <w:rPr>
                <w:rFonts w:ascii="Times New Roman" w:hAnsi="Times New Roman" w:cs="Times New Roman"/>
                <w:i/>
                <w:lang w:val="ro-RO"/>
              </w:rPr>
            </w:pPr>
          </w:p>
        </w:tc>
      </w:tr>
      <w:tr w:rsidR="00BB6718" w:rsidRPr="00D758B8" w:rsidTr="00870C29">
        <w:tc>
          <w:tcPr>
            <w:tcW w:w="3233" w:type="dxa"/>
            <w:gridSpan w:val="2"/>
            <w:vMerge w:val="restart"/>
          </w:tcPr>
          <w:p w:rsidR="00BB6718" w:rsidRPr="00D758B8" w:rsidRDefault="00BB6718" w:rsidP="006B2659">
            <w:pPr>
              <w:pStyle w:val="a4"/>
              <w:numPr>
                <w:ilvl w:val="1"/>
                <w:numId w:val="36"/>
              </w:numPr>
              <w:tabs>
                <w:tab w:val="left" w:pos="0"/>
                <w:tab w:val="left" w:pos="567"/>
              </w:tabs>
              <w:ind w:left="0" w:firstLine="0"/>
              <w:rPr>
                <w:rFonts w:ascii="Times New Roman" w:hAnsi="Times New Roman" w:cs="Times New Roman"/>
                <w:b/>
                <w:bCs/>
                <w:lang w:val="ro-RO"/>
              </w:rPr>
            </w:pPr>
            <w:r w:rsidRPr="00D758B8">
              <w:rPr>
                <w:rFonts w:ascii="Times New Roman" w:hAnsi="Times New Roman" w:cs="Times New Roman"/>
                <w:lang w:val="ro-RO"/>
              </w:rPr>
              <w:lastRenderedPageBreak/>
              <w:t>Eficientizarea producerii statisticilor vitale prin utilizarea de sisteme tip “</w:t>
            </w:r>
            <w:r w:rsidRPr="00D758B8">
              <w:rPr>
                <w:rFonts w:ascii="Times New Roman" w:hAnsi="Times New Roman" w:cs="Times New Roman"/>
                <w:i/>
                <w:lang w:val="ro-RO"/>
              </w:rPr>
              <w:t>multi-registre</w:t>
            </w:r>
            <w:r w:rsidRPr="00D758B8">
              <w:rPr>
                <w:rFonts w:ascii="Times New Roman" w:hAnsi="Times New Roman" w:cs="Times New Roman"/>
                <w:lang w:val="ro-RO"/>
              </w:rPr>
              <w:t xml:space="preserve">” </w:t>
            </w:r>
          </w:p>
        </w:tc>
        <w:tc>
          <w:tcPr>
            <w:tcW w:w="3254" w:type="dxa"/>
            <w:gridSpan w:val="3"/>
          </w:tcPr>
          <w:p w:rsidR="00BB6718" w:rsidRPr="00D758B8" w:rsidRDefault="00BB6718" w:rsidP="006B2659">
            <w:pPr>
              <w:pStyle w:val="a4"/>
              <w:numPr>
                <w:ilvl w:val="2"/>
                <w:numId w:val="36"/>
              </w:numPr>
              <w:tabs>
                <w:tab w:val="left" w:pos="542"/>
              </w:tabs>
              <w:ind w:left="0" w:firstLine="0"/>
              <w:rPr>
                <w:rFonts w:ascii="Times New Roman" w:hAnsi="Times New Roman" w:cs="Times New Roman"/>
                <w:bCs/>
                <w:lang w:val="ro-RO"/>
              </w:rPr>
            </w:pPr>
            <w:r w:rsidRPr="00D758B8">
              <w:rPr>
                <w:rFonts w:ascii="Times New Roman" w:hAnsi="Times New Roman" w:cs="Times New Roman"/>
                <w:bCs/>
                <w:lang w:val="ro-RO"/>
              </w:rPr>
              <w:t xml:space="preserve">Elaborarea concepției și a cadrului normativ cu privire la sistemul informațional automatizat al Registrului statistic al populației </w:t>
            </w:r>
          </w:p>
        </w:tc>
        <w:tc>
          <w:tcPr>
            <w:tcW w:w="1993" w:type="dxa"/>
            <w:gridSpan w:val="2"/>
          </w:tcPr>
          <w:p w:rsidR="00BB6718" w:rsidRPr="00D758B8" w:rsidRDefault="00BB6718" w:rsidP="0027134C">
            <w:pPr>
              <w:pStyle w:val="a4"/>
              <w:tabs>
                <w:tab w:val="left" w:pos="426"/>
              </w:tabs>
              <w:ind w:left="0"/>
              <w:jc w:val="center"/>
              <w:rPr>
                <w:rFonts w:ascii="Times New Roman" w:hAnsi="Times New Roman" w:cs="Times New Roman"/>
                <w:shd w:val="clear" w:color="auto" w:fill="FFFFFF"/>
                <w:lang w:val="ro-RO"/>
              </w:rPr>
            </w:pPr>
            <w:r w:rsidRPr="00D758B8">
              <w:rPr>
                <w:rFonts w:ascii="Times New Roman" w:hAnsi="Times New Roman" w:cs="Times New Roman"/>
                <w:shd w:val="clear" w:color="auto" w:fill="FFFFFF"/>
                <w:lang w:val="ro-RO"/>
              </w:rPr>
              <w:t>Septembrie 2020</w:t>
            </w:r>
          </w:p>
          <w:p w:rsidR="00BB6718" w:rsidRPr="00D758B8" w:rsidRDefault="00BB6718" w:rsidP="0027134C">
            <w:pPr>
              <w:pStyle w:val="a4"/>
              <w:tabs>
                <w:tab w:val="left" w:pos="426"/>
              </w:tabs>
              <w:ind w:left="0"/>
              <w:jc w:val="center"/>
              <w:rPr>
                <w:rFonts w:ascii="Times New Roman" w:hAnsi="Times New Roman" w:cs="Times New Roman"/>
                <w:shd w:val="clear" w:color="auto" w:fill="FFFFFF"/>
                <w:lang w:val="ro-RO"/>
              </w:rPr>
            </w:pPr>
          </w:p>
          <w:p w:rsidR="00BB6718" w:rsidRPr="00D758B8" w:rsidRDefault="00BB6718" w:rsidP="00664035">
            <w:pPr>
              <w:pStyle w:val="a4"/>
              <w:tabs>
                <w:tab w:val="left" w:pos="426"/>
              </w:tabs>
              <w:ind w:left="0"/>
              <w:jc w:val="center"/>
              <w:rPr>
                <w:rFonts w:ascii="Times New Roman" w:hAnsi="Times New Roman" w:cs="Times New Roman"/>
                <w:shd w:val="clear" w:color="auto" w:fill="FFFFFF"/>
                <w:lang w:val="ro-RO"/>
              </w:rPr>
            </w:pPr>
            <w:r w:rsidRPr="00D758B8">
              <w:rPr>
                <w:rFonts w:ascii="Times New Roman" w:hAnsi="Times New Roman" w:cs="Times New Roman"/>
                <w:shd w:val="clear" w:color="auto" w:fill="FFFFFF"/>
                <w:lang w:val="ro-RO"/>
              </w:rPr>
              <w:t>Martie 2021</w:t>
            </w:r>
          </w:p>
        </w:tc>
        <w:tc>
          <w:tcPr>
            <w:tcW w:w="2202" w:type="dxa"/>
            <w:gridSpan w:val="3"/>
          </w:tcPr>
          <w:p w:rsidR="00BB6718" w:rsidRPr="00D758B8" w:rsidRDefault="00BB6718" w:rsidP="0027134C">
            <w:pPr>
              <w:pStyle w:val="a4"/>
              <w:tabs>
                <w:tab w:val="left" w:pos="426"/>
              </w:tabs>
              <w:ind w:left="0"/>
              <w:jc w:val="center"/>
              <w:rPr>
                <w:rFonts w:ascii="Times New Roman" w:hAnsi="Times New Roman" w:cs="Times New Roman"/>
                <w:shd w:val="clear" w:color="auto" w:fill="FFFFFF"/>
                <w:lang w:val="ro-RO"/>
              </w:rPr>
            </w:pPr>
            <w:r w:rsidRPr="00D758B8">
              <w:rPr>
                <w:rFonts w:ascii="Times New Roman" w:hAnsi="Times New Roman" w:cs="Times New Roman"/>
                <w:lang w:val="ro-RO"/>
              </w:rPr>
              <w:t xml:space="preserve">Concepție </w:t>
            </w:r>
            <w:r w:rsidRPr="00D758B8">
              <w:rPr>
                <w:rFonts w:ascii="Times New Roman" w:hAnsi="Times New Roman" w:cs="Times New Roman"/>
                <w:shd w:val="clear" w:color="auto" w:fill="FFFFFF"/>
                <w:lang w:val="ro-RO"/>
              </w:rPr>
              <w:t>elaborate;</w:t>
            </w:r>
          </w:p>
          <w:p w:rsidR="00BB6718" w:rsidRPr="00D758B8" w:rsidRDefault="00BB6718" w:rsidP="0027134C">
            <w:pPr>
              <w:pStyle w:val="a4"/>
              <w:tabs>
                <w:tab w:val="left" w:pos="426"/>
              </w:tabs>
              <w:ind w:left="0"/>
              <w:jc w:val="center"/>
              <w:rPr>
                <w:rFonts w:ascii="Times New Roman" w:hAnsi="Times New Roman" w:cs="Times New Roman"/>
                <w:shd w:val="clear" w:color="auto" w:fill="FFFFFF"/>
                <w:lang w:val="ro-RO"/>
              </w:rPr>
            </w:pPr>
          </w:p>
          <w:p w:rsidR="00BB6718" w:rsidRPr="00D758B8" w:rsidRDefault="00BB6718" w:rsidP="0027134C">
            <w:pPr>
              <w:pStyle w:val="a4"/>
              <w:tabs>
                <w:tab w:val="left" w:pos="426"/>
              </w:tabs>
              <w:ind w:left="0"/>
              <w:jc w:val="center"/>
              <w:rPr>
                <w:rFonts w:ascii="Times New Roman" w:hAnsi="Times New Roman" w:cs="Times New Roman"/>
                <w:shd w:val="clear" w:color="auto" w:fill="FFFFFF"/>
                <w:lang w:val="ro-RO"/>
              </w:rPr>
            </w:pPr>
            <w:r w:rsidRPr="00D758B8">
              <w:rPr>
                <w:rFonts w:ascii="Times New Roman" w:hAnsi="Times New Roman" w:cs="Times New Roman"/>
                <w:lang w:val="ro-RO"/>
              </w:rPr>
              <w:t>Hotărîre de Guvern aprobată</w:t>
            </w:r>
          </w:p>
        </w:tc>
        <w:tc>
          <w:tcPr>
            <w:tcW w:w="2082" w:type="dxa"/>
            <w:gridSpan w:val="4"/>
          </w:tcPr>
          <w:p w:rsidR="00BB6718" w:rsidRPr="00D758B8" w:rsidRDefault="00BB6718" w:rsidP="0027134C">
            <w:pPr>
              <w:jc w:val="center"/>
              <w:rPr>
                <w:rFonts w:ascii="Times New Roman" w:eastAsia="Times New Roman" w:hAnsi="Times New Roman" w:cs="Times New Roman"/>
                <w:lang w:val="ro-RO"/>
              </w:rPr>
            </w:pPr>
            <w:r>
              <w:rPr>
                <w:rFonts w:ascii="Times New Roman" w:hAnsi="Times New Roman" w:cs="Times New Roman"/>
                <w:lang w:val="ro-RO"/>
              </w:rPr>
              <w:t>Biroul Național de Statistică;</w:t>
            </w:r>
          </w:p>
          <w:p w:rsidR="00BB6718" w:rsidRDefault="00BB6718" w:rsidP="00664035">
            <w:pPr>
              <w:jc w:val="center"/>
              <w:rPr>
                <w:rFonts w:ascii="Times New Roman" w:eastAsia="Times New Roman" w:hAnsi="Times New Roman" w:cs="Times New Roman"/>
                <w:lang w:val="ro-RO"/>
              </w:rPr>
            </w:pPr>
            <w:r w:rsidRPr="00D758B8">
              <w:rPr>
                <w:rFonts w:ascii="Times New Roman" w:eastAsia="Times New Roman" w:hAnsi="Times New Roman" w:cs="Times New Roman"/>
                <w:lang w:val="ro-RO"/>
              </w:rPr>
              <w:t xml:space="preserve">Agenția de Guvernare Electronică; </w:t>
            </w:r>
          </w:p>
          <w:p w:rsidR="00BB6718" w:rsidRPr="00D758B8" w:rsidRDefault="00BB6718" w:rsidP="00870C29">
            <w:pPr>
              <w:jc w:val="center"/>
              <w:rPr>
                <w:rFonts w:ascii="Times New Roman" w:eastAsia="Times New Roman" w:hAnsi="Times New Roman" w:cs="Times New Roman"/>
                <w:lang w:val="ro-RO"/>
              </w:rPr>
            </w:pPr>
            <w:r w:rsidRPr="00D758B8">
              <w:rPr>
                <w:rFonts w:ascii="Times New Roman" w:eastAsia="Times New Roman" w:hAnsi="Times New Roman" w:cs="Times New Roman"/>
                <w:lang w:val="ro-RO"/>
              </w:rPr>
              <w:t xml:space="preserve">alte autorități </w:t>
            </w:r>
            <w:r>
              <w:rPr>
                <w:rFonts w:ascii="Times New Roman" w:eastAsia="Times New Roman" w:hAnsi="Times New Roman" w:cs="Times New Roman"/>
                <w:lang w:val="ro-RO"/>
              </w:rPr>
              <w:t>publice</w:t>
            </w:r>
          </w:p>
        </w:tc>
        <w:tc>
          <w:tcPr>
            <w:tcW w:w="2600" w:type="dxa"/>
            <w:gridSpan w:val="2"/>
          </w:tcPr>
          <w:p w:rsidR="00BB6718" w:rsidRPr="00D758B8" w:rsidRDefault="00BB6718" w:rsidP="0027134C">
            <w:pPr>
              <w:rPr>
                <w:rFonts w:ascii="Times New Roman" w:hAnsi="Times New Roman" w:cs="Times New Roman"/>
                <w:i/>
                <w:lang w:val="ro-RO"/>
              </w:rPr>
            </w:pPr>
            <w:r w:rsidRPr="00D758B8">
              <w:rPr>
                <w:rFonts w:ascii="Times New Roman" w:hAnsi="Times New Roman" w:cs="Times New Roman"/>
                <w:i/>
                <w:lang w:val="ro-RO"/>
              </w:rPr>
              <w:t>Acordul de Asociere,</w:t>
            </w:r>
          </w:p>
          <w:p w:rsidR="00BB6718" w:rsidRPr="00D758B8" w:rsidRDefault="00BB6718" w:rsidP="0027134C">
            <w:pPr>
              <w:rPr>
                <w:rFonts w:ascii="Times New Roman" w:hAnsi="Times New Roman" w:cs="Times New Roman"/>
                <w:i/>
                <w:shd w:val="clear" w:color="auto" w:fill="FFFFFF"/>
                <w:lang w:val="ro-RO"/>
              </w:rPr>
            </w:pPr>
            <w:r w:rsidRPr="00D758B8">
              <w:rPr>
                <w:rFonts w:ascii="Times New Roman" w:hAnsi="Times New Roman" w:cs="Times New Roman"/>
                <w:i/>
                <w:lang w:val="ro-RO"/>
              </w:rPr>
              <w:t xml:space="preserve">Art.41, art.43 lit. (a) </w:t>
            </w:r>
          </w:p>
          <w:p w:rsidR="00BB6718" w:rsidRPr="00D758B8" w:rsidRDefault="00BB6718" w:rsidP="00664035">
            <w:pPr>
              <w:rPr>
                <w:rFonts w:ascii="Times New Roman" w:hAnsi="Times New Roman" w:cs="Times New Roman"/>
                <w:i/>
                <w:lang w:val="ro-RO"/>
              </w:rPr>
            </w:pPr>
            <w:r w:rsidRPr="00D758B8">
              <w:rPr>
                <w:rFonts w:ascii="Times New Roman" w:hAnsi="Times New Roman" w:cs="Times New Roman"/>
                <w:i/>
                <w:lang w:val="ro-RO"/>
              </w:rPr>
              <w:t>Transpunere: Regulamentul (CE) nr.763/2008</w:t>
            </w:r>
          </w:p>
        </w:tc>
      </w:tr>
      <w:tr w:rsidR="00BB6718" w:rsidRPr="00D758B8" w:rsidTr="00870C29">
        <w:tc>
          <w:tcPr>
            <w:tcW w:w="3233" w:type="dxa"/>
            <w:gridSpan w:val="2"/>
            <w:vMerge/>
          </w:tcPr>
          <w:p w:rsidR="00BB6718" w:rsidRPr="00D758B8" w:rsidRDefault="00BB6718" w:rsidP="006B2659">
            <w:pPr>
              <w:pStyle w:val="a4"/>
              <w:numPr>
                <w:ilvl w:val="1"/>
                <w:numId w:val="36"/>
              </w:numPr>
              <w:tabs>
                <w:tab w:val="left" w:pos="0"/>
                <w:tab w:val="left" w:pos="567"/>
              </w:tabs>
              <w:ind w:left="0" w:firstLine="0"/>
              <w:rPr>
                <w:rFonts w:ascii="Times New Roman" w:hAnsi="Times New Roman" w:cs="Times New Roman"/>
                <w:lang w:val="ro-RO"/>
              </w:rPr>
            </w:pPr>
          </w:p>
        </w:tc>
        <w:tc>
          <w:tcPr>
            <w:tcW w:w="3254" w:type="dxa"/>
            <w:gridSpan w:val="3"/>
          </w:tcPr>
          <w:p w:rsidR="00BB6718" w:rsidRPr="00D758B8" w:rsidRDefault="00BB6718" w:rsidP="006B2659">
            <w:pPr>
              <w:pStyle w:val="a4"/>
              <w:numPr>
                <w:ilvl w:val="2"/>
                <w:numId w:val="36"/>
              </w:numPr>
              <w:tabs>
                <w:tab w:val="left" w:pos="542"/>
              </w:tabs>
              <w:ind w:left="0" w:firstLine="0"/>
              <w:rPr>
                <w:rFonts w:ascii="Times New Roman" w:hAnsi="Times New Roman" w:cs="Times New Roman"/>
                <w:lang w:val="ro-RO"/>
              </w:rPr>
            </w:pPr>
            <w:r w:rsidRPr="00D758B8">
              <w:rPr>
                <w:rFonts w:ascii="Times New Roman" w:hAnsi="Times New Roman" w:cs="Times New Roman"/>
                <w:bCs/>
                <w:lang w:val="ro-RO"/>
              </w:rPr>
              <w:t>Dezvoltarea Sistemului  Informațional Automatizat al Registrului statistic al populației</w:t>
            </w:r>
          </w:p>
        </w:tc>
        <w:tc>
          <w:tcPr>
            <w:tcW w:w="1993" w:type="dxa"/>
            <w:gridSpan w:val="2"/>
          </w:tcPr>
          <w:p w:rsidR="00BB6718" w:rsidRPr="00D758B8" w:rsidRDefault="00BB6718" w:rsidP="00664035">
            <w:pPr>
              <w:jc w:val="center"/>
              <w:rPr>
                <w:rFonts w:ascii="Times New Roman" w:hAnsi="Times New Roman" w:cs="Times New Roman"/>
                <w:lang w:val="ro-RO"/>
              </w:rPr>
            </w:pPr>
            <w:r w:rsidRPr="00D758B8">
              <w:rPr>
                <w:rFonts w:ascii="Times New Roman" w:hAnsi="Times New Roman" w:cs="Times New Roman"/>
                <w:shd w:val="clear" w:color="auto" w:fill="FFFFFF"/>
                <w:lang w:val="ro-RO"/>
              </w:rPr>
              <w:t>Decembrie 2021</w:t>
            </w:r>
          </w:p>
        </w:tc>
        <w:tc>
          <w:tcPr>
            <w:tcW w:w="2202" w:type="dxa"/>
            <w:gridSpan w:val="3"/>
          </w:tcPr>
          <w:p w:rsidR="00BB6718" w:rsidRPr="00D758B8" w:rsidRDefault="00BB6718" w:rsidP="00D4001F">
            <w:pPr>
              <w:jc w:val="center"/>
              <w:rPr>
                <w:rFonts w:ascii="Times New Roman" w:hAnsi="Times New Roman" w:cs="Times New Roman"/>
                <w:bCs/>
                <w:lang w:val="ro-RO"/>
              </w:rPr>
            </w:pPr>
            <w:r w:rsidRPr="00D758B8">
              <w:rPr>
                <w:rFonts w:ascii="Times New Roman" w:hAnsi="Times New Roman" w:cs="Times New Roman"/>
                <w:bCs/>
                <w:lang w:val="ro-RO"/>
              </w:rPr>
              <w:t>Sistem Informațional Automatizat dezvoltat</w:t>
            </w:r>
          </w:p>
        </w:tc>
        <w:tc>
          <w:tcPr>
            <w:tcW w:w="2082" w:type="dxa"/>
            <w:gridSpan w:val="4"/>
          </w:tcPr>
          <w:p w:rsidR="00BB6718" w:rsidRPr="00D758B8" w:rsidRDefault="00BB6718" w:rsidP="0027134C">
            <w:pPr>
              <w:jc w:val="center"/>
              <w:rPr>
                <w:rFonts w:ascii="Times New Roman" w:eastAsia="Times New Roman" w:hAnsi="Times New Roman" w:cs="Times New Roman"/>
                <w:lang w:val="ro-RO"/>
              </w:rPr>
            </w:pPr>
            <w:r>
              <w:rPr>
                <w:rFonts w:ascii="Times New Roman" w:hAnsi="Times New Roman" w:cs="Times New Roman"/>
                <w:lang w:val="ro-RO"/>
              </w:rPr>
              <w:t>Biroul Național de Statistică;</w:t>
            </w:r>
          </w:p>
          <w:p w:rsidR="00BB6718" w:rsidRPr="00D758B8" w:rsidRDefault="00BB6718" w:rsidP="00664035">
            <w:pPr>
              <w:pStyle w:val="a4"/>
              <w:tabs>
                <w:tab w:val="left" w:pos="426"/>
              </w:tabs>
              <w:ind w:left="0"/>
              <w:jc w:val="center"/>
              <w:rPr>
                <w:rFonts w:ascii="Times New Roman" w:hAnsi="Times New Roman" w:cs="Times New Roman"/>
                <w:lang w:val="ro-RO"/>
              </w:rPr>
            </w:pPr>
            <w:r w:rsidRPr="00D758B8">
              <w:rPr>
                <w:rFonts w:ascii="Times New Roman" w:eastAsia="Times New Roman" w:hAnsi="Times New Roman" w:cs="Times New Roman"/>
                <w:lang w:val="ro-RO"/>
              </w:rPr>
              <w:t>Agenția de Guvernare Electronică</w:t>
            </w:r>
          </w:p>
        </w:tc>
        <w:tc>
          <w:tcPr>
            <w:tcW w:w="2600" w:type="dxa"/>
            <w:gridSpan w:val="2"/>
          </w:tcPr>
          <w:p w:rsidR="00BB6718" w:rsidRPr="00D758B8" w:rsidRDefault="00BB6718" w:rsidP="00E32110">
            <w:pPr>
              <w:rPr>
                <w:rFonts w:ascii="Times New Roman" w:hAnsi="Times New Roman" w:cs="Times New Roman"/>
                <w:i/>
                <w:lang w:val="ro-RO"/>
              </w:rPr>
            </w:pPr>
          </w:p>
        </w:tc>
      </w:tr>
      <w:tr w:rsidR="00BB6718" w:rsidRPr="00D758B8" w:rsidTr="00870C29">
        <w:tc>
          <w:tcPr>
            <w:tcW w:w="3233" w:type="dxa"/>
            <w:gridSpan w:val="2"/>
          </w:tcPr>
          <w:p w:rsidR="00BB6718" w:rsidRPr="00D758B8" w:rsidRDefault="00BB6718" w:rsidP="006B2659">
            <w:pPr>
              <w:pStyle w:val="a4"/>
              <w:numPr>
                <w:ilvl w:val="1"/>
                <w:numId w:val="36"/>
              </w:numPr>
              <w:tabs>
                <w:tab w:val="left" w:pos="0"/>
                <w:tab w:val="left" w:pos="567"/>
              </w:tabs>
              <w:ind w:left="0" w:firstLine="0"/>
              <w:rPr>
                <w:rFonts w:ascii="Times New Roman" w:hAnsi="Times New Roman" w:cs="Times New Roman"/>
                <w:lang w:val="ro-RO"/>
              </w:rPr>
            </w:pPr>
            <w:r w:rsidRPr="00D758B8">
              <w:rPr>
                <w:rFonts w:ascii="Times New Roman" w:hAnsi="Times New Roman" w:cs="Times New Roman"/>
                <w:lang w:val="ro-RO"/>
              </w:rPr>
              <w:t xml:space="preserve">Recalcularea numărului populației și a migrației în aspect teritorial prin aplicarea definiției internaționale (ONU și UE) de </w:t>
            </w:r>
            <w:r w:rsidRPr="00D758B8">
              <w:rPr>
                <w:rFonts w:ascii="Times New Roman" w:hAnsi="Times New Roman" w:cs="Times New Roman"/>
                <w:bCs/>
                <w:lang w:val="ro-RO"/>
              </w:rPr>
              <w:t>reședință obișnuită</w:t>
            </w:r>
          </w:p>
        </w:tc>
        <w:tc>
          <w:tcPr>
            <w:tcW w:w="3254" w:type="dxa"/>
            <w:gridSpan w:val="3"/>
          </w:tcPr>
          <w:p w:rsidR="00BB6718" w:rsidRPr="00D758B8" w:rsidRDefault="00BB6718" w:rsidP="006B2659">
            <w:pPr>
              <w:pStyle w:val="a4"/>
              <w:numPr>
                <w:ilvl w:val="2"/>
                <w:numId w:val="36"/>
              </w:numPr>
              <w:tabs>
                <w:tab w:val="left" w:pos="542"/>
              </w:tabs>
              <w:ind w:left="0" w:firstLine="0"/>
              <w:rPr>
                <w:rFonts w:ascii="Times New Roman" w:hAnsi="Times New Roman" w:cs="Times New Roman"/>
                <w:bCs/>
                <w:lang w:val="ro-RO"/>
              </w:rPr>
            </w:pPr>
            <w:r w:rsidRPr="00D758B8">
              <w:rPr>
                <w:rFonts w:ascii="Times New Roman" w:hAnsi="Times New Roman" w:cs="Times New Roman"/>
                <w:bCs/>
                <w:lang w:val="ro-RO"/>
              </w:rPr>
              <w:t xml:space="preserve">Estimarea migrației interne și internaționale pentru aprecierea corespunzătoare a distribuției teritoriale a populației țării </w:t>
            </w:r>
          </w:p>
        </w:tc>
        <w:tc>
          <w:tcPr>
            <w:tcW w:w="1993" w:type="dxa"/>
            <w:gridSpan w:val="2"/>
          </w:tcPr>
          <w:p w:rsidR="00BB6718" w:rsidRPr="00D758B8" w:rsidRDefault="00BB6718" w:rsidP="0027134C">
            <w:pPr>
              <w:pStyle w:val="a4"/>
              <w:tabs>
                <w:tab w:val="left" w:pos="426"/>
              </w:tabs>
              <w:ind w:left="0"/>
              <w:jc w:val="center"/>
              <w:rPr>
                <w:rFonts w:ascii="Times New Roman" w:hAnsi="Times New Roman" w:cs="Times New Roman"/>
                <w:shd w:val="clear" w:color="auto" w:fill="FFFFFF"/>
                <w:lang w:val="ro-RO"/>
              </w:rPr>
            </w:pPr>
            <w:r w:rsidRPr="00D758B8">
              <w:rPr>
                <w:rFonts w:ascii="Times New Roman" w:hAnsi="Times New Roman" w:cs="Times New Roman"/>
                <w:shd w:val="clear" w:color="auto" w:fill="FFFFFF"/>
                <w:lang w:val="ro-RO"/>
              </w:rPr>
              <w:t>Noiembrie 2020</w:t>
            </w:r>
          </w:p>
        </w:tc>
        <w:tc>
          <w:tcPr>
            <w:tcW w:w="2202" w:type="dxa"/>
            <w:gridSpan w:val="3"/>
          </w:tcPr>
          <w:p w:rsidR="00BB6718" w:rsidRPr="00D758B8" w:rsidRDefault="00BB6718" w:rsidP="0027134C">
            <w:pPr>
              <w:jc w:val="center"/>
              <w:rPr>
                <w:rFonts w:ascii="Times New Roman" w:hAnsi="Times New Roman" w:cs="Times New Roman"/>
                <w:lang w:val="ro-RO"/>
              </w:rPr>
            </w:pPr>
            <w:r>
              <w:rPr>
                <w:rFonts w:ascii="Times New Roman" w:hAnsi="Times New Roman" w:cs="Times New Roman"/>
                <w:lang w:val="ro-RO"/>
              </w:rPr>
              <w:t>Număr al</w:t>
            </w:r>
            <w:r w:rsidRPr="00D758B8">
              <w:rPr>
                <w:rFonts w:ascii="Times New Roman" w:hAnsi="Times New Roman" w:cs="Times New Roman"/>
                <w:lang w:val="ro-RO"/>
              </w:rPr>
              <w:t xml:space="preserve"> populației cu reședința obișnuită estimat în aspect teritorial</w:t>
            </w:r>
          </w:p>
        </w:tc>
        <w:tc>
          <w:tcPr>
            <w:tcW w:w="2082" w:type="dxa"/>
            <w:gridSpan w:val="4"/>
          </w:tcPr>
          <w:p w:rsidR="00BB6718" w:rsidRPr="00D758B8" w:rsidRDefault="00BB6718" w:rsidP="0027134C">
            <w:pPr>
              <w:jc w:val="center"/>
              <w:rPr>
                <w:rFonts w:ascii="Times New Roman" w:eastAsia="Times New Roman" w:hAnsi="Times New Roman" w:cs="Times New Roman"/>
                <w:lang w:val="ro-RO"/>
              </w:rPr>
            </w:pPr>
            <w:r>
              <w:rPr>
                <w:rFonts w:ascii="Times New Roman" w:hAnsi="Times New Roman" w:cs="Times New Roman"/>
                <w:lang w:val="ro-RO"/>
              </w:rPr>
              <w:t>Biroul Național de Statistică;</w:t>
            </w:r>
          </w:p>
          <w:p w:rsidR="00BB6718" w:rsidRDefault="00BB6718" w:rsidP="00870C29">
            <w:pPr>
              <w:jc w:val="center"/>
              <w:rPr>
                <w:rFonts w:ascii="Times New Roman" w:eastAsia="Times New Roman" w:hAnsi="Times New Roman" w:cs="Times New Roman"/>
                <w:lang w:val="ro-RO"/>
              </w:rPr>
            </w:pPr>
            <w:r w:rsidRPr="00D758B8">
              <w:rPr>
                <w:rFonts w:ascii="Times New Roman" w:eastAsia="Times New Roman" w:hAnsi="Times New Roman" w:cs="Times New Roman"/>
                <w:lang w:val="ro-RO"/>
              </w:rPr>
              <w:t>Agenția Servicii Publice</w:t>
            </w:r>
            <w:r>
              <w:rPr>
                <w:rFonts w:ascii="Times New Roman" w:eastAsia="Times New Roman" w:hAnsi="Times New Roman" w:cs="Times New Roman"/>
                <w:lang w:val="ro-RO"/>
              </w:rPr>
              <w:t>;</w:t>
            </w:r>
          </w:p>
          <w:p w:rsidR="00BB6718" w:rsidRPr="00D758B8" w:rsidRDefault="00BB6718" w:rsidP="00870C29">
            <w:pPr>
              <w:jc w:val="center"/>
              <w:rPr>
                <w:rFonts w:ascii="Times New Roman" w:hAnsi="Times New Roman" w:cs="Times New Roman"/>
                <w:shd w:val="clear" w:color="auto" w:fill="FFFFFF"/>
                <w:lang w:val="ro-RO"/>
              </w:rPr>
            </w:pPr>
            <w:r>
              <w:rPr>
                <w:rFonts w:ascii="Times New Roman" w:eastAsia="Times New Roman" w:hAnsi="Times New Roman" w:cs="Times New Roman"/>
                <w:lang w:val="ro-RO"/>
              </w:rPr>
              <w:t>Ministerul Afacerilor Interne</w:t>
            </w:r>
          </w:p>
        </w:tc>
        <w:tc>
          <w:tcPr>
            <w:tcW w:w="2600" w:type="dxa"/>
            <w:gridSpan w:val="2"/>
          </w:tcPr>
          <w:p w:rsidR="00BB6718" w:rsidRPr="00D758B8" w:rsidRDefault="00BB6718" w:rsidP="0027134C">
            <w:pPr>
              <w:rPr>
                <w:rFonts w:ascii="Times New Roman" w:hAnsi="Times New Roman" w:cs="Times New Roman"/>
                <w:i/>
                <w:lang w:val="ro-RO"/>
              </w:rPr>
            </w:pPr>
            <w:r w:rsidRPr="00D758B8">
              <w:rPr>
                <w:rFonts w:ascii="Times New Roman" w:hAnsi="Times New Roman" w:cs="Times New Roman"/>
                <w:i/>
                <w:lang w:val="ro-RO"/>
              </w:rPr>
              <w:t>Acordul de Asociere,</w:t>
            </w:r>
          </w:p>
          <w:p w:rsidR="00BB6718" w:rsidRPr="00D758B8" w:rsidRDefault="00BB6718" w:rsidP="0027134C">
            <w:pPr>
              <w:rPr>
                <w:rFonts w:ascii="Times New Roman" w:hAnsi="Times New Roman" w:cs="Times New Roman"/>
                <w:i/>
                <w:shd w:val="clear" w:color="auto" w:fill="FFFFFF"/>
                <w:lang w:val="ro-RO"/>
              </w:rPr>
            </w:pPr>
            <w:r w:rsidRPr="00D758B8">
              <w:rPr>
                <w:rFonts w:ascii="Times New Roman" w:hAnsi="Times New Roman" w:cs="Times New Roman"/>
                <w:i/>
                <w:lang w:val="ro-RO"/>
              </w:rPr>
              <w:t xml:space="preserve">Art.41, Art.43 lit. (a) </w:t>
            </w:r>
          </w:p>
          <w:p w:rsidR="00BB6718" w:rsidRPr="00D758B8" w:rsidRDefault="00BB6718" w:rsidP="0027134C">
            <w:pPr>
              <w:rPr>
                <w:rFonts w:ascii="Times New Roman" w:hAnsi="Times New Roman" w:cs="Times New Roman"/>
                <w:i/>
                <w:lang w:val="ro-RO"/>
              </w:rPr>
            </w:pPr>
            <w:r w:rsidRPr="00D758B8">
              <w:rPr>
                <w:rFonts w:ascii="Times New Roman" w:hAnsi="Times New Roman" w:cs="Times New Roman"/>
                <w:i/>
                <w:lang w:val="ro-RO"/>
              </w:rPr>
              <w:t>Transpunere: Regulamentul (CE) nr.763/2008</w:t>
            </w:r>
          </w:p>
        </w:tc>
      </w:tr>
      <w:tr w:rsidR="00BB6718" w:rsidRPr="00D758B8" w:rsidTr="00870C29">
        <w:tc>
          <w:tcPr>
            <w:tcW w:w="6487" w:type="dxa"/>
            <w:gridSpan w:val="5"/>
            <w:shd w:val="clear" w:color="auto" w:fill="DBE5F1" w:themeFill="accent1" w:themeFillTint="33"/>
          </w:tcPr>
          <w:p w:rsidR="00BB6718" w:rsidRPr="00D758B8" w:rsidRDefault="00BB6718" w:rsidP="00870C29">
            <w:pPr>
              <w:spacing w:before="240"/>
              <w:rPr>
                <w:rFonts w:ascii="Times New Roman" w:eastAsia="Times New Roman" w:hAnsi="Times New Roman" w:cs="Times New Roman"/>
                <w:b/>
                <w:bCs/>
                <w:i/>
                <w:iCs/>
                <w:lang w:val="ro-RO"/>
              </w:rPr>
            </w:pPr>
            <w:r w:rsidRPr="00D758B8">
              <w:rPr>
                <w:rFonts w:ascii="Times New Roman" w:eastAsia="Times New Roman" w:hAnsi="Times New Roman" w:cs="Times New Roman"/>
                <w:b/>
                <w:bCs/>
                <w:i/>
                <w:iCs/>
                <w:lang w:val="ro-RO"/>
              </w:rPr>
              <w:t>VII. EDUCAȚIE, CERCETARE, CULTURĂ, TINERET ȘI SPORT</w:t>
            </w:r>
          </w:p>
        </w:tc>
        <w:tc>
          <w:tcPr>
            <w:tcW w:w="8877" w:type="dxa"/>
            <w:gridSpan w:val="11"/>
            <w:shd w:val="clear" w:color="auto" w:fill="DBE5F1" w:themeFill="accent1" w:themeFillTint="33"/>
          </w:tcPr>
          <w:p w:rsidR="00BB6718" w:rsidRPr="00D758B8" w:rsidRDefault="00BB6718" w:rsidP="007D5E37">
            <w:pPr>
              <w:rPr>
                <w:rFonts w:ascii="Times New Roman" w:eastAsia="Times New Roman" w:hAnsi="Times New Roman" w:cs="Times New Roman"/>
                <w:b/>
                <w:bCs/>
                <w:i/>
                <w:iCs/>
                <w:u w:val="single"/>
                <w:lang w:val="ro-RO"/>
              </w:rPr>
            </w:pPr>
            <w:r w:rsidRPr="00D758B8">
              <w:rPr>
                <w:rFonts w:ascii="Times New Roman" w:eastAsia="Times New Roman" w:hAnsi="Times New Roman" w:cs="Times New Roman"/>
                <w:b/>
                <w:bCs/>
                <w:i/>
                <w:iCs/>
                <w:u w:val="single"/>
                <w:lang w:val="ro-RO"/>
              </w:rPr>
              <w:t>Indicatori de progres:</w:t>
            </w:r>
          </w:p>
          <w:p w:rsidR="00BB6718" w:rsidRPr="00870C29" w:rsidRDefault="00BB6718" w:rsidP="006B2659">
            <w:pPr>
              <w:pStyle w:val="a4"/>
              <w:numPr>
                <w:ilvl w:val="0"/>
                <w:numId w:val="17"/>
              </w:numPr>
              <w:rPr>
                <w:rFonts w:ascii="Times New Roman" w:eastAsia="Times New Roman" w:hAnsi="Times New Roman" w:cs="Times New Roman"/>
                <w:bCs/>
                <w:i/>
                <w:iCs/>
                <w:lang w:val="ro-RO"/>
              </w:rPr>
            </w:pPr>
            <w:r w:rsidRPr="00870C29">
              <w:rPr>
                <w:rFonts w:ascii="Times New Roman" w:eastAsia="Times New Roman" w:hAnsi="Times New Roman" w:cs="Times New Roman"/>
                <w:bCs/>
                <w:i/>
                <w:iCs/>
                <w:lang w:val="ro-RO"/>
              </w:rPr>
              <w:t>19 curricula disciplinare în învățămîntul gimnazial și 16 curricula disciplinare în învățămîntul liceal implementate;</w:t>
            </w:r>
          </w:p>
          <w:p w:rsidR="00BB6718" w:rsidRPr="00870C29" w:rsidRDefault="00BB6718" w:rsidP="006B2659">
            <w:pPr>
              <w:pStyle w:val="a4"/>
              <w:numPr>
                <w:ilvl w:val="0"/>
                <w:numId w:val="17"/>
              </w:numPr>
              <w:rPr>
                <w:rFonts w:ascii="Times New Roman" w:eastAsia="Times New Roman" w:hAnsi="Times New Roman" w:cs="Times New Roman"/>
                <w:bCs/>
                <w:i/>
                <w:iCs/>
                <w:lang w:val="ro-RO"/>
              </w:rPr>
            </w:pPr>
            <w:r w:rsidRPr="00870C29">
              <w:rPr>
                <w:rFonts w:ascii="Times New Roman" w:eastAsia="Times New Roman" w:hAnsi="Times New Roman" w:cs="Times New Roman"/>
                <w:bCs/>
                <w:i/>
                <w:iCs/>
                <w:lang w:val="ro-RO"/>
              </w:rPr>
              <w:t>Învățămîntul primar asigurat  la toate disciplinele cu manuale școlare (100%);</w:t>
            </w:r>
          </w:p>
          <w:p w:rsidR="00BB6718" w:rsidRPr="00870C29" w:rsidRDefault="00BB6718" w:rsidP="006B2659">
            <w:pPr>
              <w:pStyle w:val="a4"/>
              <w:numPr>
                <w:ilvl w:val="0"/>
                <w:numId w:val="17"/>
              </w:numPr>
              <w:rPr>
                <w:rFonts w:ascii="Times New Roman" w:eastAsia="Times New Roman" w:hAnsi="Times New Roman" w:cs="Times New Roman"/>
                <w:bCs/>
                <w:i/>
                <w:iCs/>
                <w:lang w:val="ro-RO"/>
              </w:rPr>
            </w:pPr>
            <w:r w:rsidRPr="00870C29">
              <w:rPr>
                <w:rFonts w:ascii="Times New Roman" w:eastAsia="Times New Roman" w:hAnsi="Times New Roman" w:cs="Times New Roman"/>
                <w:bCs/>
                <w:i/>
                <w:iCs/>
                <w:lang w:val="ro-RO"/>
              </w:rPr>
              <w:t>10 acte normative în domeniul învățămîntului general aprobate și puse în aplicare;</w:t>
            </w:r>
          </w:p>
          <w:p w:rsidR="00BB6718" w:rsidRPr="00870C29" w:rsidRDefault="00BB6718" w:rsidP="006B2659">
            <w:pPr>
              <w:pStyle w:val="a4"/>
              <w:numPr>
                <w:ilvl w:val="0"/>
                <w:numId w:val="17"/>
              </w:numPr>
              <w:rPr>
                <w:rFonts w:ascii="Times New Roman" w:eastAsia="Times New Roman" w:hAnsi="Times New Roman" w:cs="Times New Roman"/>
                <w:bCs/>
                <w:i/>
                <w:iCs/>
                <w:lang w:val="ro-RO"/>
              </w:rPr>
            </w:pPr>
            <w:r w:rsidRPr="00870C29">
              <w:rPr>
                <w:rFonts w:ascii="Times New Roman" w:eastAsia="Times New Roman" w:hAnsi="Times New Roman" w:cs="Times New Roman"/>
                <w:bCs/>
                <w:i/>
                <w:iCs/>
                <w:lang w:val="ro-RO"/>
              </w:rPr>
              <w:t>Majorarea cu 20% a numărului de parteneriate social-economice în scopul dezvoltării programelor din învățămîntul profesional dual;</w:t>
            </w:r>
          </w:p>
          <w:p w:rsidR="00BB6718" w:rsidRPr="00870C29" w:rsidRDefault="00BB6718" w:rsidP="006B2659">
            <w:pPr>
              <w:pStyle w:val="a4"/>
              <w:numPr>
                <w:ilvl w:val="0"/>
                <w:numId w:val="17"/>
              </w:numPr>
              <w:rPr>
                <w:rFonts w:ascii="Times New Roman" w:eastAsia="Times New Roman" w:hAnsi="Times New Roman" w:cs="Times New Roman"/>
                <w:bCs/>
                <w:i/>
                <w:iCs/>
                <w:lang w:val="ro-RO"/>
              </w:rPr>
            </w:pPr>
            <w:r w:rsidRPr="00870C29">
              <w:rPr>
                <w:rFonts w:ascii="Times New Roman" w:eastAsia="Times New Roman" w:hAnsi="Times New Roman" w:cs="Times New Roman"/>
                <w:bCs/>
                <w:i/>
                <w:iCs/>
                <w:lang w:val="ro-RO"/>
              </w:rPr>
              <w:t>Pondere a absolvenților de studii superioare în rîndul populației cu vîrste cuprinse între 30 și 34 de ani majorată pînă la 20% către anul 2023;</w:t>
            </w:r>
          </w:p>
          <w:p w:rsidR="00BB6718" w:rsidRPr="00870C29" w:rsidRDefault="00BB6718" w:rsidP="006B2659">
            <w:pPr>
              <w:pStyle w:val="a4"/>
              <w:numPr>
                <w:ilvl w:val="0"/>
                <w:numId w:val="17"/>
              </w:numPr>
              <w:rPr>
                <w:rFonts w:ascii="Times New Roman" w:eastAsia="Times New Roman" w:hAnsi="Times New Roman" w:cs="Times New Roman"/>
                <w:bCs/>
                <w:i/>
                <w:iCs/>
                <w:lang w:val="ro-RO"/>
              </w:rPr>
            </w:pPr>
            <w:r w:rsidRPr="00870C29">
              <w:rPr>
                <w:rFonts w:ascii="Times New Roman" w:eastAsia="Times New Roman" w:hAnsi="Times New Roman" w:cs="Times New Roman"/>
                <w:bCs/>
                <w:i/>
                <w:iCs/>
                <w:lang w:val="ro-RO"/>
              </w:rPr>
              <w:t>8 acte normative în domeniile cercetării și inovării aprobate și puse în aplicare;</w:t>
            </w:r>
          </w:p>
          <w:p w:rsidR="00BB6718" w:rsidRPr="00870C29" w:rsidRDefault="00BB6718" w:rsidP="006B2659">
            <w:pPr>
              <w:pStyle w:val="a4"/>
              <w:numPr>
                <w:ilvl w:val="0"/>
                <w:numId w:val="17"/>
              </w:numPr>
              <w:rPr>
                <w:rFonts w:ascii="Times New Roman" w:eastAsia="Times New Roman" w:hAnsi="Times New Roman" w:cs="Times New Roman"/>
                <w:bCs/>
                <w:i/>
                <w:iCs/>
                <w:lang w:val="ro-RO"/>
              </w:rPr>
            </w:pPr>
            <w:r w:rsidRPr="00870C29">
              <w:rPr>
                <w:rFonts w:ascii="Times New Roman" w:eastAsia="Times New Roman" w:hAnsi="Times New Roman" w:cs="Times New Roman"/>
                <w:bCs/>
                <w:i/>
                <w:iCs/>
                <w:lang w:val="ro-RO"/>
              </w:rPr>
              <w:t>15 acte normative în domeniul artelor, industriilor creative și a patrimoniului cultural aprobate;</w:t>
            </w:r>
          </w:p>
          <w:p w:rsidR="00BB6718" w:rsidRPr="00870C29" w:rsidRDefault="00BB6718" w:rsidP="006B2659">
            <w:pPr>
              <w:pStyle w:val="a4"/>
              <w:numPr>
                <w:ilvl w:val="0"/>
                <w:numId w:val="17"/>
              </w:numPr>
              <w:rPr>
                <w:rFonts w:ascii="Times New Roman" w:eastAsia="Times New Roman" w:hAnsi="Times New Roman" w:cs="Times New Roman"/>
                <w:bCs/>
                <w:i/>
                <w:iCs/>
                <w:lang w:val="ro-RO"/>
              </w:rPr>
            </w:pPr>
            <w:r w:rsidRPr="00870C29">
              <w:rPr>
                <w:rFonts w:ascii="Times New Roman" w:eastAsia="Times New Roman" w:hAnsi="Times New Roman" w:cs="Times New Roman"/>
                <w:bCs/>
                <w:i/>
                <w:iCs/>
                <w:lang w:val="ro-RO"/>
              </w:rPr>
              <w:t>15 acțiuni culturale de importanță națională privind promovarea patrimoniului cultural național și integrarea lui în sistemul valorilor europene şi mondiale desfășurate;</w:t>
            </w:r>
          </w:p>
          <w:p w:rsidR="00BB6718" w:rsidRPr="00870C29" w:rsidRDefault="00BB6718" w:rsidP="006B2659">
            <w:pPr>
              <w:pStyle w:val="a4"/>
              <w:numPr>
                <w:ilvl w:val="0"/>
                <w:numId w:val="17"/>
              </w:numPr>
              <w:rPr>
                <w:rFonts w:ascii="Times New Roman" w:eastAsia="Times New Roman" w:hAnsi="Times New Roman" w:cs="Times New Roman"/>
                <w:bCs/>
                <w:i/>
                <w:iCs/>
                <w:lang w:val="ro-RO"/>
              </w:rPr>
            </w:pPr>
            <w:r w:rsidRPr="00870C29">
              <w:rPr>
                <w:rFonts w:ascii="Times New Roman" w:eastAsia="Times New Roman" w:hAnsi="Times New Roman" w:cs="Times New Roman"/>
                <w:bCs/>
                <w:i/>
                <w:iCs/>
                <w:lang w:val="ro-RO"/>
              </w:rPr>
              <w:t>Centre de tineret create în cel puțin 70% din APL de nivelul II;</w:t>
            </w:r>
          </w:p>
          <w:p w:rsidR="00BB6718" w:rsidRPr="00D758B8" w:rsidRDefault="00BB6718" w:rsidP="006B2659">
            <w:pPr>
              <w:pStyle w:val="a4"/>
              <w:numPr>
                <w:ilvl w:val="0"/>
                <w:numId w:val="17"/>
              </w:numPr>
              <w:rPr>
                <w:rFonts w:ascii="Times New Roman" w:eastAsia="Times New Roman" w:hAnsi="Times New Roman" w:cs="Times New Roman"/>
                <w:b/>
                <w:bCs/>
                <w:i/>
                <w:iCs/>
                <w:lang w:val="ro-RO"/>
              </w:rPr>
            </w:pPr>
            <w:r w:rsidRPr="00870C29">
              <w:rPr>
                <w:rFonts w:ascii="Times New Roman" w:eastAsia="Times New Roman" w:hAnsi="Times New Roman" w:cs="Times New Roman"/>
                <w:bCs/>
                <w:i/>
                <w:iCs/>
                <w:lang w:val="ro-RO"/>
              </w:rPr>
              <w:t>Rețeaua consiliilor locale ale tinerilor dezvoltată și extinsă în cel puțin 80% din APL de nivelul II</w:t>
            </w:r>
          </w:p>
        </w:tc>
      </w:tr>
      <w:tr w:rsidR="00BB6718" w:rsidRPr="00D758B8" w:rsidTr="00870C29">
        <w:tc>
          <w:tcPr>
            <w:tcW w:w="3233" w:type="dxa"/>
            <w:gridSpan w:val="2"/>
            <w:vMerge w:val="restart"/>
          </w:tcPr>
          <w:p w:rsidR="00BB6718" w:rsidRPr="00D758B8" w:rsidRDefault="00BB6718" w:rsidP="004E34BA">
            <w:pPr>
              <w:pStyle w:val="a4"/>
              <w:numPr>
                <w:ilvl w:val="1"/>
                <w:numId w:val="8"/>
              </w:numPr>
              <w:tabs>
                <w:tab w:val="left" w:pos="0"/>
                <w:tab w:val="left" w:pos="426"/>
              </w:tabs>
              <w:ind w:left="0" w:firstLine="0"/>
              <w:rPr>
                <w:rFonts w:ascii="Times New Roman" w:hAnsi="Times New Roman" w:cs="Times New Roman"/>
                <w:lang w:val="ro-RO"/>
              </w:rPr>
            </w:pPr>
            <w:r w:rsidRPr="00D758B8">
              <w:rPr>
                <w:rFonts w:ascii="Times New Roman" w:hAnsi="Times New Roman" w:cs="Times New Roman"/>
                <w:lang w:val="ro-RO"/>
              </w:rPr>
              <w:t xml:space="preserve">Reducerea ratei de părăsire </w:t>
            </w:r>
            <w:r w:rsidRPr="00D758B8">
              <w:rPr>
                <w:rFonts w:ascii="Times New Roman" w:hAnsi="Times New Roman" w:cs="Times New Roman"/>
                <w:lang w:val="ro-RO"/>
              </w:rPr>
              <w:lastRenderedPageBreak/>
              <w:t>timpurie a sistemului educațional prin realizarea unei analize în vederea ajustării cadrului normativ</w:t>
            </w:r>
          </w:p>
        </w:tc>
        <w:tc>
          <w:tcPr>
            <w:tcW w:w="3254" w:type="dxa"/>
            <w:gridSpan w:val="3"/>
          </w:tcPr>
          <w:p w:rsidR="00BB6718" w:rsidRPr="00D758B8" w:rsidRDefault="00BB6718" w:rsidP="004E34BA">
            <w:pPr>
              <w:pStyle w:val="a4"/>
              <w:numPr>
                <w:ilvl w:val="2"/>
                <w:numId w:val="8"/>
              </w:numPr>
              <w:tabs>
                <w:tab w:val="left" w:pos="542"/>
              </w:tabs>
              <w:ind w:left="0" w:firstLine="0"/>
              <w:rPr>
                <w:rFonts w:ascii="Times New Roman" w:hAnsi="Times New Roman" w:cs="Times New Roman"/>
                <w:bCs/>
                <w:lang w:val="ro-RO"/>
              </w:rPr>
            </w:pPr>
            <w:r w:rsidRPr="00D758B8">
              <w:rPr>
                <w:rFonts w:ascii="Times New Roman" w:hAnsi="Times New Roman" w:cs="Times New Roman"/>
                <w:bCs/>
                <w:lang w:val="ro-RO"/>
              </w:rPr>
              <w:lastRenderedPageBreak/>
              <w:t xml:space="preserve"> Analiza profilului  elevilor </w:t>
            </w:r>
            <w:r w:rsidRPr="00D758B8">
              <w:rPr>
                <w:rFonts w:ascii="Times New Roman" w:hAnsi="Times New Roman" w:cs="Times New Roman"/>
                <w:bCs/>
                <w:lang w:val="ro-RO"/>
              </w:rPr>
              <w:lastRenderedPageBreak/>
              <w:t xml:space="preserve">care abandonează școala și a celor neîncadrați după absolvirea studiilor gimnaziale </w:t>
            </w:r>
          </w:p>
        </w:tc>
        <w:tc>
          <w:tcPr>
            <w:tcW w:w="1993" w:type="dxa"/>
            <w:gridSpan w:val="2"/>
          </w:tcPr>
          <w:p w:rsidR="00BB6718" w:rsidRPr="00D758B8" w:rsidRDefault="00BB6718">
            <w:pPr>
              <w:jc w:val="center"/>
              <w:rPr>
                <w:rFonts w:ascii="Times New Roman" w:hAnsi="Times New Roman" w:cs="Times New Roman"/>
                <w:lang w:val="ro-RO"/>
              </w:rPr>
            </w:pPr>
            <w:r w:rsidRPr="00D758B8">
              <w:rPr>
                <w:rFonts w:ascii="Times New Roman" w:hAnsi="Times New Roman" w:cs="Times New Roman"/>
                <w:lang w:val="ro-RO"/>
              </w:rPr>
              <w:lastRenderedPageBreak/>
              <w:t>Decembrie 2020</w:t>
            </w:r>
          </w:p>
        </w:tc>
        <w:tc>
          <w:tcPr>
            <w:tcW w:w="2202" w:type="dxa"/>
            <w:gridSpan w:val="3"/>
          </w:tcPr>
          <w:p w:rsidR="00BB6718" w:rsidRPr="00D758B8" w:rsidRDefault="00BB6718">
            <w:pPr>
              <w:pStyle w:val="ab"/>
              <w:jc w:val="center"/>
              <w:rPr>
                <w:rFonts w:ascii="Times New Roman" w:hAnsi="Times New Roman" w:cs="Times New Roman"/>
                <w:lang w:val="ro-RO"/>
              </w:rPr>
            </w:pPr>
            <w:r>
              <w:rPr>
                <w:rFonts w:ascii="Times New Roman" w:hAnsi="Times New Roman" w:cs="Times New Roman"/>
                <w:lang w:val="ro-RO"/>
              </w:rPr>
              <w:t>Analiză efectuată;</w:t>
            </w:r>
          </w:p>
          <w:p w:rsidR="00BB6718" w:rsidRPr="00D758B8" w:rsidRDefault="00BB6718">
            <w:pPr>
              <w:pStyle w:val="ab"/>
              <w:jc w:val="center"/>
              <w:rPr>
                <w:rFonts w:ascii="Times New Roman" w:hAnsi="Times New Roman" w:cs="Times New Roman"/>
                <w:lang w:val="ro-RO"/>
              </w:rPr>
            </w:pPr>
            <w:r w:rsidRPr="00D758B8">
              <w:rPr>
                <w:rFonts w:ascii="Times New Roman" w:hAnsi="Times New Roman" w:cs="Times New Roman"/>
                <w:lang w:val="ro-RO"/>
              </w:rPr>
              <w:lastRenderedPageBreak/>
              <w:t>Raport elaborat și prezentat Guvernului</w:t>
            </w:r>
          </w:p>
        </w:tc>
        <w:tc>
          <w:tcPr>
            <w:tcW w:w="2082" w:type="dxa"/>
            <w:gridSpan w:val="4"/>
          </w:tcPr>
          <w:p w:rsidR="00BB6718" w:rsidRPr="00D758B8" w:rsidRDefault="00BB6718" w:rsidP="00F841A2">
            <w:pPr>
              <w:jc w:val="center"/>
              <w:rPr>
                <w:rFonts w:ascii="Times New Roman" w:hAnsi="Times New Roman" w:cs="Times New Roman"/>
                <w:lang w:val="ro-RO"/>
              </w:rPr>
            </w:pPr>
            <w:r w:rsidRPr="00D758B8">
              <w:rPr>
                <w:rFonts w:ascii="Times New Roman" w:hAnsi="Times New Roman" w:cs="Times New Roman"/>
                <w:lang w:val="ro-RO"/>
              </w:rPr>
              <w:lastRenderedPageBreak/>
              <w:t xml:space="preserve">Ministerul Educației, </w:t>
            </w:r>
            <w:r w:rsidRPr="00D758B8">
              <w:rPr>
                <w:rFonts w:ascii="Times New Roman" w:hAnsi="Times New Roman" w:cs="Times New Roman"/>
                <w:lang w:val="ro-RO"/>
              </w:rPr>
              <w:lastRenderedPageBreak/>
              <w:t>Culturii și Cercetării</w:t>
            </w:r>
          </w:p>
        </w:tc>
        <w:tc>
          <w:tcPr>
            <w:tcW w:w="2600" w:type="dxa"/>
            <w:gridSpan w:val="2"/>
          </w:tcPr>
          <w:p w:rsidR="00BB6718" w:rsidRPr="00D758B8" w:rsidRDefault="00BB6718">
            <w:pPr>
              <w:rPr>
                <w:rFonts w:ascii="Times New Roman" w:hAnsi="Times New Roman" w:cs="Times New Roman"/>
                <w:lang w:val="ro-RO"/>
              </w:rPr>
            </w:pPr>
          </w:p>
        </w:tc>
      </w:tr>
      <w:tr w:rsidR="00BB6718" w:rsidRPr="00D758B8" w:rsidTr="00870C29">
        <w:tc>
          <w:tcPr>
            <w:tcW w:w="3233" w:type="dxa"/>
            <w:gridSpan w:val="2"/>
            <w:vMerge/>
          </w:tcPr>
          <w:p w:rsidR="00BB6718" w:rsidRPr="00D758B8" w:rsidRDefault="00BB6718" w:rsidP="004E34BA">
            <w:pPr>
              <w:pStyle w:val="a4"/>
              <w:numPr>
                <w:ilvl w:val="1"/>
                <w:numId w:val="8"/>
              </w:numPr>
              <w:tabs>
                <w:tab w:val="left" w:pos="0"/>
                <w:tab w:val="left" w:pos="426"/>
              </w:tabs>
              <w:ind w:left="0" w:firstLine="0"/>
              <w:rPr>
                <w:rFonts w:ascii="Times New Roman" w:hAnsi="Times New Roman" w:cs="Times New Roman"/>
                <w:lang w:val="ro-RO"/>
              </w:rPr>
            </w:pPr>
          </w:p>
        </w:tc>
        <w:tc>
          <w:tcPr>
            <w:tcW w:w="3254" w:type="dxa"/>
            <w:gridSpan w:val="3"/>
          </w:tcPr>
          <w:p w:rsidR="00BB6718" w:rsidRPr="00D758B8" w:rsidRDefault="00BB6718" w:rsidP="004E34BA">
            <w:pPr>
              <w:pStyle w:val="a4"/>
              <w:numPr>
                <w:ilvl w:val="2"/>
                <w:numId w:val="8"/>
              </w:numPr>
              <w:tabs>
                <w:tab w:val="left" w:pos="542"/>
              </w:tabs>
              <w:ind w:left="0" w:firstLine="0"/>
              <w:rPr>
                <w:rFonts w:ascii="Times New Roman" w:hAnsi="Times New Roman" w:cs="Times New Roman"/>
                <w:bCs/>
                <w:lang w:val="ro-RO"/>
              </w:rPr>
            </w:pPr>
            <w:r w:rsidRPr="00D758B8">
              <w:rPr>
                <w:rFonts w:ascii="Times New Roman" w:hAnsi="Times New Roman" w:cs="Times New Roman"/>
                <w:bCs/>
                <w:lang w:val="ro-RO"/>
              </w:rPr>
              <w:t xml:space="preserve">Revizuirea Instrucțiunii privind prevenirea și combaterea abandonului școlar și absenteismului în învățămîntul general  </w:t>
            </w:r>
          </w:p>
        </w:tc>
        <w:tc>
          <w:tcPr>
            <w:tcW w:w="1993" w:type="dxa"/>
            <w:gridSpan w:val="2"/>
          </w:tcPr>
          <w:p w:rsidR="00BB6718" w:rsidRPr="00D758B8" w:rsidRDefault="00BB6718">
            <w:pPr>
              <w:jc w:val="center"/>
              <w:rPr>
                <w:rFonts w:ascii="Times New Roman" w:hAnsi="Times New Roman" w:cs="Times New Roman"/>
                <w:lang w:val="ro-RO"/>
              </w:rPr>
            </w:pPr>
            <w:r w:rsidRPr="00D758B8">
              <w:rPr>
                <w:rFonts w:ascii="Times New Roman" w:hAnsi="Times New Roman" w:cs="Times New Roman"/>
                <w:lang w:val="ro-RO"/>
              </w:rPr>
              <w:t>August 2021</w:t>
            </w:r>
          </w:p>
        </w:tc>
        <w:tc>
          <w:tcPr>
            <w:tcW w:w="2202" w:type="dxa"/>
            <w:gridSpan w:val="3"/>
          </w:tcPr>
          <w:p w:rsidR="00BB6718" w:rsidRPr="00D758B8" w:rsidRDefault="00BB6718" w:rsidP="00436CF9">
            <w:pPr>
              <w:jc w:val="center"/>
              <w:rPr>
                <w:rFonts w:ascii="Times New Roman" w:hAnsi="Times New Roman" w:cs="Times New Roman"/>
                <w:lang w:val="ro-RO"/>
              </w:rPr>
            </w:pPr>
            <w:r w:rsidRPr="00D758B8">
              <w:rPr>
                <w:rFonts w:ascii="Times New Roman" w:hAnsi="Times New Roman" w:cs="Times New Roman"/>
                <w:lang w:val="ro-RO"/>
              </w:rPr>
              <w:t>Cadru normativ aprobat</w:t>
            </w:r>
          </w:p>
        </w:tc>
        <w:tc>
          <w:tcPr>
            <w:tcW w:w="2082" w:type="dxa"/>
            <w:gridSpan w:val="4"/>
          </w:tcPr>
          <w:p w:rsidR="00BB6718" w:rsidRPr="00D758B8" w:rsidRDefault="00BB6718" w:rsidP="00F841A2">
            <w:pPr>
              <w:jc w:val="center"/>
              <w:rPr>
                <w:rFonts w:ascii="Times New Roman" w:hAnsi="Times New Roman" w:cs="Times New Roman"/>
                <w:lang w:val="ro-RO"/>
              </w:rPr>
            </w:pPr>
            <w:r w:rsidRPr="00D758B8">
              <w:rPr>
                <w:rFonts w:ascii="Times New Roman" w:hAnsi="Times New Roman" w:cs="Times New Roman"/>
                <w:lang w:val="ro-RO"/>
              </w:rPr>
              <w:t>Ministerul Educației, Culturii și Cercetării</w:t>
            </w:r>
          </w:p>
        </w:tc>
        <w:tc>
          <w:tcPr>
            <w:tcW w:w="2600" w:type="dxa"/>
            <w:gridSpan w:val="2"/>
          </w:tcPr>
          <w:p w:rsidR="00BB6718" w:rsidRPr="00D758B8" w:rsidRDefault="00BB6718">
            <w:pPr>
              <w:rPr>
                <w:rFonts w:ascii="Times New Roman" w:hAnsi="Times New Roman" w:cs="Times New Roman"/>
                <w:lang w:val="ro-RO"/>
              </w:rPr>
            </w:pPr>
          </w:p>
        </w:tc>
      </w:tr>
      <w:tr w:rsidR="00BB6718" w:rsidRPr="00D758B8" w:rsidTr="00870C29">
        <w:trPr>
          <w:trHeight w:val="2029"/>
        </w:trPr>
        <w:tc>
          <w:tcPr>
            <w:tcW w:w="3233" w:type="dxa"/>
            <w:gridSpan w:val="2"/>
            <w:vMerge w:val="restart"/>
          </w:tcPr>
          <w:p w:rsidR="00BB6718" w:rsidRPr="00D758B8" w:rsidRDefault="00BB6718" w:rsidP="004E34BA">
            <w:pPr>
              <w:pStyle w:val="a4"/>
              <w:numPr>
                <w:ilvl w:val="1"/>
                <w:numId w:val="8"/>
              </w:numPr>
              <w:tabs>
                <w:tab w:val="left" w:pos="0"/>
                <w:tab w:val="left" w:pos="426"/>
              </w:tabs>
              <w:ind w:left="0" w:firstLine="0"/>
              <w:rPr>
                <w:rFonts w:ascii="Times New Roman" w:hAnsi="Times New Roman" w:cs="Times New Roman"/>
                <w:lang w:val="ro-RO"/>
              </w:rPr>
            </w:pPr>
            <w:r w:rsidRPr="00D758B8">
              <w:rPr>
                <w:rFonts w:ascii="Times New Roman" w:hAnsi="Times New Roman" w:cs="Times New Roman"/>
                <w:lang w:val="ro-RO"/>
              </w:rPr>
              <w:t>Întărirea capacităţii de monitorizare și evaluare a sistemului de educație</w:t>
            </w:r>
          </w:p>
        </w:tc>
        <w:tc>
          <w:tcPr>
            <w:tcW w:w="3254" w:type="dxa"/>
            <w:gridSpan w:val="3"/>
          </w:tcPr>
          <w:p w:rsidR="00BB6718" w:rsidRPr="00D758B8" w:rsidRDefault="00BB6718" w:rsidP="004E34BA">
            <w:pPr>
              <w:pStyle w:val="a4"/>
              <w:numPr>
                <w:ilvl w:val="2"/>
                <w:numId w:val="8"/>
              </w:numPr>
              <w:tabs>
                <w:tab w:val="left" w:pos="542"/>
              </w:tabs>
              <w:ind w:left="0" w:firstLine="0"/>
              <w:rPr>
                <w:rFonts w:ascii="Times New Roman" w:hAnsi="Times New Roman" w:cs="Times New Roman"/>
                <w:bCs/>
                <w:lang w:val="ro-RO"/>
              </w:rPr>
            </w:pPr>
            <w:r w:rsidRPr="00D758B8">
              <w:rPr>
                <w:rFonts w:ascii="Times New Roman" w:hAnsi="Times New Roman" w:cs="Times New Roman"/>
                <w:bCs/>
                <w:lang w:val="ro-RO"/>
              </w:rPr>
              <w:t xml:space="preserve"> Aprobarea metodologiilor de evaluare a:</w:t>
            </w:r>
          </w:p>
          <w:p w:rsidR="00BB6718" w:rsidRPr="00D758B8" w:rsidRDefault="00BB6718" w:rsidP="00F66809">
            <w:pPr>
              <w:pStyle w:val="a4"/>
              <w:tabs>
                <w:tab w:val="left" w:pos="542"/>
              </w:tabs>
              <w:ind w:left="0"/>
              <w:rPr>
                <w:rFonts w:ascii="Times New Roman" w:hAnsi="Times New Roman" w:cs="Times New Roman"/>
                <w:bCs/>
                <w:lang w:val="ro-RO"/>
              </w:rPr>
            </w:pPr>
            <w:r w:rsidRPr="00D758B8">
              <w:rPr>
                <w:rFonts w:ascii="Times New Roman" w:hAnsi="Times New Roman" w:cs="Times New Roman"/>
                <w:bCs/>
                <w:lang w:val="ro-RO"/>
              </w:rPr>
              <w:t>- cadrelor didactice  din învățămîntul general și profesional-tehnic;</w:t>
            </w:r>
          </w:p>
          <w:p w:rsidR="00BB6718" w:rsidRPr="00D758B8" w:rsidRDefault="00BB6718" w:rsidP="00F66809">
            <w:pPr>
              <w:pStyle w:val="a4"/>
              <w:tabs>
                <w:tab w:val="left" w:pos="542"/>
              </w:tabs>
              <w:ind w:left="0"/>
              <w:rPr>
                <w:rFonts w:ascii="Times New Roman" w:hAnsi="Times New Roman" w:cs="Times New Roman"/>
                <w:bCs/>
                <w:lang w:val="ro-RO"/>
              </w:rPr>
            </w:pPr>
            <w:r w:rsidRPr="00D758B8">
              <w:rPr>
                <w:rFonts w:ascii="Times New Roman" w:hAnsi="Times New Roman" w:cs="Times New Roman"/>
                <w:bCs/>
                <w:lang w:val="ro-RO"/>
              </w:rPr>
              <w:t>- cadrelor de conducere din învățământul general;</w:t>
            </w:r>
          </w:p>
          <w:p w:rsidR="00BB6718" w:rsidRPr="00D758B8" w:rsidRDefault="00BB6718" w:rsidP="00F66809">
            <w:pPr>
              <w:pStyle w:val="a4"/>
              <w:tabs>
                <w:tab w:val="left" w:pos="542"/>
              </w:tabs>
              <w:ind w:left="0"/>
              <w:rPr>
                <w:rFonts w:ascii="Times New Roman" w:hAnsi="Times New Roman" w:cs="Times New Roman"/>
                <w:bCs/>
                <w:lang w:val="ro-RO"/>
              </w:rPr>
            </w:pPr>
            <w:r w:rsidRPr="00D758B8">
              <w:rPr>
                <w:rFonts w:ascii="Times New Roman" w:hAnsi="Times New Roman" w:cs="Times New Roman"/>
                <w:bCs/>
                <w:lang w:val="ro-RO"/>
              </w:rPr>
              <w:t>- instituțiilor de învățământ general</w:t>
            </w:r>
          </w:p>
        </w:tc>
        <w:tc>
          <w:tcPr>
            <w:tcW w:w="1993" w:type="dxa"/>
            <w:gridSpan w:val="2"/>
          </w:tcPr>
          <w:p w:rsidR="00BB6718" w:rsidRPr="00D758B8" w:rsidRDefault="00BB6718" w:rsidP="00F66809">
            <w:pPr>
              <w:jc w:val="center"/>
              <w:rPr>
                <w:rFonts w:ascii="Times New Roman" w:hAnsi="Times New Roman" w:cs="Times New Roman"/>
                <w:lang w:val="ro-RO"/>
              </w:rPr>
            </w:pPr>
            <w:r w:rsidRPr="00D758B8">
              <w:rPr>
                <w:rFonts w:ascii="Times New Roman" w:hAnsi="Times New Roman" w:cs="Times New Roman"/>
                <w:lang w:val="ro-RO"/>
              </w:rPr>
              <w:t>August 2020</w:t>
            </w:r>
          </w:p>
        </w:tc>
        <w:tc>
          <w:tcPr>
            <w:tcW w:w="2202" w:type="dxa"/>
            <w:gridSpan w:val="3"/>
          </w:tcPr>
          <w:p w:rsidR="00BB6718" w:rsidRPr="00D758B8" w:rsidRDefault="00BB6718" w:rsidP="00F66809">
            <w:pPr>
              <w:jc w:val="center"/>
              <w:rPr>
                <w:rFonts w:ascii="Times New Roman" w:hAnsi="Times New Roman" w:cs="Times New Roman"/>
                <w:lang w:val="ro-RO"/>
              </w:rPr>
            </w:pPr>
            <w:r w:rsidRPr="00D758B8">
              <w:rPr>
                <w:rFonts w:ascii="Times New Roman" w:hAnsi="Times New Roman" w:cs="Times New Roman"/>
                <w:lang w:val="ro-RO"/>
              </w:rPr>
              <w:t xml:space="preserve">3 metodologii aprobate </w:t>
            </w:r>
          </w:p>
        </w:tc>
        <w:tc>
          <w:tcPr>
            <w:tcW w:w="2082" w:type="dxa"/>
            <w:gridSpan w:val="4"/>
          </w:tcPr>
          <w:p w:rsidR="00BB6718" w:rsidRPr="00D758B8" w:rsidRDefault="00BB6718" w:rsidP="00F66809">
            <w:pPr>
              <w:jc w:val="center"/>
              <w:rPr>
                <w:rFonts w:ascii="Times New Roman" w:hAnsi="Times New Roman" w:cs="Times New Roman"/>
                <w:lang w:val="ro-RO"/>
              </w:rPr>
            </w:pPr>
            <w:r w:rsidRPr="00D758B8">
              <w:rPr>
                <w:rFonts w:ascii="Times New Roman" w:hAnsi="Times New Roman" w:cs="Times New Roman"/>
                <w:lang w:val="ro-RO"/>
              </w:rPr>
              <w:t>Ministerul Educației, Culturii și Cercetării</w:t>
            </w:r>
            <w:r>
              <w:rPr>
                <w:rFonts w:ascii="Times New Roman" w:hAnsi="Times New Roman" w:cs="Times New Roman"/>
                <w:lang w:val="ro-RO"/>
              </w:rPr>
              <w:t>;</w:t>
            </w:r>
          </w:p>
          <w:p w:rsidR="00BB6718" w:rsidRPr="00D758B8" w:rsidRDefault="00BB6718" w:rsidP="00F66809">
            <w:pPr>
              <w:jc w:val="center"/>
              <w:rPr>
                <w:rFonts w:ascii="Times New Roman" w:hAnsi="Times New Roman" w:cs="Times New Roman"/>
                <w:lang w:val="ro-RO"/>
              </w:rPr>
            </w:pPr>
            <w:r w:rsidRPr="00D758B8">
              <w:rPr>
                <w:rFonts w:ascii="Times New Roman" w:hAnsi="Times New Roman" w:cs="Times New Roman"/>
                <w:lang w:val="ro-RO"/>
              </w:rPr>
              <w:t>Agenția Națională de Asigurare a Calității în Educație și Cercetare</w:t>
            </w:r>
          </w:p>
        </w:tc>
        <w:tc>
          <w:tcPr>
            <w:tcW w:w="2600" w:type="dxa"/>
            <w:gridSpan w:val="2"/>
          </w:tcPr>
          <w:p w:rsidR="00BB6718" w:rsidRPr="00D758B8" w:rsidRDefault="00BB6718" w:rsidP="00F66809">
            <w:pPr>
              <w:rPr>
                <w:rFonts w:ascii="Times New Roman" w:hAnsi="Times New Roman" w:cs="Times New Roman"/>
                <w:lang w:val="ro-RO"/>
              </w:rPr>
            </w:pPr>
          </w:p>
        </w:tc>
      </w:tr>
      <w:tr w:rsidR="00BB6718" w:rsidRPr="00D758B8" w:rsidTr="00870C29">
        <w:trPr>
          <w:trHeight w:val="728"/>
        </w:trPr>
        <w:tc>
          <w:tcPr>
            <w:tcW w:w="3233" w:type="dxa"/>
            <w:gridSpan w:val="2"/>
            <w:vMerge/>
          </w:tcPr>
          <w:p w:rsidR="00BB6718" w:rsidRPr="00D758B8" w:rsidRDefault="00BB6718" w:rsidP="004E34BA">
            <w:pPr>
              <w:pStyle w:val="a4"/>
              <w:numPr>
                <w:ilvl w:val="1"/>
                <w:numId w:val="8"/>
              </w:numPr>
              <w:tabs>
                <w:tab w:val="left" w:pos="0"/>
                <w:tab w:val="left" w:pos="426"/>
              </w:tabs>
              <w:ind w:left="0" w:firstLine="0"/>
              <w:rPr>
                <w:rFonts w:ascii="Times New Roman" w:hAnsi="Times New Roman" w:cs="Times New Roman"/>
                <w:lang w:val="ro-RO"/>
              </w:rPr>
            </w:pPr>
          </w:p>
        </w:tc>
        <w:tc>
          <w:tcPr>
            <w:tcW w:w="3254" w:type="dxa"/>
            <w:gridSpan w:val="3"/>
          </w:tcPr>
          <w:p w:rsidR="00BB6718" w:rsidRPr="00D758B8" w:rsidRDefault="00BB6718" w:rsidP="004E34BA">
            <w:pPr>
              <w:pStyle w:val="a4"/>
              <w:numPr>
                <w:ilvl w:val="2"/>
                <w:numId w:val="8"/>
              </w:numPr>
              <w:tabs>
                <w:tab w:val="left" w:pos="542"/>
              </w:tabs>
              <w:ind w:left="4" w:hanging="4"/>
              <w:rPr>
                <w:rFonts w:ascii="Times New Roman" w:hAnsi="Times New Roman" w:cs="Times New Roman"/>
                <w:bCs/>
                <w:lang w:val="ro-RO"/>
              </w:rPr>
            </w:pPr>
            <w:r w:rsidRPr="00D758B8">
              <w:rPr>
                <w:rFonts w:ascii="Times New Roman" w:hAnsi="Times New Roman" w:cs="Times New Roman"/>
                <w:bCs/>
                <w:lang w:val="ro-RO"/>
              </w:rPr>
              <w:t xml:space="preserve"> Aprobarea conceptului tehnic al Sistemul Informațional de Management în Educație</w:t>
            </w:r>
          </w:p>
        </w:tc>
        <w:tc>
          <w:tcPr>
            <w:tcW w:w="1993" w:type="dxa"/>
            <w:gridSpan w:val="2"/>
          </w:tcPr>
          <w:p w:rsidR="00BB6718" w:rsidRPr="00D758B8" w:rsidRDefault="00BB6718" w:rsidP="00F917AB">
            <w:pPr>
              <w:jc w:val="center"/>
              <w:rPr>
                <w:rFonts w:ascii="Times New Roman" w:hAnsi="Times New Roman" w:cs="Times New Roman"/>
                <w:lang w:val="ro-RO"/>
              </w:rPr>
            </w:pPr>
            <w:r w:rsidRPr="00D758B8">
              <w:rPr>
                <w:rFonts w:ascii="Times New Roman" w:hAnsi="Times New Roman" w:cs="Times New Roman"/>
                <w:lang w:val="ro-RO"/>
              </w:rPr>
              <w:t>Aprilie 2020</w:t>
            </w:r>
          </w:p>
        </w:tc>
        <w:tc>
          <w:tcPr>
            <w:tcW w:w="2202" w:type="dxa"/>
            <w:gridSpan w:val="3"/>
          </w:tcPr>
          <w:p w:rsidR="00BB6718" w:rsidRPr="00D758B8" w:rsidRDefault="00BB6718" w:rsidP="00F917AB">
            <w:pPr>
              <w:jc w:val="center"/>
              <w:rPr>
                <w:rFonts w:ascii="Times New Roman" w:hAnsi="Times New Roman" w:cs="Times New Roman"/>
                <w:lang w:val="ro-RO"/>
              </w:rPr>
            </w:pPr>
            <w:r w:rsidRPr="00D758B8">
              <w:rPr>
                <w:rFonts w:ascii="Times New Roman" w:hAnsi="Times New Roman" w:cs="Times New Roman"/>
                <w:lang w:val="ro-RO"/>
              </w:rPr>
              <w:t>Hotărîre de Guvern aprobată</w:t>
            </w:r>
          </w:p>
        </w:tc>
        <w:tc>
          <w:tcPr>
            <w:tcW w:w="2082" w:type="dxa"/>
            <w:gridSpan w:val="4"/>
          </w:tcPr>
          <w:p w:rsidR="00BB6718" w:rsidRPr="00D758B8" w:rsidRDefault="00BB6718" w:rsidP="00F917AB">
            <w:pPr>
              <w:jc w:val="center"/>
              <w:rPr>
                <w:rFonts w:ascii="Times New Roman" w:hAnsi="Times New Roman" w:cs="Times New Roman"/>
                <w:lang w:val="ro-RO"/>
              </w:rPr>
            </w:pPr>
            <w:r w:rsidRPr="00D758B8">
              <w:rPr>
                <w:rFonts w:ascii="Times New Roman" w:hAnsi="Times New Roman" w:cs="Times New Roman"/>
                <w:lang w:val="ro-RO"/>
              </w:rPr>
              <w:t>Ministerul Educației, Culturii și Cercetării</w:t>
            </w:r>
          </w:p>
        </w:tc>
        <w:tc>
          <w:tcPr>
            <w:tcW w:w="2600" w:type="dxa"/>
            <w:gridSpan w:val="2"/>
          </w:tcPr>
          <w:p w:rsidR="00BB6718" w:rsidRPr="00D758B8" w:rsidRDefault="00BB6718" w:rsidP="00F66809">
            <w:pPr>
              <w:rPr>
                <w:rFonts w:ascii="Times New Roman" w:hAnsi="Times New Roman" w:cs="Times New Roman"/>
                <w:lang w:val="ro-RO"/>
              </w:rPr>
            </w:pPr>
          </w:p>
        </w:tc>
      </w:tr>
      <w:tr w:rsidR="00BB6718" w:rsidRPr="00D758B8" w:rsidTr="00870C29">
        <w:tc>
          <w:tcPr>
            <w:tcW w:w="3233" w:type="dxa"/>
            <w:gridSpan w:val="2"/>
          </w:tcPr>
          <w:p w:rsidR="00BB6718" w:rsidRPr="00D758B8" w:rsidRDefault="00BB6718" w:rsidP="004E34BA">
            <w:pPr>
              <w:pStyle w:val="a4"/>
              <w:numPr>
                <w:ilvl w:val="1"/>
                <w:numId w:val="8"/>
              </w:numPr>
              <w:tabs>
                <w:tab w:val="left" w:pos="0"/>
                <w:tab w:val="left" w:pos="426"/>
              </w:tabs>
              <w:ind w:left="0" w:firstLine="0"/>
              <w:rPr>
                <w:rFonts w:ascii="Times New Roman" w:hAnsi="Times New Roman" w:cs="Times New Roman"/>
                <w:shd w:val="clear" w:color="auto" w:fill="FFFFFF"/>
                <w:lang w:val="ro-RO"/>
              </w:rPr>
            </w:pPr>
            <w:r w:rsidRPr="00D758B8">
              <w:rPr>
                <w:rFonts w:ascii="Times New Roman" w:hAnsi="Times New Roman" w:cs="Times New Roman"/>
                <w:shd w:val="clear" w:color="auto" w:fill="FFFFFF"/>
                <w:lang w:val="ro-RO"/>
              </w:rPr>
              <w:t>Asigurarea comparabilității statisticilor naționale cu privire la educație prin alinierea programelor educaționale naționale la standardele  internaționale</w:t>
            </w:r>
          </w:p>
        </w:tc>
        <w:tc>
          <w:tcPr>
            <w:tcW w:w="3254" w:type="dxa"/>
            <w:gridSpan w:val="3"/>
          </w:tcPr>
          <w:p w:rsidR="00BB6718" w:rsidRPr="00D758B8" w:rsidRDefault="00BB6718" w:rsidP="004E34BA">
            <w:pPr>
              <w:pStyle w:val="a4"/>
              <w:numPr>
                <w:ilvl w:val="2"/>
                <w:numId w:val="8"/>
              </w:numPr>
              <w:tabs>
                <w:tab w:val="left" w:pos="542"/>
              </w:tabs>
              <w:ind w:left="0" w:firstLine="0"/>
              <w:rPr>
                <w:rFonts w:ascii="Times New Roman" w:hAnsi="Times New Roman" w:cs="Times New Roman"/>
                <w:bCs/>
                <w:lang w:val="ro-RO"/>
              </w:rPr>
            </w:pPr>
            <w:r w:rsidRPr="00D758B8">
              <w:rPr>
                <w:rFonts w:ascii="Times New Roman" w:hAnsi="Times New Roman" w:cs="Times New Roman"/>
                <w:bCs/>
                <w:lang w:val="ro-RO"/>
              </w:rPr>
              <w:t xml:space="preserve"> Evaluarea corespunderii programelor educaționale naționale cu Clasificarea Internațională Standard a Educației (ISCED 2011) </w:t>
            </w:r>
          </w:p>
        </w:tc>
        <w:tc>
          <w:tcPr>
            <w:tcW w:w="1993" w:type="dxa"/>
            <w:gridSpan w:val="2"/>
          </w:tcPr>
          <w:p w:rsidR="00BB6718" w:rsidRPr="00D758B8" w:rsidRDefault="00BB6718" w:rsidP="00664035">
            <w:pPr>
              <w:pStyle w:val="a4"/>
              <w:tabs>
                <w:tab w:val="left" w:pos="426"/>
              </w:tabs>
              <w:ind w:left="0"/>
              <w:jc w:val="center"/>
              <w:rPr>
                <w:rFonts w:ascii="Times New Roman" w:hAnsi="Times New Roman" w:cs="Times New Roman"/>
                <w:shd w:val="clear" w:color="auto" w:fill="FFFFFF"/>
                <w:lang w:val="ro-RO"/>
              </w:rPr>
            </w:pPr>
            <w:r w:rsidRPr="00D758B8">
              <w:rPr>
                <w:rFonts w:ascii="Times New Roman" w:hAnsi="Times New Roman" w:cs="Times New Roman"/>
                <w:shd w:val="clear" w:color="auto" w:fill="FFFFFF"/>
                <w:lang w:val="ro-RO"/>
              </w:rPr>
              <w:t>Septembrie 2020</w:t>
            </w:r>
          </w:p>
        </w:tc>
        <w:tc>
          <w:tcPr>
            <w:tcW w:w="2202" w:type="dxa"/>
            <w:gridSpan w:val="3"/>
          </w:tcPr>
          <w:p w:rsidR="00BB6718" w:rsidRPr="00D758B8" w:rsidRDefault="00BB6718" w:rsidP="00436CF9">
            <w:pPr>
              <w:pStyle w:val="a4"/>
              <w:tabs>
                <w:tab w:val="left" w:pos="426"/>
              </w:tabs>
              <w:ind w:left="0"/>
              <w:jc w:val="center"/>
              <w:rPr>
                <w:rFonts w:ascii="Times New Roman" w:hAnsi="Times New Roman" w:cs="Times New Roman"/>
                <w:shd w:val="clear" w:color="auto" w:fill="FFFFFF"/>
                <w:lang w:val="ro-RO"/>
              </w:rPr>
            </w:pPr>
            <w:r w:rsidRPr="00D758B8">
              <w:rPr>
                <w:rFonts w:ascii="Times New Roman" w:hAnsi="Times New Roman" w:cs="Times New Roman"/>
                <w:lang w:val="ro-RO"/>
              </w:rPr>
              <w:t xml:space="preserve">Cadru normativ </w:t>
            </w:r>
            <w:r>
              <w:rPr>
                <w:rFonts w:ascii="Times New Roman" w:hAnsi="Times New Roman" w:cs="Times New Roman"/>
                <w:lang w:val="ro-RO"/>
              </w:rPr>
              <w:t xml:space="preserve">elaborat și </w:t>
            </w:r>
            <w:r w:rsidRPr="00D758B8">
              <w:rPr>
                <w:rFonts w:ascii="Times New Roman" w:hAnsi="Times New Roman" w:cs="Times New Roman"/>
                <w:lang w:val="ro-RO"/>
              </w:rPr>
              <w:t>aprobat</w:t>
            </w:r>
          </w:p>
        </w:tc>
        <w:tc>
          <w:tcPr>
            <w:tcW w:w="2082" w:type="dxa"/>
            <w:gridSpan w:val="4"/>
          </w:tcPr>
          <w:p w:rsidR="00BB6718" w:rsidRDefault="00BB6718" w:rsidP="00F841A2">
            <w:pPr>
              <w:pStyle w:val="a4"/>
              <w:tabs>
                <w:tab w:val="left" w:pos="426"/>
              </w:tabs>
              <w:ind w:left="0"/>
              <w:jc w:val="center"/>
              <w:rPr>
                <w:rFonts w:ascii="Times New Roman" w:hAnsi="Times New Roman" w:cs="Times New Roman"/>
                <w:shd w:val="clear" w:color="auto" w:fill="FFFFFF"/>
                <w:lang w:val="ro-RO"/>
              </w:rPr>
            </w:pPr>
            <w:r>
              <w:rPr>
                <w:rFonts w:ascii="Times New Roman" w:hAnsi="Times New Roman" w:cs="Times New Roman"/>
                <w:shd w:val="clear" w:color="auto" w:fill="FFFFFF"/>
                <w:lang w:val="ro-RO"/>
              </w:rPr>
              <w:t>Biroul Național de Statistică;</w:t>
            </w:r>
          </w:p>
          <w:p w:rsidR="00BB6718" w:rsidRPr="00D758B8" w:rsidRDefault="00BB6718" w:rsidP="00F841A2">
            <w:pPr>
              <w:pStyle w:val="a4"/>
              <w:tabs>
                <w:tab w:val="left" w:pos="426"/>
              </w:tabs>
              <w:ind w:left="0"/>
              <w:jc w:val="center"/>
              <w:rPr>
                <w:rFonts w:ascii="Times New Roman" w:hAnsi="Times New Roman" w:cs="Times New Roman"/>
                <w:shd w:val="clear" w:color="auto" w:fill="FFFFFF"/>
                <w:lang w:val="ro-RO"/>
              </w:rPr>
            </w:pPr>
            <w:r w:rsidRPr="00D758B8">
              <w:rPr>
                <w:rFonts w:ascii="Times New Roman" w:hAnsi="Times New Roman" w:cs="Times New Roman"/>
                <w:shd w:val="clear" w:color="auto" w:fill="FFFFFF"/>
                <w:lang w:val="ro-RO"/>
              </w:rPr>
              <w:t xml:space="preserve"> Ministerul Educației, Culturii și Cercetării</w:t>
            </w:r>
          </w:p>
        </w:tc>
        <w:tc>
          <w:tcPr>
            <w:tcW w:w="2600" w:type="dxa"/>
            <w:gridSpan w:val="2"/>
          </w:tcPr>
          <w:p w:rsidR="00BB6718" w:rsidRPr="00D758B8" w:rsidRDefault="00BB6718" w:rsidP="00D05EB3">
            <w:pPr>
              <w:rPr>
                <w:rFonts w:ascii="Times New Roman" w:hAnsi="Times New Roman" w:cs="Times New Roman"/>
                <w:i/>
                <w:lang w:val="ro-RO"/>
              </w:rPr>
            </w:pPr>
            <w:r w:rsidRPr="00D758B8">
              <w:rPr>
                <w:rFonts w:ascii="Times New Roman" w:hAnsi="Times New Roman" w:cs="Times New Roman"/>
                <w:i/>
                <w:lang w:val="ro-RO"/>
              </w:rPr>
              <w:t xml:space="preserve">Acordul de Asociere, </w:t>
            </w:r>
          </w:p>
          <w:p w:rsidR="00BB6718" w:rsidRPr="00D758B8" w:rsidRDefault="00BB6718" w:rsidP="00D05EB3">
            <w:pPr>
              <w:rPr>
                <w:rFonts w:ascii="Times New Roman" w:hAnsi="Times New Roman" w:cs="Times New Roman"/>
                <w:i/>
                <w:shd w:val="clear" w:color="auto" w:fill="FFFFFF"/>
                <w:lang w:val="ro-RO"/>
              </w:rPr>
            </w:pPr>
            <w:r w:rsidRPr="00D758B8">
              <w:rPr>
                <w:rFonts w:ascii="Times New Roman" w:hAnsi="Times New Roman" w:cs="Times New Roman"/>
                <w:i/>
                <w:lang w:val="ro-RO"/>
              </w:rPr>
              <w:t xml:space="preserve">Art.41, Art.43 (a) </w:t>
            </w:r>
          </w:p>
          <w:p w:rsidR="007F34BE" w:rsidRDefault="00BB6718" w:rsidP="007D5E37">
            <w:pPr>
              <w:rPr>
                <w:rFonts w:ascii="Times New Roman" w:hAnsi="Times New Roman" w:cs="Times New Roman"/>
                <w:i/>
                <w:lang w:val="ro-RO"/>
              </w:rPr>
            </w:pPr>
            <w:r w:rsidRPr="00D758B8">
              <w:rPr>
                <w:rFonts w:ascii="Times New Roman" w:hAnsi="Times New Roman" w:cs="Times New Roman"/>
                <w:i/>
                <w:lang w:val="ro-RO"/>
              </w:rPr>
              <w:t>Transpunere:</w:t>
            </w:r>
          </w:p>
          <w:p w:rsidR="00BB6718" w:rsidRPr="00D758B8" w:rsidRDefault="00BB6718" w:rsidP="007D5E37">
            <w:pPr>
              <w:rPr>
                <w:rFonts w:ascii="Times New Roman" w:hAnsi="Times New Roman" w:cs="Times New Roman"/>
                <w:i/>
                <w:lang w:val="ro-RO"/>
              </w:rPr>
            </w:pPr>
            <w:hyperlink r:id="rId25" w:history="1">
              <w:r w:rsidRPr="00D758B8">
                <w:rPr>
                  <w:rStyle w:val="ad"/>
                  <w:rFonts w:ascii="Times New Roman" w:hAnsi="Times New Roman" w:cs="Times New Roman"/>
                  <w:i/>
                  <w:color w:val="auto"/>
                  <w:shd w:val="clear" w:color="auto" w:fill="FFFFFF"/>
                  <w:lang w:val="ro-RO"/>
                </w:rPr>
                <w:t>ISCED 2011</w:t>
              </w:r>
            </w:hyperlink>
            <w:r w:rsidRPr="00D758B8">
              <w:rPr>
                <w:rFonts w:ascii="Times New Roman" w:hAnsi="Times New Roman" w:cs="Times New Roman"/>
                <w:i/>
                <w:shd w:val="clear" w:color="auto" w:fill="FFFFFF"/>
                <w:lang w:val="ro-RO"/>
              </w:rPr>
              <w:t xml:space="preserve">, </w:t>
            </w:r>
            <w:r w:rsidRPr="00D758B8">
              <w:rPr>
                <w:rFonts w:ascii="Times New Roman" w:hAnsi="Times New Roman" w:cs="Times New Roman"/>
                <w:i/>
                <w:iCs/>
                <w:lang w:val="ro-RO"/>
              </w:rPr>
              <w:t>Acquis</w:t>
            </w:r>
            <w:r w:rsidRPr="00D758B8">
              <w:rPr>
                <w:rFonts w:ascii="Times New Roman" w:hAnsi="Times New Roman" w:cs="Times New Roman"/>
                <w:i/>
                <w:lang w:val="ro-RO"/>
              </w:rPr>
              <w:t>-ul UE în domeniul statisticii educației</w:t>
            </w:r>
          </w:p>
        </w:tc>
      </w:tr>
      <w:tr w:rsidR="00BB6718" w:rsidRPr="00D758B8" w:rsidTr="00870C29">
        <w:tc>
          <w:tcPr>
            <w:tcW w:w="3233" w:type="dxa"/>
            <w:gridSpan w:val="2"/>
          </w:tcPr>
          <w:p w:rsidR="00BB6718" w:rsidRPr="00D758B8" w:rsidRDefault="00BB6718" w:rsidP="004E34BA">
            <w:pPr>
              <w:pStyle w:val="a4"/>
              <w:numPr>
                <w:ilvl w:val="1"/>
                <w:numId w:val="8"/>
              </w:numPr>
              <w:tabs>
                <w:tab w:val="left" w:pos="0"/>
                <w:tab w:val="left" w:pos="426"/>
              </w:tabs>
              <w:ind w:left="0" w:firstLine="0"/>
              <w:rPr>
                <w:rFonts w:ascii="Times New Roman" w:hAnsi="Times New Roman" w:cs="Times New Roman"/>
                <w:lang w:val="ro-RO"/>
              </w:rPr>
            </w:pPr>
            <w:r w:rsidRPr="00D758B8">
              <w:rPr>
                <w:rFonts w:ascii="Times New Roman" w:hAnsi="Times New Roman" w:cs="Times New Roman"/>
                <w:lang w:val="ro-RO"/>
              </w:rPr>
              <w:t>Regîndirea modalităților de avansare în carieră pentru cadrele didactice, astfel încît aceasta să se realizeze în baza unor criterii și procese relevante</w:t>
            </w:r>
          </w:p>
        </w:tc>
        <w:tc>
          <w:tcPr>
            <w:tcW w:w="3254" w:type="dxa"/>
            <w:gridSpan w:val="3"/>
          </w:tcPr>
          <w:p w:rsidR="00BB6718" w:rsidRPr="00D758B8" w:rsidRDefault="00BB6718" w:rsidP="004E34BA">
            <w:pPr>
              <w:pStyle w:val="a4"/>
              <w:numPr>
                <w:ilvl w:val="2"/>
                <w:numId w:val="8"/>
              </w:numPr>
              <w:tabs>
                <w:tab w:val="left" w:pos="542"/>
              </w:tabs>
              <w:ind w:left="0" w:firstLine="0"/>
              <w:rPr>
                <w:rFonts w:ascii="Times New Roman" w:hAnsi="Times New Roman" w:cs="Times New Roman"/>
                <w:bCs/>
                <w:lang w:val="ro-RO"/>
              </w:rPr>
            </w:pPr>
            <w:r w:rsidRPr="00D758B8">
              <w:rPr>
                <w:rFonts w:ascii="Times New Roman" w:hAnsi="Times New Roman" w:cs="Times New Roman"/>
                <w:bCs/>
                <w:lang w:val="ro-RO"/>
              </w:rPr>
              <w:t xml:space="preserve"> Modificarea Regulamentului de atestare a cadrelor didactice din învățământul general, profesional tehnic și din cadrul serviciilor de asistență psihopedagogică </w:t>
            </w:r>
          </w:p>
        </w:tc>
        <w:tc>
          <w:tcPr>
            <w:tcW w:w="1993" w:type="dxa"/>
            <w:gridSpan w:val="2"/>
          </w:tcPr>
          <w:p w:rsidR="00BB6718" w:rsidRPr="00D758B8" w:rsidRDefault="00BB6718">
            <w:pPr>
              <w:jc w:val="center"/>
              <w:rPr>
                <w:rFonts w:ascii="Times New Roman" w:hAnsi="Times New Roman" w:cs="Times New Roman"/>
                <w:lang w:val="ro-RO"/>
              </w:rPr>
            </w:pPr>
            <w:r w:rsidRPr="00D758B8">
              <w:rPr>
                <w:rFonts w:ascii="Times New Roman" w:hAnsi="Times New Roman" w:cs="Times New Roman"/>
                <w:lang w:val="ro-RO"/>
              </w:rPr>
              <w:t>August 2020</w:t>
            </w:r>
          </w:p>
        </w:tc>
        <w:tc>
          <w:tcPr>
            <w:tcW w:w="2202" w:type="dxa"/>
            <w:gridSpan w:val="3"/>
          </w:tcPr>
          <w:p w:rsidR="00BB6718" w:rsidRPr="00D758B8" w:rsidRDefault="00BB6718" w:rsidP="00870C29">
            <w:pPr>
              <w:jc w:val="center"/>
              <w:rPr>
                <w:rFonts w:ascii="Times New Roman" w:hAnsi="Times New Roman" w:cs="Times New Roman"/>
                <w:lang w:val="ro-RO"/>
              </w:rPr>
            </w:pPr>
            <w:r w:rsidRPr="00D758B8">
              <w:rPr>
                <w:rFonts w:ascii="Times New Roman" w:hAnsi="Times New Roman" w:cs="Times New Roman"/>
                <w:lang w:val="ro-RO"/>
              </w:rPr>
              <w:t xml:space="preserve">Regulament aprobat și publicat </w:t>
            </w:r>
          </w:p>
        </w:tc>
        <w:tc>
          <w:tcPr>
            <w:tcW w:w="2082" w:type="dxa"/>
            <w:gridSpan w:val="4"/>
          </w:tcPr>
          <w:p w:rsidR="00BB6718" w:rsidRPr="00D758B8" w:rsidRDefault="00BB6718" w:rsidP="007D5E37">
            <w:pPr>
              <w:jc w:val="center"/>
              <w:rPr>
                <w:rFonts w:ascii="Times New Roman" w:hAnsi="Times New Roman" w:cs="Times New Roman"/>
                <w:lang w:val="ro-RO"/>
              </w:rPr>
            </w:pPr>
            <w:r w:rsidRPr="00D758B8">
              <w:rPr>
                <w:rFonts w:ascii="Times New Roman" w:hAnsi="Times New Roman" w:cs="Times New Roman"/>
                <w:lang w:val="ro-RO"/>
              </w:rPr>
              <w:t>Ministerul Educației, Culturii și Cercetării</w:t>
            </w:r>
          </w:p>
        </w:tc>
        <w:tc>
          <w:tcPr>
            <w:tcW w:w="2600" w:type="dxa"/>
            <w:gridSpan w:val="2"/>
          </w:tcPr>
          <w:p w:rsidR="00BB6718" w:rsidRPr="00D758B8" w:rsidRDefault="00BB6718">
            <w:pPr>
              <w:rPr>
                <w:rFonts w:ascii="Times New Roman" w:hAnsi="Times New Roman" w:cs="Times New Roman"/>
                <w:lang w:val="ro-RO"/>
              </w:rPr>
            </w:pPr>
          </w:p>
        </w:tc>
      </w:tr>
      <w:tr w:rsidR="00BB6718" w:rsidRPr="00D758B8" w:rsidTr="00870C29">
        <w:tc>
          <w:tcPr>
            <w:tcW w:w="3233" w:type="dxa"/>
            <w:gridSpan w:val="2"/>
          </w:tcPr>
          <w:p w:rsidR="00BB6718" w:rsidRPr="00D758B8" w:rsidRDefault="00BB6718" w:rsidP="004E34BA">
            <w:pPr>
              <w:pStyle w:val="a4"/>
              <w:numPr>
                <w:ilvl w:val="1"/>
                <w:numId w:val="8"/>
              </w:numPr>
              <w:tabs>
                <w:tab w:val="left" w:pos="0"/>
                <w:tab w:val="left" w:pos="426"/>
              </w:tabs>
              <w:ind w:left="0" w:firstLine="0"/>
              <w:rPr>
                <w:rFonts w:ascii="Times New Roman" w:hAnsi="Times New Roman" w:cs="Times New Roman"/>
                <w:lang w:val="ro-RO"/>
              </w:rPr>
            </w:pPr>
            <w:r w:rsidRPr="00D758B8">
              <w:rPr>
                <w:rFonts w:ascii="Times New Roman" w:hAnsi="Times New Roman" w:cs="Times New Roman"/>
                <w:lang w:val="ro-RO"/>
              </w:rPr>
              <w:t>Debirocratizarea activităţii cadrelor didactice şi realizarea unui proces  educaţional centrat pe nevoile elevului</w:t>
            </w:r>
          </w:p>
        </w:tc>
        <w:tc>
          <w:tcPr>
            <w:tcW w:w="3254" w:type="dxa"/>
            <w:gridSpan w:val="3"/>
          </w:tcPr>
          <w:p w:rsidR="00BB6718" w:rsidRPr="00D758B8" w:rsidRDefault="00BB6718" w:rsidP="004E34BA">
            <w:pPr>
              <w:pStyle w:val="a4"/>
              <w:numPr>
                <w:ilvl w:val="2"/>
                <w:numId w:val="8"/>
              </w:numPr>
              <w:tabs>
                <w:tab w:val="left" w:pos="542"/>
              </w:tabs>
              <w:ind w:left="0" w:firstLine="0"/>
              <w:rPr>
                <w:rFonts w:ascii="Times New Roman" w:hAnsi="Times New Roman" w:cs="Times New Roman"/>
                <w:bCs/>
                <w:lang w:val="ro-RO"/>
              </w:rPr>
            </w:pPr>
            <w:r w:rsidRPr="00D758B8">
              <w:rPr>
                <w:rFonts w:ascii="Times New Roman" w:hAnsi="Times New Roman" w:cs="Times New Roman"/>
                <w:bCs/>
                <w:lang w:val="ro-RO"/>
              </w:rPr>
              <w:t xml:space="preserve"> Elaborarea și aprobarea Nomenclatorului de acte și rapoarte în educația timpurie</w:t>
            </w:r>
          </w:p>
        </w:tc>
        <w:tc>
          <w:tcPr>
            <w:tcW w:w="1993" w:type="dxa"/>
            <w:gridSpan w:val="2"/>
          </w:tcPr>
          <w:p w:rsidR="00BB6718" w:rsidRPr="00D758B8" w:rsidRDefault="00BB6718" w:rsidP="0013428E">
            <w:pPr>
              <w:jc w:val="center"/>
              <w:rPr>
                <w:rFonts w:ascii="Times New Roman" w:hAnsi="Times New Roman" w:cs="Times New Roman"/>
                <w:lang w:val="ro-RO"/>
              </w:rPr>
            </w:pPr>
            <w:r w:rsidRPr="00D758B8">
              <w:rPr>
                <w:rFonts w:ascii="Times New Roman" w:hAnsi="Times New Roman" w:cs="Times New Roman"/>
                <w:lang w:val="ro-RO"/>
              </w:rPr>
              <w:t>Aprilie 2020</w:t>
            </w:r>
          </w:p>
        </w:tc>
        <w:tc>
          <w:tcPr>
            <w:tcW w:w="2202" w:type="dxa"/>
            <w:gridSpan w:val="3"/>
          </w:tcPr>
          <w:p w:rsidR="00BB6718" w:rsidRPr="00D758B8" w:rsidRDefault="00BB6718" w:rsidP="00F1648A">
            <w:pPr>
              <w:jc w:val="center"/>
              <w:rPr>
                <w:rFonts w:ascii="Times New Roman" w:hAnsi="Times New Roman" w:cs="Times New Roman"/>
                <w:lang w:val="ro-RO"/>
              </w:rPr>
            </w:pPr>
            <w:r w:rsidRPr="00D758B8">
              <w:rPr>
                <w:rFonts w:ascii="Times New Roman" w:hAnsi="Times New Roman" w:cs="Times New Roman"/>
                <w:lang w:val="ro-RO"/>
              </w:rPr>
              <w:t xml:space="preserve">Nomenclator aprobat </w:t>
            </w:r>
          </w:p>
        </w:tc>
        <w:tc>
          <w:tcPr>
            <w:tcW w:w="2082" w:type="dxa"/>
            <w:gridSpan w:val="4"/>
          </w:tcPr>
          <w:p w:rsidR="00BB6718" w:rsidRPr="00D758B8" w:rsidRDefault="00BB6718" w:rsidP="00F841A2">
            <w:pPr>
              <w:jc w:val="center"/>
              <w:rPr>
                <w:rFonts w:ascii="Times New Roman" w:hAnsi="Times New Roman" w:cs="Times New Roman"/>
                <w:lang w:val="ro-RO"/>
              </w:rPr>
            </w:pPr>
            <w:r w:rsidRPr="00D758B8">
              <w:rPr>
                <w:rFonts w:ascii="Times New Roman" w:hAnsi="Times New Roman" w:cs="Times New Roman"/>
                <w:lang w:val="ro-RO"/>
              </w:rPr>
              <w:t>Ministerul Educației, Culturii și Cercetării</w:t>
            </w:r>
          </w:p>
        </w:tc>
        <w:tc>
          <w:tcPr>
            <w:tcW w:w="2600" w:type="dxa"/>
            <w:gridSpan w:val="2"/>
          </w:tcPr>
          <w:p w:rsidR="00BB6718" w:rsidRPr="00D758B8" w:rsidRDefault="00BB6718">
            <w:pPr>
              <w:rPr>
                <w:rFonts w:ascii="Times New Roman" w:hAnsi="Times New Roman" w:cs="Times New Roman"/>
                <w:lang w:val="ro-RO"/>
              </w:rPr>
            </w:pPr>
          </w:p>
        </w:tc>
      </w:tr>
      <w:tr w:rsidR="00BB6718" w:rsidRPr="00D758B8" w:rsidTr="00870C29">
        <w:trPr>
          <w:trHeight w:val="1687"/>
        </w:trPr>
        <w:tc>
          <w:tcPr>
            <w:tcW w:w="3233" w:type="dxa"/>
            <w:gridSpan w:val="2"/>
            <w:vMerge w:val="restart"/>
          </w:tcPr>
          <w:p w:rsidR="00BB6718" w:rsidRPr="00D758B8" w:rsidRDefault="00BB6718" w:rsidP="004E34BA">
            <w:pPr>
              <w:pStyle w:val="a4"/>
              <w:numPr>
                <w:ilvl w:val="1"/>
                <w:numId w:val="8"/>
              </w:numPr>
              <w:tabs>
                <w:tab w:val="left" w:pos="0"/>
                <w:tab w:val="left" w:pos="426"/>
              </w:tabs>
              <w:ind w:left="0" w:firstLine="0"/>
              <w:rPr>
                <w:rFonts w:ascii="Times New Roman" w:hAnsi="Times New Roman" w:cs="Times New Roman"/>
                <w:lang w:val="ro-RO"/>
              </w:rPr>
            </w:pPr>
            <w:r w:rsidRPr="00D758B8">
              <w:rPr>
                <w:rFonts w:ascii="Times New Roman" w:hAnsi="Times New Roman" w:cs="Times New Roman"/>
                <w:lang w:val="ro-RO"/>
              </w:rPr>
              <w:lastRenderedPageBreak/>
              <w:t>Continuarea reformei curriculare și înnoirea manualelor, cu asigurarea concomitentă a formei printate și digitale</w:t>
            </w:r>
          </w:p>
        </w:tc>
        <w:tc>
          <w:tcPr>
            <w:tcW w:w="3254" w:type="dxa"/>
            <w:gridSpan w:val="3"/>
          </w:tcPr>
          <w:p w:rsidR="00BB6718" w:rsidRPr="00D758B8" w:rsidRDefault="00BB6718" w:rsidP="004E34BA">
            <w:pPr>
              <w:pStyle w:val="a4"/>
              <w:numPr>
                <w:ilvl w:val="2"/>
                <w:numId w:val="8"/>
              </w:numPr>
              <w:tabs>
                <w:tab w:val="left" w:pos="542"/>
              </w:tabs>
              <w:ind w:left="0" w:firstLine="0"/>
              <w:rPr>
                <w:rFonts w:ascii="Times New Roman" w:hAnsi="Times New Roman" w:cs="Times New Roman"/>
                <w:bCs/>
                <w:lang w:val="ro-RO"/>
              </w:rPr>
            </w:pPr>
            <w:r w:rsidRPr="00D758B8">
              <w:rPr>
                <w:rFonts w:ascii="Times New Roman" w:hAnsi="Times New Roman" w:cs="Times New Roman"/>
                <w:bCs/>
                <w:lang w:val="ro-RO"/>
              </w:rPr>
              <w:t xml:space="preserve"> Elaborarea și aprobarea  Metodologiei de organizare a procesului de evaluare a manualelor școlare  şi a Metodologiei de selectare a experților pentru evaluarea manualelor școlare</w:t>
            </w:r>
          </w:p>
        </w:tc>
        <w:tc>
          <w:tcPr>
            <w:tcW w:w="1993" w:type="dxa"/>
            <w:gridSpan w:val="2"/>
          </w:tcPr>
          <w:p w:rsidR="00BB6718" w:rsidRPr="00D758B8" w:rsidRDefault="00BB6718" w:rsidP="00960106">
            <w:pPr>
              <w:jc w:val="center"/>
              <w:rPr>
                <w:rFonts w:ascii="Times New Roman" w:hAnsi="Times New Roman" w:cs="Times New Roman"/>
                <w:lang w:val="ro-RO"/>
              </w:rPr>
            </w:pPr>
            <w:r w:rsidRPr="00D758B8">
              <w:rPr>
                <w:rFonts w:ascii="Times New Roman" w:hAnsi="Times New Roman" w:cs="Times New Roman"/>
                <w:lang w:val="ro-RO"/>
              </w:rPr>
              <w:t>Ianuarie 2020</w:t>
            </w:r>
          </w:p>
        </w:tc>
        <w:tc>
          <w:tcPr>
            <w:tcW w:w="2202" w:type="dxa"/>
            <w:gridSpan w:val="3"/>
          </w:tcPr>
          <w:p w:rsidR="00BB6718" w:rsidRPr="00D758B8" w:rsidRDefault="00BB6718" w:rsidP="007D5E37">
            <w:pPr>
              <w:jc w:val="center"/>
              <w:rPr>
                <w:rFonts w:ascii="Times New Roman" w:hAnsi="Times New Roman" w:cs="Times New Roman"/>
                <w:lang w:val="ro-RO"/>
              </w:rPr>
            </w:pPr>
            <w:r w:rsidRPr="00D758B8">
              <w:rPr>
                <w:rFonts w:ascii="Times New Roman" w:hAnsi="Times New Roman" w:cs="Times New Roman"/>
                <w:lang w:val="ro-RO"/>
              </w:rPr>
              <w:t xml:space="preserve">2 metodologii aprobate </w:t>
            </w:r>
          </w:p>
        </w:tc>
        <w:tc>
          <w:tcPr>
            <w:tcW w:w="2082" w:type="dxa"/>
            <w:gridSpan w:val="4"/>
          </w:tcPr>
          <w:p w:rsidR="00BB6718" w:rsidRPr="00D758B8" w:rsidRDefault="00BB6718" w:rsidP="00F841A2">
            <w:pPr>
              <w:jc w:val="center"/>
              <w:rPr>
                <w:rFonts w:ascii="Times New Roman" w:hAnsi="Times New Roman" w:cs="Times New Roman"/>
                <w:lang w:val="ro-RO"/>
              </w:rPr>
            </w:pPr>
            <w:r w:rsidRPr="00D758B8">
              <w:rPr>
                <w:rFonts w:ascii="Times New Roman" w:hAnsi="Times New Roman" w:cs="Times New Roman"/>
                <w:lang w:val="ro-RO"/>
              </w:rPr>
              <w:t>Ministerul Educației, Culturii și Cercetării</w:t>
            </w:r>
          </w:p>
        </w:tc>
        <w:tc>
          <w:tcPr>
            <w:tcW w:w="2600" w:type="dxa"/>
            <w:gridSpan w:val="2"/>
          </w:tcPr>
          <w:p w:rsidR="00BB6718" w:rsidRPr="00D758B8" w:rsidRDefault="00BB6718">
            <w:pPr>
              <w:rPr>
                <w:rFonts w:ascii="Times New Roman" w:hAnsi="Times New Roman" w:cs="Times New Roman"/>
                <w:lang w:val="ro-RO"/>
              </w:rPr>
            </w:pPr>
          </w:p>
        </w:tc>
      </w:tr>
      <w:tr w:rsidR="00BB6718" w:rsidRPr="00D758B8" w:rsidTr="00870C29">
        <w:trPr>
          <w:trHeight w:val="1687"/>
        </w:trPr>
        <w:tc>
          <w:tcPr>
            <w:tcW w:w="3233" w:type="dxa"/>
            <w:gridSpan w:val="2"/>
            <w:vMerge/>
          </w:tcPr>
          <w:p w:rsidR="00BB6718" w:rsidRPr="00D758B8" w:rsidRDefault="00BB6718" w:rsidP="004E34BA">
            <w:pPr>
              <w:pStyle w:val="a4"/>
              <w:numPr>
                <w:ilvl w:val="1"/>
                <w:numId w:val="8"/>
              </w:numPr>
              <w:tabs>
                <w:tab w:val="left" w:pos="0"/>
                <w:tab w:val="left" w:pos="426"/>
              </w:tabs>
              <w:ind w:left="0" w:firstLine="0"/>
              <w:rPr>
                <w:rFonts w:ascii="Times New Roman" w:hAnsi="Times New Roman" w:cs="Times New Roman"/>
                <w:lang w:val="ro-RO"/>
              </w:rPr>
            </w:pPr>
          </w:p>
        </w:tc>
        <w:tc>
          <w:tcPr>
            <w:tcW w:w="3254" w:type="dxa"/>
            <w:gridSpan w:val="3"/>
          </w:tcPr>
          <w:p w:rsidR="00BB6718" w:rsidRPr="00D758B8" w:rsidRDefault="00BB6718" w:rsidP="004E34BA">
            <w:pPr>
              <w:pStyle w:val="a4"/>
              <w:numPr>
                <w:ilvl w:val="2"/>
                <w:numId w:val="8"/>
              </w:numPr>
              <w:tabs>
                <w:tab w:val="left" w:pos="542"/>
              </w:tabs>
              <w:ind w:left="0" w:firstLine="0"/>
              <w:rPr>
                <w:rFonts w:ascii="Times New Roman" w:hAnsi="Times New Roman" w:cs="Times New Roman"/>
                <w:bCs/>
                <w:lang w:val="ro-RO"/>
              </w:rPr>
            </w:pPr>
            <w:r w:rsidRPr="00D758B8">
              <w:rPr>
                <w:rFonts w:ascii="Times New Roman" w:hAnsi="Times New Roman" w:cs="Times New Roman"/>
                <w:bCs/>
                <w:lang w:val="ro-RO"/>
              </w:rPr>
              <w:t>Implementarea curricule disciplinare în învățămîntul gimnazial și liceal</w:t>
            </w:r>
          </w:p>
        </w:tc>
        <w:tc>
          <w:tcPr>
            <w:tcW w:w="1993" w:type="dxa"/>
            <w:gridSpan w:val="2"/>
          </w:tcPr>
          <w:p w:rsidR="00BB6718" w:rsidRPr="00D758B8" w:rsidRDefault="00BB6718" w:rsidP="00F917AB">
            <w:pPr>
              <w:jc w:val="center"/>
              <w:rPr>
                <w:rFonts w:ascii="Times New Roman" w:hAnsi="Times New Roman" w:cs="Times New Roman"/>
                <w:lang w:val="ro-RO"/>
              </w:rPr>
            </w:pPr>
            <w:r w:rsidRPr="00D758B8">
              <w:rPr>
                <w:rFonts w:ascii="Times New Roman" w:hAnsi="Times New Roman" w:cs="Times New Roman"/>
                <w:lang w:val="ro-RO"/>
              </w:rPr>
              <w:t>Mai 2021</w:t>
            </w:r>
          </w:p>
        </w:tc>
        <w:tc>
          <w:tcPr>
            <w:tcW w:w="2202" w:type="dxa"/>
            <w:gridSpan w:val="3"/>
          </w:tcPr>
          <w:p w:rsidR="00BB6718" w:rsidRPr="00D758B8" w:rsidRDefault="00BB6718" w:rsidP="005B3461">
            <w:pPr>
              <w:jc w:val="center"/>
              <w:rPr>
                <w:rFonts w:ascii="Times New Roman" w:hAnsi="Times New Roman" w:cs="Times New Roman"/>
                <w:lang w:val="ro-RO"/>
              </w:rPr>
            </w:pPr>
            <w:r w:rsidRPr="00D758B8">
              <w:rPr>
                <w:rFonts w:ascii="Times New Roman" w:eastAsia="Times New Roman" w:hAnsi="Times New Roman" w:cs="Times New Roman"/>
                <w:bCs/>
                <w:iCs/>
                <w:lang w:val="ro-RO"/>
              </w:rPr>
              <w:t>19 curricule disciplinare în învățămîntul gimnazial și 16 curricule disciplinare în învățămîntul liceal implementate</w:t>
            </w:r>
          </w:p>
        </w:tc>
        <w:tc>
          <w:tcPr>
            <w:tcW w:w="2082" w:type="dxa"/>
            <w:gridSpan w:val="4"/>
          </w:tcPr>
          <w:p w:rsidR="00BB6718" w:rsidRPr="00D758B8" w:rsidRDefault="00BB6718" w:rsidP="00F917AB">
            <w:pPr>
              <w:jc w:val="center"/>
              <w:rPr>
                <w:rFonts w:ascii="Times New Roman" w:hAnsi="Times New Roman" w:cs="Times New Roman"/>
                <w:lang w:val="ro-RO"/>
              </w:rPr>
            </w:pPr>
            <w:r w:rsidRPr="00D758B8">
              <w:rPr>
                <w:rFonts w:ascii="Times New Roman" w:hAnsi="Times New Roman" w:cs="Times New Roman"/>
                <w:lang w:val="ro-RO"/>
              </w:rPr>
              <w:t>Ministerul Educației, Culturii și Cercetării</w:t>
            </w:r>
          </w:p>
        </w:tc>
        <w:tc>
          <w:tcPr>
            <w:tcW w:w="2600" w:type="dxa"/>
            <w:gridSpan w:val="2"/>
          </w:tcPr>
          <w:p w:rsidR="00BB6718" w:rsidRPr="00D758B8" w:rsidRDefault="00BB6718">
            <w:pPr>
              <w:rPr>
                <w:rFonts w:ascii="Times New Roman" w:hAnsi="Times New Roman" w:cs="Times New Roman"/>
                <w:lang w:val="ro-RO"/>
              </w:rPr>
            </w:pPr>
          </w:p>
        </w:tc>
      </w:tr>
      <w:tr w:rsidR="00BB6718" w:rsidRPr="00D758B8" w:rsidTr="00870C29">
        <w:trPr>
          <w:trHeight w:val="1687"/>
        </w:trPr>
        <w:tc>
          <w:tcPr>
            <w:tcW w:w="3233" w:type="dxa"/>
            <w:gridSpan w:val="2"/>
            <w:vMerge/>
          </w:tcPr>
          <w:p w:rsidR="00BB6718" w:rsidRPr="00D758B8" w:rsidRDefault="00BB6718" w:rsidP="004E34BA">
            <w:pPr>
              <w:pStyle w:val="a4"/>
              <w:numPr>
                <w:ilvl w:val="1"/>
                <w:numId w:val="8"/>
              </w:numPr>
              <w:tabs>
                <w:tab w:val="left" w:pos="0"/>
                <w:tab w:val="left" w:pos="426"/>
              </w:tabs>
              <w:ind w:left="0" w:firstLine="0"/>
              <w:rPr>
                <w:rFonts w:ascii="Times New Roman" w:hAnsi="Times New Roman" w:cs="Times New Roman"/>
                <w:lang w:val="ro-RO"/>
              </w:rPr>
            </w:pPr>
          </w:p>
        </w:tc>
        <w:tc>
          <w:tcPr>
            <w:tcW w:w="3254" w:type="dxa"/>
            <w:gridSpan w:val="3"/>
          </w:tcPr>
          <w:p w:rsidR="00BB6718" w:rsidRPr="00D758B8" w:rsidRDefault="00BB6718" w:rsidP="004E34BA">
            <w:pPr>
              <w:pStyle w:val="a4"/>
              <w:numPr>
                <w:ilvl w:val="2"/>
                <w:numId w:val="8"/>
              </w:numPr>
              <w:tabs>
                <w:tab w:val="left" w:pos="542"/>
              </w:tabs>
              <w:ind w:left="0" w:firstLine="0"/>
              <w:rPr>
                <w:rFonts w:ascii="Times New Roman" w:hAnsi="Times New Roman" w:cs="Times New Roman"/>
                <w:bCs/>
                <w:lang w:val="ro-RO"/>
              </w:rPr>
            </w:pPr>
            <w:r w:rsidRPr="00D758B8">
              <w:rPr>
                <w:rFonts w:ascii="Times New Roman" w:hAnsi="Times New Roman" w:cs="Times New Roman"/>
                <w:bCs/>
                <w:lang w:val="ro-RO"/>
              </w:rPr>
              <w:t xml:space="preserve"> Implementarea cursului Educație digitală în clasele a III-a și a IV-a</w:t>
            </w:r>
          </w:p>
        </w:tc>
        <w:tc>
          <w:tcPr>
            <w:tcW w:w="1993" w:type="dxa"/>
            <w:gridSpan w:val="2"/>
          </w:tcPr>
          <w:p w:rsidR="00BB6718" w:rsidRPr="00D758B8" w:rsidRDefault="00BB6718" w:rsidP="00F917AB">
            <w:pPr>
              <w:jc w:val="center"/>
              <w:rPr>
                <w:rFonts w:ascii="Times New Roman" w:hAnsi="Times New Roman" w:cs="Times New Roman"/>
                <w:lang w:val="ro-RO"/>
              </w:rPr>
            </w:pPr>
            <w:r w:rsidRPr="00D758B8">
              <w:rPr>
                <w:rFonts w:ascii="Times New Roman" w:hAnsi="Times New Roman" w:cs="Times New Roman"/>
                <w:lang w:val="ro-RO"/>
              </w:rPr>
              <w:t>Septembrie</w:t>
            </w:r>
          </w:p>
          <w:p w:rsidR="00BB6718" w:rsidRPr="00D758B8" w:rsidRDefault="00BB6718" w:rsidP="00F917AB">
            <w:pPr>
              <w:jc w:val="center"/>
              <w:rPr>
                <w:rFonts w:ascii="Times New Roman" w:hAnsi="Times New Roman" w:cs="Times New Roman"/>
                <w:lang w:val="ro-RO"/>
              </w:rPr>
            </w:pPr>
            <w:r w:rsidRPr="00D758B8">
              <w:rPr>
                <w:rFonts w:ascii="Times New Roman" w:hAnsi="Times New Roman" w:cs="Times New Roman"/>
                <w:lang w:val="ro-RO"/>
              </w:rPr>
              <w:t>2020, 2021</w:t>
            </w:r>
          </w:p>
        </w:tc>
        <w:tc>
          <w:tcPr>
            <w:tcW w:w="2202" w:type="dxa"/>
            <w:gridSpan w:val="3"/>
          </w:tcPr>
          <w:p w:rsidR="00BB6718" w:rsidRPr="00D758B8" w:rsidRDefault="00BB6718" w:rsidP="00F917AB">
            <w:pPr>
              <w:jc w:val="center"/>
              <w:rPr>
                <w:rFonts w:ascii="Times New Roman" w:hAnsi="Times New Roman" w:cs="Times New Roman"/>
                <w:lang w:val="ro-RO"/>
              </w:rPr>
            </w:pPr>
            <w:r w:rsidRPr="00D758B8">
              <w:rPr>
                <w:rFonts w:ascii="Times New Roman" w:hAnsi="Times New Roman" w:cs="Times New Roman"/>
                <w:lang w:val="ro-RO"/>
              </w:rPr>
              <w:t>70 de formatori locali formați;</w:t>
            </w:r>
          </w:p>
          <w:p w:rsidR="00BB6718" w:rsidRPr="00D758B8" w:rsidRDefault="00BB6718" w:rsidP="00F917AB">
            <w:pPr>
              <w:jc w:val="center"/>
              <w:rPr>
                <w:rFonts w:ascii="Times New Roman" w:hAnsi="Times New Roman" w:cs="Times New Roman"/>
                <w:lang w:val="ro-RO"/>
              </w:rPr>
            </w:pPr>
            <w:r w:rsidRPr="00D758B8">
              <w:rPr>
                <w:rFonts w:ascii="Times New Roman" w:hAnsi="Times New Roman" w:cs="Times New Roman"/>
                <w:lang w:val="ro-RO"/>
              </w:rPr>
              <w:t>Suport didactic în format digital elaborat</w:t>
            </w:r>
          </w:p>
        </w:tc>
        <w:tc>
          <w:tcPr>
            <w:tcW w:w="2082" w:type="dxa"/>
            <w:gridSpan w:val="4"/>
          </w:tcPr>
          <w:p w:rsidR="00BB6718" w:rsidRPr="00D758B8" w:rsidRDefault="00BB6718" w:rsidP="00F917AB">
            <w:pPr>
              <w:jc w:val="center"/>
              <w:rPr>
                <w:rFonts w:ascii="Times New Roman" w:hAnsi="Times New Roman" w:cs="Times New Roman"/>
                <w:lang w:val="ro-RO"/>
              </w:rPr>
            </w:pPr>
            <w:r w:rsidRPr="00D758B8">
              <w:rPr>
                <w:rFonts w:ascii="Times New Roman" w:hAnsi="Times New Roman" w:cs="Times New Roman"/>
                <w:lang w:val="ro-RO"/>
              </w:rPr>
              <w:t>Ministerul Educației, Culturii și Cercetării</w:t>
            </w:r>
          </w:p>
        </w:tc>
        <w:tc>
          <w:tcPr>
            <w:tcW w:w="2600" w:type="dxa"/>
            <w:gridSpan w:val="2"/>
          </w:tcPr>
          <w:p w:rsidR="00BB6718" w:rsidRPr="00D758B8" w:rsidRDefault="00BB6718">
            <w:pPr>
              <w:rPr>
                <w:rFonts w:ascii="Times New Roman" w:hAnsi="Times New Roman" w:cs="Times New Roman"/>
                <w:lang w:val="ro-RO"/>
              </w:rPr>
            </w:pPr>
          </w:p>
        </w:tc>
      </w:tr>
      <w:tr w:rsidR="00BB6718" w:rsidRPr="00D758B8" w:rsidTr="00870C29">
        <w:trPr>
          <w:trHeight w:val="1036"/>
        </w:trPr>
        <w:tc>
          <w:tcPr>
            <w:tcW w:w="3233" w:type="dxa"/>
            <w:gridSpan w:val="2"/>
            <w:vMerge/>
          </w:tcPr>
          <w:p w:rsidR="00BB6718" w:rsidRPr="00D758B8" w:rsidRDefault="00BB6718" w:rsidP="004E34BA">
            <w:pPr>
              <w:pStyle w:val="a4"/>
              <w:numPr>
                <w:ilvl w:val="1"/>
                <w:numId w:val="8"/>
              </w:numPr>
              <w:tabs>
                <w:tab w:val="left" w:pos="0"/>
                <w:tab w:val="left" w:pos="426"/>
              </w:tabs>
              <w:ind w:left="0" w:firstLine="0"/>
              <w:rPr>
                <w:rFonts w:ascii="Times New Roman" w:hAnsi="Times New Roman" w:cs="Times New Roman"/>
                <w:lang w:val="ro-RO"/>
              </w:rPr>
            </w:pPr>
          </w:p>
        </w:tc>
        <w:tc>
          <w:tcPr>
            <w:tcW w:w="3254" w:type="dxa"/>
            <w:gridSpan w:val="3"/>
          </w:tcPr>
          <w:p w:rsidR="00BB6718" w:rsidRPr="00D758B8" w:rsidRDefault="00BB6718" w:rsidP="004E34BA">
            <w:pPr>
              <w:pStyle w:val="a4"/>
              <w:numPr>
                <w:ilvl w:val="2"/>
                <w:numId w:val="8"/>
              </w:numPr>
              <w:tabs>
                <w:tab w:val="left" w:pos="542"/>
              </w:tabs>
              <w:ind w:left="0" w:firstLine="0"/>
              <w:rPr>
                <w:rFonts w:ascii="Times New Roman" w:hAnsi="Times New Roman" w:cs="Times New Roman"/>
                <w:bCs/>
                <w:lang w:val="ro-RO"/>
              </w:rPr>
            </w:pPr>
            <w:r w:rsidRPr="00D758B8">
              <w:rPr>
                <w:rFonts w:ascii="Times New Roman" w:hAnsi="Times New Roman" w:cs="Times New Roman"/>
                <w:bCs/>
                <w:lang w:val="ro-RO"/>
              </w:rPr>
              <w:t xml:space="preserve"> Elaborarea manualelor școlare pentru ciclurile primar, gimnazial și liceal, în corespundere cu prevederile curriculare</w:t>
            </w:r>
          </w:p>
        </w:tc>
        <w:tc>
          <w:tcPr>
            <w:tcW w:w="1993" w:type="dxa"/>
            <w:gridSpan w:val="2"/>
          </w:tcPr>
          <w:p w:rsidR="00BB6718" w:rsidRPr="00D758B8" w:rsidRDefault="00BB6718" w:rsidP="00F917AB">
            <w:pPr>
              <w:jc w:val="center"/>
              <w:rPr>
                <w:rFonts w:ascii="Times New Roman" w:hAnsi="Times New Roman" w:cs="Times New Roman"/>
                <w:lang w:val="ro-RO"/>
              </w:rPr>
            </w:pPr>
            <w:r w:rsidRPr="00D758B8">
              <w:rPr>
                <w:rFonts w:ascii="Times New Roman" w:hAnsi="Times New Roman" w:cs="Times New Roman"/>
                <w:lang w:val="ro-RO"/>
              </w:rPr>
              <w:t>Septembrie 2023</w:t>
            </w:r>
          </w:p>
        </w:tc>
        <w:tc>
          <w:tcPr>
            <w:tcW w:w="2202" w:type="dxa"/>
            <w:gridSpan w:val="3"/>
          </w:tcPr>
          <w:p w:rsidR="00BB6718" w:rsidRPr="00D758B8" w:rsidRDefault="00BB6718" w:rsidP="00F917AB">
            <w:pPr>
              <w:jc w:val="center"/>
              <w:rPr>
                <w:rFonts w:ascii="Times New Roman" w:hAnsi="Times New Roman" w:cs="Times New Roman"/>
                <w:lang w:val="ro-RO"/>
              </w:rPr>
            </w:pPr>
            <w:r w:rsidRPr="00D758B8">
              <w:rPr>
                <w:rFonts w:ascii="Times New Roman" w:hAnsi="Times New Roman" w:cs="Times New Roman"/>
                <w:lang w:val="ro-RO"/>
              </w:rPr>
              <w:t>Circa 80 de titluri de manuale elaborate</w:t>
            </w:r>
          </w:p>
        </w:tc>
        <w:tc>
          <w:tcPr>
            <w:tcW w:w="2082" w:type="dxa"/>
            <w:gridSpan w:val="4"/>
          </w:tcPr>
          <w:p w:rsidR="00BB6718" w:rsidRPr="00D758B8" w:rsidRDefault="00BB6718" w:rsidP="00F917AB">
            <w:pPr>
              <w:jc w:val="center"/>
              <w:rPr>
                <w:rFonts w:ascii="Times New Roman" w:hAnsi="Times New Roman" w:cs="Times New Roman"/>
                <w:lang w:val="ro-RO"/>
              </w:rPr>
            </w:pPr>
            <w:r w:rsidRPr="00D758B8">
              <w:rPr>
                <w:rFonts w:ascii="Times New Roman" w:hAnsi="Times New Roman" w:cs="Times New Roman"/>
                <w:lang w:val="ro-RO"/>
              </w:rPr>
              <w:t>Ministerul Educației, Culturii și Cercetării</w:t>
            </w:r>
          </w:p>
        </w:tc>
        <w:tc>
          <w:tcPr>
            <w:tcW w:w="2600" w:type="dxa"/>
            <w:gridSpan w:val="2"/>
          </w:tcPr>
          <w:p w:rsidR="00BB6718" w:rsidRPr="00D758B8" w:rsidRDefault="00BB6718">
            <w:pPr>
              <w:rPr>
                <w:rFonts w:ascii="Times New Roman" w:hAnsi="Times New Roman" w:cs="Times New Roman"/>
                <w:lang w:val="ro-RO"/>
              </w:rPr>
            </w:pPr>
          </w:p>
        </w:tc>
      </w:tr>
      <w:tr w:rsidR="00BB6718" w:rsidRPr="00D758B8" w:rsidTr="00870C29">
        <w:tc>
          <w:tcPr>
            <w:tcW w:w="3233" w:type="dxa"/>
            <w:gridSpan w:val="2"/>
          </w:tcPr>
          <w:p w:rsidR="00BB6718" w:rsidRPr="00D758B8" w:rsidRDefault="00BB6718" w:rsidP="004E34BA">
            <w:pPr>
              <w:pStyle w:val="a4"/>
              <w:numPr>
                <w:ilvl w:val="1"/>
                <w:numId w:val="8"/>
              </w:numPr>
              <w:tabs>
                <w:tab w:val="left" w:pos="0"/>
                <w:tab w:val="left" w:pos="426"/>
              </w:tabs>
              <w:ind w:left="0" w:firstLine="0"/>
              <w:rPr>
                <w:rFonts w:ascii="Times New Roman" w:hAnsi="Times New Roman" w:cs="Times New Roman"/>
                <w:lang w:val="ro-RO"/>
              </w:rPr>
            </w:pPr>
            <w:r w:rsidRPr="00D758B8">
              <w:rPr>
                <w:rFonts w:ascii="Times New Roman" w:hAnsi="Times New Roman" w:cs="Times New Roman"/>
                <w:lang w:val="ro-RO"/>
              </w:rPr>
              <w:t>Transparentizarea procedurilor de achiziții publice ale manualelor şcolare</w:t>
            </w:r>
          </w:p>
        </w:tc>
        <w:tc>
          <w:tcPr>
            <w:tcW w:w="3254" w:type="dxa"/>
            <w:gridSpan w:val="3"/>
          </w:tcPr>
          <w:p w:rsidR="00BB6718" w:rsidRPr="00D758B8" w:rsidRDefault="00BB6718" w:rsidP="004E34BA">
            <w:pPr>
              <w:pStyle w:val="a4"/>
              <w:numPr>
                <w:ilvl w:val="2"/>
                <w:numId w:val="8"/>
              </w:numPr>
              <w:tabs>
                <w:tab w:val="left" w:pos="542"/>
              </w:tabs>
              <w:ind w:left="0" w:firstLine="0"/>
              <w:rPr>
                <w:rFonts w:ascii="Times New Roman" w:hAnsi="Times New Roman" w:cs="Times New Roman"/>
                <w:lang w:val="ro-RO"/>
              </w:rPr>
            </w:pPr>
            <w:r w:rsidRPr="00D758B8">
              <w:rPr>
                <w:rFonts w:ascii="Times New Roman" w:hAnsi="Times New Roman" w:cs="Times New Roman"/>
                <w:lang w:val="ro-RO"/>
              </w:rPr>
              <w:t xml:space="preserve"> Ajustarea procedurii de contestare a deciziei de atribuire la prevederile Legii nr. 131/15 privind achizițiile publice</w:t>
            </w:r>
          </w:p>
        </w:tc>
        <w:tc>
          <w:tcPr>
            <w:tcW w:w="1993" w:type="dxa"/>
            <w:gridSpan w:val="2"/>
          </w:tcPr>
          <w:p w:rsidR="00BB6718" w:rsidRPr="00D758B8" w:rsidRDefault="00BB6718">
            <w:pPr>
              <w:jc w:val="center"/>
              <w:rPr>
                <w:rFonts w:ascii="Times New Roman" w:hAnsi="Times New Roman" w:cs="Times New Roman"/>
                <w:lang w:val="ro-RO"/>
              </w:rPr>
            </w:pPr>
            <w:r w:rsidRPr="00D758B8">
              <w:rPr>
                <w:rFonts w:ascii="Times New Roman" w:hAnsi="Times New Roman" w:cs="Times New Roman"/>
                <w:lang w:val="ro-RO"/>
              </w:rPr>
              <w:t>August 2020</w:t>
            </w:r>
          </w:p>
        </w:tc>
        <w:tc>
          <w:tcPr>
            <w:tcW w:w="2202" w:type="dxa"/>
            <w:gridSpan w:val="3"/>
          </w:tcPr>
          <w:p w:rsidR="00BB6718" w:rsidRPr="00D758B8" w:rsidRDefault="00BB6718" w:rsidP="00436CF9">
            <w:pPr>
              <w:jc w:val="center"/>
              <w:rPr>
                <w:rFonts w:ascii="Times New Roman" w:hAnsi="Times New Roman" w:cs="Times New Roman"/>
                <w:lang w:val="ro-RO"/>
              </w:rPr>
            </w:pPr>
            <w:r w:rsidRPr="00D758B8">
              <w:rPr>
                <w:rFonts w:ascii="Times New Roman" w:hAnsi="Times New Roman" w:cs="Times New Roman"/>
                <w:lang w:val="ro-RO"/>
              </w:rPr>
              <w:t xml:space="preserve">Cadru normativ </w:t>
            </w:r>
            <w:r>
              <w:rPr>
                <w:rFonts w:ascii="Times New Roman" w:hAnsi="Times New Roman" w:cs="Times New Roman"/>
                <w:lang w:val="ro-RO"/>
              </w:rPr>
              <w:t xml:space="preserve">elaborat și </w:t>
            </w:r>
            <w:r w:rsidRPr="00D758B8">
              <w:rPr>
                <w:rFonts w:ascii="Times New Roman" w:hAnsi="Times New Roman" w:cs="Times New Roman"/>
                <w:lang w:val="ro-RO"/>
              </w:rPr>
              <w:t>aprobat</w:t>
            </w:r>
          </w:p>
        </w:tc>
        <w:tc>
          <w:tcPr>
            <w:tcW w:w="2082" w:type="dxa"/>
            <w:gridSpan w:val="4"/>
          </w:tcPr>
          <w:p w:rsidR="00BB6718" w:rsidRPr="00D758B8" w:rsidRDefault="00BB6718" w:rsidP="00F841A2">
            <w:pPr>
              <w:jc w:val="center"/>
              <w:rPr>
                <w:rFonts w:ascii="Times New Roman" w:hAnsi="Times New Roman" w:cs="Times New Roman"/>
                <w:lang w:val="ro-RO"/>
              </w:rPr>
            </w:pPr>
            <w:r w:rsidRPr="00D758B8">
              <w:rPr>
                <w:rFonts w:ascii="Times New Roman" w:hAnsi="Times New Roman" w:cs="Times New Roman"/>
                <w:lang w:val="ro-RO"/>
              </w:rPr>
              <w:t>Ministerul Educației, Culturii și Cercetării</w:t>
            </w:r>
          </w:p>
        </w:tc>
        <w:tc>
          <w:tcPr>
            <w:tcW w:w="2600" w:type="dxa"/>
            <w:gridSpan w:val="2"/>
          </w:tcPr>
          <w:p w:rsidR="00BB6718" w:rsidRPr="00D758B8" w:rsidRDefault="00BB6718">
            <w:pPr>
              <w:rPr>
                <w:rFonts w:ascii="Times New Roman" w:hAnsi="Times New Roman" w:cs="Times New Roman"/>
                <w:lang w:val="ro-RO"/>
              </w:rPr>
            </w:pPr>
          </w:p>
        </w:tc>
      </w:tr>
      <w:tr w:rsidR="00BB6718" w:rsidRPr="00D758B8" w:rsidTr="00870C29">
        <w:tc>
          <w:tcPr>
            <w:tcW w:w="3233" w:type="dxa"/>
            <w:gridSpan w:val="2"/>
            <w:vMerge w:val="restart"/>
          </w:tcPr>
          <w:p w:rsidR="00BB6718" w:rsidRPr="00D758B8" w:rsidRDefault="00BB6718" w:rsidP="004E34BA">
            <w:pPr>
              <w:pStyle w:val="a4"/>
              <w:numPr>
                <w:ilvl w:val="1"/>
                <w:numId w:val="8"/>
              </w:numPr>
              <w:tabs>
                <w:tab w:val="left" w:pos="0"/>
                <w:tab w:val="left" w:pos="426"/>
              </w:tabs>
              <w:ind w:left="0" w:firstLine="0"/>
              <w:rPr>
                <w:rFonts w:ascii="Times New Roman" w:hAnsi="Times New Roman" w:cs="Times New Roman"/>
                <w:lang w:val="ro-RO"/>
              </w:rPr>
            </w:pPr>
            <w:r w:rsidRPr="00D758B8">
              <w:rPr>
                <w:rFonts w:ascii="Times New Roman" w:hAnsi="Times New Roman" w:cs="Times New Roman"/>
                <w:lang w:val="ro-RO"/>
              </w:rPr>
              <w:t>Elaborarea politicilor educaţionale extraşcolare şi extracurriculare care să asigure: educaţia civică, educaţia cultural-artistică şi ştiinţifică, educaţia ecologică, educaţia prin sport, educaţia rutieră, educaţia pentru dezvoltarea durabilă</w:t>
            </w:r>
          </w:p>
        </w:tc>
        <w:tc>
          <w:tcPr>
            <w:tcW w:w="3254" w:type="dxa"/>
            <w:gridSpan w:val="3"/>
          </w:tcPr>
          <w:p w:rsidR="00BB6718" w:rsidRPr="00D758B8" w:rsidRDefault="00BB6718" w:rsidP="004E34BA">
            <w:pPr>
              <w:pStyle w:val="a4"/>
              <w:numPr>
                <w:ilvl w:val="2"/>
                <w:numId w:val="8"/>
              </w:numPr>
              <w:tabs>
                <w:tab w:val="left" w:pos="542"/>
              </w:tabs>
              <w:ind w:left="0" w:firstLine="0"/>
              <w:rPr>
                <w:rFonts w:ascii="Times New Roman" w:hAnsi="Times New Roman" w:cs="Times New Roman"/>
                <w:lang w:val="ro-RO"/>
              </w:rPr>
            </w:pPr>
            <w:r w:rsidRPr="00D758B8">
              <w:rPr>
                <w:rFonts w:ascii="Times New Roman" w:hAnsi="Times New Roman" w:cs="Times New Roman"/>
                <w:lang w:val="ro-RO"/>
              </w:rPr>
              <w:t xml:space="preserve"> Elaborarea Cadrului de referință al învățământului extrașcolar</w:t>
            </w:r>
          </w:p>
        </w:tc>
        <w:tc>
          <w:tcPr>
            <w:tcW w:w="1993" w:type="dxa"/>
            <w:gridSpan w:val="2"/>
          </w:tcPr>
          <w:p w:rsidR="00BB6718" w:rsidRPr="00D758B8" w:rsidRDefault="00BB6718" w:rsidP="00F917AB">
            <w:pPr>
              <w:jc w:val="center"/>
              <w:rPr>
                <w:rFonts w:ascii="Times New Roman" w:hAnsi="Times New Roman" w:cs="Times New Roman"/>
                <w:lang w:val="ro-RO"/>
              </w:rPr>
            </w:pPr>
            <w:r w:rsidRPr="00D758B8">
              <w:rPr>
                <w:rFonts w:ascii="Times New Roman" w:hAnsi="Times New Roman" w:cs="Times New Roman"/>
                <w:lang w:val="ro-RO"/>
              </w:rPr>
              <w:t>Septembrie 2020</w:t>
            </w:r>
          </w:p>
        </w:tc>
        <w:tc>
          <w:tcPr>
            <w:tcW w:w="2202" w:type="dxa"/>
            <w:gridSpan w:val="3"/>
          </w:tcPr>
          <w:p w:rsidR="00BB6718" w:rsidRPr="00D758B8" w:rsidRDefault="00BB6718" w:rsidP="00F917AB">
            <w:pPr>
              <w:jc w:val="center"/>
              <w:rPr>
                <w:rFonts w:ascii="Times New Roman" w:hAnsi="Times New Roman" w:cs="Times New Roman"/>
                <w:lang w:val="ro-RO"/>
              </w:rPr>
            </w:pPr>
            <w:r w:rsidRPr="00D758B8">
              <w:rPr>
                <w:rFonts w:ascii="Times New Roman" w:hAnsi="Times New Roman" w:cs="Times New Roman"/>
                <w:lang w:val="ro-RO"/>
              </w:rPr>
              <w:t xml:space="preserve">Cadru de referință elaborat </w:t>
            </w:r>
          </w:p>
        </w:tc>
        <w:tc>
          <w:tcPr>
            <w:tcW w:w="2082" w:type="dxa"/>
            <w:gridSpan w:val="4"/>
          </w:tcPr>
          <w:p w:rsidR="00BB6718" w:rsidRPr="00D758B8" w:rsidRDefault="00BB6718" w:rsidP="00F917AB">
            <w:pPr>
              <w:jc w:val="center"/>
              <w:rPr>
                <w:rFonts w:ascii="Times New Roman" w:hAnsi="Times New Roman" w:cs="Times New Roman"/>
                <w:lang w:val="ro-RO"/>
              </w:rPr>
            </w:pPr>
            <w:r w:rsidRPr="00D758B8">
              <w:rPr>
                <w:rFonts w:ascii="Times New Roman" w:hAnsi="Times New Roman" w:cs="Times New Roman"/>
                <w:lang w:val="ro-RO"/>
              </w:rPr>
              <w:t>Ministerul Educației, Culturii și Cercetării</w:t>
            </w:r>
          </w:p>
        </w:tc>
        <w:tc>
          <w:tcPr>
            <w:tcW w:w="2600" w:type="dxa"/>
            <w:gridSpan w:val="2"/>
          </w:tcPr>
          <w:p w:rsidR="00BB6718" w:rsidRPr="00D758B8" w:rsidRDefault="00BB6718">
            <w:pPr>
              <w:rPr>
                <w:rFonts w:ascii="Times New Roman" w:hAnsi="Times New Roman" w:cs="Times New Roman"/>
                <w:lang w:val="ro-RO"/>
              </w:rPr>
            </w:pPr>
          </w:p>
        </w:tc>
      </w:tr>
      <w:tr w:rsidR="00BB6718" w:rsidRPr="00D758B8" w:rsidTr="00870C29">
        <w:tc>
          <w:tcPr>
            <w:tcW w:w="3233" w:type="dxa"/>
            <w:gridSpan w:val="2"/>
            <w:vMerge/>
          </w:tcPr>
          <w:p w:rsidR="00BB6718" w:rsidRPr="00D758B8" w:rsidRDefault="00BB6718" w:rsidP="004E34BA">
            <w:pPr>
              <w:pStyle w:val="a4"/>
              <w:numPr>
                <w:ilvl w:val="1"/>
                <w:numId w:val="8"/>
              </w:numPr>
              <w:tabs>
                <w:tab w:val="left" w:pos="0"/>
                <w:tab w:val="left" w:pos="426"/>
              </w:tabs>
              <w:ind w:left="0" w:firstLine="0"/>
              <w:rPr>
                <w:rFonts w:ascii="Times New Roman" w:hAnsi="Times New Roman" w:cs="Times New Roman"/>
                <w:lang w:val="ro-RO"/>
              </w:rPr>
            </w:pPr>
          </w:p>
        </w:tc>
        <w:tc>
          <w:tcPr>
            <w:tcW w:w="3254" w:type="dxa"/>
            <w:gridSpan w:val="3"/>
          </w:tcPr>
          <w:p w:rsidR="00BB6718" w:rsidRPr="00D758B8" w:rsidRDefault="00BB6718" w:rsidP="004E34BA">
            <w:pPr>
              <w:pStyle w:val="a4"/>
              <w:numPr>
                <w:ilvl w:val="2"/>
                <w:numId w:val="8"/>
              </w:numPr>
              <w:tabs>
                <w:tab w:val="left" w:pos="542"/>
              </w:tabs>
              <w:ind w:left="0" w:firstLine="0"/>
              <w:rPr>
                <w:rFonts w:ascii="Times New Roman" w:hAnsi="Times New Roman" w:cs="Times New Roman"/>
                <w:lang w:val="ro-RO"/>
              </w:rPr>
            </w:pPr>
            <w:r w:rsidRPr="00D758B8">
              <w:rPr>
                <w:rFonts w:ascii="Times New Roman" w:hAnsi="Times New Roman" w:cs="Times New Roman"/>
                <w:lang w:val="ro-RO"/>
              </w:rPr>
              <w:t>Elaborarea curriculumului modular pentru învățământul extrașcolar</w:t>
            </w:r>
          </w:p>
        </w:tc>
        <w:tc>
          <w:tcPr>
            <w:tcW w:w="1993" w:type="dxa"/>
            <w:gridSpan w:val="2"/>
          </w:tcPr>
          <w:p w:rsidR="00BB6718" w:rsidRPr="00D758B8" w:rsidRDefault="00BB6718" w:rsidP="00F917AB">
            <w:pPr>
              <w:jc w:val="center"/>
              <w:rPr>
                <w:rFonts w:ascii="Times New Roman" w:hAnsi="Times New Roman" w:cs="Times New Roman"/>
                <w:lang w:val="ro-RO"/>
              </w:rPr>
            </w:pPr>
            <w:r w:rsidRPr="00D758B8">
              <w:rPr>
                <w:rFonts w:ascii="Times New Roman" w:hAnsi="Times New Roman" w:cs="Times New Roman"/>
                <w:lang w:val="ro-RO"/>
              </w:rPr>
              <w:t>Septembrie 2021</w:t>
            </w:r>
          </w:p>
        </w:tc>
        <w:tc>
          <w:tcPr>
            <w:tcW w:w="2202" w:type="dxa"/>
            <w:gridSpan w:val="3"/>
          </w:tcPr>
          <w:p w:rsidR="00BB6718" w:rsidRPr="00D758B8" w:rsidRDefault="00BB6718" w:rsidP="00F917AB">
            <w:pPr>
              <w:jc w:val="center"/>
              <w:rPr>
                <w:rFonts w:ascii="Times New Roman" w:hAnsi="Times New Roman" w:cs="Times New Roman"/>
                <w:lang w:val="ro-RO"/>
              </w:rPr>
            </w:pPr>
            <w:r w:rsidRPr="00D758B8">
              <w:rPr>
                <w:rFonts w:ascii="Times New Roman" w:hAnsi="Times New Roman" w:cs="Times New Roman"/>
                <w:lang w:val="ro-RO"/>
              </w:rPr>
              <w:t>Curriculum modular elaborat</w:t>
            </w:r>
          </w:p>
        </w:tc>
        <w:tc>
          <w:tcPr>
            <w:tcW w:w="2082" w:type="dxa"/>
            <w:gridSpan w:val="4"/>
          </w:tcPr>
          <w:p w:rsidR="00BB6718" w:rsidRPr="00D758B8" w:rsidRDefault="00BB6718" w:rsidP="00F917AB">
            <w:pPr>
              <w:jc w:val="center"/>
              <w:rPr>
                <w:rFonts w:ascii="Times New Roman" w:hAnsi="Times New Roman" w:cs="Times New Roman"/>
                <w:lang w:val="ro-RO"/>
              </w:rPr>
            </w:pPr>
            <w:r w:rsidRPr="00D758B8">
              <w:rPr>
                <w:rFonts w:ascii="Times New Roman" w:hAnsi="Times New Roman" w:cs="Times New Roman"/>
                <w:lang w:val="ro-RO"/>
              </w:rPr>
              <w:t>Ministerul Educației, Culturii și Cercetării</w:t>
            </w:r>
          </w:p>
        </w:tc>
        <w:tc>
          <w:tcPr>
            <w:tcW w:w="2600" w:type="dxa"/>
            <w:gridSpan w:val="2"/>
          </w:tcPr>
          <w:p w:rsidR="00BB6718" w:rsidRPr="00D758B8" w:rsidRDefault="00BB6718">
            <w:pPr>
              <w:rPr>
                <w:rFonts w:ascii="Times New Roman" w:hAnsi="Times New Roman" w:cs="Times New Roman"/>
                <w:lang w:val="ro-RO"/>
              </w:rPr>
            </w:pPr>
          </w:p>
        </w:tc>
      </w:tr>
      <w:tr w:rsidR="00BB6718" w:rsidRPr="00D758B8" w:rsidTr="00870C29">
        <w:tc>
          <w:tcPr>
            <w:tcW w:w="3233" w:type="dxa"/>
            <w:gridSpan w:val="2"/>
            <w:vMerge/>
          </w:tcPr>
          <w:p w:rsidR="00BB6718" w:rsidRPr="00D758B8" w:rsidRDefault="00BB6718" w:rsidP="004E34BA">
            <w:pPr>
              <w:pStyle w:val="a4"/>
              <w:numPr>
                <w:ilvl w:val="1"/>
                <w:numId w:val="8"/>
              </w:numPr>
              <w:tabs>
                <w:tab w:val="left" w:pos="0"/>
                <w:tab w:val="left" w:pos="426"/>
              </w:tabs>
              <w:ind w:left="0" w:firstLine="0"/>
              <w:rPr>
                <w:rFonts w:ascii="Times New Roman" w:hAnsi="Times New Roman" w:cs="Times New Roman"/>
                <w:lang w:val="ro-RO"/>
              </w:rPr>
            </w:pPr>
          </w:p>
        </w:tc>
        <w:tc>
          <w:tcPr>
            <w:tcW w:w="3254" w:type="dxa"/>
            <w:gridSpan w:val="3"/>
          </w:tcPr>
          <w:p w:rsidR="00BB6718" w:rsidRPr="00D758B8" w:rsidRDefault="00BB6718" w:rsidP="004E34BA">
            <w:pPr>
              <w:pStyle w:val="a4"/>
              <w:numPr>
                <w:ilvl w:val="2"/>
                <w:numId w:val="8"/>
              </w:numPr>
              <w:tabs>
                <w:tab w:val="left" w:pos="542"/>
              </w:tabs>
              <w:ind w:left="0" w:firstLine="0"/>
              <w:rPr>
                <w:rFonts w:ascii="Times New Roman" w:hAnsi="Times New Roman" w:cs="Times New Roman"/>
                <w:lang w:val="ro-RO"/>
              </w:rPr>
            </w:pPr>
            <w:r w:rsidRPr="00D758B8">
              <w:rPr>
                <w:rFonts w:ascii="Times New Roman" w:hAnsi="Times New Roman" w:cs="Times New Roman"/>
                <w:lang w:val="ro-RO"/>
              </w:rPr>
              <w:t xml:space="preserve"> Elaborarea și aprobarea suportului didactic pentru implementarea curriculumului la </w:t>
            </w:r>
            <w:r w:rsidRPr="00D758B8">
              <w:rPr>
                <w:rFonts w:ascii="Times New Roman" w:hAnsi="Times New Roman" w:cs="Times New Roman"/>
                <w:lang w:val="ro-RO"/>
              </w:rPr>
              <w:lastRenderedPageBreak/>
              <w:t xml:space="preserve">disciplina </w:t>
            </w:r>
            <w:r w:rsidRPr="00D758B8">
              <w:rPr>
                <w:rFonts w:ascii="Times New Roman" w:hAnsi="Times New Roman" w:cs="Times New Roman"/>
                <w:i/>
                <w:lang w:val="ro-RO"/>
              </w:rPr>
              <w:t>Dezvoltare personală</w:t>
            </w:r>
            <w:r w:rsidRPr="00D758B8">
              <w:rPr>
                <w:rFonts w:ascii="Times New Roman" w:hAnsi="Times New Roman" w:cs="Times New Roman"/>
                <w:lang w:val="ro-RO"/>
              </w:rPr>
              <w:t xml:space="preserve"> (clasele: V – IX; X –XII; I-IV )</w:t>
            </w:r>
          </w:p>
        </w:tc>
        <w:tc>
          <w:tcPr>
            <w:tcW w:w="1993" w:type="dxa"/>
            <w:gridSpan w:val="2"/>
          </w:tcPr>
          <w:p w:rsidR="00BB6718" w:rsidRPr="00D758B8" w:rsidRDefault="00BB6718" w:rsidP="00F917AB">
            <w:pPr>
              <w:jc w:val="center"/>
              <w:rPr>
                <w:rFonts w:ascii="Times New Roman" w:hAnsi="Times New Roman" w:cs="Times New Roman"/>
                <w:lang w:val="ro-RO"/>
              </w:rPr>
            </w:pPr>
            <w:r w:rsidRPr="00D758B8">
              <w:rPr>
                <w:rFonts w:ascii="Times New Roman" w:hAnsi="Times New Roman" w:cs="Times New Roman"/>
                <w:lang w:val="ro-RO"/>
              </w:rPr>
              <w:lastRenderedPageBreak/>
              <w:t xml:space="preserve">August </w:t>
            </w:r>
          </w:p>
          <w:p w:rsidR="00BB6718" w:rsidRPr="00D758B8" w:rsidRDefault="00BB6718" w:rsidP="00F917AB">
            <w:pPr>
              <w:jc w:val="center"/>
              <w:rPr>
                <w:rFonts w:ascii="Times New Roman" w:hAnsi="Times New Roman" w:cs="Times New Roman"/>
                <w:lang w:val="ro-RO"/>
              </w:rPr>
            </w:pPr>
            <w:r w:rsidRPr="00D758B8">
              <w:rPr>
                <w:rFonts w:ascii="Times New Roman" w:hAnsi="Times New Roman" w:cs="Times New Roman"/>
                <w:lang w:val="ro-RO"/>
              </w:rPr>
              <w:t>2020, 2021, 2022</w:t>
            </w:r>
          </w:p>
        </w:tc>
        <w:tc>
          <w:tcPr>
            <w:tcW w:w="2202" w:type="dxa"/>
            <w:gridSpan w:val="3"/>
          </w:tcPr>
          <w:p w:rsidR="00BB6718" w:rsidRPr="00D758B8" w:rsidRDefault="00BB6718" w:rsidP="00F917AB">
            <w:pPr>
              <w:jc w:val="center"/>
              <w:rPr>
                <w:rFonts w:ascii="Times New Roman" w:hAnsi="Times New Roman" w:cs="Times New Roman"/>
                <w:lang w:val="ro-RO"/>
              </w:rPr>
            </w:pPr>
            <w:r w:rsidRPr="00D758B8">
              <w:rPr>
                <w:rFonts w:ascii="Times New Roman" w:hAnsi="Times New Roman" w:cs="Times New Roman"/>
                <w:lang w:val="ro-RO"/>
              </w:rPr>
              <w:t>Suport didactic aprobat;</w:t>
            </w:r>
          </w:p>
          <w:p w:rsidR="00BB6718" w:rsidRPr="00D758B8" w:rsidRDefault="00BB6718" w:rsidP="00F917AB">
            <w:pPr>
              <w:jc w:val="center"/>
              <w:rPr>
                <w:rFonts w:ascii="Times New Roman" w:hAnsi="Times New Roman" w:cs="Times New Roman"/>
                <w:lang w:val="ro-RO"/>
              </w:rPr>
            </w:pPr>
            <w:r w:rsidRPr="00D758B8">
              <w:rPr>
                <w:rFonts w:ascii="Times New Roman" w:hAnsi="Times New Roman" w:cs="Times New Roman"/>
                <w:lang w:val="ro-RO"/>
              </w:rPr>
              <w:t xml:space="preserve">100 de formatori </w:t>
            </w:r>
            <w:r w:rsidRPr="00D758B8">
              <w:rPr>
                <w:rFonts w:ascii="Times New Roman" w:hAnsi="Times New Roman" w:cs="Times New Roman"/>
                <w:lang w:val="ro-RO"/>
              </w:rPr>
              <w:lastRenderedPageBreak/>
              <w:t>locali instruiți</w:t>
            </w:r>
          </w:p>
        </w:tc>
        <w:tc>
          <w:tcPr>
            <w:tcW w:w="2082" w:type="dxa"/>
            <w:gridSpan w:val="4"/>
          </w:tcPr>
          <w:p w:rsidR="00BB6718" w:rsidRPr="00D758B8" w:rsidRDefault="00BB6718" w:rsidP="00F917AB">
            <w:pPr>
              <w:jc w:val="center"/>
              <w:rPr>
                <w:rFonts w:ascii="Times New Roman" w:hAnsi="Times New Roman" w:cs="Times New Roman"/>
                <w:lang w:val="ro-RO"/>
              </w:rPr>
            </w:pPr>
            <w:r w:rsidRPr="00D758B8">
              <w:rPr>
                <w:rFonts w:ascii="Times New Roman" w:hAnsi="Times New Roman" w:cs="Times New Roman"/>
                <w:lang w:val="ro-RO"/>
              </w:rPr>
              <w:lastRenderedPageBreak/>
              <w:t>Ministerul Educației, Culturii și Cercetării</w:t>
            </w:r>
          </w:p>
        </w:tc>
        <w:tc>
          <w:tcPr>
            <w:tcW w:w="2600" w:type="dxa"/>
            <w:gridSpan w:val="2"/>
          </w:tcPr>
          <w:p w:rsidR="00BB6718" w:rsidRPr="00D758B8" w:rsidRDefault="00BB6718">
            <w:pPr>
              <w:rPr>
                <w:rFonts w:ascii="Times New Roman" w:hAnsi="Times New Roman" w:cs="Times New Roman"/>
                <w:lang w:val="ro-RO"/>
              </w:rPr>
            </w:pPr>
          </w:p>
        </w:tc>
      </w:tr>
      <w:tr w:rsidR="00BB6718" w:rsidRPr="00D758B8" w:rsidTr="00870C29">
        <w:tc>
          <w:tcPr>
            <w:tcW w:w="3233" w:type="dxa"/>
            <w:gridSpan w:val="2"/>
            <w:vMerge/>
          </w:tcPr>
          <w:p w:rsidR="00BB6718" w:rsidRPr="00D758B8" w:rsidRDefault="00BB6718" w:rsidP="004E34BA">
            <w:pPr>
              <w:pStyle w:val="a4"/>
              <w:numPr>
                <w:ilvl w:val="1"/>
                <w:numId w:val="8"/>
              </w:numPr>
              <w:tabs>
                <w:tab w:val="left" w:pos="0"/>
                <w:tab w:val="left" w:pos="426"/>
              </w:tabs>
              <w:ind w:left="0" w:firstLine="0"/>
              <w:rPr>
                <w:rFonts w:ascii="Times New Roman" w:hAnsi="Times New Roman" w:cs="Times New Roman"/>
                <w:lang w:val="ro-RO"/>
              </w:rPr>
            </w:pPr>
          </w:p>
        </w:tc>
        <w:tc>
          <w:tcPr>
            <w:tcW w:w="3254" w:type="dxa"/>
            <w:gridSpan w:val="3"/>
          </w:tcPr>
          <w:p w:rsidR="00BB6718" w:rsidRPr="00D758B8" w:rsidRDefault="00BB6718" w:rsidP="004E34BA">
            <w:pPr>
              <w:pStyle w:val="a4"/>
              <w:numPr>
                <w:ilvl w:val="2"/>
                <w:numId w:val="8"/>
              </w:numPr>
              <w:tabs>
                <w:tab w:val="left" w:pos="542"/>
              </w:tabs>
              <w:ind w:left="0" w:firstLine="0"/>
              <w:rPr>
                <w:rFonts w:ascii="Times New Roman" w:hAnsi="Times New Roman" w:cs="Times New Roman"/>
                <w:lang w:val="ro-RO"/>
              </w:rPr>
            </w:pPr>
            <w:r w:rsidRPr="00D758B8">
              <w:rPr>
                <w:rFonts w:ascii="Times New Roman" w:hAnsi="Times New Roman" w:cs="Times New Roman"/>
                <w:lang w:val="ro-RO"/>
              </w:rPr>
              <w:t xml:space="preserve"> Elaborarea și aprobarea suportului didactic pentru formarea cadrelor didactice privind implementarea disciplinei Educație pentru societate (clasele: VII; VIII; IX; XII)</w:t>
            </w:r>
          </w:p>
        </w:tc>
        <w:tc>
          <w:tcPr>
            <w:tcW w:w="1993" w:type="dxa"/>
            <w:gridSpan w:val="2"/>
          </w:tcPr>
          <w:p w:rsidR="00BB6718" w:rsidRPr="00D758B8" w:rsidRDefault="00BB6718" w:rsidP="00F975AA">
            <w:pPr>
              <w:jc w:val="center"/>
              <w:rPr>
                <w:rFonts w:ascii="Times New Roman" w:hAnsi="Times New Roman" w:cs="Times New Roman"/>
                <w:lang w:val="ro-RO"/>
              </w:rPr>
            </w:pPr>
            <w:r w:rsidRPr="00D758B8">
              <w:rPr>
                <w:rFonts w:ascii="Times New Roman" w:hAnsi="Times New Roman" w:cs="Times New Roman"/>
                <w:lang w:val="ro-RO"/>
              </w:rPr>
              <w:t>August</w:t>
            </w:r>
          </w:p>
          <w:p w:rsidR="00BB6718" w:rsidRPr="00D758B8" w:rsidRDefault="00BB6718" w:rsidP="00F975AA">
            <w:pPr>
              <w:jc w:val="center"/>
              <w:rPr>
                <w:rFonts w:ascii="Times New Roman" w:hAnsi="Times New Roman" w:cs="Times New Roman"/>
                <w:lang w:val="ro-RO"/>
              </w:rPr>
            </w:pPr>
            <w:r w:rsidRPr="00D758B8">
              <w:rPr>
                <w:rFonts w:ascii="Times New Roman" w:hAnsi="Times New Roman" w:cs="Times New Roman"/>
                <w:lang w:val="ro-RO"/>
              </w:rPr>
              <w:t xml:space="preserve"> 2020, 2021</w:t>
            </w:r>
          </w:p>
        </w:tc>
        <w:tc>
          <w:tcPr>
            <w:tcW w:w="2202" w:type="dxa"/>
            <w:gridSpan w:val="3"/>
          </w:tcPr>
          <w:p w:rsidR="00BB6718" w:rsidRPr="00D758B8" w:rsidRDefault="00BB6718">
            <w:pPr>
              <w:jc w:val="center"/>
              <w:rPr>
                <w:rFonts w:ascii="Times New Roman" w:hAnsi="Times New Roman" w:cs="Times New Roman"/>
                <w:lang w:val="ro-RO"/>
              </w:rPr>
            </w:pPr>
            <w:r w:rsidRPr="00D758B8">
              <w:rPr>
                <w:rFonts w:ascii="Times New Roman" w:hAnsi="Times New Roman" w:cs="Times New Roman"/>
                <w:lang w:val="ro-RO"/>
              </w:rPr>
              <w:t>Suport didactic aprobat;</w:t>
            </w:r>
          </w:p>
          <w:p w:rsidR="00BB6718" w:rsidRPr="00D758B8" w:rsidRDefault="00BB6718">
            <w:pPr>
              <w:jc w:val="center"/>
              <w:rPr>
                <w:rFonts w:ascii="Times New Roman" w:hAnsi="Times New Roman" w:cs="Times New Roman"/>
                <w:lang w:val="ro-RO"/>
              </w:rPr>
            </w:pPr>
            <w:r w:rsidRPr="00D758B8">
              <w:rPr>
                <w:rFonts w:ascii="Times New Roman" w:hAnsi="Times New Roman" w:cs="Times New Roman"/>
                <w:lang w:val="ro-RO"/>
              </w:rPr>
              <w:t xml:space="preserve"> 140 de formatori locali istruiți</w:t>
            </w:r>
          </w:p>
          <w:p w:rsidR="00BB6718" w:rsidRPr="00D758B8" w:rsidRDefault="00BB6718" w:rsidP="00960106">
            <w:pPr>
              <w:jc w:val="center"/>
              <w:rPr>
                <w:rFonts w:ascii="Times New Roman" w:hAnsi="Times New Roman" w:cs="Times New Roman"/>
                <w:lang w:val="ro-RO"/>
              </w:rPr>
            </w:pPr>
          </w:p>
        </w:tc>
        <w:tc>
          <w:tcPr>
            <w:tcW w:w="2082" w:type="dxa"/>
            <w:gridSpan w:val="4"/>
          </w:tcPr>
          <w:p w:rsidR="00BB6718" w:rsidRPr="00D758B8" w:rsidRDefault="00BB6718" w:rsidP="00F841A2">
            <w:pPr>
              <w:jc w:val="center"/>
              <w:rPr>
                <w:rFonts w:ascii="Times New Roman" w:hAnsi="Times New Roman" w:cs="Times New Roman"/>
                <w:lang w:val="ro-RO"/>
              </w:rPr>
            </w:pPr>
            <w:r w:rsidRPr="00D758B8">
              <w:rPr>
                <w:rFonts w:ascii="Times New Roman" w:hAnsi="Times New Roman" w:cs="Times New Roman"/>
                <w:lang w:val="ro-RO"/>
              </w:rPr>
              <w:t>Ministerul Educației, Culturii și Cercetării</w:t>
            </w:r>
          </w:p>
          <w:p w:rsidR="00BB6718" w:rsidRPr="00D758B8" w:rsidRDefault="00BB6718" w:rsidP="00F841A2">
            <w:pPr>
              <w:jc w:val="center"/>
              <w:rPr>
                <w:rFonts w:ascii="Times New Roman" w:hAnsi="Times New Roman" w:cs="Times New Roman"/>
                <w:lang w:val="ro-RO"/>
              </w:rPr>
            </w:pPr>
          </w:p>
        </w:tc>
        <w:tc>
          <w:tcPr>
            <w:tcW w:w="2600" w:type="dxa"/>
            <w:gridSpan w:val="2"/>
          </w:tcPr>
          <w:p w:rsidR="00BB6718" w:rsidRPr="00D758B8" w:rsidRDefault="00BB6718">
            <w:pPr>
              <w:rPr>
                <w:rFonts w:ascii="Times New Roman" w:hAnsi="Times New Roman" w:cs="Times New Roman"/>
                <w:lang w:val="ro-RO"/>
              </w:rPr>
            </w:pPr>
          </w:p>
        </w:tc>
      </w:tr>
      <w:tr w:rsidR="00BB6718" w:rsidRPr="00D758B8" w:rsidTr="00870C29">
        <w:trPr>
          <w:trHeight w:val="856"/>
        </w:trPr>
        <w:tc>
          <w:tcPr>
            <w:tcW w:w="3233" w:type="dxa"/>
            <w:gridSpan w:val="2"/>
          </w:tcPr>
          <w:p w:rsidR="00BB6718" w:rsidRPr="00D758B8" w:rsidRDefault="00BB6718" w:rsidP="004E34BA">
            <w:pPr>
              <w:pStyle w:val="a4"/>
              <w:numPr>
                <w:ilvl w:val="1"/>
                <w:numId w:val="8"/>
              </w:numPr>
              <w:tabs>
                <w:tab w:val="left" w:pos="0"/>
                <w:tab w:val="left" w:pos="426"/>
              </w:tabs>
              <w:ind w:left="0" w:firstLine="0"/>
              <w:rPr>
                <w:rFonts w:ascii="Times New Roman" w:hAnsi="Times New Roman" w:cs="Times New Roman"/>
                <w:lang w:val="ro-RO"/>
              </w:rPr>
            </w:pPr>
            <w:r w:rsidRPr="00D758B8">
              <w:rPr>
                <w:rFonts w:ascii="Times New Roman" w:hAnsi="Times New Roman" w:cs="Times New Roman"/>
                <w:lang w:val="ro-RO"/>
              </w:rPr>
              <w:t>Prevenirea și combaterea violenței în școli</w:t>
            </w:r>
          </w:p>
        </w:tc>
        <w:tc>
          <w:tcPr>
            <w:tcW w:w="3254" w:type="dxa"/>
            <w:gridSpan w:val="3"/>
          </w:tcPr>
          <w:p w:rsidR="00BB6718" w:rsidRPr="00D758B8" w:rsidRDefault="00BB6718" w:rsidP="004E34BA">
            <w:pPr>
              <w:pStyle w:val="a4"/>
              <w:numPr>
                <w:ilvl w:val="2"/>
                <w:numId w:val="8"/>
              </w:numPr>
              <w:tabs>
                <w:tab w:val="left" w:pos="542"/>
              </w:tabs>
              <w:ind w:left="0" w:firstLine="0"/>
              <w:rPr>
                <w:rFonts w:ascii="Times New Roman" w:hAnsi="Times New Roman" w:cs="Times New Roman"/>
                <w:lang w:val="ro-RO"/>
              </w:rPr>
            </w:pPr>
            <w:r w:rsidRPr="00D758B8">
              <w:rPr>
                <w:rFonts w:ascii="Times New Roman" w:hAnsi="Times New Roman" w:cs="Times New Roman"/>
                <w:lang w:val="ro-RO"/>
              </w:rPr>
              <w:t>Desfășurarea Campaniei de prevenire a violenței în și în afara școlii</w:t>
            </w:r>
          </w:p>
        </w:tc>
        <w:tc>
          <w:tcPr>
            <w:tcW w:w="1993" w:type="dxa"/>
            <w:gridSpan w:val="2"/>
          </w:tcPr>
          <w:p w:rsidR="00BB6718" w:rsidRPr="00D758B8" w:rsidRDefault="00BB6718">
            <w:pPr>
              <w:jc w:val="center"/>
              <w:rPr>
                <w:rFonts w:ascii="Times New Roman" w:hAnsi="Times New Roman" w:cs="Times New Roman"/>
                <w:lang w:val="ro-RO"/>
              </w:rPr>
            </w:pPr>
            <w:r w:rsidRPr="00D758B8">
              <w:rPr>
                <w:rFonts w:ascii="Times New Roman" w:hAnsi="Times New Roman" w:cs="Times New Roman"/>
                <w:lang w:val="ro-RO"/>
              </w:rPr>
              <w:t>Decembrie 2020</w:t>
            </w:r>
          </w:p>
        </w:tc>
        <w:tc>
          <w:tcPr>
            <w:tcW w:w="2202" w:type="dxa"/>
            <w:gridSpan w:val="3"/>
          </w:tcPr>
          <w:p w:rsidR="00BB6718" w:rsidRPr="00D758B8" w:rsidRDefault="00BB6718" w:rsidP="009B219A">
            <w:pPr>
              <w:jc w:val="center"/>
              <w:rPr>
                <w:rFonts w:ascii="Times New Roman" w:hAnsi="Times New Roman" w:cs="Times New Roman"/>
                <w:lang w:val="ro-RO"/>
              </w:rPr>
            </w:pPr>
            <w:r>
              <w:rPr>
                <w:rFonts w:ascii="Times New Roman" w:hAnsi="Times New Roman" w:cs="Times New Roman"/>
                <w:lang w:val="ro-RO"/>
              </w:rPr>
              <w:t>Ș</w:t>
            </w:r>
            <w:r w:rsidRPr="00D758B8">
              <w:rPr>
                <w:rFonts w:ascii="Times New Roman" w:hAnsi="Times New Roman" w:cs="Times New Roman"/>
                <w:lang w:val="ro-RO"/>
              </w:rPr>
              <w:t>coli participante la evenimente</w:t>
            </w:r>
            <w:r>
              <w:rPr>
                <w:rFonts w:ascii="Times New Roman" w:hAnsi="Times New Roman" w:cs="Times New Roman"/>
                <w:lang w:val="ro-RO"/>
              </w:rPr>
              <w:t xml:space="preserve"> (</w:t>
            </w:r>
            <w:r w:rsidRPr="00D758B8">
              <w:rPr>
                <w:rFonts w:ascii="Times New Roman" w:hAnsi="Times New Roman" w:cs="Times New Roman"/>
                <w:lang w:val="ro-RO"/>
              </w:rPr>
              <w:t>100%</w:t>
            </w:r>
            <w:r>
              <w:rPr>
                <w:rFonts w:ascii="Times New Roman" w:hAnsi="Times New Roman" w:cs="Times New Roman"/>
                <w:lang w:val="ro-RO"/>
              </w:rPr>
              <w:t>)</w:t>
            </w:r>
            <w:r w:rsidRPr="00D758B8">
              <w:rPr>
                <w:rFonts w:ascii="Times New Roman" w:hAnsi="Times New Roman" w:cs="Times New Roman"/>
                <w:lang w:val="ro-RO"/>
              </w:rPr>
              <w:t>;</w:t>
            </w:r>
          </w:p>
          <w:p w:rsidR="00BB6718" w:rsidRPr="00D758B8" w:rsidRDefault="00BB6718" w:rsidP="00870C29">
            <w:pPr>
              <w:jc w:val="center"/>
              <w:rPr>
                <w:rFonts w:ascii="Times New Roman" w:hAnsi="Times New Roman" w:cs="Times New Roman"/>
                <w:lang w:val="ro-RO"/>
              </w:rPr>
            </w:pPr>
            <w:r>
              <w:rPr>
                <w:rFonts w:ascii="Times New Roman" w:hAnsi="Times New Roman" w:cs="Times New Roman"/>
                <w:lang w:val="ro-RO"/>
              </w:rPr>
              <w:t>Număr de</w:t>
            </w:r>
            <w:r w:rsidRPr="00D758B8">
              <w:rPr>
                <w:rFonts w:ascii="Times New Roman" w:hAnsi="Times New Roman" w:cs="Times New Roman"/>
                <w:lang w:val="ro-RO"/>
              </w:rPr>
              <w:t xml:space="preserve"> cazuri de violență în școli în scădere</w:t>
            </w:r>
          </w:p>
        </w:tc>
        <w:tc>
          <w:tcPr>
            <w:tcW w:w="2082" w:type="dxa"/>
            <w:gridSpan w:val="4"/>
          </w:tcPr>
          <w:p w:rsidR="00BB6718" w:rsidRPr="00D758B8" w:rsidRDefault="00BB6718" w:rsidP="00F841A2">
            <w:pPr>
              <w:pStyle w:val="ab"/>
              <w:jc w:val="center"/>
              <w:rPr>
                <w:rFonts w:ascii="Times New Roman" w:hAnsi="Times New Roman" w:cs="Times New Roman"/>
                <w:lang w:val="ro-RO"/>
              </w:rPr>
            </w:pPr>
            <w:r w:rsidRPr="00D758B8">
              <w:rPr>
                <w:rFonts w:ascii="Times New Roman" w:hAnsi="Times New Roman" w:cs="Times New Roman"/>
                <w:lang w:val="ro-RO"/>
              </w:rPr>
              <w:t>Ministerul Educației, Culturii și Cercetării</w:t>
            </w:r>
          </w:p>
        </w:tc>
        <w:tc>
          <w:tcPr>
            <w:tcW w:w="2600" w:type="dxa"/>
            <w:gridSpan w:val="2"/>
          </w:tcPr>
          <w:p w:rsidR="00BB6718" w:rsidRPr="00D758B8" w:rsidRDefault="00BB6718">
            <w:pPr>
              <w:rPr>
                <w:rFonts w:ascii="Times New Roman" w:hAnsi="Times New Roman" w:cs="Times New Roman"/>
                <w:lang w:val="ro-RO"/>
              </w:rPr>
            </w:pPr>
          </w:p>
        </w:tc>
      </w:tr>
      <w:tr w:rsidR="00BB6718" w:rsidRPr="00D758B8" w:rsidTr="00870C29">
        <w:tc>
          <w:tcPr>
            <w:tcW w:w="3233" w:type="dxa"/>
            <w:gridSpan w:val="2"/>
          </w:tcPr>
          <w:p w:rsidR="00BB6718" w:rsidRPr="00D758B8" w:rsidRDefault="00BB6718" w:rsidP="004E34BA">
            <w:pPr>
              <w:pStyle w:val="a4"/>
              <w:numPr>
                <w:ilvl w:val="1"/>
                <w:numId w:val="8"/>
              </w:numPr>
              <w:tabs>
                <w:tab w:val="left" w:pos="0"/>
                <w:tab w:val="left" w:pos="426"/>
              </w:tabs>
              <w:ind w:left="0" w:firstLine="0"/>
              <w:rPr>
                <w:rFonts w:ascii="Times New Roman" w:hAnsi="Times New Roman" w:cs="Times New Roman"/>
                <w:lang w:val="ro-RO"/>
              </w:rPr>
            </w:pPr>
            <w:r w:rsidRPr="00D758B8">
              <w:rPr>
                <w:rFonts w:ascii="Times New Roman" w:hAnsi="Times New Roman" w:cs="Times New Roman"/>
                <w:lang w:val="ro-RO"/>
              </w:rPr>
              <w:t>Aplicarea efectivă a metodologiei de combatere a segregării școlare</w:t>
            </w:r>
          </w:p>
        </w:tc>
        <w:tc>
          <w:tcPr>
            <w:tcW w:w="3254" w:type="dxa"/>
            <w:gridSpan w:val="3"/>
          </w:tcPr>
          <w:p w:rsidR="00BB6718" w:rsidRPr="00D758B8" w:rsidRDefault="00BB6718" w:rsidP="004E34BA">
            <w:pPr>
              <w:pStyle w:val="a4"/>
              <w:numPr>
                <w:ilvl w:val="2"/>
                <w:numId w:val="8"/>
              </w:numPr>
              <w:tabs>
                <w:tab w:val="left" w:pos="542"/>
              </w:tabs>
              <w:ind w:left="0" w:firstLine="0"/>
              <w:rPr>
                <w:rFonts w:ascii="Times New Roman" w:hAnsi="Times New Roman" w:cs="Times New Roman"/>
                <w:lang w:val="ro-RO"/>
              </w:rPr>
            </w:pPr>
            <w:r w:rsidRPr="00D758B8">
              <w:rPr>
                <w:rFonts w:ascii="Times New Roman" w:hAnsi="Times New Roman" w:cs="Times New Roman"/>
                <w:lang w:val="ro-RO"/>
              </w:rPr>
              <w:t>Elaborarea și aprobarea Ghidului privind orientarea părinților în educația copiilor cu cerințe educaționale speciale</w:t>
            </w:r>
          </w:p>
        </w:tc>
        <w:tc>
          <w:tcPr>
            <w:tcW w:w="1993" w:type="dxa"/>
            <w:gridSpan w:val="2"/>
          </w:tcPr>
          <w:p w:rsidR="00BB6718" w:rsidRPr="00D758B8" w:rsidRDefault="00BB6718" w:rsidP="00235139">
            <w:pPr>
              <w:jc w:val="center"/>
              <w:rPr>
                <w:rFonts w:ascii="Times New Roman" w:hAnsi="Times New Roman" w:cs="Times New Roman"/>
                <w:lang w:val="ro-RO"/>
              </w:rPr>
            </w:pPr>
            <w:r w:rsidRPr="00D758B8">
              <w:rPr>
                <w:rFonts w:ascii="Times New Roman" w:hAnsi="Times New Roman" w:cs="Times New Roman"/>
                <w:lang w:val="ro-RO"/>
              </w:rPr>
              <w:t>Iunie 2020</w:t>
            </w:r>
          </w:p>
        </w:tc>
        <w:tc>
          <w:tcPr>
            <w:tcW w:w="2202" w:type="dxa"/>
            <w:gridSpan w:val="3"/>
          </w:tcPr>
          <w:p w:rsidR="00BB6718" w:rsidRPr="00D758B8" w:rsidRDefault="00BB6718" w:rsidP="00436CF9">
            <w:pPr>
              <w:jc w:val="center"/>
              <w:rPr>
                <w:rFonts w:ascii="Times New Roman" w:hAnsi="Times New Roman" w:cs="Times New Roman"/>
                <w:lang w:val="ro-RO"/>
              </w:rPr>
            </w:pPr>
            <w:r w:rsidRPr="00D758B8">
              <w:rPr>
                <w:rFonts w:ascii="Times New Roman" w:hAnsi="Times New Roman" w:cs="Times New Roman"/>
                <w:lang w:val="ro-RO"/>
              </w:rPr>
              <w:t xml:space="preserve">Cadru normativ </w:t>
            </w:r>
            <w:r>
              <w:rPr>
                <w:rFonts w:ascii="Times New Roman" w:hAnsi="Times New Roman" w:cs="Times New Roman"/>
                <w:lang w:val="ro-RO"/>
              </w:rPr>
              <w:t xml:space="preserve">elaborat și </w:t>
            </w:r>
            <w:r w:rsidRPr="00D758B8">
              <w:rPr>
                <w:rFonts w:ascii="Times New Roman" w:hAnsi="Times New Roman" w:cs="Times New Roman"/>
                <w:lang w:val="ro-RO"/>
              </w:rPr>
              <w:t>aprobat</w:t>
            </w:r>
          </w:p>
        </w:tc>
        <w:tc>
          <w:tcPr>
            <w:tcW w:w="2082" w:type="dxa"/>
            <w:gridSpan w:val="4"/>
          </w:tcPr>
          <w:p w:rsidR="00BB6718" w:rsidRPr="00D758B8" w:rsidRDefault="00BB6718" w:rsidP="00F841A2">
            <w:pPr>
              <w:jc w:val="center"/>
              <w:rPr>
                <w:rFonts w:ascii="Times New Roman" w:hAnsi="Times New Roman" w:cs="Times New Roman"/>
                <w:lang w:val="ro-RO"/>
              </w:rPr>
            </w:pPr>
            <w:r w:rsidRPr="00D758B8">
              <w:rPr>
                <w:rFonts w:ascii="Times New Roman" w:hAnsi="Times New Roman" w:cs="Times New Roman"/>
                <w:lang w:val="ro-RO"/>
              </w:rPr>
              <w:t>Ministerul Educației, Culturii și Cercetării</w:t>
            </w:r>
          </w:p>
        </w:tc>
        <w:tc>
          <w:tcPr>
            <w:tcW w:w="2600" w:type="dxa"/>
            <w:gridSpan w:val="2"/>
          </w:tcPr>
          <w:p w:rsidR="00BB6718" w:rsidRPr="00D758B8" w:rsidRDefault="00BB6718">
            <w:pPr>
              <w:rPr>
                <w:rFonts w:ascii="Times New Roman" w:hAnsi="Times New Roman" w:cs="Times New Roman"/>
                <w:lang w:val="ro-RO"/>
              </w:rPr>
            </w:pPr>
          </w:p>
        </w:tc>
      </w:tr>
      <w:tr w:rsidR="00BB6718" w:rsidRPr="00D758B8" w:rsidTr="00870C29">
        <w:tc>
          <w:tcPr>
            <w:tcW w:w="3233" w:type="dxa"/>
            <w:gridSpan w:val="2"/>
            <w:vMerge w:val="restart"/>
          </w:tcPr>
          <w:p w:rsidR="00BB6718" w:rsidRPr="00D758B8" w:rsidRDefault="00BB6718" w:rsidP="004E34BA">
            <w:pPr>
              <w:pStyle w:val="a4"/>
              <w:numPr>
                <w:ilvl w:val="1"/>
                <w:numId w:val="8"/>
              </w:numPr>
              <w:tabs>
                <w:tab w:val="left" w:pos="0"/>
                <w:tab w:val="left" w:pos="426"/>
              </w:tabs>
              <w:ind w:left="0" w:firstLine="0"/>
              <w:rPr>
                <w:rFonts w:ascii="Times New Roman" w:hAnsi="Times New Roman" w:cs="Times New Roman"/>
                <w:lang w:val="ro-RO"/>
              </w:rPr>
            </w:pPr>
            <w:r w:rsidRPr="00D758B8">
              <w:rPr>
                <w:rFonts w:ascii="Times New Roman" w:hAnsi="Times New Roman" w:cs="Times New Roman"/>
                <w:lang w:val="ro-RO"/>
              </w:rPr>
              <w:t>Asigurarea învăţămîntului pentru minorităţile naţionale și pentru grupurile dezavantajate</w:t>
            </w:r>
          </w:p>
        </w:tc>
        <w:tc>
          <w:tcPr>
            <w:tcW w:w="3254" w:type="dxa"/>
            <w:gridSpan w:val="3"/>
          </w:tcPr>
          <w:p w:rsidR="00BB6718" w:rsidRPr="00D758B8" w:rsidRDefault="00BB6718" w:rsidP="004E34BA">
            <w:pPr>
              <w:pStyle w:val="a4"/>
              <w:numPr>
                <w:ilvl w:val="2"/>
                <w:numId w:val="8"/>
              </w:numPr>
              <w:tabs>
                <w:tab w:val="left" w:pos="542"/>
              </w:tabs>
              <w:ind w:left="0" w:firstLine="0"/>
              <w:rPr>
                <w:rFonts w:ascii="Times New Roman" w:hAnsi="Times New Roman" w:cs="Times New Roman"/>
                <w:lang w:val="ro-RO"/>
              </w:rPr>
            </w:pPr>
            <w:r w:rsidRPr="00D758B8">
              <w:rPr>
                <w:rFonts w:ascii="Times New Roman" w:hAnsi="Times New Roman" w:cs="Times New Roman"/>
                <w:lang w:val="ro-RO"/>
              </w:rPr>
              <w:t>Asigurarea a 15 % din locurile bugetare din Comanda de Stat pentru grupurile dezavantajate și minoritățile naționale</w:t>
            </w:r>
          </w:p>
        </w:tc>
        <w:tc>
          <w:tcPr>
            <w:tcW w:w="1993" w:type="dxa"/>
            <w:gridSpan w:val="2"/>
          </w:tcPr>
          <w:p w:rsidR="00BB6718" w:rsidRPr="00D758B8" w:rsidRDefault="00BB6718">
            <w:pPr>
              <w:jc w:val="center"/>
              <w:rPr>
                <w:rFonts w:ascii="Times New Roman" w:hAnsi="Times New Roman" w:cs="Times New Roman"/>
                <w:lang w:val="ro-RO"/>
              </w:rPr>
            </w:pPr>
            <w:r w:rsidRPr="00D758B8">
              <w:rPr>
                <w:rFonts w:ascii="Times New Roman" w:hAnsi="Times New Roman" w:cs="Times New Roman"/>
                <w:lang w:val="ro-RO"/>
              </w:rPr>
              <w:t>Mai 2020</w:t>
            </w:r>
          </w:p>
        </w:tc>
        <w:tc>
          <w:tcPr>
            <w:tcW w:w="2202" w:type="dxa"/>
            <w:gridSpan w:val="3"/>
          </w:tcPr>
          <w:p w:rsidR="00BB6718" w:rsidRPr="00D758B8" w:rsidRDefault="00BB6718" w:rsidP="00CC40A1">
            <w:pPr>
              <w:jc w:val="center"/>
              <w:rPr>
                <w:rFonts w:ascii="Times New Roman" w:hAnsi="Times New Roman" w:cs="Times New Roman"/>
                <w:lang w:val="ro-RO"/>
              </w:rPr>
            </w:pPr>
            <w:r w:rsidRPr="00D758B8">
              <w:rPr>
                <w:rFonts w:ascii="Times New Roman" w:hAnsi="Times New Roman" w:cs="Times New Roman"/>
                <w:lang w:val="ro-RO"/>
              </w:rPr>
              <w:t xml:space="preserve">Hotărîre de Guvern aprobată </w:t>
            </w:r>
          </w:p>
        </w:tc>
        <w:tc>
          <w:tcPr>
            <w:tcW w:w="2082" w:type="dxa"/>
            <w:gridSpan w:val="4"/>
          </w:tcPr>
          <w:p w:rsidR="00BB6718" w:rsidRPr="00D758B8" w:rsidRDefault="00BB6718" w:rsidP="008620FF">
            <w:pPr>
              <w:jc w:val="center"/>
              <w:rPr>
                <w:rFonts w:ascii="Times New Roman" w:hAnsi="Times New Roman" w:cs="Times New Roman"/>
                <w:lang w:val="ro-RO"/>
              </w:rPr>
            </w:pPr>
            <w:r w:rsidRPr="00D758B8">
              <w:rPr>
                <w:rFonts w:ascii="Times New Roman" w:hAnsi="Times New Roman" w:cs="Times New Roman"/>
                <w:lang w:val="ro-RO"/>
              </w:rPr>
              <w:t>Ministerul Educației, Culturii și Cercetării</w:t>
            </w:r>
          </w:p>
        </w:tc>
        <w:tc>
          <w:tcPr>
            <w:tcW w:w="2600" w:type="dxa"/>
            <w:gridSpan w:val="2"/>
          </w:tcPr>
          <w:p w:rsidR="00BB6718" w:rsidRPr="00D758B8" w:rsidRDefault="00BB6718">
            <w:pPr>
              <w:rPr>
                <w:rFonts w:ascii="Times New Roman" w:hAnsi="Times New Roman" w:cs="Times New Roman"/>
                <w:lang w:val="ro-RO"/>
              </w:rPr>
            </w:pPr>
          </w:p>
        </w:tc>
      </w:tr>
      <w:tr w:rsidR="00BB6718" w:rsidRPr="00D758B8" w:rsidTr="00870C29">
        <w:tc>
          <w:tcPr>
            <w:tcW w:w="3233" w:type="dxa"/>
            <w:gridSpan w:val="2"/>
            <w:vMerge/>
          </w:tcPr>
          <w:p w:rsidR="00BB6718" w:rsidRPr="00D758B8" w:rsidRDefault="00BB6718" w:rsidP="004E34BA">
            <w:pPr>
              <w:pStyle w:val="a4"/>
              <w:numPr>
                <w:ilvl w:val="1"/>
                <w:numId w:val="8"/>
              </w:numPr>
              <w:tabs>
                <w:tab w:val="left" w:pos="0"/>
                <w:tab w:val="left" w:pos="426"/>
              </w:tabs>
              <w:ind w:left="0" w:firstLine="0"/>
              <w:rPr>
                <w:rFonts w:ascii="Times New Roman" w:hAnsi="Times New Roman" w:cs="Times New Roman"/>
                <w:lang w:val="ro-RO"/>
              </w:rPr>
            </w:pPr>
          </w:p>
        </w:tc>
        <w:tc>
          <w:tcPr>
            <w:tcW w:w="3254" w:type="dxa"/>
            <w:gridSpan w:val="3"/>
          </w:tcPr>
          <w:p w:rsidR="00BB6718" w:rsidRPr="00D758B8" w:rsidRDefault="00BB6718" w:rsidP="004E34BA">
            <w:pPr>
              <w:pStyle w:val="a4"/>
              <w:numPr>
                <w:ilvl w:val="2"/>
                <w:numId w:val="8"/>
              </w:numPr>
              <w:tabs>
                <w:tab w:val="left" w:pos="542"/>
              </w:tabs>
              <w:ind w:left="0" w:firstLine="0"/>
              <w:rPr>
                <w:rFonts w:ascii="Times New Roman" w:hAnsi="Times New Roman" w:cs="Times New Roman"/>
                <w:lang w:val="ro-RO"/>
              </w:rPr>
            </w:pPr>
            <w:r w:rsidRPr="00D758B8">
              <w:rPr>
                <w:rFonts w:ascii="Times New Roman" w:hAnsi="Times New Roman" w:cs="Times New Roman"/>
                <w:lang w:val="ro-RO"/>
              </w:rPr>
              <w:t>Elaborarea și aprobarea Programului de instruire la distanță pentru formarea cadrelor didactice privind îmbunătățirea competenței lingvistice</w:t>
            </w:r>
          </w:p>
        </w:tc>
        <w:tc>
          <w:tcPr>
            <w:tcW w:w="1993" w:type="dxa"/>
            <w:gridSpan w:val="2"/>
          </w:tcPr>
          <w:p w:rsidR="00BB6718" w:rsidRPr="00D758B8" w:rsidRDefault="00BB6718">
            <w:pPr>
              <w:jc w:val="center"/>
              <w:rPr>
                <w:rFonts w:ascii="Times New Roman" w:hAnsi="Times New Roman" w:cs="Times New Roman"/>
                <w:lang w:val="ro-RO"/>
              </w:rPr>
            </w:pPr>
            <w:r w:rsidRPr="00D758B8">
              <w:rPr>
                <w:rFonts w:ascii="Times New Roman" w:hAnsi="Times New Roman" w:cs="Times New Roman"/>
                <w:lang w:val="ro-RO"/>
              </w:rPr>
              <w:t>Mai 2020</w:t>
            </w:r>
          </w:p>
        </w:tc>
        <w:tc>
          <w:tcPr>
            <w:tcW w:w="2202" w:type="dxa"/>
            <w:gridSpan w:val="3"/>
          </w:tcPr>
          <w:p w:rsidR="00BB6718" w:rsidRPr="00D758B8" w:rsidRDefault="00BB6718" w:rsidP="00235139">
            <w:pPr>
              <w:jc w:val="center"/>
              <w:rPr>
                <w:rFonts w:ascii="Times New Roman" w:hAnsi="Times New Roman" w:cs="Times New Roman"/>
                <w:lang w:val="ro-RO"/>
              </w:rPr>
            </w:pPr>
            <w:r w:rsidRPr="00D758B8">
              <w:rPr>
                <w:rFonts w:ascii="Times New Roman" w:hAnsi="Times New Roman" w:cs="Times New Roman"/>
                <w:lang w:val="ro-RO"/>
              </w:rPr>
              <w:t xml:space="preserve">Program de instruire aprobat </w:t>
            </w:r>
          </w:p>
        </w:tc>
        <w:tc>
          <w:tcPr>
            <w:tcW w:w="2082" w:type="dxa"/>
            <w:gridSpan w:val="4"/>
          </w:tcPr>
          <w:p w:rsidR="00BB6718" w:rsidRPr="00D758B8" w:rsidRDefault="00BB6718" w:rsidP="00F841A2">
            <w:pPr>
              <w:jc w:val="center"/>
              <w:rPr>
                <w:rFonts w:ascii="Times New Roman" w:hAnsi="Times New Roman" w:cs="Times New Roman"/>
                <w:lang w:val="ro-RO"/>
              </w:rPr>
            </w:pPr>
            <w:r w:rsidRPr="00D758B8">
              <w:rPr>
                <w:rFonts w:ascii="Times New Roman" w:hAnsi="Times New Roman" w:cs="Times New Roman"/>
                <w:lang w:val="ro-RO"/>
              </w:rPr>
              <w:t>Ministerul Educației, Culturii și Cercetării</w:t>
            </w:r>
          </w:p>
        </w:tc>
        <w:tc>
          <w:tcPr>
            <w:tcW w:w="2600" w:type="dxa"/>
            <w:gridSpan w:val="2"/>
          </w:tcPr>
          <w:p w:rsidR="00BB6718" w:rsidRPr="00D758B8" w:rsidRDefault="00BB6718">
            <w:pPr>
              <w:rPr>
                <w:rFonts w:ascii="Times New Roman" w:hAnsi="Times New Roman" w:cs="Times New Roman"/>
                <w:lang w:val="ro-RO"/>
              </w:rPr>
            </w:pPr>
          </w:p>
        </w:tc>
      </w:tr>
      <w:tr w:rsidR="00BB6718" w:rsidRPr="00D758B8" w:rsidTr="00870C29">
        <w:tc>
          <w:tcPr>
            <w:tcW w:w="3233" w:type="dxa"/>
            <w:gridSpan w:val="2"/>
          </w:tcPr>
          <w:p w:rsidR="00BB6718" w:rsidRPr="00D758B8" w:rsidRDefault="00BB6718" w:rsidP="004E34BA">
            <w:pPr>
              <w:pStyle w:val="a4"/>
              <w:numPr>
                <w:ilvl w:val="1"/>
                <w:numId w:val="8"/>
              </w:numPr>
              <w:tabs>
                <w:tab w:val="left" w:pos="0"/>
                <w:tab w:val="left" w:pos="426"/>
              </w:tabs>
              <w:ind w:left="0" w:firstLine="0"/>
              <w:rPr>
                <w:rFonts w:ascii="Times New Roman" w:hAnsi="Times New Roman" w:cs="Times New Roman"/>
                <w:lang w:val="ro-RO"/>
              </w:rPr>
            </w:pPr>
            <w:r w:rsidRPr="00D758B8">
              <w:rPr>
                <w:rFonts w:ascii="Times New Roman" w:hAnsi="Times New Roman" w:cs="Times New Roman"/>
                <w:lang w:val="ro-RO"/>
              </w:rPr>
              <w:t>Crearea cadrului normativ favorabil  alimentării sănătoase a copiilor</w:t>
            </w:r>
          </w:p>
        </w:tc>
        <w:tc>
          <w:tcPr>
            <w:tcW w:w="3254" w:type="dxa"/>
            <w:gridSpan w:val="3"/>
          </w:tcPr>
          <w:p w:rsidR="00BB6718" w:rsidRPr="00D758B8" w:rsidRDefault="00BB6718" w:rsidP="004E34BA">
            <w:pPr>
              <w:pStyle w:val="a4"/>
              <w:numPr>
                <w:ilvl w:val="2"/>
                <w:numId w:val="8"/>
              </w:numPr>
              <w:tabs>
                <w:tab w:val="left" w:pos="542"/>
              </w:tabs>
              <w:ind w:left="0" w:firstLine="0"/>
              <w:rPr>
                <w:rFonts w:ascii="Times New Roman" w:hAnsi="Times New Roman" w:cs="Times New Roman"/>
                <w:lang w:val="ro-RO"/>
              </w:rPr>
            </w:pPr>
            <w:r w:rsidRPr="00D758B8">
              <w:rPr>
                <w:rFonts w:ascii="Times New Roman" w:hAnsi="Times New Roman" w:cs="Times New Roman"/>
                <w:lang w:val="ro-RO"/>
              </w:rPr>
              <w:t>Ajustarea meniului-model național recomandat copiilor/elevilor din instituțiile de învățămînt general conform normelor fiziologice de consum, cu includerea alimentelor sănătoase</w:t>
            </w:r>
          </w:p>
        </w:tc>
        <w:tc>
          <w:tcPr>
            <w:tcW w:w="1993" w:type="dxa"/>
            <w:gridSpan w:val="2"/>
          </w:tcPr>
          <w:p w:rsidR="00BB6718" w:rsidRPr="00D758B8" w:rsidRDefault="00BB6718" w:rsidP="00FC273C">
            <w:pPr>
              <w:jc w:val="center"/>
              <w:rPr>
                <w:rFonts w:ascii="Times New Roman" w:hAnsi="Times New Roman" w:cs="Times New Roman"/>
                <w:lang w:val="ro-RO"/>
              </w:rPr>
            </w:pPr>
            <w:r w:rsidRPr="00D758B8">
              <w:rPr>
                <w:rFonts w:ascii="Times New Roman" w:hAnsi="Times New Roman" w:cs="Times New Roman"/>
                <w:lang w:val="ro-RO"/>
              </w:rPr>
              <w:t>Martie 2020</w:t>
            </w:r>
          </w:p>
        </w:tc>
        <w:tc>
          <w:tcPr>
            <w:tcW w:w="2202" w:type="dxa"/>
            <w:gridSpan w:val="3"/>
          </w:tcPr>
          <w:p w:rsidR="00BB6718" w:rsidRPr="00D758B8" w:rsidRDefault="00BB6718" w:rsidP="00FC273C">
            <w:pPr>
              <w:jc w:val="center"/>
              <w:rPr>
                <w:rFonts w:ascii="Times New Roman" w:hAnsi="Times New Roman" w:cs="Times New Roman"/>
                <w:lang w:val="ro-RO"/>
              </w:rPr>
            </w:pPr>
            <w:r w:rsidRPr="00D758B8">
              <w:rPr>
                <w:rFonts w:ascii="Times New Roman" w:hAnsi="Times New Roman" w:cs="Times New Roman"/>
                <w:lang w:val="ro-RO"/>
              </w:rPr>
              <w:t xml:space="preserve">Meniu-model național ajustat pentru </w:t>
            </w:r>
          </w:p>
          <w:p w:rsidR="00BB6718" w:rsidRPr="00D758B8" w:rsidRDefault="00BB6718" w:rsidP="0054379A">
            <w:pPr>
              <w:jc w:val="center"/>
              <w:rPr>
                <w:rFonts w:ascii="Times New Roman" w:hAnsi="Times New Roman" w:cs="Times New Roman"/>
                <w:lang w:val="ro-RO"/>
              </w:rPr>
            </w:pPr>
            <w:r w:rsidRPr="00D758B8">
              <w:rPr>
                <w:rFonts w:ascii="Times New Roman" w:hAnsi="Times New Roman" w:cs="Times New Roman"/>
                <w:lang w:val="ro-RO"/>
              </w:rPr>
              <w:t xml:space="preserve">4 mese/zi (grădiniță) și 1 masă/zi (școală) </w:t>
            </w:r>
          </w:p>
        </w:tc>
        <w:tc>
          <w:tcPr>
            <w:tcW w:w="2082" w:type="dxa"/>
            <w:gridSpan w:val="4"/>
          </w:tcPr>
          <w:p w:rsidR="00BB6718" w:rsidRPr="00D758B8" w:rsidRDefault="00BB6718" w:rsidP="00FC273C">
            <w:pPr>
              <w:jc w:val="center"/>
              <w:rPr>
                <w:rFonts w:ascii="Times New Roman" w:hAnsi="Times New Roman" w:cs="Times New Roman"/>
                <w:lang w:val="ro-RO"/>
              </w:rPr>
            </w:pPr>
            <w:r w:rsidRPr="00D758B8">
              <w:rPr>
                <w:rFonts w:ascii="Times New Roman" w:hAnsi="Times New Roman" w:cs="Times New Roman"/>
                <w:lang w:val="ro-RO"/>
              </w:rPr>
              <w:t xml:space="preserve">Ministerul Sănătății, Muncii și Protecției Sociale; </w:t>
            </w:r>
          </w:p>
          <w:p w:rsidR="00BB6718" w:rsidRPr="00D758B8" w:rsidRDefault="00BB6718" w:rsidP="00FC273C">
            <w:pPr>
              <w:jc w:val="center"/>
              <w:rPr>
                <w:rFonts w:ascii="Times New Roman" w:hAnsi="Times New Roman" w:cs="Times New Roman"/>
                <w:lang w:val="ro-RO"/>
              </w:rPr>
            </w:pPr>
            <w:r w:rsidRPr="00D758B8">
              <w:rPr>
                <w:rFonts w:ascii="Times New Roman" w:hAnsi="Times New Roman" w:cs="Times New Roman"/>
                <w:lang w:val="ro-RO"/>
              </w:rPr>
              <w:t>Ministerul Educației, Culturii și Cercetării;</w:t>
            </w:r>
          </w:p>
          <w:p w:rsidR="00BB6718" w:rsidRPr="00D758B8" w:rsidRDefault="00BB6718" w:rsidP="00FC273C">
            <w:pPr>
              <w:jc w:val="center"/>
              <w:rPr>
                <w:rFonts w:ascii="Times New Roman" w:hAnsi="Times New Roman" w:cs="Times New Roman"/>
                <w:lang w:val="ro-RO"/>
              </w:rPr>
            </w:pPr>
            <w:r w:rsidRPr="00D758B8">
              <w:rPr>
                <w:rFonts w:ascii="Times New Roman" w:hAnsi="Times New Roman" w:cs="Times New Roman"/>
                <w:lang w:val="ro-RO"/>
              </w:rPr>
              <w:t>Agenția Națională pentru Sănătate Publică</w:t>
            </w:r>
          </w:p>
        </w:tc>
        <w:tc>
          <w:tcPr>
            <w:tcW w:w="2600" w:type="dxa"/>
            <w:gridSpan w:val="2"/>
          </w:tcPr>
          <w:p w:rsidR="00BB6718" w:rsidRPr="00D758B8" w:rsidRDefault="00BB6718">
            <w:pPr>
              <w:rPr>
                <w:rFonts w:ascii="Times New Roman" w:hAnsi="Times New Roman" w:cs="Times New Roman"/>
                <w:lang w:val="ro-RO"/>
              </w:rPr>
            </w:pPr>
          </w:p>
        </w:tc>
      </w:tr>
      <w:tr w:rsidR="00BB6718" w:rsidRPr="00D758B8" w:rsidTr="00870C29">
        <w:tc>
          <w:tcPr>
            <w:tcW w:w="3233" w:type="dxa"/>
            <w:gridSpan w:val="2"/>
          </w:tcPr>
          <w:p w:rsidR="00BB6718" w:rsidRPr="00D758B8" w:rsidRDefault="00BB6718" w:rsidP="004E34BA">
            <w:pPr>
              <w:pStyle w:val="a4"/>
              <w:numPr>
                <w:ilvl w:val="1"/>
                <w:numId w:val="8"/>
              </w:numPr>
              <w:tabs>
                <w:tab w:val="left" w:pos="0"/>
                <w:tab w:val="left" w:pos="426"/>
              </w:tabs>
              <w:ind w:left="0" w:firstLine="0"/>
              <w:rPr>
                <w:rFonts w:ascii="Times New Roman" w:hAnsi="Times New Roman" w:cs="Times New Roman"/>
                <w:lang w:val="ro-RO"/>
              </w:rPr>
            </w:pPr>
            <w:r w:rsidRPr="00D758B8">
              <w:rPr>
                <w:rFonts w:ascii="Times New Roman" w:hAnsi="Times New Roman" w:cs="Times New Roman"/>
                <w:lang w:val="ro-RO"/>
              </w:rPr>
              <w:t xml:space="preserve">Dezvoltarea și implementarea programelor de </w:t>
            </w:r>
            <w:r w:rsidRPr="00D758B8">
              <w:rPr>
                <w:rFonts w:ascii="Times New Roman" w:hAnsi="Times New Roman" w:cs="Times New Roman"/>
                <w:lang w:val="ro-RO"/>
              </w:rPr>
              <w:lastRenderedPageBreak/>
              <w:t>stimulare a performanței adresate elevilor cu potențial deosebit</w:t>
            </w:r>
          </w:p>
        </w:tc>
        <w:tc>
          <w:tcPr>
            <w:tcW w:w="3254" w:type="dxa"/>
            <w:gridSpan w:val="3"/>
          </w:tcPr>
          <w:p w:rsidR="00BB6718" w:rsidRPr="00D758B8" w:rsidRDefault="00BB6718" w:rsidP="00870C29">
            <w:pPr>
              <w:pStyle w:val="a4"/>
              <w:numPr>
                <w:ilvl w:val="2"/>
                <w:numId w:val="8"/>
              </w:numPr>
              <w:tabs>
                <w:tab w:val="left" w:pos="542"/>
              </w:tabs>
              <w:ind w:left="0" w:firstLine="0"/>
              <w:rPr>
                <w:rFonts w:ascii="Times New Roman" w:hAnsi="Times New Roman" w:cs="Times New Roman"/>
                <w:lang w:val="ro-RO"/>
              </w:rPr>
            </w:pPr>
            <w:r w:rsidRPr="00D758B8">
              <w:rPr>
                <w:rFonts w:ascii="Times New Roman" w:hAnsi="Times New Roman" w:cs="Times New Roman"/>
                <w:lang w:val="ro-RO"/>
              </w:rPr>
              <w:lastRenderedPageBreak/>
              <w:t xml:space="preserve">Majorarea numărului de programe și tabere de pregătire a </w:t>
            </w:r>
            <w:r w:rsidRPr="00D758B8">
              <w:rPr>
                <w:rFonts w:ascii="Times New Roman" w:hAnsi="Times New Roman" w:cs="Times New Roman"/>
                <w:lang w:val="ro-RO"/>
              </w:rPr>
              <w:lastRenderedPageBreak/>
              <w:t>loturilor olimpice naționale pentru participare la olimpiadele internaționale/</w:t>
            </w:r>
            <w:r>
              <w:rPr>
                <w:rFonts w:ascii="Times New Roman" w:hAnsi="Times New Roman" w:cs="Times New Roman"/>
                <w:lang w:val="ro-RO"/>
              </w:rPr>
              <w:t xml:space="preserve"> </w:t>
            </w:r>
            <w:r w:rsidRPr="00D758B8">
              <w:rPr>
                <w:rFonts w:ascii="Times New Roman" w:hAnsi="Times New Roman" w:cs="Times New Roman"/>
                <w:lang w:val="ro-RO"/>
              </w:rPr>
              <w:t>regionale</w:t>
            </w:r>
          </w:p>
        </w:tc>
        <w:tc>
          <w:tcPr>
            <w:tcW w:w="1993" w:type="dxa"/>
            <w:gridSpan w:val="2"/>
          </w:tcPr>
          <w:p w:rsidR="00BB6718" w:rsidRPr="00D758B8" w:rsidRDefault="00BB6718">
            <w:pPr>
              <w:jc w:val="center"/>
              <w:rPr>
                <w:rFonts w:ascii="Times New Roman" w:hAnsi="Times New Roman" w:cs="Times New Roman"/>
                <w:lang w:val="ro-RO"/>
              </w:rPr>
            </w:pPr>
            <w:r w:rsidRPr="00D758B8">
              <w:rPr>
                <w:rFonts w:ascii="Times New Roman" w:hAnsi="Times New Roman" w:cs="Times New Roman"/>
                <w:lang w:val="ro-RO"/>
              </w:rPr>
              <w:lastRenderedPageBreak/>
              <w:t>Noiembrie 2020</w:t>
            </w:r>
          </w:p>
        </w:tc>
        <w:tc>
          <w:tcPr>
            <w:tcW w:w="2202" w:type="dxa"/>
            <w:gridSpan w:val="3"/>
          </w:tcPr>
          <w:p w:rsidR="00BB6718" w:rsidRPr="00D758B8" w:rsidRDefault="00BB6718">
            <w:pPr>
              <w:jc w:val="center"/>
              <w:rPr>
                <w:rFonts w:ascii="Times New Roman" w:hAnsi="Times New Roman" w:cs="Times New Roman"/>
                <w:lang w:val="ro-RO"/>
              </w:rPr>
            </w:pPr>
            <w:r w:rsidRPr="00D758B8">
              <w:rPr>
                <w:rFonts w:ascii="Times New Roman" w:hAnsi="Times New Roman" w:cs="Times New Roman"/>
                <w:lang w:val="ro-RO"/>
              </w:rPr>
              <w:t xml:space="preserve">11 tabere de pregătire a loturilor olimpice </w:t>
            </w:r>
            <w:r w:rsidRPr="00D758B8">
              <w:rPr>
                <w:rFonts w:ascii="Times New Roman" w:hAnsi="Times New Roman" w:cs="Times New Roman"/>
                <w:lang w:val="ro-RO"/>
              </w:rPr>
              <w:lastRenderedPageBreak/>
              <w:t>organizate</w:t>
            </w:r>
          </w:p>
        </w:tc>
        <w:tc>
          <w:tcPr>
            <w:tcW w:w="2082" w:type="dxa"/>
            <w:gridSpan w:val="4"/>
          </w:tcPr>
          <w:p w:rsidR="00BB6718" w:rsidRPr="00D758B8" w:rsidRDefault="00BB6718" w:rsidP="00F841A2">
            <w:pPr>
              <w:jc w:val="center"/>
              <w:rPr>
                <w:rFonts w:ascii="Times New Roman" w:hAnsi="Times New Roman" w:cs="Times New Roman"/>
                <w:lang w:val="ro-RO"/>
              </w:rPr>
            </w:pPr>
            <w:r w:rsidRPr="00D758B8">
              <w:rPr>
                <w:rFonts w:ascii="Times New Roman" w:hAnsi="Times New Roman" w:cs="Times New Roman"/>
                <w:lang w:val="ro-RO"/>
              </w:rPr>
              <w:lastRenderedPageBreak/>
              <w:t xml:space="preserve">Ministerul Educației, Culturii și </w:t>
            </w:r>
            <w:r w:rsidRPr="00D758B8">
              <w:rPr>
                <w:rFonts w:ascii="Times New Roman" w:hAnsi="Times New Roman" w:cs="Times New Roman"/>
                <w:lang w:val="ro-RO"/>
              </w:rPr>
              <w:lastRenderedPageBreak/>
              <w:t>Cercetării</w:t>
            </w:r>
            <w:r>
              <w:rPr>
                <w:rFonts w:ascii="Times New Roman" w:hAnsi="Times New Roman" w:cs="Times New Roman"/>
                <w:lang w:val="ro-RO"/>
              </w:rPr>
              <w:t>;</w:t>
            </w:r>
          </w:p>
          <w:p w:rsidR="00BB6718" w:rsidRPr="00D758B8" w:rsidRDefault="00BB6718" w:rsidP="00F841A2">
            <w:pPr>
              <w:jc w:val="center"/>
              <w:rPr>
                <w:rFonts w:ascii="Times New Roman" w:hAnsi="Times New Roman" w:cs="Times New Roman"/>
                <w:lang w:val="ro-RO"/>
              </w:rPr>
            </w:pPr>
            <w:r w:rsidRPr="00D758B8">
              <w:rPr>
                <w:rFonts w:ascii="Times New Roman" w:hAnsi="Times New Roman" w:cs="Times New Roman"/>
                <w:lang w:val="ro-RO"/>
              </w:rPr>
              <w:t>Agenția Națională pentru Curriculum și Evaluare</w:t>
            </w:r>
          </w:p>
        </w:tc>
        <w:tc>
          <w:tcPr>
            <w:tcW w:w="2600" w:type="dxa"/>
            <w:gridSpan w:val="2"/>
          </w:tcPr>
          <w:p w:rsidR="00BB6718" w:rsidRPr="00D758B8" w:rsidRDefault="00BB6718">
            <w:pPr>
              <w:rPr>
                <w:rFonts w:ascii="Times New Roman" w:hAnsi="Times New Roman" w:cs="Times New Roman"/>
                <w:lang w:val="ro-RO"/>
              </w:rPr>
            </w:pPr>
          </w:p>
        </w:tc>
      </w:tr>
      <w:tr w:rsidR="00BB6718" w:rsidRPr="00D758B8" w:rsidTr="00870C29">
        <w:tc>
          <w:tcPr>
            <w:tcW w:w="3233" w:type="dxa"/>
            <w:gridSpan w:val="2"/>
            <w:vMerge w:val="restart"/>
          </w:tcPr>
          <w:p w:rsidR="00BB6718" w:rsidRPr="00D758B8" w:rsidRDefault="00BB6718" w:rsidP="004E34BA">
            <w:pPr>
              <w:pStyle w:val="a4"/>
              <w:numPr>
                <w:ilvl w:val="1"/>
                <w:numId w:val="8"/>
              </w:numPr>
              <w:tabs>
                <w:tab w:val="left" w:pos="0"/>
                <w:tab w:val="left" w:pos="426"/>
              </w:tabs>
              <w:ind w:left="0" w:firstLine="0"/>
              <w:rPr>
                <w:rFonts w:ascii="Times New Roman" w:hAnsi="Times New Roman" w:cs="Times New Roman"/>
                <w:lang w:val="ro-RO"/>
              </w:rPr>
            </w:pPr>
            <w:r w:rsidRPr="00D758B8">
              <w:rPr>
                <w:rFonts w:ascii="Times New Roman" w:hAnsi="Times New Roman" w:cs="Times New Roman"/>
                <w:lang w:val="ro-RO"/>
              </w:rPr>
              <w:lastRenderedPageBreak/>
              <w:t>Extinderea parteneriatelor cu diferite entități social-economice în scopul dezvoltării programelor din învățămîntul profesional dual</w:t>
            </w:r>
          </w:p>
        </w:tc>
        <w:tc>
          <w:tcPr>
            <w:tcW w:w="3254" w:type="dxa"/>
            <w:gridSpan w:val="3"/>
          </w:tcPr>
          <w:p w:rsidR="00BB6718" w:rsidRPr="00D758B8" w:rsidRDefault="00BB6718" w:rsidP="004E34BA">
            <w:pPr>
              <w:pStyle w:val="a4"/>
              <w:numPr>
                <w:ilvl w:val="2"/>
                <w:numId w:val="8"/>
              </w:numPr>
              <w:tabs>
                <w:tab w:val="left" w:pos="542"/>
              </w:tabs>
              <w:ind w:left="0" w:firstLine="0"/>
              <w:rPr>
                <w:rFonts w:ascii="Times New Roman" w:hAnsi="Times New Roman" w:cs="Times New Roman"/>
                <w:lang w:val="ro-RO"/>
              </w:rPr>
            </w:pPr>
            <w:r w:rsidRPr="00D758B8">
              <w:rPr>
                <w:rFonts w:ascii="Times New Roman" w:hAnsi="Times New Roman" w:cs="Times New Roman"/>
                <w:lang w:val="ro-RO"/>
              </w:rPr>
              <w:t>Aprobarea proiectului legii uceniciei în vederea implementării învățămîntului dual</w:t>
            </w:r>
          </w:p>
        </w:tc>
        <w:tc>
          <w:tcPr>
            <w:tcW w:w="1993" w:type="dxa"/>
            <w:gridSpan w:val="2"/>
          </w:tcPr>
          <w:p w:rsidR="00BB6718" w:rsidRPr="00D758B8" w:rsidRDefault="00BB6718" w:rsidP="00436CF9">
            <w:pPr>
              <w:jc w:val="center"/>
              <w:rPr>
                <w:rFonts w:ascii="Times New Roman" w:hAnsi="Times New Roman" w:cs="Times New Roman"/>
                <w:lang w:val="ro-RO"/>
              </w:rPr>
            </w:pPr>
            <w:r w:rsidRPr="00D758B8">
              <w:rPr>
                <w:rFonts w:ascii="Times New Roman" w:hAnsi="Times New Roman" w:cs="Times New Roman"/>
                <w:bCs/>
                <w:lang w:val="ro-RO"/>
              </w:rPr>
              <w:t>Iunie 2020</w:t>
            </w:r>
          </w:p>
        </w:tc>
        <w:tc>
          <w:tcPr>
            <w:tcW w:w="2202" w:type="dxa"/>
            <w:gridSpan w:val="3"/>
          </w:tcPr>
          <w:p w:rsidR="00BB6718" w:rsidRPr="00D758B8" w:rsidRDefault="00BB6718" w:rsidP="00182FA2">
            <w:pPr>
              <w:jc w:val="center"/>
              <w:rPr>
                <w:rFonts w:ascii="Times New Roman" w:hAnsi="Times New Roman" w:cs="Times New Roman"/>
                <w:lang w:val="ro-RO"/>
              </w:rPr>
            </w:pPr>
            <w:r w:rsidRPr="00D758B8">
              <w:rPr>
                <w:rFonts w:ascii="Times New Roman" w:hAnsi="Times New Roman" w:cs="Times New Roman"/>
                <w:bCs/>
                <w:lang w:val="ro-RO"/>
              </w:rPr>
              <w:t>Proiect de lege aprobat de Guvern şi remis Parlamentului</w:t>
            </w:r>
          </w:p>
        </w:tc>
        <w:tc>
          <w:tcPr>
            <w:tcW w:w="2082" w:type="dxa"/>
            <w:gridSpan w:val="4"/>
          </w:tcPr>
          <w:p w:rsidR="00BB6718" w:rsidRPr="00D758B8" w:rsidRDefault="00BB6718" w:rsidP="00F841A2">
            <w:pPr>
              <w:jc w:val="center"/>
              <w:rPr>
                <w:rFonts w:ascii="Times New Roman" w:hAnsi="Times New Roman" w:cs="Times New Roman"/>
                <w:lang w:val="ro-RO"/>
              </w:rPr>
            </w:pPr>
            <w:r w:rsidRPr="00D758B8">
              <w:rPr>
                <w:rFonts w:ascii="Times New Roman" w:hAnsi="Times New Roman" w:cs="Times New Roman"/>
                <w:lang w:val="ro-RO"/>
              </w:rPr>
              <w:t>Ministerul Educației, Culturii și Cercetării</w:t>
            </w:r>
          </w:p>
        </w:tc>
        <w:tc>
          <w:tcPr>
            <w:tcW w:w="2600" w:type="dxa"/>
            <w:gridSpan w:val="2"/>
          </w:tcPr>
          <w:p w:rsidR="00BB6718" w:rsidRPr="00D758B8" w:rsidRDefault="00BB6718">
            <w:pPr>
              <w:rPr>
                <w:rFonts w:ascii="Times New Roman" w:hAnsi="Times New Roman" w:cs="Times New Roman"/>
                <w:lang w:val="ro-RO"/>
              </w:rPr>
            </w:pPr>
          </w:p>
        </w:tc>
      </w:tr>
      <w:tr w:rsidR="00BB6718" w:rsidRPr="00D758B8" w:rsidTr="00870C29">
        <w:tc>
          <w:tcPr>
            <w:tcW w:w="3233" w:type="dxa"/>
            <w:gridSpan w:val="2"/>
            <w:vMerge/>
          </w:tcPr>
          <w:p w:rsidR="00BB6718" w:rsidRPr="00D758B8" w:rsidRDefault="00BB6718" w:rsidP="004E34BA">
            <w:pPr>
              <w:pStyle w:val="a4"/>
              <w:numPr>
                <w:ilvl w:val="1"/>
                <w:numId w:val="8"/>
              </w:numPr>
              <w:tabs>
                <w:tab w:val="left" w:pos="0"/>
                <w:tab w:val="left" w:pos="426"/>
              </w:tabs>
              <w:ind w:left="0" w:firstLine="0"/>
              <w:rPr>
                <w:rFonts w:ascii="Times New Roman" w:hAnsi="Times New Roman" w:cs="Times New Roman"/>
                <w:lang w:val="ro-RO"/>
              </w:rPr>
            </w:pPr>
          </w:p>
        </w:tc>
        <w:tc>
          <w:tcPr>
            <w:tcW w:w="3254" w:type="dxa"/>
            <w:gridSpan w:val="3"/>
          </w:tcPr>
          <w:p w:rsidR="00BB6718" w:rsidRPr="00D758B8" w:rsidRDefault="00BB6718" w:rsidP="004E34BA">
            <w:pPr>
              <w:pStyle w:val="a4"/>
              <w:numPr>
                <w:ilvl w:val="2"/>
                <w:numId w:val="8"/>
              </w:numPr>
              <w:tabs>
                <w:tab w:val="left" w:pos="542"/>
              </w:tabs>
              <w:ind w:left="0" w:firstLine="0"/>
              <w:rPr>
                <w:rFonts w:ascii="Times New Roman" w:hAnsi="Times New Roman" w:cs="Times New Roman"/>
                <w:lang w:val="ro-RO"/>
              </w:rPr>
            </w:pPr>
            <w:r w:rsidRPr="00D758B8">
              <w:rPr>
                <w:rFonts w:ascii="Times New Roman" w:hAnsi="Times New Roman" w:cs="Times New Roman"/>
                <w:lang w:val="ro-RO"/>
              </w:rPr>
              <w:t>Asigurarea a 10% din locurile bugetare din Comanda de Stat pentru programele din învățămîntul profesional tehnic dual</w:t>
            </w:r>
          </w:p>
        </w:tc>
        <w:tc>
          <w:tcPr>
            <w:tcW w:w="1993" w:type="dxa"/>
            <w:gridSpan w:val="2"/>
          </w:tcPr>
          <w:p w:rsidR="00BB6718" w:rsidRPr="00D758B8" w:rsidRDefault="00BB6718">
            <w:pPr>
              <w:jc w:val="center"/>
              <w:rPr>
                <w:rFonts w:ascii="Times New Roman" w:hAnsi="Times New Roman" w:cs="Times New Roman"/>
                <w:lang w:val="ro-RO"/>
              </w:rPr>
            </w:pPr>
            <w:r w:rsidRPr="00D758B8">
              <w:rPr>
                <w:rFonts w:ascii="Times New Roman" w:hAnsi="Times New Roman" w:cs="Times New Roman"/>
                <w:lang w:val="ro-RO"/>
              </w:rPr>
              <w:t>Mai</w:t>
            </w:r>
          </w:p>
          <w:p w:rsidR="00BB6718" w:rsidRPr="00D758B8" w:rsidRDefault="00BB6718">
            <w:pPr>
              <w:jc w:val="center"/>
              <w:rPr>
                <w:rFonts w:ascii="Times New Roman" w:hAnsi="Times New Roman" w:cs="Times New Roman"/>
                <w:lang w:val="ro-RO"/>
              </w:rPr>
            </w:pPr>
            <w:r w:rsidRPr="00D758B8">
              <w:rPr>
                <w:rFonts w:ascii="Times New Roman" w:hAnsi="Times New Roman" w:cs="Times New Roman"/>
                <w:lang w:val="ro-RO"/>
              </w:rPr>
              <w:t>2020-2023</w:t>
            </w:r>
          </w:p>
        </w:tc>
        <w:tc>
          <w:tcPr>
            <w:tcW w:w="2202" w:type="dxa"/>
            <w:gridSpan w:val="3"/>
          </w:tcPr>
          <w:p w:rsidR="00BB6718" w:rsidRPr="00D758B8" w:rsidRDefault="00BB6718" w:rsidP="00436CF9">
            <w:pPr>
              <w:jc w:val="center"/>
              <w:rPr>
                <w:rFonts w:ascii="Times New Roman" w:hAnsi="Times New Roman" w:cs="Times New Roman"/>
                <w:lang w:val="ro-RO"/>
              </w:rPr>
            </w:pPr>
            <w:r>
              <w:rPr>
                <w:rFonts w:ascii="Times New Roman" w:hAnsi="Times New Roman" w:cs="Times New Roman"/>
                <w:lang w:val="ro-RO"/>
              </w:rPr>
              <w:t>H</w:t>
            </w:r>
            <w:r w:rsidRPr="00D758B8">
              <w:rPr>
                <w:rFonts w:ascii="Times New Roman" w:hAnsi="Times New Roman" w:cs="Times New Roman"/>
                <w:lang w:val="ro-RO"/>
              </w:rPr>
              <w:t>otărîri de Guvern aprobate</w:t>
            </w:r>
          </w:p>
        </w:tc>
        <w:tc>
          <w:tcPr>
            <w:tcW w:w="2082" w:type="dxa"/>
            <w:gridSpan w:val="4"/>
          </w:tcPr>
          <w:p w:rsidR="00BB6718" w:rsidRPr="00D758B8" w:rsidRDefault="00BB6718" w:rsidP="00F841A2">
            <w:pPr>
              <w:jc w:val="center"/>
              <w:rPr>
                <w:rFonts w:ascii="Times New Roman" w:hAnsi="Times New Roman" w:cs="Times New Roman"/>
                <w:lang w:val="ro-RO"/>
              </w:rPr>
            </w:pPr>
            <w:r w:rsidRPr="00D758B8">
              <w:rPr>
                <w:rFonts w:ascii="Times New Roman" w:hAnsi="Times New Roman" w:cs="Times New Roman"/>
                <w:lang w:val="ro-RO"/>
              </w:rPr>
              <w:t>Ministerul Educației, Culturii și Cercetării</w:t>
            </w:r>
          </w:p>
        </w:tc>
        <w:tc>
          <w:tcPr>
            <w:tcW w:w="2600" w:type="dxa"/>
            <w:gridSpan w:val="2"/>
          </w:tcPr>
          <w:p w:rsidR="00BB6718" w:rsidRPr="00D758B8" w:rsidRDefault="00BB6718">
            <w:pPr>
              <w:rPr>
                <w:rFonts w:ascii="Times New Roman" w:hAnsi="Times New Roman" w:cs="Times New Roman"/>
                <w:lang w:val="ro-RO"/>
              </w:rPr>
            </w:pPr>
          </w:p>
        </w:tc>
      </w:tr>
      <w:tr w:rsidR="00BB6718" w:rsidRPr="00D758B8" w:rsidTr="00870C29">
        <w:tc>
          <w:tcPr>
            <w:tcW w:w="3233" w:type="dxa"/>
            <w:gridSpan w:val="2"/>
            <w:vMerge/>
          </w:tcPr>
          <w:p w:rsidR="00BB6718" w:rsidRPr="00D758B8" w:rsidRDefault="00BB6718" w:rsidP="004E34BA">
            <w:pPr>
              <w:pStyle w:val="a4"/>
              <w:numPr>
                <w:ilvl w:val="1"/>
                <w:numId w:val="8"/>
              </w:numPr>
              <w:tabs>
                <w:tab w:val="left" w:pos="0"/>
                <w:tab w:val="left" w:pos="426"/>
              </w:tabs>
              <w:ind w:left="0" w:firstLine="0"/>
              <w:rPr>
                <w:rFonts w:ascii="Times New Roman" w:hAnsi="Times New Roman" w:cs="Times New Roman"/>
                <w:lang w:val="ro-RO"/>
              </w:rPr>
            </w:pPr>
          </w:p>
        </w:tc>
        <w:tc>
          <w:tcPr>
            <w:tcW w:w="3254" w:type="dxa"/>
            <w:gridSpan w:val="3"/>
          </w:tcPr>
          <w:p w:rsidR="00BB6718" w:rsidRPr="00D758B8" w:rsidRDefault="00BB6718" w:rsidP="004E34BA">
            <w:pPr>
              <w:pStyle w:val="a4"/>
              <w:numPr>
                <w:ilvl w:val="2"/>
                <w:numId w:val="8"/>
              </w:numPr>
              <w:tabs>
                <w:tab w:val="left" w:pos="542"/>
              </w:tabs>
              <w:ind w:left="0" w:firstLine="0"/>
              <w:rPr>
                <w:rFonts w:ascii="Times New Roman" w:hAnsi="Times New Roman" w:cs="Times New Roman"/>
                <w:lang w:val="ro-RO"/>
              </w:rPr>
            </w:pPr>
            <w:r w:rsidRPr="00D758B8">
              <w:rPr>
                <w:rFonts w:ascii="Times New Roman" w:hAnsi="Times New Roman" w:cs="Times New Roman"/>
                <w:lang w:val="ro-RO"/>
              </w:rPr>
              <w:t xml:space="preserve"> Completarea Nomenclatorului domeniilor de formare profesională și al calificărilor în învățământul profesional tehnic cu noi calificări solicitate pe piața muncii</w:t>
            </w:r>
          </w:p>
        </w:tc>
        <w:tc>
          <w:tcPr>
            <w:tcW w:w="1993" w:type="dxa"/>
            <w:gridSpan w:val="2"/>
          </w:tcPr>
          <w:p w:rsidR="00BB6718" w:rsidRPr="00D758B8" w:rsidRDefault="00BB6718" w:rsidP="00F917AB">
            <w:pPr>
              <w:jc w:val="center"/>
              <w:rPr>
                <w:rFonts w:ascii="Times New Roman" w:hAnsi="Times New Roman" w:cs="Times New Roman"/>
                <w:lang w:val="ro-RO"/>
              </w:rPr>
            </w:pPr>
            <w:r w:rsidRPr="00D758B8">
              <w:rPr>
                <w:rFonts w:ascii="Times New Roman" w:hAnsi="Times New Roman" w:cs="Times New Roman"/>
                <w:lang w:val="ro-RO"/>
              </w:rPr>
              <w:t>Mai</w:t>
            </w:r>
          </w:p>
          <w:p w:rsidR="00BB6718" w:rsidRPr="00D758B8" w:rsidRDefault="00BB6718" w:rsidP="00F917AB">
            <w:pPr>
              <w:jc w:val="center"/>
              <w:rPr>
                <w:rFonts w:ascii="Times New Roman" w:hAnsi="Times New Roman" w:cs="Times New Roman"/>
                <w:lang w:val="ro-RO"/>
              </w:rPr>
            </w:pPr>
            <w:r w:rsidRPr="00D758B8">
              <w:rPr>
                <w:rFonts w:ascii="Times New Roman" w:hAnsi="Times New Roman" w:cs="Times New Roman"/>
                <w:lang w:val="ro-RO"/>
              </w:rPr>
              <w:t>2020 - 2023</w:t>
            </w:r>
          </w:p>
        </w:tc>
        <w:tc>
          <w:tcPr>
            <w:tcW w:w="2202" w:type="dxa"/>
            <w:gridSpan w:val="3"/>
          </w:tcPr>
          <w:p w:rsidR="00BB6718" w:rsidRPr="00D758B8" w:rsidRDefault="00BB6718" w:rsidP="00F917AB">
            <w:pPr>
              <w:jc w:val="center"/>
              <w:rPr>
                <w:rFonts w:ascii="Times New Roman" w:hAnsi="Times New Roman" w:cs="Times New Roman"/>
                <w:lang w:val="ro-RO"/>
              </w:rPr>
            </w:pPr>
            <w:r>
              <w:rPr>
                <w:rFonts w:ascii="Times New Roman" w:hAnsi="Times New Roman" w:cs="Times New Roman"/>
                <w:lang w:val="ro-RO"/>
              </w:rPr>
              <w:t>H</w:t>
            </w:r>
            <w:r w:rsidRPr="00D758B8">
              <w:rPr>
                <w:rFonts w:ascii="Times New Roman" w:hAnsi="Times New Roman" w:cs="Times New Roman"/>
                <w:lang w:val="ro-RO"/>
              </w:rPr>
              <w:t>otărîri de Guvern aprobate</w:t>
            </w:r>
          </w:p>
        </w:tc>
        <w:tc>
          <w:tcPr>
            <w:tcW w:w="2082" w:type="dxa"/>
            <w:gridSpan w:val="4"/>
          </w:tcPr>
          <w:p w:rsidR="00BB6718" w:rsidRPr="00D758B8" w:rsidRDefault="00BB6718" w:rsidP="00F917AB">
            <w:pPr>
              <w:jc w:val="center"/>
              <w:rPr>
                <w:rFonts w:ascii="Times New Roman" w:hAnsi="Times New Roman" w:cs="Times New Roman"/>
                <w:lang w:val="ro-RO"/>
              </w:rPr>
            </w:pPr>
            <w:r w:rsidRPr="00D758B8">
              <w:rPr>
                <w:rFonts w:ascii="Times New Roman" w:hAnsi="Times New Roman" w:cs="Times New Roman"/>
                <w:lang w:val="ro-RO"/>
              </w:rPr>
              <w:t>Ministerul Educației, Culturii și Cercetării</w:t>
            </w:r>
          </w:p>
        </w:tc>
        <w:tc>
          <w:tcPr>
            <w:tcW w:w="2600" w:type="dxa"/>
            <w:gridSpan w:val="2"/>
          </w:tcPr>
          <w:p w:rsidR="00BB6718" w:rsidRPr="00D758B8" w:rsidRDefault="00BB6718">
            <w:pPr>
              <w:rPr>
                <w:rFonts w:ascii="Times New Roman" w:hAnsi="Times New Roman" w:cs="Times New Roman"/>
                <w:lang w:val="ro-RO"/>
              </w:rPr>
            </w:pPr>
          </w:p>
        </w:tc>
      </w:tr>
      <w:tr w:rsidR="00BB6718" w:rsidRPr="00D758B8" w:rsidTr="00870C29">
        <w:tc>
          <w:tcPr>
            <w:tcW w:w="3233" w:type="dxa"/>
            <w:gridSpan w:val="2"/>
            <w:vMerge/>
          </w:tcPr>
          <w:p w:rsidR="00BB6718" w:rsidRPr="00D758B8" w:rsidRDefault="00BB6718" w:rsidP="004E34BA">
            <w:pPr>
              <w:pStyle w:val="a4"/>
              <w:numPr>
                <w:ilvl w:val="1"/>
                <w:numId w:val="8"/>
              </w:numPr>
              <w:tabs>
                <w:tab w:val="left" w:pos="0"/>
                <w:tab w:val="left" w:pos="426"/>
              </w:tabs>
              <w:ind w:left="0" w:firstLine="0"/>
              <w:rPr>
                <w:rFonts w:ascii="Times New Roman" w:hAnsi="Times New Roman" w:cs="Times New Roman"/>
                <w:lang w:val="ro-RO"/>
              </w:rPr>
            </w:pPr>
          </w:p>
        </w:tc>
        <w:tc>
          <w:tcPr>
            <w:tcW w:w="3254" w:type="dxa"/>
            <w:gridSpan w:val="3"/>
          </w:tcPr>
          <w:p w:rsidR="00BB6718" w:rsidRPr="00D758B8" w:rsidRDefault="00BB6718" w:rsidP="004E34BA">
            <w:pPr>
              <w:pStyle w:val="a4"/>
              <w:numPr>
                <w:ilvl w:val="2"/>
                <w:numId w:val="8"/>
              </w:numPr>
              <w:tabs>
                <w:tab w:val="left" w:pos="542"/>
              </w:tabs>
              <w:ind w:left="0" w:firstLine="0"/>
              <w:rPr>
                <w:rFonts w:ascii="Times New Roman" w:hAnsi="Times New Roman" w:cs="Times New Roman"/>
                <w:lang w:val="ro-RO"/>
              </w:rPr>
            </w:pPr>
            <w:r w:rsidRPr="00D758B8">
              <w:rPr>
                <w:rFonts w:ascii="Times New Roman" w:hAnsi="Times New Roman" w:cs="Times New Roman"/>
                <w:lang w:val="ro-RO"/>
              </w:rPr>
              <w:t>Evaluarea externă în vederea acreditării  programelor de studii profesional tehnice</w:t>
            </w:r>
          </w:p>
        </w:tc>
        <w:tc>
          <w:tcPr>
            <w:tcW w:w="1993" w:type="dxa"/>
            <w:gridSpan w:val="2"/>
          </w:tcPr>
          <w:p w:rsidR="00BB6718" w:rsidRPr="00D758B8" w:rsidRDefault="00BB6718" w:rsidP="00F917AB">
            <w:pPr>
              <w:jc w:val="center"/>
              <w:rPr>
                <w:rFonts w:ascii="Times New Roman" w:hAnsi="Times New Roman" w:cs="Times New Roman"/>
                <w:lang w:val="ro-RO"/>
              </w:rPr>
            </w:pPr>
            <w:r w:rsidRPr="00D758B8">
              <w:rPr>
                <w:rFonts w:ascii="Times New Roman" w:hAnsi="Times New Roman" w:cs="Times New Roman"/>
                <w:lang w:val="ro-RO"/>
              </w:rPr>
              <w:t>Decembrie 2021</w:t>
            </w:r>
          </w:p>
        </w:tc>
        <w:tc>
          <w:tcPr>
            <w:tcW w:w="2202" w:type="dxa"/>
            <w:gridSpan w:val="3"/>
          </w:tcPr>
          <w:p w:rsidR="00BB6718" w:rsidRPr="00D758B8" w:rsidRDefault="00BB6718" w:rsidP="00436CF9">
            <w:pPr>
              <w:jc w:val="center"/>
              <w:rPr>
                <w:rFonts w:ascii="Times New Roman" w:hAnsi="Times New Roman" w:cs="Times New Roman"/>
                <w:lang w:val="ro-RO"/>
              </w:rPr>
            </w:pPr>
            <w:r w:rsidRPr="00D758B8">
              <w:rPr>
                <w:rFonts w:ascii="Times New Roman" w:hAnsi="Times New Roman" w:cs="Times New Roman"/>
                <w:lang w:val="ro-RO"/>
              </w:rPr>
              <w:t xml:space="preserve">100% de programe de studii profesional tehnice evaluate </w:t>
            </w:r>
          </w:p>
        </w:tc>
        <w:tc>
          <w:tcPr>
            <w:tcW w:w="2082" w:type="dxa"/>
            <w:gridSpan w:val="4"/>
          </w:tcPr>
          <w:p w:rsidR="00BB6718" w:rsidRPr="00D758B8" w:rsidRDefault="00BB6718" w:rsidP="00F917AB">
            <w:pPr>
              <w:jc w:val="center"/>
              <w:rPr>
                <w:rFonts w:ascii="Times New Roman" w:hAnsi="Times New Roman" w:cs="Times New Roman"/>
                <w:lang w:val="ro-RO"/>
              </w:rPr>
            </w:pPr>
            <w:r w:rsidRPr="00D758B8">
              <w:rPr>
                <w:rFonts w:ascii="Times New Roman" w:hAnsi="Times New Roman" w:cs="Times New Roman"/>
                <w:lang w:val="ro-RO"/>
              </w:rPr>
              <w:t>Ministerul Educației, Culturii și Cercetării;</w:t>
            </w:r>
          </w:p>
          <w:p w:rsidR="00BB6718" w:rsidRPr="00D758B8" w:rsidRDefault="00BB6718" w:rsidP="00F917AB">
            <w:pPr>
              <w:jc w:val="center"/>
              <w:rPr>
                <w:rFonts w:ascii="Times New Roman" w:hAnsi="Times New Roman" w:cs="Times New Roman"/>
                <w:lang w:val="ro-RO"/>
              </w:rPr>
            </w:pPr>
            <w:r w:rsidRPr="00D758B8">
              <w:rPr>
                <w:rFonts w:ascii="Times New Roman" w:hAnsi="Times New Roman" w:cs="Times New Roman"/>
                <w:lang w:val="ro-RO"/>
              </w:rPr>
              <w:t>Ministerul Sănătății, Muncii și Protecțíei Sociale;</w:t>
            </w:r>
          </w:p>
          <w:p w:rsidR="00BB6718" w:rsidRPr="00D758B8" w:rsidRDefault="00BB6718" w:rsidP="00F917AB">
            <w:pPr>
              <w:jc w:val="center"/>
              <w:rPr>
                <w:rFonts w:ascii="Times New Roman" w:hAnsi="Times New Roman" w:cs="Times New Roman"/>
                <w:lang w:val="ro-RO"/>
              </w:rPr>
            </w:pPr>
            <w:r w:rsidRPr="00D758B8">
              <w:rPr>
                <w:rFonts w:ascii="Times New Roman" w:hAnsi="Times New Roman" w:cs="Times New Roman"/>
                <w:lang w:val="ro-RO"/>
              </w:rPr>
              <w:t>Ministerul Agriculturii, Dezvoltării Regionale și Mediului;</w:t>
            </w:r>
          </w:p>
          <w:p w:rsidR="00BB6718" w:rsidRPr="00D758B8" w:rsidRDefault="00BB6718" w:rsidP="00F917AB">
            <w:pPr>
              <w:jc w:val="center"/>
              <w:rPr>
                <w:rFonts w:ascii="Times New Roman" w:hAnsi="Times New Roman" w:cs="Times New Roman"/>
                <w:lang w:val="ro-RO"/>
              </w:rPr>
            </w:pPr>
            <w:r w:rsidRPr="00D758B8">
              <w:rPr>
                <w:rFonts w:ascii="Times New Roman" w:hAnsi="Times New Roman" w:cs="Times New Roman"/>
                <w:lang w:val="ro-RO"/>
              </w:rPr>
              <w:t>Ministerul Afacerilor Interne</w:t>
            </w:r>
          </w:p>
        </w:tc>
        <w:tc>
          <w:tcPr>
            <w:tcW w:w="2600" w:type="dxa"/>
            <w:gridSpan w:val="2"/>
          </w:tcPr>
          <w:p w:rsidR="00BB6718" w:rsidRPr="00D758B8" w:rsidRDefault="00BB6718">
            <w:pPr>
              <w:rPr>
                <w:rFonts w:ascii="Times New Roman" w:hAnsi="Times New Roman" w:cs="Times New Roman"/>
                <w:lang w:val="ro-RO"/>
              </w:rPr>
            </w:pPr>
          </w:p>
        </w:tc>
      </w:tr>
      <w:tr w:rsidR="00BB6718" w:rsidRPr="00D758B8" w:rsidTr="00870C29">
        <w:tc>
          <w:tcPr>
            <w:tcW w:w="3233" w:type="dxa"/>
            <w:gridSpan w:val="2"/>
            <w:vMerge w:val="restart"/>
          </w:tcPr>
          <w:p w:rsidR="00BB6718" w:rsidRPr="00D758B8" w:rsidRDefault="00BB6718" w:rsidP="004E34BA">
            <w:pPr>
              <w:pStyle w:val="a4"/>
              <w:numPr>
                <w:ilvl w:val="1"/>
                <w:numId w:val="8"/>
              </w:numPr>
              <w:tabs>
                <w:tab w:val="left" w:pos="0"/>
                <w:tab w:val="left" w:pos="426"/>
              </w:tabs>
              <w:ind w:left="0" w:firstLine="0"/>
              <w:rPr>
                <w:rFonts w:ascii="Times New Roman" w:hAnsi="Times New Roman" w:cs="Times New Roman"/>
                <w:lang w:val="ro-RO"/>
              </w:rPr>
            </w:pPr>
            <w:r w:rsidRPr="00D758B8">
              <w:rPr>
                <w:rFonts w:ascii="Times New Roman" w:hAnsi="Times New Roman" w:cs="Times New Roman"/>
                <w:lang w:val="ro-RO"/>
              </w:rPr>
              <w:t xml:space="preserve">Creșterea transparenței și credibilității sistemului național de educație și de formare profesională   </w:t>
            </w:r>
          </w:p>
        </w:tc>
        <w:tc>
          <w:tcPr>
            <w:tcW w:w="3254" w:type="dxa"/>
            <w:gridSpan w:val="3"/>
          </w:tcPr>
          <w:p w:rsidR="00BB6718" w:rsidRPr="00D758B8" w:rsidRDefault="00BB6718" w:rsidP="004E34BA">
            <w:pPr>
              <w:pStyle w:val="a4"/>
              <w:numPr>
                <w:ilvl w:val="2"/>
                <w:numId w:val="8"/>
              </w:numPr>
              <w:tabs>
                <w:tab w:val="left" w:pos="542"/>
              </w:tabs>
              <w:ind w:left="0" w:firstLine="0"/>
              <w:rPr>
                <w:rFonts w:ascii="Times New Roman" w:hAnsi="Times New Roman" w:cs="Times New Roman"/>
                <w:lang w:val="ro-RO"/>
              </w:rPr>
            </w:pPr>
            <w:r w:rsidRPr="00D758B8">
              <w:rPr>
                <w:rFonts w:ascii="Times New Roman" w:hAnsi="Times New Roman" w:cs="Times New Roman"/>
                <w:lang w:val="ro-RO"/>
              </w:rPr>
              <w:t>Autocertificarea Cadrului Național al Calificărilor pentru recunoașterea automată a calificărilor obținute în sistemul național de educație și formare profesională</w:t>
            </w:r>
          </w:p>
        </w:tc>
        <w:tc>
          <w:tcPr>
            <w:tcW w:w="1993" w:type="dxa"/>
            <w:gridSpan w:val="2"/>
          </w:tcPr>
          <w:p w:rsidR="00BB6718" w:rsidRPr="00D758B8" w:rsidRDefault="00BB6718" w:rsidP="00F917AB">
            <w:pPr>
              <w:jc w:val="center"/>
              <w:rPr>
                <w:rFonts w:ascii="Times New Roman" w:hAnsi="Times New Roman" w:cs="Times New Roman"/>
                <w:lang w:val="ro-RO"/>
              </w:rPr>
            </w:pPr>
            <w:r w:rsidRPr="00D758B8">
              <w:rPr>
                <w:rFonts w:ascii="Times New Roman" w:hAnsi="Times New Roman" w:cs="Times New Roman"/>
                <w:lang w:val="ro-RO"/>
              </w:rPr>
              <w:t>Octombrie 2023</w:t>
            </w:r>
          </w:p>
        </w:tc>
        <w:tc>
          <w:tcPr>
            <w:tcW w:w="2202" w:type="dxa"/>
            <w:gridSpan w:val="3"/>
          </w:tcPr>
          <w:p w:rsidR="00BB6718" w:rsidRPr="00D758B8" w:rsidRDefault="00BB6718" w:rsidP="00F917AB">
            <w:pPr>
              <w:jc w:val="center"/>
              <w:rPr>
                <w:rFonts w:ascii="Times New Roman" w:hAnsi="Times New Roman" w:cs="Times New Roman"/>
                <w:lang w:val="ro-RO"/>
              </w:rPr>
            </w:pPr>
            <w:r w:rsidRPr="00D758B8">
              <w:rPr>
                <w:rFonts w:ascii="Times New Roman" w:hAnsi="Times New Roman" w:cs="Times New Roman"/>
                <w:lang w:val="ro-RO"/>
              </w:rPr>
              <w:t>Raport de autocertificare a Cadrului Național al Calificărilor aprobat</w:t>
            </w:r>
          </w:p>
        </w:tc>
        <w:tc>
          <w:tcPr>
            <w:tcW w:w="2082" w:type="dxa"/>
            <w:gridSpan w:val="4"/>
          </w:tcPr>
          <w:p w:rsidR="00BB6718" w:rsidRPr="00D758B8" w:rsidRDefault="00BB6718" w:rsidP="00F917AB">
            <w:pPr>
              <w:jc w:val="center"/>
              <w:rPr>
                <w:rFonts w:ascii="Times New Roman" w:hAnsi="Times New Roman" w:cs="Times New Roman"/>
                <w:lang w:val="ro-RO"/>
              </w:rPr>
            </w:pPr>
            <w:r w:rsidRPr="00D758B8">
              <w:rPr>
                <w:rFonts w:ascii="Times New Roman" w:hAnsi="Times New Roman" w:cs="Times New Roman"/>
                <w:lang w:val="ro-RO"/>
              </w:rPr>
              <w:t>Ministerul Educației, Culturii și Cercetării</w:t>
            </w:r>
          </w:p>
        </w:tc>
        <w:tc>
          <w:tcPr>
            <w:tcW w:w="2600" w:type="dxa"/>
            <w:gridSpan w:val="2"/>
          </w:tcPr>
          <w:p w:rsidR="00BB6718" w:rsidRPr="00D758B8" w:rsidRDefault="00BB6718">
            <w:pPr>
              <w:rPr>
                <w:rFonts w:ascii="Times New Roman" w:hAnsi="Times New Roman" w:cs="Times New Roman"/>
                <w:lang w:val="ro-RO"/>
              </w:rPr>
            </w:pPr>
          </w:p>
        </w:tc>
      </w:tr>
      <w:tr w:rsidR="00BB6718" w:rsidRPr="00D758B8" w:rsidTr="00870C29">
        <w:tc>
          <w:tcPr>
            <w:tcW w:w="3233" w:type="dxa"/>
            <w:gridSpan w:val="2"/>
            <w:vMerge/>
          </w:tcPr>
          <w:p w:rsidR="00BB6718" w:rsidRPr="00D758B8" w:rsidRDefault="00BB6718" w:rsidP="004E34BA">
            <w:pPr>
              <w:pStyle w:val="a4"/>
              <w:numPr>
                <w:ilvl w:val="1"/>
                <w:numId w:val="8"/>
              </w:numPr>
              <w:tabs>
                <w:tab w:val="left" w:pos="0"/>
                <w:tab w:val="left" w:pos="426"/>
              </w:tabs>
              <w:ind w:left="0" w:firstLine="0"/>
              <w:rPr>
                <w:rFonts w:ascii="Times New Roman" w:hAnsi="Times New Roman" w:cs="Times New Roman"/>
                <w:highlight w:val="yellow"/>
                <w:lang w:val="ro-RO"/>
              </w:rPr>
            </w:pPr>
          </w:p>
        </w:tc>
        <w:tc>
          <w:tcPr>
            <w:tcW w:w="3254" w:type="dxa"/>
            <w:gridSpan w:val="3"/>
          </w:tcPr>
          <w:p w:rsidR="00BB6718" w:rsidRPr="00D758B8" w:rsidRDefault="00BB6718" w:rsidP="004E34BA">
            <w:pPr>
              <w:pStyle w:val="a4"/>
              <w:numPr>
                <w:ilvl w:val="2"/>
                <w:numId w:val="8"/>
              </w:numPr>
              <w:tabs>
                <w:tab w:val="left" w:pos="542"/>
              </w:tabs>
              <w:ind w:left="0" w:firstLine="0"/>
              <w:rPr>
                <w:rFonts w:ascii="Times New Roman" w:hAnsi="Times New Roman" w:cs="Times New Roman"/>
                <w:lang w:val="ro-RO"/>
              </w:rPr>
            </w:pPr>
            <w:r w:rsidRPr="00D758B8">
              <w:rPr>
                <w:rFonts w:ascii="Times New Roman" w:hAnsi="Times New Roman" w:cs="Times New Roman"/>
                <w:lang w:val="ro-RO"/>
              </w:rPr>
              <w:t xml:space="preserve">Elaborarea și aprobarea </w:t>
            </w:r>
            <w:r w:rsidRPr="00D758B8">
              <w:rPr>
                <w:rFonts w:ascii="Times New Roman" w:hAnsi="Times New Roman" w:cs="Times New Roman"/>
                <w:lang w:val="ro-RO"/>
              </w:rPr>
              <w:lastRenderedPageBreak/>
              <w:t>cadrului metodologic pentru asigurarea funcționalității Registrului Național al Calificărilor</w:t>
            </w:r>
          </w:p>
        </w:tc>
        <w:tc>
          <w:tcPr>
            <w:tcW w:w="1993" w:type="dxa"/>
            <w:gridSpan w:val="2"/>
          </w:tcPr>
          <w:p w:rsidR="00BB6718" w:rsidRPr="00D758B8" w:rsidRDefault="00BB6718" w:rsidP="008D3F6F">
            <w:pPr>
              <w:jc w:val="center"/>
              <w:rPr>
                <w:rFonts w:ascii="Times New Roman" w:hAnsi="Times New Roman" w:cs="Times New Roman"/>
                <w:lang w:val="ro-RO"/>
              </w:rPr>
            </w:pPr>
            <w:r w:rsidRPr="00D758B8">
              <w:rPr>
                <w:rFonts w:ascii="Times New Roman" w:hAnsi="Times New Roman" w:cs="Times New Roman"/>
                <w:lang w:val="ro-RO"/>
              </w:rPr>
              <w:lastRenderedPageBreak/>
              <w:t>Aprilie 2021</w:t>
            </w:r>
          </w:p>
        </w:tc>
        <w:tc>
          <w:tcPr>
            <w:tcW w:w="2202" w:type="dxa"/>
            <w:gridSpan w:val="3"/>
          </w:tcPr>
          <w:p w:rsidR="00BB6718" w:rsidRPr="00D758B8" w:rsidRDefault="00BB6718" w:rsidP="00F917AB">
            <w:pPr>
              <w:jc w:val="center"/>
              <w:rPr>
                <w:rFonts w:ascii="Times New Roman" w:hAnsi="Times New Roman" w:cs="Times New Roman"/>
                <w:lang w:val="ro-RO"/>
              </w:rPr>
            </w:pPr>
            <w:r w:rsidRPr="00D758B8">
              <w:rPr>
                <w:rFonts w:ascii="Times New Roman" w:hAnsi="Times New Roman" w:cs="Times New Roman"/>
                <w:lang w:val="ro-RO"/>
              </w:rPr>
              <w:t xml:space="preserve">Cadru normativ </w:t>
            </w:r>
            <w:r>
              <w:rPr>
                <w:rFonts w:ascii="Times New Roman" w:hAnsi="Times New Roman" w:cs="Times New Roman"/>
                <w:lang w:val="ro-RO"/>
              </w:rPr>
              <w:lastRenderedPageBreak/>
              <w:t xml:space="preserve">elaborat și </w:t>
            </w:r>
            <w:r w:rsidRPr="00D758B8">
              <w:rPr>
                <w:rFonts w:ascii="Times New Roman" w:hAnsi="Times New Roman" w:cs="Times New Roman"/>
                <w:lang w:val="ro-RO"/>
              </w:rPr>
              <w:t>aprobat</w:t>
            </w:r>
          </w:p>
        </w:tc>
        <w:tc>
          <w:tcPr>
            <w:tcW w:w="2082" w:type="dxa"/>
            <w:gridSpan w:val="4"/>
          </w:tcPr>
          <w:p w:rsidR="00BB6718" w:rsidRPr="00D758B8" w:rsidRDefault="00BB6718" w:rsidP="00F917AB">
            <w:pPr>
              <w:jc w:val="center"/>
              <w:rPr>
                <w:rFonts w:ascii="Times New Roman" w:hAnsi="Times New Roman" w:cs="Times New Roman"/>
                <w:lang w:val="ro-RO"/>
              </w:rPr>
            </w:pPr>
            <w:r w:rsidRPr="00D758B8">
              <w:rPr>
                <w:rFonts w:ascii="Times New Roman" w:hAnsi="Times New Roman" w:cs="Times New Roman"/>
                <w:lang w:val="ro-RO"/>
              </w:rPr>
              <w:lastRenderedPageBreak/>
              <w:t xml:space="preserve">Ministerul Educației, </w:t>
            </w:r>
            <w:r w:rsidRPr="00D758B8">
              <w:rPr>
                <w:rFonts w:ascii="Times New Roman" w:hAnsi="Times New Roman" w:cs="Times New Roman"/>
                <w:lang w:val="ro-RO"/>
              </w:rPr>
              <w:lastRenderedPageBreak/>
              <w:t>Culturii și Cercetării</w:t>
            </w:r>
          </w:p>
        </w:tc>
        <w:tc>
          <w:tcPr>
            <w:tcW w:w="2600" w:type="dxa"/>
            <w:gridSpan w:val="2"/>
          </w:tcPr>
          <w:p w:rsidR="00BB6718" w:rsidRPr="00D758B8" w:rsidRDefault="00BB6718">
            <w:pPr>
              <w:rPr>
                <w:rFonts w:ascii="Times New Roman" w:hAnsi="Times New Roman" w:cs="Times New Roman"/>
                <w:lang w:val="ro-RO"/>
              </w:rPr>
            </w:pPr>
          </w:p>
        </w:tc>
      </w:tr>
      <w:tr w:rsidR="00BB6718" w:rsidRPr="00D758B8" w:rsidTr="00870C29">
        <w:tc>
          <w:tcPr>
            <w:tcW w:w="3233" w:type="dxa"/>
            <w:gridSpan w:val="2"/>
            <w:vMerge/>
          </w:tcPr>
          <w:p w:rsidR="00BB6718" w:rsidRPr="00D758B8" w:rsidRDefault="00BB6718" w:rsidP="004E34BA">
            <w:pPr>
              <w:pStyle w:val="a4"/>
              <w:numPr>
                <w:ilvl w:val="1"/>
                <w:numId w:val="8"/>
              </w:numPr>
              <w:tabs>
                <w:tab w:val="left" w:pos="0"/>
                <w:tab w:val="left" w:pos="426"/>
              </w:tabs>
              <w:ind w:left="0" w:firstLine="0"/>
              <w:rPr>
                <w:rFonts w:ascii="Times New Roman" w:hAnsi="Times New Roman" w:cs="Times New Roman"/>
                <w:highlight w:val="yellow"/>
                <w:lang w:val="ro-RO"/>
              </w:rPr>
            </w:pPr>
          </w:p>
        </w:tc>
        <w:tc>
          <w:tcPr>
            <w:tcW w:w="3254" w:type="dxa"/>
            <w:gridSpan w:val="3"/>
          </w:tcPr>
          <w:p w:rsidR="00BB6718" w:rsidRPr="00D758B8" w:rsidRDefault="00BB6718" w:rsidP="00B26E9F">
            <w:pPr>
              <w:pStyle w:val="a4"/>
              <w:numPr>
                <w:ilvl w:val="2"/>
                <w:numId w:val="8"/>
              </w:numPr>
              <w:tabs>
                <w:tab w:val="left" w:pos="542"/>
              </w:tabs>
              <w:ind w:left="0" w:firstLine="0"/>
              <w:rPr>
                <w:rFonts w:ascii="Times New Roman" w:hAnsi="Times New Roman" w:cs="Times New Roman"/>
                <w:lang w:val="ro-RO"/>
              </w:rPr>
            </w:pPr>
            <w:r w:rsidRPr="00D758B8">
              <w:rPr>
                <w:rFonts w:ascii="Times New Roman" w:hAnsi="Times New Roman" w:cs="Times New Roman"/>
                <w:lang w:val="ro-RO"/>
              </w:rPr>
              <w:t>Digitalizarea arhivei calificărilor, pentru excluderea calificărilor fals</w:t>
            </w:r>
            <w:r>
              <w:rPr>
                <w:rFonts w:ascii="Times New Roman" w:hAnsi="Times New Roman" w:cs="Times New Roman"/>
                <w:lang w:val="ro-RO"/>
              </w:rPr>
              <w:t>e</w:t>
            </w:r>
            <w:r w:rsidRPr="00D758B8">
              <w:rPr>
                <w:rFonts w:ascii="Times New Roman" w:hAnsi="Times New Roman" w:cs="Times New Roman"/>
                <w:lang w:val="ro-RO"/>
              </w:rPr>
              <w:t xml:space="preserve"> în acte și facilitarea procesului de recunoaștere a calificărilor</w:t>
            </w:r>
          </w:p>
        </w:tc>
        <w:tc>
          <w:tcPr>
            <w:tcW w:w="1993" w:type="dxa"/>
            <w:gridSpan w:val="2"/>
          </w:tcPr>
          <w:p w:rsidR="00BB6718" w:rsidRPr="00D758B8" w:rsidRDefault="00BB6718" w:rsidP="00F917AB">
            <w:pPr>
              <w:jc w:val="center"/>
              <w:rPr>
                <w:rFonts w:ascii="Times New Roman" w:hAnsi="Times New Roman" w:cs="Times New Roman"/>
                <w:lang w:val="ro-RO"/>
              </w:rPr>
            </w:pPr>
            <w:r w:rsidRPr="00D758B8">
              <w:rPr>
                <w:rFonts w:ascii="Times New Roman" w:hAnsi="Times New Roman" w:cs="Times New Roman"/>
                <w:lang w:val="ro-RO"/>
              </w:rPr>
              <w:t>Mai 2023</w:t>
            </w:r>
          </w:p>
        </w:tc>
        <w:tc>
          <w:tcPr>
            <w:tcW w:w="2202" w:type="dxa"/>
            <w:gridSpan w:val="3"/>
          </w:tcPr>
          <w:p w:rsidR="00BB6718" w:rsidRPr="00D758B8" w:rsidRDefault="00BB6718" w:rsidP="00F917AB">
            <w:pPr>
              <w:jc w:val="center"/>
              <w:rPr>
                <w:rFonts w:ascii="Times New Roman" w:hAnsi="Times New Roman" w:cs="Times New Roman"/>
                <w:lang w:val="ro-RO"/>
              </w:rPr>
            </w:pPr>
            <w:r w:rsidRPr="00D758B8">
              <w:rPr>
                <w:rFonts w:ascii="Times New Roman" w:hAnsi="Times New Roman" w:cs="Times New Roman"/>
                <w:lang w:val="ro-RO"/>
              </w:rPr>
              <w:t>Arhiva calificărilor digitalizată</w:t>
            </w:r>
          </w:p>
        </w:tc>
        <w:tc>
          <w:tcPr>
            <w:tcW w:w="2082" w:type="dxa"/>
            <w:gridSpan w:val="4"/>
          </w:tcPr>
          <w:p w:rsidR="00BB6718" w:rsidRPr="00D758B8" w:rsidRDefault="00BB6718" w:rsidP="00F917AB">
            <w:pPr>
              <w:jc w:val="center"/>
              <w:rPr>
                <w:rFonts w:ascii="Times New Roman" w:hAnsi="Times New Roman" w:cs="Times New Roman"/>
                <w:lang w:val="ro-RO"/>
              </w:rPr>
            </w:pPr>
            <w:r w:rsidRPr="00D758B8">
              <w:rPr>
                <w:rFonts w:ascii="Times New Roman" w:hAnsi="Times New Roman" w:cs="Times New Roman"/>
                <w:lang w:val="ro-RO"/>
              </w:rPr>
              <w:t>Ministerul Educației, Culturii și Cercetării</w:t>
            </w:r>
          </w:p>
        </w:tc>
        <w:tc>
          <w:tcPr>
            <w:tcW w:w="2600" w:type="dxa"/>
            <w:gridSpan w:val="2"/>
          </w:tcPr>
          <w:p w:rsidR="00BB6718" w:rsidRPr="00D758B8" w:rsidRDefault="00BB6718">
            <w:pPr>
              <w:rPr>
                <w:rFonts w:ascii="Times New Roman" w:hAnsi="Times New Roman" w:cs="Times New Roman"/>
                <w:lang w:val="ro-RO"/>
              </w:rPr>
            </w:pPr>
          </w:p>
        </w:tc>
      </w:tr>
      <w:tr w:rsidR="00BB6718" w:rsidRPr="00D758B8" w:rsidTr="00870C29">
        <w:tc>
          <w:tcPr>
            <w:tcW w:w="3233" w:type="dxa"/>
            <w:gridSpan w:val="2"/>
            <w:vMerge w:val="restart"/>
          </w:tcPr>
          <w:p w:rsidR="00BB6718" w:rsidRPr="00D758B8" w:rsidRDefault="00BB6718" w:rsidP="004E34BA">
            <w:pPr>
              <w:pStyle w:val="a4"/>
              <w:numPr>
                <w:ilvl w:val="1"/>
                <w:numId w:val="8"/>
              </w:numPr>
              <w:tabs>
                <w:tab w:val="left" w:pos="0"/>
                <w:tab w:val="left" w:pos="426"/>
              </w:tabs>
              <w:ind w:left="0" w:firstLine="0"/>
              <w:rPr>
                <w:rFonts w:ascii="Times New Roman" w:hAnsi="Times New Roman" w:cs="Times New Roman"/>
                <w:lang w:val="ro-RO"/>
              </w:rPr>
            </w:pPr>
            <w:r w:rsidRPr="00D758B8">
              <w:rPr>
                <w:rFonts w:ascii="Times New Roman" w:hAnsi="Times New Roman" w:cs="Times New Roman"/>
                <w:lang w:val="ro-RO"/>
              </w:rPr>
              <w:t>Creșterea autonomiei universitare, concomitent cu întărirea responsabilității și transparenței în instituțiile de învățămînt superior</w:t>
            </w:r>
          </w:p>
        </w:tc>
        <w:tc>
          <w:tcPr>
            <w:tcW w:w="3254" w:type="dxa"/>
            <w:gridSpan w:val="3"/>
          </w:tcPr>
          <w:p w:rsidR="00BB6718" w:rsidRPr="00D758B8" w:rsidRDefault="00BB6718" w:rsidP="004E34BA">
            <w:pPr>
              <w:pStyle w:val="a4"/>
              <w:numPr>
                <w:ilvl w:val="2"/>
                <w:numId w:val="8"/>
              </w:numPr>
              <w:tabs>
                <w:tab w:val="left" w:pos="542"/>
              </w:tabs>
              <w:ind w:left="0" w:firstLine="0"/>
              <w:rPr>
                <w:rFonts w:ascii="Times New Roman" w:hAnsi="Times New Roman" w:cs="Times New Roman"/>
                <w:lang w:val="ro-RO"/>
              </w:rPr>
            </w:pPr>
            <w:r w:rsidRPr="00D758B8">
              <w:rPr>
                <w:rFonts w:ascii="Times New Roman" w:hAnsi="Times New Roman" w:cs="Times New Roman"/>
                <w:lang w:val="ro-RO"/>
              </w:rPr>
              <w:t>Elaborarea și aprobarea Programului național de dezvoltare a învățământului superior</w:t>
            </w:r>
          </w:p>
        </w:tc>
        <w:tc>
          <w:tcPr>
            <w:tcW w:w="1993" w:type="dxa"/>
            <w:gridSpan w:val="2"/>
          </w:tcPr>
          <w:p w:rsidR="00BB6718" w:rsidRPr="00D758B8" w:rsidRDefault="00BB6718" w:rsidP="00F917AB">
            <w:pPr>
              <w:tabs>
                <w:tab w:val="left" w:pos="317"/>
              </w:tabs>
              <w:jc w:val="center"/>
              <w:rPr>
                <w:rFonts w:ascii="Times New Roman" w:hAnsi="Times New Roman" w:cs="Times New Roman"/>
                <w:lang w:val="ro-RO"/>
              </w:rPr>
            </w:pPr>
            <w:r w:rsidRPr="00D758B8">
              <w:rPr>
                <w:rFonts w:ascii="Times New Roman" w:hAnsi="Times New Roman" w:cs="Times New Roman"/>
                <w:lang w:val="ro-RO"/>
              </w:rPr>
              <w:t>Ianuarie 2020</w:t>
            </w:r>
          </w:p>
        </w:tc>
        <w:tc>
          <w:tcPr>
            <w:tcW w:w="2202" w:type="dxa"/>
            <w:gridSpan w:val="3"/>
          </w:tcPr>
          <w:p w:rsidR="00BB6718" w:rsidRPr="00D758B8" w:rsidRDefault="00BB6718" w:rsidP="00F917AB">
            <w:pPr>
              <w:jc w:val="center"/>
              <w:rPr>
                <w:rFonts w:ascii="Times New Roman" w:hAnsi="Times New Roman" w:cs="Times New Roman"/>
                <w:lang w:val="ro-RO"/>
              </w:rPr>
            </w:pPr>
            <w:r w:rsidRPr="00D758B8">
              <w:rPr>
                <w:rFonts w:ascii="Times New Roman" w:hAnsi="Times New Roman" w:cs="Times New Roman"/>
                <w:lang w:val="ro-RO"/>
              </w:rPr>
              <w:t>Hotărîre de Guvern aprobată</w:t>
            </w:r>
          </w:p>
        </w:tc>
        <w:tc>
          <w:tcPr>
            <w:tcW w:w="2082" w:type="dxa"/>
            <w:gridSpan w:val="4"/>
          </w:tcPr>
          <w:p w:rsidR="00BB6718" w:rsidRPr="00D758B8" w:rsidRDefault="00BB6718" w:rsidP="00F917AB">
            <w:pPr>
              <w:jc w:val="center"/>
              <w:rPr>
                <w:rFonts w:ascii="Times New Roman" w:hAnsi="Times New Roman" w:cs="Times New Roman"/>
                <w:lang w:val="ro-RO"/>
              </w:rPr>
            </w:pPr>
            <w:r w:rsidRPr="00D758B8">
              <w:rPr>
                <w:rFonts w:ascii="Times New Roman" w:hAnsi="Times New Roman" w:cs="Times New Roman"/>
                <w:lang w:val="ro-RO"/>
              </w:rPr>
              <w:t>Ministerul Educației, Culturii și Cercetării;</w:t>
            </w:r>
          </w:p>
          <w:p w:rsidR="00BB6718" w:rsidRPr="00D758B8" w:rsidRDefault="00BB6718" w:rsidP="00F917AB">
            <w:pPr>
              <w:jc w:val="center"/>
              <w:rPr>
                <w:rFonts w:ascii="Times New Roman" w:hAnsi="Times New Roman" w:cs="Times New Roman"/>
                <w:lang w:val="ro-RO"/>
              </w:rPr>
            </w:pPr>
            <w:r w:rsidRPr="00D758B8">
              <w:rPr>
                <w:rFonts w:ascii="Times New Roman" w:hAnsi="Times New Roman" w:cs="Times New Roman"/>
                <w:lang w:val="ro-RO"/>
              </w:rPr>
              <w:t>autoritățile administrative centrale</w:t>
            </w:r>
          </w:p>
        </w:tc>
        <w:tc>
          <w:tcPr>
            <w:tcW w:w="2600" w:type="dxa"/>
            <w:gridSpan w:val="2"/>
          </w:tcPr>
          <w:p w:rsidR="00BB6718" w:rsidRPr="00D758B8" w:rsidRDefault="00BB6718">
            <w:pPr>
              <w:rPr>
                <w:rFonts w:ascii="Times New Roman" w:hAnsi="Times New Roman" w:cs="Times New Roman"/>
                <w:lang w:val="ro-RO"/>
              </w:rPr>
            </w:pPr>
          </w:p>
        </w:tc>
      </w:tr>
      <w:tr w:rsidR="00BB6718" w:rsidRPr="00D758B8" w:rsidTr="00870C29">
        <w:tc>
          <w:tcPr>
            <w:tcW w:w="3233" w:type="dxa"/>
            <w:gridSpan w:val="2"/>
            <w:vMerge/>
          </w:tcPr>
          <w:p w:rsidR="00BB6718" w:rsidRPr="00D758B8" w:rsidRDefault="00BB6718" w:rsidP="004E34BA">
            <w:pPr>
              <w:pStyle w:val="a4"/>
              <w:numPr>
                <w:ilvl w:val="1"/>
                <w:numId w:val="8"/>
              </w:numPr>
              <w:tabs>
                <w:tab w:val="left" w:pos="0"/>
                <w:tab w:val="left" w:pos="426"/>
              </w:tabs>
              <w:ind w:left="0" w:firstLine="0"/>
              <w:rPr>
                <w:rFonts w:ascii="Times New Roman" w:hAnsi="Times New Roman" w:cs="Times New Roman"/>
                <w:lang w:val="ro-RO"/>
              </w:rPr>
            </w:pPr>
          </w:p>
        </w:tc>
        <w:tc>
          <w:tcPr>
            <w:tcW w:w="3254" w:type="dxa"/>
            <w:gridSpan w:val="3"/>
          </w:tcPr>
          <w:p w:rsidR="00BB6718" w:rsidRPr="00D758B8" w:rsidRDefault="00BB6718" w:rsidP="004E34BA">
            <w:pPr>
              <w:pStyle w:val="a4"/>
              <w:numPr>
                <w:ilvl w:val="2"/>
                <w:numId w:val="8"/>
              </w:numPr>
              <w:tabs>
                <w:tab w:val="left" w:pos="542"/>
              </w:tabs>
              <w:ind w:left="0" w:firstLine="0"/>
              <w:rPr>
                <w:rFonts w:ascii="Times New Roman" w:hAnsi="Times New Roman" w:cs="Times New Roman"/>
                <w:lang w:val="ro-RO"/>
              </w:rPr>
            </w:pPr>
            <w:r w:rsidRPr="00D758B8">
              <w:rPr>
                <w:rFonts w:ascii="Times New Roman" w:hAnsi="Times New Roman" w:cs="Times New Roman"/>
                <w:lang w:val="ro-RO"/>
              </w:rPr>
              <w:t>Monitorizarea activității instituțiilor d</w:t>
            </w:r>
            <w:r>
              <w:rPr>
                <w:rFonts w:ascii="Times New Roman" w:hAnsi="Times New Roman" w:cs="Times New Roman"/>
                <w:lang w:val="ro-RO"/>
              </w:rPr>
              <w:t>e învățământ superior, inclusiv</w:t>
            </w:r>
            <w:r w:rsidRPr="00D758B8">
              <w:rPr>
                <w:rFonts w:ascii="Times New Roman" w:hAnsi="Times New Roman" w:cs="Times New Roman"/>
                <w:lang w:val="ro-RO"/>
              </w:rPr>
              <w:t xml:space="preserve"> a Consi</w:t>
            </w:r>
            <w:r>
              <w:rPr>
                <w:rFonts w:ascii="Times New Roman" w:hAnsi="Times New Roman" w:cs="Times New Roman"/>
                <w:lang w:val="ro-RO"/>
              </w:rPr>
              <w:t>liilor de dezvoltare strategică,</w:t>
            </w:r>
            <w:r w:rsidRPr="00D758B8">
              <w:rPr>
                <w:rFonts w:ascii="Times New Roman" w:hAnsi="Times New Roman" w:cs="Times New Roman"/>
                <w:lang w:val="ro-RO"/>
              </w:rPr>
              <w:t xml:space="preserve"> privind transparența proceselor decizionale </w:t>
            </w:r>
          </w:p>
        </w:tc>
        <w:tc>
          <w:tcPr>
            <w:tcW w:w="1993" w:type="dxa"/>
            <w:gridSpan w:val="2"/>
          </w:tcPr>
          <w:p w:rsidR="00BB6718" w:rsidRPr="00D758B8" w:rsidRDefault="00BB6718" w:rsidP="00F917AB">
            <w:pPr>
              <w:jc w:val="center"/>
              <w:rPr>
                <w:rFonts w:ascii="Times New Roman" w:hAnsi="Times New Roman" w:cs="Times New Roman"/>
                <w:lang w:val="ro-RO"/>
              </w:rPr>
            </w:pPr>
            <w:r w:rsidRPr="00D758B8">
              <w:rPr>
                <w:rFonts w:ascii="Times New Roman" w:hAnsi="Times New Roman" w:cs="Times New Roman"/>
                <w:lang w:val="ro-RO"/>
              </w:rPr>
              <w:t>Octombrie 2020</w:t>
            </w:r>
          </w:p>
        </w:tc>
        <w:tc>
          <w:tcPr>
            <w:tcW w:w="2202" w:type="dxa"/>
            <w:gridSpan w:val="3"/>
          </w:tcPr>
          <w:p w:rsidR="00BB6718" w:rsidRPr="00D758B8" w:rsidRDefault="00BB6718" w:rsidP="00F917AB">
            <w:pPr>
              <w:jc w:val="center"/>
              <w:rPr>
                <w:rFonts w:ascii="Times New Roman" w:hAnsi="Times New Roman" w:cs="Times New Roman"/>
                <w:lang w:val="ro-RO"/>
              </w:rPr>
            </w:pPr>
            <w:r w:rsidRPr="00D758B8">
              <w:rPr>
                <w:rFonts w:ascii="Times New Roman" w:hAnsi="Times New Roman" w:cs="Times New Roman"/>
                <w:lang w:val="ro-RO"/>
              </w:rPr>
              <w:t>26 de instituții monitorizate</w:t>
            </w:r>
          </w:p>
        </w:tc>
        <w:tc>
          <w:tcPr>
            <w:tcW w:w="2082" w:type="dxa"/>
            <w:gridSpan w:val="4"/>
          </w:tcPr>
          <w:p w:rsidR="00BB6718" w:rsidRPr="00D758B8" w:rsidRDefault="00BB6718" w:rsidP="00F917AB">
            <w:pPr>
              <w:jc w:val="center"/>
              <w:rPr>
                <w:rFonts w:ascii="Times New Roman" w:hAnsi="Times New Roman" w:cs="Times New Roman"/>
                <w:lang w:val="ro-RO"/>
              </w:rPr>
            </w:pPr>
            <w:r w:rsidRPr="00D758B8">
              <w:rPr>
                <w:rFonts w:ascii="Times New Roman" w:hAnsi="Times New Roman" w:cs="Times New Roman"/>
                <w:lang w:val="ro-RO"/>
              </w:rPr>
              <w:t>Ministerul Educației, Culturii și Cercetării</w:t>
            </w:r>
          </w:p>
        </w:tc>
        <w:tc>
          <w:tcPr>
            <w:tcW w:w="2600" w:type="dxa"/>
            <w:gridSpan w:val="2"/>
          </w:tcPr>
          <w:p w:rsidR="00BB6718" w:rsidRPr="00D758B8" w:rsidRDefault="00BB6718">
            <w:pPr>
              <w:rPr>
                <w:rFonts w:ascii="Times New Roman" w:hAnsi="Times New Roman" w:cs="Times New Roman"/>
                <w:lang w:val="ro-RO"/>
              </w:rPr>
            </w:pPr>
          </w:p>
        </w:tc>
      </w:tr>
      <w:tr w:rsidR="00BB6718" w:rsidRPr="00D758B8" w:rsidTr="00870C29">
        <w:tc>
          <w:tcPr>
            <w:tcW w:w="3233" w:type="dxa"/>
            <w:gridSpan w:val="2"/>
            <w:vMerge/>
          </w:tcPr>
          <w:p w:rsidR="00BB6718" w:rsidRPr="00D758B8" w:rsidRDefault="00BB6718" w:rsidP="004E34BA">
            <w:pPr>
              <w:pStyle w:val="a4"/>
              <w:numPr>
                <w:ilvl w:val="1"/>
                <w:numId w:val="8"/>
              </w:numPr>
              <w:tabs>
                <w:tab w:val="left" w:pos="0"/>
                <w:tab w:val="left" w:pos="426"/>
              </w:tabs>
              <w:ind w:left="0" w:firstLine="0"/>
              <w:rPr>
                <w:rFonts w:ascii="Times New Roman" w:hAnsi="Times New Roman" w:cs="Times New Roman"/>
                <w:lang w:val="ro-RO"/>
              </w:rPr>
            </w:pPr>
          </w:p>
        </w:tc>
        <w:tc>
          <w:tcPr>
            <w:tcW w:w="3254" w:type="dxa"/>
            <w:gridSpan w:val="3"/>
          </w:tcPr>
          <w:p w:rsidR="00BB6718" w:rsidRPr="00D758B8" w:rsidRDefault="00BB6718" w:rsidP="004E34BA">
            <w:pPr>
              <w:pStyle w:val="a4"/>
              <w:numPr>
                <w:ilvl w:val="2"/>
                <w:numId w:val="8"/>
              </w:numPr>
              <w:tabs>
                <w:tab w:val="left" w:pos="542"/>
              </w:tabs>
              <w:ind w:left="0" w:firstLine="0"/>
              <w:rPr>
                <w:rFonts w:ascii="Times New Roman" w:hAnsi="Times New Roman" w:cs="Times New Roman"/>
                <w:lang w:val="ro-RO"/>
              </w:rPr>
            </w:pPr>
            <w:r w:rsidRPr="00D758B8">
              <w:rPr>
                <w:rFonts w:ascii="Times New Roman" w:hAnsi="Times New Roman" w:cs="Times New Roman"/>
                <w:lang w:val="ro-RO"/>
              </w:rPr>
              <w:t>Elaborarea și implementarea Metodologiei de ierarhizare a instituțiilor de învățământ superior</w:t>
            </w:r>
          </w:p>
        </w:tc>
        <w:tc>
          <w:tcPr>
            <w:tcW w:w="1993" w:type="dxa"/>
            <w:gridSpan w:val="2"/>
          </w:tcPr>
          <w:p w:rsidR="00BB6718" w:rsidRPr="00D758B8" w:rsidRDefault="00BB6718" w:rsidP="00BF0287">
            <w:pPr>
              <w:jc w:val="center"/>
              <w:rPr>
                <w:rFonts w:ascii="Times New Roman" w:hAnsi="Times New Roman" w:cs="Times New Roman"/>
                <w:lang w:val="ro-RO"/>
              </w:rPr>
            </w:pPr>
            <w:r w:rsidRPr="00D758B8">
              <w:rPr>
                <w:rFonts w:ascii="Times New Roman" w:hAnsi="Times New Roman" w:cs="Times New Roman"/>
                <w:lang w:val="ro-RO"/>
              </w:rPr>
              <w:t>Ianuarie 2021</w:t>
            </w:r>
          </w:p>
        </w:tc>
        <w:tc>
          <w:tcPr>
            <w:tcW w:w="2202" w:type="dxa"/>
            <w:gridSpan w:val="3"/>
          </w:tcPr>
          <w:p w:rsidR="00BB6718" w:rsidRPr="00D758B8" w:rsidRDefault="00BB6718" w:rsidP="00BF0287">
            <w:pPr>
              <w:jc w:val="center"/>
              <w:rPr>
                <w:rFonts w:ascii="Times New Roman" w:hAnsi="Times New Roman" w:cs="Times New Roman"/>
                <w:lang w:val="ro-RO"/>
              </w:rPr>
            </w:pPr>
            <w:r w:rsidRPr="00D758B8">
              <w:rPr>
                <w:rFonts w:ascii="Times New Roman" w:hAnsi="Times New Roman" w:cs="Times New Roman"/>
                <w:lang w:val="ro-RO"/>
              </w:rPr>
              <w:t>Metodologie implementată</w:t>
            </w:r>
          </w:p>
        </w:tc>
        <w:tc>
          <w:tcPr>
            <w:tcW w:w="2082" w:type="dxa"/>
            <w:gridSpan w:val="4"/>
          </w:tcPr>
          <w:p w:rsidR="00BB6718" w:rsidRPr="00D758B8" w:rsidRDefault="00BB6718" w:rsidP="00F917AB">
            <w:pPr>
              <w:jc w:val="center"/>
              <w:rPr>
                <w:rFonts w:ascii="Times New Roman" w:hAnsi="Times New Roman" w:cs="Times New Roman"/>
                <w:lang w:val="ro-RO"/>
              </w:rPr>
            </w:pPr>
            <w:r w:rsidRPr="00D758B8">
              <w:rPr>
                <w:rFonts w:ascii="Times New Roman" w:hAnsi="Times New Roman" w:cs="Times New Roman"/>
                <w:lang w:val="ro-RO"/>
              </w:rPr>
              <w:t>Ministerul Educației, Culturii și Cercetării;</w:t>
            </w:r>
          </w:p>
          <w:p w:rsidR="00BB6718" w:rsidRPr="00D758B8" w:rsidRDefault="00BB6718" w:rsidP="00F917AB">
            <w:pPr>
              <w:jc w:val="center"/>
              <w:rPr>
                <w:rFonts w:ascii="Times New Roman" w:hAnsi="Times New Roman" w:cs="Times New Roman"/>
                <w:lang w:val="ro-RO"/>
              </w:rPr>
            </w:pPr>
            <w:r w:rsidRPr="00D758B8">
              <w:rPr>
                <w:rFonts w:ascii="Times New Roman" w:hAnsi="Times New Roman" w:cs="Times New Roman"/>
                <w:lang w:val="ro-RO"/>
              </w:rPr>
              <w:t>Agenția Națională de Asigurare a Calității în Educație și Cercetare</w:t>
            </w:r>
          </w:p>
        </w:tc>
        <w:tc>
          <w:tcPr>
            <w:tcW w:w="2600" w:type="dxa"/>
            <w:gridSpan w:val="2"/>
          </w:tcPr>
          <w:p w:rsidR="00BB6718" w:rsidRPr="00D758B8" w:rsidRDefault="00BB6718">
            <w:pPr>
              <w:rPr>
                <w:rFonts w:ascii="Times New Roman" w:hAnsi="Times New Roman" w:cs="Times New Roman"/>
                <w:lang w:val="ro-RO"/>
              </w:rPr>
            </w:pPr>
          </w:p>
        </w:tc>
      </w:tr>
      <w:tr w:rsidR="00BB6718" w:rsidRPr="00D758B8" w:rsidTr="00870C29">
        <w:tc>
          <w:tcPr>
            <w:tcW w:w="3233" w:type="dxa"/>
            <w:gridSpan w:val="2"/>
            <w:vMerge/>
          </w:tcPr>
          <w:p w:rsidR="00BB6718" w:rsidRPr="00D758B8" w:rsidRDefault="00BB6718" w:rsidP="004E34BA">
            <w:pPr>
              <w:pStyle w:val="a4"/>
              <w:numPr>
                <w:ilvl w:val="1"/>
                <w:numId w:val="8"/>
              </w:numPr>
              <w:tabs>
                <w:tab w:val="left" w:pos="0"/>
                <w:tab w:val="left" w:pos="426"/>
              </w:tabs>
              <w:ind w:left="0" w:firstLine="0"/>
              <w:rPr>
                <w:rFonts w:ascii="Times New Roman" w:hAnsi="Times New Roman" w:cs="Times New Roman"/>
                <w:lang w:val="ro-RO"/>
              </w:rPr>
            </w:pPr>
          </w:p>
        </w:tc>
        <w:tc>
          <w:tcPr>
            <w:tcW w:w="3254" w:type="dxa"/>
            <w:gridSpan w:val="3"/>
          </w:tcPr>
          <w:p w:rsidR="00BB6718" w:rsidRPr="00D758B8" w:rsidRDefault="00BB6718" w:rsidP="004E34BA">
            <w:pPr>
              <w:pStyle w:val="a4"/>
              <w:numPr>
                <w:ilvl w:val="2"/>
                <w:numId w:val="8"/>
              </w:numPr>
              <w:tabs>
                <w:tab w:val="left" w:pos="542"/>
              </w:tabs>
              <w:ind w:left="0" w:firstLine="0"/>
              <w:rPr>
                <w:rFonts w:ascii="Times New Roman" w:hAnsi="Times New Roman" w:cs="Times New Roman"/>
                <w:lang w:val="ro-RO"/>
              </w:rPr>
            </w:pPr>
            <w:r w:rsidRPr="00D758B8">
              <w:rPr>
                <w:rFonts w:ascii="Times New Roman" w:hAnsi="Times New Roman" w:cs="Times New Roman"/>
                <w:lang w:val="ro-RO"/>
              </w:rPr>
              <w:t>Aprobarea și implementarea Programului de instruire destinat dezvoltării managementului învățământului superior</w:t>
            </w:r>
          </w:p>
        </w:tc>
        <w:tc>
          <w:tcPr>
            <w:tcW w:w="1993" w:type="dxa"/>
            <w:gridSpan w:val="2"/>
          </w:tcPr>
          <w:p w:rsidR="00BB6718" w:rsidRPr="00D758B8" w:rsidRDefault="00BB6718" w:rsidP="00F917AB">
            <w:pPr>
              <w:jc w:val="center"/>
              <w:rPr>
                <w:rFonts w:ascii="Times New Roman" w:hAnsi="Times New Roman" w:cs="Times New Roman"/>
                <w:lang w:val="ro-RO"/>
              </w:rPr>
            </w:pPr>
            <w:r w:rsidRPr="00D758B8">
              <w:rPr>
                <w:rFonts w:ascii="Times New Roman" w:hAnsi="Times New Roman" w:cs="Times New Roman"/>
                <w:lang w:val="ro-RO"/>
              </w:rPr>
              <w:t>Decembrie 2023</w:t>
            </w:r>
          </w:p>
        </w:tc>
        <w:tc>
          <w:tcPr>
            <w:tcW w:w="2202" w:type="dxa"/>
            <w:gridSpan w:val="3"/>
          </w:tcPr>
          <w:p w:rsidR="00BB6718" w:rsidRPr="00D758B8" w:rsidRDefault="00BB6718" w:rsidP="00F917AB">
            <w:pPr>
              <w:jc w:val="center"/>
              <w:rPr>
                <w:rFonts w:ascii="Times New Roman" w:hAnsi="Times New Roman" w:cs="Times New Roman"/>
                <w:lang w:val="ro-RO"/>
              </w:rPr>
            </w:pPr>
            <w:r w:rsidRPr="00D758B8">
              <w:rPr>
                <w:rFonts w:ascii="Times New Roman" w:hAnsi="Times New Roman" w:cs="Times New Roman"/>
                <w:lang w:val="ro-RO"/>
              </w:rPr>
              <w:t>Program aprobat; 100% manageri instruiți</w:t>
            </w:r>
          </w:p>
        </w:tc>
        <w:tc>
          <w:tcPr>
            <w:tcW w:w="2082" w:type="dxa"/>
            <w:gridSpan w:val="4"/>
          </w:tcPr>
          <w:p w:rsidR="00BB6718" w:rsidRPr="00D758B8" w:rsidRDefault="00BB6718" w:rsidP="00BF0287">
            <w:pPr>
              <w:jc w:val="center"/>
              <w:rPr>
                <w:rFonts w:ascii="Times New Roman" w:hAnsi="Times New Roman" w:cs="Times New Roman"/>
                <w:lang w:val="ro-RO"/>
              </w:rPr>
            </w:pPr>
            <w:r w:rsidRPr="00D758B8">
              <w:rPr>
                <w:rFonts w:ascii="Times New Roman" w:hAnsi="Times New Roman" w:cs="Times New Roman"/>
                <w:lang w:val="ro-RO"/>
              </w:rPr>
              <w:t>Ministerul Educației, Culturii și Cercetării</w:t>
            </w:r>
          </w:p>
        </w:tc>
        <w:tc>
          <w:tcPr>
            <w:tcW w:w="2600" w:type="dxa"/>
            <w:gridSpan w:val="2"/>
          </w:tcPr>
          <w:p w:rsidR="00BB6718" w:rsidRPr="00D758B8" w:rsidRDefault="00BB6718">
            <w:pPr>
              <w:rPr>
                <w:rFonts w:ascii="Times New Roman" w:hAnsi="Times New Roman" w:cs="Times New Roman"/>
                <w:lang w:val="ro-RO"/>
              </w:rPr>
            </w:pPr>
          </w:p>
        </w:tc>
      </w:tr>
      <w:tr w:rsidR="00BB6718" w:rsidRPr="00D758B8" w:rsidTr="00870C29">
        <w:tc>
          <w:tcPr>
            <w:tcW w:w="3233" w:type="dxa"/>
            <w:gridSpan w:val="2"/>
          </w:tcPr>
          <w:p w:rsidR="00BB6718" w:rsidRPr="00D758B8" w:rsidRDefault="00BB6718" w:rsidP="004E34BA">
            <w:pPr>
              <w:pStyle w:val="a4"/>
              <w:numPr>
                <w:ilvl w:val="1"/>
                <w:numId w:val="8"/>
              </w:numPr>
              <w:tabs>
                <w:tab w:val="left" w:pos="0"/>
                <w:tab w:val="left" w:pos="426"/>
              </w:tabs>
              <w:ind w:left="0" w:firstLine="0"/>
              <w:rPr>
                <w:rFonts w:ascii="Times New Roman" w:hAnsi="Times New Roman" w:cs="Times New Roman"/>
                <w:lang w:val="ro-RO"/>
              </w:rPr>
            </w:pPr>
            <w:r w:rsidRPr="00D758B8">
              <w:rPr>
                <w:rFonts w:ascii="Times New Roman" w:hAnsi="Times New Roman" w:cs="Times New Roman"/>
                <w:lang w:val="ro-RO"/>
              </w:rPr>
              <w:t>Inițierea unui proiect de lege privind consorțiile universitare</w:t>
            </w:r>
          </w:p>
        </w:tc>
        <w:tc>
          <w:tcPr>
            <w:tcW w:w="3254" w:type="dxa"/>
            <w:gridSpan w:val="3"/>
          </w:tcPr>
          <w:p w:rsidR="00BB6718" w:rsidRPr="00D758B8" w:rsidRDefault="00BB6718">
            <w:pPr>
              <w:jc w:val="both"/>
              <w:rPr>
                <w:rFonts w:ascii="Times New Roman" w:hAnsi="Times New Roman" w:cs="Times New Roman"/>
                <w:lang w:val="ro-RO"/>
              </w:rPr>
            </w:pPr>
          </w:p>
        </w:tc>
        <w:tc>
          <w:tcPr>
            <w:tcW w:w="1993" w:type="dxa"/>
            <w:gridSpan w:val="2"/>
          </w:tcPr>
          <w:p w:rsidR="00BB6718" w:rsidRPr="00D758B8" w:rsidRDefault="00BB6718" w:rsidP="00BF0287">
            <w:pPr>
              <w:tabs>
                <w:tab w:val="left" w:pos="317"/>
              </w:tabs>
              <w:jc w:val="center"/>
              <w:rPr>
                <w:rFonts w:ascii="Times New Roman" w:hAnsi="Times New Roman" w:cs="Times New Roman"/>
                <w:lang w:val="ro-RO"/>
              </w:rPr>
            </w:pPr>
            <w:r w:rsidRPr="00D758B8">
              <w:rPr>
                <w:rFonts w:ascii="Times New Roman" w:hAnsi="Times New Roman" w:cs="Times New Roman"/>
                <w:lang w:val="ro-RO"/>
              </w:rPr>
              <w:t>Septembrie 2020</w:t>
            </w:r>
          </w:p>
        </w:tc>
        <w:tc>
          <w:tcPr>
            <w:tcW w:w="2202" w:type="dxa"/>
            <w:gridSpan w:val="3"/>
          </w:tcPr>
          <w:p w:rsidR="00BB6718" w:rsidRPr="00D758B8" w:rsidRDefault="00BB6718" w:rsidP="00BE4EDC">
            <w:pPr>
              <w:jc w:val="center"/>
              <w:rPr>
                <w:rFonts w:ascii="Times New Roman" w:hAnsi="Times New Roman" w:cs="Times New Roman"/>
                <w:lang w:val="ro-RO"/>
              </w:rPr>
            </w:pPr>
            <w:r w:rsidRPr="00D758B8">
              <w:rPr>
                <w:rFonts w:ascii="Times New Roman" w:hAnsi="Times New Roman" w:cs="Times New Roman"/>
                <w:lang w:val="ro-RO"/>
              </w:rPr>
              <w:t>Proiect de lege aprobar de Guvern și remis Parlamentului</w:t>
            </w:r>
          </w:p>
        </w:tc>
        <w:tc>
          <w:tcPr>
            <w:tcW w:w="2082" w:type="dxa"/>
            <w:gridSpan w:val="4"/>
          </w:tcPr>
          <w:p w:rsidR="00BB6718" w:rsidRPr="00D758B8" w:rsidRDefault="00BB6718" w:rsidP="00F841A2">
            <w:pPr>
              <w:jc w:val="center"/>
              <w:rPr>
                <w:rFonts w:ascii="Times New Roman" w:hAnsi="Times New Roman" w:cs="Times New Roman"/>
                <w:lang w:val="ro-RO"/>
              </w:rPr>
            </w:pPr>
            <w:r w:rsidRPr="00D758B8">
              <w:rPr>
                <w:rFonts w:ascii="Times New Roman" w:hAnsi="Times New Roman" w:cs="Times New Roman"/>
                <w:lang w:val="ro-RO"/>
              </w:rPr>
              <w:t>Ministerul Educației, Culturii și Cercetării</w:t>
            </w:r>
          </w:p>
        </w:tc>
        <w:tc>
          <w:tcPr>
            <w:tcW w:w="2600" w:type="dxa"/>
            <w:gridSpan w:val="2"/>
          </w:tcPr>
          <w:p w:rsidR="00BB6718" w:rsidRPr="00D758B8" w:rsidRDefault="00BB6718">
            <w:pPr>
              <w:rPr>
                <w:rFonts w:ascii="Times New Roman" w:hAnsi="Times New Roman" w:cs="Times New Roman"/>
                <w:lang w:val="ro-RO"/>
              </w:rPr>
            </w:pPr>
          </w:p>
        </w:tc>
      </w:tr>
      <w:tr w:rsidR="00BB6718" w:rsidRPr="00D758B8" w:rsidTr="00870C29">
        <w:tc>
          <w:tcPr>
            <w:tcW w:w="3233" w:type="dxa"/>
            <w:gridSpan w:val="2"/>
            <w:vMerge w:val="restart"/>
          </w:tcPr>
          <w:p w:rsidR="00BB6718" w:rsidRPr="00D758B8" w:rsidRDefault="00BB6718" w:rsidP="004E34BA">
            <w:pPr>
              <w:pStyle w:val="a4"/>
              <w:numPr>
                <w:ilvl w:val="1"/>
                <w:numId w:val="8"/>
              </w:numPr>
              <w:tabs>
                <w:tab w:val="left" w:pos="0"/>
                <w:tab w:val="left" w:pos="426"/>
              </w:tabs>
              <w:ind w:left="0" w:firstLine="0"/>
              <w:rPr>
                <w:rFonts w:ascii="Times New Roman" w:hAnsi="Times New Roman" w:cs="Times New Roman"/>
                <w:lang w:val="ro-RO"/>
              </w:rPr>
            </w:pPr>
            <w:r w:rsidRPr="00D758B8">
              <w:rPr>
                <w:rFonts w:ascii="Times New Roman" w:hAnsi="Times New Roman" w:cs="Times New Roman"/>
                <w:lang w:val="ro-RO"/>
              </w:rPr>
              <w:t xml:space="preserve">Creșterea calității și relevanței programelor de studii </w:t>
            </w:r>
            <w:r w:rsidRPr="00D758B8">
              <w:rPr>
                <w:rFonts w:ascii="Times New Roman" w:hAnsi="Times New Roman" w:cs="Times New Roman"/>
                <w:lang w:val="ro-RO"/>
              </w:rPr>
              <w:lastRenderedPageBreak/>
              <w:t>universitare</w:t>
            </w:r>
          </w:p>
        </w:tc>
        <w:tc>
          <w:tcPr>
            <w:tcW w:w="3254" w:type="dxa"/>
            <w:gridSpan w:val="3"/>
          </w:tcPr>
          <w:p w:rsidR="00BB6718" w:rsidRPr="00D758B8" w:rsidRDefault="00BB6718" w:rsidP="004E34BA">
            <w:pPr>
              <w:pStyle w:val="a4"/>
              <w:numPr>
                <w:ilvl w:val="2"/>
                <w:numId w:val="8"/>
              </w:numPr>
              <w:tabs>
                <w:tab w:val="left" w:pos="542"/>
              </w:tabs>
              <w:ind w:left="0" w:firstLine="0"/>
              <w:rPr>
                <w:rFonts w:ascii="Times New Roman" w:hAnsi="Times New Roman" w:cs="Times New Roman"/>
                <w:lang w:val="ro-RO"/>
              </w:rPr>
            </w:pPr>
            <w:r w:rsidRPr="00D758B8">
              <w:rPr>
                <w:rFonts w:ascii="Times New Roman" w:hAnsi="Times New Roman" w:cs="Times New Roman"/>
                <w:lang w:val="ro-RO"/>
              </w:rPr>
              <w:lastRenderedPageBreak/>
              <w:t xml:space="preserve">Completarea/modificarea Nomenclatorului domeniilor de </w:t>
            </w:r>
            <w:r w:rsidRPr="00D758B8">
              <w:rPr>
                <w:rFonts w:ascii="Times New Roman" w:hAnsi="Times New Roman" w:cs="Times New Roman"/>
                <w:lang w:val="ro-RO"/>
              </w:rPr>
              <w:lastRenderedPageBreak/>
              <w:t>formare profesională și al specialităților în învățământul superior cu noi specialități solicitate pe piața muncii</w:t>
            </w:r>
          </w:p>
        </w:tc>
        <w:tc>
          <w:tcPr>
            <w:tcW w:w="1993" w:type="dxa"/>
            <w:gridSpan w:val="2"/>
          </w:tcPr>
          <w:p w:rsidR="00BB6718" w:rsidRPr="00D758B8" w:rsidRDefault="00BB6718" w:rsidP="00BF0287">
            <w:pPr>
              <w:jc w:val="center"/>
              <w:rPr>
                <w:rFonts w:ascii="Times New Roman" w:hAnsi="Times New Roman" w:cs="Times New Roman"/>
                <w:lang w:val="ro-RO"/>
              </w:rPr>
            </w:pPr>
            <w:r w:rsidRPr="00D758B8">
              <w:rPr>
                <w:rFonts w:ascii="Times New Roman" w:hAnsi="Times New Roman" w:cs="Times New Roman"/>
                <w:lang w:val="ro-RO"/>
              </w:rPr>
              <w:lastRenderedPageBreak/>
              <w:t>Octombrie 2020</w:t>
            </w:r>
          </w:p>
        </w:tc>
        <w:tc>
          <w:tcPr>
            <w:tcW w:w="2202" w:type="dxa"/>
            <w:gridSpan w:val="3"/>
          </w:tcPr>
          <w:p w:rsidR="00BB6718" w:rsidRPr="00D758B8" w:rsidRDefault="00BB6718">
            <w:pPr>
              <w:jc w:val="center"/>
              <w:rPr>
                <w:rFonts w:ascii="Times New Roman" w:hAnsi="Times New Roman" w:cs="Times New Roman"/>
                <w:lang w:val="ro-RO"/>
              </w:rPr>
            </w:pPr>
            <w:r w:rsidRPr="00D758B8">
              <w:rPr>
                <w:rFonts w:ascii="Times New Roman" w:hAnsi="Times New Roman" w:cs="Times New Roman"/>
                <w:lang w:val="ro-RO"/>
              </w:rPr>
              <w:t>Hotărîre de Guvern aprobată</w:t>
            </w:r>
          </w:p>
        </w:tc>
        <w:tc>
          <w:tcPr>
            <w:tcW w:w="2082" w:type="dxa"/>
            <w:gridSpan w:val="4"/>
          </w:tcPr>
          <w:p w:rsidR="00BB6718" w:rsidRPr="00D758B8" w:rsidRDefault="00BB6718" w:rsidP="00F841A2">
            <w:pPr>
              <w:jc w:val="center"/>
              <w:rPr>
                <w:rFonts w:ascii="Times New Roman" w:hAnsi="Times New Roman" w:cs="Times New Roman"/>
                <w:lang w:val="ro-RO"/>
              </w:rPr>
            </w:pPr>
            <w:r w:rsidRPr="00D758B8">
              <w:rPr>
                <w:rFonts w:ascii="Times New Roman" w:hAnsi="Times New Roman" w:cs="Times New Roman"/>
                <w:lang w:val="ro-RO"/>
              </w:rPr>
              <w:t>Ministerul Educației, Culturii și Cercetării</w:t>
            </w:r>
          </w:p>
        </w:tc>
        <w:tc>
          <w:tcPr>
            <w:tcW w:w="2600" w:type="dxa"/>
            <w:gridSpan w:val="2"/>
          </w:tcPr>
          <w:p w:rsidR="00BB6718" w:rsidRPr="00D758B8" w:rsidRDefault="00BB6718">
            <w:pPr>
              <w:rPr>
                <w:rFonts w:ascii="Times New Roman" w:hAnsi="Times New Roman" w:cs="Times New Roman"/>
                <w:lang w:val="ro-RO"/>
              </w:rPr>
            </w:pPr>
          </w:p>
        </w:tc>
      </w:tr>
      <w:tr w:rsidR="00BB6718" w:rsidRPr="00D758B8" w:rsidTr="00870C29">
        <w:tc>
          <w:tcPr>
            <w:tcW w:w="3233" w:type="dxa"/>
            <w:gridSpan w:val="2"/>
            <w:vMerge/>
          </w:tcPr>
          <w:p w:rsidR="00BB6718" w:rsidRPr="00D758B8" w:rsidRDefault="00BB6718" w:rsidP="004E34BA">
            <w:pPr>
              <w:pStyle w:val="a4"/>
              <w:numPr>
                <w:ilvl w:val="1"/>
                <w:numId w:val="8"/>
              </w:numPr>
              <w:tabs>
                <w:tab w:val="left" w:pos="0"/>
                <w:tab w:val="left" w:pos="426"/>
              </w:tabs>
              <w:ind w:left="0" w:firstLine="0"/>
              <w:rPr>
                <w:rFonts w:ascii="Times New Roman" w:hAnsi="Times New Roman" w:cs="Times New Roman"/>
                <w:lang w:val="ro-RO"/>
              </w:rPr>
            </w:pPr>
          </w:p>
        </w:tc>
        <w:tc>
          <w:tcPr>
            <w:tcW w:w="3254" w:type="dxa"/>
            <w:gridSpan w:val="3"/>
          </w:tcPr>
          <w:p w:rsidR="00BB6718" w:rsidRPr="00D758B8" w:rsidRDefault="00BB6718" w:rsidP="004E34BA">
            <w:pPr>
              <w:pStyle w:val="a4"/>
              <w:numPr>
                <w:ilvl w:val="2"/>
                <w:numId w:val="8"/>
              </w:numPr>
              <w:tabs>
                <w:tab w:val="left" w:pos="542"/>
              </w:tabs>
              <w:ind w:left="0" w:firstLine="0"/>
              <w:rPr>
                <w:rFonts w:ascii="Times New Roman" w:hAnsi="Times New Roman" w:cs="Times New Roman"/>
                <w:lang w:val="ro-RO"/>
              </w:rPr>
            </w:pPr>
            <w:r w:rsidRPr="00D758B8">
              <w:rPr>
                <w:rFonts w:ascii="Times New Roman" w:hAnsi="Times New Roman" w:cs="Times New Roman"/>
                <w:lang w:val="ro-RO"/>
              </w:rPr>
              <w:t>Reconceptualizarea Regulamentului de  organizare a studiilor superioare de master</w:t>
            </w:r>
          </w:p>
        </w:tc>
        <w:tc>
          <w:tcPr>
            <w:tcW w:w="1993" w:type="dxa"/>
            <w:gridSpan w:val="2"/>
          </w:tcPr>
          <w:p w:rsidR="00BB6718" w:rsidRPr="00D758B8" w:rsidRDefault="00BB6718" w:rsidP="00BF0287">
            <w:pPr>
              <w:jc w:val="center"/>
              <w:rPr>
                <w:rFonts w:ascii="Times New Roman" w:hAnsi="Times New Roman" w:cs="Times New Roman"/>
                <w:lang w:val="ro-RO"/>
              </w:rPr>
            </w:pPr>
            <w:r w:rsidRPr="00D758B8">
              <w:rPr>
                <w:rFonts w:ascii="Times New Roman" w:hAnsi="Times New Roman" w:cs="Times New Roman"/>
                <w:lang w:val="ro-RO"/>
              </w:rPr>
              <w:t>August 2020</w:t>
            </w:r>
          </w:p>
        </w:tc>
        <w:tc>
          <w:tcPr>
            <w:tcW w:w="2202" w:type="dxa"/>
            <w:gridSpan w:val="3"/>
          </w:tcPr>
          <w:p w:rsidR="00BB6718" w:rsidRPr="00D758B8" w:rsidRDefault="00BB6718" w:rsidP="0011742C">
            <w:pPr>
              <w:jc w:val="center"/>
              <w:rPr>
                <w:rFonts w:ascii="Times New Roman" w:hAnsi="Times New Roman" w:cs="Times New Roman"/>
                <w:lang w:val="ro-RO"/>
              </w:rPr>
            </w:pPr>
            <w:r w:rsidRPr="00D758B8">
              <w:rPr>
                <w:rFonts w:ascii="Times New Roman" w:hAnsi="Times New Roman" w:cs="Times New Roman"/>
                <w:lang w:val="ro-RO"/>
              </w:rPr>
              <w:t>Hotărîre de Guvern aprobată</w:t>
            </w:r>
          </w:p>
        </w:tc>
        <w:tc>
          <w:tcPr>
            <w:tcW w:w="2082" w:type="dxa"/>
            <w:gridSpan w:val="4"/>
          </w:tcPr>
          <w:p w:rsidR="00BB6718" w:rsidRPr="00D758B8" w:rsidRDefault="00BB6718" w:rsidP="00F841A2">
            <w:pPr>
              <w:jc w:val="center"/>
              <w:rPr>
                <w:rFonts w:ascii="Times New Roman" w:hAnsi="Times New Roman" w:cs="Times New Roman"/>
                <w:lang w:val="ro-RO"/>
              </w:rPr>
            </w:pPr>
            <w:r w:rsidRPr="00D758B8">
              <w:rPr>
                <w:rFonts w:ascii="Times New Roman" w:hAnsi="Times New Roman" w:cs="Times New Roman"/>
                <w:lang w:val="ro-RO"/>
              </w:rPr>
              <w:t>Ministerul Educației, Culturii și Cercetării</w:t>
            </w:r>
          </w:p>
        </w:tc>
        <w:tc>
          <w:tcPr>
            <w:tcW w:w="2600" w:type="dxa"/>
            <w:gridSpan w:val="2"/>
          </w:tcPr>
          <w:p w:rsidR="00BB6718" w:rsidRPr="00D758B8" w:rsidRDefault="00BB6718">
            <w:pPr>
              <w:rPr>
                <w:rFonts w:ascii="Times New Roman" w:hAnsi="Times New Roman" w:cs="Times New Roman"/>
                <w:lang w:val="ro-RO"/>
              </w:rPr>
            </w:pPr>
          </w:p>
        </w:tc>
      </w:tr>
      <w:tr w:rsidR="00BB6718" w:rsidRPr="00D758B8" w:rsidTr="00870C29">
        <w:tc>
          <w:tcPr>
            <w:tcW w:w="3233" w:type="dxa"/>
            <w:gridSpan w:val="2"/>
            <w:vMerge/>
          </w:tcPr>
          <w:p w:rsidR="00BB6718" w:rsidRPr="00D758B8" w:rsidRDefault="00BB6718" w:rsidP="004E34BA">
            <w:pPr>
              <w:pStyle w:val="a4"/>
              <w:numPr>
                <w:ilvl w:val="1"/>
                <w:numId w:val="8"/>
              </w:numPr>
              <w:tabs>
                <w:tab w:val="left" w:pos="0"/>
                <w:tab w:val="left" w:pos="426"/>
              </w:tabs>
              <w:ind w:left="0" w:firstLine="0"/>
              <w:rPr>
                <w:rFonts w:ascii="Times New Roman" w:hAnsi="Times New Roman" w:cs="Times New Roman"/>
                <w:lang w:val="ro-RO"/>
              </w:rPr>
            </w:pPr>
          </w:p>
        </w:tc>
        <w:tc>
          <w:tcPr>
            <w:tcW w:w="3254" w:type="dxa"/>
            <w:gridSpan w:val="3"/>
          </w:tcPr>
          <w:p w:rsidR="00BB6718" w:rsidRPr="00D758B8" w:rsidRDefault="00BB6718" w:rsidP="004E34BA">
            <w:pPr>
              <w:pStyle w:val="a4"/>
              <w:numPr>
                <w:ilvl w:val="2"/>
                <w:numId w:val="8"/>
              </w:numPr>
              <w:tabs>
                <w:tab w:val="left" w:pos="542"/>
              </w:tabs>
              <w:ind w:left="0" w:firstLine="0"/>
              <w:rPr>
                <w:rFonts w:ascii="Times New Roman" w:hAnsi="Times New Roman" w:cs="Times New Roman"/>
                <w:lang w:val="ro-RO"/>
              </w:rPr>
            </w:pPr>
            <w:r w:rsidRPr="00D758B8">
              <w:rPr>
                <w:rFonts w:ascii="Times New Roman" w:hAnsi="Times New Roman" w:cs="Times New Roman"/>
                <w:lang w:val="ro-RO"/>
              </w:rPr>
              <w:t>Revizuirea Metodologiei de evaluare externă a calității în vederea autorizării de funcționare provizorie și acreditării programelor de studii și a instituțiilor de învățămînt profesional tehnic, superior și de formare continuă conform bunelor practici internaționale</w:t>
            </w:r>
          </w:p>
        </w:tc>
        <w:tc>
          <w:tcPr>
            <w:tcW w:w="1993" w:type="dxa"/>
            <w:gridSpan w:val="2"/>
          </w:tcPr>
          <w:p w:rsidR="00BB6718" w:rsidRPr="00D758B8" w:rsidRDefault="00BB6718" w:rsidP="00F917AB">
            <w:pPr>
              <w:jc w:val="center"/>
              <w:rPr>
                <w:rFonts w:ascii="Times New Roman" w:hAnsi="Times New Roman" w:cs="Times New Roman"/>
                <w:lang w:val="ro-RO"/>
              </w:rPr>
            </w:pPr>
            <w:r w:rsidRPr="00D758B8">
              <w:rPr>
                <w:rFonts w:ascii="Times New Roman" w:hAnsi="Times New Roman" w:cs="Times New Roman"/>
                <w:lang w:val="ro-RO"/>
              </w:rPr>
              <w:t>Februarie 2020</w:t>
            </w:r>
          </w:p>
        </w:tc>
        <w:tc>
          <w:tcPr>
            <w:tcW w:w="2202" w:type="dxa"/>
            <w:gridSpan w:val="3"/>
          </w:tcPr>
          <w:p w:rsidR="00BB6718" w:rsidRPr="00D758B8" w:rsidRDefault="00BB6718" w:rsidP="00F917AB">
            <w:pPr>
              <w:jc w:val="center"/>
              <w:rPr>
                <w:rFonts w:ascii="Times New Roman" w:hAnsi="Times New Roman" w:cs="Times New Roman"/>
                <w:lang w:val="ro-RO"/>
              </w:rPr>
            </w:pPr>
            <w:r w:rsidRPr="00D758B8">
              <w:rPr>
                <w:rFonts w:ascii="Times New Roman" w:hAnsi="Times New Roman" w:cs="Times New Roman"/>
                <w:lang w:val="ro-RO"/>
              </w:rPr>
              <w:t>Hotărîre de Guvern aprobată</w:t>
            </w:r>
          </w:p>
        </w:tc>
        <w:tc>
          <w:tcPr>
            <w:tcW w:w="2082" w:type="dxa"/>
            <w:gridSpan w:val="4"/>
          </w:tcPr>
          <w:p w:rsidR="00BB6718" w:rsidRPr="00D758B8" w:rsidRDefault="00BB6718" w:rsidP="00F917AB">
            <w:pPr>
              <w:jc w:val="center"/>
              <w:rPr>
                <w:rFonts w:ascii="Times New Roman" w:hAnsi="Times New Roman" w:cs="Times New Roman"/>
                <w:lang w:val="ro-RO"/>
              </w:rPr>
            </w:pPr>
            <w:r w:rsidRPr="00D758B8">
              <w:rPr>
                <w:rFonts w:ascii="Times New Roman" w:hAnsi="Times New Roman" w:cs="Times New Roman"/>
                <w:lang w:val="ro-RO"/>
              </w:rPr>
              <w:t>Ministerul Educației, Culturii și Cercetării</w:t>
            </w:r>
          </w:p>
        </w:tc>
        <w:tc>
          <w:tcPr>
            <w:tcW w:w="2600" w:type="dxa"/>
            <w:gridSpan w:val="2"/>
          </w:tcPr>
          <w:p w:rsidR="00BB6718" w:rsidRPr="00D758B8" w:rsidRDefault="00BB6718">
            <w:pPr>
              <w:rPr>
                <w:rFonts w:ascii="Times New Roman" w:hAnsi="Times New Roman" w:cs="Times New Roman"/>
                <w:lang w:val="ro-RO"/>
              </w:rPr>
            </w:pPr>
          </w:p>
        </w:tc>
      </w:tr>
      <w:tr w:rsidR="00BB6718" w:rsidRPr="00D758B8" w:rsidTr="00870C29">
        <w:tc>
          <w:tcPr>
            <w:tcW w:w="3233" w:type="dxa"/>
            <w:gridSpan w:val="2"/>
            <w:vMerge/>
          </w:tcPr>
          <w:p w:rsidR="00BB6718" w:rsidRPr="00D758B8" w:rsidRDefault="00BB6718" w:rsidP="004E34BA">
            <w:pPr>
              <w:pStyle w:val="a4"/>
              <w:numPr>
                <w:ilvl w:val="1"/>
                <w:numId w:val="8"/>
              </w:numPr>
              <w:tabs>
                <w:tab w:val="left" w:pos="0"/>
                <w:tab w:val="left" w:pos="426"/>
              </w:tabs>
              <w:ind w:left="0" w:firstLine="0"/>
              <w:rPr>
                <w:rFonts w:ascii="Times New Roman" w:hAnsi="Times New Roman" w:cs="Times New Roman"/>
                <w:lang w:val="ro-RO"/>
              </w:rPr>
            </w:pPr>
          </w:p>
        </w:tc>
        <w:tc>
          <w:tcPr>
            <w:tcW w:w="3254" w:type="dxa"/>
            <w:gridSpan w:val="3"/>
          </w:tcPr>
          <w:p w:rsidR="00BB6718" w:rsidRPr="00D758B8" w:rsidRDefault="00BB6718" w:rsidP="004E34BA">
            <w:pPr>
              <w:pStyle w:val="a4"/>
              <w:numPr>
                <w:ilvl w:val="2"/>
                <w:numId w:val="8"/>
              </w:numPr>
              <w:tabs>
                <w:tab w:val="left" w:pos="542"/>
              </w:tabs>
              <w:ind w:left="0" w:firstLine="0"/>
              <w:rPr>
                <w:rFonts w:ascii="Times New Roman" w:hAnsi="Times New Roman" w:cs="Times New Roman"/>
                <w:lang w:val="ro-RO"/>
              </w:rPr>
            </w:pPr>
            <w:r w:rsidRPr="00D758B8">
              <w:rPr>
                <w:rFonts w:ascii="Times New Roman" w:hAnsi="Times New Roman" w:cs="Times New Roman"/>
                <w:lang w:val="ro-RO"/>
              </w:rPr>
              <w:t>Evaluarea externă în vederea acreditării  programelor de studii superioare de master</w:t>
            </w:r>
          </w:p>
        </w:tc>
        <w:tc>
          <w:tcPr>
            <w:tcW w:w="1993" w:type="dxa"/>
            <w:gridSpan w:val="2"/>
          </w:tcPr>
          <w:p w:rsidR="00BB6718" w:rsidRPr="00D758B8" w:rsidDel="007F4FC2" w:rsidRDefault="00BB6718" w:rsidP="00F917AB">
            <w:pPr>
              <w:jc w:val="center"/>
              <w:rPr>
                <w:rFonts w:ascii="Times New Roman" w:hAnsi="Times New Roman" w:cs="Times New Roman"/>
                <w:lang w:val="ro-RO"/>
              </w:rPr>
            </w:pPr>
            <w:r w:rsidRPr="00D758B8">
              <w:rPr>
                <w:rFonts w:ascii="Times New Roman" w:hAnsi="Times New Roman" w:cs="Times New Roman"/>
                <w:lang w:val="ro-RO"/>
              </w:rPr>
              <w:t>Decembrie 2021</w:t>
            </w:r>
          </w:p>
        </w:tc>
        <w:tc>
          <w:tcPr>
            <w:tcW w:w="2202" w:type="dxa"/>
            <w:gridSpan w:val="3"/>
          </w:tcPr>
          <w:p w:rsidR="00BB6718" w:rsidRPr="00D758B8" w:rsidRDefault="00BB6718" w:rsidP="00BF0287">
            <w:pPr>
              <w:jc w:val="center"/>
              <w:rPr>
                <w:rFonts w:ascii="Times New Roman" w:hAnsi="Times New Roman" w:cs="Times New Roman"/>
                <w:lang w:val="ro-RO"/>
              </w:rPr>
            </w:pPr>
            <w:r w:rsidRPr="00D758B8">
              <w:rPr>
                <w:rFonts w:ascii="Times New Roman" w:hAnsi="Times New Roman" w:cs="Times New Roman"/>
                <w:lang w:val="ro-RO"/>
              </w:rPr>
              <w:t>100% de programe de master evaluate</w:t>
            </w:r>
          </w:p>
        </w:tc>
        <w:tc>
          <w:tcPr>
            <w:tcW w:w="2082" w:type="dxa"/>
            <w:gridSpan w:val="4"/>
          </w:tcPr>
          <w:p w:rsidR="00BB6718" w:rsidRPr="00D758B8" w:rsidRDefault="00BB6718" w:rsidP="00F917AB">
            <w:pPr>
              <w:jc w:val="center"/>
              <w:rPr>
                <w:rFonts w:ascii="Times New Roman" w:hAnsi="Times New Roman" w:cs="Times New Roman"/>
                <w:lang w:val="ro-RO"/>
              </w:rPr>
            </w:pPr>
            <w:r w:rsidRPr="00D758B8">
              <w:rPr>
                <w:rFonts w:ascii="Times New Roman" w:hAnsi="Times New Roman" w:cs="Times New Roman"/>
                <w:lang w:val="ro-RO"/>
              </w:rPr>
              <w:t>Ministerul Educației, Culturii și Cercetării</w:t>
            </w:r>
          </w:p>
        </w:tc>
        <w:tc>
          <w:tcPr>
            <w:tcW w:w="2600" w:type="dxa"/>
            <w:gridSpan w:val="2"/>
          </w:tcPr>
          <w:p w:rsidR="00BB6718" w:rsidRPr="00D758B8" w:rsidRDefault="00BB6718">
            <w:pPr>
              <w:rPr>
                <w:rFonts w:ascii="Times New Roman" w:hAnsi="Times New Roman" w:cs="Times New Roman"/>
                <w:lang w:val="ro-RO"/>
              </w:rPr>
            </w:pPr>
          </w:p>
        </w:tc>
      </w:tr>
      <w:tr w:rsidR="00BB6718" w:rsidRPr="00D758B8" w:rsidTr="00870C29">
        <w:tc>
          <w:tcPr>
            <w:tcW w:w="3233" w:type="dxa"/>
            <w:gridSpan w:val="2"/>
            <w:vMerge/>
          </w:tcPr>
          <w:p w:rsidR="00BB6718" w:rsidRPr="00D758B8" w:rsidRDefault="00BB6718" w:rsidP="004E34BA">
            <w:pPr>
              <w:pStyle w:val="a4"/>
              <w:numPr>
                <w:ilvl w:val="1"/>
                <w:numId w:val="8"/>
              </w:numPr>
              <w:tabs>
                <w:tab w:val="left" w:pos="0"/>
                <w:tab w:val="left" w:pos="426"/>
              </w:tabs>
              <w:ind w:left="0" w:firstLine="0"/>
              <w:rPr>
                <w:rFonts w:ascii="Times New Roman" w:hAnsi="Times New Roman" w:cs="Times New Roman"/>
                <w:lang w:val="ro-RO"/>
              </w:rPr>
            </w:pPr>
          </w:p>
        </w:tc>
        <w:tc>
          <w:tcPr>
            <w:tcW w:w="3254" w:type="dxa"/>
            <w:gridSpan w:val="3"/>
          </w:tcPr>
          <w:p w:rsidR="00BB6718" w:rsidRPr="00D758B8" w:rsidRDefault="00BB6718" w:rsidP="004E34BA">
            <w:pPr>
              <w:pStyle w:val="a4"/>
              <w:numPr>
                <w:ilvl w:val="2"/>
                <w:numId w:val="8"/>
              </w:numPr>
              <w:tabs>
                <w:tab w:val="left" w:pos="542"/>
              </w:tabs>
              <w:ind w:left="0" w:firstLine="0"/>
              <w:rPr>
                <w:rFonts w:ascii="Times New Roman" w:hAnsi="Times New Roman" w:cs="Times New Roman"/>
                <w:lang w:val="ro-RO"/>
              </w:rPr>
            </w:pPr>
            <w:r w:rsidRPr="00D758B8">
              <w:rPr>
                <w:rFonts w:ascii="Times New Roman" w:hAnsi="Times New Roman" w:cs="Times New Roman"/>
                <w:lang w:val="ro-RO"/>
              </w:rPr>
              <w:t xml:space="preserve">Evaluarea externă a Agenției Naționale de Asigurare a Calității în Educație și Cercetare pentru înregistrarea în EQAR </w:t>
            </w:r>
          </w:p>
          <w:p w:rsidR="00BB6718" w:rsidRPr="00D758B8" w:rsidRDefault="00BB6718" w:rsidP="00F917AB">
            <w:pPr>
              <w:pStyle w:val="a4"/>
              <w:tabs>
                <w:tab w:val="left" w:pos="542"/>
              </w:tabs>
              <w:ind w:left="0"/>
              <w:rPr>
                <w:rFonts w:ascii="Times New Roman" w:hAnsi="Times New Roman" w:cs="Times New Roman"/>
                <w:lang w:val="ro-RO"/>
              </w:rPr>
            </w:pPr>
            <w:r w:rsidRPr="00D758B8">
              <w:rPr>
                <w:rFonts w:ascii="Times New Roman" w:hAnsi="Times New Roman" w:cs="Times New Roman"/>
                <w:lang w:val="ro-RO"/>
              </w:rPr>
              <w:t>(Registrul European al Agențiilor de Asigurare a Calității în Învățământul Superior)</w:t>
            </w:r>
          </w:p>
        </w:tc>
        <w:tc>
          <w:tcPr>
            <w:tcW w:w="1993" w:type="dxa"/>
            <w:gridSpan w:val="2"/>
          </w:tcPr>
          <w:p w:rsidR="00BB6718" w:rsidRPr="00D758B8" w:rsidRDefault="00BB6718" w:rsidP="00F917AB">
            <w:pPr>
              <w:jc w:val="center"/>
              <w:rPr>
                <w:rFonts w:ascii="Times New Roman" w:hAnsi="Times New Roman" w:cs="Times New Roman"/>
                <w:lang w:val="ro-RO"/>
              </w:rPr>
            </w:pPr>
            <w:r w:rsidRPr="00D758B8">
              <w:rPr>
                <w:rFonts w:ascii="Times New Roman" w:hAnsi="Times New Roman" w:cs="Times New Roman"/>
                <w:lang w:val="ro-RO"/>
              </w:rPr>
              <w:t>Decembrie 2023</w:t>
            </w:r>
          </w:p>
        </w:tc>
        <w:tc>
          <w:tcPr>
            <w:tcW w:w="2202" w:type="dxa"/>
            <w:gridSpan w:val="3"/>
          </w:tcPr>
          <w:p w:rsidR="00BB6718" w:rsidRPr="00D758B8" w:rsidRDefault="00BB6718" w:rsidP="00BF0287">
            <w:pPr>
              <w:jc w:val="center"/>
              <w:rPr>
                <w:rFonts w:ascii="Times New Roman" w:hAnsi="Times New Roman" w:cs="Times New Roman"/>
                <w:lang w:val="ro-RO"/>
              </w:rPr>
            </w:pPr>
            <w:r w:rsidRPr="00D758B8">
              <w:rPr>
                <w:rFonts w:ascii="Times New Roman" w:hAnsi="Times New Roman" w:cs="Times New Roman"/>
                <w:lang w:val="ro-RO"/>
              </w:rPr>
              <w:t>Agenție înregistrată în EQAR</w:t>
            </w:r>
          </w:p>
        </w:tc>
        <w:tc>
          <w:tcPr>
            <w:tcW w:w="2082" w:type="dxa"/>
            <w:gridSpan w:val="4"/>
          </w:tcPr>
          <w:p w:rsidR="00BB6718" w:rsidRPr="00D758B8" w:rsidRDefault="00BB6718" w:rsidP="00F917AB">
            <w:pPr>
              <w:jc w:val="center"/>
              <w:rPr>
                <w:rFonts w:ascii="Times New Roman" w:hAnsi="Times New Roman" w:cs="Times New Roman"/>
                <w:lang w:val="ro-RO"/>
              </w:rPr>
            </w:pPr>
            <w:r w:rsidRPr="00D758B8">
              <w:rPr>
                <w:rFonts w:ascii="Times New Roman" w:hAnsi="Times New Roman" w:cs="Times New Roman"/>
                <w:lang w:val="ro-RO"/>
              </w:rPr>
              <w:t>Ministerul Educației, Culturii și Cercetării;</w:t>
            </w:r>
          </w:p>
          <w:p w:rsidR="00BB6718" w:rsidRPr="00D758B8" w:rsidRDefault="00BB6718" w:rsidP="00F917AB">
            <w:pPr>
              <w:jc w:val="center"/>
              <w:rPr>
                <w:rFonts w:ascii="Times New Roman" w:hAnsi="Times New Roman" w:cs="Times New Roman"/>
                <w:lang w:val="ro-RO"/>
              </w:rPr>
            </w:pPr>
            <w:r w:rsidRPr="00D758B8">
              <w:rPr>
                <w:rFonts w:ascii="Times New Roman" w:hAnsi="Times New Roman" w:cs="Times New Roman"/>
                <w:lang w:val="ro-RO"/>
              </w:rPr>
              <w:t>Agenția Națională de Asigurare a Calității în Educație și Cercetare</w:t>
            </w:r>
          </w:p>
        </w:tc>
        <w:tc>
          <w:tcPr>
            <w:tcW w:w="2600" w:type="dxa"/>
            <w:gridSpan w:val="2"/>
          </w:tcPr>
          <w:p w:rsidR="00BB6718" w:rsidRPr="00D758B8" w:rsidRDefault="00BB6718">
            <w:pPr>
              <w:rPr>
                <w:rFonts w:ascii="Times New Roman" w:hAnsi="Times New Roman" w:cs="Times New Roman"/>
                <w:lang w:val="ro-RO"/>
              </w:rPr>
            </w:pPr>
          </w:p>
        </w:tc>
      </w:tr>
      <w:tr w:rsidR="00BB6718" w:rsidRPr="00D758B8" w:rsidTr="00870C29">
        <w:tc>
          <w:tcPr>
            <w:tcW w:w="3233" w:type="dxa"/>
            <w:gridSpan w:val="2"/>
          </w:tcPr>
          <w:p w:rsidR="00BB6718" w:rsidRPr="00D758B8" w:rsidRDefault="00BB6718" w:rsidP="004E34BA">
            <w:pPr>
              <w:pStyle w:val="a4"/>
              <w:numPr>
                <w:ilvl w:val="1"/>
                <w:numId w:val="8"/>
              </w:numPr>
              <w:tabs>
                <w:tab w:val="left" w:pos="0"/>
                <w:tab w:val="left" w:pos="426"/>
              </w:tabs>
              <w:ind w:left="0" w:firstLine="0"/>
              <w:rPr>
                <w:rFonts w:ascii="Times New Roman" w:hAnsi="Times New Roman" w:cs="Times New Roman"/>
                <w:lang w:val="ro-RO"/>
              </w:rPr>
            </w:pPr>
            <w:r w:rsidRPr="00D758B8">
              <w:rPr>
                <w:rFonts w:ascii="Times New Roman" w:hAnsi="Times New Roman" w:cs="Times New Roman"/>
                <w:lang w:val="ro-RO"/>
              </w:rPr>
              <w:t>Asigurarea condițiilor pentru desfășurarea de alegeri corecte și imparțiale la nivelul conducerii universităților</w:t>
            </w:r>
          </w:p>
        </w:tc>
        <w:tc>
          <w:tcPr>
            <w:tcW w:w="3254" w:type="dxa"/>
            <w:gridSpan w:val="3"/>
          </w:tcPr>
          <w:p w:rsidR="00BB6718" w:rsidRPr="00D758B8" w:rsidRDefault="00BB6718" w:rsidP="004E34BA">
            <w:pPr>
              <w:pStyle w:val="a4"/>
              <w:numPr>
                <w:ilvl w:val="2"/>
                <w:numId w:val="8"/>
              </w:numPr>
              <w:tabs>
                <w:tab w:val="left" w:pos="542"/>
              </w:tabs>
              <w:ind w:left="0" w:firstLine="0"/>
              <w:rPr>
                <w:rFonts w:ascii="Times New Roman" w:hAnsi="Times New Roman" w:cs="Times New Roman"/>
                <w:lang w:val="ro-RO"/>
              </w:rPr>
            </w:pPr>
            <w:r w:rsidRPr="00D758B8">
              <w:rPr>
                <w:rFonts w:ascii="Times New Roman" w:hAnsi="Times New Roman" w:cs="Times New Roman"/>
                <w:lang w:val="ro-RO"/>
              </w:rPr>
              <w:t>Monitorizarea concursurilor de alegere a rectorilor, decanilor, șefilor de catedre în instituțiile de învățământ superior</w:t>
            </w:r>
          </w:p>
        </w:tc>
        <w:tc>
          <w:tcPr>
            <w:tcW w:w="1993" w:type="dxa"/>
            <w:gridSpan w:val="2"/>
          </w:tcPr>
          <w:p w:rsidR="00BB6718" w:rsidRPr="00D758B8" w:rsidRDefault="00BB6718" w:rsidP="004A397B">
            <w:pPr>
              <w:jc w:val="center"/>
              <w:rPr>
                <w:rFonts w:ascii="Times New Roman" w:hAnsi="Times New Roman" w:cs="Times New Roman"/>
                <w:lang w:val="ro-RO"/>
              </w:rPr>
            </w:pPr>
            <w:r w:rsidRPr="00D758B8">
              <w:rPr>
                <w:rFonts w:ascii="Times New Roman" w:hAnsi="Times New Roman" w:cs="Times New Roman"/>
                <w:lang w:val="ro-RO"/>
              </w:rPr>
              <w:t>Noiembrie 2022</w:t>
            </w:r>
          </w:p>
        </w:tc>
        <w:tc>
          <w:tcPr>
            <w:tcW w:w="2202" w:type="dxa"/>
            <w:gridSpan w:val="3"/>
          </w:tcPr>
          <w:p w:rsidR="00BB6718" w:rsidRPr="00D758B8" w:rsidRDefault="00BB6718">
            <w:pPr>
              <w:jc w:val="center"/>
              <w:rPr>
                <w:rFonts w:ascii="Times New Roman" w:hAnsi="Times New Roman" w:cs="Times New Roman"/>
                <w:lang w:val="ro-RO"/>
              </w:rPr>
            </w:pPr>
            <w:r w:rsidRPr="00D758B8">
              <w:rPr>
                <w:rFonts w:ascii="Times New Roman" w:hAnsi="Times New Roman" w:cs="Times New Roman"/>
                <w:lang w:val="ro-RO"/>
              </w:rPr>
              <w:t>15  concursuri monitorizate</w:t>
            </w:r>
          </w:p>
        </w:tc>
        <w:tc>
          <w:tcPr>
            <w:tcW w:w="2082" w:type="dxa"/>
            <w:gridSpan w:val="4"/>
          </w:tcPr>
          <w:p w:rsidR="00BB6718" w:rsidRPr="00D758B8" w:rsidRDefault="00BB6718" w:rsidP="00F841A2">
            <w:pPr>
              <w:jc w:val="center"/>
              <w:rPr>
                <w:rFonts w:ascii="Times New Roman" w:hAnsi="Times New Roman" w:cs="Times New Roman"/>
                <w:lang w:val="ro-RO"/>
              </w:rPr>
            </w:pPr>
            <w:r w:rsidRPr="00D758B8">
              <w:rPr>
                <w:rFonts w:ascii="Times New Roman" w:hAnsi="Times New Roman" w:cs="Times New Roman"/>
                <w:lang w:val="ro-RO"/>
              </w:rPr>
              <w:t>Ministerul Educației, Culturii și Cercetării</w:t>
            </w:r>
          </w:p>
        </w:tc>
        <w:tc>
          <w:tcPr>
            <w:tcW w:w="2600" w:type="dxa"/>
            <w:gridSpan w:val="2"/>
          </w:tcPr>
          <w:p w:rsidR="00BB6718" w:rsidRPr="00D758B8" w:rsidRDefault="00BB6718">
            <w:pPr>
              <w:rPr>
                <w:rFonts w:ascii="Times New Roman" w:hAnsi="Times New Roman" w:cs="Times New Roman"/>
                <w:lang w:val="ro-RO"/>
              </w:rPr>
            </w:pPr>
          </w:p>
        </w:tc>
      </w:tr>
      <w:tr w:rsidR="00BB6718" w:rsidRPr="00D758B8" w:rsidTr="00870C29">
        <w:tc>
          <w:tcPr>
            <w:tcW w:w="3233" w:type="dxa"/>
            <w:gridSpan w:val="2"/>
          </w:tcPr>
          <w:p w:rsidR="00BB6718" w:rsidRPr="00D758B8" w:rsidRDefault="00BB6718" w:rsidP="004E34BA">
            <w:pPr>
              <w:pStyle w:val="a4"/>
              <w:numPr>
                <w:ilvl w:val="1"/>
                <w:numId w:val="8"/>
              </w:numPr>
              <w:tabs>
                <w:tab w:val="left" w:pos="0"/>
                <w:tab w:val="left" w:pos="426"/>
              </w:tabs>
              <w:ind w:left="0" w:firstLine="0"/>
              <w:rPr>
                <w:rFonts w:ascii="Times New Roman" w:hAnsi="Times New Roman" w:cs="Times New Roman"/>
                <w:lang w:val="ro-RO"/>
              </w:rPr>
            </w:pPr>
            <w:r w:rsidRPr="00D758B8">
              <w:rPr>
                <w:rFonts w:ascii="Times New Roman" w:hAnsi="Times New Roman" w:cs="Times New Roman"/>
                <w:lang w:val="ro-RO"/>
              </w:rPr>
              <w:t>Crearea mecanismelor funcționale pentru monitorizarea parcursului profesional al absolvenților</w:t>
            </w:r>
          </w:p>
        </w:tc>
        <w:tc>
          <w:tcPr>
            <w:tcW w:w="3254" w:type="dxa"/>
            <w:gridSpan w:val="3"/>
          </w:tcPr>
          <w:p w:rsidR="00BB6718" w:rsidRPr="00D758B8" w:rsidRDefault="00BB6718" w:rsidP="004E34BA">
            <w:pPr>
              <w:pStyle w:val="a4"/>
              <w:numPr>
                <w:ilvl w:val="2"/>
                <w:numId w:val="8"/>
              </w:numPr>
              <w:tabs>
                <w:tab w:val="left" w:pos="542"/>
              </w:tabs>
              <w:ind w:left="0" w:firstLine="0"/>
              <w:rPr>
                <w:rFonts w:ascii="Times New Roman" w:hAnsi="Times New Roman" w:cs="Times New Roman"/>
                <w:lang w:val="ro-RO"/>
              </w:rPr>
            </w:pPr>
            <w:r w:rsidRPr="00D758B8">
              <w:rPr>
                <w:rFonts w:ascii="Times New Roman" w:hAnsi="Times New Roman" w:cs="Times New Roman"/>
                <w:lang w:val="ro-RO"/>
              </w:rPr>
              <w:t>Elaborarea și aprobarea procedurilor de urmărire a traseului profesional al absolvenților din învățământul superior</w:t>
            </w:r>
          </w:p>
        </w:tc>
        <w:tc>
          <w:tcPr>
            <w:tcW w:w="1993" w:type="dxa"/>
            <w:gridSpan w:val="2"/>
          </w:tcPr>
          <w:p w:rsidR="00BB6718" w:rsidRPr="00D758B8" w:rsidRDefault="00BB6718" w:rsidP="004A397B">
            <w:pPr>
              <w:jc w:val="center"/>
              <w:rPr>
                <w:rFonts w:ascii="Times New Roman" w:hAnsi="Times New Roman" w:cs="Times New Roman"/>
                <w:lang w:val="ro-RO"/>
              </w:rPr>
            </w:pPr>
            <w:r w:rsidRPr="00D758B8">
              <w:rPr>
                <w:rFonts w:ascii="Times New Roman" w:hAnsi="Times New Roman" w:cs="Times New Roman"/>
                <w:lang w:val="ro-RO"/>
              </w:rPr>
              <w:t>August 2021</w:t>
            </w:r>
          </w:p>
        </w:tc>
        <w:tc>
          <w:tcPr>
            <w:tcW w:w="2202" w:type="dxa"/>
            <w:gridSpan w:val="3"/>
          </w:tcPr>
          <w:p w:rsidR="00BB6718" w:rsidRPr="00D758B8" w:rsidRDefault="00BB6718" w:rsidP="004A397B">
            <w:pPr>
              <w:jc w:val="center"/>
              <w:rPr>
                <w:rFonts w:ascii="Times New Roman" w:hAnsi="Times New Roman" w:cs="Times New Roman"/>
                <w:lang w:val="ro-RO"/>
              </w:rPr>
            </w:pPr>
            <w:r w:rsidRPr="00D758B8">
              <w:rPr>
                <w:rFonts w:ascii="Times New Roman" w:hAnsi="Times New Roman" w:cs="Times New Roman"/>
                <w:lang w:val="ro-RO"/>
              </w:rPr>
              <w:t xml:space="preserve">Cadru normativ </w:t>
            </w:r>
            <w:r>
              <w:rPr>
                <w:rFonts w:ascii="Times New Roman" w:hAnsi="Times New Roman" w:cs="Times New Roman"/>
                <w:lang w:val="ro-RO"/>
              </w:rPr>
              <w:t xml:space="preserve">elaborat și </w:t>
            </w:r>
            <w:r w:rsidRPr="00D758B8">
              <w:rPr>
                <w:rFonts w:ascii="Times New Roman" w:hAnsi="Times New Roman" w:cs="Times New Roman"/>
                <w:lang w:val="ro-RO"/>
              </w:rPr>
              <w:t>aprobat</w:t>
            </w:r>
          </w:p>
        </w:tc>
        <w:tc>
          <w:tcPr>
            <w:tcW w:w="2082" w:type="dxa"/>
            <w:gridSpan w:val="4"/>
          </w:tcPr>
          <w:p w:rsidR="00BB6718" w:rsidRPr="00D758B8" w:rsidRDefault="00BB6718" w:rsidP="00F841A2">
            <w:pPr>
              <w:jc w:val="center"/>
              <w:rPr>
                <w:rFonts w:ascii="Times New Roman" w:hAnsi="Times New Roman" w:cs="Times New Roman"/>
                <w:lang w:val="ro-RO"/>
              </w:rPr>
            </w:pPr>
            <w:r w:rsidRPr="00D758B8">
              <w:rPr>
                <w:rFonts w:ascii="Times New Roman" w:hAnsi="Times New Roman" w:cs="Times New Roman"/>
                <w:lang w:val="ro-RO"/>
              </w:rPr>
              <w:t>Ministerul Educației, Culturii și Cercetării</w:t>
            </w:r>
          </w:p>
        </w:tc>
        <w:tc>
          <w:tcPr>
            <w:tcW w:w="2600" w:type="dxa"/>
            <w:gridSpan w:val="2"/>
          </w:tcPr>
          <w:p w:rsidR="00BB6718" w:rsidRPr="00D758B8" w:rsidRDefault="00BB6718">
            <w:pPr>
              <w:rPr>
                <w:rFonts w:ascii="Times New Roman" w:hAnsi="Times New Roman" w:cs="Times New Roman"/>
                <w:lang w:val="ro-RO"/>
              </w:rPr>
            </w:pPr>
          </w:p>
        </w:tc>
      </w:tr>
      <w:tr w:rsidR="00BB6718" w:rsidRPr="00D758B8" w:rsidTr="00870C29">
        <w:tc>
          <w:tcPr>
            <w:tcW w:w="3233" w:type="dxa"/>
            <w:gridSpan w:val="2"/>
          </w:tcPr>
          <w:p w:rsidR="00BB6718" w:rsidRPr="00D758B8" w:rsidRDefault="00BB6718" w:rsidP="004E34BA">
            <w:pPr>
              <w:pStyle w:val="a4"/>
              <w:numPr>
                <w:ilvl w:val="1"/>
                <w:numId w:val="8"/>
              </w:numPr>
              <w:tabs>
                <w:tab w:val="left" w:pos="0"/>
                <w:tab w:val="left" w:pos="426"/>
              </w:tabs>
              <w:ind w:left="0" w:firstLine="0"/>
              <w:rPr>
                <w:rFonts w:ascii="Times New Roman" w:hAnsi="Times New Roman" w:cs="Times New Roman"/>
                <w:lang w:val="ro-RO"/>
              </w:rPr>
            </w:pPr>
            <w:r w:rsidRPr="00D758B8">
              <w:rPr>
                <w:rFonts w:ascii="Times New Roman" w:hAnsi="Times New Roman" w:cs="Times New Roman"/>
                <w:lang w:val="ro-RO"/>
              </w:rPr>
              <w:t xml:space="preserve">Elaborarea planului de acțiuni pentru dezvoltarea </w:t>
            </w:r>
            <w:r w:rsidRPr="00D758B8">
              <w:rPr>
                <w:rFonts w:ascii="Times New Roman" w:hAnsi="Times New Roman" w:cs="Times New Roman"/>
                <w:lang w:val="ro-RO"/>
              </w:rPr>
              <w:lastRenderedPageBreak/>
              <w:t>studiilor doctorale</w:t>
            </w:r>
          </w:p>
        </w:tc>
        <w:tc>
          <w:tcPr>
            <w:tcW w:w="3254" w:type="dxa"/>
            <w:gridSpan w:val="3"/>
          </w:tcPr>
          <w:p w:rsidR="00BB6718" w:rsidRPr="00D758B8" w:rsidRDefault="00BB6718" w:rsidP="004337F2">
            <w:pPr>
              <w:pStyle w:val="a4"/>
              <w:tabs>
                <w:tab w:val="left" w:pos="542"/>
              </w:tabs>
              <w:ind w:left="0"/>
              <w:rPr>
                <w:rFonts w:ascii="Times New Roman" w:hAnsi="Times New Roman" w:cs="Times New Roman"/>
                <w:lang w:val="ro-RO"/>
              </w:rPr>
            </w:pPr>
          </w:p>
        </w:tc>
        <w:tc>
          <w:tcPr>
            <w:tcW w:w="1993" w:type="dxa"/>
            <w:gridSpan w:val="2"/>
          </w:tcPr>
          <w:p w:rsidR="00BB6718" w:rsidRPr="00D758B8" w:rsidRDefault="00BB6718">
            <w:pPr>
              <w:jc w:val="center"/>
              <w:rPr>
                <w:rFonts w:ascii="Times New Roman" w:hAnsi="Times New Roman" w:cs="Times New Roman"/>
                <w:lang w:val="ro-RO"/>
              </w:rPr>
            </w:pPr>
            <w:r w:rsidRPr="00D758B8">
              <w:rPr>
                <w:rFonts w:ascii="Times New Roman" w:hAnsi="Times New Roman" w:cs="Times New Roman"/>
                <w:lang w:val="ro-RO"/>
              </w:rPr>
              <w:t>Februarie 2020</w:t>
            </w:r>
          </w:p>
        </w:tc>
        <w:tc>
          <w:tcPr>
            <w:tcW w:w="2202" w:type="dxa"/>
            <w:gridSpan w:val="3"/>
          </w:tcPr>
          <w:p w:rsidR="00BB6718" w:rsidRPr="00D758B8" w:rsidRDefault="00BB6718" w:rsidP="004337F2">
            <w:pPr>
              <w:jc w:val="center"/>
              <w:rPr>
                <w:rFonts w:ascii="Times New Roman" w:hAnsi="Times New Roman" w:cs="Times New Roman"/>
                <w:lang w:val="ro-RO"/>
              </w:rPr>
            </w:pPr>
            <w:r w:rsidRPr="00D758B8">
              <w:rPr>
                <w:rFonts w:ascii="Times New Roman" w:hAnsi="Times New Roman" w:cs="Times New Roman"/>
                <w:lang w:val="ro-RO"/>
              </w:rPr>
              <w:t xml:space="preserve">Plan de acțiuni aprobat </w:t>
            </w:r>
          </w:p>
        </w:tc>
        <w:tc>
          <w:tcPr>
            <w:tcW w:w="2082" w:type="dxa"/>
            <w:gridSpan w:val="4"/>
          </w:tcPr>
          <w:p w:rsidR="00BB6718" w:rsidRPr="00D758B8" w:rsidRDefault="00BB6718" w:rsidP="00F841A2">
            <w:pPr>
              <w:jc w:val="center"/>
              <w:rPr>
                <w:rFonts w:ascii="Times New Roman" w:hAnsi="Times New Roman" w:cs="Times New Roman"/>
                <w:highlight w:val="yellow"/>
                <w:lang w:val="ro-RO"/>
              </w:rPr>
            </w:pPr>
            <w:r w:rsidRPr="00D758B8">
              <w:rPr>
                <w:rFonts w:ascii="Times New Roman" w:hAnsi="Times New Roman" w:cs="Times New Roman"/>
                <w:lang w:val="ro-RO"/>
              </w:rPr>
              <w:t>Ministerul Educației, Culturii și Cercetării</w:t>
            </w:r>
          </w:p>
        </w:tc>
        <w:tc>
          <w:tcPr>
            <w:tcW w:w="2600" w:type="dxa"/>
            <w:gridSpan w:val="2"/>
          </w:tcPr>
          <w:p w:rsidR="00BB6718" w:rsidRPr="00D758B8" w:rsidRDefault="00BB6718">
            <w:pPr>
              <w:rPr>
                <w:rFonts w:ascii="Times New Roman" w:hAnsi="Times New Roman" w:cs="Times New Roman"/>
                <w:lang w:val="ro-RO"/>
              </w:rPr>
            </w:pPr>
          </w:p>
        </w:tc>
      </w:tr>
      <w:tr w:rsidR="00BB6718" w:rsidRPr="00D758B8" w:rsidTr="00870C29">
        <w:tc>
          <w:tcPr>
            <w:tcW w:w="3233" w:type="dxa"/>
            <w:gridSpan w:val="2"/>
          </w:tcPr>
          <w:p w:rsidR="00BB6718" w:rsidRPr="00D758B8" w:rsidRDefault="00BB6718" w:rsidP="004E34BA">
            <w:pPr>
              <w:pStyle w:val="a4"/>
              <w:numPr>
                <w:ilvl w:val="1"/>
                <w:numId w:val="8"/>
              </w:numPr>
              <w:tabs>
                <w:tab w:val="left" w:pos="0"/>
                <w:tab w:val="left" w:pos="426"/>
              </w:tabs>
              <w:ind w:left="0" w:firstLine="0"/>
              <w:rPr>
                <w:rFonts w:ascii="Times New Roman" w:hAnsi="Times New Roman" w:cs="Times New Roman"/>
                <w:lang w:val="ro-RO"/>
              </w:rPr>
            </w:pPr>
            <w:r w:rsidRPr="00D758B8">
              <w:rPr>
                <w:rFonts w:ascii="Times New Roman" w:hAnsi="Times New Roman" w:cs="Times New Roman"/>
                <w:lang w:val="ro-RO"/>
              </w:rPr>
              <w:lastRenderedPageBreak/>
              <w:t>Demararea procesului de evaluare a școlilor doctorale</w:t>
            </w:r>
          </w:p>
        </w:tc>
        <w:tc>
          <w:tcPr>
            <w:tcW w:w="3254" w:type="dxa"/>
            <w:gridSpan w:val="3"/>
          </w:tcPr>
          <w:p w:rsidR="00BB6718" w:rsidRPr="00D758B8" w:rsidRDefault="00BB6718" w:rsidP="004E34BA">
            <w:pPr>
              <w:pStyle w:val="a4"/>
              <w:numPr>
                <w:ilvl w:val="2"/>
                <w:numId w:val="8"/>
              </w:numPr>
              <w:tabs>
                <w:tab w:val="left" w:pos="542"/>
              </w:tabs>
              <w:ind w:left="0" w:firstLine="0"/>
              <w:rPr>
                <w:rFonts w:ascii="Times New Roman" w:hAnsi="Times New Roman" w:cs="Times New Roman"/>
                <w:lang w:val="ro-RO"/>
              </w:rPr>
            </w:pPr>
            <w:r w:rsidRPr="00D758B8">
              <w:rPr>
                <w:rFonts w:ascii="Times New Roman" w:hAnsi="Times New Roman" w:cs="Times New Roman"/>
                <w:lang w:val="ro-RO"/>
              </w:rPr>
              <w:t xml:space="preserve">Elaborarea și aprobarea Metodologiei de evaluare externă a calității în vederea autorizării de funcționare provizorie şi acreditării programelor și a școlilor doctorale </w:t>
            </w:r>
          </w:p>
        </w:tc>
        <w:tc>
          <w:tcPr>
            <w:tcW w:w="1993" w:type="dxa"/>
            <w:gridSpan w:val="2"/>
          </w:tcPr>
          <w:p w:rsidR="00BB6718" w:rsidRPr="00D758B8" w:rsidRDefault="00BB6718">
            <w:pPr>
              <w:jc w:val="center"/>
              <w:rPr>
                <w:rFonts w:ascii="Times New Roman" w:hAnsi="Times New Roman" w:cs="Times New Roman"/>
                <w:bCs/>
                <w:highlight w:val="yellow"/>
                <w:shd w:val="clear" w:color="auto" w:fill="FFFFFF"/>
                <w:lang w:val="ro-RO"/>
              </w:rPr>
            </w:pPr>
            <w:r w:rsidRPr="00D758B8">
              <w:rPr>
                <w:rFonts w:ascii="Times New Roman" w:hAnsi="Times New Roman" w:cs="Times New Roman"/>
                <w:bCs/>
                <w:shd w:val="clear" w:color="auto" w:fill="FFFFFF"/>
                <w:lang w:val="ro-RO"/>
              </w:rPr>
              <w:t>Septembrie 2020</w:t>
            </w:r>
          </w:p>
        </w:tc>
        <w:tc>
          <w:tcPr>
            <w:tcW w:w="2202" w:type="dxa"/>
            <w:gridSpan w:val="3"/>
          </w:tcPr>
          <w:p w:rsidR="00BB6718" w:rsidRPr="00D758B8" w:rsidRDefault="00BB6718">
            <w:pPr>
              <w:jc w:val="center"/>
              <w:rPr>
                <w:rFonts w:ascii="Times New Roman" w:hAnsi="Times New Roman" w:cs="Times New Roman"/>
                <w:bCs/>
                <w:highlight w:val="yellow"/>
                <w:shd w:val="clear" w:color="auto" w:fill="FFFFFF"/>
                <w:lang w:val="ro-RO"/>
              </w:rPr>
            </w:pPr>
            <w:r w:rsidRPr="00D758B8">
              <w:rPr>
                <w:rFonts w:ascii="Times New Roman" w:hAnsi="Times New Roman" w:cs="Times New Roman"/>
                <w:bCs/>
                <w:shd w:val="clear" w:color="auto" w:fill="FFFFFF"/>
                <w:lang w:val="ro-RO"/>
              </w:rPr>
              <w:t>Hotărîre de Guvern aprobată</w:t>
            </w:r>
          </w:p>
        </w:tc>
        <w:tc>
          <w:tcPr>
            <w:tcW w:w="2082" w:type="dxa"/>
            <w:gridSpan w:val="4"/>
          </w:tcPr>
          <w:p w:rsidR="00BB6718" w:rsidRPr="00D758B8" w:rsidRDefault="00BB6718" w:rsidP="00F841A2">
            <w:pPr>
              <w:jc w:val="center"/>
              <w:rPr>
                <w:rFonts w:ascii="Times New Roman" w:hAnsi="Times New Roman" w:cs="Times New Roman"/>
                <w:bCs/>
                <w:highlight w:val="yellow"/>
                <w:shd w:val="clear" w:color="auto" w:fill="FFFFFF"/>
                <w:lang w:val="ro-RO"/>
              </w:rPr>
            </w:pPr>
            <w:r w:rsidRPr="00D758B8">
              <w:rPr>
                <w:rFonts w:ascii="Times New Roman" w:hAnsi="Times New Roman" w:cs="Times New Roman"/>
                <w:lang w:val="ro-RO"/>
              </w:rPr>
              <w:t>Ministerul Educației, Culturii și Cercetării</w:t>
            </w:r>
            <w:r w:rsidRPr="00D758B8">
              <w:rPr>
                <w:rFonts w:ascii="Times New Roman" w:hAnsi="Times New Roman" w:cs="Times New Roman"/>
                <w:bCs/>
                <w:shd w:val="clear" w:color="auto" w:fill="FFFFFF"/>
                <w:lang w:val="ro-RO"/>
              </w:rPr>
              <w:t xml:space="preserve"> Agenția Națională de Asigurare a Calității în Educație și Cercetare</w:t>
            </w:r>
          </w:p>
        </w:tc>
        <w:tc>
          <w:tcPr>
            <w:tcW w:w="2600" w:type="dxa"/>
            <w:gridSpan w:val="2"/>
          </w:tcPr>
          <w:p w:rsidR="00BB6718" w:rsidRPr="00D758B8" w:rsidRDefault="00BB6718">
            <w:pPr>
              <w:rPr>
                <w:rFonts w:ascii="Times New Roman" w:hAnsi="Times New Roman" w:cs="Times New Roman"/>
                <w:lang w:val="ro-RO"/>
              </w:rPr>
            </w:pPr>
          </w:p>
        </w:tc>
      </w:tr>
      <w:tr w:rsidR="00BB6718" w:rsidRPr="00D758B8" w:rsidTr="00870C29">
        <w:trPr>
          <w:trHeight w:val="2540"/>
        </w:trPr>
        <w:tc>
          <w:tcPr>
            <w:tcW w:w="3233" w:type="dxa"/>
            <w:gridSpan w:val="2"/>
          </w:tcPr>
          <w:p w:rsidR="00BB6718" w:rsidRPr="00D758B8" w:rsidRDefault="00BB6718" w:rsidP="004E34BA">
            <w:pPr>
              <w:pStyle w:val="a4"/>
              <w:numPr>
                <w:ilvl w:val="1"/>
                <w:numId w:val="8"/>
              </w:numPr>
              <w:tabs>
                <w:tab w:val="left" w:pos="0"/>
                <w:tab w:val="left" w:pos="426"/>
              </w:tabs>
              <w:ind w:left="0" w:firstLine="0"/>
              <w:rPr>
                <w:rFonts w:ascii="Times New Roman" w:hAnsi="Times New Roman" w:cs="Times New Roman"/>
                <w:lang w:val="ro-RO"/>
              </w:rPr>
            </w:pPr>
            <w:r w:rsidRPr="00D758B8">
              <w:rPr>
                <w:rFonts w:ascii="Times New Roman" w:hAnsi="Times New Roman" w:cs="Times New Roman"/>
                <w:lang w:val="ro-RO"/>
              </w:rPr>
              <w:t>Întărirea prestigiului internațional al universităților din Republica Moldova în vederea atragerii studenților străini, precum și consolidarea relaţiilor tradiţionale existente între Moldova şi diferite organisme internaţionale în domeniul educaţiei şi cercetării</w:t>
            </w:r>
          </w:p>
        </w:tc>
        <w:tc>
          <w:tcPr>
            <w:tcW w:w="3254" w:type="dxa"/>
            <w:gridSpan w:val="3"/>
          </w:tcPr>
          <w:p w:rsidR="00BB6718" w:rsidRPr="00D758B8" w:rsidRDefault="00BB6718" w:rsidP="004E34BA">
            <w:pPr>
              <w:pStyle w:val="a4"/>
              <w:numPr>
                <w:ilvl w:val="2"/>
                <w:numId w:val="8"/>
              </w:numPr>
              <w:tabs>
                <w:tab w:val="left" w:pos="542"/>
              </w:tabs>
              <w:ind w:left="0" w:firstLine="0"/>
              <w:rPr>
                <w:rFonts w:ascii="Times New Roman" w:hAnsi="Times New Roman" w:cs="Times New Roman"/>
                <w:lang w:val="ro-RO"/>
              </w:rPr>
            </w:pPr>
            <w:r w:rsidRPr="00D758B8">
              <w:rPr>
                <w:rFonts w:ascii="Times New Roman" w:hAnsi="Times New Roman" w:cs="Times New Roman"/>
                <w:lang w:val="ro-RO"/>
              </w:rPr>
              <w:t>Asigurarea participării Republicii Moldova la Programul UE Erasmus +</w:t>
            </w:r>
          </w:p>
        </w:tc>
        <w:tc>
          <w:tcPr>
            <w:tcW w:w="1993" w:type="dxa"/>
            <w:gridSpan w:val="2"/>
          </w:tcPr>
          <w:p w:rsidR="00BB6718" w:rsidRPr="00D758B8" w:rsidRDefault="00BB6718" w:rsidP="00182FA2">
            <w:pPr>
              <w:jc w:val="center"/>
              <w:rPr>
                <w:rFonts w:ascii="Times New Roman" w:hAnsi="Times New Roman" w:cs="Times New Roman"/>
                <w:lang w:val="ro-RO"/>
              </w:rPr>
            </w:pPr>
            <w:r w:rsidRPr="00D758B8">
              <w:rPr>
                <w:rFonts w:ascii="Times New Roman" w:hAnsi="Times New Roman" w:cs="Times New Roman"/>
                <w:lang w:val="ro-RO"/>
              </w:rPr>
              <w:t>Decembrie 2020</w:t>
            </w:r>
          </w:p>
        </w:tc>
        <w:tc>
          <w:tcPr>
            <w:tcW w:w="2202" w:type="dxa"/>
            <w:gridSpan w:val="3"/>
          </w:tcPr>
          <w:p w:rsidR="00BB6718" w:rsidRPr="00D758B8" w:rsidRDefault="00BB6718" w:rsidP="00182FA2">
            <w:pPr>
              <w:jc w:val="center"/>
              <w:rPr>
                <w:rFonts w:ascii="Times New Roman" w:hAnsi="Times New Roman" w:cs="Times New Roman"/>
                <w:lang w:val="ro-RO"/>
              </w:rPr>
            </w:pPr>
            <w:r w:rsidRPr="00D758B8">
              <w:rPr>
                <w:rFonts w:ascii="Times New Roman" w:hAnsi="Times New Roman" w:cs="Times New Roman"/>
                <w:lang w:val="ro-RO"/>
              </w:rPr>
              <w:t>2 proiecte cîștigate;</w:t>
            </w:r>
          </w:p>
          <w:p w:rsidR="00BB6718" w:rsidRPr="00D758B8" w:rsidRDefault="00BB6718" w:rsidP="00182FA2">
            <w:pPr>
              <w:jc w:val="center"/>
              <w:rPr>
                <w:rFonts w:ascii="Times New Roman" w:hAnsi="Times New Roman" w:cs="Times New Roman"/>
                <w:lang w:val="ro-RO"/>
              </w:rPr>
            </w:pPr>
            <w:r w:rsidRPr="00D758B8">
              <w:rPr>
                <w:rFonts w:ascii="Times New Roman" w:hAnsi="Times New Roman" w:cs="Times New Roman"/>
                <w:lang w:val="ro-RO"/>
              </w:rPr>
              <w:t>500 de mobilități realizate</w:t>
            </w:r>
          </w:p>
        </w:tc>
        <w:tc>
          <w:tcPr>
            <w:tcW w:w="2082" w:type="dxa"/>
            <w:gridSpan w:val="4"/>
          </w:tcPr>
          <w:p w:rsidR="00BB6718" w:rsidRPr="00D758B8" w:rsidRDefault="00BB6718" w:rsidP="00F841A2">
            <w:pPr>
              <w:jc w:val="center"/>
              <w:rPr>
                <w:rFonts w:ascii="Times New Roman" w:hAnsi="Times New Roman" w:cs="Times New Roman"/>
                <w:lang w:val="ro-RO"/>
              </w:rPr>
            </w:pPr>
            <w:r w:rsidRPr="00D758B8">
              <w:rPr>
                <w:rFonts w:ascii="Times New Roman" w:hAnsi="Times New Roman" w:cs="Times New Roman"/>
                <w:lang w:val="ro-RO"/>
              </w:rPr>
              <w:t>Ministerul Educației, Culturii și Cercetării</w:t>
            </w:r>
          </w:p>
        </w:tc>
        <w:tc>
          <w:tcPr>
            <w:tcW w:w="2600" w:type="dxa"/>
            <w:gridSpan w:val="2"/>
          </w:tcPr>
          <w:p w:rsidR="00BB6718" w:rsidRPr="00D758B8" w:rsidRDefault="00BB6718">
            <w:pPr>
              <w:rPr>
                <w:rFonts w:ascii="Times New Roman" w:hAnsi="Times New Roman" w:cs="Times New Roman"/>
                <w:lang w:val="ro-RO"/>
              </w:rPr>
            </w:pPr>
          </w:p>
        </w:tc>
      </w:tr>
      <w:tr w:rsidR="00BB6718" w:rsidRPr="00D758B8" w:rsidTr="00870C29">
        <w:trPr>
          <w:trHeight w:val="731"/>
        </w:trPr>
        <w:tc>
          <w:tcPr>
            <w:tcW w:w="3233" w:type="dxa"/>
            <w:gridSpan w:val="2"/>
            <w:vMerge w:val="restart"/>
          </w:tcPr>
          <w:p w:rsidR="00BB6718" w:rsidRPr="00D758B8" w:rsidRDefault="00BB6718" w:rsidP="004E34BA">
            <w:pPr>
              <w:pStyle w:val="a4"/>
              <w:numPr>
                <w:ilvl w:val="1"/>
                <w:numId w:val="8"/>
              </w:numPr>
              <w:tabs>
                <w:tab w:val="left" w:pos="0"/>
                <w:tab w:val="left" w:pos="426"/>
              </w:tabs>
              <w:ind w:left="0" w:firstLine="0"/>
              <w:rPr>
                <w:rFonts w:ascii="Times New Roman" w:hAnsi="Times New Roman" w:cs="Times New Roman"/>
                <w:lang w:val="ro-RO"/>
              </w:rPr>
            </w:pPr>
            <w:r w:rsidRPr="00D758B8">
              <w:rPr>
                <w:rFonts w:ascii="Times New Roman" w:hAnsi="Times New Roman" w:cs="Times New Roman"/>
                <w:lang w:val="ro-RO"/>
              </w:rPr>
              <w:t>Crearea unui cadru instituțional coerent și a unui plan de măsuri în vederea valorificării potențialului absolvenților din învățămîntul superior și al cercetătorilor din diaspora moldovenească</w:t>
            </w:r>
          </w:p>
        </w:tc>
        <w:tc>
          <w:tcPr>
            <w:tcW w:w="3254" w:type="dxa"/>
            <w:gridSpan w:val="3"/>
          </w:tcPr>
          <w:p w:rsidR="00BB6718" w:rsidRPr="00D758B8" w:rsidRDefault="00BB6718" w:rsidP="004E34BA">
            <w:pPr>
              <w:pStyle w:val="a4"/>
              <w:numPr>
                <w:ilvl w:val="2"/>
                <w:numId w:val="8"/>
              </w:numPr>
              <w:tabs>
                <w:tab w:val="left" w:pos="542"/>
              </w:tabs>
              <w:ind w:left="0" w:firstLine="0"/>
              <w:rPr>
                <w:rFonts w:ascii="Times New Roman" w:hAnsi="Times New Roman" w:cs="Times New Roman"/>
                <w:lang w:val="ro-RO"/>
              </w:rPr>
            </w:pPr>
            <w:r w:rsidRPr="00D758B8">
              <w:rPr>
                <w:rFonts w:ascii="Times New Roman" w:hAnsi="Times New Roman" w:cs="Times New Roman"/>
                <w:lang w:val="ro-RO"/>
              </w:rPr>
              <w:t>Crearea unui Subprogram de granturi destinat tinerilor din diasporă</w:t>
            </w:r>
          </w:p>
        </w:tc>
        <w:tc>
          <w:tcPr>
            <w:tcW w:w="1993" w:type="dxa"/>
            <w:gridSpan w:val="2"/>
          </w:tcPr>
          <w:p w:rsidR="00BB6718" w:rsidRPr="00D758B8" w:rsidRDefault="00BB6718" w:rsidP="00182FA2">
            <w:pPr>
              <w:tabs>
                <w:tab w:val="left" w:pos="317"/>
              </w:tabs>
              <w:jc w:val="center"/>
              <w:rPr>
                <w:rFonts w:ascii="Times New Roman" w:hAnsi="Times New Roman" w:cs="Times New Roman"/>
                <w:lang w:val="ro-RO"/>
              </w:rPr>
            </w:pPr>
            <w:r w:rsidRPr="00D758B8">
              <w:rPr>
                <w:rFonts w:ascii="Times New Roman" w:hAnsi="Times New Roman" w:cs="Times New Roman"/>
                <w:lang w:val="ro-RO"/>
              </w:rPr>
              <w:t>Aprilie 2020</w:t>
            </w:r>
          </w:p>
        </w:tc>
        <w:tc>
          <w:tcPr>
            <w:tcW w:w="2202" w:type="dxa"/>
            <w:gridSpan w:val="3"/>
          </w:tcPr>
          <w:p w:rsidR="00BB6718" w:rsidRPr="00D758B8" w:rsidRDefault="00BB6718" w:rsidP="00182FA2">
            <w:pPr>
              <w:jc w:val="center"/>
              <w:rPr>
                <w:rFonts w:ascii="Times New Roman" w:hAnsi="Times New Roman" w:cs="Times New Roman"/>
                <w:lang w:val="ro-RO"/>
              </w:rPr>
            </w:pPr>
            <w:r w:rsidRPr="00D758B8">
              <w:rPr>
                <w:rFonts w:ascii="Times New Roman" w:hAnsi="Times New Roman" w:cs="Times New Roman"/>
                <w:lang w:val="ro-RO"/>
              </w:rPr>
              <w:t>Subprogram instituit și capitalizat</w:t>
            </w:r>
          </w:p>
        </w:tc>
        <w:tc>
          <w:tcPr>
            <w:tcW w:w="2082" w:type="dxa"/>
            <w:gridSpan w:val="4"/>
          </w:tcPr>
          <w:p w:rsidR="00BB6718" w:rsidRPr="00D758B8" w:rsidRDefault="00BB6718" w:rsidP="00F841A2">
            <w:pPr>
              <w:jc w:val="center"/>
              <w:rPr>
                <w:rFonts w:ascii="Times New Roman" w:hAnsi="Times New Roman" w:cs="Times New Roman"/>
                <w:lang w:val="ro-RO"/>
              </w:rPr>
            </w:pPr>
            <w:r w:rsidRPr="00D758B8">
              <w:rPr>
                <w:rFonts w:ascii="Times New Roman" w:hAnsi="Times New Roman" w:cs="Times New Roman"/>
                <w:lang w:val="ro-RO"/>
              </w:rPr>
              <w:t>Cancelaria de Stat</w:t>
            </w:r>
          </w:p>
          <w:p w:rsidR="00BB6718" w:rsidRPr="00D758B8" w:rsidRDefault="00BB6718" w:rsidP="008620FF">
            <w:pPr>
              <w:jc w:val="center"/>
              <w:rPr>
                <w:rFonts w:ascii="Times New Roman" w:hAnsi="Times New Roman" w:cs="Times New Roman"/>
                <w:lang w:val="ro-RO"/>
              </w:rPr>
            </w:pPr>
            <w:r w:rsidRPr="00D758B8">
              <w:rPr>
                <w:rFonts w:ascii="Times New Roman" w:hAnsi="Times New Roman" w:cs="Times New Roman"/>
                <w:lang w:val="ro-RO"/>
              </w:rPr>
              <w:t>(Biroul relații cu diaspora)</w:t>
            </w:r>
          </w:p>
        </w:tc>
        <w:tc>
          <w:tcPr>
            <w:tcW w:w="2600" w:type="dxa"/>
            <w:gridSpan w:val="2"/>
          </w:tcPr>
          <w:p w:rsidR="00BB6718" w:rsidRPr="00D758B8" w:rsidRDefault="00BB6718">
            <w:pPr>
              <w:rPr>
                <w:rFonts w:ascii="Times New Roman" w:hAnsi="Times New Roman" w:cs="Times New Roman"/>
                <w:lang w:val="ro-RO"/>
              </w:rPr>
            </w:pPr>
          </w:p>
        </w:tc>
      </w:tr>
      <w:tr w:rsidR="00BB6718" w:rsidRPr="00D758B8" w:rsidTr="00870C29">
        <w:trPr>
          <w:trHeight w:val="70"/>
        </w:trPr>
        <w:tc>
          <w:tcPr>
            <w:tcW w:w="3233" w:type="dxa"/>
            <w:gridSpan w:val="2"/>
            <w:vMerge/>
          </w:tcPr>
          <w:p w:rsidR="00BB6718" w:rsidRPr="00D758B8" w:rsidRDefault="00BB6718" w:rsidP="004E34BA">
            <w:pPr>
              <w:pStyle w:val="a4"/>
              <w:numPr>
                <w:ilvl w:val="1"/>
                <w:numId w:val="8"/>
              </w:numPr>
              <w:tabs>
                <w:tab w:val="left" w:pos="0"/>
                <w:tab w:val="left" w:pos="426"/>
              </w:tabs>
              <w:ind w:left="0" w:firstLine="0"/>
              <w:rPr>
                <w:rFonts w:ascii="Times New Roman" w:hAnsi="Times New Roman" w:cs="Times New Roman"/>
                <w:lang w:val="ro-RO"/>
              </w:rPr>
            </w:pPr>
          </w:p>
        </w:tc>
        <w:tc>
          <w:tcPr>
            <w:tcW w:w="3254" w:type="dxa"/>
            <w:gridSpan w:val="3"/>
          </w:tcPr>
          <w:p w:rsidR="00BB6718" w:rsidRPr="00D758B8" w:rsidRDefault="00BB6718" w:rsidP="004E34BA">
            <w:pPr>
              <w:pStyle w:val="a4"/>
              <w:numPr>
                <w:ilvl w:val="2"/>
                <w:numId w:val="8"/>
              </w:numPr>
              <w:tabs>
                <w:tab w:val="left" w:pos="542"/>
              </w:tabs>
              <w:ind w:left="0" w:firstLine="0"/>
              <w:rPr>
                <w:rFonts w:ascii="Times New Roman" w:hAnsi="Times New Roman" w:cs="Times New Roman"/>
                <w:lang w:val="ro-RO"/>
              </w:rPr>
            </w:pPr>
            <w:r>
              <w:rPr>
                <w:rFonts w:ascii="Times New Roman" w:hAnsi="Times New Roman" w:cs="Times New Roman"/>
                <w:lang w:val="ro-RO"/>
              </w:rPr>
              <w:t>Certificarea Centrelor e</w:t>
            </w:r>
            <w:r w:rsidRPr="00D758B8">
              <w:rPr>
                <w:rFonts w:ascii="Times New Roman" w:hAnsi="Times New Roman" w:cs="Times New Roman"/>
                <w:lang w:val="ro-RO"/>
              </w:rPr>
              <w:t>ducaționale din diasporă</w:t>
            </w:r>
          </w:p>
        </w:tc>
        <w:tc>
          <w:tcPr>
            <w:tcW w:w="1993" w:type="dxa"/>
            <w:gridSpan w:val="2"/>
          </w:tcPr>
          <w:p w:rsidR="00BB6718" w:rsidRPr="00D758B8" w:rsidRDefault="00BB6718" w:rsidP="00AD64A4">
            <w:pPr>
              <w:tabs>
                <w:tab w:val="left" w:pos="317"/>
              </w:tabs>
              <w:jc w:val="center"/>
              <w:rPr>
                <w:rFonts w:ascii="Times New Roman" w:hAnsi="Times New Roman" w:cs="Times New Roman"/>
                <w:lang w:val="ro-RO"/>
              </w:rPr>
            </w:pPr>
            <w:r w:rsidRPr="00D758B8">
              <w:rPr>
                <w:rFonts w:ascii="Times New Roman" w:hAnsi="Times New Roman" w:cs="Times New Roman"/>
                <w:lang w:val="ro-RO"/>
              </w:rPr>
              <w:t>Septembrie 2020</w:t>
            </w:r>
          </w:p>
        </w:tc>
        <w:tc>
          <w:tcPr>
            <w:tcW w:w="2202" w:type="dxa"/>
            <w:gridSpan w:val="3"/>
          </w:tcPr>
          <w:p w:rsidR="00BB6718" w:rsidRPr="00D758B8" w:rsidRDefault="00BB6718" w:rsidP="00AD64A4">
            <w:pPr>
              <w:jc w:val="center"/>
              <w:rPr>
                <w:rFonts w:ascii="Times New Roman" w:hAnsi="Times New Roman" w:cs="Times New Roman"/>
                <w:lang w:val="ro-RO"/>
              </w:rPr>
            </w:pPr>
            <w:r w:rsidRPr="00D758B8">
              <w:rPr>
                <w:rFonts w:ascii="Times New Roman" w:hAnsi="Times New Roman" w:cs="Times New Roman"/>
                <w:lang w:val="ro-RO"/>
              </w:rPr>
              <w:t>Număr de centre certificate</w:t>
            </w:r>
          </w:p>
        </w:tc>
        <w:tc>
          <w:tcPr>
            <w:tcW w:w="2082" w:type="dxa"/>
            <w:gridSpan w:val="4"/>
          </w:tcPr>
          <w:p w:rsidR="00BB6718" w:rsidRPr="00D758B8" w:rsidRDefault="00BB6718" w:rsidP="00AD64A4">
            <w:pPr>
              <w:jc w:val="center"/>
              <w:rPr>
                <w:rFonts w:ascii="Times New Roman" w:hAnsi="Times New Roman" w:cs="Times New Roman"/>
                <w:lang w:val="ro-RO"/>
              </w:rPr>
            </w:pPr>
            <w:r w:rsidRPr="00D758B8">
              <w:rPr>
                <w:rFonts w:ascii="Times New Roman" w:hAnsi="Times New Roman" w:cs="Times New Roman"/>
                <w:lang w:val="ro-RO"/>
              </w:rPr>
              <w:t>Cancelaria de St</w:t>
            </w:r>
            <w:r>
              <w:rPr>
                <w:rFonts w:ascii="Times New Roman" w:hAnsi="Times New Roman" w:cs="Times New Roman"/>
                <w:lang w:val="ro-RO"/>
              </w:rPr>
              <w:t>at (Biroul relații cu diaspora);</w:t>
            </w:r>
          </w:p>
          <w:p w:rsidR="00BB6718" w:rsidRDefault="00BB6718" w:rsidP="00AD64A4">
            <w:pPr>
              <w:jc w:val="center"/>
              <w:rPr>
                <w:rFonts w:ascii="Times New Roman" w:hAnsi="Times New Roman" w:cs="Times New Roman"/>
                <w:lang w:val="ro-RO"/>
              </w:rPr>
            </w:pPr>
            <w:r w:rsidRPr="00D758B8">
              <w:rPr>
                <w:rFonts w:ascii="Times New Roman" w:hAnsi="Times New Roman" w:cs="Times New Roman"/>
                <w:lang w:val="ro-RO"/>
              </w:rPr>
              <w:t>Ministerul Ed</w:t>
            </w:r>
            <w:r>
              <w:rPr>
                <w:rFonts w:ascii="Times New Roman" w:hAnsi="Times New Roman" w:cs="Times New Roman"/>
                <w:lang w:val="ro-RO"/>
              </w:rPr>
              <w:t>ucaţiei, Culturii şi Cercetării;</w:t>
            </w:r>
          </w:p>
          <w:p w:rsidR="00BB6718" w:rsidRPr="00D758B8" w:rsidRDefault="00BB6718" w:rsidP="00AD64A4">
            <w:pPr>
              <w:jc w:val="center"/>
              <w:rPr>
                <w:rFonts w:ascii="Times New Roman" w:hAnsi="Times New Roman" w:cs="Times New Roman"/>
                <w:lang w:val="ro-RO"/>
              </w:rPr>
            </w:pPr>
            <w:r w:rsidRPr="00D758B8">
              <w:rPr>
                <w:rFonts w:ascii="Times New Roman" w:hAnsi="Times New Roman" w:cs="Times New Roman"/>
                <w:lang w:val="ro-RO"/>
              </w:rPr>
              <w:t xml:space="preserve"> ANTEM</w:t>
            </w:r>
          </w:p>
        </w:tc>
        <w:tc>
          <w:tcPr>
            <w:tcW w:w="2600" w:type="dxa"/>
            <w:gridSpan w:val="2"/>
          </w:tcPr>
          <w:p w:rsidR="00BB6718" w:rsidRPr="00D758B8" w:rsidRDefault="00BB6718">
            <w:pPr>
              <w:rPr>
                <w:rFonts w:ascii="Times New Roman" w:hAnsi="Times New Roman" w:cs="Times New Roman"/>
                <w:lang w:val="ro-RO"/>
              </w:rPr>
            </w:pPr>
          </w:p>
        </w:tc>
      </w:tr>
      <w:tr w:rsidR="00BB6718" w:rsidRPr="00D758B8" w:rsidTr="00870C29">
        <w:trPr>
          <w:trHeight w:val="1243"/>
        </w:trPr>
        <w:tc>
          <w:tcPr>
            <w:tcW w:w="3233" w:type="dxa"/>
            <w:gridSpan w:val="2"/>
            <w:vMerge/>
          </w:tcPr>
          <w:p w:rsidR="00BB6718" w:rsidRPr="00D758B8" w:rsidRDefault="00BB6718" w:rsidP="004E34BA">
            <w:pPr>
              <w:pStyle w:val="a4"/>
              <w:numPr>
                <w:ilvl w:val="1"/>
                <w:numId w:val="8"/>
              </w:numPr>
              <w:tabs>
                <w:tab w:val="left" w:pos="0"/>
                <w:tab w:val="left" w:pos="426"/>
              </w:tabs>
              <w:ind w:left="0" w:firstLine="0"/>
              <w:rPr>
                <w:rFonts w:ascii="Times New Roman" w:hAnsi="Times New Roman" w:cs="Times New Roman"/>
                <w:lang w:val="ro-RO"/>
              </w:rPr>
            </w:pPr>
          </w:p>
        </w:tc>
        <w:tc>
          <w:tcPr>
            <w:tcW w:w="3254" w:type="dxa"/>
            <w:gridSpan w:val="3"/>
          </w:tcPr>
          <w:p w:rsidR="00BB6718" w:rsidRPr="00D758B8" w:rsidRDefault="00BB6718" w:rsidP="004E34BA">
            <w:pPr>
              <w:pStyle w:val="a4"/>
              <w:numPr>
                <w:ilvl w:val="2"/>
                <w:numId w:val="8"/>
              </w:numPr>
              <w:tabs>
                <w:tab w:val="left" w:pos="542"/>
              </w:tabs>
              <w:ind w:left="0" w:firstLine="0"/>
              <w:rPr>
                <w:rFonts w:ascii="Times New Roman" w:hAnsi="Times New Roman" w:cs="Times New Roman"/>
                <w:lang w:val="ro-RO"/>
              </w:rPr>
            </w:pPr>
            <w:r w:rsidRPr="00D758B8">
              <w:rPr>
                <w:rFonts w:ascii="Times New Roman" w:hAnsi="Times New Roman" w:cs="Times New Roman"/>
                <w:lang w:val="ro-RO"/>
              </w:rPr>
              <w:t xml:space="preserve">Elaborarea Planului de acțiuni în vederea valorificării potențialului absolvenților din învățământul superior și al cercetătorilor din diasporă </w:t>
            </w:r>
          </w:p>
        </w:tc>
        <w:tc>
          <w:tcPr>
            <w:tcW w:w="1993" w:type="dxa"/>
            <w:gridSpan w:val="2"/>
          </w:tcPr>
          <w:p w:rsidR="00BB6718" w:rsidRPr="00D758B8" w:rsidRDefault="00BB6718" w:rsidP="00AD64A4">
            <w:pPr>
              <w:tabs>
                <w:tab w:val="left" w:pos="317"/>
              </w:tabs>
              <w:jc w:val="center"/>
              <w:rPr>
                <w:rFonts w:ascii="Times New Roman" w:hAnsi="Times New Roman" w:cs="Times New Roman"/>
                <w:lang w:val="ro-RO"/>
              </w:rPr>
            </w:pPr>
            <w:r w:rsidRPr="00D758B8">
              <w:rPr>
                <w:rFonts w:ascii="Times New Roman" w:hAnsi="Times New Roman" w:cs="Times New Roman"/>
                <w:lang w:val="ro-RO"/>
              </w:rPr>
              <w:t>Septembrie 2020</w:t>
            </w:r>
          </w:p>
        </w:tc>
        <w:tc>
          <w:tcPr>
            <w:tcW w:w="2202" w:type="dxa"/>
            <w:gridSpan w:val="3"/>
          </w:tcPr>
          <w:p w:rsidR="00BB6718" w:rsidRPr="00D758B8" w:rsidRDefault="00BB6718" w:rsidP="00AD64A4">
            <w:pPr>
              <w:jc w:val="center"/>
              <w:rPr>
                <w:rFonts w:ascii="Times New Roman" w:hAnsi="Times New Roman" w:cs="Times New Roman"/>
                <w:lang w:val="ro-RO"/>
              </w:rPr>
            </w:pPr>
            <w:r w:rsidRPr="00D758B8">
              <w:rPr>
                <w:rFonts w:ascii="Times New Roman" w:hAnsi="Times New Roman" w:cs="Times New Roman"/>
                <w:lang w:val="ro-RO"/>
              </w:rPr>
              <w:t>Plan de acțiuni aprobat</w:t>
            </w:r>
          </w:p>
        </w:tc>
        <w:tc>
          <w:tcPr>
            <w:tcW w:w="2082" w:type="dxa"/>
            <w:gridSpan w:val="4"/>
          </w:tcPr>
          <w:p w:rsidR="00BB6718" w:rsidRPr="00D758B8" w:rsidRDefault="00BB6718" w:rsidP="00AD64A4">
            <w:pPr>
              <w:jc w:val="center"/>
              <w:rPr>
                <w:rFonts w:ascii="Times New Roman" w:hAnsi="Times New Roman" w:cs="Times New Roman"/>
                <w:lang w:val="ro-RO"/>
              </w:rPr>
            </w:pPr>
            <w:r w:rsidRPr="00D758B8">
              <w:rPr>
                <w:rFonts w:ascii="Times New Roman" w:hAnsi="Times New Roman" w:cs="Times New Roman"/>
                <w:lang w:val="ro-RO"/>
              </w:rPr>
              <w:t>Cancelaria de St</w:t>
            </w:r>
            <w:r>
              <w:rPr>
                <w:rFonts w:ascii="Times New Roman" w:hAnsi="Times New Roman" w:cs="Times New Roman"/>
                <w:lang w:val="ro-RO"/>
              </w:rPr>
              <w:t>at (Biroul relații cu diaspora);</w:t>
            </w:r>
          </w:p>
          <w:p w:rsidR="00BB6718" w:rsidRPr="00D758B8" w:rsidRDefault="00BB6718" w:rsidP="00AD64A4">
            <w:pPr>
              <w:jc w:val="center"/>
              <w:rPr>
                <w:rFonts w:ascii="Times New Roman" w:hAnsi="Times New Roman" w:cs="Times New Roman"/>
                <w:lang w:val="ro-RO"/>
              </w:rPr>
            </w:pPr>
            <w:r w:rsidRPr="00D758B8">
              <w:rPr>
                <w:rFonts w:ascii="Times New Roman" w:hAnsi="Times New Roman" w:cs="Times New Roman"/>
                <w:lang w:val="ro-RO"/>
              </w:rPr>
              <w:t>Ministerul Educației, Culturii și Cercetării</w:t>
            </w:r>
          </w:p>
        </w:tc>
        <w:tc>
          <w:tcPr>
            <w:tcW w:w="2600" w:type="dxa"/>
            <w:gridSpan w:val="2"/>
          </w:tcPr>
          <w:p w:rsidR="00BB6718" w:rsidRPr="00D758B8" w:rsidRDefault="00BB6718">
            <w:pPr>
              <w:rPr>
                <w:rFonts w:ascii="Times New Roman" w:hAnsi="Times New Roman" w:cs="Times New Roman"/>
                <w:lang w:val="ro-RO"/>
              </w:rPr>
            </w:pPr>
          </w:p>
        </w:tc>
      </w:tr>
      <w:tr w:rsidR="00BB6718" w:rsidRPr="00D758B8" w:rsidTr="00870C29">
        <w:tc>
          <w:tcPr>
            <w:tcW w:w="3233" w:type="dxa"/>
            <w:gridSpan w:val="2"/>
          </w:tcPr>
          <w:p w:rsidR="00BB6718" w:rsidRPr="00D758B8" w:rsidRDefault="00BB6718" w:rsidP="004E34BA">
            <w:pPr>
              <w:pStyle w:val="a4"/>
              <w:numPr>
                <w:ilvl w:val="1"/>
                <w:numId w:val="8"/>
              </w:numPr>
              <w:tabs>
                <w:tab w:val="left" w:pos="0"/>
                <w:tab w:val="left" w:pos="426"/>
              </w:tabs>
              <w:ind w:left="0" w:firstLine="0"/>
              <w:rPr>
                <w:rFonts w:ascii="Times New Roman" w:hAnsi="Times New Roman" w:cs="Times New Roman"/>
                <w:lang w:val="ro-RO"/>
              </w:rPr>
            </w:pPr>
            <w:r w:rsidRPr="00D758B8">
              <w:rPr>
                <w:rFonts w:ascii="Times New Roman" w:hAnsi="Times New Roman" w:cs="Times New Roman"/>
                <w:lang w:val="ro-RO"/>
              </w:rPr>
              <w:t>Inițierea unei evaluări a institutelor naționale de cercetare și dezvoltare</w:t>
            </w:r>
          </w:p>
        </w:tc>
        <w:tc>
          <w:tcPr>
            <w:tcW w:w="3254" w:type="dxa"/>
            <w:gridSpan w:val="3"/>
          </w:tcPr>
          <w:p w:rsidR="00BB6718" w:rsidRPr="00D758B8" w:rsidRDefault="00BB6718" w:rsidP="004E34BA">
            <w:pPr>
              <w:pStyle w:val="a4"/>
              <w:numPr>
                <w:ilvl w:val="2"/>
                <w:numId w:val="8"/>
              </w:numPr>
              <w:tabs>
                <w:tab w:val="left" w:pos="542"/>
              </w:tabs>
              <w:ind w:left="0" w:firstLine="0"/>
              <w:rPr>
                <w:rFonts w:ascii="Times New Roman" w:hAnsi="Times New Roman" w:cs="Times New Roman"/>
                <w:lang w:val="ro-RO"/>
              </w:rPr>
            </w:pPr>
            <w:r w:rsidRPr="00D758B8">
              <w:rPr>
                <w:rFonts w:ascii="Times New Roman" w:hAnsi="Times New Roman" w:cs="Times New Roman"/>
                <w:lang w:val="ro-RO"/>
              </w:rPr>
              <w:t>Aprobarea Metodologiei de evaluare a organizațiilor de drept public din domeniile cercetării și inovării</w:t>
            </w:r>
          </w:p>
        </w:tc>
        <w:tc>
          <w:tcPr>
            <w:tcW w:w="1993" w:type="dxa"/>
            <w:gridSpan w:val="2"/>
          </w:tcPr>
          <w:p w:rsidR="00BB6718" w:rsidRPr="00D758B8" w:rsidRDefault="00BB6718">
            <w:pPr>
              <w:jc w:val="center"/>
              <w:rPr>
                <w:rFonts w:ascii="Times New Roman" w:hAnsi="Times New Roman" w:cs="Times New Roman"/>
                <w:lang w:val="ro-RO"/>
              </w:rPr>
            </w:pPr>
            <w:r w:rsidRPr="00D758B8">
              <w:rPr>
                <w:rFonts w:ascii="Times New Roman" w:hAnsi="Times New Roman" w:cs="Times New Roman"/>
                <w:lang w:val="ro-RO"/>
              </w:rPr>
              <w:t>Martie 2020</w:t>
            </w:r>
          </w:p>
        </w:tc>
        <w:tc>
          <w:tcPr>
            <w:tcW w:w="2202" w:type="dxa"/>
            <w:gridSpan w:val="3"/>
          </w:tcPr>
          <w:p w:rsidR="00BB6718" w:rsidRPr="00D758B8" w:rsidRDefault="00BB6718">
            <w:pPr>
              <w:jc w:val="center"/>
              <w:rPr>
                <w:rFonts w:ascii="Times New Roman" w:hAnsi="Times New Roman" w:cs="Times New Roman"/>
                <w:lang w:val="ro-RO"/>
              </w:rPr>
            </w:pPr>
            <w:r w:rsidRPr="00D758B8">
              <w:rPr>
                <w:rFonts w:ascii="Times New Roman" w:hAnsi="Times New Roman" w:cs="Times New Roman"/>
                <w:lang w:val="ro-RO"/>
              </w:rPr>
              <w:t>Hotărîre de Guvern aprobată</w:t>
            </w:r>
          </w:p>
        </w:tc>
        <w:tc>
          <w:tcPr>
            <w:tcW w:w="2082" w:type="dxa"/>
            <w:gridSpan w:val="4"/>
          </w:tcPr>
          <w:p w:rsidR="00BB6718" w:rsidRPr="00D758B8" w:rsidRDefault="00BB6718" w:rsidP="00F841A2">
            <w:pPr>
              <w:jc w:val="center"/>
              <w:rPr>
                <w:rFonts w:ascii="Times New Roman" w:hAnsi="Times New Roman" w:cs="Times New Roman"/>
                <w:lang w:val="ro-RO"/>
              </w:rPr>
            </w:pPr>
            <w:r w:rsidRPr="00D758B8">
              <w:rPr>
                <w:rFonts w:ascii="Times New Roman" w:hAnsi="Times New Roman" w:cs="Times New Roman"/>
                <w:lang w:val="ro-RO"/>
              </w:rPr>
              <w:t>Ministerul Educației, Culturii și Cercetării</w:t>
            </w:r>
          </w:p>
        </w:tc>
        <w:tc>
          <w:tcPr>
            <w:tcW w:w="2600" w:type="dxa"/>
            <w:gridSpan w:val="2"/>
          </w:tcPr>
          <w:p w:rsidR="00BB6718" w:rsidRPr="00D758B8" w:rsidRDefault="00BB6718">
            <w:pPr>
              <w:rPr>
                <w:rFonts w:ascii="Times New Roman" w:hAnsi="Times New Roman" w:cs="Times New Roman"/>
                <w:lang w:val="ro-RO"/>
              </w:rPr>
            </w:pPr>
          </w:p>
        </w:tc>
      </w:tr>
      <w:tr w:rsidR="00BB6718" w:rsidRPr="00D758B8" w:rsidTr="00870C29">
        <w:tc>
          <w:tcPr>
            <w:tcW w:w="3233" w:type="dxa"/>
            <w:gridSpan w:val="2"/>
            <w:vMerge w:val="restart"/>
          </w:tcPr>
          <w:p w:rsidR="00BB6718" w:rsidRPr="00D758B8" w:rsidRDefault="00BB6718" w:rsidP="004E34BA">
            <w:pPr>
              <w:pStyle w:val="a4"/>
              <w:numPr>
                <w:ilvl w:val="1"/>
                <w:numId w:val="8"/>
              </w:numPr>
              <w:tabs>
                <w:tab w:val="left" w:pos="0"/>
                <w:tab w:val="left" w:pos="426"/>
              </w:tabs>
              <w:ind w:left="0" w:firstLine="0"/>
              <w:rPr>
                <w:rFonts w:ascii="Times New Roman" w:hAnsi="Times New Roman" w:cs="Times New Roman"/>
                <w:lang w:val="ro-RO"/>
              </w:rPr>
            </w:pPr>
            <w:r w:rsidRPr="00D758B8">
              <w:rPr>
                <w:rFonts w:ascii="Times New Roman" w:hAnsi="Times New Roman" w:cs="Times New Roman"/>
                <w:lang w:val="ro-RO"/>
              </w:rPr>
              <w:t xml:space="preserve">Dezvoltarea infrastructurii naționale de </w:t>
            </w:r>
            <w:r w:rsidRPr="00D758B8">
              <w:rPr>
                <w:rFonts w:ascii="Times New Roman" w:hAnsi="Times New Roman" w:cs="Times New Roman"/>
                <w:lang w:val="ro-RO"/>
              </w:rPr>
              <w:lastRenderedPageBreak/>
              <w:t>cercetare</w:t>
            </w:r>
          </w:p>
        </w:tc>
        <w:tc>
          <w:tcPr>
            <w:tcW w:w="3254" w:type="dxa"/>
            <w:gridSpan w:val="3"/>
          </w:tcPr>
          <w:p w:rsidR="00BB6718" w:rsidRPr="00D758B8" w:rsidRDefault="00BB6718" w:rsidP="004E34BA">
            <w:pPr>
              <w:pStyle w:val="a4"/>
              <w:numPr>
                <w:ilvl w:val="2"/>
                <w:numId w:val="8"/>
              </w:numPr>
              <w:tabs>
                <w:tab w:val="left" w:pos="542"/>
              </w:tabs>
              <w:ind w:left="0" w:firstLine="0"/>
              <w:rPr>
                <w:rFonts w:ascii="Times New Roman" w:hAnsi="Times New Roman" w:cs="Times New Roman"/>
                <w:lang w:val="ro-RO"/>
              </w:rPr>
            </w:pPr>
            <w:r w:rsidRPr="00D758B8">
              <w:rPr>
                <w:rFonts w:ascii="Times New Roman" w:hAnsi="Times New Roman" w:cs="Times New Roman"/>
                <w:lang w:val="ro-RO"/>
              </w:rPr>
              <w:lastRenderedPageBreak/>
              <w:t xml:space="preserve">Elaborarea și aprobarea proiectului documentului strategic </w:t>
            </w:r>
            <w:r w:rsidRPr="00D758B8">
              <w:rPr>
                <w:rFonts w:ascii="Times New Roman" w:hAnsi="Times New Roman" w:cs="Times New Roman"/>
                <w:lang w:val="ro-RO"/>
              </w:rPr>
              <w:lastRenderedPageBreak/>
              <w:t>cu privire la dezvoltarea infrastructurii de cercetare în domeniile cercetării și inovării</w:t>
            </w:r>
          </w:p>
        </w:tc>
        <w:tc>
          <w:tcPr>
            <w:tcW w:w="1993" w:type="dxa"/>
            <w:gridSpan w:val="2"/>
          </w:tcPr>
          <w:p w:rsidR="00BB6718" w:rsidRPr="00D758B8" w:rsidRDefault="00BB6718" w:rsidP="00F917AB">
            <w:pPr>
              <w:jc w:val="center"/>
              <w:rPr>
                <w:rFonts w:ascii="Times New Roman" w:hAnsi="Times New Roman" w:cs="Times New Roman"/>
                <w:lang w:val="ro-RO"/>
              </w:rPr>
            </w:pPr>
            <w:r w:rsidRPr="00D758B8">
              <w:rPr>
                <w:rFonts w:ascii="Times New Roman" w:hAnsi="Times New Roman" w:cs="Times New Roman"/>
                <w:lang w:val="ro-RO"/>
              </w:rPr>
              <w:lastRenderedPageBreak/>
              <w:t>Septembrie 2022</w:t>
            </w:r>
          </w:p>
        </w:tc>
        <w:tc>
          <w:tcPr>
            <w:tcW w:w="2202" w:type="dxa"/>
            <w:gridSpan w:val="3"/>
          </w:tcPr>
          <w:p w:rsidR="00BB6718" w:rsidRPr="00D758B8" w:rsidRDefault="00BB6718" w:rsidP="00F917AB">
            <w:pPr>
              <w:jc w:val="center"/>
              <w:rPr>
                <w:rFonts w:ascii="Times New Roman" w:hAnsi="Times New Roman" w:cs="Times New Roman"/>
                <w:lang w:val="ro-RO"/>
              </w:rPr>
            </w:pPr>
            <w:r w:rsidRPr="00D758B8">
              <w:rPr>
                <w:rFonts w:ascii="Times New Roman" w:hAnsi="Times New Roman" w:cs="Times New Roman"/>
                <w:lang w:val="ro-RO"/>
              </w:rPr>
              <w:t>Hotărîre de Guvern aprobată</w:t>
            </w:r>
          </w:p>
        </w:tc>
        <w:tc>
          <w:tcPr>
            <w:tcW w:w="2082" w:type="dxa"/>
            <w:gridSpan w:val="4"/>
          </w:tcPr>
          <w:p w:rsidR="00BB6718" w:rsidRPr="00D758B8" w:rsidRDefault="00BB6718" w:rsidP="00F917AB">
            <w:pPr>
              <w:jc w:val="center"/>
              <w:rPr>
                <w:rFonts w:ascii="Times New Roman" w:hAnsi="Times New Roman" w:cs="Times New Roman"/>
                <w:lang w:val="ro-RO"/>
              </w:rPr>
            </w:pPr>
            <w:r w:rsidRPr="00D758B8">
              <w:rPr>
                <w:rFonts w:ascii="Times New Roman" w:hAnsi="Times New Roman" w:cs="Times New Roman"/>
                <w:lang w:val="ro-RO"/>
              </w:rPr>
              <w:t xml:space="preserve">Ministerul Educației, Culturii și </w:t>
            </w:r>
            <w:r w:rsidRPr="00D758B8">
              <w:rPr>
                <w:rFonts w:ascii="Times New Roman" w:hAnsi="Times New Roman" w:cs="Times New Roman"/>
                <w:lang w:val="ro-RO"/>
              </w:rPr>
              <w:lastRenderedPageBreak/>
              <w:t>Cercetării;</w:t>
            </w:r>
          </w:p>
          <w:p w:rsidR="00BB6718" w:rsidRPr="00D758B8" w:rsidRDefault="00BB6718" w:rsidP="00F917AB">
            <w:pPr>
              <w:jc w:val="center"/>
              <w:rPr>
                <w:rFonts w:ascii="Times New Roman" w:hAnsi="Times New Roman" w:cs="Times New Roman"/>
                <w:lang w:val="ro-RO"/>
              </w:rPr>
            </w:pPr>
            <w:r w:rsidRPr="00D758B8">
              <w:rPr>
                <w:rFonts w:ascii="Times New Roman" w:hAnsi="Times New Roman" w:cs="Times New Roman"/>
                <w:lang w:val="ro-RO"/>
              </w:rPr>
              <w:t>Agenția Națională de Asigurare a Calității în Educație și Cercetare</w:t>
            </w:r>
          </w:p>
        </w:tc>
        <w:tc>
          <w:tcPr>
            <w:tcW w:w="2600" w:type="dxa"/>
            <w:gridSpan w:val="2"/>
          </w:tcPr>
          <w:p w:rsidR="00BB6718" w:rsidRPr="00D758B8" w:rsidRDefault="00BB6718">
            <w:pPr>
              <w:rPr>
                <w:rFonts w:ascii="Times New Roman" w:hAnsi="Times New Roman" w:cs="Times New Roman"/>
                <w:lang w:val="ro-RO"/>
              </w:rPr>
            </w:pPr>
          </w:p>
        </w:tc>
      </w:tr>
      <w:tr w:rsidR="00BB6718" w:rsidRPr="00D758B8" w:rsidTr="00870C29">
        <w:trPr>
          <w:trHeight w:val="3036"/>
        </w:trPr>
        <w:tc>
          <w:tcPr>
            <w:tcW w:w="3233" w:type="dxa"/>
            <w:gridSpan w:val="2"/>
            <w:vMerge/>
          </w:tcPr>
          <w:p w:rsidR="00BB6718" w:rsidRPr="00D758B8" w:rsidRDefault="00BB6718" w:rsidP="004E34BA">
            <w:pPr>
              <w:pStyle w:val="a4"/>
              <w:numPr>
                <w:ilvl w:val="1"/>
                <w:numId w:val="8"/>
              </w:numPr>
              <w:tabs>
                <w:tab w:val="left" w:pos="0"/>
                <w:tab w:val="left" w:pos="426"/>
              </w:tabs>
              <w:ind w:left="0" w:firstLine="0"/>
              <w:rPr>
                <w:rFonts w:ascii="Times New Roman" w:hAnsi="Times New Roman" w:cs="Times New Roman"/>
                <w:lang w:val="ro-RO"/>
              </w:rPr>
            </w:pPr>
          </w:p>
        </w:tc>
        <w:tc>
          <w:tcPr>
            <w:tcW w:w="3254" w:type="dxa"/>
            <w:gridSpan w:val="3"/>
          </w:tcPr>
          <w:p w:rsidR="00BB6718" w:rsidRPr="00D758B8" w:rsidRDefault="00BB6718" w:rsidP="004E34BA">
            <w:pPr>
              <w:pStyle w:val="a4"/>
              <w:numPr>
                <w:ilvl w:val="2"/>
                <w:numId w:val="8"/>
              </w:numPr>
              <w:tabs>
                <w:tab w:val="left" w:pos="542"/>
              </w:tabs>
              <w:ind w:left="0" w:firstLine="0"/>
              <w:rPr>
                <w:rFonts w:ascii="Times New Roman" w:hAnsi="Times New Roman" w:cs="Times New Roman"/>
                <w:lang w:val="ro-RO"/>
              </w:rPr>
            </w:pPr>
            <w:r w:rsidRPr="00D758B8">
              <w:rPr>
                <w:rFonts w:ascii="Times New Roman" w:hAnsi="Times New Roman" w:cs="Times New Roman"/>
                <w:lang w:val="ro-RO"/>
              </w:rPr>
              <w:t>Crearea Registrului Național Electronic al Infrastructurii de cercetare și inovare și a Registrului Electronic al Cercetătorilor din Republica Moldova</w:t>
            </w:r>
          </w:p>
        </w:tc>
        <w:tc>
          <w:tcPr>
            <w:tcW w:w="1993" w:type="dxa"/>
            <w:gridSpan w:val="2"/>
          </w:tcPr>
          <w:p w:rsidR="00BB6718" w:rsidRPr="00D758B8" w:rsidRDefault="00BB6718" w:rsidP="00F917AB">
            <w:pPr>
              <w:jc w:val="center"/>
              <w:rPr>
                <w:rFonts w:ascii="Times New Roman" w:hAnsi="Times New Roman" w:cs="Times New Roman"/>
                <w:lang w:val="ro-RO"/>
              </w:rPr>
            </w:pPr>
            <w:r w:rsidRPr="00D758B8">
              <w:rPr>
                <w:rFonts w:ascii="Times New Roman" w:hAnsi="Times New Roman" w:cs="Times New Roman"/>
                <w:lang w:val="ro-RO"/>
              </w:rPr>
              <w:t>Noiembrie 2021</w:t>
            </w:r>
          </w:p>
        </w:tc>
        <w:tc>
          <w:tcPr>
            <w:tcW w:w="2202" w:type="dxa"/>
            <w:gridSpan w:val="3"/>
          </w:tcPr>
          <w:p w:rsidR="00BB6718" w:rsidRPr="00D758B8" w:rsidRDefault="00BB6718" w:rsidP="004A397B">
            <w:pPr>
              <w:jc w:val="center"/>
              <w:rPr>
                <w:rFonts w:ascii="Times New Roman" w:hAnsi="Times New Roman" w:cs="Times New Roman"/>
                <w:lang w:val="ro-RO"/>
              </w:rPr>
            </w:pPr>
            <w:r w:rsidRPr="00D758B8">
              <w:rPr>
                <w:rFonts w:ascii="Times New Roman" w:hAnsi="Times New Roman" w:cs="Times New Roman"/>
                <w:lang w:val="ro-RO"/>
              </w:rPr>
              <w:t>2 registre create</w:t>
            </w:r>
          </w:p>
        </w:tc>
        <w:tc>
          <w:tcPr>
            <w:tcW w:w="2082" w:type="dxa"/>
            <w:gridSpan w:val="4"/>
          </w:tcPr>
          <w:p w:rsidR="00BB6718" w:rsidRPr="00D758B8" w:rsidRDefault="00BB6718" w:rsidP="00F917AB">
            <w:pPr>
              <w:jc w:val="center"/>
              <w:rPr>
                <w:rFonts w:ascii="Times New Roman" w:hAnsi="Times New Roman" w:cs="Times New Roman"/>
                <w:lang w:val="ro-RO"/>
              </w:rPr>
            </w:pPr>
            <w:r w:rsidRPr="00D758B8">
              <w:rPr>
                <w:rFonts w:ascii="Times New Roman" w:hAnsi="Times New Roman" w:cs="Times New Roman"/>
                <w:lang w:val="ro-RO"/>
              </w:rPr>
              <w:t>Ministerul Educației, Culturii și Cercetării;</w:t>
            </w:r>
          </w:p>
          <w:p w:rsidR="00BB6718" w:rsidRPr="00D758B8" w:rsidRDefault="00BB6718" w:rsidP="00F917AB">
            <w:pPr>
              <w:jc w:val="center"/>
              <w:rPr>
                <w:rFonts w:ascii="Times New Roman" w:hAnsi="Times New Roman" w:cs="Times New Roman"/>
                <w:lang w:val="ro-RO"/>
              </w:rPr>
            </w:pPr>
            <w:r w:rsidRPr="00D758B8">
              <w:rPr>
                <w:rFonts w:ascii="Times New Roman" w:hAnsi="Times New Roman" w:cs="Times New Roman"/>
                <w:lang w:val="ro-RO"/>
              </w:rPr>
              <w:t xml:space="preserve">Agenția de Guvernare Electronica; </w:t>
            </w:r>
          </w:p>
          <w:p w:rsidR="00BB6718" w:rsidRPr="00D758B8" w:rsidRDefault="00BB6718" w:rsidP="00F917AB">
            <w:pPr>
              <w:jc w:val="center"/>
              <w:rPr>
                <w:rFonts w:ascii="Times New Roman" w:hAnsi="Times New Roman" w:cs="Times New Roman"/>
                <w:lang w:val="ro-RO"/>
              </w:rPr>
            </w:pPr>
            <w:r w:rsidRPr="00D758B8">
              <w:rPr>
                <w:rFonts w:ascii="Times New Roman" w:hAnsi="Times New Roman" w:cs="Times New Roman"/>
                <w:lang w:val="ro-RO"/>
              </w:rPr>
              <w:t>Agenția Națională de Asigurare a Calității în Educație și Cercetare;</w:t>
            </w:r>
          </w:p>
          <w:p w:rsidR="00BB6718" w:rsidRPr="00D758B8" w:rsidRDefault="00BB6718" w:rsidP="00F917AB">
            <w:pPr>
              <w:jc w:val="center"/>
              <w:rPr>
                <w:rFonts w:ascii="Times New Roman" w:hAnsi="Times New Roman" w:cs="Times New Roman"/>
                <w:lang w:val="ro-RO"/>
              </w:rPr>
            </w:pPr>
            <w:r w:rsidRPr="00D758B8">
              <w:rPr>
                <w:rFonts w:ascii="Times New Roman" w:hAnsi="Times New Roman" w:cs="Times New Roman"/>
                <w:lang w:val="ro-RO"/>
              </w:rPr>
              <w:t>Agenția Națională pentru Cercetare și Dezvoltare</w:t>
            </w:r>
          </w:p>
        </w:tc>
        <w:tc>
          <w:tcPr>
            <w:tcW w:w="2600" w:type="dxa"/>
            <w:gridSpan w:val="2"/>
          </w:tcPr>
          <w:p w:rsidR="00BB6718" w:rsidRPr="00D758B8" w:rsidRDefault="00BB6718">
            <w:pPr>
              <w:rPr>
                <w:rFonts w:ascii="Times New Roman" w:hAnsi="Times New Roman" w:cs="Times New Roman"/>
                <w:lang w:val="ro-RO"/>
              </w:rPr>
            </w:pPr>
          </w:p>
        </w:tc>
      </w:tr>
      <w:tr w:rsidR="00BB6718" w:rsidRPr="00D758B8" w:rsidTr="00870C29">
        <w:tc>
          <w:tcPr>
            <w:tcW w:w="3233" w:type="dxa"/>
            <w:gridSpan w:val="2"/>
          </w:tcPr>
          <w:p w:rsidR="00BB6718" w:rsidRPr="00D758B8" w:rsidRDefault="00BB6718" w:rsidP="004E34BA">
            <w:pPr>
              <w:pStyle w:val="a4"/>
              <w:numPr>
                <w:ilvl w:val="1"/>
                <w:numId w:val="8"/>
              </w:numPr>
              <w:tabs>
                <w:tab w:val="left" w:pos="0"/>
                <w:tab w:val="left" w:pos="426"/>
              </w:tabs>
              <w:ind w:left="0" w:firstLine="0"/>
              <w:rPr>
                <w:rFonts w:ascii="Times New Roman" w:hAnsi="Times New Roman" w:cs="Times New Roman"/>
                <w:lang w:val="ro-RO"/>
              </w:rPr>
            </w:pPr>
            <w:r w:rsidRPr="00D758B8">
              <w:rPr>
                <w:rFonts w:ascii="Times New Roman" w:hAnsi="Times New Roman" w:cs="Times New Roman"/>
                <w:lang w:val="ro-RO"/>
              </w:rPr>
              <w:t>Demararea procesului de cartografiere a infrastructurii de cercetare</w:t>
            </w:r>
          </w:p>
        </w:tc>
        <w:tc>
          <w:tcPr>
            <w:tcW w:w="3254" w:type="dxa"/>
            <w:gridSpan w:val="3"/>
          </w:tcPr>
          <w:p w:rsidR="00BB6718" w:rsidRPr="00D758B8" w:rsidRDefault="00BB6718" w:rsidP="0039245A">
            <w:pPr>
              <w:pStyle w:val="a4"/>
              <w:tabs>
                <w:tab w:val="left" w:pos="542"/>
              </w:tabs>
              <w:ind w:left="0"/>
              <w:rPr>
                <w:rFonts w:ascii="Times New Roman" w:hAnsi="Times New Roman" w:cs="Times New Roman"/>
                <w:lang w:val="ro-RO"/>
              </w:rPr>
            </w:pPr>
          </w:p>
        </w:tc>
        <w:tc>
          <w:tcPr>
            <w:tcW w:w="1993" w:type="dxa"/>
            <w:gridSpan w:val="2"/>
          </w:tcPr>
          <w:p w:rsidR="00BB6718" w:rsidRPr="00D758B8" w:rsidRDefault="00BB6718" w:rsidP="00F917AB">
            <w:pPr>
              <w:jc w:val="center"/>
              <w:rPr>
                <w:rFonts w:ascii="Times New Roman" w:hAnsi="Times New Roman" w:cs="Times New Roman"/>
                <w:lang w:val="ro-RO"/>
              </w:rPr>
            </w:pPr>
            <w:r w:rsidRPr="00D758B8">
              <w:rPr>
                <w:rFonts w:ascii="Times New Roman" w:hAnsi="Times New Roman" w:cs="Times New Roman"/>
                <w:lang w:val="ro-RO"/>
              </w:rPr>
              <w:t>Septembrie 2020</w:t>
            </w:r>
          </w:p>
        </w:tc>
        <w:tc>
          <w:tcPr>
            <w:tcW w:w="2202" w:type="dxa"/>
            <w:gridSpan w:val="3"/>
          </w:tcPr>
          <w:p w:rsidR="00BB6718" w:rsidRPr="00D758B8" w:rsidRDefault="00BB6718" w:rsidP="00F917AB">
            <w:pPr>
              <w:pStyle w:val="ab"/>
              <w:jc w:val="center"/>
              <w:rPr>
                <w:rFonts w:ascii="Times New Roman" w:hAnsi="Times New Roman" w:cs="Times New Roman"/>
                <w:lang w:val="ro-RO"/>
              </w:rPr>
            </w:pPr>
            <w:r w:rsidRPr="00D758B8">
              <w:rPr>
                <w:rFonts w:ascii="Times New Roman" w:hAnsi="Times New Roman" w:cs="Times New Roman"/>
                <w:lang w:val="ro-RO"/>
              </w:rPr>
              <w:t xml:space="preserve">Plan de acțiuni aprobat </w:t>
            </w:r>
          </w:p>
        </w:tc>
        <w:tc>
          <w:tcPr>
            <w:tcW w:w="2082" w:type="dxa"/>
            <w:gridSpan w:val="4"/>
          </w:tcPr>
          <w:p w:rsidR="00BB6718" w:rsidRPr="00D758B8" w:rsidRDefault="00BB6718" w:rsidP="00F917AB">
            <w:pPr>
              <w:jc w:val="center"/>
              <w:rPr>
                <w:rFonts w:ascii="Times New Roman" w:hAnsi="Times New Roman" w:cs="Times New Roman"/>
                <w:lang w:val="ro-RO"/>
              </w:rPr>
            </w:pPr>
            <w:r w:rsidRPr="00D758B8">
              <w:rPr>
                <w:rFonts w:ascii="Times New Roman" w:hAnsi="Times New Roman" w:cs="Times New Roman"/>
                <w:lang w:val="ro-RO"/>
              </w:rPr>
              <w:t>Ministerul Educației, Culturii și Cercetării;</w:t>
            </w:r>
          </w:p>
          <w:p w:rsidR="00BB6718" w:rsidRPr="00D758B8" w:rsidRDefault="00BB6718" w:rsidP="00F917AB">
            <w:pPr>
              <w:jc w:val="center"/>
              <w:rPr>
                <w:rFonts w:ascii="Times New Roman" w:hAnsi="Times New Roman" w:cs="Times New Roman"/>
                <w:lang w:val="ro-RO"/>
              </w:rPr>
            </w:pPr>
            <w:r w:rsidRPr="00D758B8">
              <w:rPr>
                <w:rFonts w:ascii="Times New Roman" w:hAnsi="Times New Roman" w:cs="Times New Roman"/>
                <w:lang w:val="ro-RO"/>
              </w:rPr>
              <w:t>Agenția Națională pentru Cercetare și Dezvoltare</w:t>
            </w:r>
          </w:p>
        </w:tc>
        <w:tc>
          <w:tcPr>
            <w:tcW w:w="2600" w:type="dxa"/>
            <w:gridSpan w:val="2"/>
          </w:tcPr>
          <w:p w:rsidR="00BB6718" w:rsidRPr="00D758B8" w:rsidRDefault="00BB6718">
            <w:pPr>
              <w:rPr>
                <w:rFonts w:ascii="Times New Roman" w:hAnsi="Times New Roman" w:cs="Times New Roman"/>
                <w:lang w:val="ro-RO"/>
              </w:rPr>
            </w:pPr>
          </w:p>
        </w:tc>
      </w:tr>
      <w:tr w:rsidR="00BB6718" w:rsidRPr="00D758B8" w:rsidTr="00870C29">
        <w:tc>
          <w:tcPr>
            <w:tcW w:w="3233" w:type="dxa"/>
            <w:gridSpan w:val="2"/>
          </w:tcPr>
          <w:p w:rsidR="00BB6718" w:rsidRPr="00D758B8" w:rsidRDefault="00BB6718" w:rsidP="004E34BA">
            <w:pPr>
              <w:pStyle w:val="a4"/>
              <w:numPr>
                <w:ilvl w:val="1"/>
                <w:numId w:val="8"/>
              </w:numPr>
              <w:tabs>
                <w:tab w:val="left" w:pos="0"/>
                <w:tab w:val="left" w:pos="426"/>
              </w:tabs>
              <w:ind w:left="0" w:firstLine="0"/>
              <w:rPr>
                <w:rFonts w:ascii="Times New Roman" w:hAnsi="Times New Roman" w:cs="Times New Roman"/>
                <w:lang w:val="ro-RO"/>
              </w:rPr>
            </w:pPr>
            <w:r w:rsidRPr="00D758B8">
              <w:rPr>
                <w:rFonts w:ascii="Times New Roman" w:hAnsi="Times New Roman" w:cs="Times New Roman"/>
                <w:lang w:val="ro-RO"/>
              </w:rPr>
              <w:t>Demararea procesului de cartografiere a infrastructurii de cercetare</w:t>
            </w:r>
          </w:p>
        </w:tc>
        <w:tc>
          <w:tcPr>
            <w:tcW w:w="3254" w:type="dxa"/>
            <w:gridSpan w:val="3"/>
          </w:tcPr>
          <w:p w:rsidR="00BB6718" w:rsidRPr="00D758B8" w:rsidRDefault="00BB6718" w:rsidP="004E34BA">
            <w:pPr>
              <w:pStyle w:val="a4"/>
              <w:numPr>
                <w:ilvl w:val="2"/>
                <w:numId w:val="8"/>
              </w:numPr>
              <w:tabs>
                <w:tab w:val="left" w:pos="542"/>
              </w:tabs>
              <w:ind w:left="0" w:firstLine="0"/>
              <w:rPr>
                <w:rFonts w:ascii="Times New Roman" w:hAnsi="Times New Roman" w:cs="Times New Roman"/>
                <w:lang w:val="ro-RO"/>
              </w:rPr>
            </w:pPr>
            <w:r w:rsidRPr="00D758B8">
              <w:rPr>
                <w:rFonts w:ascii="Times New Roman" w:hAnsi="Times New Roman" w:cs="Times New Roman"/>
                <w:lang w:val="ro-RO"/>
              </w:rPr>
              <w:t>Elaborarea și aprobarea Planului de acțiuni privind procesul de cartografiere a infrastructurii de cercetare</w:t>
            </w:r>
          </w:p>
        </w:tc>
        <w:tc>
          <w:tcPr>
            <w:tcW w:w="1993" w:type="dxa"/>
            <w:gridSpan w:val="2"/>
          </w:tcPr>
          <w:p w:rsidR="00BB6718" w:rsidRPr="00D758B8" w:rsidRDefault="00BB6718">
            <w:pPr>
              <w:jc w:val="center"/>
              <w:rPr>
                <w:rFonts w:ascii="Times New Roman" w:hAnsi="Times New Roman" w:cs="Times New Roman"/>
                <w:lang w:val="ro-RO"/>
              </w:rPr>
            </w:pPr>
            <w:r>
              <w:rPr>
                <w:rFonts w:ascii="Times New Roman" w:hAnsi="Times New Roman" w:cs="Times New Roman"/>
                <w:lang w:val="ro-RO"/>
              </w:rPr>
              <w:t>Septembrie</w:t>
            </w:r>
            <w:r w:rsidRPr="00D758B8">
              <w:rPr>
                <w:rFonts w:ascii="Times New Roman" w:hAnsi="Times New Roman" w:cs="Times New Roman"/>
                <w:lang w:val="ro-RO"/>
              </w:rPr>
              <w:t xml:space="preserve"> 2020</w:t>
            </w:r>
          </w:p>
        </w:tc>
        <w:tc>
          <w:tcPr>
            <w:tcW w:w="2202" w:type="dxa"/>
            <w:gridSpan w:val="3"/>
          </w:tcPr>
          <w:p w:rsidR="00BB6718" w:rsidRPr="00D758B8" w:rsidRDefault="00BB6718" w:rsidP="004337F2">
            <w:pPr>
              <w:pStyle w:val="ab"/>
              <w:jc w:val="center"/>
              <w:rPr>
                <w:rFonts w:ascii="Times New Roman" w:hAnsi="Times New Roman" w:cs="Times New Roman"/>
                <w:lang w:val="ro-RO"/>
              </w:rPr>
            </w:pPr>
            <w:r w:rsidRPr="00D758B8">
              <w:rPr>
                <w:rFonts w:ascii="Times New Roman" w:hAnsi="Times New Roman" w:cs="Times New Roman"/>
                <w:lang w:val="ro-RO"/>
              </w:rPr>
              <w:t xml:space="preserve">Plan de acțiuni aprobat </w:t>
            </w:r>
          </w:p>
        </w:tc>
        <w:tc>
          <w:tcPr>
            <w:tcW w:w="2082" w:type="dxa"/>
            <w:gridSpan w:val="4"/>
          </w:tcPr>
          <w:p w:rsidR="00BB6718" w:rsidRPr="00D758B8" w:rsidRDefault="00BB6718" w:rsidP="00182FA2">
            <w:pPr>
              <w:jc w:val="center"/>
              <w:rPr>
                <w:rFonts w:ascii="Times New Roman" w:hAnsi="Times New Roman" w:cs="Times New Roman"/>
                <w:lang w:val="ro-RO"/>
              </w:rPr>
            </w:pPr>
            <w:r w:rsidRPr="00D758B8">
              <w:rPr>
                <w:rFonts w:ascii="Times New Roman" w:hAnsi="Times New Roman" w:cs="Times New Roman"/>
                <w:lang w:val="ro-RO"/>
              </w:rPr>
              <w:t>Ministerul Educației, Culturii și Cercetării</w:t>
            </w:r>
            <w:r>
              <w:rPr>
                <w:rFonts w:ascii="Times New Roman" w:hAnsi="Times New Roman" w:cs="Times New Roman"/>
                <w:lang w:val="ro-RO"/>
              </w:rPr>
              <w:t>;</w:t>
            </w:r>
          </w:p>
          <w:p w:rsidR="00BB6718" w:rsidRPr="00D758B8" w:rsidRDefault="00BB6718" w:rsidP="00182FA2">
            <w:pPr>
              <w:jc w:val="center"/>
              <w:rPr>
                <w:rFonts w:ascii="Times New Roman" w:hAnsi="Times New Roman" w:cs="Times New Roman"/>
                <w:lang w:val="ro-RO"/>
              </w:rPr>
            </w:pPr>
            <w:r w:rsidRPr="00D758B8">
              <w:rPr>
                <w:rFonts w:ascii="Times New Roman" w:hAnsi="Times New Roman" w:cs="Times New Roman"/>
                <w:lang w:val="ro-RO"/>
              </w:rPr>
              <w:t>Agenția Națională pentru Cercetare și Dezvoltare</w:t>
            </w:r>
          </w:p>
        </w:tc>
        <w:tc>
          <w:tcPr>
            <w:tcW w:w="2600" w:type="dxa"/>
            <w:gridSpan w:val="2"/>
          </w:tcPr>
          <w:p w:rsidR="00BB6718" w:rsidRPr="00D758B8" w:rsidRDefault="00BB6718">
            <w:pPr>
              <w:rPr>
                <w:rFonts w:ascii="Times New Roman" w:hAnsi="Times New Roman" w:cs="Times New Roman"/>
                <w:lang w:val="ro-RO"/>
              </w:rPr>
            </w:pPr>
          </w:p>
        </w:tc>
      </w:tr>
      <w:tr w:rsidR="00BB6718" w:rsidRPr="00D758B8" w:rsidTr="00870C29">
        <w:tc>
          <w:tcPr>
            <w:tcW w:w="3233" w:type="dxa"/>
            <w:gridSpan w:val="2"/>
            <w:vMerge w:val="restart"/>
          </w:tcPr>
          <w:p w:rsidR="00BB6718" w:rsidRPr="00D758B8" w:rsidRDefault="00BB6718" w:rsidP="004E34BA">
            <w:pPr>
              <w:pStyle w:val="a4"/>
              <w:numPr>
                <w:ilvl w:val="1"/>
                <w:numId w:val="8"/>
              </w:numPr>
              <w:tabs>
                <w:tab w:val="left" w:pos="0"/>
                <w:tab w:val="left" w:pos="426"/>
              </w:tabs>
              <w:ind w:left="0" w:firstLine="0"/>
              <w:rPr>
                <w:rFonts w:ascii="Times New Roman" w:hAnsi="Times New Roman" w:cs="Times New Roman"/>
                <w:lang w:val="ro-RO"/>
              </w:rPr>
            </w:pPr>
            <w:r w:rsidRPr="00D758B8">
              <w:rPr>
                <w:rFonts w:ascii="Times New Roman" w:hAnsi="Times New Roman" w:cs="Times New Roman"/>
                <w:lang w:val="ro-RO"/>
              </w:rPr>
              <w:t>Inițierea programelor de cercetare specifice noilor tehnologii</w:t>
            </w:r>
          </w:p>
        </w:tc>
        <w:tc>
          <w:tcPr>
            <w:tcW w:w="3254" w:type="dxa"/>
            <w:gridSpan w:val="3"/>
          </w:tcPr>
          <w:p w:rsidR="00BB6718" w:rsidRPr="00D758B8" w:rsidRDefault="00BB6718" w:rsidP="004E34BA">
            <w:pPr>
              <w:pStyle w:val="a4"/>
              <w:numPr>
                <w:ilvl w:val="2"/>
                <w:numId w:val="8"/>
              </w:numPr>
              <w:tabs>
                <w:tab w:val="left" w:pos="542"/>
              </w:tabs>
              <w:ind w:left="0" w:firstLine="0"/>
              <w:rPr>
                <w:rFonts w:ascii="Times New Roman" w:hAnsi="Times New Roman" w:cs="Times New Roman"/>
                <w:lang w:val="ro-RO"/>
              </w:rPr>
            </w:pPr>
            <w:r w:rsidRPr="00D758B8">
              <w:rPr>
                <w:rFonts w:ascii="Times New Roman" w:hAnsi="Times New Roman" w:cs="Times New Roman"/>
                <w:lang w:val="ro-RO"/>
              </w:rPr>
              <w:t>Iniţierea programelor de cercetare specifice direcțiilor strategice: Nanotehnologii; Tehnologia informației și dezvoltare digitală; Materiale, tehnologii și produse inovative</w:t>
            </w:r>
          </w:p>
        </w:tc>
        <w:tc>
          <w:tcPr>
            <w:tcW w:w="1993" w:type="dxa"/>
            <w:gridSpan w:val="2"/>
          </w:tcPr>
          <w:p w:rsidR="00BB6718" w:rsidRPr="00D758B8" w:rsidRDefault="00BB6718" w:rsidP="004624AF">
            <w:pPr>
              <w:jc w:val="center"/>
              <w:rPr>
                <w:rFonts w:ascii="Times New Roman" w:hAnsi="Times New Roman" w:cs="Times New Roman"/>
                <w:lang w:val="ro-RO"/>
              </w:rPr>
            </w:pPr>
            <w:r w:rsidRPr="00D758B8">
              <w:rPr>
                <w:rFonts w:ascii="Times New Roman" w:hAnsi="Times New Roman" w:cs="Times New Roman"/>
                <w:lang w:val="ro-RO"/>
              </w:rPr>
              <w:t>Decembrie 2020</w:t>
            </w:r>
          </w:p>
        </w:tc>
        <w:tc>
          <w:tcPr>
            <w:tcW w:w="2202" w:type="dxa"/>
            <w:gridSpan w:val="3"/>
          </w:tcPr>
          <w:p w:rsidR="00BB6718" w:rsidRPr="00D758B8" w:rsidRDefault="00BB6718" w:rsidP="004624AF">
            <w:pPr>
              <w:jc w:val="center"/>
              <w:rPr>
                <w:rFonts w:ascii="Times New Roman" w:hAnsi="Times New Roman" w:cs="Times New Roman"/>
                <w:lang w:val="ro-RO"/>
              </w:rPr>
            </w:pPr>
            <w:r w:rsidRPr="00D758B8">
              <w:rPr>
                <w:rFonts w:ascii="Times New Roman" w:hAnsi="Times New Roman" w:cs="Times New Roman"/>
                <w:lang w:val="ro-RO"/>
              </w:rPr>
              <w:t>Cel puţin 3 programe iniţiate</w:t>
            </w:r>
          </w:p>
        </w:tc>
        <w:tc>
          <w:tcPr>
            <w:tcW w:w="2082" w:type="dxa"/>
            <w:gridSpan w:val="4"/>
          </w:tcPr>
          <w:p w:rsidR="00BB6718" w:rsidRPr="00D758B8" w:rsidRDefault="00BB6718" w:rsidP="004624AF">
            <w:pPr>
              <w:jc w:val="center"/>
              <w:rPr>
                <w:rFonts w:ascii="Times New Roman" w:hAnsi="Times New Roman" w:cs="Times New Roman"/>
                <w:lang w:val="ro-RO"/>
              </w:rPr>
            </w:pPr>
            <w:r w:rsidRPr="00D758B8">
              <w:rPr>
                <w:rFonts w:ascii="Times New Roman" w:hAnsi="Times New Roman" w:cs="Times New Roman"/>
                <w:lang w:val="ro-RO"/>
              </w:rPr>
              <w:t>Ministerul Ed</w:t>
            </w:r>
            <w:r>
              <w:rPr>
                <w:rFonts w:ascii="Times New Roman" w:hAnsi="Times New Roman" w:cs="Times New Roman"/>
                <w:lang w:val="ro-RO"/>
              </w:rPr>
              <w:t>ucației, Culturii și Cercetării,</w:t>
            </w:r>
          </w:p>
          <w:p w:rsidR="00BB6718" w:rsidRPr="00D758B8" w:rsidRDefault="00BB6718" w:rsidP="004624AF">
            <w:pPr>
              <w:jc w:val="center"/>
              <w:rPr>
                <w:rFonts w:ascii="Times New Roman" w:hAnsi="Times New Roman" w:cs="Times New Roman"/>
                <w:lang w:val="ro-RO"/>
              </w:rPr>
            </w:pPr>
            <w:r w:rsidRPr="00D758B8">
              <w:rPr>
                <w:rFonts w:ascii="Times New Roman" w:hAnsi="Times New Roman" w:cs="Times New Roman"/>
                <w:lang w:val="ro-RO"/>
              </w:rPr>
              <w:t>Agenţia Naţională pentru Cercetare şi Dezvoltare</w:t>
            </w:r>
          </w:p>
        </w:tc>
        <w:tc>
          <w:tcPr>
            <w:tcW w:w="2600" w:type="dxa"/>
            <w:gridSpan w:val="2"/>
          </w:tcPr>
          <w:p w:rsidR="00BB6718" w:rsidRPr="00D758B8" w:rsidRDefault="00BB6718" w:rsidP="00182FA2">
            <w:pPr>
              <w:rPr>
                <w:rFonts w:ascii="Times New Roman" w:hAnsi="Times New Roman" w:cs="Times New Roman"/>
                <w:lang w:val="ro-RO"/>
              </w:rPr>
            </w:pPr>
          </w:p>
        </w:tc>
      </w:tr>
      <w:tr w:rsidR="00BB6718" w:rsidRPr="00D758B8" w:rsidTr="00870C29">
        <w:tc>
          <w:tcPr>
            <w:tcW w:w="3233" w:type="dxa"/>
            <w:gridSpan w:val="2"/>
            <w:vMerge/>
          </w:tcPr>
          <w:p w:rsidR="00BB6718" w:rsidRPr="00D758B8" w:rsidRDefault="00BB6718" w:rsidP="004E34BA">
            <w:pPr>
              <w:pStyle w:val="a4"/>
              <w:numPr>
                <w:ilvl w:val="1"/>
                <w:numId w:val="8"/>
              </w:numPr>
              <w:tabs>
                <w:tab w:val="left" w:pos="0"/>
                <w:tab w:val="left" w:pos="426"/>
              </w:tabs>
              <w:ind w:left="0" w:firstLine="0"/>
              <w:rPr>
                <w:rFonts w:ascii="Times New Roman" w:hAnsi="Times New Roman" w:cs="Times New Roman"/>
                <w:lang w:val="ro-RO"/>
              </w:rPr>
            </w:pPr>
          </w:p>
        </w:tc>
        <w:tc>
          <w:tcPr>
            <w:tcW w:w="3254" w:type="dxa"/>
            <w:gridSpan w:val="3"/>
          </w:tcPr>
          <w:p w:rsidR="00BB6718" w:rsidRPr="00D758B8" w:rsidRDefault="00BB6718" w:rsidP="00B26E9F">
            <w:pPr>
              <w:pStyle w:val="a4"/>
              <w:tabs>
                <w:tab w:val="left" w:pos="542"/>
              </w:tabs>
              <w:ind w:left="0"/>
              <w:jc w:val="both"/>
              <w:rPr>
                <w:rFonts w:ascii="Times New Roman" w:hAnsi="Times New Roman" w:cs="Times New Roman"/>
                <w:lang w:val="ro-RO"/>
              </w:rPr>
            </w:pPr>
            <w:r w:rsidRPr="00D758B8">
              <w:rPr>
                <w:rFonts w:ascii="Times New Roman" w:hAnsi="Times New Roman" w:cs="Times New Roman"/>
                <w:lang w:val="ro-RO"/>
              </w:rPr>
              <w:t>Aprobarea Program</w:t>
            </w:r>
            <w:r>
              <w:rPr>
                <w:rFonts w:ascii="Times New Roman" w:hAnsi="Times New Roman" w:cs="Times New Roman"/>
                <w:lang w:val="ro-RO"/>
              </w:rPr>
              <w:t>ului național în domeniul</w:t>
            </w:r>
            <w:r w:rsidRPr="00D758B8">
              <w:rPr>
                <w:rFonts w:ascii="Times New Roman" w:hAnsi="Times New Roman" w:cs="Times New Roman"/>
                <w:lang w:val="ro-RO"/>
              </w:rPr>
              <w:t xml:space="preserve"> cercetării și inovării pentru anii 2024-2027</w:t>
            </w:r>
          </w:p>
        </w:tc>
        <w:tc>
          <w:tcPr>
            <w:tcW w:w="1993" w:type="dxa"/>
            <w:gridSpan w:val="2"/>
          </w:tcPr>
          <w:p w:rsidR="00BB6718" w:rsidRPr="00D758B8" w:rsidRDefault="00BB6718" w:rsidP="00F917AB">
            <w:pPr>
              <w:jc w:val="center"/>
              <w:rPr>
                <w:rFonts w:ascii="Times New Roman" w:hAnsi="Times New Roman" w:cs="Times New Roman"/>
                <w:lang w:val="ro-RO"/>
              </w:rPr>
            </w:pPr>
            <w:r w:rsidRPr="00D758B8">
              <w:rPr>
                <w:rFonts w:ascii="Times New Roman" w:hAnsi="Times New Roman" w:cs="Times New Roman"/>
                <w:lang w:val="ro-RO"/>
              </w:rPr>
              <w:t>Aprilie 2023</w:t>
            </w:r>
          </w:p>
        </w:tc>
        <w:tc>
          <w:tcPr>
            <w:tcW w:w="2202" w:type="dxa"/>
            <w:gridSpan w:val="3"/>
          </w:tcPr>
          <w:p w:rsidR="00BB6718" w:rsidRPr="00D758B8" w:rsidRDefault="00BB6718" w:rsidP="00F917AB">
            <w:pPr>
              <w:jc w:val="center"/>
              <w:rPr>
                <w:rFonts w:ascii="Times New Roman" w:hAnsi="Times New Roman" w:cs="Times New Roman"/>
                <w:lang w:val="ro-RO"/>
              </w:rPr>
            </w:pPr>
            <w:r w:rsidRPr="00D758B8">
              <w:rPr>
                <w:rFonts w:ascii="Times New Roman" w:hAnsi="Times New Roman" w:cs="Times New Roman"/>
                <w:lang w:val="ro-RO"/>
              </w:rPr>
              <w:t>Hotărîre de Guvern aprobată</w:t>
            </w:r>
          </w:p>
        </w:tc>
        <w:tc>
          <w:tcPr>
            <w:tcW w:w="2082" w:type="dxa"/>
            <w:gridSpan w:val="4"/>
          </w:tcPr>
          <w:p w:rsidR="00BB6718" w:rsidRPr="00D758B8" w:rsidRDefault="00BB6718" w:rsidP="00F917AB">
            <w:pPr>
              <w:jc w:val="center"/>
              <w:rPr>
                <w:rFonts w:ascii="Times New Roman" w:hAnsi="Times New Roman" w:cs="Times New Roman"/>
                <w:lang w:val="ro-RO"/>
              </w:rPr>
            </w:pPr>
            <w:r w:rsidRPr="00D758B8">
              <w:rPr>
                <w:rFonts w:ascii="Times New Roman" w:hAnsi="Times New Roman" w:cs="Times New Roman"/>
                <w:lang w:val="ro-RO"/>
              </w:rPr>
              <w:t>Ministerul Educației, Culturii și Cercetării</w:t>
            </w:r>
          </w:p>
        </w:tc>
        <w:tc>
          <w:tcPr>
            <w:tcW w:w="2600" w:type="dxa"/>
            <w:gridSpan w:val="2"/>
          </w:tcPr>
          <w:p w:rsidR="00BB6718" w:rsidRPr="00D758B8" w:rsidRDefault="00BB6718" w:rsidP="00182FA2">
            <w:pPr>
              <w:rPr>
                <w:rFonts w:ascii="Times New Roman" w:hAnsi="Times New Roman" w:cs="Times New Roman"/>
                <w:lang w:val="ro-RO"/>
              </w:rPr>
            </w:pPr>
          </w:p>
        </w:tc>
      </w:tr>
      <w:tr w:rsidR="00BB6718" w:rsidRPr="00D758B8" w:rsidTr="00870C29">
        <w:tc>
          <w:tcPr>
            <w:tcW w:w="3233" w:type="dxa"/>
            <w:gridSpan w:val="2"/>
            <w:vMerge/>
          </w:tcPr>
          <w:p w:rsidR="00BB6718" w:rsidRPr="00D758B8" w:rsidRDefault="00BB6718" w:rsidP="004E34BA">
            <w:pPr>
              <w:pStyle w:val="a4"/>
              <w:numPr>
                <w:ilvl w:val="1"/>
                <w:numId w:val="8"/>
              </w:numPr>
              <w:tabs>
                <w:tab w:val="left" w:pos="0"/>
                <w:tab w:val="left" w:pos="426"/>
              </w:tabs>
              <w:ind w:left="0" w:firstLine="0"/>
              <w:rPr>
                <w:rFonts w:ascii="Times New Roman" w:hAnsi="Times New Roman" w:cs="Times New Roman"/>
                <w:lang w:val="ro-RO"/>
              </w:rPr>
            </w:pPr>
          </w:p>
        </w:tc>
        <w:tc>
          <w:tcPr>
            <w:tcW w:w="3254" w:type="dxa"/>
            <w:gridSpan w:val="3"/>
          </w:tcPr>
          <w:p w:rsidR="00BB6718" w:rsidRPr="00D758B8" w:rsidRDefault="00BB6718" w:rsidP="00F917AB">
            <w:pPr>
              <w:pStyle w:val="a4"/>
              <w:tabs>
                <w:tab w:val="left" w:pos="542"/>
              </w:tabs>
              <w:ind w:left="0"/>
              <w:jc w:val="both"/>
              <w:rPr>
                <w:rFonts w:ascii="Times New Roman" w:hAnsi="Times New Roman" w:cs="Times New Roman"/>
                <w:lang w:val="ro-RO"/>
              </w:rPr>
            </w:pPr>
            <w:r w:rsidRPr="00D758B8">
              <w:rPr>
                <w:rFonts w:ascii="Times New Roman" w:hAnsi="Times New Roman" w:cs="Times New Roman"/>
                <w:lang w:val="ro-RO"/>
              </w:rPr>
              <w:t>Asocierea la Programul-cadru al Uniunii Europene pentru cercetare și inovare „Orizont Europa”</w:t>
            </w:r>
          </w:p>
        </w:tc>
        <w:tc>
          <w:tcPr>
            <w:tcW w:w="1993" w:type="dxa"/>
            <w:gridSpan w:val="2"/>
          </w:tcPr>
          <w:p w:rsidR="00BB6718" w:rsidRPr="00D758B8" w:rsidRDefault="00BB6718" w:rsidP="00F917AB">
            <w:pPr>
              <w:jc w:val="center"/>
              <w:rPr>
                <w:rFonts w:ascii="Times New Roman" w:hAnsi="Times New Roman" w:cs="Times New Roman"/>
                <w:lang w:val="ro-RO"/>
              </w:rPr>
            </w:pPr>
            <w:r w:rsidRPr="00D758B8">
              <w:rPr>
                <w:rFonts w:ascii="Times New Roman" w:hAnsi="Times New Roman" w:cs="Times New Roman"/>
                <w:lang w:val="ro-RO"/>
              </w:rPr>
              <w:t>Iulie 2020</w:t>
            </w:r>
          </w:p>
        </w:tc>
        <w:tc>
          <w:tcPr>
            <w:tcW w:w="2202" w:type="dxa"/>
            <w:gridSpan w:val="3"/>
          </w:tcPr>
          <w:p w:rsidR="00BB6718" w:rsidRPr="00D758B8" w:rsidRDefault="00BB6718" w:rsidP="00F917AB">
            <w:pPr>
              <w:jc w:val="center"/>
              <w:rPr>
                <w:rFonts w:ascii="Times New Roman" w:hAnsi="Times New Roman" w:cs="Times New Roman"/>
                <w:lang w:val="ro-RO"/>
              </w:rPr>
            </w:pPr>
            <w:r w:rsidRPr="00D758B8">
              <w:rPr>
                <w:rFonts w:ascii="Times New Roman" w:hAnsi="Times New Roman" w:cs="Times New Roman"/>
                <w:lang w:val="ro-RO"/>
              </w:rPr>
              <w:t>Hotărîre de Guvern aprobată</w:t>
            </w:r>
          </w:p>
        </w:tc>
        <w:tc>
          <w:tcPr>
            <w:tcW w:w="2082" w:type="dxa"/>
            <w:gridSpan w:val="4"/>
          </w:tcPr>
          <w:p w:rsidR="00BB6718" w:rsidRPr="00D758B8" w:rsidRDefault="00BB6718" w:rsidP="00F917AB">
            <w:pPr>
              <w:jc w:val="center"/>
              <w:rPr>
                <w:rFonts w:ascii="Times New Roman" w:hAnsi="Times New Roman" w:cs="Times New Roman"/>
                <w:lang w:val="ro-RO"/>
              </w:rPr>
            </w:pPr>
            <w:r w:rsidRPr="00D758B8">
              <w:rPr>
                <w:rFonts w:ascii="Times New Roman" w:hAnsi="Times New Roman" w:cs="Times New Roman"/>
                <w:lang w:val="ro-RO"/>
              </w:rPr>
              <w:t>Ministerul Educației, Culturii și Cercetării</w:t>
            </w:r>
          </w:p>
        </w:tc>
        <w:tc>
          <w:tcPr>
            <w:tcW w:w="2600" w:type="dxa"/>
            <w:gridSpan w:val="2"/>
          </w:tcPr>
          <w:p w:rsidR="00BB6718" w:rsidRPr="00D758B8" w:rsidRDefault="00BB6718" w:rsidP="00182FA2">
            <w:pPr>
              <w:rPr>
                <w:rFonts w:ascii="Times New Roman" w:hAnsi="Times New Roman" w:cs="Times New Roman"/>
                <w:lang w:val="ro-RO"/>
              </w:rPr>
            </w:pPr>
          </w:p>
        </w:tc>
      </w:tr>
      <w:tr w:rsidR="00BB6718" w:rsidRPr="00D758B8" w:rsidTr="00870C29">
        <w:tc>
          <w:tcPr>
            <w:tcW w:w="3233" w:type="dxa"/>
            <w:gridSpan w:val="2"/>
            <w:vMerge w:val="restart"/>
          </w:tcPr>
          <w:p w:rsidR="00BB6718" w:rsidRPr="00D758B8" w:rsidRDefault="00BB6718" w:rsidP="004E34BA">
            <w:pPr>
              <w:pStyle w:val="a4"/>
              <w:numPr>
                <w:ilvl w:val="1"/>
                <w:numId w:val="8"/>
              </w:numPr>
              <w:tabs>
                <w:tab w:val="left" w:pos="0"/>
                <w:tab w:val="left" w:pos="426"/>
              </w:tabs>
              <w:ind w:left="0" w:firstLine="0"/>
              <w:rPr>
                <w:rFonts w:ascii="Times New Roman" w:hAnsi="Times New Roman" w:cs="Times New Roman"/>
                <w:lang w:val="ro-RO"/>
              </w:rPr>
            </w:pPr>
            <w:r w:rsidRPr="00D758B8">
              <w:rPr>
                <w:rFonts w:ascii="Times New Roman" w:hAnsi="Times New Roman" w:cs="Times New Roman"/>
                <w:lang w:val="ro-RO"/>
              </w:rPr>
              <w:t>Elaborarea unor politici eficiente de stimulare a consumului cultural</w:t>
            </w:r>
          </w:p>
        </w:tc>
        <w:tc>
          <w:tcPr>
            <w:tcW w:w="3254" w:type="dxa"/>
            <w:gridSpan w:val="3"/>
          </w:tcPr>
          <w:p w:rsidR="00BB6718" w:rsidRPr="00D758B8" w:rsidRDefault="00BB6718" w:rsidP="00B26E9F">
            <w:pPr>
              <w:pStyle w:val="a4"/>
              <w:numPr>
                <w:ilvl w:val="2"/>
                <w:numId w:val="8"/>
              </w:numPr>
              <w:tabs>
                <w:tab w:val="left" w:pos="542"/>
                <w:tab w:val="left" w:pos="821"/>
              </w:tabs>
              <w:ind w:left="0" w:firstLine="0"/>
              <w:rPr>
                <w:rFonts w:ascii="Times New Roman" w:hAnsi="Times New Roman" w:cs="Times New Roman"/>
                <w:lang w:val="ro-RO"/>
              </w:rPr>
            </w:pPr>
            <w:r w:rsidRPr="00D758B8">
              <w:rPr>
                <w:rFonts w:ascii="Times New Roman" w:hAnsi="Times New Roman" w:cs="Times New Roman"/>
                <w:lang w:val="ro-RO"/>
              </w:rPr>
              <w:t xml:space="preserve">Elaborarea Strategiei de dezvoltare a culturii pentru anii 2021-2030 </w:t>
            </w:r>
          </w:p>
        </w:tc>
        <w:tc>
          <w:tcPr>
            <w:tcW w:w="1993" w:type="dxa"/>
            <w:gridSpan w:val="2"/>
          </w:tcPr>
          <w:p w:rsidR="00BB6718" w:rsidRPr="00D758B8" w:rsidRDefault="00BB6718" w:rsidP="00F917AB">
            <w:pPr>
              <w:jc w:val="center"/>
              <w:rPr>
                <w:rFonts w:ascii="Times New Roman" w:hAnsi="Times New Roman" w:cs="Times New Roman"/>
                <w:lang w:val="ro-RO"/>
              </w:rPr>
            </w:pPr>
            <w:r w:rsidRPr="00D758B8">
              <w:rPr>
                <w:rFonts w:ascii="Times New Roman" w:hAnsi="Times New Roman" w:cs="Times New Roman"/>
                <w:lang w:val="ro-RO"/>
              </w:rPr>
              <w:t>Ianuarie 2021</w:t>
            </w:r>
          </w:p>
        </w:tc>
        <w:tc>
          <w:tcPr>
            <w:tcW w:w="2202" w:type="dxa"/>
            <w:gridSpan w:val="3"/>
          </w:tcPr>
          <w:p w:rsidR="00BB6718" w:rsidRPr="00D758B8" w:rsidRDefault="00BB6718" w:rsidP="00F917AB">
            <w:pPr>
              <w:jc w:val="center"/>
              <w:rPr>
                <w:rFonts w:ascii="Times New Roman" w:hAnsi="Times New Roman" w:cs="Times New Roman"/>
                <w:lang w:val="ro-RO"/>
              </w:rPr>
            </w:pPr>
            <w:r w:rsidRPr="00D758B8">
              <w:rPr>
                <w:rFonts w:ascii="Times New Roman" w:hAnsi="Times New Roman" w:cs="Times New Roman"/>
                <w:lang w:val="ro-RO"/>
              </w:rPr>
              <w:t>Hotărîre de Guvern aprobată</w:t>
            </w:r>
          </w:p>
        </w:tc>
        <w:tc>
          <w:tcPr>
            <w:tcW w:w="2082" w:type="dxa"/>
            <w:gridSpan w:val="4"/>
          </w:tcPr>
          <w:p w:rsidR="00BB6718" w:rsidRPr="00D758B8" w:rsidRDefault="00BB6718" w:rsidP="00F917AB">
            <w:pPr>
              <w:jc w:val="center"/>
              <w:rPr>
                <w:rFonts w:ascii="Times New Roman" w:hAnsi="Times New Roman" w:cs="Times New Roman"/>
                <w:lang w:val="ro-RO"/>
              </w:rPr>
            </w:pPr>
            <w:r w:rsidRPr="00D758B8">
              <w:rPr>
                <w:rFonts w:ascii="Times New Roman" w:hAnsi="Times New Roman" w:cs="Times New Roman"/>
                <w:lang w:val="ro-RO"/>
              </w:rPr>
              <w:t>Ministerul Educației, Culturii și Cercetării</w:t>
            </w:r>
          </w:p>
        </w:tc>
        <w:tc>
          <w:tcPr>
            <w:tcW w:w="2600" w:type="dxa"/>
            <w:gridSpan w:val="2"/>
          </w:tcPr>
          <w:p w:rsidR="00BB6718" w:rsidRPr="00D758B8" w:rsidRDefault="00BB6718">
            <w:pPr>
              <w:rPr>
                <w:rFonts w:ascii="Times New Roman" w:hAnsi="Times New Roman" w:cs="Times New Roman"/>
                <w:lang w:val="ro-RO"/>
              </w:rPr>
            </w:pPr>
          </w:p>
        </w:tc>
      </w:tr>
      <w:tr w:rsidR="00BB6718" w:rsidRPr="00D758B8" w:rsidTr="00870C29">
        <w:tc>
          <w:tcPr>
            <w:tcW w:w="3233" w:type="dxa"/>
            <w:gridSpan w:val="2"/>
            <w:vMerge/>
          </w:tcPr>
          <w:p w:rsidR="00BB6718" w:rsidRPr="00D758B8" w:rsidRDefault="00BB6718" w:rsidP="004E34BA">
            <w:pPr>
              <w:pStyle w:val="a4"/>
              <w:numPr>
                <w:ilvl w:val="1"/>
                <w:numId w:val="8"/>
              </w:numPr>
              <w:tabs>
                <w:tab w:val="left" w:pos="0"/>
                <w:tab w:val="left" w:pos="426"/>
              </w:tabs>
              <w:ind w:left="0" w:firstLine="0"/>
              <w:rPr>
                <w:rFonts w:ascii="Times New Roman" w:hAnsi="Times New Roman" w:cs="Times New Roman"/>
                <w:lang w:val="ro-RO"/>
              </w:rPr>
            </w:pPr>
          </w:p>
        </w:tc>
        <w:tc>
          <w:tcPr>
            <w:tcW w:w="3254" w:type="dxa"/>
            <w:gridSpan w:val="3"/>
          </w:tcPr>
          <w:p w:rsidR="00BB6718" w:rsidRPr="00D758B8" w:rsidRDefault="00BB6718" w:rsidP="004E34BA">
            <w:pPr>
              <w:pStyle w:val="a4"/>
              <w:numPr>
                <w:ilvl w:val="2"/>
                <w:numId w:val="8"/>
              </w:numPr>
              <w:tabs>
                <w:tab w:val="left" w:pos="542"/>
                <w:tab w:val="left" w:pos="821"/>
              </w:tabs>
              <w:ind w:left="0" w:firstLine="0"/>
              <w:rPr>
                <w:rFonts w:ascii="Times New Roman" w:hAnsi="Times New Roman" w:cs="Times New Roman"/>
                <w:lang w:val="ro-RO"/>
              </w:rPr>
            </w:pPr>
            <w:r w:rsidRPr="00D758B8">
              <w:rPr>
                <w:rFonts w:ascii="Times New Roman" w:hAnsi="Times New Roman" w:cs="Times New Roman"/>
                <w:lang w:val="ro-RO"/>
              </w:rPr>
              <w:t>Aprobarea Regulamentului privind serviciile prestate de bibliotecile publice şi Regulamentului privind ținerea Registrului de stat al bibliotecilor</w:t>
            </w:r>
          </w:p>
        </w:tc>
        <w:tc>
          <w:tcPr>
            <w:tcW w:w="1993" w:type="dxa"/>
            <w:gridSpan w:val="2"/>
          </w:tcPr>
          <w:p w:rsidR="00BB6718" w:rsidRPr="00D758B8" w:rsidRDefault="00BB6718" w:rsidP="00F917AB">
            <w:pPr>
              <w:jc w:val="center"/>
              <w:rPr>
                <w:rFonts w:ascii="Times New Roman" w:hAnsi="Times New Roman" w:cs="Times New Roman"/>
                <w:lang w:val="ro-RO"/>
              </w:rPr>
            </w:pPr>
            <w:r w:rsidRPr="00D758B8">
              <w:rPr>
                <w:rFonts w:ascii="Times New Roman" w:hAnsi="Times New Roman" w:cs="Times New Roman"/>
                <w:lang w:val="ro-RO"/>
              </w:rPr>
              <w:t>Mai 2020</w:t>
            </w:r>
          </w:p>
        </w:tc>
        <w:tc>
          <w:tcPr>
            <w:tcW w:w="2202" w:type="dxa"/>
            <w:gridSpan w:val="3"/>
          </w:tcPr>
          <w:p w:rsidR="00BB6718" w:rsidRPr="00D758B8" w:rsidRDefault="00BB6718" w:rsidP="00F917AB">
            <w:pPr>
              <w:jc w:val="center"/>
              <w:rPr>
                <w:rFonts w:ascii="Times New Roman" w:hAnsi="Times New Roman" w:cs="Times New Roman"/>
                <w:lang w:val="ro-RO"/>
              </w:rPr>
            </w:pPr>
            <w:r>
              <w:rPr>
                <w:rFonts w:ascii="Times New Roman" w:hAnsi="Times New Roman" w:cs="Times New Roman"/>
                <w:lang w:val="ro-RO"/>
              </w:rPr>
              <w:t>H</w:t>
            </w:r>
            <w:r w:rsidRPr="00D758B8">
              <w:rPr>
                <w:rFonts w:ascii="Times New Roman" w:hAnsi="Times New Roman" w:cs="Times New Roman"/>
                <w:lang w:val="ro-RO"/>
              </w:rPr>
              <w:t>otărîri de Guvern aprobate</w:t>
            </w:r>
          </w:p>
        </w:tc>
        <w:tc>
          <w:tcPr>
            <w:tcW w:w="2082" w:type="dxa"/>
            <w:gridSpan w:val="4"/>
          </w:tcPr>
          <w:p w:rsidR="00BB6718" w:rsidRPr="00D758B8" w:rsidRDefault="00BB6718" w:rsidP="00F917AB">
            <w:pPr>
              <w:jc w:val="center"/>
              <w:rPr>
                <w:rFonts w:ascii="Times New Roman" w:hAnsi="Times New Roman" w:cs="Times New Roman"/>
                <w:lang w:val="ro-RO"/>
              </w:rPr>
            </w:pPr>
            <w:r w:rsidRPr="00D758B8">
              <w:rPr>
                <w:rFonts w:ascii="Times New Roman" w:hAnsi="Times New Roman" w:cs="Times New Roman"/>
                <w:lang w:val="ro-RO"/>
              </w:rPr>
              <w:t>Ministerul Educației, Culturii și Cercetării</w:t>
            </w:r>
          </w:p>
        </w:tc>
        <w:tc>
          <w:tcPr>
            <w:tcW w:w="2600" w:type="dxa"/>
            <w:gridSpan w:val="2"/>
          </w:tcPr>
          <w:p w:rsidR="00BB6718" w:rsidRPr="00D758B8" w:rsidRDefault="00BB6718">
            <w:pPr>
              <w:rPr>
                <w:rFonts w:ascii="Times New Roman" w:hAnsi="Times New Roman" w:cs="Times New Roman"/>
                <w:lang w:val="ro-RO"/>
              </w:rPr>
            </w:pPr>
          </w:p>
        </w:tc>
      </w:tr>
      <w:tr w:rsidR="00BB6718" w:rsidRPr="00D758B8" w:rsidTr="00870C29">
        <w:tc>
          <w:tcPr>
            <w:tcW w:w="3233" w:type="dxa"/>
            <w:gridSpan w:val="2"/>
            <w:vMerge/>
          </w:tcPr>
          <w:p w:rsidR="00BB6718" w:rsidRPr="00D758B8" w:rsidRDefault="00BB6718" w:rsidP="004E34BA">
            <w:pPr>
              <w:pStyle w:val="a4"/>
              <w:numPr>
                <w:ilvl w:val="1"/>
                <w:numId w:val="8"/>
              </w:numPr>
              <w:tabs>
                <w:tab w:val="left" w:pos="0"/>
                <w:tab w:val="left" w:pos="426"/>
              </w:tabs>
              <w:ind w:left="0" w:firstLine="0"/>
              <w:rPr>
                <w:rFonts w:ascii="Times New Roman" w:hAnsi="Times New Roman" w:cs="Times New Roman"/>
                <w:lang w:val="ro-RO"/>
              </w:rPr>
            </w:pPr>
          </w:p>
        </w:tc>
        <w:tc>
          <w:tcPr>
            <w:tcW w:w="3254" w:type="dxa"/>
            <w:gridSpan w:val="3"/>
          </w:tcPr>
          <w:p w:rsidR="00BB6718" w:rsidRPr="00D758B8" w:rsidRDefault="00BB6718" w:rsidP="004E34BA">
            <w:pPr>
              <w:pStyle w:val="a4"/>
              <w:numPr>
                <w:ilvl w:val="2"/>
                <w:numId w:val="8"/>
              </w:numPr>
              <w:tabs>
                <w:tab w:val="left" w:pos="542"/>
                <w:tab w:val="left" w:pos="946"/>
              </w:tabs>
              <w:ind w:left="0" w:firstLine="0"/>
              <w:rPr>
                <w:rFonts w:ascii="Times New Roman" w:hAnsi="Times New Roman" w:cs="Times New Roman"/>
                <w:lang w:val="ro-RO"/>
              </w:rPr>
            </w:pPr>
            <w:r w:rsidRPr="00D758B8">
              <w:rPr>
                <w:rFonts w:ascii="Times New Roman" w:hAnsi="Times New Roman" w:cs="Times New Roman"/>
                <w:lang w:val="ro-RO"/>
              </w:rPr>
              <w:t>Aprobarea Regulamentului cu privire la modul de susținere financiară a teatrelor, circurilor și organizațiilor concertistice</w:t>
            </w:r>
          </w:p>
        </w:tc>
        <w:tc>
          <w:tcPr>
            <w:tcW w:w="1993" w:type="dxa"/>
            <w:gridSpan w:val="2"/>
          </w:tcPr>
          <w:p w:rsidR="00BB6718" w:rsidRPr="00D758B8" w:rsidRDefault="00BB6718" w:rsidP="002477A2">
            <w:pPr>
              <w:jc w:val="center"/>
              <w:rPr>
                <w:rFonts w:ascii="Times New Roman" w:hAnsi="Times New Roman" w:cs="Times New Roman"/>
                <w:lang w:val="ro-RO"/>
              </w:rPr>
            </w:pPr>
            <w:r w:rsidRPr="00D758B8">
              <w:rPr>
                <w:rFonts w:ascii="Times New Roman" w:hAnsi="Times New Roman" w:cs="Times New Roman"/>
                <w:lang w:val="ro-RO"/>
              </w:rPr>
              <w:t>Februarie 2020</w:t>
            </w:r>
          </w:p>
        </w:tc>
        <w:tc>
          <w:tcPr>
            <w:tcW w:w="2202" w:type="dxa"/>
            <w:gridSpan w:val="3"/>
          </w:tcPr>
          <w:p w:rsidR="00BB6718" w:rsidRPr="00D758B8" w:rsidRDefault="00BB6718" w:rsidP="002477A2">
            <w:pPr>
              <w:jc w:val="center"/>
              <w:rPr>
                <w:rFonts w:ascii="Times New Roman" w:hAnsi="Times New Roman" w:cs="Times New Roman"/>
                <w:lang w:val="ro-RO"/>
              </w:rPr>
            </w:pPr>
            <w:r w:rsidRPr="00D758B8">
              <w:rPr>
                <w:rFonts w:ascii="Times New Roman" w:hAnsi="Times New Roman" w:cs="Times New Roman"/>
                <w:lang w:val="ro-RO"/>
              </w:rPr>
              <w:t>Hotărîre de Guvern aprobată</w:t>
            </w:r>
          </w:p>
        </w:tc>
        <w:tc>
          <w:tcPr>
            <w:tcW w:w="2082" w:type="dxa"/>
            <w:gridSpan w:val="4"/>
          </w:tcPr>
          <w:p w:rsidR="00BB6718" w:rsidRPr="00D758B8" w:rsidRDefault="00BB6718" w:rsidP="002477A2">
            <w:pPr>
              <w:jc w:val="center"/>
              <w:rPr>
                <w:rFonts w:ascii="Times New Roman" w:hAnsi="Times New Roman" w:cs="Times New Roman"/>
                <w:lang w:val="ro-RO"/>
              </w:rPr>
            </w:pPr>
            <w:r w:rsidRPr="00D758B8">
              <w:rPr>
                <w:rFonts w:ascii="Times New Roman" w:hAnsi="Times New Roman" w:cs="Times New Roman"/>
                <w:lang w:val="ro-RO"/>
              </w:rPr>
              <w:t>Ministerul Educației, Culturii și Cercetării</w:t>
            </w:r>
          </w:p>
        </w:tc>
        <w:tc>
          <w:tcPr>
            <w:tcW w:w="2600" w:type="dxa"/>
            <w:gridSpan w:val="2"/>
          </w:tcPr>
          <w:p w:rsidR="00BB6718" w:rsidRPr="00D758B8" w:rsidRDefault="00BB6718">
            <w:pPr>
              <w:rPr>
                <w:rFonts w:ascii="Times New Roman" w:hAnsi="Times New Roman" w:cs="Times New Roman"/>
                <w:lang w:val="ro-RO"/>
              </w:rPr>
            </w:pPr>
          </w:p>
        </w:tc>
      </w:tr>
      <w:tr w:rsidR="00BB6718" w:rsidRPr="00D758B8" w:rsidTr="00870C29">
        <w:tc>
          <w:tcPr>
            <w:tcW w:w="3233" w:type="dxa"/>
            <w:gridSpan w:val="2"/>
            <w:vMerge/>
          </w:tcPr>
          <w:p w:rsidR="00BB6718" w:rsidRPr="00D758B8" w:rsidRDefault="00BB6718" w:rsidP="004E34BA">
            <w:pPr>
              <w:pStyle w:val="a4"/>
              <w:numPr>
                <w:ilvl w:val="1"/>
                <w:numId w:val="8"/>
              </w:numPr>
              <w:tabs>
                <w:tab w:val="left" w:pos="0"/>
                <w:tab w:val="left" w:pos="426"/>
              </w:tabs>
              <w:ind w:left="0" w:firstLine="0"/>
              <w:rPr>
                <w:rFonts w:ascii="Times New Roman" w:hAnsi="Times New Roman" w:cs="Times New Roman"/>
                <w:lang w:val="ro-RO"/>
              </w:rPr>
            </w:pPr>
          </w:p>
        </w:tc>
        <w:tc>
          <w:tcPr>
            <w:tcW w:w="3254" w:type="dxa"/>
            <w:gridSpan w:val="3"/>
          </w:tcPr>
          <w:p w:rsidR="00BB6718" w:rsidRPr="00D758B8" w:rsidRDefault="00BB6718" w:rsidP="004E34BA">
            <w:pPr>
              <w:pStyle w:val="a4"/>
              <w:numPr>
                <w:ilvl w:val="2"/>
                <w:numId w:val="8"/>
              </w:numPr>
              <w:tabs>
                <w:tab w:val="left" w:pos="542"/>
              </w:tabs>
              <w:ind w:left="0" w:firstLine="0"/>
              <w:rPr>
                <w:rFonts w:ascii="Times New Roman" w:hAnsi="Times New Roman" w:cs="Times New Roman"/>
                <w:lang w:val="ro-RO"/>
              </w:rPr>
            </w:pPr>
            <w:r w:rsidRPr="00D758B8">
              <w:rPr>
                <w:rFonts w:ascii="Times New Roman" w:hAnsi="Times New Roman" w:cs="Times New Roman"/>
                <w:lang w:val="ro-RO"/>
              </w:rPr>
              <w:t>Modificarea Regulamentului privind evidența și conservarea patrimoniului cultural mobil</w:t>
            </w:r>
          </w:p>
        </w:tc>
        <w:tc>
          <w:tcPr>
            <w:tcW w:w="1993" w:type="dxa"/>
            <w:gridSpan w:val="2"/>
          </w:tcPr>
          <w:p w:rsidR="00BB6718" w:rsidRPr="00D758B8" w:rsidRDefault="00BB6718" w:rsidP="002477A2">
            <w:pPr>
              <w:jc w:val="center"/>
              <w:rPr>
                <w:rFonts w:ascii="Times New Roman" w:hAnsi="Times New Roman" w:cs="Times New Roman"/>
                <w:lang w:val="ro-RO"/>
              </w:rPr>
            </w:pPr>
            <w:r w:rsidRPr="00D758B8">
              <w:rPr>
                <w:rFonts w:ascii="Times New Roman" w:hAnsi="Times New Roman" w:cs="Times New Roman"/>
                <w:lang w:val="ro-RO"/>
              </w:rPr>
              <w:t>Martie 2020</w:t>
            </w:r>
          </w:p>
        </w:tc>
        <w:tc>
          <w:tcPr>
            <w:tcW w:w="2202" w:type="dxa"/>
            <w:gridSpan w:val="3"/>
          </w:tcPr>
          <w:p w:rsidR="00BB6718" w:rsidRPr="00D758B8" w:rsidRDefault="00BB6718" w:rsidP="008D3F6F">
            <w:pPr>
              <w:jc w:val="center"/>
              <w:rPr>
                <w:rFonts w:ascii="Times New Roman" w:hAnsi="Times New Roman" w:cs="Times New Roman"/>
                <w:lang w:val="ro-RO"/>
              </w:rPr>
            </w:pPr>
            <w:r w:rsidRPr="00D758B8">
              <w:rPr>
                <w:rFonts w:ascii="Times New Roman" w:hAnsi="Times New Roman" w:cs="Times New Roman"/>
                <w:lang w:val="ro-RO"/>
              </w:rPr>
              <w:t>Hotărîre de Guvern aprobată</w:t>
            </w:r>
          </w:p>
        </w:tc>
        <w:tc>
          <w:tcPr>
            <w:tcW w:w="2082" w:type="dxa"/>
            <w:gridSpan w:val="4"/>
          </w:tcPr>
          <w:p w:rsidR="00BB6718" w:rsidRPr="00D758B8" w:rsidRDefault="00BB6718" w:rsidP="002477A2">
            <w:pPr>
              <w:jc w:val="center"/>
              <w:rPr>
                <w:rFonts w:ascii="Times New Roman" w:hAnsi="Times New Roman" w:cs="Times New Roman"/>
                <w:lang w:val="ro-RO"/>
              </w:rPr>
            </w:pPr>
            <w:r w:rsidRPr="00D758B8">
              <w:rPr>
                <w:rFonts w:ascii="Times New Roman" w:hAnsi="Times New Roman" w:cs="Times New Roman"/>
                <w:lang w:val="ro-RO"/>
              </w:rPr>
              <w:t>Ministerul Educației, Culturii și Cercetării</w:t>
            </w:r>
          </w:p>
        </w:tc>
        <w:tc>
          <w:tcPr>
            <w:tcW w:w="2600" w:type="dxa"/>
            <w:gridSpan w:val="2"/>
          </w:tcPr>
          <w:p w:rsidR="00BB6718" w:rsidRPr="00D758B8" w:rsidRDefault="00BB6718">
            <w:pPr>
              <w:rPr>
                <w:rFonts w:ascii="Times New Roman" w:hAnsi="Times New Roman" w:cs="Times New Roman"/>
                <w:lang w:val="ro-RO"/>
              </w:rPr>
            </w:pPr>
          </w:p>
        </w:tc>
      </w:tr>
      <w:tr w:rsidR="00BB6718" w:rsidRPr="00D758B8" w:rsidTr="00870C29">
        <w:tc>
          <w:tcPr>
            <w:tcW w:w="3233" w:type="dxa"/>
            <w:gridSpan w:val="2"/>
            <w:vMerge/>
          </w:tcPr>
          <w:p w:rsidR="00BB6718" w:rsidRPr="00D758B8" w:rsidRDefault="00BB6718" w:rsidP="004E34BA">
            <w:pPr>
              <w:pStyle w:val="a4"/>
              <w:numPr>
                <w:ilvl w:val="1"/>
                <w:numId w:val="8"/>
              </w:numPr>
              <w:tabs>
                <w:tab w:val="left" w:pos="0"/>
                <w:tab w:val="left" w:pos="426"/>
              </w:tabs>
              <w:ind w:left="0" w:firstLine="0"/>
              <w:rPr>
                <w:rFonts w:ascii="Times New Roman" w:hAnsi="Times New Roman" w:cs="Times New Roman"/>
                <w:lang w:val="ro-RO"/>
              </w:rPr>
            </w:pPr>
          </w:p>
        </w:tc>
        <w:tc>
          <w:tcPr>
            <w:tcW w:w="3254" w:type="dxa"/>
            <w:gridSpan w:val="3"/>
          </w:tcPr>
          <w:p w:rsidR="00BB6718" w:rsidRPr="00D758B8" w:rsidRDefault="00BB6718" w:rsidP="004E34BA">
            <w:pPr>
              <w:pStyle w:val="a4"/>
              <w:numPr>
                <w:ilvl w:val="2"/>
                <w:numId w:val="8"/>
              </w:numPr>
              <w:tabs>
                <w:tab w:val="left" w:pos="542"/>
              </w:tabs>
              <w:ind w:left="0" w:firstLine="0"/>
              <w:rPr>
                <w:rFonts w:ascii="Times New Roman" w:hAnsi="Times New Roman" w:cs="Times New Roman"/>
                <w:lang w:val="ro-RO"/>
              </w:rPr>
            </w:pPr>
            <w:r w:rsidRPr="00D758B8">
              <w:rPr>
                <w:rFonts w:ascii="Times New Roman" w:hAnsi="Times New Roman" w:cs="Times New Roman"/>
                <w:lang w:val="ro-RO"/>
              </w:rPr>
              <w:t>Aprobarea Regulamentului cadru de organizare și funcționare a muzeelor</w:t>
            </w:r>
          </w:p>
        </w:tc>
        <w:tc>
          <w:tcPr>
            <w:tcW w:w="1993" w:type="dxa"/>
            <w:gridSpan w:val="2"/>
          </w:tcPr>
          <w:p w:rsidR="00BB6718" w:rsidRPr="00D758B8" w:rsidRDefault="00BB6718" w:rsidP="002477A2">
            <w:pPr>
              <w:jc w:val="center"/>
              <w:rPr>
                <w:rFonts w:ascii="Times New Roman" w:hAnsi="Times New Roman" w:cs="Times New Roman"/>
                <w:lang w:val="ro-RO"/>
              </w:rPr>
            </w:pPr>
            <w:r w:rsidRPr="00D758B8">
              <w:rPr>
                <w:rFonts w:ascii="Times New Roman" w:hAnsi="Times New Roman" w:cs="Times New Roman"/>
                <w:lang w:val="ro-RO"/>
              </w:rPr>
              <w:t>Martie 2020</w:t>
            </w:r>
          </w:p>
        </w:tc>
        <w:tc>
          <w:tcPr>
            <w:tcW w:w="2202" w:type="dxa"/>
            <w:gridSpan w:val="3"/>
          </w:tcPr>
          <w:p w:rsidR="00BB6718" w:rsidRPr="00D758B8" w:rsidRDefault="00BB6718" w:rsidP="008D3F6F">
            <w:pPr>
              <w:jc w:val="center"/>
              <w:rPr>
                <w:rFonts w:ascii="Times New Roman" w:hAnsi="Times New Roman" w:cs="Times New Roman"/>
                <w:lang w:val="ro-RO"/>
              </w:rPr>
            </w:pPr>
            <w:r w:rsidRPr="00D758B8">
              <w:rPr>
                <w:rFonts w:ascii="Times New Roman" w:hAnsi="Times New Roman" w:cs="Times New Roman"/>
                <w:lang w:val="ro-RO"/>
              </w:rPr>
              <w:t>Hotărîre de Guvern aprobată</w:t>
            </w:r>
          </w:p>
        </w:tc>
        <w:tc>
          <w:tcPr>
            <w:tcW w:w="2082" w:type="dxa"/>
            <w:gridSpan w:val="4"/>
          </w:tcPr>
          <w:p w:rsidR="00BB6718" w:rsidRPr="00D758B8" w:rsidRDefault="00BB6718" w:rsidP="002477A2">
            <w:pPr>
              <w:jc w:val="center"/>
              <w:rPr>
                <w:rFonts w:ascii="Times New Roman" w:hAnsi="Times New Roman" w:cs="Times New Roman"/>
                <w:lang w:val="ro-RO"/>
              </w:rPr>
            </w:pPr>
            <w:r w:rsidRPr="00D758B8">
              <w:rPr>
                <w:rFonts w:ascii="Times New Roman" w:hAnsi="Times New Roman" w:cs="Times New Roman"/>
                <w:lang w:val="ro-RO"/>
              </w:rPr>
              <w:t>Ministerul Educației, Culturii și Cercetării</w:t>
            </w:r>
          </w:p>
        </w:tc>
        <w:tc>
          <w:tcPr>
            <w:tcW w:w="2600" w:type="dxa"/>
            <w:gridSpan w:val="2"/>
          </w:tcPr>
          <w:p w:rsidR="00BB6718" w:rsidRPr="00D758B8" w:rsidRDefault="00BB6718">
            <w:pPr>
              <w:rPr>
                <w:rFonts w:ascii="Times New Roman" w:hAnsi="Times New Roman" w:cs="Times New Roman"/>
                <w:lang w:val="ro-RO"/>
              </w:rPr>
            </w:pPr>
          </w:p>
        </w:tc>
      </w:tr>
      <w:tr w:rsidR="00BB6718" w:rsidRPr="00D758B8" w:rsidTr="00870C29">
        <w:tc>
          <w:tcPr>
            <w:tcW w:w="3233" w:type="dxa"/>
            <w:gridSpan w:val="2"/>
            <w:vMerge/>
          </w:tcPr>
          <w:p w:rsidR="00BB6718" w:rsidRPr="00D758B8" w:rsidRDefault="00BB6718" w:rsidP="004E34BA">
            <w:pPr>
              <w:pStyle w:val="a4"/>
              <w:numPr>
                <w:ilvl w:val="1"/>
                <w:numId w:val="8"/>
              </w:numPr>
              <w:tabs>
                <w:tab w:val="left" w:pos="0"/>
                <w:tab w:val="left" w:pos="426"/>
              </w:tabs>
              <w:ind w:left="0" w:firstLine="0"/>
              <w:rPr>
                <w:rFonts w:ascii="Times New Roman" w:hAnsi="Times New Roman" w:cs="Times New Roman"/>
                <w:lang w:val="ro-RO"/>
              </w:rPr>
            </w:pPr>
          </w:p>
        </w:tc>
        <w:tc>
          <w:tcPr>
            <w:tcW w:w="3254" w:type="dxa"/>
            <w:gridSpan w:val="3"/>
          </w:tcPr>
          <w:p w:rsidR="00BB6718" w:rsidRPr="00D758B8" w:rsidRDefault="00BB6718" w:rsidP="004E34BA">
            <w:pPr>
              <w:pStyle w:val="a4"/>
              <w:numPr>
                <w:ilvl w:val="2"/>
                <w:numId w:val="8"/>
              </w:numPr>
              <w:tabs>
                <w:tab w:val="left" w:pos="542"/>
              </w:tabs>
              <w:ind w:left="0" w:firstLine="0"/>
              <w:rPr>
                <w:rFonts w:ascii="Times New Roman" w:hAnsi="Times New Roman" w:cs="Times New Roman"/>
                <w:lang w:val="ro-RO"/>
              </w:rPr>
            </w:pPr>
            <w:r w:rsidRPr="00D758B8">
              <w:rPr>
                <w:rFonts w:ascii="Times New Roman" w:hAnsi="Times New Roman" w:cs="Times New Roman"/>
                <w:lang w:val="ro-RO"/>
              </w:rPr>
              <w:t>Aprobarea Regulamentului de acreditare a muzeelor</w:t>
            </w:r>
          </w:p>
        </w:tc>
        <w:tc>
          <w:tcPr>
            <w:tcW w:w="1993" w:type="dxa"/>
            <w:gridSpan w:val="2"/>
          </w:tcPr>
          <w:p w:rsidR="00BB6718" w:rsidRPr="00D758B8" w:rsidRDefault="00BB6718" w:rsidP="008D3F6F">
            <w:pPr>
              <w:jc w:val="center"/>
              <w:rPr>
                <w:rFonts w:ascii="Times New Roman" w:hAnsi="Times New Roman" w:cs="Times New Roman"/>
                <w:lang w:val="ro-RO"/>
              </w:rPr>
            </w:pPr>
            <w:r w:rsidRPr="00D758B8">
              <w:rPr>
                <w:rFonts w:ascii="Times New Roman" w:hAnsi="Times New Roman" w:cs="Times New Roman"/>
                <w:lang w:val="ro-RO"/>
              </w:rPr>
              <w:t>Aprilie 2020</w:t>
            </w:r>
          </w:p>
        </w:tc>
        <w:tc>
          <w:tcPr>
            <w:tcW w:w="2202" w:type="dxa"/>
            <w:gridSpan w:val="3"/>
          </w:tcPr>
          <w:p w:rsidR="00BB6718" w:rsidRPr="00D758B8" w:rsidRDefault="00BB6718" w:rsidP="008D3F6F">
            <w:pPr>
              <w:jc w:val="center"/>
              <w:rPr>
                <w:rFonts w:ascii="Times New Roman" w:hAnsi="Times New Roman" w:cs="Times New Roman"/>
                <w:lang w:val="ro-RO"/>
              </w:rPr>
            </w:pPr>
            <w:r w:rsidRPr="00D758B8">
              <w:rPr>
                <w:rFonts w:ascii="Times New Roman" w:hAnsi="Times New Roman" w:cs="Times New Roman"/>
                <w:lang w:val="ro-RO"/>
              </w:rPr>
              <w:t>Hotărîre de Guvern aprobată</w:t>
            </w:r>
          </w:p>
        </w:tc>
        <w:tc>
          <w:tcPr>
            <w:tcW w:w="2082" w:type="dxa"/>
            <w:gridSpan w:val="4"/>
          </w:tcPr>
          <w:p w:rsidR="00BB6718" w:rsidRPr="00D758B8" w:rsidRDefault="00BB6718" w:rsidP="002477A2">
            <w:pPr>
              <w:jc w:val="center"/>
              <w:rPr>
                <w:rFonts w:ascii="Times New Roman" w:hAnsi="Times New Roman" w:cs="Times New Roman"/>
                <w:lang w:val="ro-RO"/>
              </w:rPr>
            </w:pPr>
            <w:r w:rsidRPr="00D758B8">
              <w:rPr>
                <w:rFonts w:ascii="Times New Roman" w:hAnsi="Times New Roman" w:cs="Times New Roman"/>
                <w:lang w:val="ro-RO"/>
              </w:rPr>
              <w:t>Ministerul Educației, Culturii și Cercetării</w:t>
            </w:r>
          </w:p>
        </w:tc>
        <w:tc>
          <w:tcPr>
            <w:tcW w:w="2600" w:type="dxa"/>
            <w:gridSpan w:val="2"/>
          </w:tcPr>
          <w:p w:rsidR="00BB6718" w:rsidRPr="00D758B8" w:rsidRDefault="00BB6718">
            <w:pPr>
              <w:rPr>
                <w:rFonts w:ascii="Times New Roman" w:hAnsi="Times New Roman" w:cs="Times New Roman"/>
                <w:lang w:val="ro-RO"/>
              </w:rPr>
            </w:pPr>
          </w:p>
        </w:tc>
      </w:tr>
      <w:tr w:rsidR="00BB6718" w:rsidRPr="00D758B8" w:rsidTr="00870C29">
        <w:tc>
          <w:tcPr>
            <w:tcW w:w="3233" w:type="dxa"/>
            <w:gridSpan w:val="2"/>
            <w:vMerge/>
          </w:tcPr>
          <w:p w:rsidR="00BB6718" w:rsidRPr="00D758B8" w:rsidRDefault="00BB6718" w:rsidP="004E34BA">
            <w:pPr>
              <w:pStyle w:val="a4"/>
              <w:numPr>
                <w:ilvl w:val="1"/>
                <w:numId w:val="8"/>
              </w:numPr>
              <w:tabs>
                <w:tab w:val="left" w:pos="0"/>
                <w:tab w:val="left" w:pos="426"/>
              </w:tabs>
              <w:ind w:left="0" w:firstLine="0"/>
              <w:rPr>
                <w:rFonts w:ascii="Times New Roman" w:hAnsi="Times New Roman" w:cs="Times New Roman"/>
                <w:lang w:val="ro-RO"/>
              </w:rPr>
            </w:pPr>
          </w:p>
        </w:tc>
        <w:tc>
          <w:tcPr>
            <w:tcW w:w="3254" w:type="dxa"/>
            <w:gridSpan w:val="3"/>
          </w:tcPr>
          <w:p w:rsidR="00BB6718" w:rsidRPr="00D758B8" w:rsidRDefault="00BB6718" w:rsidP="00B26E9F">
            <w:pPr>
              <w:pStyle w:val="a4"/>
              <w:numPr>
                <w:ilvl w:val="2"/>
                <w:numId w:val="8"/>
              </w:numPr>
              <w:tabs>
                <w:tab w:val="left" w:pos="542"/>
              </w:tabs>
              <w:ind w:left="0" w:firstLine="0"/>
              <w:rPr>
                <w:rFonts w:ascii="Times New Roman" w:hAnsi="Times New Roman" w:cs="Times New Roman"/>
                <w:lang w:val="ro-RO"/>
              </w:rPr>
            </w:pPr>
            <w:r w:rsidRPr="00D758B8">
              <w:rPr>
                <w:rFonts w:ascii="Times New Roman" w:hAnsi="Times New Roman" w:cs="Times New Roman"/>
                <w:lang w:val="ro-RO"/>
              </w:rPr>
              <w:t xml:space="preserve">Modificarea Legii nr.280/2011 privind protejarea patrimoniului cultural național mobil </w:t>
            </w:r>
          </w:p>
        </w:tc>
        <w:tc>
          <w:tcPr>
            <w:tcW w:w="1993" w:type="dxa"/>
            <w:gridSpan w:val="2"/>
          </w:tcPr>
          <w:p w:rsidR="00BB6718" w:rsidRPr="00D758B8" w:rsidRDefault="00BB6718" w:rsidP="00F917AB">
            <w:pPr>
              <w:jc w:val="center"/>
              <w:rPr>
                <w:rFonts w:ascii="Times New Roman" w:hAnsi="Times New Roman" w:cs="Times New Roman"/>
                <w:lang w:val="ro-RO"/>
              </w:rPr>
            </w:pPr>
            <w:r w:rsidRPr="00D758B8">
              <w:rPr>
                <w:rFonts w:ascii="Times New Roman" w:hAnsi="Times New Roman" w:cs="Times New Roman"/>
                <w:lang w:val="ro-RO"/>
              </w:rPr>
              <w:t>Octombrie 2020</w:t>
            </w:r>
          </w:p>
        </w:tc>
        <w:tc>
          <w:tcPr>
            <w:tcW w:w="2202" w:type="dxa"/>
            <w:gridSpan w:val="3"/>
          </w:tcPr>
          <w:p w:rsidR="00BB6718" w:rsidRPr="00D758B8" w:rsidRDefault="00BB6718" w:rsidP="00F917AB">
            <w:pPr>
              <w:jc w:val="center"/>
              <w:rPr>
                <w:rFonts w:ascii="Times New Roman" w:hAnsi="Times New Roman" w:cs="Times New Roman"/>
                <w:lang w:val="ro-RO"/>
              </w:rPr>
            </w:pPr>
            <w:r w:rsidRPr="00D758B8">
              <w:rPr>
                <w:rFonts w:ascii="Times New Roman" w:hAnsi="Times New Roman" w:cs="Times New Roman"/>
                <w:lang w:val="ro-RO"/>
              </w:rPr>
              <w:t>Proiect de lege aprobat de Guvern şi remis Parlamentului</w:t>
            </w:r>
          </w:p>
        </w:tc>
        <w:tc>
          <w:tcPr>
            <w:tcW w:w="2082" w:type="dxa"/>
            <w:gridSpan w:val="4"/>
          </w:tcPr>
          <w:p w:rsidR="00BB6718" w:rsidRPr="00D758B8" w:rsidRDefault="00BB6718" w:rsidP="00F917AB">
            <w:pPr>
              <w:jc w:val="center"/>
              <w:rPr>
                <w:rFonts w:ascii="Times New Roman" w:hAnsi="Times New Roman" w:cs="Times New Roman"/>
                <w:lang w:val="ro-RO"/>
              </w:rPr>
            </w:pPr>
            <w:r w:rsidRPr="00D758B8">
              <w:rPr>
                <w:rFonts w:ascii="Times New Roman" w:hAnsi="Times New Roman" w:cs="Times New Roman"/>
                <w:lang w:val="ro-RO"/>
              </w:rPr>
              <w:t>Ministerul Educației, Culturii și Cercetării</w:t>
            </w:r>
          </w:p>
        </w:tc>
        <w:tc>
          <w:tcPr>
            <w:tcW w:w="2600" w:type="dxa"/>
            <w:gridSpan w:val="2"/>
          </w:tcPr>
          <w:p w:rsidR="00BB6718" w:rsidRPr="00D758B8" w:rsidRDefault="00BB6718">
            <w:pPr>
              <w:rPr>
                <w:rFonts w:ascii="Times New Roman" w:hAnsi="Times New Roman" w:cs="Times New Roman"/>
                <w:lang w:val="ro-RO"/>
              </w:rPr>
            </w:pPr>
          </w:p>
        </w:tc>
      </w:tr>
      <w:tr w:rsidR="00BB6718" w:rsidRPr="00D758B8" w:rsidTr="00870C29">
        <w:tc>
          <w:tcPr>
            <w:tcW w:w="3233" w:type="dxa"/>
            <w:gridSpan w:val="2"/>
            <w:vMerge/>
          </w:tcPr>
          <w:p w:rsidR="00BB6718" w:rsidRPr="00D758B8" w:rsidRDefault="00BB6718" w:rsidP="004E34BA">
            <w:pPr>
              <w:pStyle w:val="a4"/>
              <w:numPr>
                <w:ilvl w:val="1"/>
                <w:numId w:val="8"/>
              </w:numPr>
              <w:tabs>
                <w:tab w:val="left" w:pos="0"/>
                <w:tab w:val="left" w:pos="426"/>
              </w:tabs>
              <w:ind w:left="0" w:firstLine="0"/>
              <w:rPr>
                <w:rFonts w:ascii="Times New Roman" w:hAnsi="Times New Roman" w:cs="Times New Roman"/>
                <w:lang w:val="ro-RO"/>
              </w:rPr>
            </w:pPr>
          </w:p>
        </w:tc>
        <w:tc>
          <w:tcPr>
            <w:tcW w:w="3254" w:type="dxa"/>
            <w:gridSpan w:val="3"/>
          </w:tcPr>
          <w:p w:rsidR="00BB6718" w:rsidRPr="00D758B8" w:rsidRDefault="00BB6718" w:rsidP="004E34BA">
            <w:pPr>
              <w:pStyle w:val="a4"/>
              <w:numPr>
                <w:ilvl w:val="2"/>
                <w:numId w:val="8"/>
              </w:numPr>
              <w:tabs>
                <w:tab w:val="left" w:pos="542"/>
              </w:tabs>
              <w:ind w:left="0" w:firstLine="0"/>
              <w:rPr>
                <w:rFonts w:ascii="Times New Roman" w:hAnsi="Times New Roman" w:cs="Times New Roman"/>
                <w:lang w:val="ro-RO"/>
              </w:rPr>
            </w:pPr>
            <w:r w:rsidRPr="00D758B8">
              <w:rPr>
                <w:rFonts w:ascii="Times New Roman" w:hAnsi="Times New Roman" w:cs="Times New Roman"/>
                <w:lang w:val="ro-RO"/>
              </w:rPr>
              <w:t>Elaborarea și aprobarea p</w:t>
            </w:r>
            <w:r>
              <w:rPr>
                <w:rFonts w:ascii="Times New Roman" w:hAnsi="Times New Roman" w:cs="Times New Roman"/>
                <w:lang w:val="ro-RO"/>
              </w:rPr>
              <w:t>roiectului de l</w:t>
            </w:r>
            <w:r w:rsidRPr="00D758B8">
              <w:rPr>
                <w:rFonts w:ascii="Times New Roman" w:hAnsi="Times New Roman" w:cs="Times New Roman"/>
                <w:lang w:val="ro-RO"/>
              </w:rPr>
              <w:t>ege cu privire la protejarea monumentelor istorice</w:t>
            </w:r>
          </w:p>
        </w:tc>
        <w:tc>
          <w:tcPr>
            <w:tcW w:w="1993" w:type="dxa"/>
            <w:gridSpan w:val="2"/>
          </w:tcPr>
          <w:p w:rsidR="00BB6718" w:rsidRPr="00D758B8" w:rsidRDefault="00BB6718" w:rsidP="00F917AB">
            <w:pPr>
              <w:jc w:val="center"/>
              <w:rPr>
                <w:rFonts w:ascii="Times New Roman" w:hAnsi="Times New Roman" w:cs="Times New Roman"/>
                <w:lang w:val="ro-RO"/>
              </w:rPr>
            </w:pPr>
            <w:r w:rsidRPr="00D758B8">
              <w:rPr>
                <w:rFonts w:ascii="Times New Roman" w:hAnsi="Times New Roman" w:cs="Times New Roman"/>
                <w:lang w:val="ro-RO"/>
              </w:rPr>
              <w:t>Octombrie 2020</w:t>
            </w:r>
          </w:p>
        </w:tc>
        <w:tc>
          <w:tcPr>
            <w:tcW w:w="2202" w:type="dxa"/>
            <w:gridSpan w:val="3"/>
          </w:tcPr>
          <w:p w:rsidR="00BB6718" w:rsidRPr="00D758B8" w:rsidRDefault="00BB6718" w:rsidP="00F917AB">
            <w:pPr>
              <w:jc w:val="center"/>
              <w:rPr>
                <w:rFonts w:ascii="Times New Roman" w:hAnsi="Times New Roman" w:cs="Times New Roman"/>
                <w:lang w:val="ro-RO"/>
              </w:rPr>
            </w:pPr>
            <w:r w:rsidRPr="00D758B8">
              <w:rPr>
                <w:rFonts w:ascii="Times New Roman" w:hAnsi="Times New Roman" w:cs="Times New Roman"/>
                <w:lang w:val="ro-RO"/>
              </w:rPr>
              <w:t>Proiect de lege aprobat de Guvern şi remis Parlamentului</w:t>
            </w:r>
          </w:p>
        </w:tc>
        <w:tc>
          <w:tcPr>
            <w:tcW w:w="2082" w:type="dxa"/>
            <w:gridSpan w:val="4"/>
          </w:tcPr>
          <w:p w:rsidR="00BB6718" w:rsidRPr="00D758B8" w:rsidRDefault="00BB6718" w:rsidP="00F917AB">
            <w:pPr>
              <w:jc w:val="center"/>
              <w:rPr>
                <w:rFonts w:ascii="Times New Roman" w:hAnsi="Times New Roman" w:cs="Times New Roman"/>
                <w:lang w:val="ro-RO"/>
              </w:rPr>
            </w:pPr>
            <w:r w:rsidRPr="00D758B8">
              <w:rPr>
                <w:rFonts w:ascii="Times New Roman" w:hAnsi="Times New Roman" w:cs="Times New Roman"/>
                <w:lang w:val="ro-RO"/>
              </w:rPr>
              <w:t>Ministerul Educației, Culturii și Cercetării</w:t>
            </w:r>
          </w:p>
        </w:tc>
        <w:tc>
          <w:tcPr>
            <w:tcW w:w="2600" w:type="dxa"/>
            <w:gridSpan w:val="2"/>
          </w:tcPr>
          <w:p w:rsidR="00BB6718" w:rsidRPr="00D758B8" w:rsidRDefault="00BB6718">
            <w:pPr>
              <w:rPr>
                <w:rFonts w:ascii="Times New Roman" w:hAnsi="Times New Roman" w:cs="Times New Roman"/>
                <w:lang w:val="ro-RO"/>
              </w:rPr>
            </w:pPr>
          </w:p>
        </w:tc>
      </w:tr>
      <w:tr w:rsidR="00BB6718" w:rsidRPr="00D758B8" w:rsidTr="00870C29">
        <w:tc>
          <w:tcPr>
            <w:tcW w:w="3233" w:type="dxa"/>
            <w:gridSpan w:val="2"/>
            <w:vMerge/>
          </w:tcPr>
          <w:p w:rsidR="00BB6718" w:rsidRPr="00D758B8" w:rsidRDefault="00BB6718" w:rsidP="004E34BA">
            <w:pPr>
              <w:pStyle w:val="a4"/>
              <w:numPr>
                <w:ilvl w:val="1"/>
                <w:numId w:val="8"/>
              </w:numPr>
              <w:tabs>
                <w:tab w:val="left" w:pos="0"/>
                <w:tab w:val="left" w:pos="426"/>
              </w:tabs>
              <w:ind w:left="0" w:firstLine="0"/>
              <w:rPr>
                <w:rFonts w:ascii="Times New Roman" w:hAnsi="Times New Roman" w:cs="Times New Roman"/>
                <w:lang w:val="ro-RO"/>
              </w:rPr>
            </w:pPr>
          </w:p>
        </w:tc>
        <w:tc>
          <w:tcPr>
            <w:tcW w:w="3254" w:type="dxa"/>
            <w:gridSpan w:val="3"/>
          </w:tcPr>
          <w:p w:rsidR="00BB6718" w:rsidRPr="00D758B8" w:rsidRDefault="00BB6718" w:rsidP="004E34BA">
            <w:pPr>
              <w:pStyle w:val="a4"/>
              <w:numPr>
                <w:ilvl w:val="2"/>
                <w:numId w:val="8"/>
              </w:numPr>
              <w:tabs>
                <w:tab w:val="left" w:pos="542"/>
              </w:tabs>
              <w:ind w:left="0" w:firstLine="0"/>
              <w:rPr>
                <w:rFonts w:ascii="Times New Roman" w:hAnsi="Times New Roman" w:cs="Times New Roman"/>
                <w:lang w:val="ro-RO"/>
              </w:rPr>
            </w:pPr>
            <w:r w:rsidRPr="00D758B8">
              <w:rPr>
                <w:rFonts w:ascii="Times New Roman" w:hAnsi="Times New Roman" w:cs="Times New Roman"/>
                <w:lang w:val="ro-RO"/>
              </w:rPr>
              <w:t>Elaborarea Regulamentului de organizare și funcționare a Agenției Naționale a Monumentelor și Siturilor</w:t>
            </w:r>
          </w:p>
        </w:tc>
        <w:tc>
          <w:tcPr>
            <w:tcW w:w="1993" w:type="dxa"/>
            <w:gridSpan w:val="2"/>
          </w:tcPr>
          <w:p w:rsidR="00BB6718" w:rsidRPr="00D758B8" w:rsidRDefault="00BB6718" w:rsidP="00F917AB">
            <w:pPr>
              <w:jc w:val="center"/>
              <w:rPr>
                <w:rFonts w:ascii="Times New Roman" w:hAnsi="Times New Roman" w:cs="Times New Roman"/>
                <w:lang w:val="ro-RO"/>
              </w:rPr>
            </w:pPr>
            <w:r w:rsidRPr="00D758B8">
              <w:rPr>
                <w:rFonts w:ascii="Times New Roman" w:hAnsi="Times New Roman" w:cs="Times New Roman"/>
                <w:lang w:val="ro-RO"/>
              </w:rPr>
              <w:t>August 2022</w:t>
            </w:r>
          </w:p>
        </w:tc>
        <w:tc>
          <w:tcPr>
            <w:tcW w:w="2202" w:type="dxa"/>
            <w:gridSpan w:val="3"/>
          </w:tcPr>
          <w:p w:rsidR="00BB6718" w:rsidRPr="00D758B8" w:rsidRDefault="00BB6718" w:rsidP="00F917AB">
            <w:pPr>
              <w:jc w:val="center"/>
              <w:rPr>
                <w:rFonts w:ascii="Times New Roman" w:hAnsi="Times New Roman" w:cs="Times New Roman"/>
                <w:lang w:val="ro-RO"/>
              </w:rPr>
            </w:pPr>
            <w:r w:rsidRPr="00D758B8">
              <w:rPr>
                <w:rFonts w:ascii="Times New Roman" w:hAnsi="Times New Roman" w:cs="Times New Roman"/>
                <w:lang w:val="ro-RO"/>
              </w:rPr>
              <w:t>Hotărîre de Guvern aprobată</w:t>
            </w:r>
          </w:p>
        </w:tc>
        <w:tc>
          <w:tcPr>
            <w:tcW w:w="2082" w:type="dxa"/>
            <w:gridSpan w:val="4"/>
          </w:tcPr>
          <w:p w:rsidR="00BB6718" w:rsidRPr="00D758B8" w:rsidRDefault="00BB6718" w:rsidP="00F917AB">
            <w:pPr>
              <w:jc w:val="center"/>
              <w:rPr>
                <w:rFonts w:ascii="Times New Roman" w:hAnsi="Times New Roman" w:cs="Times New Roman"/>
                <w:lang w:val="ro-RO"/>
              </w:rPr>
            </w:pPr>
            <w:r w:rsidRPr="00D758B8">
              <w:rPr>
                <w:rFonts w:ascii="Times New Roman" w:hAnsi="Times New Roman" w:cs="Times New Roman"/>
                <w:lang w:val="ro-RO"/>
              </w:rPr>
              <w:t>Ministerul Educației, Culturii și Cercetării</w:t>
            </w:r>
          </w:p>
        </w:tc>
        <w:tc>
          <w:tcPr>
            <w:tcW w:w="2600" w:type="dxa"/>
            <w:gridSpan w:val="2"/>
          </w:tcPr>
          <w:p w:rsidR="00BB6718" w:rsidRPr="00D758B8" w:rsidRDefault="00BB6718">
            <w:pPr>
              <w:rPr>
                <w:rFonts w:ascii="Times New Roman" w:hAnsi="Times New Roman" w:cs="Times New Roman"/>
                <w:lang w:val="ro-RO"/>
              </w:rPr>
            </w:pPr>
          </w:p>
        </w:tc>
      </w:tr>
      <w:tr w:rsidR="00BB6718" w:rsidRPr="00D758B8" w:rsidTr="00870C29">
        <w:tc>
          <w:tcPr>
            <w:tcW w:w="3233" w:type="dxa"/>
            <w:gridSpan w:val="2"/>
            <w:vMerge/>
          </w:tcPr>
          <w:p w:rsidR="00BB6718" w:rsidRPr="00D758B8" w:rsidRDefault="00BB6718" w:rsidP="004E34BA">
            <w:pPr>
              <w:pStyle w:val="a4"/>
              <w:numPr>
                <w:ilvl w:val="1"/>
                <w:numId w:val="8"/>
              </w:numPr>
              <w:tabs>
                <w:tab w:val="left" w:pos="0"/>
                <w:tab w:val="left" w:pos="426"/>
              </w:tabs>
              <w:ind w:left="0" w:firstLine="0"/>
              <w:rPr>
                <w:rFonts w:ascii="Times New Roman" w:hAnsi="Times New Roman" w:cs="Times New Roman"/>
                <w:lang w:val="ro-RO"/>
              </w:rPr>
            </w:pPr>
          </w:p>
        </w:tc>
        <w:tc>
          <w:tcPr>
            <w:tcW w:w="3254" w:type="dxa"/>
            <w:gridSpan w:val="3"/>
          </w:tcPr>
          <w:p w:rsidR="00BB6718" w:rsidRPr="00D758B8" w:rsidRDefault="00BB6718" w:rsidP="004E34BA">
            <w:pPr>
              <w:pStyle w:val="a4"/>
              <w:numPr>
                <w:ilvl w:val="2"/>
                <w:numId w:val="8"/>
              </w:numPr>
              <w:tabs>
                <w:tab w:val="left" w:pos="542"/>
              </w:tabs>
              <w:ind w:left="0" w:firstLine="0"/>
              <w:rPr>
                <w:rFonts w:ascii="Times New Roman" w:hAnsi="Times New Roman" w:cs="Times New Roman"/>
                <w:lang w:val="ro-RO"/>
              </w:rPr>
            </w:pPr>
            <w:r>
              <w:rPr>
                <w:rFonts w:ascii="Times New Roman" w:hAnsi="Times New Roman" w:cs="Times New Roman"/>
                <w:lang w:val="ro-RO"/>
              </w:rPr>
              <w:t xml:space="preserve">Elaborarea </w:t>
            </w:r>
            <w:r w:rsidRPr="00D758B8">
              <w:rPr>
                <w:rFonts w:ascii="Times New Roman" w:hAnsi="Times New Roman" w:cs="Times New Roman"/>
                <w:lang w:val="ro-RO"/>
              </w:rPr>
              <w:t>Regulamentului privind circulația bunurilor culturale mobile</w:t>
            </w:r>
          </w:p>
        </w:tc>
        <w:tc>
          <w:tcPr>
            <w:tcW w:w="1993" w:type="dxa"/>
            <w:gridSpan w:val="2"/>
          </w:tcPr>
          <w:p w:rsidR="00BB6718" w:rsidRPr="00D758B8" w:rsidRDefault="00BB6718" w:rsidP="00F917AB">
            <w:pPr>
              <w:jc w:val="center"/>
              <w:rPr>
                <w:rFonts w:ascii="Times New Roman" w:hAnsi="Times New Roman" w:cs="Times New Roman"/>
                <w:lang w:val="ro-RO"/>
              </w:rPr>
            </w:pPr>
            <w:r w:rsidRPr="00D758B8">
              <w:rPr>
                <w:rFonts w:ascii="Times New Roman" w:hAnsi="Times New Roman" w:cs="Times New Roman"/>
                <w:lang w:val="ro-RO"/>
              </w:rPr>
              <w:t>Decembrie 2020</w:t>
            </w:r>
          </w:p>
        </w:tc>
        <w:tc>
          <w:tcPr>
            <w:tcW w:w="2202" w:type="dxa"/>
            <w:gridSpan w:val="3"/>
          </w:tcPr>
          <w:p w:rsidR="00BB6718" w:rsidRPr="00D758B8" w:rsidRDefault="00BB6718" w:rsidP="00F917AB">
            <w:pPr>
              <w:jc w:val="center"/>
              <w:rPr>
                <w:rFonts w:ascii="Times New Roman" w:hAnsi="Times New Roman" w:cs="Times New Roman"/>
                <w:lang w:val="ro-RO"/>
              </w:rPr>
            </w:pPr>
            <w:r w:rsidRPr="00D758B8">
              <w:rPr>
                <w:rFonts w:ascii="Times New Roman" w:hAnsi="Times New Roman" w:cs="Times New Roman"/>
                <w:lang w:val="ro-RO"/>
              </w:rPr>
              <w:t>Hotărîre de Guvern aprobată</w:t>
            </w:r>
          </w:p>
        </w:tc>
        <w:tc>
          <w:tcPr>
            <w:tcW w:w="2082" w:type="dxa"/>
            <w:gridSpan w:val="4"/>
          </w:tcPr>
          <w:p w:rsidR="00BB6718" w:rsidRPr="00D758B8" w:rsidRDefault="00BB6718" w:rsidP="00F917AB">
            <w:pPr>
              <w:jc w:val="center"/>
              <w:rPr>
                <w:rFonts w:ascii="Times New Roman" w:hAnsi="Times New Roman" w:cs="Times New Roman"/>
                <w:lang w:val="ro-RO"/>
              </w:rPr>
            </w:pPr>
            <w:r w:rsidRPr="00D758B8">
              <w:rPr>
                <w:rFonts w:ascii="Times New Roman" w:hAnsi="Times New Roman" w:cs="Times New Roman"/>
                <w:lang w:val="ro-RO"/>
              </w:rPr>
              <w:t>Ministerul Educației, Culturii și Cercetării</w:t>
            </w:r>
          </w:p>
        </w:tc>
        <w:tc>
          <w:tcPr>
            <w:tcW w:w="2600" w:type="dxa"/>
            <w:gridSpan w:val="2"/>
          </w:tcPr>
          <w:p w:rsidR="00BB6718" w:rsidRPr="00D758B8" w:rsidRDefault="00BB6718">
            <w:pPr>
              <w:rPr>
                <w:rFonts w:ascii="Times New Roman" w:hAnsi="Times New Roman" w:cs="Times New Roman"/>
                <w:lang w:val="ro-RO"/>
              </w:rPr>
            </w:pPr>
          </w:p>
        </w:tc>
      </w:tr>
      <w:tr w:rsidR="00BB6718" w:rsidRPr="00D758B8" w:rsidTr="00870C29">
        <w:tc>
          <w:tcPr>
            <w:tcW w:w="3233" w:type="dxa"/>
            <w:gridSpan w:val="2"/>
            <w:vMerge/>
          </w:tcPr>
          <w:p w:rsidR="00BB6718" w:rsidRPr="00D758B8" w:rsidRDefault="00BB6718" w:rsidP="004E34BA">
            <w:pPr>
              <w:pStyle w:val="a4"/>
              <w:numPr>
                <w:ilvl w:val="1"/>
                <w:numId w:val="8"/>
              </w:numPr>
              <w:tabs>
                <w:tab w:val="left" w:pos="0"/>
                <w:tab w:val="left" w:pos="426"/>
              </w:tabs>
              <w:ind w:left="0" w:firstLine="0"/>
              <w:rPr>
                <w:rFonts w:ascii="Times New Roman" w:hAnsi="Times New Roman" w:cs="Times New Roman"/>
                <w:lang w:val="ro-RO"/>
              </w:rPr>
            </w:pPr>
          </w:p>
        </w:tc>
        <w:tc>
          <w:tcPr>
            <w:tcW w:w="3254" w:type="dxa"/>
            <w:gridSpan w:val="3"/>
          </w:tcPr>
          <w:p w:rsidR="00BB6718" w:rsidRPr="00D758B8" w:rsidRDefault="00BB6718" w:rsidP="004E34BA">
            <w:pPr>
              <w:pStyle w:val="a4"/>
              <w:numPr>
                <w:ilvl w:val="2"/>
                <w:numId w:val="8"/>
              </w:numPr>
              <w:tabs>
                <w:tab w:val="left" w:pos="542"/>
              </w:tabs>
              <w:ind w:left="0" w:firstLine="0"/>
              <w:rPr>
                <w:rFonts w:ascii="Times New Roman" w:hAnsi="Times New Roman" w:cs="Times New Roman"/>
                <w:lang w:val="ro-RO"/>
              </w:rPr>
            </w:pPr>
            <w:r>
              <w:rPr>
                <w:rFonts w:ascii="Times New Roman" w:hAnsi="Times New Roman" w:cs="Times New Roman"/>
                <w:lang w:val="ro-RO"/>
              </w:rPr>
              <w:t xml:space="preserve">Elaborarea </w:t>
            </w:r>
            <w:r w:rsidRPr="00D758B8">
              <w:rPr>
                <w:rFonts w:ascii="Times New Roman" w:hAnsi="Times New Roman" w:cs="Times New Roman"/>
                <w:lang w:val="ro-RO"/>
              </w:rPr>
              <w:t>Regulamentului Serviciului de circulație și evidență al bunurilor culturale mobile</w:t>
            </w:r>
          </w:p>
        </w:tc>
        <w:tc>
          <w:tcPr>
            <w:tcW w:w="1993" w:type="dxa"/>
            <w:gridSpan w:val="2"/>
          </w:tcPr>
          <w:p w:rsidR="00BB6718" w:rsidRPr="00D758B8" w:rsidRDefault="00BB6718" w:rsidP="00F917AB">
            <w:pPr>
              <w:jc w:val="center"/>
              <w:rPr>
                <w:rFonts w:ascii="Times New Roman" w:hAnsi="Times New Roman" w:cs="Times New Roman"/>
                <w:lang w:val="ro-RO"/>
              </w:rPr>
            </w:pPr>
            <w:r w:rsidRPr="00D758B8">
              <w:rPr>
                <w:rFonts w:ascii="Times New Roman" w:hAnsi="Times New Roman" w:cs="Times New Roman"/>
                <w:lang w:val="ro-RO"/>
              </w:rPr>
              <w:t>Ianuarie 2022</w:t>
            </w:r>
          </w:p>
        </w:tc>
        <w:tc>
          <w:tcPr>
            <w:tcW w:w="2202" w:type="dxa"/>
            <w:gridSpan w:val="3"/>
          </w:tcPr>
          <w:p w:rsidR="00BB6718" w:rsidRPr="00D758B8" w:rsidRDefault="00BB6718" w:rsidP="00F917AB">
            <w:pPr>
              <w:jc w:val="center"/>
              <w:rPr>
                <w:rFonts w:ascii="Times New Roman" w:hAnsi="Times New Roman" w:cs="Times New Roman"/>
                <w:lang w:val="ro-RO"/>
              </w:rPr>
            </w:pPr>
            <w:r w:rsidRPr="00D758B8">
              <w:rPr>
                <w:rFonts w:ascii="Times New Roman" w:hAnsi="Times New Roman" w:cs="Times New Roman"/>
                <w:lang w:val="ro-RO"/>
              </w:rPr>
              <w:t>Hotărîre de Guvern aprobată</w:t>
            </w:r>
          </w:p>
        </w:tc>
        <w:tc>
          <w:tcPr>
            <w:tcW w:w="2082" w:type="dxa"/>
            <w:gridSpan w:val="4"/>
          </w:tcPr>
          <w:p w:rsidR="00BB6718" w:rsidRPr="00D758B8" w:rsidRDefault="00BB6718" w:rsidP="00F917AB">
            <w:pPr>
              <w:jc w:val="center"/>
              <w:rPr>
                <w:rFonts w:ascii="Times New Roman" w:hAnsi="Times New Roman" w:cs="Times New Roman"/>
                <w:lang w:val="ro-RO"/>
              </w:rPr>
            </w:pPr>
            <w:r w:rsidRPr="00D758B8">
              <w:rPr>
                <w:rFonts w:ascii="Times New Roman" w:hAnsi="Times New Roman" w:cs="Times New Roman"/>
                <w:lang w:val="ro-RO"/>
              </w:rPr>
              <w:t>Ministerul Educației, Culturii și Cercetării</w:t>
            </w:r>
          </w:p>
        </w:tc>
        <w:tc>
          <w:tcPr>
            <w:tcW w:w="2600" w:type="dxa"/>
            <w:gridSpan w:val="2"/>
          </w:tcPr>
          <w:p w:rsidR="00BB6718" w:rsidRPr="00D758B8" w:rsidRDefault="00BB6718">
            <w:pPr>
              <w:rPr>
                <w:rFonts w:ascii="Times New Roman" w:hAnsi="Times New Roman" w:cs="Times New Roman"/>
                <w:lang w:val="ro-RO"/>
              </w:rPr>
            </w:pPr>
          </w:p>
        </w:tc>
      </w:tr>
      <w:tr w:rsidR="00BB6718" w:rsidRPr="00D758B8" w:rsidTr="00870C29">
        <w:trPr>
          <w:trHeight w:val="1134"/>
        </w:trPr>
        <w:tc>
          <w:tcPr>
            <w:tcW w:w="3233" w:type="dxa"/>
            <w:gridSpan w:val="2"/>
            <w:vMerge/>
          </w:tcPr>
          <w:p w:rsidR="00BB6718" w:rsidRPr="00D758B8" w:rsidRDefault="00BB6718" w:rsidP="004E34BA">
            <w:pPr>
              <w:pStyle w:val="a4"/>
              <w:numPr>
                <w:ilvl w:val="1"/>
                <w:numId w:val="8"/>
              </w:numPr>
              <w:tabs>
                <w:tab w:val="left" w:pos="0"/>
                <w:tab w:val="left" w:pos="426"/>
              </w:tabs>
              <w:ind w:left="0" w:firstLine="0"/>
              <w:rPr>
                <w:rFonts w:ascii="Times New Roman" w:hAnsi="Times New Roman" w:cs="Times New Roman"/>
                <w:lang w:val="ro-RO"/>
              </w:rPr>
            </w:pPr>
          </w:p>
        </w:tc>
        <w:tc>
          <w:tcPr>
            <w:tcW w:w="3254" w:type="dxa"/>
            <w:gridSpan w:val="3"/>
          </w:tcPr>
          <w:p w:rsidR="00BB6718" w:rsidRPr="00D758B8" w:rsidRDefault="00BB6718" w:rsidP="004E34BA">
            <w:pPr>
              <w:pStyle w:val="a4"/>
              <w:numPr>
                <w:ilvl w:val="2"/>
                <w:numId w:val="8"/>
              </w:numPr>
              <w:tabs>
                <w:tab w:val="left" w:pos="542"/>
              </w:tabs>
              <w:ind w:left="0" w:firstLine="0"/>
              <w:rPr>
                <w:rFonts w:ascii="Times New Roman" w:hAnsi="Times New Roman" w:cs="Times New Roman"/>
                <w:lang w:val="ro-RO"/>
              </w:rPr>
            </w:pPr>
            <w:r w:rsidRPr="00D758B8">
              <w:rPr>
                <w:rFonts w:ascii="Times New Roman" w:hAnsi="Times New Roman" w:cs="Times New Roman"/>
                <w:lang w:val="ro-RO"/>
              </w:rPr>
              <w:t xml:space="preserve">Elaborarea și aprobarea cadrului normativ în vederea implementării Legii nr. 154/2018 privind atragerea investițiilor străine în domeniul producției de film și alte opere audiovizuale </w:t>
            </w:r>
          </w:p>
        </w:tc>
        <w:tc>
          <w:tcPr>
            <w:tcW w:w="1993" w:type="dxa"/>
            <w:gridSpan w:val="2"/>
          </w:tcPr>
          <w:p w:rsidR="00BB6718" w:rsidRPr="00D758B8" w:rsidRDefault="00BB6718" w:rsidP="00F917AB">
            <w:pPr>
              <w:jc w:val="center"/>
              <w:rPr>
                <w:rFonts w:ascii="Times New Roman" w:hAnsi="Times New Roman" w:cs="Times New Roman"/>
                <w:lang w:val="ro-RO"/>
              </w:rPr>
            </w:pPr>
            <w:r w:rsidRPr="00D758B8">
              <w:rPr>
                <w:rFonts w:ascii="Times New Roman" w:hAnsi="Times New Roman" w:cs="Times New Roman"/>
                <w:lang w:val="ro-RO"/>
              </w:rPr>
              <w:t>Ianuarie 2021</w:t>
            </w:r>
          </w:p>
        </w:tc>
        <w:tc>
          <w:tcPr>
            <w:tcW w:w="2202" w:type="dxa"/>
            <w:gridSpan w:val="3"/>
          </w:tcPr>
          <w:p w:rsidR="00BB6718" w:rsidRPr="00D758B8" w:rsidRDefault="00BB6718" w:rsidP="00F917AB">
            <w:pPr>
              <w:jc w:val="center"/>
              <w:rPr>
                <w:rFonts w:ascii="Times New Roman" w:hAnsi="Times New Roman" w:cs="Times New Roman"/>
                <w:lang w:val="ro-RO"/>
              </w:rPr>
            </w:pPr>
            <w:r w:rsidRPr="00D758B8">
              <w:rPr>
                <w:rFonts w:ascii="Times New Roman" w:hAnsi="Times New Roman" w:cs="Times New Roman"/>
                <w:lang w:val="ro-RO"/>
              </w:rPr>
              <w:t>Hotărîre de Guvern aprobată</w:t>
            </w:r>
          </w:p>
        </w:tc>
        <w:tc>
          <w:tcPr>
            <w:tcW w:w="2082" w:type="dxa"/>
            <w:gridSpan w:val="4"/>
          </w:tcPr>
          <w:p w:rsidR="00BB6718" w:rsidRPr="00D758B8" w:rsidRDefault="00BB6718" w:rsidP="00F917AB">
            <w:pPr>
              <w:jc w:val="center"/>
              <w:rPr>
                <w:rFonts w:ascii="Times New Roman" w:hAnsi="Times New Roman" w:cs="Times New Roman"/>
                <w:lang w:val="ro-RO"/>
              </w:rPr>
            </w:pPr>
            <w:r w:rsidRPr="00D758B8">
              <w:rPr>
                <w:rFonts w:ascii="Times New Roman" w:hAnsi="Times New Roman" w:cs="Times New Roman"/>
                <w:lang w:val="ro-RO"/>
              </w:rPr>
              <w:t>Ministerul Educației, Culturii și Cercetării</w:t>
            </w:r>
          </w:p>
          <w:p w:rsidR="00BB6718" w:rsidRPr="00D758B8" w:rsidRDefault="00BB6718" w:rsidP="00F917AB">
            <w:pPr>
              <w:jc w:val="center"/>
              <w:rPr>
                <w:rFonts w:ascii="Times New Roman" w:hAnsi="Times New Roman" w:cs="Times New Roman"/>
                <w:lang w:val="ro-RO"/>
              </w:rPr>
            </w:pPr>
            <w:r w:rsidRPr="00D758B8">
              <w:rPr>
                <w:rFonts w:ascii="Times New Roman" w:hAnsi="Times New Roman" w:cs="Times New Roman"/>
                <w:lang w:val="ro-RO"/>
              </w:rPr>
              <w:t>Agenția de Investiții</w:t>
            </w:r>
          </w:p>
        </w:tc>
        <w:tc>
          <w:tcPr>
            <w:tcW w:w="2600" w:type="dxa"/>
            <w:gridSpan w:val="2"/>
          </w:tcPr>
          <w:p w:rsidR="00BB6718" w:rsidRPr="00D758B8" w:rsidRDefault="00BB6718">
            <w:pPr>
              <w:rPr>
                <w:rFonts w:ascii="Times New Roman" w:hAnsi="Times New Roman" w:cs="Times New Roman"/>
                <w:lang w:val="ro-RO"/>
              </w:rPr>
            </w:pPr>
          </w:p>
        </w:tc>
      </w:tr>
      <w:tr w:rsidR="00BB6718" w:rsidRPr="00D758B8" w:rsidTr="00870C29">
        <w:trPr>
          <w:trHeight w:val="1062"/>
        </w:trPr>
        <w:tc>
          <w:tcPr>
            <w:tcW w:w="3233" w:type="dxa"/>
            <w:gridSpan w:val="2"/>
            <w:vMerge/>
          </w:tcPr>
          <w:p w:rsidR="00BB6718" w:rsidRPr="00D758B8" w:rsidRDefault="00BB6718" w:rsidP="004E34BA">
            <w:pPr>
              <w:pStyle w:val="a4"/>
              <w:numPr>
                <w:ilvl w:val="1"/>
                <w:numId w:val="8"/>
              </w:numPr>
              <w:tabs>
                <w:tab w:val="left" w:pos="0"/>
                <w:tab w:val="left" w:pos="426"/>
              </w:tabs>
              <w:ind w:left="0" w:firstLine="0"/>
              <w:rPr>
                <w:rFonts w:ascii="Times New Roman" w:hAnsi="Times New Roman" w:cs="Times New Roman"/>
                <w:lang w:val="ro-RO"/>
              </w:rPr>
            </w:pPr>
          </w:p>
        </w:tc>
        <w:tc>
          <w:tcPr>
            <w:tcW w:w="3254" w:type="dxa"/>
            <w:gridSpan w:val="3"/>
          </w:tcPr>
          <w:p w:rsidR="00BB6718" w:rsidRPr="00D758B8" w:rsidRDefault="00BB6718" w:rsidP="00B26E9F">
            <w:pPr>
              <w:pStyle w:val="a4"/>
              <w:numPr>
                <w:ilvl w:val="2"/>
                <w:numId w:val="8"/>
              </w:numPr>
              <w:tabs>
                <w:tab w:val="left" w:pos="542"/>
              </w:tabs>
              <w:ind w:left="0" w:firstLine="0"/>
              <w:rPr>
                <w:rFonts w:ascii="Times New Roman" w:hAnsi="Times New Roman" w:cs="Times New Roman"/>
                <w:lang w:val="ro-RO"/>
              </w:rPr>
            </w:pPr>
            <w:r w:rsidRPr="00D758B8">
              <w:rPr>
                <w:rFonts w:ascii="Times New Roman" w:hAnsi="Times New Roman" w:cs="Times New Roman"/>
                <w:lang w:val="ro-RO"/>
              </w:rPr>
              <w:t>Elaborarea și aprobarea Planului de conservare/restaurare a monumentelor istorice</w:t>
            </w:r>
          </w:p>
        </w:tc>
        <w:tc>
          <w:tcPr>
            <w:tcW w:w="1993" w:type="dxa"/>
            <w:gridSpan w:val="2"/>
          </w:tcPr>
          <w:p w:rsidR="00BB6718" w:rsidRPr="00D758B8" w:rsidRDefault="00BB6718" w:rsidP="00C56942">
            <w:pPr>
              <w:jc w:val="center"/>
              <w:rPr>
                <w:rFonts w:ascii="Times New Roman" w:hAnsi="Times New Roman" w:cs="Times New Roman"/>
                <w:lang w:val="ro-RO"/>
              </w:rPr>
            </w:pPr>
            <w:r w:rsidRPr="00D758B8">
              <w:rPr>
                <w:rFonts w:ascii="Times New Roman" w:hAnsi="Times New Roman" w:cs="Times New Roman"/>
                <w:lang w:val="ro-RO"/>
              </w:rPr>
              <w:t>Februarie 2020</w:t>
            </w:r>
          </w:p>
        </w:tc>
        <w:tc>
          <w:tcPr>
            <w:tcW w:w="2202" w:type="dxa"/>
            <w:gridSpan w:val="3"/>
          </w:tcPr>
          <w:p w:rsidR="00BB6718" w:rsidRPr="00D758B8" w:rsidRDefault="00BB6718" w:rsidP="009B0824">
            <w:pPr>
              <w:jc w:val="center"/>
              <w:rPr>
                <w:rFonts w:ascii="Times New Roman" w:hAnsi="Times New Roman" w:cs="Times New Roman"/>
                <w:lang w:val="ro-RO"/>
              </w:rPr>
            </w:pPr>
            <w:r w:rsidRPr="00D758B8">
              <w:rPr>
                <w:rFonts w:ascii="Times New Roman" w:hAnsi="Times New Roman" w:cs="Times New Roman"/>
                <w:lang w:val="ro-RO"/>
              </w:rPr>
              <w:t>Plan aprobat</w:t>
            </w:r>
          </w:p>
        </w:tc>
        <w:tc>
          <w:tcPr>
            <w:tcW w:w="2082" w:type="dxa"/>
            <w:gridSpan w:val="4"/>
          </w:tcPr>
          <w:p w:rsidR="00BB6718" w:rsidRPr="00D758B8" w:rsidRDefault="00BB6718" w:rsidP="00F917AB">
            <w:pPr>
              <w:jc w:val="center"/>
              <w:rPr>
                <w:rFonts w:ascii="Times New Roman" w:hAnsi="Times New Roman" w:cs="Times New Roman"/>
                <w:lang w:val="ro-RO"/>
              </w:rPr>
            </w:pPr>
            <w:r w:rsidRPr="00D758B8">
              <w:rPr>
                <w:rFonts w:ascii="Times New Roman" w:hAnsi="Times New Roman" w:cs="Times New Roman"/>
                <w:lang w:val="ro-RO"/>
              </w:rPr>
              <w:t>Ministerul Educației, Culturii și Cercetării</w:t>
            </w:r>
          </w:p>
        </w:tc>
        <w:tc>
          <w:tcPr>
            <w:tcW w:w="2600" w:type="dxa"/>
            <w:gridSpan w:val="2"/>
          </w:tcPr>
          <w:p w:rsidR="00BB6718" w:rsidRPr="00D758B8" w:rsidRDefault="00BB6718">
            <w:pPr>
              <w:rPr>
                <w:rFonts w:ascii="Times New Roman" w:hAnsi="Times New Roman" w:cs="Times New Roman"/>
                <w:lang w:val="ro-RO"/>
              </w:rPr>
            </w:pPr>
          </w:p>
        </w:tc>
      </w:tr>
      <w:tr w:rsidR="00BB6718" w:rsidRPr="00D758B8" w:rsidTr="00870C29">
        <w:tc>
          <w:tcPr>
            <w:tcW w:w="3233" w:type="dxa"/>
            <w:gridSpan w:val="2"/>
            <w:vMerge w:val="restart"/>
          </w:tcPr>
          <w:p w:rsidR="00BB6718" w:rsidRPr="00D758B8" w:rsidRDefault="00BB6718" w:rsidP="004E34BA">
            <w:pPr>
              <w:pStyle w:val="a4"/>
              <w:numPr>
                <w:ilvl w:val="1"/>
                <w:numId w:val="8"/>
              </w:numPr>
              <w:tabs>
                <w:tab w:val="left" w:pos="0"/>
                <w:tab w:val="left" w:pos="426"/>
              </w:tabs>
              <w:ind w:left="0" w:firstLine="0"/>
              <w:rPr>
                <w:rFonts w:ascii="Times New Roman" w:hAnsi="Times New Roman" w:cs="Times New Roman"/>
                <w:lang w:val="ro-RO"/>
              </w:rPr>
            </w:pPr>
            <w:r w:rsidRPr="00D758B8">
              <w:rPr>
                <w:rFonts w:ascii="Times New Roman" w:hAnsi="Times New Roman" w:cs="Times New Roman"/>
                <w:lang w:val="ro-RO"/>
              </w:rPr>
              <w:t>Îmbunătățirea și modernizarea sistemului de achiziții de creații culturale, care să înlesnească intrarea în patrimoniul național a creațiilor contemporane de valoare</w:t>
            </w:r>
          </w:p>
        </w:tc>
        <w:tc>
          <w:tcPr>
            <w:tcW w:w="3254" w:type="dxa"/>
            <w:gridSpan w:val="3"/>
          </w:tcPr>
          <w:p w:rsidR="00BB6718" w:rsidRPr="00D758B8" w:rsidRDefault="00BB6718" w:rsidP="004E34BA">
            <w:pPr>
              <w:pStyle w:val="a4"/>
              <w:numPr>
                <w:ilvl w:val="2"/>
                <w:numId w:val="8"/>
              </w:numPr>
              <w:tabs>
                <w:tab w:val="left" w:pos="542"/>
                <w:tab w:val="left" w:pos="821"/>
              </w:tabs>
              <w:ind w:left="0" w:firstLine="0"/>
              <w:rPr>
                <w:rFonts w:ascii="Times New Roman" w:hAnsi="Times New Roman" w:cs="Times New Roman"/>
                <w:lang w:val="ro-RO"/>
              </w:rPr>
            </w:pPr>
            <w:r>
              <w:rPr>
                <w:rFonts w:ascii="Times New Roman" w:hAnsi="Times New Roman" w:cs="Times New Roman"/>
                <w:lang w:val="ro-RO"/>
              </w:rPr>
              <w:t xml:space="preserve">Elaborarea </w:t>
            </w:r>
            <w:r w:rsidRPr="00D758B8">
              <w:rPr>
                <w:rFonts w:ascii="Times New Roman" w:hAnsi="Times New Roman" w:cs="Times New Roman"/>
                <w:lang w:val="ro-RO"/>
              </w:rPr>
              <w:t>Regulamentului - cadru privind organizarea concursului de selectare a autorului monumentului de for public sau operei comemorative de război</w:t>
            </w:r>
          </w:p>
        </w:tc>
        <w:tc>
          <w:tcPr>
            <w:tcW w:w="1993" w:type="dxa"/>
            <w:gridSpan w:val="2"/>
          </w:tcPr>
          <w:p w:rsidR="00BB6718" w:rsidRPr="00D758B8" w:rsidRDefault="00BB6718">
            <w:pPr>
              <w:jc w:val="center"/>
              <w:rPr>
                <w:rFonts w:ascii="Times New Roman" w:hAnsi="Times New Roman" w:cs="Times New Roman"/>
                <w:lang w:val="ro-RO"/>
              </w:rPr>
            </w:pPr>
            <w:r w:rsidRPr="00D758B8">
              <w:rPr>
                <w:rFonts w:ascii="Times New Roman" w:hAnsi="Times New Roman" w:cs="Times New Roman"/>
                <w:lang w:val="ro-RO"/>
              </w:rPr>
              <w:t>Martie 2020</w:t>
            </w:r>
          </w:p>
        </w:tc>
        <w:tc>
          <w:tcPr>
            <w:tcW w:w="2202" w:type="dxa"/>
            <w:gridSpan w:val="3"/>
          </w:tcPr>
          <w:p w:rsidR="00BB6718" w:rsidRPr="00D758B8" w:rsidRDefault="00BB6718">
            <w:pPr>
              <w:jc w:val="center"/>
              <w:rPr>
                <w:rFonts w:ascii="Times New Roman" w:hAnsi="Times New Roman" w:cs="Times New Roman"/>
                <w:lang w:val="ro-RO"/>
              </w:rPr>
            </w:pPr>
            <w:r w:rsidRPr="00D758B8">
              <w:rPr>
                <w:rFonts w:ascii="Times New Roman" w:hAnsi="Times New Roman" w:cs="Times New Roman"/>
                <w:lang w:val="ro-RO"/>
              </w:rPr>
              <w:t>Hotărîre de Guvern aprobată</w:t>
            </w:r>
          </w:p>
        </w:tc>
        <w:tc>
          <w:tcPr>
            <w:tcW w:w="2082" w:type="dxa"/>
            <w:gridSpan w:val="4"/>
          </w:tcPr>
          <w:p w:rsidR="00BB6718" w:rsidRPr="00D758B8" w:rsidRDefault="00BB6718" w:rsidP="00F841A2">
            <w:pPr>
              <w:jc w:val="center"/>
              <w:rPr>
                <w:rFonts w:ascii="Times New Roman" w:hAnsi="Times New Roman" w:cs="Times New Roman"/>
                <w:lang w:val="ro-RO"/>
              </w:rPr>
            </w:pPr>
            <w:r w:rsidRPr="00D758B8">
              <w:rPr>
                <w:rFonts w:ascii="Times New Roman" w:hAnsi="Times New Roman" w:cs="Times New Roman"/>
                <w:lang w:val="ro-RO"/>
              </w:rPr>
              <w:t>Ministerul Educației, Culturii și Cercetării</w:t>
            </w:r>
          </w:p>
        </w:tc>
        <w:tc>
          <w:tcPr>
            <w:tcW w:w="2600" w:type="dxa"/>
            <w:gridSpan w:val="2"/>
          </w:tcPr>
          <w:p w:rsidR="00BB6718" w:rsidRPr="00D758B8" w:rsidRDefault="00BB6718">
            <w:pPr>
              <w:rPr>
                <w:rFonts w:ascii="Times New Roman" w:hAnsi="Times New Roman" w:cs="Times New Roman"/>
                <w:lang w:val="ro-RO"/>
              </w:rPr>
            </w:pPr>
          </w:p>
        </w:tc>
      </w:tr>
      <w:tr w:rsidR="00BB6718" w:rsidRPr="00D758B8" w:rsidTr="00870C29">
        <w:tc>
          <w:tcPr>
            <w:tcW w:w="3233" w:type="dxa"/>
            <w:gridSpan w:val="2"/>
            <w:vMerge/>
          </w:tcPr>
          <w:p w:rsidR="00BB6718" w:rsidRPr="00D758B8" w:rsidRDefault="00BB6718" w:rsidP="004E34BA">
            <w:pPr>
              <w:pStyle w:val="a4"/>
              <w:numPr>
                <w:ilvl w:val="1"/>
                <w:numId w:val="8"/>
              </w:numPr>
              <w:tabs>
                <w:tab w:val="left" w:pos="0"/>
                <w:tab w:val="left" w:pos="426"/>
              </w:tabs>
              <w:ind w:left="0" w:firstLine="0"/>
              <w:rPr>
                <w:rFonts w:ascii="Times New Roman" w:hAnsi="Times New Roman" w:cs="Times New Roman"/>
                <w:lang w:val="ro-RO"/>
              </w:rPr>
            </w:pPr>
          </w:p>
        </w:tc>
        <w:tc>
          <w:tcPr>
            <w:tcW w:w="3254" w:type="dxa"/>
            <w:gridSpan w:val="3"/>
          </w:tcPr>
          <w:p w:rsidR="00BB6718" w:rsidRPr="00D758B8" w:rsidRDefault="00BB6718" w:rsidP="004E34BA">
            <w:pPr>
              <w:pStyle w:val="a4"/>
              <w:numPr>
                <w:ilvl w:val="2"/>
                <w:numId w:val="8"/>
              </w:numPr>
              <w:tabs>
                <w:tab w:val="left" w:pos="542"/>
                <w:tab w:val="left" w:pos="821"/>
              </w:tabs>
              <w:ind w:left="0" w:firstLine="0"/>
              <w:rPr>
                <w:rFonts w:ascii="Times New Roman" w:hAnsi="Times New Roman" w:cs="Times New Roman"/>
                <w:lang w:val="ro-RO"/>
              </w:rPr>
            </w:pPr>
            <w:r>
              <w:rPr>
                <w:rFonts w:ascii="Times New Roman" w:hAnsi="Times New Roman" w:cs="Times New Roman"/>
                <w:lang w:val="ro-RO"/>
              </w:rPr>
              <w:t>Elaborarea</w:t>
            </w:r>
            <w:r w:rsidRPr="00D758B8">
              <w:rPr>
                <w:rFonts w:ascii="Times New Roman" w:hAnsi="Times New Roman" w:cs="Times New Roman"/>
                <w:lang w:val="ro-RO"/>
              </w:rPr>
              <w:t xml:space="preserve"> Instrucțiunilor metodologice privind edificarea monumentelor de for public</w:t>
            </w:r>
          </w:p>
        </w:tc>
        <w:tc>
          <w:tcPr>
            <w:tcW w:w="1993" w:type="dxa"/>
            <w:gridSpan w:val="2"/>
          </w:tcPr>
          <w:p w:rsidR="00BB6718" w:rsidRPr="00D758B8" w:rsidRDefault="00BB6718" w:rsidP="00C56942">
            <w:pPr>
              <w:jc w:val="center"/>
              <w:rPr>
                <w:rFonts w:ascii="Times New Roman" w:hAnsi="Times New Roman" w:cs="Times New Roman"/>
                <w:lang w:val="ro-RO"/>
              </w:rPr>
            </w:pPr>
            <w:r w:rsidRPr="00D758B8">
              <w:rPr>
                <w:rFonts w:ascii="Times New Roman" w:hAnsi="Times New Roman" w:cs="Times New Roman"/>
                <w:lang w:val="ro-RO"/>
              </w:rPr>
              <w:t>Martie 2021</w:t>
            </w:r>
          </w:p>
        </w:tc>
        <w:tc>
          <w:tcPr>
            <w:tcW w:w="2202" w:type="dxa"/>
            <w:gridSpan w:val="3"/>
          </w:tcPr>
          <w:p w:rsidR="00BB6718" w:rsidRPr="00D758B8" w:rsidRDefault="00BB6718" w:rsidP="00B26E9F">
            <w:pPr>
              <w:jc w:val="center"/>
              <w:rPr>
                <w:rFonts w:ascii="Times New Roman" w:hAnsi="Times New Roman" w:cs="Times New Roman"/>
                <w:lang w:val="ro-RO"/>
              </w:rPr>
            </w:pPr>
            <w:r w:rsidRPr="00D758B8">
              <w:rPr>
                <w:rFonts w:ascii="Times New Roman" w:hAnsi="Times New Roman" w:cs="Times New Roman"/>
                <w:lang w:val="ro-RO"/>
              </w:rPr>
              <w:t>Instrucțiuni aprobate</w:t>
            </w:r>
            <w:r>
              <w:rPr>
                <w:rFonts w:ascii="Times New Roman" w:hAnsi="Times New Roman" w:cs="Times New Roman"/>
                <w:lang w:val="ro-RO"/>
              </w:rPr>
              <w:t xml:space="preserve"> și</w:t>
            </w:r>
            <w:r w:rsidRPr="00D758B8">
              <w:rPr>
                <w:rFonts w:ascii="Times New Roman" w:hAnsi="Times New Roman" w:cs="Times New Roman"/>
                <w:lang w:val="ro-RO"/>
              </w:rPr>
              <w:t xml:space="preserve"> publicate </w:t>
            </w:r>
          </w:p>
        </w:tc>
        <w:tc>
          <w:tcPr>
            <w:tcW w:w="2082" w:type="dxa"/>
            <w:gridSpan w:val="4"/>
          </w:tcPr>
          <w:p w:rsidR="00BB6718" w:rsidRPr="00D758B8" w:rsidRDefault="00BB6718" w:rsidP="00F841A2">
            <w:pPr>
              <w:jc w:val="center"/>
              <w:rPr>
                <w:rFonts w:ascii="Times New Roman" w:hAnsi="Times New Roman" w:cs="Times New Roman"/>
                <w:lang w:val="ro-RO"/>
              </w:rPr>
            </w:pPr>
            <w:r w:rsidRPr="00D758B8">
              <w:rPr>
                <w:rFonts w:ascii="Times New Roman" w:hAnsi="Times New Roman" w:cs="Times New Roman"/>
                <w:lang w:val="ro-RO"/>
              </w:rPr>
              <w:t>Ministerul Educației, Culturii și Cercetării</w:t>
            </w:r>
          </w:p>
        </w:tc>
        <w:tc>
          <w:tcPr>
            <w:tcW w:w="2600" w:type="dxa"/>
            <w:gridSpan w:val="2"/>
          </w:tcPr>
          <w:p w:rsidR="00BB6718" w:rsidRPr="00D758B8" w:rsidRDefault="00BB6718">
            <w:pPr>
              <w:rPr>
                <w:rFonts w:ascii="Times New Roman" w:hAnsi="Times New Roman" w:cs="Times New Roman"/>
                <w:lang w:val="ro-RO"/>
              </w:rPr>
            </w:pPr>
          </w:p>
        </w:tc>
      </w:tr>
      <w:tr w:rsidR="00BB6718" w:rsidRPr="00D758B8" w:rsidTr="00870C29">
        <w:tc>
          <w:tcPr>
            <w:tcW w:w="3233" w:type="dxa"/>
            <w:gridSpan w:val="2"/>
          </w:tcPr>
          <w:p w:rsidR="00BB6718" w:rsidRPr="00D758B8" w:rsidRDefault="00BB6718" w:rsidP="004E34BA">
            <w:pPr>
              <w:pStyle w:val="a4"/>
              <w:numPr>
                <w:ilvl w:val="1"/>
                <w:numId w:val="8"/>
              </w:numPr>
              <w:tabs>
                <w:tab w:val="left" w:pos="0"/>
                <w:tab w:val="left" w:pos="426"/>
              </w:tabs>
              <w:ind w:left="0" w:firstLine="0"/>
              <w:rPr>
                <w:rFonts w:ascii="Times New Roman" w:hAnsi="Times New Roman" w:cs="Times New Roman"/>
                <w:lang w:val="ro-RO"/>
              </w:rPr>
            </w:pPr>
            <w:r w:rsidRPr="00D758B8">
              <w:rPr>
                <w:rFonts w:ascii="Times New Roman" w:hAnsi="Times New Roman" w:cs="Times New Roman"/>
                <w:lang w:val="ro-RO"/>
              </w:rPr>
              <w:t>Lansarea unui program de analiză a investițiilor strict necesare în infrastructura culturală: muzee, teatre, biblioteci, săli de spectacole, galerii, sedii ale uniunilor de creație</w:t>
            </w:r>
          </w:p>
        </w:tc>
        <w:tc>
          <w:tcPr>
            <w:tcW w:w="3254" w:type="dxa"/>
            <w:gridSpan w:val="3"/>
          </w:tcPr>
          <w:p w:rsidR="00BB6718" w:rsidRPr="00D758B8" w:rsidRDefault="00BB6718" w:rsidP="00B26E9F">
            <w:pPr>
              <w:pStyle w:val="a4"/>
              <w:numPr>
                <w:ilvl w:val="2"/>
                <w:numId w:val="8"/>
              </w:numPr>
              <w:tabs>
                <w:tab w:val="left" w:pos="542"/>
                <w:tab w:val="left" w:pos="821"/>
              </w:tabs>
              <w:ind w:left="0" w:firstLine="0"/>
              <w:rPr>
                <w:rFonts w:ascii="Times New Roman" w:hAnsi="Times New Roman" w:cs="Times New Roman"/>
                <w:lang w:val="ro-RO"/>
              </w:rPr>
            </w:pPr>
            <w:r w:rsidRPr="00D758B8">
              <w:rPr>
                <w:rFonts w:ascii="Times New Roman" w:hAnsi="Times New Roman" w:cs="Times New Roman"/>
                <w:lang w:val="ro-RO"/>
              </w:rPr>
              <w:t xml:space="preserve">Elaborarea Programului de investiții pentru dezvoltarea infrastructurii culturale </w:t>
            </w:r>
          </w:p>
        </w:tc>
        <w:tc>
          <w:tcPr>
            <w:tcW w:w="1993" w:type="dxa"/>
            <w:gridSpan w:val="2"/>
          </w:tcPr>
          <w:p w:rsidR="00BB6718" w:rsidRPr="00D758B8" w:rsidRDefault="00BB6718">
            <w:pPr>
              <w:jc w:val="center"/>
              <w:rPr>
                <w:rFonts w:ascii="Times New Roman" w:hAnsi="Times New Roman" w:cs="Times New Roman"/>
                <w:lang w:val="ro-RO"/>
              </w:rPr>
            </w:pPr>
            <w:r w:rsidRPr="00D758B8">
              <w:rPr>
                <w:rFonts w:ascii="Times New Roman" w:hAnsi="Times New Roman" w:cs="Times New Roman"/>
                <w:lang w:val="ro-RO"/>
              </w:rPr>
              <w:t>Decembrie 2020</w:t>
            </w:r>
          </w:p>
        </w:tc>
        <w:tc>
          <w:tcPr>
            <w:tcW w:w="2202" w:type="dxa"/>
            <w:gridSpan w:val="3"/>
          </w:tcPr>
          <w:p w:rsidR="00BB6718" w:rsidRPr="00D758B8" w:rsidRDefault="00BB6718" w:rsidP="00B556B3">
            <w:pPr>
              <w:jc w:val="center"/>
              <w:rPr>
                <w:rFonts w:ascii="Times New Roman" w:hAnsi="Times New Roman" w:cs="Times New Roman"/>
                <w:lang w:val="ro-RO"/>
              </w:rPr>
            </w:pPr>
            <w:r w:rsidRPr="00D758B8">
              <w:rPr>
                <w:rFonts w:ascii="Times New Roman" w:hAnsi="Times New Roman" w:cs="Times New Roman"/>
                <w:lang w:val="ro-RO"/>
              </w:rPr>
              <w:t xml:space="preserve">Program aprobat </w:t>
            </w:r>
          </w:p>
        </w:tc>
        <w:tc>
          <w:tcPr>
            <w:tcW w:w="2082" w:type="dxa"/>
            <w:gridSpan w:val="4"/>
          </w:tcPr>
          <w:p w:rsidR="00BB6718" w:rsidRPr="00D758B8" w:rsidRDefault="00BB6718" w:rsidP="00F841A2">
            <w:pPr>
              <w:jc w:val="center"/>
              <w:rPr>
                <w:rFonts w:ascii="Times New Roman" w:hAnsi="Times New Roman" w:cs="Times New Roman"/>
                <w:lang w:val="ro-RO"/>
              </w:rPr>
            </w:pPr>
            <w:r w:rsidRPr="00D758B8">
              <w:rPr>
                <w:rFonts w:ascii="Times New Roman" w:hAnsi="Times New Roman" w:cs="Times New Roman"/>
                <w:lang w:val="ro-RO"/>
              </w:rPr>
              <w:t>Ministerul Educației, Culturii și Cercetării</w:t>
            </w:r>
          </w:p>
        </w:tc>
        <w:tc>
          <w:tcPr>
            <w:tcW w:w="2600" w:type="dxa"/>
            <w:gridSpan w:val="2"/>
          </w:tcPr>
          <w:p w:rsidR="00BB6718" w:rsidRPr="00D758B8" w:rsidRDefault="00BB6718">
            <w:pPr>
              <w:rPr>
                <w:rFonts w:ascii="Times New Roman" w:hAnsi="Times New Roman" w:cs="Times New Roman"/>
                <w:lang w:val="ro-RO"/>
              </w:rPr>
            </w:pPr>
          </w:p>
        </w:tc>
      </w:tr>
      <w:tr w:rsidR="00BB6718" w:rsidRPr="00D758B8" w:rsidTr="00870C29">
        <w:tc>
          <w:tcPr>
            <w:tcW w:w="3233" w:type="dxa"/>
            <w:gridSpan w:val="2"/>
            <w:vMerge w:val="restart"/>
          </w:tcPr>
          <w:p w:rsidR="00BB6718" w:rsidRPr="00D758B8" w:rsidRDefault="00BB6718" w:rsidP="004E34BA">
            <w:pPr>
              <w:pStyle w:val="a4"/>
              <w:numPr>
                <w:ilvl w:val="1"/>
                <w:numId w:val="8"/>
              </w:numPr>
              <w:tabs>
                <w:tab w:val="left" w:pos="0"/>
                <w:tab w:val="left" w:pos="426"/>
              </w:tabs>
              <w:ind w:left="0" w:firstLine="0"/>
              <w:rPr>
                <w:rFonts w:ascii="Times New Roman" w:hAnsi="Times New Roman" w:cs="Times New Roman"/>
                <w:lang w:val="ro-RO"/>
              </w:rPr>
            </w:pPr>
            <w:r w:rsidRPr="00D758B8">
              <w:rPr>
                <w:rFonts w:ascii="Times New Roman" w:hAnsi="Times New Roman" w:cs="Times New Roman"/>
                <w:lang w:val="ro-RO"/>
              </w:rPr>
              <w:t xml:space="preserve">Elaborarea unui program de susținere a industriei cinematografice din Republica Moldova și revigorarea rețelei </w:t>
            </w:r>
            <w:r w:rsidRPr="00D758B8">
              <w:rPr>
                <w:rFonts w:ascii="Times New Roman" w:hAnsi="Times New Roman" w:cs="Times New Roman"/>
                <w:lang w:val="ro-RO"/>
              </w:rPr>
              <w:lastRenderedPageBreak/>
              <w:t>cinematografice din țară</w:t>
            </w:r>
          </w:p>
        </w:tc>
        <w:tc>
          <w:tcPr>
            <w:tcW w:w="3254" w:type="dxa"/>
            <w:gridSpan w:val="3"/>
          </w:tcPr>
          <w:p w:rsidR="00BB6718" w:rsidRPr="00D758B8" w:rsidRDefault="00BB6718" w:rsidP="004E34BA">
            <w:pPr>
              <w:pStyle w:val="a4"/>
              <w:numPr>
                <w:ilvl w:val="2"/>
                <w:numId w:val="8"/>
              </w:numPr>
              <w:tabs>
                <w:tab w:val="left" w:pos="542"/>
                <w:tab w:val="left" w:pos="821"/>
              </w:tabs>
              <w:ind w:left="0" w:firstLine="0"/>
              <w:rPr>
                <w:rFonts w:ascii="Times New Roman" w:hAnsi="Times New Roman" w:cs="Times New Roman"/>
                <w:lang w:val="ro-RO"/>
              </w:rPr>
            </w:pPr>
            <w:r w:rsidRPr="00D758B8">
              <w:rPr>
                <w:rFonts w:ascii="Times New Roman" w:hAnsi="Times New Roman" w:cs="Times New Roman"/>
                <w:lang w:val="ro-RO"/>
              </w:rPr>
              <w:lastRenderedPageBreak/>
              <w:t>Modificarea Legii cinematografiei nr. 116/2014</w:t>
            </w:r>
          </w:p>
        </w:tc>
        <w:tc>
          <w:tcPr>
            <w:tcW w:w="1993" w:type="dxa"/>
            <w:gridSpan w:val="2"/>
          </w:tcPr>
          <w:p w:rsidR="00BB6718" w:rsidRPr="00D758B8" w:rsidRDefault="00BB6718" w:rsidP="00F76B7B">
            <w:pPr>
              <w:jc w:val="center"/>
              <w:rPr>
                <w:rFonts w:ascii="Times New Roman" w:hAnsi="Times New Roman" w:cs="Times New Roman"/>
                <w:lang w:val="ro-RO"/>
              </w:rPr>
            </w:pPr>
            <w:r w:rsidRPr="00D758B8">
              <w:rPr>
                <w:rFonts w:ascii="Times New Roman" w:hAnsi="Times New Roman" w:cs="Times New Roman"/>
                <w:lang w:val="ro-RO"/>
              </w:rPr>
              <w:t>August 2020</w:t>
            </w:r>
          </w:p>
        </w:tc>
        <w:tc>
          <w:tcPr>
            <w:tcW w:w="2202" w:type="dxa"/>
            <w:gridSpan w:val="3"/>
          </w:tcPr>
          <w:p w:rsidR="00BB6718" w:rsidRPr="00D758B8" w:rsidRDefault="00BB6718" w:rsidP="00F917AB">
            <w:pPr>
              <w:jc w:val="center"/>
              <w:rPr>
                <w:rFonts w:ascii="Times New Roman" w:hAnsi="Times New Roman" w:cs="Times New Roman"/>
                <w:lang w:val="ro-RO"/>
              </w:rPr>
            </w:pPr>
            <w:r w:rsidRPr="00D758B8">
              <w:rPr>
                <w:rFonts w:ascii="Times New Roman" w:hAnsi="Times New Roman" w:cs="Times New Roman"/>
                <w:lang w:val="ro-RO"/>
              </w:rPr>
              <w:t>Proiect de lege aprobat de Guvern și remis Parlamentului</w:t>
            </w:r>
          </w:p>
        </w:tc>
        <w:tc>
          <w:tcPr>
            <w:tcW w:w="2082" w:type="dxa"/>
            <w:gridSpan w:val="4"/>
          </w:tcPr>
          <w:p w:rsidR="00BB6718" w:rsidRPr="00D758B8" w:rsidRDefault="00BB6718" w:rsidP="00F917AB">
            <w:pPr>
              <w:jc w:val="center"/>
              <w:rPr>
                <w:rFonts w:ascii="Times New Roman" w:hAnsi="Times New Roman" w:cs="Times New Roman"/>
                <w:lang w:val="ro-RO"/>
              </w:rPr>
            </w:pPr>
            <w:r w:rsidRPr="00D758B8">
              <w:rPr>
                <w:rFonts w:ascii="Times New Roman" w:hAnsi="Times New Roman" w:cs="Times New Roman"/>
                <w:lang w:val="ro-RO"/>
              </w:rPr>
              <w:t>Ministerul Educației, Culturii și Cercetării</w:t>
            </w:r>
          </w:p>
        </w:tc>
        <w:tc>
          <w:tcPr>
            <w:tcW w:w="2600" w:type="dxa"/>
            <w:gridSpan w:val="2"/>
          </w:tcPr>
          <w:p w:rsidR="00BB6718" w:rsidRPr="00D758B8" w:rsidRDefault="00BB6718">
            <w:pPr>
              <w:rPr>
                <w:rFonts w:ascii="Times New Roman" w:hAnsi="Times New Roman" w:cs="Times New Roman"/>
                <w:lang w:val="ro-RO"/>
              </w:rPr>
            </w:pPr>
          </w:p>
        </w:tc>
      </w:tr>
      <w:tr w:rsidR="00BB6718" w:rsidRPr="00D758B8" w:rsidTr="00870C29">
        <w:tc>
          <w:tcPr>
            <w:tcW w:w="3233" w:type="dxa"/>
            <w:gridSpan w:val="2"/>
            <w:vMerge/>
          </w:tcPr>
          <w:p w:rsidR="00BB6718" w:rsidRPr="00D758B8" w:rsidRDefault="00BB6718" w:rsidP="004E34BA">
            <w:pPr>
              <w:pStyle w:val="a4"/>
              <w:numPr>
                <w:ilvl w:val="1"/>
                <w:numId w:val="8"/>
              </w:numPr>
              <w:tabs>
                <w:tab w:val="left" w:pos="0"/>
                <w:tab w:val="left" w:pos="426"/>
              </w:tabs>
              <w:ind w:left="0" w:firstLine="0"/>
              <w:rPr>
                <w:rFonts w:ascii="Times New Roman" w:hAnsi="Times New Roman" w:cs="Times New Roman"/>
                <w:lang w:val="ro-RO"/>
              </w:rPr>
            </w:pPr>
          </w:p>
        </w:tc>
        <w:tc>
          <w:tcPr>
            <w:tcW w:w="3254" w:type="dxa"/>
            <w:gridSpan w:val="3"/>
          </w:tcPr>
          <w:p w:rsidR="00BB6718" w:rsidRPr="00D758B8" w:rsidRDefault="00BB6718" w:rsidP="00B26E9F">
            <w:pPr>
              <w:pStyle w:val="a4"/>
              <w:numPr>
                <w:ilvl w:val="2"/>
                <w:numId w:val="8"/>
              </w:numPr>
              <w:tabs>
                <w:tab w:val="left" w:pos="542"/>
                <w:tab w:val="left" w:pos="821"/>
              </w:tabs>
              <w:ind w:left="0" w:firstLine="0"/>
              <w:rPr>
                <w:rFonts w:ascii="Times New Roman" w:hAnsi="Times New Roman" w:cs="Times New Roman"/>
                <w:lang w:val="ro-RO"/>
              </w:rPr>
            </w:pPr>
            <w:r>
              <w:rPr>
                <w:rFonts w:ascii="Times New Roman" w:hAnsi="Times New Roman" w:cs="Times New Roman"/>
                <w:lang w:val="ro-RO"/>
              </w:rPr>
              <w:t>Elaborarea</w:t>
            </w:r>
            <w:r w:rsidRPr="00D758B8">
              <w:rPr>
                <w:rFonts w:ascii="Times New Roman" w:hAnsi="Times New Roman" w:cs="Times New Roman"/>
                <w:lang w:val="ro-RO"/>
              </w:rPr>
              <w:t xml:space="preserve"> </w:t>
            </w:r>
            <w:r w:rsidRPr="00D758B8">
              <w:rPr>
                <w:rFonts w:ascii="Times New Roman" w:hAnsi="Times New Roman" w:cs="Times New Roman"/>
                <w:lang w:val="ro-RO"/>
              </w:rPr>
              <w:lastRenderedPageBreak/>
              <w:t>Regulamentului cu privire</w:t>
            </w:r>
            <w:r>
              <w:rPr>
                <w:rFonts w:ascii="Times New Roman" w:hAnsi="Times New Roman" w:cs="Times New Roman"/>
                <w:lang w:val="ro-RO"/>
              </w:rPr>
              <w:t xml:space="preserve"> la finanțarea cinematografiei</w:t>
            </w:r>
          </w:p>
        </w:tc>
        <w:tc>
          <w:tcPr>
            <w:tcW w:w="1993" w:type="dxa"/>
            <w:gridSpan w:val="2"/>
          </w:tcPr>
          <w:p w:rsidR="00BB6718" w:rsidRPr="00D758B8" w:rsidRDefault="00BB6718" w:rsidP="00F917AB">
            <w:pPr>
              <w:jc w:val="center"/>
              <w:rPr>
                <w:rFonts w:ascii="Times New Roman" w:hAnsi="Times New Roman" w:cs="Times New Roman"/>
                <w:lang w:val="ro-RO"/>
              </w:rPr>
            </w:pPr>
            <w:r w:rsidRPr="00D758B8">
              <w:rPr>
                <w:rFonts w:ascii="Times New Roman" w:hAnsi="Times New Roman" w:cs="Times New Roman"/>
                <w:lang w:val="ro-RO"/>
              </w:rPr>
              <w:lastRenderedPageBreak/>
              <w:t>Octombrie 2020</w:t>
            </w:r>
          </w:p>
        </w:tc>
        <w:tc>
          <w:tcPr>
            <w:tcW w:w="2202" w:type="dxa"/>
            <w:gridSpan w:val="3"/>
          </w:tcPr>
          <w:p w:rsidR="00BB6718" w:rsidRPr="00D758B8" w:rsidRDefault="00BB6718" w:rsidP="00F917AB">
            <w:pPr>
              <w:jc w:val="center"/>
              <w:rPr>
                <w:rFonts w:ascii="Times New Roman" w:hAnsi="Times New Roman" w:cs="Times New Roman"/>
                <w:lang w:val="ro-RO"/>
              </w:rPr>
            </w:pPr>
            <w:r w:rsidRPr="00D758B8">
              <w:rPr>
                <w:rFonts w:ascii="Times New Roman" w:hAnsi="Times New Roman" w:cs="Times New Roman"/>
                <w:lang w:val="ro-RO"/>
              </w:rPr>
              <w:t xml:space="preserve">Hotărîre de Guvern </w:t>
            </w:r>
            <w:r w:rsidRPr="00D758B8">
              <w:rPr>
                <w:rFonts w:ascii="Times New Roman" w:hAnsi="Times New Roman" w:cs="Times New Roman"/>
                <w:lang w:val="ro-RO"/>
              </w:rPr>
              <w:lastRenderedPageBreak/>
              <w:t>aprobată</w:t>
            </w:r>
          </w:p>
        </w:tc>
        <w:tc>
          <w:tcPr>
            <w:tcW w:w="2082" w:type="dxa"/>
            <w:gridSpan w:val="4"/>
          </w:tcPr>
          <w:p w:rsidR="00BB6718" w:rsidRPr="00D758B8" w:rsidRDefault="00BB6718" w:rsidP="00F917AB">
            <w:pPr>
              <w:jc w:val="center"/>
              <w:rPr>
                <w:rFonts w:ascii="Times New Roman" w:hAnsi="Times New Roman" w:cs="Times New Roman"/>
                <w:lang w:val="ro-RO"/>
              </w:rPr>
            </w:pPr>
            <w:r w:rsidRPr="00D758B8">
              <w:rPr>
                <w:rFonts w:ascii="Times New Roman" w:hAnsi="Times New Roman" w:cs="Times New Roman"/>
                <w:lang w:val="ro-RO"/>
              </w:rPr>
              <w:lastRenderedPageBreak/>
              <w:t xml:space="preserve">Ministerul Educației, </w:t>
            </w:r>
            <w:r w:rsidRPr="00D758B8">
              <w:rPr>
                <w:rFonts w:ascii="Times New Roman" w:hAnsi="Times New Roman" w:cs="Times New Roman"/>
                <w:lang w:val="ro-RO"/>
              </w:rPr>
              <w:lastRenderedPageBreak/>
              <w:t>Culturii și Cercetării</w:t>
            </w:r>
          </w:p>
        </w:tc>
        <w:tc>
          <w:tcPr>
            <w:tcW w:w="2600" w:type="dxa"/>
            <w:gridSpan w:val="2"/>
          </w:tcPr>
          <w:p w:rsidR="00BB6718" w:rsidRPr="00D758B8" w:rsidRDefault="00BB6718">
            <w:pPr>
              <w:rPr>
                <w:rFonts w:ascii="Times New Roman" w:hAnsi="Times New Roman" w:cs="Times New Roman"/>
                <w:lang w:val="ro-RO"/>
              </w:rPr>
            </w:pPr>
          </w:p>
        </w:tc>
      </w:tr>
      <w:tr w:rsidR="00BB6718" w:rsidRPr="00D758B8" w:rsidTr="00870C29">
        <w:tc>
          <w:tcPr>
            <w:tcW w:w="3233" w:type="dxa"/>
            <w:gridSpan w:val="2"/>
          </w:tcPr>
          <w:p w:rsidR="00BB6718" w:rsidRPr="00D758B8" w:rsidRDefault="00BB6718" w:rsidP="004E34BA">
            <w:pPr>
              <w:pStyle w:val="a4"/>
              <w:numPr>
                <w:ilvl w:val="1"/>
                <w:numId w:val="8"/>
              </w:numPr>
              <w:tabs>
                <w:tab w:val="left" w:pos="0"/>
                <w:tab w:val="left" w:pos="426"/>
              </w:tabs>
              <w:ind w:left="0" w:firstLine="0"/>
              <w:rPr>
                <w:rFonts w:ascii="Times New Roman" w:hAnsi="Times New Roman" w:cs="Times New Roman"/>
                <w:lang w:val="ro-RO"/>
              </w:rPr>
            </w:pPr>
            <w:r w:rsidRPr="00D758B8">
              <w:rPr>
                <w:rFonts w:ascii="Times New Roman" w:hAnsi="Times New Roman" w:cs="Times New Roman"/>
                <w:lang w:val="ro-RO"/>
              </w:rPr>
              <w:lastRenderedPageBreak/>
              <w:t>Elaborarea unui cadru normativ transparent de încurajare a creațiilor din domeniul culturii scrise naționale</w:t>
            </w:r>
          </w:p>
        </w:tc>
        <w:tc>
          <w:tcPr>
            <w:tcW w:w="3254" w:type="dxa"/>
            <w:gridSpan w:val="3"/>
          </w:tcPr>
          <w:p w:rsidR="00BB6718" w:rsidRPr="00D758B8" w:rsidRDefault="00BB6718" w:rsidP="006A72D8">
            <w:pPr>
              <w:pStyle w:val="a4"/>
              <w:tabs>
                <w:tab w:val="left" w:pos="542"/>
                <w:tab w:val="left" w:pos="821"/>
              </w:tabs>
              <w:ind w:left="0"/>
              <w:rPr>
                <w:rFonts w:ascii="Times New Roman" w:hAnsi="Times New Roman" w:cs="Times New Roman"/>
                <w:lang w:val="ro-RO"/>
              </w:rPr>
            </w:pPr>
          </w:p>
        </w:tc>
        <w:tc>
          <w:tcPr>
            <w:tcW w:w="1993" w:type="dxa"/>
            <w:gridSpan w:val="2"/>
          </w:tcPr>
          <w:p w:rsidR="00BB6718" w:rsidRPr="00D758B8" w:rsidRDefault="00BB6718">
            <w:pPr>
              <w:jc w:val="center"/>
              <w:rPr>
                <w:rFonts w:ascii="Times New Roman" w:hAnsi="Times New Roman" w:cs="Times New Roman"/>
                <w:lang w:val="ro-RO"/>
              </w:rPr>
            </w:pPr>
            <w:r>
              <w:rPr>
                <w:rFonts w:ascii="Times New Roman" w:hAnsi="Times New Roman" w:cs="Times New Roman"/>
                <w:lang w:val="ro-RO"/>
              </w:rPr>
              <w:t>Septembrie</w:t>
            </w:r>
            <w:r w:rsidRPr="00D758B8">
              <w:rPr>
                <w:rFonts w:ascii="Times New Roman" w:hAnsi="Times New Roman" w:cs="Times New Roman"/>
                <w:lang w:val="ro-RO"/>
              </w:rPr>
              <w:t xml:space="preserve"> 2020</w:t>
            </w:r>
          </w:p>
        </w:tc>
        <w:tc>
          <w:tcPr>
            <w:tcW w:w="2202" w:type="dxa"/>
            <w:gridSpan w:val="3"/>
          </w:tcPr>
          <w:p w:rsidR="00BB6718" w:rsidRPr="00D758B8" w:rsidRDefault="00BB6718">
            <w:pPr>
              <w:jc w:val="center"/>
              <w:rPr>
                <w:rFonts w:ascii="Times New Roman" w:hAnsi="Times New Roman" w:cs="Times New Roman"/>
                <w:lang w:val="ro-RO"/>
              </w:rPr>
            </w:pPr>
            <w:r w:rsidRPr="00D758B8">
              <w:rPr>
                <w:rFonts w:ascii="Times New Roman" w:hAnsi="Times New Roman" w:cs="Times New Roman"/>
                <w:lang w:val="ro-RO"/>
              </w:rPr>
              <w:t>Hotărîre de Guvern aprobată</w:t>
            </w:r>
          </w:p>
        </w:tc>
        <w:tc>
          <w:tcPr>
            <w:tcW w:w="2082" w:type="dxa"/>
            <w:gridSpan w:val="4"/>
          </w:tcPr>
          <w:p w:rsidR="00BB6718" w:rsidRPr="00D758B8" w:rsidRDefault="00BB6718" w:rsidP="00F841A2">
            <w:pPr>
              <w:jc w:val="center"/>
              <w:rPr>
                <w:rFonts w:ascii="Times New Roman" w:hAnsi="Times New Roman" w:cs="Times New Roman"/>
                <w:lang w:val="ro-RO"/>
              </w:rPr>
            </w:pPr>
            <w:r w:rsidRPr="00D758B8">
              <w:rPr>
                <w:rFonts w:ascii="Times New Roman" w:hAnsi="Times New Roman" w:cs="Times New Roman"/>
                <w:lang w:val="ro-RO"/>
              </w:rPr>
              <w:t>Ministerul Educației, Culturii și Cercetării</w:t>
            </w:r>
          </w:p>
        </w:tc>
        <w:tc>
          <w:tcPr>
            <w:tcW w:w="2600" w:type="dxa"/>
            <w:gridSpan w:val="2"/>
          </w:tcPr>
          <w:p w:rsidR="00BB6718" w:rsidRPr="00D758B8" w:rsidRDefault="00BB6718">
            <w:pPr>
              <w:rPr>
                <w:rFonts w:ascii="Times New Roman" w:hAnsi="Times New Roman" w:cs="Times New Roman"/>
                <w:lang w:val="ro-RO"/>
              </w:rPr>
            </w:pPr>
          </w:p>
        </w:tc>
      </w:tr>
      <w:tr w:rsidR="00BB6718" w:rsidRPr="00D758B8" w:rsidTr="00870C29">
        <w:tc>
          <w:tcPr>
            <w:tcW w:w="3233" w:type="dxa"/>
            <w:gridSpan w:val="2"/>
            <w:vMerge w:val="restart"/>
          </w:tcPr>
          <w:p w:rsidR="00BB6718" w:rsidRPr="00D758B8" w:rsidRDefault="00BB6718" w:rsidP="004E34BA">
            <w:pPr>
              <w:pStyle w:val="a4"/>
              <w:numPr>
                <w:ilvl w:val="1"/>
                <w:numId w:val="8"/>
              </w:numPr>
              <w:tabs>
                <w:tab w:val="left" w:pos="0"/>
                <w:tab w:val="left" w:pos="426"/>
              </w:tabs>
              <w:ind w:left="0" w:firstLine="0"/>
              <w:rPr>
                <w:rFonts w:ascii="Times New Roman" w:hAnsi="Times New Roman" w:cs="Times New Roman"/>
                <w:lang w:val="ro-RO"/>
              </w:rPr>
            </w:pPr>
            <w:r w:rsidRPr="00D758B8">
              <w:rPr>
                <w:rFonts w:ascii="Times New Roman" w:hAnsi="Times New Roman" w:cs="Times New Roman"/>
                <w:lang w:val="ro-RO"/>
              </w:rPr>
              <w:t>Sprijinirea colectivităților locale privind creșterea capacității instituționale, bugetare și tehnice de încurajare, gestiune, protecție și promovare a culturii locale și a patrimoniului cultural local și național</w:t>
            </w:r>
          </w:p>
        </w:tc>
        <w:tc>
          <w:tcPr>
            <w:tcW w:w="3254" w:type="dxa"/>
            <w:gridSpan w:val="3"/>
          </w:tcPr>
          <w:p w:rsidR="00BB6718" w:rsidRPr="00D758B8" w:rsidRDefault="00BB6718" w:rsidP="004E34BA">
            <w:pPr>
              <w:pStyle w:val="a4"/>
              <w:numPr>
                <w:ilvl w:val="2"/>
                <w:numId w:val="8"/>
              </w:numPr>
              <w:tabs>
                <w:tab w:val="left" w:pos="542"/>
                <w:tab w:val="left" w:pos="821"/>
              </w:tabs>
              <w:ind w:left="0" w:firstLine="0"/>
              <w:rPr>
                <w:rFonts w:ascii="Times New Roman" w:hAnsi="Times New Roman" w:cs="Times New Roman"/>
                <w:lang w:val="ro-RO"/>
              </w:rPr>
            </w:pPr>
            <w:r w:rsidRPr="00D758B8">
              <w:rPr>
                <w:rFonts w:ascii="Times New Roman" w:hAnsi="Times New Roman" w:cs="Times New Roman"/>
                <w:lang w:val="ro-RO"/>
              </w:rPr>
              <w:t>Organizarea acțiunilor locale, naționale și internaționale în scopul valorificării elementelor incluse în Lista reprezentativă UNESCO a patrimoniului cultural imaterial al umanității</w:t>
            </w:r>
          </w:p>
        </w:tc>
        <w:tc>
          <w:tcPr>
            <w:tcW w:w="1993" w:type="dxa"/>
            <w:gridSpan w:val="2"/>
          </w:tcPr>
          <w:p w:rsidR="00BB6718" w:rsidRPr="00D758B8" w:rsidRDefault="00BB6718" w:rsidP="00B556B3">
            <w:pPr>
              <w:jc w:val="center"/>
              <w:rPr>
                <w:rFonts w:ascii="Times New Roman" w:hAnsi="Times New Roman" w:cs="Times New Roman"/>
                <w:lang w:val="ro-RO"/>
              </w:rPr>
            </w:pPr>
            <w:r>
              <w:rPr>
                <w:rFonts w:ascii="Times New Roman" w:hAnsi="Times New Roman" w:cs="Times New Roman"/>
                <w:lang w:val="ro-RO"/>
              </w:rPr>
              <w:t>Decembrie</w:t>
            </w:r>
            <w:r w:rsidRPr="00D758B8">
              <w:rPr>
                <w:rFonts w:ascii="Times New Roman" w:hAnsi="Times New Roman" w:cs="Times New Roman"/>
                <w:lang w:val="ro-RO"/>
              </w:rPr>
              <w:t xml:space="preserve"> 2023</w:t>
            </w:r>
          </w:p>
        </w:tc>
        <w:tc>
          <w:tcPr>
            <w:tcW w:w="2202" w:type="dxa"/>
            <w:gridSpan w:val="3"/>
          </w:tcPr>
          <w:p w:rsidR="00BB6718" w:rsidRPr="00D758B8" w:rsidRDefault="00BB6718">
            <w:pPr>
              <w:jc w:val="center"/>
              <w:rPr>
                <w:rFonts w:ascii="Times New Roman" w:hAnsi="Times New Roman" w:cs="Times New Roman"/>
                <w:lang w:val="ro-RO"/>
              </w:rPr>
            </w:pPr>
            <w:r w:rsidRPr="00D758B8">
              <w:rPr>
                <w:rFonts w:ascii="Times New Roman" w:hAnsi="Times New Roman" w:cs="Times New Roman"/>
                <w:lang w:val="ro-RO"/>
              </w:rPr>
              <w:t>15 evenimente naționale organizate</w:t>
            </w:r>
          </w:p>
        </w:tc>
        <w:tc>
          <w:tcPr>
            <w:tcW w:w="2082" w:type="dxa"/>
            <w:gridSpan w:val="4"/>
          </w:tcPr>
          <w:p w:rsidR="00BB6718" w:rsidRPr="00D758B8" w:rsidRDefault="00BB6718" w:rsidP="00F841A2">
            <w:pPr>
              <w:jc w:val="center"/>
              <w:rPr>
                <w:rFonts w:ascii="Times New Roman" w:hAnsi="Times New Roman" w:cs="Times New Roman"/>
                <w:lang w:val="ro-RO"/>
              </w:rPr>
            </w:pPr>
            <w:r w:rsidRPr="00D758B8">
              <w:rPr>
                <w:rFonts w:ascii="Times New Roman" w:hAnsi="Times New Roman" w:cs="Times New Roman"/>
                <w:lang w:val="ro-RO"/>
              </w:rPr>
              <w:t>Ministerul Educației, Culturii și Cercetării</w:t>
            </w:r>
          </w:p>
          <w:p w:rsidR="00BB6718" w:rsidRPr="00D758B8" w:rsidRDefault="00BB6718" w:rsidP="00F841A2">
            <w:pPr>
              <w:jc w:val="center"/>
              <w:rPr>
                <w:rFonts w:ascii="Times New Roman" w:hAnsi="Times New Roman" w:cs="Times New Roman"/>
                <w:lang w:val="ro-RO"/>
              </w:rPr>
            </w:pPr>
          </w:p>
        </w:tc>
        <w:tc>
          <w:tcPr>
            <w:tcW w:w="2600" w:type="dxa"/>
            <w:gridSpan w:val="2"/>
          </w:tcPr>
          <w:p w:rsidR="00BB6718" w:rsidRPr="00D758B8" w:rsidRDefault="00BB6718">
            <w:pPr>
              <w:rPr>
                <w:rFonts w:ascii="Times New Roman" w:hAnsi="Times New Roman" w:cs="Times New Roman"/>
                <w:lang w:val="ro-RO"/>
              </w:rPr>
            </w:pPr>
          </w:p>
        </w:tc>
      </w:tr>
      <w:tr w:rsidR="00BB6718" w:rsidRPr="00D758B8" w:rsidTr="00870C29">
        <w:tc>
          <w:tcPr>
            <w:tcW w:w="3233" w:type="dxa"/>
            <w:gridSpan w:val="2"/>
            <w:vMerge/>
          </w:tcPr>
          <w:p w:rsidR="00BB6718" w:rsidRPr="00D758B8" w:rsidRDefault="00BB6718" w:rsidP="004E34BA">
            <w:pPr>
              <w:pStyle w:val="a4"/>
              <w:numPr>
                <w:ilvl w:val="1"/>
                <w:numId w:val="8"/>
              </w:numPr>
              <w:tabs>
                <w:tab w:val="left" w:pos="0"/>
                <w:tab w:val="left" w:pos="426"/>
              </w:tabs>
              <w:ind w:left="0" w:firstLine="0"/>
              <w:rPr>
                <w:rFonts w:ascii="Times New Roman" w:hAnsi="Times New Roman" w:cs="Times New Roman"/>
                <w:lang w:val="ro-RO"/>
              </w:rPr>
            </w:pPr>
          </w:p>
        </w:tc>
        <w:tc>
          <w:tcPr>
            <w:tcW w:w="3254" w:type="dxa"/>
            <w:gridSpan w:val="3"/>
          </w:tcPr>
          <w:p w:rsidR="00BB6718" w:rsidRPr="00D758B8" w:rsidRDefault="00BB6718" w:rsidP="004E34BA">
            <w:pPr>
              <w:pStyle w:val="a4"/>
              <w:numPr>
                <w:ilvl w:val="2"/>
                <w:numId w:val="8"/>
              </w:numPr>
              <w:tabs>
                <w:tab w:val="left" w:pos="542"/>
                <w:tab w:val="left" w:pos="821"/>
              </w:tabs>
              <w:ind w:left="0" w:firstLine="0"/>
              <w:rPr>
                <w:rFonts w:ascii="Times New Roman" w:hAnsi="Times New Roman" w:cs="Times New Roman"/>
                <w:lang w:val="ro-RO"/>
              </w:rPr>
            </w:pPr>
            <w:r w:rsidRPr="00D758B8">
              <w:rPr>
                <w:rFonts w:ascii="Times New Roman" w:hAnsi="Times New Roman" w:cs="Times New Roman"/>
                <w:lang w:val="ro-RO"/>
              </w:rPr>
              <w:t>Organizarea concursului de proiecte culturale desfășurate de organizațiile necomerciale</w:t>
            </w:r>
          </w:p>
        </w:tc>
        <w:tc>
          <w:tcPr>
            <w:tcW w:w="1993" w:type="dxa"/>
            <w:gridSpan w:val="2"/>
          </w:tcPr>
          <w:p w:rsidR="00BB6718" w:rsidRPr="00D758B8" w:rsidRDefault="00BB6718">
            <w:pPr>
              <w:jc w:val="center"/>
              <w:rPr>
                <w:rFonts w:ascii="Times New Roman" w:hAnsi="Times New Roman" w:cs="Times New Roman"/>
                <w:lang w:val="ro-RO"/>
              </w:rPr>
            </w:pPr>
            <w:r w:rsidRPr="00D758B8">
              <w:rPr>
                <w:rFonts w:ascii="Times New Roman" w:hAnsi="Times New Roman" w:cs="Times New Roman"/>
                <w:lang w:val="ro-RO"/>
              </w:rPr>
              <w:t>Decembrie 2023</w:t>
            </w:r>
          </w:p>
        </w:tc>
        <w:tc>
          <w:tcPr>
            <w:tcW w:w="2202" w:type="dxa"/>
            <w:gridSpan w:val="3"/>
          </w:tcPr>
          <w:p w:rsidR="00BB6718" w:rsidRPr="00D758B8" w:rsidRDefault="00BB6718">
            <w:pPr>
              <w:jc w:val="center"/>
              <w:rPr>
                <w:rFonts w:ascii="Times New Roman" w:hAnsi="Times New Roman" w:cs="Times New Roman"/>
                <w:lang w:val="ro-RO"/>
              </w:rPr>
            </w:pPr>
            <w:r w:rsidRPr="00D758B8">
              <w:rPr>
                <w:rFonts w:ascii="Times New Roman" w:hAnsi="Times New Roman" w:cs="Times New Roman"/>
                <w:lang w:val="ro-RO"/>
              </w:rPr>
              <w:t>30 de proiecte culturale finanțate</w:t>
            </w:r>
          </w:p>
        </w:tc>
        <w:tc>
          <w:tcPr>
            <w:tcW w:w="2082" w:type="dxa"/>
            <w:gridSpan w:val="4"/>
          </w:tcPr>
          <w:p w:rsidR="00BB6718" w:rsidRPr="00D758B8" w:rsidRDefault="00BB6718" w:rsidP="00F841A2">
            <w:pPr>
              <w:jc w:val="center"/>
              <w:rPr>
                <w:rFonts w:ascii="Times New Roman" w:hAnsi="Times New Roman" w:cs="Times New Roman"/>
                <w:lang w:val="ro-RO"/>
              </w:rPr>
            </w:pPr>
            <w:r w:rsidRPr="00D758B8">
              <w:rPr>
                <w:rFonts w:ascii="Times New Roman" w:hAnsi="Times New Roman" w:cs="Times New Roman"/>
                <w:lang w:val="ro-RO"/>
              </w:rPr>
              <w:t>Ministerul Educației, Culturii și Cercetării</w:t>
            </w:r>
          </w:p>
        </w:tc>
        <w:tc>
          <w:tcPr>
            <w:tcW w:w="2600" w:type="dxa"/>
            <w:gridSpan w:val="2"/>
          </w:tcPr>
          <w:p w:rsidR="00BB6718" w:rsidRPr="00D758B8" w:rsidRDefault="00BB6718">
            <w:pPr>
              <w:rPr>
                <w:rFonts w:ascii="Times New Roman" w:hAnsi="Times New Roman" w:cs="Times New Roman"/>
                <w:lang w:val="ro-RO"/>
              </w:rPr>
            </w:pPr>
          </w:p>
        </w:tc>
      </w:tr>
      <w:tr w:rsidR="00BB6718" w:rsidRPr="00D758B8" w:rsidTr="00870C29">
        <w:tc>
          <w:tcPr>
            <w:tcW w:w="3233" w:type="dxa"/>
            <w:gridSpan w:val="2"/>
            <w:vMerge/>
          </w:tcPr>
          <w:p w:rsidR="00BB6718" w:rsidRPr="00D758B8" w:rsidRDefault="00BB6718" w:rsidP="004E34BA">
            <w:pPr>
              <w:pStyle w:val="a4"/>
              <w:numPr>
                <w:ilvl w:val="1"/>
                <w:numId w:val="8"/>
              </w:numPr>
              <w:tabs>
                <w:tab w:val="left" w:pos="0"/>
                <w:tab w:val="left" w:pos="426"/>
              </w:tabs>
              <w:ind w:left="0" w:firstLine="0"/>
              <w:rPr>
                <w:rFonts w:ascii="Times New Roman" w:hAnsi="Times New Roman" w:cs="Times New Roman"/>
                <w:lang w:val="ro-RO"/>
              </w:rPr>
            </w:pPr>
          </w:p>
        </w:tc>
        <w:tc>
          <w:tcPr>
            <w:tcW w:w="3254" w:type="dxa"/>
            <w:gridSpan w:val="3"/>
          </w:tcPr>
          <w:p w:rsidR="00BB6718" w:rsidRPr="00D758B8" w:rsidRDefault="00BB6718" w:rsidP="004E34BA">
            <w:pPr>
              <w:pStyle w:val="a4"/>
              <w:numPr>
                <w:ilvl w:val="2"/>
                <w:numId w:val="8"/>
              </w:numPr>
              <w:tabs>
                <w:tab w:val="left" w:pos="542"/>
                <w:tab w:val="left" w:pos="821"/>
              </w:tabs>
              <w:ind w:left="0" w:firstLine="0"/>
              <w:rPr>
                <w:rFonts w:ascii="Times New Roman" w:hAnsi="Times New Roman" w:cs="Times New Roman"/>
                <w:lang w:val="ro-RO"/>
              </w:rPr>
            </w:pPr>
            <w:r w:rsidRPr="00D758B8">
              <w:rPr>
                <w:rFonts w:ascii="Times New Roman" w:hAnsi="Times New Roman" w:cs="Times New Roman"/>
                <w:lang w:val="ro-RO"/>
              </w:rPr>
              <w:t>Formarea continuă a specialiștilor în domeniul artelor profesioniste și a patrimoniului cultural</w:t>
            </w:r>
          </w:p>
        </w:tc>
        <w:tc>
          <w:tcPr>
            <w:tcW w:w="1993" w:type="dxa"/>
            <w:gridSpan w:val="2"/>
          </w:tcPr>
          <w:p w:rsidR="00BB6718" w:rsidRPr="00D758B8" w:rsidRDefault="00BB6718" w:rsidP="00F917AB">
            <w:pPr>
              <w:jc w:val="center"/>
              <w:rPr>
                <w:rFonts w:ascii="Times New Roman" w:hAnsi="Times New Roman" w:cs="Times New Roman"/>
                <w:lang w:val="ro-RO"/>
              </w:rPr>
            </w:pPr>
            <w:r w:rsidRPr="00D758B8">
              <w:rPr>
                <w:rFonts w:ascii="Times New Roman" w:hAnsi="Times New Roman" w:cs="Times New Roman"/>
                <w:lang w:val="ro-RO"/>
              </w:rPr>
              <w:t>Decembrie</w:t>
            </w:r>
          </w:p>
          <w:p w:rsidR="00BB6718" w:rsidRPr="00D758B8" w:rsidRDefault="00BB6718" w:rsidP="00F76B7B">
            <w:pPr>
              <w:jc w:val="center"/>
              <w:rPr>
                <w:rFonts w:ascii="Times New Roman" w:hAnsi="Times New Roman" w:cs="Times New Roman"/>
                <w:lang w:val="ro-RO"/>
              </w:rPr>
            </w:pPr>
            <w:r w:rsidRPr="00D758B8">
              <w:rPr>
                <w:rFonts w:ascii="Times New Roman" w:hAnsi="Times New Roman" w:cs="Times New Roman"/>
                <w:lang w:val="ro-RO"/>
              </w:rPr>
              <w:t>2020-2023</w:t>
            </w:r>
          </w:p>
        </w:tc>
        <w:tc>
          <w:tcPr>
            <w:tcW w:w="2202" w:type="dxa"/>
            <w:gridSpan w:val="3"/>
          </w:tcPr>
          <w:p w:rsidR="00BB6718" w:rsidRPr="00D758B8" w:rsidRDefault="00BB6718" w:rsidP="00B26E9F">
            <w:pPr>
              <w:pStyle w:val="a9"/>
              <w:jc w:val="center"/>
              <w:rPr>
                <w:rFonts w:ascii="Times New Roman" w:hAnsi="Times New Roman" w:cs="Times New Roman"/>
                <w:sz w:val="22"/>
                <w:szCs w:val="22"/>
                <w:lang w:val="ro-RO"/>
              </w:rPr>
            </w:pPr>
            <w:r>
              <w:rPr>
                <w:rFonts w:ascii="Times New Roman" w:hAnsi="Times New Roman" w:cs="Times New Roman"/>
                <w:sz w:val="22"/>
                <w:szCs w:val="22"/>
                <w:lang w:val="ro-RO"/>
              </w:rPr>
              <w:t>20</w:t>
            </w:r>
            <w:r w:rsidRPr="00D758B8">
              <w:rPr>
                <w:rFonts w:ascii="Times New Roman" w:hAnsi="Times New Roman" w:cs="Times New Roman"/>
                <w:sz w:val="22"/>
                <w:szCs w:val="22"/>
                <w:lang w:val="ro-RO"/>
              </w:rPr>
              <w:t xml:space="preserve"> acțiuni realizate </w:t>
            </w:r>
          </w:p>
        </w:tc>
        <w:tc>
          <w:tcPr>
            <w:tcW w:w="2082" w:type="dxa"/>
            <w:gridSpan w:val="4"/>
          </w:tcPr>
          <w:p w:rsidR="00BB6718" w:rsidRPr="00D758B8" w:rsidRDefault="00BB6718" w:rsidP="00F917AB">
            <w:pPr>
              <w:jc w:val="center"/>
              <w:rPr>
                <w:rFonts w:ascii="Times New Roman" w:hAnsi="Times New Roman" w:cs="Times New Roman"/>
                <w:lang w:val="ro-RO"/>
              </w:rPr>
            </w:pPr>
            <w:r w:rsidRPr="00D758B8">
              <w:rPr>
                <w:rFonts w:ascii="Times New Roman" w:hAnsi="Times New Roman" w:cs="Times New Roman"/>
                <w:lang w:val="ro-RO"/>
              </w:rPr>
              <w:t>Ministerul Educației, Culturii și Cercetării</w:t>
            </w:r>
          </w:p>
        </w:tc>
        <w:tc>
          <w:tcPr>
            <w:tcW w:w="2600" w:type="dxa"/>
            <w:gridSpan w:val="2"/>
          </w:tcPr>
          <w:p w:rsidR="00BB6718" w:rsidRPr="00D758B8" w:rsidRDefault="00BB6718">
            <w:pPr>
              <w:rPr>
                <w:rFonts w:ascii="Times New Roman" w:hAnsi="Times New Roman" w:cs="Times New Roman"/>
                <w:lang w:val="ro-RO"/>
              </w:rPr>
            </w:pPr>
          </w:p>
        </w:tc>
      </w:tr>
      <w:tr w:rsidR="00BB6718" w:rsidRPr="00D758B8" w:rsidTr="00870C29">
        <w:tc>
          <w:tcPr>
            <w:tcW w:w="3233" w:type="dxa"/>
            <w:gridSpan w:val="2"/>
          </w:tcPr>
          <w:p w:rsidR="00BB6718" w:rsidRPr="00D758B8" w:rsidRDefault="00BB6718" w:rsidP="004E34BA">
            <w:pPr>
              <w:pStyle w:val="a4"/>
              <w:numPr>
                <w:ilvl w:val="1"/>
                <w:numId w:val="8"/>
              </w:numPr>
              <w:tabs>
                <w:tab w:val="left" w:pos="0"/>
                <w:tab w:val="left" w:pos="426"/>
              </w:tabs>
              <w:ind w:left="0" w:firstLine="0"/>
              <w:rPr>
                <w:rFonts w:ascii="Times New Roman" w:hAnsi="Times New Roman" w:cs="Times New Roman"/>
                <w:lang w:val="ro-RO"/>
              </w:rPr>
            </w:pPr>
            <w:r w:rsidRPr="00D758B8">
              <w:rPr>
                <w:rFonts w:ascii="Times New Roman" w:hAnsi="Times New Roman" w:cs="Times New Roman"/>
                <w:lang w:val="ro-RO"/>
              </w:rPr>
              <w:t>Încurajarea investițiilor private în patrimoniul cultural imobil</w:t>
            </w:r>
          </w:p>
        </w:tc>
        <w:tc>
          <w:tcPr>
            <w:tcW w:w="3254" w:type="dxa"/>
            <w:gridSpan w:val="3"/>
          </w:tcPr>
          <w:p w:rsidR="00BB6718" w:rsidRPr="00D758B8" w:rsidRDefault="00BB6718" w:rsidP="00F76B7B">
            <w:pPr>
              <w:pStyle w:val="a4"/>
              <w:tabs>
                <w:tab w:val="left" w:pos="542"/>
                <w:tab w:val="left" w:pos="821"/>
              </w:tabs>
              <w:ind w:left="0"/>
              <w:rPr>
                <w:rFonts w:ascii="Times New Roman" w:hAnsi="Times New Roman" w:cs="Times New Roman"/>
                <w:lang w:val="ro-RO"/>
              </w:rPr>
            </w:pPr>
          </w:p>
        </w:tc>
        <w:tc>
          <w:tcPr>
            <w:tcW w:w="1993" w:type="dxa"/>
            <w:gridSpan w:val="2"/>
          </w:tcPr>
          <w:p w:rsidR="00BB6718" w:rsidRPr="00D758B8" w:rsidRDefault="00BB6718">
            <w:pPr>
              <w:jc w:val="center"/>
              <w:rPr>
                <w:rFonts w:ascii="Times New Roman" w:hAnsi="Times New Roman" w:cs="Times New Roman"/>
                <w:lang w:val="ro-RO"/>
              </w:rPr>
            </w:pPr>
            <w:r w:rsidRPr="00D758B8">
              <w:rPr>
                <w:rFonts w:ascii="Times New Roman" w:hAnsi="Times New Roman" w:cs="Times New Roman"/>
                <w:lang w:val="ro-RO"/>
              </w:rPr>
              <w:t>Decembrie 2020</w:t>
            </w:r>
          </w:p>
        </w:tc>
        <w:tc>
          <w:tcPr>
            <w:tcW w:w="2202" w:type="dxa"/>
            <w:gridSpan w:val="3"/>
          </w:tcPr>
          <w:p w:rsidR="00BB6718" w:rsidRPr="00D758B8" w:rsidRDefault="00BB6718" w:rsidP="00B556B3">
            <w:pPr>
              <w:jc w:val="center"/>
              <w:rPr>
                <w:rFonts w:ascii="Times New Roman" w:hAnsi="Times New Roman" w:cs="Times New Roman"/>
                <w:lang w:val="ro-RO"/>
              </w:rPr>
            </w:pPr>
            <w:r w:rsidRPr="00D758B8">
              <w:rPr>
                <w:rFonts w:ascii="Times New Roman" w:hAnsi="Times New Roman" w:cs="Times New Roman"/>
                <w:lang w:val="ro-RO"/>
              </w:rPr>
              <w:t>Hotărîre de Guvern aprobată</w:t>
            </w:r>
          </w:p>
        </w:tc>
        <w:tc>
          <w:tcPr>
            <w:tcW w:w="2082" w:type="dxa"/>
            <w:gridSpan w:val="4"/>
          </w:tcPr>
          <w:p w:rsidR="00BB6718" w:rsidRPr="00D758B8" w:rsidRDefault="00BB6718" w:rsidP="00F841A2">
            <w:pPr>
              <w:jc w:val="center"/>
              <w:rPr>
                <w:rFonts w:ascii="Times New Roman" w:hAnsi="Times New Roman" w:cs="Times New Roman"/>
                <w:lang w:val="ro-RO"/>
              </w:rPr>
            </w:pPr>
            <w:r w:rsidRPr="00D758B8">
              <w:rPr>
                <w:rFonts w:ascii="Times New Roman" w:hAnsi="Times New Roman" w:cs="Times New Roman"/>
                <w:lang w:val="ro-RO"/>
              </w:rPr>
              <w:t>Ministerul Educației, Culturii și Ce</w:t>
            </w:r>
            <w:r>
              <w:rPr>
                <w:rFonts w:ascii="Times New Roman" w:hAnsi="Times New Roman" w:cs="Times New Roman"/>
                <w:lang w:val="ro-RO"/>
              </w:rPr>
              <w:t>rcetării;</w:t>
            </w:r>
          </w:p>
          <w:p w:rsidR="00BB6718" w:rsidRPr="00D758B8" w:rsidRDefault="00BB6718" w:rsidP="006A72D8">
            <w:pPr>
              <w:jc w:val="center"/>
              <w:rPr>
                <w:rFonts w:ascii="Times New Roman" w:hAnsi="Times New Roman" w:cs="Times New Roman"/>
                <w:lang w:val="ro-RO"/>
              </w:rPr>
            </w:pPr>
            <w:r w:rsidRPr="00D758B8">
              <w:rPr>
                <w:rFonts w:ascii="Times New Roman" w:hAnsi="Times New Roman" w:cs="Times New Roman"/>
                <w:lang w:val="ro-RO"/>
              </w:rPr>
              <w:t>Ministerul Economiei și Infrastructurii</w:t>
            </w:r>
          </w:p>
        </w:tc>
        <w:tc>
          <w:tcPr>
            <w:tcW w:w="2600" w:type="dxa"/>
            <w:gridSpan w:val="2"/>
          </w:tcPr>
          <w:p w:rsidR="00BB6718" w:rsidRPr="00D758B8" w:rsidRDefault="00BB6718">
            <w:pPr>
              <w:rPr>
                <w:rFonts w:ascii="Times New Roman" w:hAnsi="Times New Roman" w:cs="Times New Roman"/>
                <w:lang w:val="ro-RO"/>
              </w:rPr>
            </w:pPr>
          </w:p>
        </w:tc>
      </w:tr>
      <w:tr w:rsidR="00BB6718" w:rsidRPr="00D758B8" w:rsidTr="00870C29">
        <w:tc>
          <w:tcPr>
            <w:tcW w:w="3233" w:type="dxa"/>
            <w:gridSpan w:val="2"/>
          </w:tcPr>
          <w:p w:rsidR="00BB6718" w:rsidRPr="00D758B8" w:rsidRDefault="00BB6718" w:rsidP="004E34BA">
            <w:pPr>
              <w:pStyle w:val="a4"/>
              <w:numPr>
                <w:ilvl w:val="1"/>
                <w:numId w:val="8"/>
              </w:numPr>
              <w:tabs>
                <w:tab w:val="left" w:pos="0"/>
                <w:tab w:val="left" w:pos="426"/>
              </w:tabs>
              <w:ind w:left="0" w:firstLine="0"/>
              <w:rPr>
                <w:rFonts w:ascii="Times New Roman" w:hAnsi="Times New Roman" w:cs="Times New Roman"/>
                <w:lang w:val="ro-RO"/>
              </w:rPr>
            </w:pPr>
            <w:r w:rsidRPr="00D758B8">
              <w:rPr>
                <w:rFonts w:ascii="Times New Roman" w:hAnsi="Times New Roman" w:cs="Times New Roman"/>
                <w:lang w:val="ro-RO"/>
              </w:rPr>
              <w:t>Crearea unui program al egalității de șanse pentru tinerii proveniți din medii dezavantajate pentru integrarea socială și financiară a acestora</w:t>
            </w:r>
          </w:p>
        </w:tc>
        <w:tc>
          <w:tcPr>
            <w:tcW w:w="3254" w:type="dxa"/>
            <w:gridSpan w:val="3"/>
          </w:tcPr>
          <w:p w:rsidR="00BB6718" w:rsidRPr="00D758B8" w:rsidRDefault="00BB6718" w:rsidP="008620FF">
            <w:pPr>
              <w:pStyle w:val="a4"/>
              <w:tabs>
                <w:tab w:val="left" w:pos="542"/>
                <w:tab w:val="left" w:pos="821"/>
              </w:tabs>
              <w:ind w:left="0"/>
              <w:rPr>
                <w:rFonts w:ascii="Times New Roman" w:hAnsi="Times New Roman" w:cs="Times New Roman"/>
                <w:lang w:val="ro-RO"/>
              </w:rPr>
            </w:pPr>
          </w:p>
        </w:tc>
        <w:tc>
          <w:tcPr>
            <w:tcW w:w="1993" w:type="dxa"/>
            <w:gridSpan w:val="2"/>
          </w:tcPr>
          <w:p w:rsidR="00BB6718" w:rsidRPr="00D758B8" w:rsidRDefault="00BB6718">
            <w:pPr>
              <w:pStyle w:val="af1"/>
              <w:spacing w:before="0" w:beforeAutospacing="0" w:after="0" w:afterAutospacing="0"/>
              <w:jc w:val="center"/>
              <w:rPr>
                <w:sz w:val="22"/>
                <w:szCs w:val="22"/>
                <w:lang w:val="ro-RO"/>
              </w:rPr>
            </w:pPr>
            <w:r w:rsidRPr="00D758B8">
              <w:rPr>
                <w:bCs/>
                <w:sz w:val="22"/>
                <w:szCs w:val="22"/>
                <w:lang w:val="ro-RO"/>
              </w:rPr>
              <w:t>Decembrie 2020</w:t>
            </w:r>
          </w:p>
        </w:tc>
        <w:tc>
          <w:tcPr>
            <w:tcW w:w="2202" w:type="dxa"/>
            <w:gridSpan w:val="3"/>
          </w:tcPr>
          <w:p w:rsidR="00BB6718" w:rsidRPr="00D758B8" w:rsidRDefault="00BB6718" w:rsidP="00B556B3">
            <w:pPr>
              <w:pStyle w:val="af1"/>
              <w:spacing w:before="0" w:beforeAutospacing="0" w:after="0" w:afterAutospacing="0"/>
              <w:jc w:val="center"/>
              <w:rPr>
                <w:sz w:val="22"/>
                <w:szCs w:val="22"/>
                <w:lang w:val="ro-RO"/>
              </w:rPr>
            </w:pPr>
            <w:r w:rsidRPr="00D758B8">
              <w:rPr>
                <w:sz w:val="22"/>
                <w:szCs w:val="22"/>
                <w:lang w:val="ro-RO"/>
              </w:rPr>
              <w:t>Hotărîre de Guvern aprobată</w:t>
            </w:r>
          </w:p>
        </w:tc>
        <w:tc>
          <w:tcPr>
            <w:tcW w:w="2082" w:type="dxa"/>
            <w:gridSpan w:val="4"/>
          </w:tcPr>
          <w:p w:rsidR="00BB6718" w:rsidRPr="00D758B8" w:rsidRDefault="00BB6718" w:rsidP="00F841A2">
            <w:pPr>
              <w:jc w:val="center"/>
              <w:rPr>
                <w:rFonts w:ascii="Times New Roman" w:hAnsi="Times New Roman" w:cs="Times New Roman"/>
                <w:lang w:val="ro-RO"/>
              </w:rPr>
            </w:pPr>
            <w:r w:rsidRPr="00D758B8">
              <w:rPr>
                <w:rFonts w:ascii="Times New Roman" w:hAnsi="Times New Roman" w:cs="Times New Roman"/>
                <w:lang w:val="ro-RO"/>
              </w:rPr>
              <w:t>Ministerul Educației, Culturii și Cercetării</w:t>
            </w:r>
            <w:r>
              <w:rPr>
                <w:rFonts w:ascii="Times New Roman" w:hAnsi="Times New Roman" w:cs="Times New Roman"/>
                <w:lang w:val="ro-RO"/>
              </w:rPr>
              <w:t>;</w:t>
            </w:r>
          </w:p>
          <w:p w:rsidR="00BB6718" w:rsidRPr="00D758B8" w:rsidRDefault="00BB6718" w:rsidP="00F841A2">
            <w:pPr>
              <w:jc w:val="center"/>
              <w:rPr>
                <w:rFonts w:ascii="Times New Roman" w:hAnsi="Times New Roman" w:cs="Times New Roman"/>
                <w:lang w:val="ro-RO"/>
              </w:rPr>
            </w:pPr>
            <w:r w:rsidRPr="00D758B8">
              <w:rPr>
                <w:rFonts w:ascii="Times New Roman" w:hAnsi="Times New Roman" w:cs="Times New Roman"/>
                <w:lang w:val="ro-RO"/>
              </w:rPr>
              <w:t>Ministerul Economiei și Infrastructurii</w:t>
            </w:r>
            <w:r>
              <w:rPr>
                <w:rFonts w:ascii="Times New Roman" w:hAnsi="Times New Roman" w:cs="Times New Roman"/>
                <w:lang w:val="ro-RO"/>
              </w:rPr>
              <w:t>;</w:t>
            </w:r>
          </w:p>
          <w:p w:rsidR="00BB6718" w:rsidRPr="00D758B8" w:rsidRDefault="00BB6718" w:rsidP="00F841A2">
            <w:pPr>
              <w:jc w:val="center"/>
              <w:rPr>
                <w:rFonts w:ascii="Times New Roman" w:hAnsi="Times New Roman" w:cs="Times New Roman"/>
                <w:lang w:val="ro-RO"/>
              </w:rPr>
            </w:pPr>
            <w:r w:rsidRPr="00D758B8">
              <w:rPr>
                <w:rFonts w:ascii="Times New Roman" w:hAnsi="Times New Roman" w:cs="Times New Roman"/>
                <w:lang w:val="ro-RO"/>
              </w:rPr>
              <w:t>Ministerul Sănătății, Muncii și Protecției Sociale</w:t>
            </w:r>
          </w:p>
        </w:tc>
        <w:tc>
          <w:tcPr>
            <w:tcW w:w="2600" w:type="dxa"/>
            <w:gridSpan w:val="2"/>
          </w:tcPr>
          <w:p w:rsidR="00BB6718" w:rsidRPr="00D758B8" w:rsidRDefault="00BB6718">
            <w:pPr>
              <w:rPr>
                <w:rFonts w:ascii="Times New Roman" w:hAnsi="Times New Roman" w:cs="Times New Roman"/>
                <w:lang w:val="ro-RO"/>
              </w:rPr>
            </w:pPr>
          </w:p>
        </w:tc>
      </w:tr>
      <w:tr w:rsidR="00BB6718" w:rsidRPr="00D758B8" w:rsidTr="00870C29">
        <w:tc>
          <w:tcPr>
            <w:tcW w:w="3233" w:type="dxa"/>
            <w:gridSpan w:val="2"/>
            <w:vMerge w:val="restart"/>
          </w:tcPr>
          <w:p w:rsidR="00BB6718" w:rsidRPr="00D758B8" w:rsidRDefault="00BB6718" w:rsidP="004E34BA">
            <w:pPr>
              <w:pStyle w:val="a4"/>
              <w:numPr>
                <w:ilvl w:val="1"/>
                <w:numId w:val="8"/>
              </w:numPr>
              <w:tabs>
                <w:tab w:val="left" w:pos="0"/>
                <w:tab w:val="left" w:pos="426"/>
              </w:tabs>
              <w:ind w:left="0" w:firstLine="0"/>
              <w:rPr>
                <w:rFonts w:ascii="Times New Roman" w:hAnsi="Times New Roman" w:cs="Times New Roman"/>
                <w:lang w:val="ro-RO"/>
              </w:rPr>
            </w:pPr>
            <w:r w:rsidRPr="00D758B8">
              <w:rPr>
                <w:rFonts w:ascii="Times New Roman" w:hAnsi="Times New Roman" w:cs="Times New Roman"/>
                <w:lang w:val="ro-RO"/>
              </w:rPr>
              <w:t xml:space="preserve">Dezvoltarea politicilor de tineret prin stimularea participării tinerilor, asigurarea calității serviciilor de tineret, precum și </w:t>
            </w:r>
            <w:r w:rsidRPr="00D758B8">
              <w:rPr>
                <w:rFonts w:ascii="Times New Roman" w:hAnsi="Times New Roman" w:cs="Times New Roman"/>
                <w:lang w:val="ro-RO"/>
              </w:rPr>
              <w:lastRenderedPageBreak/>
              <w:t>consolidarea capacităților umane și instituționale în domeniu</w:t>
            </w:r>
          </w:p>
        </w:tc>
        <w:tc>
          <w:tcPr>
            <w:tcW w:w="3254" w:type="dxa"/>
            <w:gridSpan w:val="3"/>
          </w:tcPr>
          <w:p w:rsidR="00BB6718" w:rsidRPr="00D758B8" w:rsidRDefault="00BB6718" w:rsidP="004E34BA">
            <w:pPr>
              <w:pStyle w:val="a4"/>
              <w:numPr>
                <w:ilvl w:val="2"/>
                <w:numId w:val="8"/>
              </w:numPr>
              <w:pBdr>
                <w:top w:val="nil"/>
                <w:left w:val="nil"/>
                <w:bottom w:val="nil"/>
                <w:right w:val="nil"/>
                <w:between w:val="nil"/>
              </w:pBdr>
              <w:tabs>
                <w:tab w:val="left" w:pos="542"/>
                <w:tab w:val="left" w:pos="821"/>
              </w:tabs>
              <w:ind w:left="0" w:firstLine="0"/>
              <w:rPr>
                <w:rFonts w:ascii="Times New Roman" w:hAnsi="Times New Roman" w:cs="Times New Roman"/>
                <w:lang w:val="ro-RO"/>
              </w:rPr>
            </w:pPr>
            <w:r w:rsidRPr="00D758B8">
              <w:rPr>
                <w:rFonts w:ascii="Times New Roman" w:hAnsi="Times New Roman" w:cs="Times New Roman"/>
                <w:lang w:val="ro-RO"/>
              </w:rPr>
              <w:lastRenderedPageBreak/>
              <w:t>Reglementarea activității Centrelor de Tineret</w:t>
            </w:r>
          </w:p>
        </w:tc>
        <w:tc>
          <w:tcPr>
            <w:tcW w:w="1993" w:type="dxa"/>
            <w:gridSpan w:val="2"/>
          </w:tcPr>
          <w:p w:rsidR="00BB6718" w:rsidRPr="00D758B8" w:rsidRDefault="00BB6718" w:rsidP="00F917AB">
            <w:pPr>
              <w:pBdr>
                <w:top w:val="nil"/>
                <w:left w:val="nil"/>
                <w:bottom w:val="nil"/>
                <w:right w:val="nil"/>
                <w:between w:val="nil"/>
              </w:pBdr>
              <w:jc w:val="center"/>
              <w:rPr>
                <w:rFonts w:ascii="Times New Roman" w:eastAsia="Times New Roman" w:hAnsi="Times New Roman" w:cs="Times New Roman"/>
                <w:lang w:val="ro-RO"/>
              </w:rPr>
            </w:pPr>
            <w:r w:rsidRPr="00D758B8">
              <w:rPr>
                <w:rFonts w:ascii="Times New Roman" w:eastAsia="Times New Roman" w:hAnsi="Times New Roman" w:cs="Times New Roman"/>
                <w:lang w:val="ro-RO"/>
              </w:rPr>
              <w:t>Aprilie 2020</w:t>
            </w:r>
          </w:p>
        </w:tc>
        <w:tc>
          <w:tcPr>
            <w:tcW w:w="2202" w:type="dxa"/>
            <w:gridSpan w:val="3"/>
          </w:tcPr>
          <w:p w:rsidR="00BB6718" w:rsidRPr="00D758B8" w:rsidRDefault="00BB6718" w:rsidP="007B2691">
            <w:pPr>
              <w:pStyle w:val="ab"/>
              <w:jc w:val="center"/>
              <w:rPr>
                <w:rFonts w:eastAsia="Times New Roman"/>
                <w:lang w:val="ro-RO"/>
              </w:rPr>
            </w:pPr>
            <w:r w:rsidRPr="00D758B8">
              <w:rPr>
                <w:rFonts w:ascii="Times New Roman" w:eastAsia="Times New Roman" w:hAnsi="Times New Roman" w:cs="Times New Roman"/>
                <w:lang w:val="ro-RO"/>
              </w:rPr>
              <w:t>Hotărîre de Guvern aprobată</w:t>
            </w:r>
          </w:p>
        </w:tc>
        <w:tc>
          <w:tcPr>
            <w:tcW w:w="2082" w:type="dxa"/>
            <w:gridSpan w:val="4"/>
          </w:tcPr>
          <w:p w:rsidR="00BB6718" w:rsidRPr="00D758B8" w:rsidRDefault="00BB6718" w:rsidP="00F917AB">
            <w:pPr>
              <w:jc w:val="center"/>
              <w:rPr>
                <w:rFonts w:ascii="Times New Roman" w:eastAsia="Times New Roman" w:hAnsi="Times New Roman" w:cs="Times New Roman"/>
                <w:lang w:val="ro-RO"/>
              </w:rPr>
            </w:pPr>
            <w:r w:rsidRPr="00D758B8">
              <w:rPr>
                <w:rFonts w:ascii="Times New Roman" w:eastAsia="Times New Roman" w:hAnsi="Times New Roman" w:cs="Times New Roman"/>
                <w:lang w:val="ro-RO"/>
              </w:rPr>
              <w:t>Ministerul Educației, Culturii și Cercetării</w:t>
            </w:r>
          </w:p>
        </w:tc>
        <w:tc>
          <w:tcPr>
            <w:tcW w:w="2600" w:type="dxa"/>
            <w:gridSpan w:val="2"/>
          </w:tcPr>
          <w:p w:rsidR="00BB6718" w:rsidRPr="00D758B8" w:rsidRDefault="00BB6718">
            <w:pPr>
              <w:rPr>
                <w:rFonts w:ascii="Times New Roman" w:hAnsi="Times New Roman" w:cs="Times New Roman"/>
                <w:lang w:val="ro-RO"/>
              </w:rPr>
            </w:pPr>
          </w:p>
        </w:tc>
      </w:tr>
      <w:tr w:rsidR="00BB6718" w:rsidRPr="00D758B8" w:rsidTr="00870C29">
        <w:tc>
          <w:tcPr>
            <w:tcW w:w="3233" w:type="dxa"/>
            <w:gridSpan w:val="2"/>
            <w:vMerge/>
          </w:tcPr>
          <w:p w:rsidR="00BB6718" w:rsidRPr="00D758B8" w:rsidRDefault="00BB6718" w:rsidP="004E34BA">
            <w:pPr>
              <w:pStyle w:val="a4"/>
              <w:numPr>
                <w:ilvl w:val="1"/>
                <w:numId w:val="8"/>
              </w:numPr>
              <w:tabs>
                <w:tab w:val="left" w:pos="0"/>
                <w:tab w:val="left" w:pos="426"/>
              </w:tabs>
              <w:ind w:left="0" w:firstLine="0"/>
              <w:rPr>
                <w:rFonts w:ascii="Times New Roman" w:hAnsi="Times New Roman" w:cs="Times New Roman"/>
                <w:lang w:val="ro-RO"/>
              </w:rPr>
            </w:pPr>
          </w:p>
        </w:tc>
        <w:tc>
          <w:tcPr>
            <w:tcW w:w="3254" w:type="dxa"/>
            <w:gridSpan w:val="3"/>
          </w:tcPr>
          <w:p w:rsidR="00BB6718" w:rsidRPr="00D758B8" w:rsidRDefault="00BB6718" w:rsidP="004E34BA">
            <w:pPr>
              <w:pStyle w:val="a4"/>
              <w:numPr>
                <w:ilvl w:val="2"/>
                <w:numId w:val="8"/>
              </w:numPr>
              <w:pBdr>
                <w:top w:val="nil"/>
                <w:left w:val="nil"/>
                <w:bottom w:val="nil"/>
                <w:right w:val="nil"/>
                <w:between w:val="nil"/>
              </w:pBdr>
              <w:tabs>
                <w:tab w:val="left" w:pos="542"/>
                <w:tab w:val="left" w:pos="821"/>
              </w:tabs>
              <w:ind w:left="0" w:firstLine="0"/>
              <w:rPr>
                <w:rFonts w:ascii="Times New Roman" w:hAnsi="Times New Roman" w:cs="Times New Roman"/>
                <w:lang w:val="ro-RO"/>
              </w:rPr>
            </w:pPr>
            <w:r w:rsidRPr="00D758B8">
              <w:rPr>
                <w:rFonts w:ascii="Times New Roman" w:hAnsi="Times New Roman" w:cs="Times New Roman"/>
                <w:lang w:val="ro-RO"/>
              </w:rPr>
              <w:t xml:space="preserve">Constituirea Agenției Naționale pentru Dezvoltarea </w:t>
            </w:r>
            <w:r w:rsidRPr="00D758B8">
              <w:rPr>
                <w:rFonts w:ascii="Times New Roman" w:hAnsi="Times New Roman" w:cs="Times New Roman"/>
                <w:lang w:val="ro-RO"/>
              </w:rPr>
              <w:lastRenderedPageBreak/>
              <w:t>Programelor și Activității de Tineret</w:t>
            </w:r>
          </w:p>
        </w:tc>
        <w:tc>
          <w:tcPr>
            <w:tcW w:w="1993" w:type="dxa"/>
            <w:gridSpan w:val="2"/>
          </w:tcPr>
          <w:p w:rsidR="00BB6718" w:rsidRPr="00D758B8" w:rsidRDefault="00BB6718" w:rsidP="00F917AB">
            <w:pPr>
              <w:pBdr>
                <w:top w:val="nil"/>
                <w:left w:val="nil"/>
                <w:bottom w:val="nil"/>
                <w:right w:val="nil"/>
                <w:between w:val="nil"/>
              </w:pBdr>
              <w:jc w:val="center"/>
              <w:rPr>
                <w:rFonts w:ascii="Times New Roman" w:eastAsia="Times New Roman" w:hAnsi="Times New Roman" w:cs="Times New Roman"/>
                <w:lang w:val="ro-RO"/>
              </w:rPr>
            </w:pPr>
            <w:r w:rsidRPr="00D758B8">
              <w:rPr>
                <w:rFonts w:ascii="Times New Roman" w:eastAsia="Times New Roman" w:hAnsi="Times New Roman" w:cs="Times New Roman"/>
                <w:lang w:val="ro-RO"/>
              </w:rPr>
              <w:lastRenderedPageBreak/>
              <w:t>Martie 2020</w:t>
            </w:r>
          </w:p>
        </w:tc>
        <w:tc>
          <w:tcPr>
            <w:tcW w:w="2202" w:type="dxa"/>
            <w:gridSpan w:val="3"/>
          </w:tcPr>
          <w:p w:rsidR="00BB6718" w:rsidRPr="00D758B8" w:rsidRDefault="00BB6718" w:rsidP="00F917AB">
            <w:pPr>
              <w:pBdr>
                <w:top w:val="nil"/>
                <w:left w:val="nil"/>
                <w:bottom w:val="nil"/>
                <w:right w:val="nil"/>
                <w:between w:val="nil"/>
              </w:pBdr>
              <w:jc w:val="center"/>
              <w:rPr>
                <w:rFonts w:ascii="Times New Roman" w:eastAsia="Times New Roman" w:hAnsi="Times New Roman" w:cs="Times New Roman"/>
                <w:lang w:val="ro-RO"/>
              </w:rPr>
            </w:pPr>
            <w:r w:rsidRPr="00D758B8">
              <w:rPr>
                <w:rFonts w:ascii="Times New Roman" w:eastAsia="Times New Roman" w:hAnsi="Times New Roman" w:cs="Times New Roman"/>
                <w:lang w:val="ro-RO"/>
              </w:rPr>
              <w:t>Hotărîre de Guvern aprobată</w:t>
            </w:r>
          </w:p>
        </w:tc>
        <w:tc>
          <w:tcPr>
            <w:tcW w:w="2082" w:type="dxa"/>
            <w:gridSpan w:val="4"/>
          </w:tcPr>
          <w:p w:rsidR="00BB6718" w:rsidRPr="00D758B8" w:rsidRDefault="00BB6718" w:rsidP="00F917AB">
            <w:pPr>
              <w:jc w:val="center"/>
              <w:rPr>
                <w:rFonts w:ascii="Times New Roman" w:eastAsia="Times New Roman" w:hAnsi="Times New Roman" w:cs="Times New Roman"/>
                <w:lang w:val="ro-RO"/>
              </w:rPr>
            </w:pPr>
            <w:r w:rsidRPr="00D758B8">
              <w:rPr>
                <w:rFonts w:ascii="Times New Roman" w:eastAsia="Times New Roman" w:hAnsi="Times New Roman" w:cs="Times New Roman"/>
                <w:lang w:val="ro-RO"/>
              </w:rPr>
              <w:t>Ministerul Educației, Culturii și Cercetări</w:t>
            </w:r>
          </w:p>
        </w:tc>
        <w:tc>
          <w:tcPr>
            <w:tcW w:w="2600" w:type="dxa"/>
            <w:gridSpan w:val="2"/>
          </w:tcPr>
          <w:p w:rsidR="00BB6718" w:rsidRPr="00D758B8" w:rsidRDefault="00BB6718">
            <w:pPr>
              <w:rPr>
                <w:rFonts w:ascii="Times New Roman" w:hAnsi="Times New Roman" w:cs="Times New Roman"/>
                <w:lang w:val="ro-RO"/>
              </w:rPr>
            </w:pPr>
          </w:p>
        </w:tc>
      </w:tr>
      <w:tr w:rsidR="00BB6718" w:rsidRPr="00D758B8" w:rsidTr="00870C29">
        <w:tc>
          <w:tcPr>
            <w:tcW w:w="3233" w:type="dxa"/>
            <w:gridSpan w:val="2"/>
            <w:vMerge/>
          </w:tcPr>
          <w:p w:rsidR="00BB6718" w:rsidRPr="00D758B8" w:rsidRDefault="00BB6718" w:rsidP="004E34BA">
            <w:pPr>
              <w:pStyle w:val="a4"/>
              <w:numPr>
                <w:ilvl w:val="1"/>
                <w:numId w:val="8"/>
              </w:numPr>
              <w:tabs>
                <w:tab w:val="left" w:pos="0"/>
                <w:tab w:val="left" w:pos="426"/>
              </w:tabs>
              <w:ind w:left="0" w:firstLine="0"/>
              <w:rPr>
                <w:rFonts w:ascii="Times New Roman" w:hAnsi="Times New Roman" w:cs="Times New Roman"/>
                <w:lang w:val="ro-RO"/>
              </w:rPr>
            </w:pPr>
          </w:p>
        </w:tc>
        <w:tc>
          <w:tcPr>
            <w:tcW w:w="3254" w:type="dxa"/>
            <w:gridSpan w:val="3"/>
          </w:tcPr>
          <w:p w:rsidR="00BB6718" w:rsidRPr="00D758B8" w:rsidRDefault="00BB6718" w:rsidP="004E34BA">
            <w:pPr>
              <w:pStyle w:val="a4"/>
              <w:numPr>
                <w:ilvl w:val="2"/>
                <w:numId w:val="8"/>
              </w:numPr>
              <w:tabs>
                <w:tab w:val="left" w:pos="542"/>
                <w:tab w:val="left" w:pos="821"/>
              </w:tabs>
              <w:ind w:left="0" w:firstLine="0"/>
              <w:rPr>
                <w:rFonts w:ascii="Times New Roman" w:hAnsi="Times New Roman" w:cs="Times New Roman"/>
                <w:lang w:val="ro-RO"/>
              </w:rPr>
            </w:pPr>
            <w:r w:rsidRPr="00D758B8">
              <w:rPr>
                <w:rFonts w:ascii="Times New Roman" w:hAnsi="Times New Roman" w:cs="Times New Roman"/>
                <w:lang w:val="ro-RO"/>
              </w:rPr>
              <w:t xml:space="preserve">Elaborarea și aprobarea </w:t>
            </w:r>
            <w:r>
              <w:rPr>
                <w:rFonts w:ascii="Times New Roman" w:hAnsi="Times New Roman" w:cs="Times New Roman"/>
                <w:lang w:val="ro-RO"/>
              </w:rPr>
              <w:t xml:space="preserve">proiectului </w:t>
            </w:r>
            <w:r w:rsidRPr="00D758B8">
              <w:rPr>
                <w:rFonts w:ascii="Times New Roman" w:hAnsi="Times New Roman" w:cs="Times New Roman"/>
                <w:lang w:val="ro-RO"/>
              </w:rPr>
              <w:t xml:space="preserve">Strategiei naționale pentru tineret  </w:t>
            </w:r>
          </w:p>
        </w:tc>
        <w:tc>
          <w:tcPr>
            <w:tcW w:w="1993" w:type="dxa"/>
            <w:gridSpan w:val="2"/>
          </w:tcPr>
          <w:p w:rsidR="00BB6718" w:rsidRPr="00D758B8" w:rsidRDefault="00BB6718" w:rsidP="00F917AB">
            <w:pPr>
              <w:pBdr>
                <w:top w:val="nil"/>
                <w:left w:val="nil"/>
                <w:bottom w:val="nil"/>
                <w:right w:val="nil"/>
                <w:between w:val="nil"/>
              </w:pBdr>
              <w:jc w:val="center"/>
              <w:rPr>
                <w:rFonts w:ascii="Times New Roman" w:eastAsia="Times New Roman" w:hAnsi="Times New Roman" w:cs="Times New Roman"/>
                <w:lang w:val="ro-RO"/>
              </w:rPr>
            </w:pPr>
            <w:r w:rsidRPr="00D758B8">
              <w:rPr>
                <w:rFonts w:ascii="Times New Roman" w:eastAsia="Times New Roman" w:hAnsi="Times New Roman" w:cs="Times New Roman"/>
                <w:lang w:val="ro-RO"/>
              </w:rPr>
              <w:t>Iunie 2021</w:t>
            </w:r>
          </w:p>
        </w:tc>
        <w:tc>
          <w:tcPr>
            <w:tcW w:w="2202" w:type="dxa"/>
            <w:gridSpan w:val="3"/>
          </w:tcPr>
          <w:p w:rsidR="00BB6718" w:rsidRPr="00D758B8" w:rsidRDefault="00BB6718" w:rsidP="00F917AB">
            <w:pPr>
              <w:jc w:val="center"/>
              <w:rPr>
                <w:rFonts w:ascii="Times New Roman" w:eastAsia="Times New Roman" w:hAnsi="Times New Roman" w:cs="Times New Roman"/>
                <w:lang w:val="ro-RO"/>
              </w:rPr>
            </w:pPr>
            <w:r w:rsidRPr="00D758B8">
              <w:rPr>
                <w:rFonts w:ascii="Times New Roman" w:eastAsia="Times New Roman" w:hAnsi="Times New Roman" w:cs="Times New Roman"/>
                <w:lang w:val="ro-RO"/>
              </w:rPr>
              <w:t>Hotărîre de Guvern aprobată</w:t>
            </w:r>
          </w:p>
        </w:tc>
        <w:tc>
          <w:tcPr>
            <w:tcW w:w="2082" w:type="dxa"/>
            <w:gridSpan w:val="4"/>
          </w:tcPr>
          <w:p w:rsidR="00BB6718" w:rsidRPr="00D758B8" w:rsidRDefault="00BB6718" w:rsidP="00F917AB">
            <w:pPr>
              <w:jc w:val="center"/>
              <w:rPr>
                <w:rFonts w:ascii="Times New Roman" w:eastAsia="Times New Roman" w:hAnsi="Times New Roman" w:cs="Times New Roman"/>
                <w:lang w:val="ro-RO"/>
              </w:rPr>
            </w:pPr>
            <w:r w:rsidRPr="00D758B8">
              <w:rPr>
                <w:rFonts w:ascii="Times New Roman" w:eastAsia="Times New Roman" w:hAnsi="Times New Roman" w:cs="Times New Roman"/>
                <w:lang w:val="ro-RO"/>
              </w:rPr>
              <w:t>Ministerul Educației, Culturii și Cercetări</w:t>
            </w:r>
          </w:p>
        </w:tc>
        <w:tc>
          <w:tcPr>
            <w:tcW w:w="2600" w:type="dxa"/>
            <w:gridSpan w:val="2"/>
          </w:tcPr>
          <w:p w:rsidR="00BB6718" w:rsidRPr="00D758B8" w:rsidRDefault="00BB6718">
            <w:pPr>
              <w:rPr>
                <w:rFonts w:ascii="Times New Roman" w:hAnsi="Times New Roman" w:cs="Times New Roman"/>
                <w:lang w:val="ro-RO"/>
              </w:rPr>
            </w:pPr>
          </w:p>
        </w:tc>
      </w:tr>
      <w:tr w:rsidR="00BB6718" w:rsidRPr="00D758B8" w:rsidTr="00870C29">
        <w:tc>
          <w:tcPr>
            <w:tcW w:w="3233" w:type="dxa"/>
            <w:gridSpan w:val="2"/>
            <w:vMerge/>
          </w:tcPr>
          <w:p w:rsidR="00BB6718" w:rsidRPr="00D758B8" w:rsidRDefault="00BB6718" w:rsidP="004E34BA">
            <w:pPr>
              <w:pStyle w:val="a4"/>
              <w:numPr>
                <w:ilvl w:val="1"/>
                <w:numId w:val="8"/>
              </w:numPr>
              <w:tabs>
                <w:tab w:val="left" w:pos="0"/>
                <w:tab w:val="left" w:pos="426"/>
              </w:tabs>
              <w:ind w:left="0" w:firstLine="0"/>
              <w:rPr>
                <w:rFonts w:ascii="Times New Roman" w:hAnsi="Times New Roman" w:cs="Times New Roman"/>
                <w:lang w:val="ro-RO"/>
              </w:rPr>
            </w:pPr>
          </w:p>
        </w:tc>
        <w:tc>
          <w:tcPr>
            <w:tcW w:w="3254" w:type="dxa"/>
            <w:gridSpan w:val="3"/>
          </w:tcPr>
          <w:p w:rsidR="00BB6718" w:rsidRPr="00D758B8" w:rsidRDefault="00BB6718" w:rsidP="004E34BA">
            <w:pPr>
              <w:pStyle w:val="a4"/>
              <w:numPr>
                <w:ilvl w:val="2"/>
                <w:numId w:val="8"/>
              </w:numPr>
              <w:pBdr>
                <w:top w:val="nil"/>
                <w:left w:val="nil"/>
                <w:bottom w:val="nil"/>
                <w:right w:val="nil"/>
                <w:between w:val="nil"/>
              </w:pBdr>
              <w:tabs>
                <w:tab w:val="left" w:pos="542"/>
                <w:tab w:val="left" w:pos="821"/>
              </w:tabs>
              <w:ind w:left="0" w:firstLine="0"/>
              <w:rPr>
                <w:rFonts w:ascii="Times New Roman" w:hAnsi="Times New Roman" w:cs="Times New Roman"/>
                <w:lang w:val="ro-RO"/>
              </w:rPr>
            </w:pPr>
            <w:r w:rsidRPr="00D758B8">
              <w:rPr>
                <w:rFonts w:ascii="Times New Roman" w:hAnsi="Times New Roman" w:cs="Times New Roman"/>
                <w:lang w:val="ro-RO"/>
              </w:rPr>
              <w:t>Dezvoltarea și extinderea Programului de constituire a Consiliilor Locale/Regionale  ale Tinerilor</w:t>
            </w:r>
          </w:p>
        </w:tc>
        <w:tc>
          <w:tcPr>
            <w:tcW w:w="1993" w:type="dxa"/>
            <w:gridSpan w:val="2"/>
          </w:tcPr>
          <w:p w:rsidR="00BB6718" w:rsidRPr="00D758B8" w:rsidRDefault="00BB6718" w:rsidP="00F917AB">
            <w:pPr>
              <w:jc w:val="center"/>
              <w:rPr>
                <w:rFonts w:ascii="Times New Roman" w:eastAsia="Times New Roman" w:hAnsi="Times New Roman" w:cs="Times New Roman"/>
                <w:lang w:val="ro-RO"/>
              </w:rPr>
            </w:pPr>
            <w:r w:rsidRPr="00D758B8">
              <w:rPr>
                <w:rFonts w:ascii="Times New Roman" w:eastAsia="Times New Roman" w:hAnsi="Times New Roman" w:cs="Times New Roman"/>
                <w:lang w:val="ro-RO"/>
              </w:rPr>
              <w:t>Decembrie 2023</w:t>
            </w:r>
          </w:p>
        </w:tc>
        <w:tc>
          <w:tcPr>
            <w:tcW w:w="2202" w:type="dxa"/>
            <w:gridSpan w:val="3"/>
          </w:tcPr>
          <w:p w:rsidR="00BB6718" w:rsidRPr="00D758B8" w:rsidRDefault="00BB6718" w:rsidP="007B2691">
            <w:pPr>
              <w:jc w:val="center"/>
              <w:rPr>
                <w:rFonts w:ascii="Times New Roman" w:eastAsia="Times New Roman" w:hAnsi="Times New Roman" w:cs="Times New Roman"/>
                <w:lang w:val="ro-RO"/>
              </w:rPr>
            </w:pPr>
            <w:r w:rsidRPr="00D758B8">
              <w:rPr>
                <w:rFonts w:ascii="Times New Roman" w:eastAsia="Times New Roman" w:hAnsi="Times New Roman" w:cs="Times New Roman"/>
                <w:lang w:val="ro-RO"/>
              </w:rPr>
              <w:t>Consilii de tineret funcționale în 80% APL de nivelul II</w:t>
            </w:r>
          </w:p>
        </w:tc>
        <w:tc>
          <w:tcPr>
            <w:tcW w:w="2082" w:type="dxa"/>
            <w:gridSpan w:val="4"/>
          </w:tcPr>
          <w:p w:rsidR="00BB6718" w:rsidRPr="00D758B8" w:rsidRDefault="00BB6718" w:rsidP="00F917AB">
            <w:pPr>
              <w:jc w:val="center"/>
              <w:rPr>
                <w:rFonts w:ascii="Times New Roman" w:eastAsia="Times New Roman" w:hAnsi="Times New Roman" w:cs="Times New Roman"/>
                <w:lang w:val="ro-RO"/>
              </w:rPr>
            </w:pPr>
            <w:r w:rsidRPr="00D758B8">
              <w:rPr>
                <w:rFonts w:ascii="Times New Roman" w:eastAsia="Times New Roman" w:hAnsi="Times New Roman" w:cs="Times New Roman"/>
                <w:lang w:val="ro-RO"/>
              </w:rPr>
              <w:t>Ministerul Educației, Culturii și Cercetării</w:t>
            </w:r>
          </w:p>
        </w:tc>
        <w:tc>
          <w:tcPr>
            <w:tcW w:w="2600" w:type="dxa"/>
            <w:gridSpan w:val="2"/>
          </w:tcPr>
          <w:p w:rsidR="00BB6718" w:rsidRPr="00D758B8" w:rsidRDefault="00BB6718">
            <w:pPr>
              <w:rPr>
                <w:rFonts w:ascii="Times New Roman" w:hAnsi="Times New Roman" w:cs="Times New Roman"/>
                <w:lang w:val="ro-RO"/>
              </w:rPr>
            </w:pPr>
          </w:p>
        </w:tc>
      </w:tr>
      <w:tr w:rsidR="00BB6718" w:rsidRPr="00D758B8" w:rsidTr="00870C29">
        <w:tc>
          <w:tcPr>
            <w:tcW w:w="3233" w:type="dxa"/>
            <w:gridSpan w:val="2"/>
            <w:vMerge/>
          </w:tcPr>
          <w:p w:rsidR="00BB6718" w:rsidRPr="00D758B8" w:rsidRDefault="00BB6718" w:rsidP="004E34BA">
            <w:pPr>
              <w:pStyle w:val="a4"/>
              <w:numPr>
                <w:ilvl w:val="1"/>
                <w:numId w:val="8"/>
              </w:numPr>
              <w:tabs>
                <w:tab w:val="left" w:pos="0"/>
                <w:tab w:val="left" w:pos="426"/>
              </w:tabs>
              <w:ind w:left="0" w:firstLine="0"/>
              <w:rPr>
                <w:rFonts w:ascii="Times New Roman" w:hAnsi="Times New Roman" w:cs="Times New Roman"/>
                <w:lang w:val="ro-RO"/>
              </w:rPr>
            </w:pPr>
          </w:p>
        </w:tc>
        <w:tc>
          <w:tcPr>
            <w:tcW w:w="3254" w:type="dxa"/>
            <w:gridSpan w:val="3"/>
          </w:tcPr>
          <w:p w:rsidR="00BB6718" w:rsidRPr="00D758B8" w:rsidRDefault="00BB6718" w:rsidP="004E34BA">
            <w:pPr>
              <w:pStyle w:val="a4"/>
              <w:numPr>
                <w:ilvl w:val="2"/>
                <w:numId w:val="8"/>
              </w:numPr>
              <w:pBdr>
                <w:top w:val="nil"/>
                <w:left w:val="nil"/>
                <w:bottom w:val="nil"/>
                <w:right w:val="nil"/>
                <w:between w:val="nil"/>
              </w:pBdr>
              <w:tabs>
                <w:tab w:val="left" w:pos="542"/>
                <w:tab w:val="left" w:pos="821"/>
              </w:tabs>
              <w:ind w:left="0" w:firstLine="0"/>
              <w:rPr>
                <w:rFonts w:ascii="Times New Roman" w:hAnsi="Times New Roman" w:cs="Times New Roman"/>
                <w:lang w:val="ro-RO"/>
              </w:rPr>
            </w:pPr>
            <w:r w:rsidRPr="00D758B8">
              <w:rPr>
                <w:rFonts w:ascii="Times New Roman" w:hAnsi="Times New Roman" w:cs="Times New Roman"/>
                <w:lang w:val="ro-RO"/>
              </w:rPr>
              <w:t xml:space="preserve"> Dezvoltarea și extinderea  Programului de Dezvoltare a Centrelor de Tineret            </w:t>
            </w:r>
          </w:p>
        </w:tc>
        <w:tc>
          <w:tcPr>
            <w:tcW w:w="1993" w:type="dxa"/>
            <w:gridSpan w:val="2"/>
          </w:tcPr>
          <w:p w:rsidR="00BB6718" w:rsidRPr="00D758B8" w:rsidRDefault="00BB6718" w:rsidP="007B2691">
            <w:pPr>
              <w:jc w:val="center"/>
              <w:rPr>
                <w:rFonts w:ascii="Times New Roman" w:eastAsia="Times New Roman" w:hAnsi="Times New Roman" w:cs="Times New Roman"/>
                <w:lang w:val="ro-RO"/>
              </w:rPr>
            </w:pPr>
            <w:r w:rsidRPr="00D758B8">
              <w:rPr>
                <w:rFonts w:ascii="Times New Roman" w:eastAsia="Times New Roman" w:hAnsi="Times New Roman" w:cs="Times New Roman"/>
                <w:lang w:val="ro-RO"/>
              </w:rPr>
              <w:t>Decembrie 2023</w:t>
            </w:r>
          </w:p>
        </w:tc>
        <w:tc>
          <w:tcPr>
            <w:tcW w:w="2202" w:type="dxa"/>
            <w:gridSpan w:val="3"/>
          </w:tcPr>
          <w:p w:rsidR="00BB6718" w:rsidRPr="00D758B8" w:rsidRDefault="00BB6718" w:rsidP="007B2691">
            <w:pPr>
              <w:ind w:hanging="135"/>
              <w:jc w:val="center"/>
              <w:rPr>
                <w:rFonts w:ascii="Times New Roman" w:eastAsia="Times New Roman" w:hAnsi="Times New Roman" w:cs="Times New Roman"/>
                <w:lang w:val="ro-RO"/>
              </w:rPr>
            </w:pPr>
            <w:r w:rsidRPr="00D758B8">
              <w:rPr>
                <w:rFonts w:ascii="Times New Roman" w:eastAsia="Times New Roman" w:hAnsi="Times New Roman" w:cs="Times New Roman"/>
                <w:lang w:val="ro-RO"/>
              </w:rPr>
              <w:t>Centre de tineret funcționale în cel puțin 70% APL de nivelul II</w:t>
            </w:r>
          </w:p>
        </w:tc>
        <w:tc>
          <w:tcPr>
            <w:tcW w:w="2082" w:type="dxa"/>
            <w:gridSpan w:val="4"/>
          </w:tcPr>
          <w:p w:rsidR="00BB6718" w:rsidRPr="00D758B8" w:rsidRDefault="00BB6718" w:rsidP="00F917AB">
            <w:pPr>
              <w:jc w:val="center"/>
              <w:rPr>
                <w:rFonts w:ascii="Times New Roman" w:eastAsia="Times New Roman" w:hAnsi="Times New Roman" w:cs="Times New Roman"/>
                <w:lang w:val="ro-RO"/>
              </w:rPr>
            </w:pPr>
            <w:r w:rsidRPr="00D758B8">
              <w:rPr>
                <w:rFonts w:ascii="Times New Roman" w:eastAsia="Times New Roman" w:hAnsi="Times New Roman" w:cs="Times New Roman"/>
                <w:lang w:val="ro-RO"/>
              </w:rPr>
              <w:t>Ministerul Educației, Culturii și Cercetării</w:t>
            </w:r>
          </w:p>
        </w:tc>
        <w:tc>
          <w:tcPr>
            <w:tcW w:w="2600" w:type="dxa"/>
            <w:gridSpan w:val="2"/>
          </w:tcPr>
          <w:p w:rsidR="00BB6718" w:rsidRPr="00D758B8" w:rsidRDefault="00BB6718">
            <w:pPr>
              <w:rPr>
                <w:rFonts w:ascii="Times New Roman" w:hAnsi="Times New Roman" w:cs="Times New Roman"/>
                <w:lang w:val="ro-RO"/>
              </w:rPr>
            </w:pPr>
          </w:p>
        </w:tc>
      </w:tr>
      <w:tr w:rsidR="00BB6718" w:rsidRPr="00D758B8" w:rsidTr="00870C29">
        <w:tc>
          <w:tcPr>
            <w:tcW w:w="3233" w:type="dxa"/>
            <w:gridSpan w:val="2"/>
            <w:vMerge/>
          </w:tcPr>
          <w:p w:rsidR="00BB6718" w:rsidRPr="00D758B8" w:rsidRDefault="00BB6718" w:rsidP="004E34BA">
            <w:pPr>
              <w:pStyle w:val="a4"/>
              <w:numPr>
                <w:ilvl w:val="1"/>
                <w:numId w:val="8"/>
              </w:numPr>
              <w:tabs>
                <w:tab w:val="left" w:pos="0"/>
                <w:tab w:val="left" w:pos="426"/>
              </w:tabs>
              <w:ind w:left="0" w:firstLine="0"/>
              <w:rPr>
                <w:rFonts w:ascii="Times New Roman" w:hAnsi="Times New Roman" w:cs="Times New Roman"/>
                <w:lang w:val="ro-RO"/>
              </w:rPr>
            </w:pPr>
          </w:p>
        </w:tc>
        <w:tc>
          <w:tcPr>
            <w:tcW w:w="3254" w:type="dxa"/>
            <w:gridSpan w:val="3"/>
          </w:tcPr>
          <w:p w:rsidR="00BB6718" w:rsidRPr="00D758B8" w:rsidRDefault="00BB6718" w:rsidP="004E34BA">
            <w:pPr>
              <w:pStyle w:val="a4"/>
              <w:numPr>
                <w:ilvl w:val="2"/>
                <w:numId w:val="8"/>
              </w:numPr>
              <w:tabs>
                <w:tab w:val="left" w:pos="542"/>
                <w:tab w:val="left" w:pos="821"/>
              </w:tabs>
              <w:ind w:left="0" w:firstLine="0"/>
              <w:rPr>
                <w:rFonts w:ascii="Times New Roman" w:hAnsi="Times New Roman" w:cs="Times New Roman"/>
                <w:lang w:val="ro-RO"/>
              </w:rPr>
            </w:pPr>
            <w:r w:rsidRPr="00D758B8">
              <w:rPr>
                <w:rFonts w:ascii="Times New Roman" w:hAnsi="Times New Roman" w:cs="Times New Roman"/>
                <w:lang w:val="ro-RO"/>
              </w:rPr>
              <w:t>Susținerea inițiativelor locale de tineret prin intermediul Programului Capitala Tineretului</w:t>
            </w:r>
          </w:p>
        </w:tc>
        <w:tc>
          <w:tcPr>
            <w:tcW w:w="1993" w:type="dxa"/>
            <w:gridSpan w:val="2"/>
          </w:tcPr>
          <w:p w:rsidR="00BB6718" w:rsidRPr="00D758B8" w:rsidRDefault="00BB6718" w:rsidP="00F917AB">
            <w:pPr>
              <w:pBdr>
                <w:top w:val="nil"/>
                <w:left w:val="nil"/>
                <w:bottom w:val="nil"/>
                <w:right w:val="nil"/>
                <w:between w:val="nil"/>
              </w:pBdr>
              <w:jc w:val="center"/>
              <w:rPr>
                <w:rFonts w:ascii="Times New Roman" w:eastAsia="Times New Roman" w:hAnsi="Times New Roman" w:cs="Times New Roman"/>
                <w:lang w:val="ro-RO"/>
              </w:rPr>
            </w:pPr>
            <w:r w:rsidRPr="00D758B8">
              <w:rPr>
                <w:rFonts w:ascii="Times New Roman" w:eastAsia="Times New Roman" w:hAnsi="Times New Roman" w:cs="Times New Roman"/>
                <w:lang w:val="ro-RO"/>
              </w:rPr>
              <w:t>Decembrie</w:t>
            </w:r>
          </w:p>
          <w:p w:rsidR="00BB6718" w:rsidRPr="00D758B8" w:rsidRDefault="00BB6718" w:rsidP="00F917AB">
            <w:pPr>
              <w:pBdr>
                <w:top w:val="nil"/>
                <w:left w:val="nil"/>
                <w:bottom w:val="nil"/>
                <w:right w:val="nil"/>
                <w:between w:val="nil"/>
              </w:pBdr>
              <w:jc w:val="center"/>
              <w:rPr>
                <w:rFonts w:ascii="Times New Roman" w:eastAsia="Times New Roman" w:hAnsi="Times New Roman" w:cs="Times New Roman"/>
                <w:lang w:val="ro-RO"/>
              </w:rPr>
            </w:pPr>
            <w:r w:rsidRPr="00D758B8">
              <w:rPr>
                <w:rFonts w:ascii="Times New Roman" w:eastAsia="Times New Roman" w:hAnsi="Times New Roman" w:cs="Times New Roman"/>
                <w:lang w:val="ro-RO"/>
              </w:rPr>
              <w:t>202- 2023</w:t>
            </w:r>
          </w:p>
        </w:tc>
        <w:tc>
          <w:tcPr>
            <w:tcW w:w="2202" w:type="dxa"/>
            <w:gridSpan w:val="3"/>
          </w:tcPr>
          <w:p w:rsidR="00BB6718" w:rsidRPr="00D758B8" w:rsidRDefault="00BB6718" w:rsidP="00F917AB">
            <w:pPr>
              <w:ind w:hanging="31"/>
              <w:jc w:val="center"/>
              <w:rPr>
                <w:rFonts w:ascii="Times New Roman" w:eastAsia="Times New Roman" w:hAnsi="Times New Roman" w:cs="Times New Roman"/>
                <w:lang w:val="ro-RO"/>
              </w:rPr>
            </w:pPr>
            <w:r w:rsidRPr="00D758B8">
              <w:rPr>
                <w:rFonts w:ascii="Times New Roman" w:eastAsia="Times New Roman" w:hAnsi="Times New Roman" w:cs="Times New Roman"/>
                <w:lang w:val="ro-RO"/>
              </w:rPr>
              <w:t>4 ediții ale Programului desfășurate</w:t>
            </w:r>
          </w:p>
        </w:tc>
        <w:tc>
          <w:tcPr>
            <w:tcW w:w="2082" w:type="dxa"/>
            <w:gridSpan w:val="4"/>
          </w:tcPr>
          <w:p w:rsidR="00BB6718" w:rsidRPr="00D758B8" w:rsidRDefault="00BB6718" w:rsidP="00F917AB">
            <w:pPr>
              <w:jc w:val="center"/>
              <w:rPr>
                <w:rFonts w:ascii="Times New Roman" w:eastAsia="Times New Roman" w:hAnsi="Times New Roman" w:cs="Times New Roman"/>
                <w:lang w:val="ro-RO"/>
              </w:rPr>
            </w:pPr>
            <w:r w:rsidRPr="00D758B8">
              <w:rPr>
                <w:rFonts w:ascii="Times New Roman" w:eastAsia="Times New Roman" w:hAnsi="Times New Roman" w:cs="Times New Roman"/>
                <w:lang w:val="ro-RO"/>
              </w:rPr>
              <w:t>Ministerul Educației, Culturii și Cercetării</w:t>
            </w:r>
          </w:p>
        </w:tc>
        <w:tc>
          <w:tcPr>
            <w:tcW w:w="2600" w:type="dxa"/>
            <w:gridSpan w:val="2"/>
          </w:tcPr>
          <w:p w:rsidR="00BB6718" w:rsidRPr="00D758B8" w:rsidRDefault="00BB6718">
            <w:pPr>
              <w:rPr>
                <w:rFonts w:ascii="Times New Roman" w:hAnsi="Times New Roman" w:cs="Times New Roman"/>
                <w:lang w:val="ro-RO"/>
              </w:rPr>
            </w:pPr>
          </w:p>
        </w:tc>
      </w:tr>
      <w:tr w:rsidR="00BB6718" w:rsidRPr="00D758B8" w:rsidTr="00870C29">
        <w:tc>
          <w:tcPr>
            <w:tcW w:w="3233" w:type="dxa"/>
            <w:gridSpan w:val="2"/>
            <w:vMerge/>
          </w:tcPr>
          <w:p w:rsidR="00BB6718" w:rsidRPr="00D758B8" w:rsidRDefault="00BB6718" w:rsidP="004E34BA">
            <w:pPr>
              <w:pStyle w:val="a4"/>
              <w:numPr>
                <w:ilvl w:val="1"/>
                <w:numId w:val="8"/>
              </w:numPr>
              <w:tabs>
                <w:tab w:val="left" w:pos="0"/>
                <w:tab w:val="left" w:pos="426"/>
              </w:tabs>
              <w:ind w:left="0" w:firstLine="0"/>
              <w:rPr>
                <w:rFonts w:ascii="Times New Roman" w:hAnsi="Times New Roman" w:cs="Times New Roman"/>
                <w:lang w:val="ro-RO"/>
              </w:rPr>
            </w:pPr>
          </w:p>
        </w:tc>
        <w:tc>
          <w:tcPr>
            <w:tcW w:w="3254" w:type="dxa"/>
            <w:gridSpan w:val="3"/>
          </w:tcPr>
          <w:p w:rsidR="00BB6718" w:rsidRPr="00D758B8" w:rsidRDefault="00BB6718" w:rsidP="004E34BA">
            <w:pPr>
              <w:pStyle w:val="a4"/>
              <w:numPr>
                <w:ilvl w:val="2"/>
                <w:numId w:val="8"/>
              </w:numPr>
              <w:tabs>
                <w:tab w:val="left" w:pos="542"/>
                <w:tab w:val="left" w:pos="821"/>
              </w:tabs>
              <w:ind w:left="0" w:firstLine="0"/>
              <w:rPr>
                <w:rFonts w:ascii="Times New Roman" w:hAnsi="Times New Roman" w:cs="Times New Roman"/>
                <w:lang w:val="ro-RO"/>
              </w:rPr>
            </w:pPr>
            <w:r w:rsidRPr="00D758B8">
              <w:rPr>
                <w:rFonts w:ascii="Times New Roman" w:hAnsi="Times New Roman" w:cs="Times New Roman"/>
                <w:lang w:val="ro-RO"/>
              </w:rPr>
              <w:t>Susținerea organizațiilor de tineret prin intermediul Programului anual de granturi</w:t>
            </w:r>
          </w:p>
        </w:tc>
        <w:tc>
          <w:tcPr>
            <w:tcW w:w="1993" w:type="dxa"/>
            <w:gridSpan w:val="2"/>
          </w:tcPr>
          <w:p w:rsidR="00BB6718" w:rsidRPr="00D758B8" w:rsidRDefault="00BB6718" w:rsidP="00F917AB">
            <w:pPr>
              <w:pStyle w:val="af1"/>
              <w:spacing w:before="0" w:beforeAutospacing="0" w:after="0" w:afterAutospacing="0"/>
              <w:jc w:val="center"/>
              <w:rPr>
                <w:sz w:val="22"/>
                <w:szCs w:val="22"/>
                <w:lang w:val="ro-RO"/>
              </w:rPr>
            </w:pPr>
            <w:r w:rsidRPr="00D758B8">
              <w:rPr>
                <w:sz w:val="22"/>
                <w:szCs w:val="22"/>
                <w:lang w:val="ro-RO"/>
              </w:rPr>
              <w:t>Decembrie</w:t>
            </w:r>
          </w:p>
          <w:p w:rsidR="00BB6718" w:rsidRPr="00D758B8" w:rsidRDefault="00BB6718" w:rsidP="00F917AB">
            <w:pPr>
              <w:pStyle w:val="af1"/>
              <w:spacing w:before="0" w:beforeAutospacing="0" w:after="0" w:afterAutospacing="0"/>
              <w:jc w:val="center"/>
              <w:rPr>
                <w:bCs/>
                <w:sz w:val="22"/>
                <w:szCs w:val="22"/>
                <w:lang w:val="ro-RO"/>
              </w:rPr>
            </w:pPr>
            <w:r w:rsidRPr="00D758B8">
              <w:rPr>
                <w:sz w:val="22"/>
                <w:szCs w:val="22"/>
                <w:lang w:val="ro-RO"/>
              </w:rPr>
              <w:t>2020 - 2023</w:t>
            </w:r>
          </w:p>
        </w:tc>
        <w:tc>
          <w:tcPr>
            <w:tcW w:w="2202" w:type="dxa"/>
            <w:gridSpan w:val="3"/>
          </w:tcPr>
          <w:p w:rsidR="00BB6718" w:rsidRPr="00D758B8" w:rsidRDefault="00BB6718" w:rsidP="00F917AB">
            <w:pPr>
              <w:pStyle w:val="af1"/>
              <w:spacing w:before="0" w:beforeAutospacing="0" w:after="0" w:afterAutospacing="0"/>
              <w:jc w:val="center"/>
              <w:rPr>
                <w:sz w:val="22"/>
                <w:szCs w:val="22"/>
                <w:lang w:val="ro-RO"/>
              </w:rPr>
            </w:pPr>
            <w:r w:rsidRPr="00D758B8">
              <w:rPr>
                <w:sz w:val="22"/>
                <w:szCs w:val="22"/>
                <w:lang w:val="ro-RO"/>
              </w:rPr>
              <w:t xml:space="preserve">Cel puțin 20 de organizații finanțate anual </w:t>
            </w:r>
          </w:p>
        </w:tc>
        <w:tc>
          <w:tcPr>
            <w:tcW w:w="2082" w:type="dxa"/>
            <w:gridSpan w:val="4"/>
          </w:tcPr>
          <w:p w:rsidR="00BB6718" w:rsidRPr="00D758B8" w:rsidRDefault="00BB6718" w:rsidP="00F917AB">
            <w:pPr>
              <w:jc w:val="center"/>
              <w:rPr>
                <w:rFonts w:ascii="Times New Roman" w:hAnsi="Times New Roman" w:cs="Times New Roman"/>
                <w:lang w:val="ro-RO"/>
              </w:rPr>
            </w:pPr>
            <w:r w:rsidRPr="00D758B8">
              <w:rPr>
                <w:rFonts w:ascii="Times New Roman" w:eastAsia="Times New Roman" w:hAnsi="Times New Roman" w:cs="Times New Roman"/>
                <w:lang w:val="ro-RO"/>
              </w:rPr>
              <w:t>Ministerul Educației, Culturii și Cercetării</w:t>
            </w:r>
          </w:p>
        </w:tc>
        <w:tc>
          <w:tcPr>
            <w:tcW w:w="2600" w:type="dxa"/>
            <w:gridSpan w:val="2"/>
          </w:tcPr>
          <w:p w:rsidR="00BB6718" w:rsidRPr="00D758B8" w:rsidRDefault="00BB6718">
            <w:pPr>
              <w:rPr>
                <w:rFonts w:ascii="Times New Roman" w:hAnsi="Times New Roman" w:cs="Times New Roman"/>
                <w:lang w:val="ro-RO"/>
              </w:rPr>
            </w:pPr>
          </w:p>
        </w:tc>
      </w:tr>
      <w:tr w:rsidR="00BB6718" w:rsidRPr="00D758B8" w:rsidTr="00870C29">
        <w:tc>
          <w:tcPr>
            <w:tcW w:w="3233" w:type="dxa"/>
            <w:gridSpan w:val="2"/>
            <w:vMerge w:val="restart"/>
          </w:tcPr>
          <w:p w:rsidR="00BB6718" w:rsidRPr="00D758B8" w:rsidRDefault="00BB6718" w:rsidP="004E34BA">
            <w:pPr>
              <w:pStyle w:val="a4"/>
              <w:numPr>
                <w:ilvl w:val="1"/>
                <w:numId w:val="8"/>
              </w:numPr>
              <w:tabs>
                <w:tab w:val="left" w:pos="0"/>
                <w:tab w:val="left" w:pos="426"/>
              </w:tabs>
              <w:ind w:left="0" w:firstLine="0"/>
              <w:rPr>
                <w:rFonts w:ascii="Times New Roman" w:hAnsi="Times New Roman" w:cs="Times New Roman"/>
                <w:lang w:val="ro-RO"/>
              </w:rPr>
            </w:pPr>
            <w:r w:rsidRPr="00D758B8">
              <w:rPr>
                <w:rFonts w:ascii="Times New Roman" w:hAnsi="Times New Roman" w:cs="Times New Roman"/>
                <w:lang w:val="ro-RO"/>
              </w:rPr>
              <w:t>Dezvoltarea și perfecționarea cadrului de politici în domeniul sportului</w:t>
            </w:r>
          </w:p>
        </w:tc>
        <w:tc>
          <w:tcPr>
            <w:tcW w:w="3254" w:type="dxa"/>
            <w:gridSpan w:val="3"/>
          </w:tcPr>
          <w:p w:rsidR="00BB6718" w:rsidRPr="00D758B8" w:rsidRDefault="00BB6718" w:rsidP="004E34BA">
            <w:pPr>
              <w:pStyle w:val="a4"/>
              <w:numPr>
                <w:ilvl w:val="2"/>
                <w:numId w:val="8"/>
              </w:numPr>
              <w:tabs>
                <w:tab w:val="left" w:pos="542"/>
                <w:tab w:val="left" w:pos="821"/>
              </w:tabs>
              <w:ind w:left="0" w:firstLine="0"/>
              <w:rPr>
                <w:rFonts w:ascii="Times New Roman" w:hAnsi="Times New Roman" w:cs="Times New Roman"/>
                <w:lang w:val="ro-RO"/>
              </w:rPr>
            </w:pPr>
            <w:r w:rsidRPr="00D758B8">
              <w:rPr>
                <w:rFonts w:ascii="Times New Roman" w:hAnsi="Times New Roman" w:cs="Times New Roman"/>
                <w:lang w:val="ro-RO"/>
              </w:rPr>
              <w:t>Modificarea Legii nr.330/1999 cu privire la cultura fizică și sport</w:t>
            </w:r>
          </w:p>
        </w:tc>
        <w:tc>
          <w:tcPr>
            <w:tcW w:w="1993" w:type="dxa"/>
            <w:gridSpan w:val="2"/>
          </w:tcPr>
          <w:p w:rsidR="00BB6718" w:rsidRPr="00D758B8" w:rsidRDefault="00BB6718" w:rsidP="007D2451">
            <w:pPr>
              <w:jc w:val="center"/>
              <w:rPr>
                <w:rFonts w:ascii="Times New Roman" w:hAnsi="Times New Roman" w:cs="Times New Roman"/>
                <w:lang w:val="ro-RO"/>
              </w:rPr>
            </w:pPr>
            <w:r w:rsidRPr="00D758B8">
              <w:rPr>
                <w:rFonts w:ascii="Times New Roman" w:hAnsi="Times New Roman" w:cs="Times New Roman"/>
                <w:lang w:val="ro-RO"/>
              </w:rPr>
              <w:t>Decembrie 2020</w:t>
            </w:r>
          </w:p>
        </w:tc>
        <w:tc>
          <w:tcPr>
            <w:tcW w:w="2202" w:type="dxa"/>
            <w:gridSpan w:val="3"/>
          </w:tcPr>
          <w:p w:rsidR="00BB6718" w:rsidRPr="00D758B8" w:rsidRDefault="00BB6718" w:rsidP="00F917AB">
            <w:pPr>
              <w:jc w:val="center"/>
              <w:rPr>
                <w:rFonts w:ascii="Times New Roman" w:hAnsi="Times New Roman" w:cs="Times New Roman"/>
                <w:lang w:val="ro-RO"/>
              </w:rPr>
            </w:pPr>
            <w:r w:rsidRPr="00D758B8">
              <w:rPr>
                <w:rFonts w:ascii="Times New Roman" w:hAnsi="Times New Roman" w:cs="Times New Roman"/>
                <w:lang w:val="ro-RO"/>
              </w:rPr>
              <w:t>Proiect de lege aprobat de Guvern și remis Parlamentului</w:t>
            </w:r>
          </w:p>
        </w:tc>
        <w:tc>
          <w:tcPr>
            <w:tcW w:w="2082" w:type="dxa"/>
            <w:gridSpan w:val="4"/>
          </w:tcPr>
          <w:p w:rsidR="00BB6718" w:rsidRPr="00D758B8" w:rsidRDefault="00BB6718" w:rsidP="00F917AB">
            <w:pPr>
              <w:jc w:val="center"/>
              <w:rPr>
                <w:rFonts w:ascii="Times New Roman" w:hAnsi="Times New Roman" w:cs="Times New Roman"/>
                <w:lang w:val="ro-RO"/>
              </w:rPr>
            </w:pPr>
            <w:r w:rsidRPr="00D758B8">
              <w:rPr>
                <w:rFonts w:ascii="Times New Roman" w:hAnsi="Times New Roman" w:cs="Times New Roman"/>
                <w:lang w:val="ro-RO"/>
              </w:rPr>
              <w:t>Ministerul Educației, Culturii și Cercetării</w:t>
            </w:r>
          </w:p>
        </w:tc>
        <w:tc>
          <w:tcPr>
            <w:tcW w:w="2600" w:type="dxa"/>
            <w:gridSpan w:val="2"/>
          </w:tcPr>
          <w:p w:rsidR="00BB6718" w:rsidRPr="00D758B8" w:rsidRDefault="00BB6718">
            <w:pPr>
              <w:rPr>
                <w:rFonts w:ascii="Times New Roman" w:hAnsi="Times New Roman" w:cs="Times New Roman"/>
                <w:lang w:val="ro-RO"/>
              </w:rPr>
            </w:pPr>
          </w:p>
        </w:tc>
      </w:tr>
      <w:tr w:rsidR="00BB6718" w:rsidRPr="00D758B8" w:rsidTr="00870C29">
        <w:tc>
          <w:tcPr>
            <w:tcW w:w="3233" w:type="dxa"/>
            <w:gridSpan w:val="2"/>
            <w:vMerge/>
          </w:tcPr>
          <w:p w:rsidR="00BB6718" w:rsidRPr="00D758B8" w:rsidRDefault="00BB6718" w:rsidP="004E34BA">
            <w:pPr>
              <w:pStyle w:val="a4"/>
              <w:numPr>
                <w:ilvl w:val="1"/>
                <w:numId w:val="8"/>
              </w:numPr>
              <w:tabs>
                <w:tab w:val="left" w:pos="0"/>
                <w:tab w:val="left" w:pos="426"/>
              </w:tabs>
              <w:ind w:left="0" w:firstLine="0"/>
              <w:rPr>
                <w:rFonts w:ascii="Times New Roman" w:hAnsi="Times New Roman" w:cs="Times New Roman"/>
                <w:lang w:val="ro-RO"/>
              </w:rPr>
            </w:pPr>
          </w:p>
        </w:tc>
        <w:tc>
          <w:tcPr>
            <w:tcW w:w="3254" w:type="dxa"/>
            <w:gridSpan w:val="3"/>
          </w:tcPr>
          <w:p w:rsidR="00BB6718" w:rsidRPr="00D758B8" w:rsidRDefault="00BB6718" w:rsidP="004E34BA">
            <w:pPr>
              <w:pStyle w:val="a4"/>
              <w:numPr>
                <w:ilvl w:val="2"/>
                <w:numId w:val="8"/>
              </w:numPr>
              <w:tabs>
                <w:tab w:val="left" w:pos="542"/>
                <w:tab w:val="left" w:pos="821"/>
              </w:tabs>
              <w:ind w:left="0" w:firstLine="0"/>
              <w:rPr>
                <w:rFonts w:ascii="Times New Roman" w:hAnsi="Times New Roman" w:cs="Times New Roman"/>
                <w:lang w:val="ro-RO"/>
              </w:rPr>
            </w:pPr>
            <w:r w:rsidRPr="00D758B8">
              <w:rPr>
                <w:rFonts w:ascii="Times New Roman" w:hAnsi="Times New Roman" w:cs="Times New Roman"/>
                <w:lang w:val="ro-RO"/>
              </w:rPr>
              <w:t>Elaborarea și aprobarea proiectului Strategiei Naționale de Dezvoltare a Sportului</w:t>
            </w:r>
          </w:p>
        </w:tc>
        <w:tc>
          <w:tcPr>
            <w:tcW w:w="1993" w:type="dxa"/>
            <w:gridSpan w:val="2"/>
          </w:tcPr>
          <w:p w:rsidR="00BB6718" w:rsidRPr="00D758B8" w:rsidRDefault="00BB6718" w:rsidP="00F917AB">
            <w:pPr>
              <w:jc w:val="center"/>
              <w:rPr>
                <w:rFonts w:ascii="Times New Roman" w:hAnsi="Times New Roman" w:cs="Times New Roman"/>
                <w:lang w:val="ro-RO"/>
              </w:rPr>
            </w:pPr>
            <w:r w:rsidRPr="00D758B8">
              <w:rPr>
                <w:rFonts w:ascii="Times New Roman" w:hAnsi="Times New Roman" w:cs="Times New Roman"/>
                <w:lang w:val="ro-RO"/>
              </w:rPr>
              <w:t>Decembrie 2021</w:t>
            </w:r>
          </w:p>
        </w:tc>
        <w:tc>
          <w:tcPr>
            <w:tcW w:w="2202" w:type="dxa"/>
            <w:gridSpan w:val="3"/>
          </w:tcPr>
          <w:p w:rsidR="00BB6718" w:rsidRPr="00D758B8" w:rsidRDefault="00BB6718" w:rsidP="00F917AB">
            <w:pPr>
              <w:jc w:val="center"/>
              <w:rPr>
                <w:rFonts w:ascii="Times New Roman" w:hAnsi="Times New Roman" w:cs="Times New Roman"/>
                <w:lang w:val="ro-RO"/>
              </w:rPr>
            </w:pPr>
            <w:r w:rsidRPr="00D758B8">
              <w:rPr>
                <w:rFonts w:ascii="Times New Roman" w:hAnsi="Times New Roman" w:cs="Times New Roman"/>
                <w:lang w:val="ro-RO"/>
              </w:rPr>
              <w:t>Proiect de strategie aprobat</w:t>
            </w:r>
          </w:p>
        </w:tc>
        <w:tc>
          <w:tcPr>
            <w:tcW w:w="2082" w:type="dxa"/>
            <w:gridSpan w:val="4"/>
          </w:tcPr>
          <w:p w:rsidR="00BB6718" w:rsidRPr="00D758B8" w:rsidRDefault="00BB6718" w:rsidP="00F917AB">
            <w:pPr>
              <w:jc w:val="center"/>
              <w:rPr>
                <w:rFonts w:ascii="Times New Roman" w:hAnsi="Times New Roman" w:cs="Times New Roman"/>
                <w:lang w:val="ro-RO"/>
              </w:rPr>
            </w:pPr>
            <w:r w:rsidRPr="00D758B8">
              <w:rPr>
                <w:rFonts w:ascii="Times New Roman" w:hAnsi="Times New Roman" w:cs="Times New Roman"/>
                <w:lang w:val="ro-RO"/>
              </w:rPr>
              <w:t>Ministerul Educației, Culturii și Cercetării</w:t>
            </w:r>
          </w:p>
        </w:tc>
        <w:tc>
          <w:tcPr>
            <w:tcW w:w="2600" w:type="dxa"/>
            <w:gridSpan w:val="2"/>
          </w:tcPr>
          <w:p w:rsidR="00BB6718" w:rsidRPr="00D758B8" w:rsidRDefault="00BB6718">
            <w:pPr>
              <w:rPr>
                <w:rFonts w:ascii="Times New Roman" w:hAnsi="Times New Roman" w:cs="Times New Roman"/>
                <w:lang w:val="ro-RO"/>
              </w:rPr>
            </w:pPr>
          </w:p>
        </w:tc>
      </w:tr>
      <w:tr w:rsidR="00BB6718" w:rsidRPr="00D758B8" w:rsidTr="00870C29">
        <w:tc>
          <w:tcPr>
            <w:tcW w:w="3233" w:type="dxa"/>
            <w:gridSpan w:val="2"/>
            <w:vMerge/>
          </w:tcPr>
          <w:p w:rsidR="00BB6718" w:rsidRPr="00D758B8" w:rsidRDefault="00BB6718" w:rsidP="004E34BA">
            <w:pPr>
              <w:pStyle w:val="a4"/>
              <w:numPr>
                <w:ilvl w:val="1"/>
                <w:numId w:val="8"/>
              </w:numPr>
              <w:tabs>
                <w:tab w:val="left" w:pos="0"/>
                <w:tab w:val="left" w:pos="426"/>
              </w:tabs>
              <w:ind w:left="0" w:firstLine="0"/>
              <w:rPr>
                <w:rFonts w:ascii="Times New Roman" w:hAnsi="Times New Roman" w:cs="Times New Roman"/>
                <w:lang w:val="ro-RO"/>
              </w:rPr>
            </w:pPr>
          </w:p>
        </w:tc>
        <w:tc>
          <w:tcPr>
            <w:tcW w:w="3254" w:type="dxa"/>
            <w:gridSpan w:val="3"/>
          </w:tcPr>
          <w:p w:rsidR="00BB6718" w:rsidRPr="00D758B8" w:rsidRDefault="00BB6718" w:rsidP="004E34BA">
            <w:pPr>
              <w:pStyle w:val="a4"/>
              <w:numPr>
                <w:ilvl w:val="2"/>
                <w:numId w:val="8"/>
              </w:numPr>
              <w:tabs>
                <w:tab w:val="left" w:pos="542"/>
                <w:tab w:val="left" w:pos="821"/>
              </w:tabs>
              <w:ind w:left="0" w:firstLine="0"/>
              <w:rPr>
                <w:rFonts w:ascii="Times New Roman" w:hAnsi="Times New Roman" w:cs="Times New Roman"/>
                <w:lang w:val="ro-RO"/>
              </w:rPr>
            </w:pPr>
            <w:r w:rsidRPr="00D758B8">
              <w:rPr>
                <w:rFonts w:ascii="Times New Roman" w:hAnsi="Times New Roman" w:cs="Times New Roman"/>
                <w:lang w:val="ro-RO"/>
              </w:rPr>
              <w:t>Elaborarea și aprobarea Clasificației Sportive Unice a Republicii Moldova pentru anii 2023-2028</w:t>
            </w:r>
          </w:p>
        </w:tc>
        <w:tc>
          <w:tcPr>
            <w:tcW w:w="1993" w:type="dxa"/>
            <w:gridSpan w:val="2"/>
          </w:tcPr>
          <w:p w:rsidR="00BB6718" w:rsidRPr="00D758B8" w:rsidRDefault="00BB6718" w:rsidP="00F917AB">
            <w:pPr>
              <w:jc w:val="center"/>
              <w:rPr>
                <w:rFonts w:ascii="Times New Roman" w:hAnsi="Times New Roman" w:cs="Times New Roman"/>
                <w:lang w:val="ro-RO"/>
              </w:rPr>
            </w:pPr>
            <w:r w:rsidRPr="00D758B8">
              <w:rPr>
                <w:rFonts w:ascii="Times New Roman" w:hAnsi="Times New Roman" w:cs="Times New Roman"/>
                <w:lang w:val="ro-RO"/>
              </w:rPr>
              <w:t>Decembrie 2022</w:t>
            </w:r>
          </w:p>
        </w:tc>
        <w:tc>
          <w:tcPr>
            <w:tcW w:w="2202" w:type="dxa"/>
            <w:gridSpan w:val="3"/>
          </w:tcPr>
          <w:p w:rsidR="00BB6718" w:rsidRPr="00D758B8" w:rsidRDefault="00BB6718" w:rsidP="00564FC1">
            <w:pPr>
              <w:jc w:val="center"/>
              <w:rPr>
                <w:rFonts w:ascii="Times New Roman" w:hAnsi="Times New Roman" w:cs="Times New Roman"/>
                <w:lang w:val="ro-RO"/>
              </w:rPr>
            </w:pPr>
            <w:r w:rsidRPr="00D758B8">
              <w:rPr>
                <w:rFonts w:ascii="Times New Roman" w:hAnsi="Times New Roman" w:cs="Times New Roman"/>
                <w:lang w:val="ro-RO"/>
              </w:rPr>
              <w:t>Clasificație Sportivă Unică aprobată</w:t>
            </w:r>
          </w:p>
        </w:tc>
        <w:tc>
          <w:tcPr>
            <w:tcW w:w="2082" w:type="dxa"/>
            <w:gridSpan w:val="4"/>
          </w:tcPr>
          <w:p w:rsidR="00BB6718" w:rsidRPr="00D758B8" w:rsidRDefault="00BB6718" w:rsidP="00F917AB">
            <w:pPr>
              <w:jc w:val="center"/>
              <w:rPr>
                <w:rFonts w:ascii="Times New Roman" w:hAnsi="Times New Roman" w:cs="Times New Roman"/>
                <w:lang w:val="ro-RO"/>
              </w:rPr>
            </w:pPr>
            <w:r w:rsidRPr="00D758B8">
              <w:rPr>
                <w:rFonts w:ascii="Times New Roman" w:hAnsi="Times New Roman" w:cs="Times New Roman"/>
                <w:lang w:val="ro-RO"/>
              </w:rPr>
              <w:t>Ministerul Educației, Culturii și Cercetării</w:t>
            </w:r>
          </w:p>
        </w:tc>
        <w:tc>
          <w:tcPr>
            <w:tcW w:w="2600" w:type="dxa"/>
            <w:gridSpan w:val="2"/>
          </w:tcPr>
          <w:p w:rsidR="00BB6718" w:rsidRPr="00D758B8" w:rsidRDefault="00BB6718">
            <w:pPr>
              <w:rPr>
                <w:rFonts w:ascii="Times New Roman" w:hAnsi="Times New Roman" w:cs="Times New Roman"/>
                <w:lang w:val="ro-RO"/>
              </w:rPr>
            </w:pPr>
          </w:p>
        </w:tc>
      </w:tr>
      <w:tr w:rsidR="00BB6718" w:rsidRPr="00D758B8" w:rsidTr="00870C29">
        <w:tc>
          <w:tcPr>
            <w:tcW w:w="3233" w:type="dxa"/>
            <w:gridSpan w:val="2"/>
            <w:vMerge/>
          </w:tcPr>
          <w:p w:rsidR="00BB6718" w:rsidRPr="00D758B8" w:rsidRDefault="00BB6718" w:rsidP="004E34BA">
            <w:pPr>
              <w:pStyle w:val="a4"/>
              <w:numPr>
                <w:ilvl w:val="1"/>
                <w:numId w:val="8"/>
              </w:numPr>
              <w:tabs>
                <w:tab w:val="left" w:pos="0"/>
                <w:tab w:val="left" w:pos="426"/>
              </w:tabs>
              <w:ind w:left="0" w:firstLine="0"/>
              <w:rPr>
                <w:rFonts w:ascii="Times New Roman" w:hAnsi="Times New Roman" w:cs="Times New Roman"/>
                <w:lang w:val="ro-RO"/>
              </w:rPr>
            </w:pPr>
          </w:p>
        </w:tc>
        <w:tc>
          <w:tcPr>
            <w:tcW w:w="3254" w:type="dxa"/>
            <w:gridSpan w:val="3"/>
          </w:tcPr>
          <w:p w:rsidR="00BB6718" w:rsidRPr="00D758B8" w:rsidRDefault="00BB6718" w:rsidP="004E34BA">
            <w:pPr>
              <w:pStyle w:val="a4"/>
              <w:numPr>
                <w:ilvl w:val="2"/>
                <w:numId w:val="8"/>
              </w:numPr>
              <w:tabs>
                <w:tab w:val="left" w:pos="542"/>
                <w:tab w:val="left" w:pos="821"/>
              </w:tabs>
              <w:ind w:left="0" w:firstLine="0"/>
              <w:rPr>
                <w:rFonts w:ascii="Times New Roman" w:hAnsi="Times New Roman" w:cs="Times New Roman"/>
                <w:lang w:val="ro-RO"/>
              </w:rPr>
            </w:pPr>
            <w:r w:rsidRPr="00D758B8">
              <w:rPr>
                <w:rFonts w:ascii="Times New Roman" w:hAnsi="Times New Roman" w:cs="Times New Roman"/>
                <w:lang w:val="ro-RO"/>
              </w:rPr>
              <w:t>Modificarea Hotărîrii Guvernului nr.1552/2002 cu privire la aprobarea normelor financiare pentru activitatea sportivă</w:t>
            </w:r>
          </w:p>
        </w:tc>
        <w:tc>
          <w:tcPr>
            <w:tcW w:w="1993" w:type="dxa"/>
            <w:gridSpan w:val="2"/>
          </w:tcPr>
          <w:p w:rsidR="00BB6718" w:rsidRPr="00D758B8" w:rsidRDefault="00BB6718" w:rsidP="00F917AB">
            <w:pPr>
              <w:jc w:val="center"/>
              <w:rPr>
                <w:rFonts w:ascii="Times New Roman" w:hAnsi="Times New Roman" w:cs="Times New Roman"/>
                <w:lang w:val="ro-RO"/>
              </w:rPr>
            </w:pPr>
            <w:r w:rsidRPr="00D758B8">
              <w:rPr>
                <w:rFonts w:ascii="Times New Roman" w:hAnsi="Times New Roman" w:cs="Times New Roman"/>
                <w:lang w:val="ro-RO"/>
              </w:rPr>
              <w:t>Decembrie 2021</w:t>
            </w:r>
          </w:p>
        </w:tc>
        <w:tc>
          <w:tcPr>
            <w:tcW w:w="2202" w:type="dxa"/>
            <w:gridSpan w:val="3"/>
          </w:tcPr>
          <w:p w:rsidR="00BB6718" w:rsidRPr="00D758B8" w:rsidRDefault="00BB6718" w:rsidP="00F917AB">
            <w:pPr>
              <w:jc w:val="center"/>
              <w:rPr>
                <w:rFonts w:ascii="Times New Roman" w:hAnsi="Times New Roman" w:cs="Times New Roman"/>
                <w:lang w:val="ro-RO"/>
              </w:rPr>
            </w:pPr>
            <w:r w:rsidRPr="00D758B8">
              <w:rPr>
                <w:rFonts w:ascii="Times New Roman" w:hAnsi="Times New Roman" w:cs="Times New Roman"/>
                <w:lang w:val="ro-RO"/>
              </w:rPr>
              <w:t>Hotărîre de Guvern aprobată</w:t>
            </w:r>
          </w:p>
        </w:tc>
        <w:tc>
          <w:tcPr>
            <w:tcW w:w="2082" w:type="dxa"/>
            <w:gridSpan w:val="4"/>
          </w:tcPr>
          <w:p w:rsidR="00BB6718" w:rsidRPr="00D758B8" w:rsidRDefault="00BB6718" w:rsidP="00F917AB">
            <w:pPr>
              <w:jc w:val="center"/>
              <w:rPr>
                <w:rFonts w:ascii="Times New Roman" w:hAnsi="Times New Roman" w:cs="Times New Roman"/>
                <w:lang w:val="ro-RO"/>
              </w:rPr>
            </w:pPr>
            <w:r w:rsidRPr="00D758B8">
              <w:rPr>
                <w:rFonts w:ascii="Times New Roman" w:hAnsi="Times New Roman" w:cs="Times New Roman"/>
                <w:lang w:val="ro-RO"/>
              </w:rPr>
              <w:t>Ministerul Educației, Culturii și Cercetării</w:t>
            </w:r>
          </w:p>
        </w:tc>
        <w:tc>
          <w:tcPr>
            <w:tcW w:w="2600" w:type="dxa"/>
            <w:gridSpan w:val="2"/>
          </w:tcPr>
          <w:p w:rsidR="00BB6718" w:rsidRPr="00D758B8" w:rsidRDefault="00BB6718">
            <w:pPr>
              <w:rPr>
                <w:rFonts w:ascii="Times New Roman" w:hAnsi="Times New Roman" w:cs="Times New Roman"/>
                <w:lang w:val="ro-RO"/>
              </w:rPr>
            </w:pPr>
          </w:p>
        </w:tc>
      </w:tr>
      <w:tr w:rsidR="00BB6718" w:rsidRPr="00D758B8" w:rsidTr="00870C29">
        <w:tc>
          <w:tcPr>
            <w:tcW w:w="3233" w:type="dxa"/>
            <w:gridSpan w:val="2"/>
            <w:vMerge/>
          </w:tcPr>
          <w:p w:rsidR="00BB6718" w:rsidRPr="00D758B8" w:rsidRDefault="00BB6718" w:rsidP="004E34BA">
            <w:pPr>
              <w:pStyle w:val="a4"/>
              <w:numPr>
                <w:ilvl w:val="1"/>
                <w:numId w:val="8"/>
              </w:numPr>
              <w:tabs>
                <w:tab w:val="left" w:pos="0"/>
                <w:tab w:val="left" w:pos="426"/>
              </w:tabs>
              <w:ind w:left="0" w:firstLine="0"/>
              <w:rPr>
                <w:rFonts w:ascii="Times New Roman" w:hAnsi="Times New Roman" w:cs="Times New Roman"/>
                <w:lang w:val="ro-RO"/>
              </w:rPr>
            </w:pPr>
          </w:p>
        </w:tc>
        <w:tc>
          <w:tcPr>
            <w:tcW w:w="3254" w:type="dxa"/>
            <w:gridSpan w:val="3"/>
          </w:tcPr>
          <w:p w:rsidR="00BB6718" w:rsidRPr="00D758B8" w:rsidRDefault="00BB6718" w:rsidP="004E34BA">
            <w:pPr>
              <w:pStyle w:val="a4"/>
              <w:numPr>
                <w:ilvl w:val="2"/>
                <w:numId w:val="8"/>
              </w:numPr>
              <w:tabs>
                <w:tab w:val="left" w:pos="542"/>
                <w:tab w:val="left" w:pos="821"/>
              </w:tabs>
              <w:ind w:left="0" w:firstLine="0"/>
              <w:rPr>
                <w:rFonts w:ascii="Times New Roman" w:hAnsi="Times New Roman" w:cs="Times New Roman"/>
                <w:lang w:val="ro-RO"/>
              </w:rPr>
            </w:pPr>
            <w:r w:rsidRPr="00D758B8">
              <w:rPr>
                <w:rFonts w:ascii="Times New Roman" w:hAnsi="Times New Roman" w:cs="Times New Roman"/>
                <w:lang w:val="ro-RO"/>
              </w:rPr>
              <w:t>Instituirea unui mecanism de evidență și control al structurilor sportive existente pe teritoriul Republicii Moldova</w:t>
            </w:r>
          </w:p>
        </w:tc>
        <w:tc>
          <w:tcPr>
            <w:tcW w:w="1993" w:type="dxa"/>
            <w:gridSpan w:val="2"/>
          </w:tcPr>
          <w:p w:rsidR="00BB6718" w:rsidRPr="00D758B8" w:rsidRDefault="00BB6718" w:rsidP="00F917AB">
            <w:pPr>
              <w:jc w:val="center"/>
              <w:rPr>
                <w:rFonts w:ascii="Times New Roman" w:hAnsi="Times New Roman" w:cs="Times New Roman"/>
                <w:lang w:val="ro-RO"/>
              </w:rPr>
            </w:pPr>
            <w:r w:rsidRPr="00D758B8">
              <w:rPr>
                <w:rFonts w:ascii="Times New Roman" w:hAnsi="Times New Roman" w:cs="Times New Roman"/>
                <w:lang w:val="ro-RO"/>
              </w:rPr>
              <w:t>Decembrie 2023</w:t>
            </w:r>
          </w:p>
        </w:tc>
        <w:tc>
          <w:tcPr>
            <w:tcW w:w="2202" w:type="dxa"/>
            <w:gridSpan w:val="3"/>
          </w:tcPr>
          <w:p w:rsidR="00BB6718" w:rsidRPr="00D758B8" w:rsidRDefault="00BB6718" w:rsidP="00564FC1">
            <w:pPr>
              <w:jc w:val="center"/>
              <w:rPr>
                <w:rFonts w:ascii="Times New Roman" w:hAnsi="Times New Roman" w:cs="Times New Roman"/>
                <w:lang w:val="ro-RO"/>
              </w:rPr>
            </w:pPr>
            <w:r w:rsidRPr="00D758B8">
              <w:rPr>
                <w:rFonts w:ascii="Times New Roman" w:eastAsia="Times New Roman" w:hAnsi="Times New Roman" w:cs="Times New Roman"/>
                <w:lang w:val="ro-RO"/>
              </w:rPr>
              <w:t>Registrul al structurilor sportive creat</w:t>
            </w:r>
          </w:p>
        </w:tc>
        <w:tc>
          <w:tcPr>
            <w:tcW w:w="2082" w:type="dxa"/>
            <w:gridSpan w:val="4"/>
          </w:tcPr>
          <w:p w:rsidR="00BB6718" w:rsidRPr="00D758B8" w:rsidRDefault="00BB6718" w:rsidP="00F917AB">
            <w:pPr>
              <w:jc w:val="center"/>
              <w:rPr>
                <w:rFonts w:ascii="Times New Roman" w:hAnsi="Times New Roman" w:cs="Times New Roman"/>
                <w:lang w:val="ro-RO"/>
              </w:rPr>
            </w:pPr>
            <w:r w:rsidRPr="00D758B8">
              <w:rPr>
                <w:rFonts w:ascii="Times New Roman" w:hAnsi="Times New Roman" w:cs="Times New Roman"/>
                <w:lang w:val="ro-RO"/>
              </w:rPr>
              <w:t>Ministerul Educației, Culturii și Cercetării</w:t>
            </w:r>
          </w:p>
        </w:tc>
        <w:tc>
          <w:tcPr>
            <w:tcW w:w="2600" w:type="dxa"/>
            <w:gridSpan w:val="2"/>
          </w:tcPr>
          <w:p w:rsidR="00BB6718" w:rsidRPr="00D758B8" w:rsidRDefault="00BB6718">
            <w:pPr>
              <w:rPr>
                <w:rFonts w:ascii="Times New Roman" w:hAnsi="Times New Roman" w:cs="Times New Roman"/>
                <w:lang w:val="ro-RO"/>
              </w:rPr>
            </w:pPr>
          </w:p>
        </w:tc>
      </w:tr>
      <w:tr w:rsidR="00BB6718" w:rsidRPr="00D758B8" w:rsidTr="00870C29">
        <w:tc>
          <w:tcPr>
            <w:tcW w:w="3233" w:type="dxa"/>
            <w:gridSpan w:val="2"/>
            <w:vMerge/>
          </w:tcPr>
          <w:p w:rsidR="00BB6718" w:rsidRPr="00D758B8" w:rsidRDefault="00BB6718" w:rsidP="004E34BA">
            <w:pPr>
              <w:pStyle w:val="a4"/>
              <w:numPr>
                <w:ilvl w:val="1"/>
                <w:numId w:val="8"/>
              </w:numPr>
              <w:tabs>
                <w:tab w:val="left" w:pos="0"/>
                <w:tab w:val="left" w:pos="426"/>
              </w:tabs>
              <w:ind w:left="0" w:firstLine="0"/>
              <w:rPr>
                <w:rFonts w:ascii="Times New Roman" w:hAnsi="Times New Roman" w:cs="Times New Roman"/>
                <w:lang w:val="ro-RO"/>
              </w:rPr>
            </w:pPr>
          </w:p>
        </w:tc>
        <w:tc>
          <w:tcPr>
            <w:tcW w:w="3254" w:type="dxa"/>
            <w:gridSpan w:val="3"/>
          </w:tcPr>
          <w:p w:rsidR="00BB6718" w:rsidRPr="00D758B8" w:rsidRDefault="00BB6718" w:rsidP="00B26E9F">
            <w:pPr>
              <w:pStyle w:val="a4"/>
              <w:numPr>
                <w:ilvl w:val="2"/>
                <w:numId w:val="8"/>
              </w:numPr>
              <w:tabs>
                <w:tab w:val="left" w:pos="542"/>
                <w:tab w:val="left" w:pos="821"/>
              </w:tabs>
              <w:ind w:left="0" w:firstLine="0"/>
              <w:rPr>
                <w:rFonts w:ascii="Times New Roman" w:hAnsi="Times New Roman" w:cs="Times New Roman"/>
                <w:lang w:val="ro-RO"/>
              </w:rPr>
            </w:pPr>
            <w:r w:rsidRPr="00D758B8">
              <w:rPr>
                <w:rFonts w:ascii="Times New Roman" w:hAnsi="Times New Roman" w:cs="Times New Roman"/>
                <w:lang w:val="ro-RO"/>
              </w:rPr>
              <w:t>Modificarea Regulamentului privind modul de stabilire și de plată a burselor lu</w:t>
            </w:r>
            <w:r>
              <w:rPr>
                <w:rFonts w:ascii="Times New Roman" w:hAnsi="Times New Roman" w:cs="Times New Roman"/>
                <w:lang w:val="ro-RO"/>
              </w:rPr>
              <w:t>nare sportivilor de performanță</w:t>
            </w:r>
            <w:r w:rsidRPr="00D758B8">
              <w:rPr>
                <w:rFonts w:ascii="Times New Roman" w:hAnsi="Times New Roman" w:cs="Times New Roman"/>
                <w:lang w:val="ro-RO"/>
              </w:rPr>
              <w:t xml:space="preserve"> </w:t>
            </w:r>
            <w:r>
              <w:rPr>
                <w:rFonts w:ascii="Times New Roman" w:hAnsi="Times New Roman" w:cs="Times New Roman"/>
                <w:lang w:val="ro-RO"/>
              </w:rPr>
              <w:t>(</w:t>
            </w:r>
            <w:r w:rsidRPr="00D758B8">
              <w:rPr>
                <w:rFonts w:ascii="Times New Roman" w:hAnsi="Times New Roman" w:cs="Times New Roman"/>
                <w:lang w:val="ro-RO"/>
              </w:rPr>
              <w:t>Hotărîrea Guvernului nr.639/2014</w:t>
            </w:r>
            <w:r>
              <w:rPr>
                <w:rFonts w:ascii="Times New Roman" w:hAnsi="Times New Roman" w:cs="Times New Roman"/>
                <w:lang w:val="ro-RO"/>
              </w:rPr>
              <w:t>)</w:t>
            </w:r>
          </w:p>
        </w:tc>
        <w:tc>
          <w:tcPr>
            <w:tcW w:w="1993" w:type="dxa"/>
            <w:gridSpan w:val="2"/>
          </w:tcPr>
          <w:p w:rsidR="00BB6718" w:rsidRPr="00D758B8" w:rsidRDefault="00BB6718" w:rsidP="00F917AB">
            <w:pPr>
              <w:jc w:val="center"/>
              <w:rPr>
                <w:rFonts w:ascii="Times New Roman" w:hAnsi="Times New Roman" w:cs="Times New Roman"/>
                <w:lang w:val="ro-RO"/>
              </w:rPr>
            </w:pPr>
            <w:r w:rsidRPr="00D758B8">
              <w:rPr>
                <w:rFonts w:ascii="Times New Roman" w:hAnsi="Times New Roman" w:cs="Times New Roman"/>
                <w:lang w:val="ro-RO"/>
              </w:rPr>
              <w:t>Decembrie 2020</w:t>
            </w:r>
          </w:p>
        </w:tc>
        <w:tc>
          <w:tcPr>
            <w:tcW w:w="2202" w:type="dxa"/>
            <w:gridSpan w:val="3"/>
          </w:tcPr>
          <w:p w:rsidR="00BB6718" w:rsidRPr="00D758B8" w:rsidRDefault="00BB6718" w:rsidP="00F917AB">
            <w:pPr>
              <w:jc w:val="center"/>
              <w:rPr>
                <w:rFonts w:ascii="Times New Roman" w:hAnsi="Times New Roman" w:cs="Times New Roman"/>
                <w:lang w:val="ro-RO"/>
              </w:rPr>
            </w:pPr>
            <w:r w:rsidRPr="00D758B8">
              <w:rPr>
                <w:rFonts w:ascii="Times New Roman" w:hAnsi="Times New Roman" w:cs="Times New Roman"/>
                <w:lang w:val="ro-RO"/>
              </w:rPr>
              <w:t>Hotărîre de Guvern aprobată</w:t>
            </w:r>
          </w:p>
        </w:tc>
        <w:tc>
          <w:tcPr>
            <w:tcW w:w="2082" w:type="dxa"/>
            <w:gridSpan w:val="4"/>
          </w:tcPr>
          <w:p w:rsidR="00BB6718" w:rsidRPr="00D758B8" w:rsidRDefault="00BB6718" w:rsidP="00F917AB">
            <w:pPr>
              <w:jc w:val="center"/>
              <w:rPr>
                <w:rFonts w:ascii="Times New Roman" w:hAnsi="Times New Roman" w:cs="Times New Roman"/>
                <w:lang w:val="ro-RO"/>
              </w:rPr>
            </w:pPr>
            <w:r w:rsidRPr="00D758B8">
              <w:rPr>
                <w:rFonts w:ascii="Times New Roman" w:hAnsi="Times New Roman" w:cs="Times New Roman"/>
                <w:lang w:val="ro-RO"/>
              </w:rPr>
              <w:t>Ministerul Educației, Culturii și Cercetării</w:t>
            </w:r>
          </w:p>
        </w:tc>
        <w:tc>
          <w:tcPr>
            <w:tcW w:w="2600" w:type="dxa"/>
            <w:gridSpan w:val="2"/>
          </w:tcPr>
          <w:p w:rsidR="00BB6718" w:rsidRPr="00D758B8" w:rsidRDefault="00BB6718">
            <w:pPr>
              <w:rPr>
                <w:rFonts w:ascii="Times New Roman" w:hAnsi="Times New Roman" w:cs="Times New Roman"/>
                <w:lang w:val="ro-RO"/>
              </w:rPr>
            </w:pPr>
          </w:p>
        </w:tc>
      </w:tr>
      <w:tr w:rsidR="00BB6718" w:rsidRPr="00D758B8" w:rsidTr="00870C29">
        <w:tc>
          <w:tcPr>
            <w:tcW w:w="3233" w:type="dxa"/>
            <w:gridSpan w:val="2"/>
            <w:vMerge w:val="restart"/>
          </w:tcPr>
          <w:p w:rsidR="00BB6718" w:rsidRPr="00D758B8" w:rsidRDefault="00BB6718" w:rsidP="004E34BA">
            <w:pPr>
              <w:pStyle w:val="a4"/>
              <w:numPr>
                <w:ilvl w:val="1"/>
                <w:numId w:val="8"/>
              </w:numPr>
              <w:tabs>
                <w:tab w:val="left" w:pos="0"/>
                <w:tab w:val="left" w:pos="426"/>
              </w:tabs>
              <w:ind w:left="0" w:firstLine="0"/>
              <w:rPr>
                <w:rFonts w:ascii="Times New Roman" w:hAnsi="Times New Roman" w:cs="Times New Roman"/>
                <w:lang w:val="ro-RO"/>
              </w:rPr>
            </w:pPr>
            <w:r w:rsidRPr="00D758B8">
              <w:rPr>
                <w:rFonts w:ascii="Times New Roman" w:hAnsi="Times New Roman" w:cs="Times New Roman"/>
                <w:lang w:val="ro-RO"/>
              </w:rPr>
              <w:t>Promovarea educației sportive și de voluntariat în școli</w:t>
            </w:r>
          </w:p>
        </w:tc>
        <w:tc>
          <w:tcPr>
            <w:tcW w:w="3254" w:type="dxa"/>
            <w:gridSpan w:val="3"/>
          </w:tcPr>
          <w:p w:rsidR="00BB6718" w:rsidRPr="00D758B8" w:rsidRDefault="00BB6718" w:rsidP="004E34BA">
            <w:pPr>
              <w:pStyle w:val="a4"/>
              <w:numPr>
                <w:ilvl w:val="2"/>
                <w:numId w:val="8"/>
              </w:numPr>
              <w:tabs>
                <w:tab w:val="left" w:pos="542"/>
                <w:tab w:val="left" w:pos="821"/>
              </w:tabs>
              <w:ind w:left="0" w:firstLine="0"/>
              <w:rPr>
                <w:rFonts w:ascii="Times New Roman" w:hAnsi="Times New Roman" w:cs="Times New Roman"/>
                <w:lang w:val="ro-RO"/>
              </w:rPr>
            </w:pPr>
            <w:r w:rsidRPr="00D758B8">
              <w:rPr>
                <w:rFonts w:ascii="Times New Roman" w:hAnsi="Times New Roman" w:cs="Times New Roman"/>
                <w:lang w:val="ro-RO"/>
              </w:rPr>
              <w:t>Susținerea inițiativelor și proiectelor de voluntariat în rîndul tinerilor</w:t>
            </w:r>
          </w:p>
        </w:tc>
        <w:tc>
          <w:tcPr>
            <w:tcW w:w="1993" w:type="dxa"/>
            <w:gridSpan w:val="2"/>
          </w:tcPr>
          <w:p w:rsidR="00BB6718" w:rsidRPr="00D758B8" w:rsidRDefault="00BB6718" w:rsidP="007B2691">
            <w:pPr>
              <w:pStyle w:val="af1"/>
              <w:spacing w:before="0" w:beforeAutospacing="0" w:after="0" w:afterAutospacing="0"/>
              <w:jc w:val="center"/>
              <w:rPr>
                <w:sz w:val="22"/>
                <w:szCs w:val="22"/>
                <w:lang w:val="ro-RO"/>
              </w:rPr>
            </w:pPr>
            <w:r w:rsidRPr="00D758B8">
              <w:rPr>
                <w:bCs/>
                <w:sz w:val="22"/>
                <w:szCs w:val="22"/>
                <w:lang w:val="ro-RO"/>
              </w:rPr>
              <w:t>Decembrie 2020</w:t>
            </w:r>
          </w:p>
        </w:tc>
        <w:tc>
          <w:tcPr>
            <w:tcW w:w="2202" w:type="dxa"/>
            <w:gridSpan w:val="3"/>
          </w:tcPr>
          <w:p w:rsidR="00BB6718" w:rsidRPr="00D758B8" w:rsidRDefault="00BB6718">
            <w:pPr>
              <w:jc w:val="center"/>
              <w:rPr>
                <w:rFonts w:ascii="Times New Roman" w:hAnsi="Times New Roman" w:cs="Times New Roman"/>
                <w:lang w:val="ro-RO"/>
              </w:rPr>
            </w:pPr>
            <w:r w:rsidRPr="00D758B8">
              <w:rPr>
                <w:rFonts w:ascii="Times New Roman" w:hAnsi="Times New Roman" w:cs="Times New Roman"/>
                <w:lang w:val="ro-RO"/>
              </w:rPr>
              <w:t>2 proiecte susținute</w:t>
            </w:r>
          </w:p>
        </w:tc>
        <w:tc>
          <w:tcPr>
            <w:tcW w:w="2082" w:type="dxa"/>
            <w:gridSpan w:val="4"/>
          </w:tcPr>
          <w:p w:rsidR="00BB6718" w:rsidRPr="00D758B8" w:rsidRDefault="00BB6718" w:rsidP="00D310F4">
            <w:pPr>
              <w:jc w:val="center"/>
              <w:rPr>
                <w:rFonts w:ascii="Times New Roman" w:hAnsi="Times New Roman" w:cs="Times New Roman"/>
                <w:lang w:val="ro-RO"/>
              </w:rPr>
            </w:pPr>
            <w:r w:rsidRPr="00D758B8">
              <w:rPr>
                <w:rFonts w:ascii="Times New Roman" w:hAnsi="Times New Roman" w:cs="Times New Roman"/>
                <w:lang w:val="ro-RO"/>
              </w:rPr>
              <w:t>Ministerul Educației, Culturii și Cercetării</w:t>
            </w:r>
          </w:p>
        </w:tc>
        <w:tc>
          <w:tcPr>
            <w:tcW w:w="2600" w:type="dxa"/>
            <w:gridSpan w:val="2"/>
          </w:tcPr>
          <w:p w:rsidR="00BB6718" w:rsidRPr="00D758B8" w:rsidRDefault="00BB6718">
            <w:pPr>
              <w:rPr>
                <w:rFonts w:ascii="Times New Roman" w:hAnsi="Times New Roman" w:cs="Times New Roman"/>
                <w:lang w:val="ro-RO"/>
              </w:rPr>
            </w:pPr>
          </w:p>
        </w:tc>
      </w:tr>
      <w:tr w:rsidR="00BB6718" w:rsidRPr="00D758B8" w:rsidTr="00870C29">
        <w:tc>
          <w:tcPr>
            <w:tcW w:w="3233" w:type="dxa"/>
            <w:gridSpan w:val="2"/>
            <w:vMerge/>
          </w:tcPr>
          <w:p w:rsidR="00BB6718" w:rsidRPr="00D758B8" w:rsidRDefault="00BB6718" w:rsidP="004E34BA">
            <w:pPr>
              <w:pStyle w:val="a4"/>
              <w:numPr>
                <w:ilvl w:val="1"/>
                <w:numId w:val="8"/>
              </w:numPr>
              <w:tabs>
                <w:tab w:val="left" w:pos="0"/>
                <w:tab w:val="left" w:pos="426"/>
              </w:tabs>
              <w:ind w:left="0" w:firstLine="0"/>
              <w:rPr>
                <w:rFonts w:ascii="Times New Roman" w:hAnsi="Times New Roman" w:cs="Times New Roman"/>
                <w:lang w:val="ro-RO"/>
              </w:rPr>
            </w:pPr>
          </w:p>
        </w:tc>
        <w:tc>
          <w:tcPr>
            <w:tcW w:w="3254" w:type="dxa"/>
            <w:gridSpan w:val="3"/>
          </w:tcPr>
          <w:p w:rsidR="00BB6718" w:rsidRPr="00D758B8" w:rsidRDefault="00BB6718" w:rsidP="002E32C8">
            <w:pPr>
              <w:pStyle w:val="a4"/>
              <w:numPr>
                <w:ilvl w:val="2"/>
                <w:numId w:val="8"/>
              </w:numPr>
              <w:tabs>
                <w:tab w:val="left" w:pos="542"/>
                <w:tab w:val="left" w:pos="821"/>
              </w:tabs>
              <w:ind w:left="0" w:firstLine="0"/>
              <w:rPr>
                <w:rFonts w:ascii="Times New Roman" w:hAnsi="Times New Roman" w:cs="Times New Roman"/>
                <w:lang w:val="ro-RO"/>
              </w:rPr>
            </w:pPr>
            <w:r w:rsidRPr="00D758B8">
              <w:rPr>
                <w:rFonts w:ascii="Times New Roman" w:hAnsi="Times New Roman" w:cs="Times New Roman"/>
                <w:lang w:val="ro-RO"/>
              </w:rPr>
              <w:t>Elaborarea Regulamentului cu privire la organizarea și funcționarea cluburilor sportive școlare</w:t>
            </w:r>
          </w:p>
        </w:tc>
        <w:tc>
          <w:tcPr>
            <w:tcW w:w="1993" w:type="dxa"/>
            <w:gridSpan w:val="2"/>
          </w:tcPr>
          <w:p w:rsidR="00BB6718" w:rsidRPr="00D758B8" w:rsidRDefault="00BB6718" w:rsidP="007B2691">
            <w:pPr>
              <w:pStyle w:val="af1"/>
              <w:spacing w:before="0" w:beforeAutospacing="0" w:after="0" w:afterAutospacing="0"/>
              <w:jc w:val="center"/>
              <w:rPr>
                <w:sz w:val="22"/>
                <w:szCs w:val="22"/>
                <w:lang w:val="ro-RO"/>
              </w:rPr>
            </w:pPr>
            <w:r w:rsidRPr="00D758B8">
              <w:rPr>
                <w:bCs/>
                <w:sz w:val="22"/>
                <w:szCs w:val="22"/>
                <w:lang w:val="ro-RO"/>
              </w:rPr>
              <w:t>Decembrie 2020</w:t>
            </w:r>
          </w:p>
        </w:tc>
        <w:tc>
          <w:tcPr>
            <w:tcW w:w="2202" w:type="dxa"/>
            <w:gridSpan w:val="3"/>
          </w:tcPr>
          <w:p w:rsidR="00BB6718" w:rsidRPr="00D758B8" w:rsidRDefault="00BB6718" w:rsidP="007B2691">
            <w:pPr>
              <w:jc w:val="center"/>
              <w:rPr>
                <w:rFonts w:ascii="Times New Roman" w:hAnsi="Times New Roman" w:cs="Times New Roman"/>
                <w:lang w:val="ro-RO"/>
              </w:rPr>
            </w:pPr>
            <w:r w:rsidRPr="00D758B8">
              <w:rPr>
                <w:rFonts w:ascii="Times New Roman" w:hAnsi="Times New Roman" w:cs="Times New Roman"/>
                <w:lang w:val="ro-RO"/>
              </w:rPr>
              <w:t>Hotărîre de Guvern aprobată</w:t>
            </w:r>
          </w:p>
        </w:tc>
        <w:tc>
          <w:tcPr>
            <w:tcW w:w="2082" w:type="dxa"/>
            <w:gridSpan w:val="4"/>
          </w:tcPr>
          <w:p w:rsidR="00BB6718" w:rsidRPr="00D758B8" w:rsidRDefault="00BB6718" w:rsidP="00F841A2">
            <w:pPr>
              <w:jc w:val="center"/>
              <w:rPr>
                <w:rFonts w:ascii="Times New Roman" w:hAnsi="Times New Roman" w:cs="Times New Roman"/>
                <w:lang w:val="ro-RO"/>
              </w:rPr>
            </w:pPr>
            <w:r w:rsidRPr="00D758B8">
              <w:rPr>
                <w:rFonts w:ascii="Times New Roman" w:hAnsi="Times New Roman" w:cs="Times New Roman"/>
                <w:lang w:val="ro-RO"/>
              </w:rPr>
              <w:t>Ministerul Educației, Culturii și Cercetării</w:t>
            </w:r>
          </w:p>
        </w:tc>
        <w:tc>
          <w:tcPr>
            <w:tcW w:w="2600" w:type="dxa"/>
            <w:gridSpan w:val="2"/>
          </w:tcPr>
          <w:p w:rsidR="00BB6718" w:rsidRPr="00D758B8" w:rsidRDefault="00BB6718">
            <w:pPr>
              <w:rPr>
                <w:rFonts w:ascii="Times New Roman" w:hAnsi="Times New Roman" w:cs="Times New Roman"/>
                <w:lang w:val="ro-RO"/>
              </w:rPr>
            </w:pPr>
          </w:p>
        </w:tc>
      </w:tr>
      <w:tr w:rsidR="00BB6718" w:rsidRPr="00D758B8" w:rsidTr="00870C29">
        <w:tc>
          <w:tcPr>
            <w:tcW w:w="3233" w:type="dxa"/>
            <w:gridSpan w:val="2"/>
          </w:tcPr>
          <w:p w:rsidR="00BB6718" w:rsidRPr="00D758B8" w:rsidRDefault="00BB6718" w:rsidP="008C36E4">
            <w:pPr>
              <w:pStyle w:val="a4"/>
              <w:numPr>
                <w:ilvl w:val="1"/>
                <w:numId w:val="8"/>
              </w:numPr>
              <w:tabs>
                <w:tab w:val="left" w:pos="0"/>
                <w:tab w:val="left" w:pos="426"/>
              </w:tabs>
              <w:ind w:left="0" w:firstLine="0"/>
              <w:rPr>
                <w:rFonts w:ascii="Times New Roman" w:hAnsi="Times New Roman" w:cs="Times New Roman"/>
              </w:rPr>
            </w:pPr>
            <w:r w:rsidRPr="00D758B8">
              <w:rPr>
                <w:rFonts w:ascii="Times New Roman" w:hAnsi="Times New Roman" w:cs="Times New Roman"/>
              </w:rPr>
              <w:t>Finalizarea lucrărilor la complexul Arena Chișinău, Aqua Center &amp; Club de Tenis din municipiul Chișinău</w:t>
            </w:r>
          </w:p>
        </w:tc>
        <w:tc>
          <w:tcPr>
            <w:tcW w:w="3254" w:type="dxa"/>
            <w:gridSpan w:val="3"/>
          </w:tcPr>
          <w:p w:rsidR="00BB6718" w:rsidRPr="00D758B8" w:rsidRDefault="00BB6718" w:rsidP="00471FF8">
            <w:pPr>
              <w:pStyle w:val="a4"/>
              <w:tabs>
                <w:tab w:val="left" w:pos="542"/>
                <w:tab w:val="left" w:pos="821"/>
              </w:tabs>
              <w:ind w:left="0"/>
              <w:rPr>
                <w:rFonts w:ascii="Times New Roman" w:hAnsi="Times New Roman" w:cs="Times New Roman"/>
              </w:rPr>
            </w:pPr>
          </w:p>
        </w:tc>
        <w:tc>
          <w:tcPr>
            <w:tcW w:w="1993" w:type="dxa"/>
            <w:gridSpan w:val="2"/>
          </w:tcPr>
          <w:p w:rsidR="00BB6718" w:rsidRPr="00D758B8" w:rsidRDefault="00BB6718" w:rsidP="00471FF8">
            <w:pPr>
              <w:pStyle w:val="af1"/>
              <w:spacing w:before="0" w:beforeAutospacing="0" w:after="0" w:afterAutospacing="0"/>
              <w:jc w:val="center"/>
              <w:rPr>
                <w:bCs/>
                <w:sz w:val="22"/>
                <w:szCs w:val="22"/>
                <w:lang w:val="ro-RO"/>
              </w:rPr>
            </w:pPr>
            <w:r w:rsidRPr="00D758B8">
              <w:rPr>
                <w:sz w:val="22"/>
                <w:szCs w:val="22"/>
              </w:rPr>
              <w:t>Iunie  2020</w:t>
            </w:r>
          </w:p>
        </w:tc>
        <w:tc>
          <w:tcPr>
            <w:tcW w:w="2202" w:type="dxa"/>
            <w:gridSpan w:val="3"/>
          </w:tcPr>
          <w:p w:rsidR="00BB6718" w:rsidRPr="00D758B8" w:rsidRDefault="00BB6718" w:rsidP="00471FF8">
            <w:pPr>
              <w:jc w:val="center"/>
              <w:rPr>
                <w:rFonts w:ascii="Times New Roman" w:hAnsi="Times New Roman" w:cs="Times New Roman"/>
              </w:rPr>
            </w:pPr>
            <w:r w:rsidRPr="00D758B8">
              <w:rPr>
                <w:rFonts w:ascii="Times New Roman" w:hAnsi="Times New Roman" w:cs="Times New Roman"/>
              </w:rPr>
              <w:t>Complex sportiv dat în exploatare</w:t>
            </w:r>
          </w:p>
        </w:tc>
        <w:tc>
          <w:tcPr>
            <w:tcW w:w="2082" w:type="dxa"/>
            <w:gridSpan w:val="4"/>
          </w:tcPr>
          <w:p w:rsidR="00BB6718" w:rsidRPr="00D758B8" w:rsidRDefault="00BB6718" w:rsidP="00471FF8">
            <w:pPr>
              <w:jc w:val="center"/>
              <w:rPr>
                <w:rFonts w:ascii="Times New Roman" w:hAnsi="Times New Roman" w:cs="Times New Roman"/>
              </w:rPr>
            </w:pPr>
            <w:r w:rsidRPr="00D758B8">
              <w:rPr>
                <w:rFonts w:ascii="Times New Roman" w:hAnsi="Times New Roman" w:cs="Times New Roman"/>
              </w:rPr>
              <w:t>Agenţia Proprietăţii Publice;</w:t>
            </w:r>
          </w:p>
          <w:p w:rsidR="00BB6718" w:rsidRPr="00D758B8" w:rsidRDefault="00BB6718" w:rsidP="00471FF8">
            <w:pPr>
              <w:jc w:val="center"/>
              <w:rPr>
                <w:rFonts w:ascii="Times New Roman" w:hAnsi="Times New Roman" w:cs="Times New Roman"/>
              </w:rPr>
            </w:pPr>
            <w:r w:rsidRPr="00D758B8">
              <w:rPr>
                <w:rFonts w:ascii="Times New Roman" w:hAnsi="Times New Roman" w:cs="Times New Roman"/>
              </w:rPr>
              <w:t>Ministerul Economiei şi Infrastructurii</w:t>
            </w:r>
          </w:p>
        </w:tc>
        <w:tc>
          <w:tcPr>
            <w:tcW w:w="2600" w:type="dxa"/>
            <w:gridSpan w:val="2"/>
          </w:tcPr>
          <w:p w:rsidR="00BB6718" w:rsidRPr="00D758B8" w:rsidRDefault="00BB6718">
            <w:pPr>
              <w:rPr>
                <w:rFonts w:ascii="Times New Roman" w:hAnsi="Times New Roman" w:cs="Times New Roman"/>
                <w:lang w:val="ro-RO"/>
              </w:rPr>
            </w:pPr>
          </w:p>
        </w:tc>
      </w:tr>
      <w:tr w:rsidR="00BB6718" w:rsidRPr="00D758B8" w:rsidTr="00870C29">
        <w:tc>
          <w:tcPr>
            <w:tcW w:w="3233" w:type="dxa"/>
            <w:gridSpan w:val="2"/>
            <w:vMerge w:val="restart"/>
          </w:tcPr>
          <w:p w:rsidR="00BB6718" w:rsidRPr="00D758B8" w:rsidRDefault="00BB6718" w:rsidP="004E34BA">
            <w:pPr>
              <w:pStyle w:val="a4"/>
              <w:numPr>
                <w:ilvl w:val="1"/>
                <w:numId w:val="8"/>
              </w:numPr>
              <w:tabs>
                <w:tab w:val="left" w:pos="0"/>
                <w:tab w:val="left" w:pos="426"/>
              </w:tabs>
              <w:ind w:left="0" w:firstLine="0"/>
              <w:rPr>
                <w:rFonts w:ascii="Times New Roman" w:hAnsi="Times New Roman" w:cs="Times New Roman"/>
                <w:lang w:val="ro-RO"/>
              </w:rPr>
            </w:pPr>
            <w:r w:rsidRPr="00D758B8">
              <w:rPr>
                <w:rFonts w:ascii="Times New Roman" w:hAnsi="Times New Roman" w:cs="Times New Roman"/>
                <w:lang w:val="ro-RO"/>
              </w:rPr>
              <w:t>Promovarea sportului de masă și dezvoltarea de infrastructură sportivă accesibilă pentru toți cetățenii țării</w:t>
            </w:r>
          </w:p>
        </w:tc>
        <w:tc>
          <w:tcPr>
            <w:tcW w:w="3254" w:type="dxa"/>
            <w:gridSpan w:val="3"/>
          </w:tcPr>
          <w:p w:rsidR="00BB6718" w:rsidRPr="00D758B8" w:rsidRDefault="00BB6718" w:rsidP="004E34BA">
            <w:pPr>
              <w:pStyle w:val="a4"/>
              <w:numPr>
                <w:ilvl w:val="2"/>
                <w:numId w:val="8"/>
              </w:numPr>
              <w:tabs>
                <w:tab w:val="left" w:pos="542"/>
                <w:tab w:val="left" w:pos="821"/>
              </w:tabs>
              <w:ind w:left="0" w:firstLine="0"/>
              <w:rPr>
                <w:rFonts w:ascii="Times New Roman" w:hAnsi="Times New Roman" w:cs="Times New Roman"/>
                <w:lang w:val="ro-RO" w:eastAsia="ru-RU"/>
              </w:rPr>
            </w:pPr>
            <w:r w:rsidRPr="00D758B8">
              <w:rPr>
                <w:rFonts w:ascii="Times New Roman" w:hAnsi="Times New Roman" w:cs="Times New Roman"/>
                <w:lang w:val="ro-RO" w:eastAsia="ru-RU"/>
              </w:rPr>
              <w:t>Organizarea competițiilor internaționale de anvergură pe teritoriul Republicii Moldova</w:t>
            </w:r>
          </w:p>
        </w:tc>
        <w:tc>
          <w:tcPr>
            <w:tcW w:w="1993" w:type="dxa"/>
            <w:gridSpan w:val="2"/>
          </w:tcPr>
          <w:p w:rsidR="00BB6718" w:rsidRPr="00D758B8" w:rsidRDefault="00BB6718">
            <w:pPr>
              <w:jc w:val="center"/>
              <w:rPr>
                <w:rFonts w:ascii="Times New Roman" w:hAnsi="Times New Roman" w:cs="Times New Roman"/>
                <w:highlight w:val="yellow"/>
                <w:lang w:val="ro-RO"/>
              </w:rPr>
            </w:pPr>
            <w:r w:rsidRPr="00D758B8">
              <w:rPr>
                <w:rFonts w:ascii="Times New Roman" w:hAnsi="Times New Roman" w:cs="Times New Roman"/>
                <w:lang w:val="ro-RO"/>
              </w:rPr>
              <w:t>Decembrie, 2020</w:t>
            </w:r>
          </w:p>
        </w:tc>
        <w:tc>
          <w:tcPr>
            <w:tcW w:w="2202" w:type="dxa"/>
            <w:gridSpan w:val="3"/>
          </w:tcPr>
          <w:p w:rsidR="00BB6718" w:rsidRPr="00D758B8" w:rsidRDefault="00BB6718" w:rsidP="007D2451">
            <w:pPr>
              <w:jc w:val="center"/>
              <w:rPr>
                <w:rFonts w:ascii="Times New Roman" w:hAnsi="Times New Roman" w:cs="Times New Roman"/>
                <w:lang w:val="ro-RO"/>
              </w:rPr>
            </w:pPr>
            <w:r w:rsidRPr="00D758B8">
              <w:rPr>
                <w:rFonts w:ascii="Times New Roman" w:hAnsi="Times New Roman" w:cs="Times New Roman"/>
                <w:lang w:val="ro-RO" w:eastAsia="ru-RU"/>
              </w:rPr>
              <w:t>2 competiții organizate</w:t>
            </w:r>
          </w:p>
        </w:tc>
        <w:tc>
          <w:tcPr>
            <w:tcW w:w="2082" w:type="dxa"/>
            <w:gridSpan w:val="4"/>
          </w:tcPr>
          <w:p w:rsidR="00BB6718" w:rsidRPr="00D758B8" w:rsidRDefault="00BB6718" w:rsidP="00F841A2">
            <w:pPr>
              <w:jc w:val="center"/>
              <w:rPr>
                <w:rFonts w:ascii="Times New Roman" w:hAnsi="Times New Roman" w:cs="Times New Roman"/>
                <w:lang w:val="ro-RO"/>
              </w:rPr>
            </w:pPr>
            <w:r w:rsidRPr="00D758B8">
              <w:rPr>
                <w:rFonts w:ascii="Times New Roman" w:hAnsi="Times New Roman" w:cs="Times New Roman"/>
                <w:lang w:val="ro-RO"/>
              </w:rPr>
              <w:t>Ministerul Educației, Culturii și Cercetării</w:t>
            </w:r>
          </w:p>
        </w:tc>
        <w:tc>
          <w:tcPr>
            <w:tcW w:w="2600" w:type="dxa"/>
            <w:gridSpan w:val="2"/>
          </w:tcPr>
          <w:p w:rsidR="00BB6718" w:rsidRPr="00D758B8" w:rsidRDefault="00BB6718">
            <w:pPr>
              <w:rPr>
                <w:rFonts w:ascii="Times New Roman" w:hAnsi="Times New Roman" w:cs="Times New Roman"/>
                <w:lang w:val="ro-RO"/>
              </w:rPr>
            </w:pPr>
          </w:p>
        </w:tc>
      </w:tr>
      <w:tr w:rsidR="00BB6718" w:rsidRPr="00D758B8" w:rsidTr="00870C29">
        <w:tc>
          <w:tcPr>
            <w:tcW w:w="3233" w:type="dxa"/>
            <w:gridSpan w:val="2"/>
            <w:vMerge/>
          </w:tcPr>
          <w:p w:rsidR="00BB6718" w:rsidRPr="00D758B8" w:rsidRDefault="00BB6718" w:rsidP="004E34BA">
            <w:pPr>
              <w:pStyle w:val="a4"/>
              <w:numPr>
                <w:ilvl w:val="1"/>
                <w:numId w:val="8"/>
              </w:numPr>
              <w:tabs>
                <w:tab w:val="left" w:pos="0"/>
                <w:tab w:val="left" w:pos="426"/>
              </w:tabs>
              <w:ind w:left="0" w:firstLine="0"/>
              <w:rPr>
                <w:rFonts w:ascii="Times New Roman" w:hAnsi="Times New Roman" w:cs="Times New Roman"/>
                <w:lang w:val="ro-RO"/>
              </w:rPr>
            </w:pPr>
          </w:p>
        </w:tc>
        <w:tc>
          <w:tcPr>
            <w:tcW w:w="3254" w:type="dxa"/>
            <w:gridSpan w:val="3"/>
          </w:tcPr>
          <w:p w:rsidR="00BB6718" w:rsidRPr="00D758B8" w:rsidRDefault="00BB6718" w:rsidP="004E34BA">
            <w:pPr>
              <w:pStyle w:val="a4"/>
              <w:numPr>
                <w:ilvl w:val="2"/>
                <w:numId w:val="8"/>
              </w:numPr>
              <w:tabs>
                <w:tab w:val="left" w:pos="542"/>
                <w:tab w:val="left" w:pos="821"/>
              </w:tabs>
              <w:ind w:left="0" w:firstLine="0"/>
              <w:rPr>
                <w:rFonts w:ascii="Times New Roman" w:hAnsi="Times New Roman" w:cs="Times New Roman"/>
                <w:lang w:val="ro-RO"/>
              </w:rPr>
            </w:pPr>
            <w:r w:rsidRPr="00D758B8">
              <w:rPr>
                <w:rFonts w:ascii="Times New Roman" w:hAnsi="Times New Roman" w:cs="Times New Roman"/>
                <w:lang w:val="ro-RO"/>
              </w:rPr>
              <w:t>Delegarea loturilor naționale la competiții internaționale și cantonamente, pentru obținerea cotelor de calificare către Jocurile Olimpice de la Tokyo</w:t>
            </w:r>
          </w:p>
        </w:tc>
        <w:tc>
          <w:tcPr>
            <w:tcW w:w="1993" w:type="dxa"/>
            <w:gridSpan w:val="2"/>
          </w:tcPr>
          <w:p w:rsidR="00BB6718" w:rsidRPr="00D758B8" w:rsidRDefault="00BB6718" w:rsidP="007D2451">
            <w:pPr>
              <w:tabs>
                <w:tab w:val="left" w:pos="317"/>
              </w:tabs>
              <w:jc w:val="center"/>
              <w:rPr>
                <w:rFonts w:ascii="Times New Roman" w:hAnsi="Times New Roman" w:cs="Times New Roman"/>
                <w:highlight w:val="yellow"/>
                <w:lang w:val="ro-RO"/>
              </w:rPr>
            </w:pPr>
            <w:r w:rsidRPr="00D758B8">
              <w:rPr>
                <w:rFonts w:ascii="Times New Roman" w:hAnsi="Times New Roman" w:cs="Times New Roman"/>
                <w:lang w:val="ro-RO"/>
              </w:rPr>
              <w:t>Iulie 2020</w:t>
            </w:r>
          </w:p>
        </w:tc>
        <w:tc>
          <w:tcPr>
            <w:tcW w:w="2202" w:type="dxa"/>
            <w:gridSpan w:val="3"/>
          </w:tcPr>
          <w:p w:rsidR="00BB6718" w:rsidRPr="00D758B8" w:rsidRDefault="00BB6718" w:rsidP="00227234">
            <w:pPr>
              <w:jc w:val="center"/>
              <w:rPr>
                <w:rFonts w:ascii="Times New Roman" w:hAnsi="Times New Roman" w:cs="Times New Roman"/>
                <w:lang w:val="ro-RO"/>
              </w:rPr>
            </w:pPr>
            <w:r w:rsidRPr="00D758B8">
              <w:rPr>
                <w:rFonts w:ascii="Times New Roman" w:hAnsi="Times New Roman" w:cs="Times New Roman"/>
                <w:lang w:val="ro-RO"/>
              </w:rPr>
              <w:t>Ordine de finanțare a federațiilor sportive emise</w:t>
            </w:r>
          </w:p>
          <w:p w:rsidR="00BB6718" w:rsidRPr="00D758B8" w:rsidRDefault="00BB6718" w:rsidP="00227234">
            <w:pPr>
              <w:jc w:val="center"/>
              <w:rPr>
                <w:rFonts w:ascii="Times New Roman" w:hAnsi="Times New Roman" w:cs="Times New Roman"/>
                <w:highlight w:val="yellow"/>
                <w:lang w:val="ro-RO"/>
              </w:rPr>
            </w:pPr>
          </w:p>
        </w:tc>
        <w:tc>
          <w:tcPr>
            <w:tcW w:w="2082" w:type="dxa"/>
            <w:gridSpan w:val="4"/>
          </w:tcPr>
          <w:p w:rsidR="00BB6718" w:rsidRPr="00D758B8" w:rsidRDefault="00BB6718" w:rsidP="00227234">
            <w:pPr>
              <w:jc w:val="center"/>
              <w:rPr>
                <w:rFonts w:ascii="Times New Roman" w:hAnsi="Times New Roman" w:cs="Times New Roman"/>
                <w:highlight w:val="yellow"/>
                <w:lang w:val="ro-RO"/>
              </w:rPr>
            </w:pPr>
            <w:r w:rsidRPr="00D758B8">
              <w:rPr>
                <w:rFonts w:ascii="Times New Roman" w:hAnsi="Times New Roman" w:cs="Times New Roman"/>
                <w:lang w:val="ro-RO"/>
              </w:rPr>
              <w:t>Ministerul Educației, Culturii și Cercetării</w:t>
            </w:r>
          </w:p>
        </w:tc>
        <w:tc>
          <w:tcPr>
            <w:tcW w:w="2600" w:type="dxa"/>
            <w:gridSpan w:val="2"/>
          </w:tcPr>
          <w:p w:rsidR="00BB6718" w:rsidRPr="00D758B8" w:rsidRDefault="00BB6718">
            <w:pPr>
              <w:rPr>
                <w:rFonts w:ascii="Times New Roman" w:hAnsi="Times New Roman" w:cs="Times New Roman"/>
                <w:lang w:val="ro-RO"/>
              </w:rPr>
            </w:pPr>
          </w:p>
        </w:tc>
      </w:tr>
      <w:tr w:rsidR="00BB6718" w:rsidRPr="00D758B8" w:rsidTr="00870C29">
        <w:tc>
          <w:tcPr>
            <w:tcW w:w="3233" w:type="dxa"/>
            <w:gridSpan w:val="2"/>
            <w:vMerge/>
          </w:tcPr>
          <w:p w:rsidR="00BB6718" w:rsidRPr="00D758B8" w:rsidRDefault="00BB6718" w:rsidP="004E34BA">
            <w:pPr>
              <w:pStyle w:val="a4"/>
              <w:numPr>
                <w:ilvl w:val="1"/>
                <w:numId w:val="8"/>
              </w:numPr>
              <w:tabs>
                <w:tab w:val="left" w:pos="0"/>
                <w:tab w:val="left" w:pos="426"/>
              </w:tabs>
              <w:ind w:left="0" w:firstLine="0"/>
              <w:rPr>
                <w:rFonts w:ascii="Times New Roman" w:hAnsi="Times New Roman" w:cs="Times New Roman"/>
                <w:lang w:val="ro-RO"/>
              </w:rPr>
            </w:pPr>
          </w:p>
        </w:tc>
        <w:tc>
          <w:tcPr>
            <w:tcW w:w="3254" w:type="dxa"/>
            <w:gridSpan w:val="3"/>
          </w:tcPr>
          <w:p w:rsidR="00BB6718" w:rsidRPr="00D758B8" w:rsidRDefault="00BB6718" w:rsidP="00F917AB">
            <w:pPr>
              <w:pStyle w:val="a4"/>
              <w:tabs>
                <w:tab w:val="left" w:pos="542"/>
                <w:tab w:val="left" w:pos="821"/>
              </w:tabs>
              <w:ind w:left="0"/>
              <w:rPr>
                <w:rFonts w:ascii="Times New Roman" w:hAnsi="Times New Roman" w:cs="Times New Roman"/>
                <w:lang w:val="ro-RO"/>
              </w:rPr>
            </w:pPr>
            <w:r w:rsidRPr="00D758B8">
              <w:rPr>
                <w:rFonts w:ascii="Times New Roman" w:hAnsi="Times New Roman" w:cs="Times New Roman"/>
                <w:lang w:val="ro-RO"/>
              </w:rPr>
              <w:t>7.36.3. Renovarea și modernizarea bazei tehnico-materiale a instituțiilor sportive</w:t>
            </w:r>
          </w:p>
        </w:tc>
        <w:tc>
          <w:tcPr>
            <w:tcW w:w="1993" w:type="dxa"/>
            <w:gridSpan w:val="2"/>
          </w:tcPr>
          <w:p w:rsidR="00BB6718" w:rsidRPr="00D758B8" w:rsidRDefault="00BB6718" w:rsidP="00F917AB">
            <w:pPr>
              <w:tabs>
                <w:tab w:val="left" w:pos="317"/>
              </w:tabs>
              <w:jc w:val="center"/>
              <w:rPr>
                <w:rFonts w:ascii="Times New Roman" w:hAnsi="Times New Roman" w:cs="Times New Roman"/>
                <w:lang w:val="ro-RO"/>
              </w:rPr>
            </w:pPr>
            <w:r w:rsidRPr="00D758B8">
              <w:rPr>
                <w:rFonts w:ascii="Times New Roman" w:hAnsi="Times New Roman" w:cs="Times New Roman"/>
                <w:lang w:val="ro-RO"/>
              </w:rPr>
              <w:t>Decembrie 2023</w:t>
            </w:r>
          </w:p>
        </w:tc>
        <w:tc>
          <w:tcPr>
            <w:tcW w:w="2202" w:type="dxa"/>
            <w:gridSpan w:val="3"/>
          </w:tcPr>
          <w:p w:rsidR="00BB6718" w:rsidRPr="00D758B8" w:rsidRDefault="00BB6718" w:rsidP="00F917AB">
            <w:pPr>
              <w:jc w:val="center"/>
              <w:rPr>
                <w:rFonts w:ascii="Times New Roman" w:hAnsi="Times New Roman" w:cs="Times New Roman"/>
                <w:lang w:val="ro-RO"/>
              </w:rPr>
            </w:pPr>
            <w:r w:rsidRPr="00D758B8">
              <w:rPr>
                <w:rFonts w:ascii="Times New Roman" w:hAnsi="Times New Roman"/>
                <w:lang w:val="ro-RO"/>
              </w:rPr>
              <w:t>15 edificii sportive renovate/modernizate</w:t>
            </w:r>
          </w:p>
        </w:tc>
        <w:tc>
          <w:tcPr>
            <w:tcW w:w="2082" w:type="dxa"/>
            <w:gridSpan w:val="4"/>
          </w:tcPr>
          <w:p w:rsidR="00BB6718" w:rsidRPr="00D758B8" w:rsidRDefault="00BB6718" w:rsidP="00F917AB">
            <w:pPr>
              <w:jc w:val="center"/>
              <w:rPr>
                <w:rFonts w:ascii="Times New Roman" w:hAnsi="Times New Roman" w:cs="Times New Roman"/>
                <w:lang w:val="ro-RO"/>
              </w:rPr>
            </w:pPr>
            <w:r w:rsidRPr="00D758B8">
              <w:rPr>
                <w:rFonts w:ascii="Times New Roman" w:hAnsi="Times New Roman" w:cs="Times New Roman"/>
                <w:lang w:val="ro-RO"/>
              </w:rPr>
              <w:t>Ministerul Educației, Culturii și Cercetării</w:t>
            </w:r>
          </w:p>
        </w:tc>
        <w:tc>
          <w:tcPr>
            <w:tcW w:w="2600" w:type="dxa"/>
            <w:gridSpan w:val="2"/>
          </w:tcPr>
          <w:p w:rsidR="00BB6718" w:rsidRPr="00D758B8" w:rsidRDefault="00BB6718">
            <w:pPr>
              <w:rPr>
                <w:rFonts w:ascii="Times New Roman" w:hAnsi="Times New Roman" w:cs="Times New Roman"/>
                <w:lang w:val="ro-RO"/>
              </w:rPr>
            </w:pPr>
          </w:p>
        </w:tc>
      </w:tr>
      <w:tr w:rsidR="00BB6718" w:rsidRPr="00D758B8" w:rsidTr="00870C29">
        <w:tc>
          <w:tcPr>
            <w:tcW w:w="3233" w:type="dxa"/>
            <w:gridSpan w:val="2"/>
            <w:vMerge/>
          </w:tcPr>
          <w:p w:rsidR="00BB6718" w:rsidRPr="00D758B8" w:rsidRDefault="00BB6718" w:rsidP="004E34BA">
            <w:pPr>
              <w:pStyle w:val="a4"/>
              <w:numPr>
                <w:ilvl w:val="1"/>
                <w:numId w:val="8"/>
              </w:numPr>
              <w:tabs>
                <w:tab w:val="left" w:pos="0"/>
                <w:tab w:val="left" w:pos="426"/>
              </w:tabs>
              <w:ind w:left="0" w:firstLine="0"/>
              <w:rPr>
                <w:rFonts w:ascii="Times New Roman" w:hAnsi="Times New Roman" w:cs="Times New Roman"/>
                <w:lang w:val="ro-RO"/>
              </w:rPr>
            </w:pPr>
          </w:p>
        </w:tc>
        <w:tc>
          <w:tcPr>
            <w:tcW w:w="3254" w:type="dxa"/>
            <w:gridSpan w:val="3"/>
          </w:tcPr>
          <w:p w:rsidR="00BB6718" w:rsidRPr="00D758B8" w:rsidRDefault="00BB6718" w:rsidP="00F917AB">
            <w:pPr>
              <w:pStyle w:val="a4"/>
              <w:tabs>
                <w:tab w:val="left" w:pos="542"/>
                <w:tab w:val="left" w:pos="821"/>
              </w:tabs>
              <w:ind w:left="0"/>
              <w:rPr>
                <w:rFonts w:ascii="Times New Roman" w:hAnsi="Times New Roman" w:cs="Times New Roman"/>
                <w:lang w:val="ro-RO"/>
              </w:rPr>
            </w:pPr>
            <w:r w:rsidRPr="00D758B8">
              <w:rPr>
                <w:rFonts w:ascii="Times New Roman" w:hAnsi="Times New Roman" w:cs="Times New Roman"/>
                <w:lang w:val="ro-RO"/>
              </w:rPr>
              <w:t>7.36.4. Dotarea cu echipament și inventar sportiv a sportivilor de performanță</w:t>
            </w:r>
          </w:p>
        </w:tc>
        <w:tc>
          <w:tcPr>
            <w:tcW w:w="1993" w:type="dxa"/>
            <w:gridSpan w:val="2"/>
          </w:tcPr>
          <w:p w:rsidR="00BB6718" w:rsidRPr="00D758B8" w:rsidRDefault="00BB6718" w:rsidP="00F917AB">
            <w:pPr>
              <w:tabs>
                <w:tab w:val="left" w:pos="317"/>
              </w:tabs>
              <w:jc w:val="center"/>
              <w:rPr>
                <w:rFonts w:ascii="Times New Roman" w:hAnsi="Times New Roman" w:cs="Times New Roman"/>
                <w:lang w:val="ro-RO"/>
              </w:rPr>
            </w:pPr>
            <w:r w:rsidRPr="00D758B8">
              <w:rPr>
                <w:rFonts w:ascii="Times New Roman" w:hAnsi="Times New Roman" w:cs="Times New Roman"/>
                <w:lang w:val="ro-RO"/>
              </w:rPr>
              <w:t>Decembrie 2023</w:t>
            </w:r>
          </w:p>
        </w:tc>
        <w:tc>
          <w:tcPr>
            <w:tcW w:w="2202" w:type="dxa"/>
            <w:gridSpan w:val="3"/>
          </w:tcPr>
          <w:p w:rsidR="00BB6718" w:rsidRPr="00D758B8" w:rsidRDefault="00BB6718" w:rsidP="00F917AB">
            <w:pPr>
              <w:jc w:val="center"/>
              <w:rPr>
                <w:rFonts w:ascii="Times New Roman" w:hAnsi="Times New Roman" w:cs="Times New Roman"/>
                <w:lang w:val="ro-RO"/>
              </w:rPr>
            </w:pPr>
            <w:r w:rsidRPr="00D758B8">
              <w:rPr>
                <w:rFonts w:ascii="Times New Roman" w:hAnsi="Times New Roman"/>
                <w:lang w:val="ro-RO"/>
              </w:rPr>
              <w:t>1500 de sportivi dotați cu echipament sportiv</w:t>
            </w:r>
          </w:p>
        </w:tc>
        <w:tc>
          <w:tcPr>
            <w:tcW w:w="2082" w:type="dxa"/>
            <w:gridSpan w:val="4"/>
          </w:tcPr>
          <w:p w:rsidR="00BB6718" w:rsidRPr="00D758B8" w:rsidRDefault="00BB6718" w:rsidP="00F917AB">
            <w:pPr>
              <w:jc w:val="center"/>
              <w:rPr>
                <w:rFonts w:ascii="Times New Roman" w:hAnsi="Times New Roman" w:cs="Times New Roman"/>
                <w:lang w:val="ro-RO"/>
              </w:rPr>
            </w:pPr>
            <w:r w:rsidRPr="00D758B8">
              <w:rPr>
                <w:rFonts w:ascii="Times New Roman" w:hAnsi="Times New Roman" w:cs="Times New Roman"/>
                <w:lang w:val="ro-RO"/>
              </w:rPr>
              <w:t>Ministerul Educației, Culturii și Cercetării</w:t>
            </w:r>
          </w:p>
        </w:tc>
        <w:tc>
          <w:tcPr>
            <w:tcW w:w="2600" w:type="dxa"/>
            <w:gridSpan w:val="2"/>
          </w:tcPr>
          <w:p w:rsidR="00BB6718" w:rsidRPr="00D758B8" w:rsidRDefault="00BB6718">
            <w:pPr>
              <w:rPr>
                <w:rFonts w:ascii="Times New Roman" w:hAnsi="Times New Roman" w:cs="Times New Roman"/>
                <w:lang w:val="ro-RO"/>
              </w:rPr>
            </w:pPr>
          </w:p>
        </w:tc>
      </w:tr>
      <w:tr w:rsidR="00BB6718" w:rsidRPr="00D758B8" w:rsidTr="00870C29">
        <w:tc>
          <w:tcPr>
            <w:tcW w:w="3233" w:type="dxa"/>
            <w:gridSpan w:val="2"/>
            <w:vMerge w:val="restart"/>
          </w:tcPr>
          <w:p w:rsidR="00BB6718" w:rsidRPr="00D758B8" w:rsidRDefault="00BB6718" w:rsidP="004E34BA">
            <w:pPr>
              <w:pStyle w:val="a4"/>
              <w:numPr>
                <w:ilvl w:val="1"/>
                <w:numId w:val="8"/>
              </w:numPr>
              <w:tabs>
                <w:tab w:val="left" w:pos="0"/>
                <w:tab w:val="left" w:pos="426"/>
              </w:tabs>
              <w:ind w:left="0" w:firstLine="0"/>
              <w:rPr>
                <w:rFonts w:ascii="Times New Roman" w:hAnsi="Times New Roman" w:cs="Times New Roman"/>
                <w:lang w:val="ro-RO"/>
              </w:rPr>
            </w:pPr>
            <w:r w:rsidRPr="00D758B8">
              <w:rPr>
                <w:rFonts w:ascii="Times New Roman" w:hAnsi="Times New Roman" w:cs="Times New Roman"/>
                <w:lang w:val="ro-RO"/>
              </w:rPr>
              <w:t xml:space="preserve">Dezvoltarea de competiții sportive școlare și universitare și a unui spirit competitiv constructiv, în special pentru </w:t>
            </w:r>
            <w:r w:rsidRPr="00D758B8">
              <w:rPr>
                <w:rFonts w:ascii="Times New Roman" w:hAnsi="Times New Roman" w:cs="Times New Roman"/>
                <w:lang w:val="ro-RO"/>
              </w:rPr>
              <w:lastRenderedPageBreak/>
              <w:t>elevi și studenți</w:t>
            </w:r>
          </w:p>
        </w:tc>
        <w:tc>
          <w:tcPr>
            <w:tcW w:w="3254" w:type="dxa"/>
            <w:gridSpan w:val="3"/>
          </w:tcPr>
          <w:p w:rsidR="00BB6718" w:rsidRPr="00D758B8" w:rsidRDefault="00BB6718" w:rsidP="004E34BA">
            <w:pPr>
              <w:pStyle w:val="a4"/>
              <w:numPr>
                <w:ilvl w:val="2"/>
                <w:numId w:val="8"/>
              </w:numPr>
              <w:tabs>
                <w:tab w:val="left" w:pos="542"/>
                <w:tab w:val="left" w:pos="821"/>
              </w:tabs>
              <w:ind w:left="0" w:firstLine="0"/>
              <w:rPr>
                <w:rFonts w:ascii="Times New Roman" w:hAnsi="Times New Roman" w:cs="Times New Roman"/>
                <w:lang w:val="ro-RO" w:eastAsia="ru-RU"/>
              </w:rPr>
            </w:pPr>
            <w:r w:rsidRPr="00D758B8">
              <w:rPr>
                <w:rFonts w:ascii="Times New Roman" w:hAnsi="Times New Roman" w:cs="Times New Roman"/>
                <w:lang w:val="ro-RO" w:eastAsia="ru-RU"/>
              </w:rPr>
              <w:lastRenderedPageBreak/>
              <w:t>Organizarea  Universiadelor Republicane</w:t>
            </w:r>
          </w:p>
        </w:tc>
        <w:tc>
          <w:tcPr>
            <w:tcW w:w="1993" w:type="dxa"/>
            <w:gridSpan w:val="2"/>
          </w:tcPr>
          <w:p w:rsidR="00BB6718" w:rsidRPr="00D758B8" w:rsidRDefault="00BB6718">
            <w:pPr>
              <w:jc w:val="center"/>
              <w:rPr>
                <w:rFonts w:ascii="Times New Roman" w:hAnsi="Times New Roman" w:cs="Times New Roman"/>
                <w:lang w:val="ro-RO"/>
              </w:rPr>
            </w:pPr>
            <w:r w:rsidRPr="00D758B8">
              <w:rPr>
                <w:rFonts w:ascii="Times New Roman" w:hAnsi="Times New Roman" w:cs="Times New Roman"/>
                <w:lang w:val="ro-RO"/>
              </w:rPr>
              <w:t>Decembrie 2020</w:t>
            </w:r>
          </w:p>
        </w:tc>
        <w:tc>
          <w:tcPr>
            <w:tcW w:w="2202" w:type="dxa"/>
            <w:gridSpan w:val="3"/>
          </w:tcPr>
          <w:p w:rsidR="00BB6718" w:rsidRPr="00D758B8" w:rsidRDefault="00BB6718">
            <w:pPr>
              <w:jc w:val="center"/>
              <w:rPr>
                <w:rFonts w:ascii="Times New Roman" w:hAnsi="Times New Roman" w:cs="Times New Roman"/>
                <w:highlight w:val="yellow"/>
                <w:lang w:val="ro-RO"/>
              </w:rPr>
            </w:pPr>
            <w:r w:rsidRPr="00D758B8">
              <w:rPr>
                <w:rFonts w:ascii="Times New Roman" w:hAnsi="Times New Roman" w:cs="Times New Roman"/>
                <w:lang w:val="ro-RO"/>
              </w:rPr>
              <w:t>Campionate naționale universitare desfășurate la 20 de probe sportive</w:t>
            </w:r>
          </w:p>
        </w:tc>
        <w:tc>
          <w:tcPr>
            <w:tcW w:w="2082" w:type="dxa"/>
            <w:gridSpan w:val="4"/>
          </w:tcPr>
          <w:p w:rsidR="00BB6718" w:rsidRPr="00D758B8" w:rsidRDefault="00BB6718" w:rsidP="00F841A2">
            <w:pPr>
              <w:jc w:val="center"/>
              <w:rPr>
                <w:rFonts w:ascii="Times New Roman" w:hAnsi="Times New Roman" w:cs="Times New Roman"/>
                <w:lang w:val="ro-RO"/>
              </w:rPr>
            </w:pPr>
            <w:r w:rsidRPr="00D758B8">
              <w:rPr>
                <w:rFonts w:ascii="Times New Roman" w:hAnsi="Times New Roman" w:cs="Times New Roman"/>
                <w:lang w:val="ro-RO"/>
              </w:rPr>
              <w:t>Ministerul Educației, Culturii și Cercetării</w:t>
            </w:r>
          </w:p>
        </w:tc>
        <w:tc>
          <w:tcPr>
            <w:tcW w:w="2600" w:type="dxa"/>
            <w:gridSpan w:val="2"/>
          </w:tcPr>
          <w:p w:rsidR="00BB6718" w:rsidRPr="00D758B8" w:rsidRDefault="00BB6718">
            <w:pPr>
              <w:rPr>
                <w:rFonts w:ascii="Times New Roman" w:hAnsi="Times New Roman" w:cs="Times New Roman"/>
                <w:lang w:val="ro-RO"/>
              </w:rPr>
            </w:pPr>
          </w:p>
        </w:tc>
      </w:tr>
      <w:tr w:rsidR="00BB6718" w:rsidRPr="00D758B8" w:rsidTr="00870C29">
        <w:tc>
          <w:tcPr>
            <w:tcW w:w="3233" w:type="dxa"/>
            <w:gridSpan w:val="2"/>
            <w:vMerge/>
          </w:tcPr>
          <w:p w:rsidR="00BB6718" w:rsidRPr="00D758B8" w:rsidRDefault="00BB6718" w:rsidP="004E34BA">
            <w:pPr>
              <w:pStyle w:val="a4"/>
              <w:numPr>
                <w:ilvl w:val="1"/>
                <w:numId w:val="8"/>
              </w:numPr>
              <w:tabs>
                <w:tab w:val="left" w:pos="0"/>
                <w:tab w:val="left" w:pos="426"/>
              </w:tabs>
              <w:ind w:left="0" w:firstLine="0"/>
              <w:rPr>
                <w:rFonts w:ascii="Times New Roman" w:hAnsi="Times New Roman" w:cs="Times New Roman"/>
                <w:lang w:val="ro-RO"/>
              </w:rPr>
            </w:pPr>
          </w:p>
        </w:tc>
        <w:tc>
          <w:tcPr>
            <w:tcW w:w="3254" w:type="dxa"/>
            <w:gridSpan w:val="3"/>
          </w:tcPr>
          <w:p w:rsidR="00BB6718" w:rsidRPr="00D758B8" w:rsidRDefault="00BB6718" w:rsidP="004E34BA">
            <w:pPr>
              <w:pStyle w:val="a4"/>
              <w:numPr>
                <w:ilvl w:val="2"/>
                <w:numId w:val="8"/>
              </w:numPr>
              <w:tabs>
                <w:tab w:val="left" w:pos="542"/>
                <w:tab w:val="left" w:pos="821"/>
              </w:tabs>
              <w:ind w:left="0" w:firstLine="0"/>
              <w:rPr>
                <w:rFonts w:ascii="Times New Roman" w:hAnsi="Times New Roman" w:cs="Times New Roman"/>
                <w:lang w:val="ro-RO" w:eastAsia="ru-RU"/>
              </w:rPr>
            </w:pPr>
            <w:r w:rsidRPr="00D758B8">
              <w:rPr>
                <w:rFonts w:ascii="Times New Roman" w:hAnsi="Times New Roman" w:cs="Times New Roman"/>
                <w:lang w:val="ro-RO" w:eastAsia="ru-RU"/>
              </w:rPr>
              <w:t xml:space="preserve">Desfășurarea Spartachiadei Republicane a Sportului Școlar </w:t>
            </w:r>
          </w:p>
        </w:tc>
        <w:tc>
          <w:tcPr>
            <w:tcW w:w="1993" w:type="dxa"/>
            <w:gridSpan w:val="2"/>
          </w:tcPr>
          <w:p w:rsidR="00BB6718" w:rsidRPr="00D758B8" w:rsidRDefault="00BB6718">
            <w:pPr>
              <w:jc w:val="center"/>
              <w:rPr>
                <w:rFonts w:ascii="Times New Roman" w:hAnsi="Times New Roman" w:cs="Times New Roman"/>
                <w:highlight w:val="yellow"/>
                <w:lang w:val="ro-RO"/>
              </w:rPr>
            </w:pPr>
            <w:r w:rsidRPr="00D758B8">
              <w:rPr>
                <w:rFonts w:ascii="Times New Roman" w:hAnsi="Times New Roman" w:cs="Times New Roman"/>
                <w:lang w:val="ro-RO"/>
              </w:rPr>
              <w:t>Mai 2020</w:t>
            </w:r>
          </w:p>
        </w:tc>
        <w:tc>
          <w:tcPr>
            <w:tcW w:w="2202" w:type="dxa"/>
            <w:gridSpan w:val="3"/>
          </w:tcPr>
          <w:p w:rsidR="00BB6718" w:rsidRPr="00D758B8" w:rsidRDefault="00BB6718">
            <w:pPr>
              <w:jc w:val="center"/>
              <w:rPr>
                <w:rFonts w:ascii="Times New Roman" w:hAnsi="Times New Roman" w:cs="Times New Roman"/>
                <w:highlight w:val="yellow"/>
                <w:lang w:val="ro-RO"/>
              </w:rPr>
            </w:pPr>
            <w:r w:rsidRPr="00D758B8">
              <w:rPr>
                <w:rFonts w:ascii="Times New Roman" w:hAnsi="Times New Roman" w:cs="Times New Roman"/>
                <w:lang w:val="ro-RO"/>
              </w:rPr>
              <w:t>Acțiune sportivă desfășurată</w:t>
            </w:r>
          </w:p>
        </w:tc>
        <w:tc>
          <w:tcPr>
            <w:tcW w:w="2082" w:type="dxa"/>
            <w:gridSpan w:val="4"/>
          </w:tcPr>
          <w:p w:rsidR="00BB6718" w:rsidRPr="00D758B8" w:rsidRDefault="00BB6718" w:rsidP="00F841A2">
            <w:pPr>
              <w:jc w:val="center"/>
              <w:rPr>
                <w:rFonts w:ascii="Times New Roman" w:hAnsi="Times New Roman" w:cs="Times New Roman"/>
                <w:lang w:val="ro-RO"/>
              </w:rPr>
            </w:pPr>
            <w:r w:rsidRPr="00D758B8">
              <w:rPr>
                <w:rFonts w:ascii="Times New Roman" w:hAnsi="Times New Roman" w:cs="Times New Roman"/>
                <w:lang w:val="ro-RO"/>
              </w:rPr>
              <w:t>Ministerul Educației, Culturii și Cercetării</w:t>
            </w:r>
          </w:p>
        </w:tc>
        <w:tc>
          <w:tcPr>
            <w:tcW w:w="2600" w:type="dxa"/>
            <w:gridSpan w:val="2"/>
          </w:tcPr>
          <w:p w:rsidR="00BB6718" w:rsidRPr="00D758B8" w:rsidRDefault="00BB6718">
            <w:pPr>
              <w:rPr>
                <w:rFonts w:ascii="Times New Roman" w:hAnsi="Times New Roman" w:cs="Times New Roman"/>
                <w:lang w:val="ro-RO"/>
              </w:rPr>
            </w:pPr>
          </w:p>
        </w:tc>
      </w:tr>
      <w:tr w:rsidR="00BB6718" w:rsidRPr="00D758B8" w:rsidTr="00870C29">
        <w:tc>
          <w:tcPr>
            <w:tcW w:w="3233" w:type="dxa"/>
            <w:gridSpan w:val="2"/>
            <w:vMerge w:val="restart"/>
          </w:tcPr>
          <w:p w:rsidR="00BB6718" w:rsidRPr="00D758B8" w:rsidRDefault="00BB6718" w:rsidP="004E34BA">
            <w:pPr>
              <w:pStyle w:val="a4"/>
              <w:numPr>
                <w:ilvl w:val="1"/>
                <w:numId w:val="8"/>
              </w:numPr>
              <w:tabs>
                <w:tab w:val="left" w:pos="0"/>
                <w:tab w:val="left" w:pos="426"/>
              </w:tabs>
              <w:ind w:left="0" w:firstLine="0"/>
              <w:rPr>
                <w:rFonts w:ascii="Times New Roman" w:hAnsi="Times New Roman" w:cs="Times New Roman"/>
                <w:lang w:val="ro-RO"/>
              </w:rPr>
            </w:pPr>
            <w:r w:rsidRPr="00D758B8">
              <w:rPr>
                <w:rFonts w:ascii="Times New Roman" w:hAnsi="Times New Roman" w:cs="Times New Roman"/>
                <w:lang w:val="ro-RO"/>
              </w:rPr>
              <w:lastRenderedPageBreak/>
              <w:t>Dezvoltarea şi susținerea, cu implicarea administrației publice locale, a practicării continue a activităților fizice şi sportive</w:t>
            </w:r>
          </w:p>
        </w:tc>
        <w:tc>
          <w:tcPr>
            <w:tcW w:w="3254" w:type="dxa"/>
            <w:gridSpan w:val="3"/>
          </w:tcPr>
          <w:p w:rsidR="00BB6718" w:rsidRPr="00D758B8" w:rsidRDefault="00BB6718" w:rsidP="004E34BA">
            <w:pPr>
              <w:pStyle w:val="a4"/>
              <w:numPr>
                <w:ilvl w:val="2"/>
                <w:numId w:val="8"/>
              </w:numPr>
              <w:tabs>
                <w:tab w:val="left" w:pos="542"/>
                <w:tab w:val="left" w:pos="821"/>
              </w:tabs>
              <w:ind w:left="0" w:firstLine="0"/>
              <w:rPr>
                <w:rFonts w:ascii="Times New Roman" w:hAnsi="Times New Roman" w:cs="Times New Roman"/>
                <w:lang w:val="ro-RO" w:eastAsia="ru-RU"/>
              </w:rPr>
            </w:pPr>
            <w:r w:rsidRPr="00D758B8">
              <w:rPr>
                <w:rFonts w:ascii="Times New Roman" w:hAnsi="Times New Roman" w:cs="Times New Roman"/>
                <w:lang w:val="ro-RO" w:eastAsia="ru-RU"/>
              </w:rPr>
              <w:t>Desfășurarea Campionatelor Republicane la toate categoriile de vârstă</w:t>
            </w:r>
          </w:p>
        </w:tc>
        <w:tc>
          <w:tcPr>
            <w:tcW w:w="1993" w:type="dxa"/>
            <w:gridSpan w:val="2"/>
          </w:tcPr>
          <w:p w:rsidR="00BB6718" w:rsidRPr="00D758B8" w:rsidRDefault="00BB6718">
            <w:pPr>
              <w:jc w:val="center"/>
              <w:rPr>
                <w:rFonts w:ascii="Times New Roman" w:hAnsi="Times New Roman" w:cs="Times New Roman"/>
                <w:highlight w:val="yellow"/>
                <w:lang w:val="ro-RO"/>
              </w:rPr>
            </w:pPr>
            <w:r w:rsidRPr="00D758B8">
              <w:rPr>
                <w:rFonts w:ascii="Times New Roman" w:hAnsi="Times New Roman" w:cs="Times New Roman"/>
                <w:lang w:val="ro-RO"/>
              </w:rPr>
              <w:t>Decembrie 2020</w:t>
            </w:r>
          </w:p>
        </w:tc>
        <w:tc>
          <w:tcPr>
            <w:tcW w:w="2202" w:type="dxa"/>
            <w:gridSpan w:val="3"/>
          </w:tcPr>
          <w:p w:rsidR="00BB6718" w:rsidRPr="00D758B8" w:rsidRDefault="00BB6718">
            <w:pPr>
              <w:jc w:val="center"/>
              <w:rPr>
                <w:rFonts w:ascii="Times New Roman" w:hAnsi="Times New Roman" w:cs="Times New Roman"/>
                <w:lang w:val="ro-RO"/>
              </w:rPr>
            </w:pPr>
            <w:r w:rsidRPr="00D758B8">
              <w:rPr>
                <w:rFonts w:ascii="Times New Roman" w:hAnsi="Times New Roman" w:cs="Times New Roman"/>
                <w:lang w:val="ro-RO"/>
              </w:rPr>
              <w:t>50 de Campionate Naționale desfășurate</w:t>
            </w:r>
          </w:p>
        </w:tc>
        <w:tc>
          <w:tcPr>
            <w:tcW w:w="2082" w:type="dxa"/>
            <w:gridSpan w:val="4"/>
          </w:tcPr>
          <w:p w:rsidR="00BB6718" w:rsidRPr="00D758B8" w:rsidRDefault="00BB6718" w:rsidP="00F841A2">
            <w:pPr>
              <w:jc w:val="center"/>
              <w:rPr>
                <w:rFonts w:ascii="Times New Roman" w:hAnsi="Times New Roman" w:cs="Times New Roman"/>
                <w:lang w:val="ro-RO"/>
              </w:rPr>
            </w:pPr>
            <w:r w:rsidRPr="00D758B8">
              <w:rPr>
                <w:rFonts w:ascii="Times New Roman" w:hAnsi="Times New Roman" w:cs="Times New Roman"/>
                <w:lang w:val="ro-RO"/>
              </w:rPr>
              <w:t>Ministerul Educației, Culturii și Cercetării</w:t>
            </w:r>
          </w:p>
        </w:tc>
        <w:tc>
          <w:tcPr>
            <w:tcW w:w="2600" w:type="dxa"/>
            <w:gridSpan w:val="2"/>
          </w:tcPr>
          <w:p w:rsidR="00BB6718" w:rsidRPr="00D758B8" w:rsidRDefault="00BB6718">
            <w:pPr>
              <w:rPr>
                <w:rFonts w:ascii="Times New Roman" w:hAnsi="Times New Roman" w:cs="Times New Roman"/>
                <w:lang w:val="ro-RO"/>
              </w:rPr>
            </w:pPr>
          </w:p>
        </w:tc>
      </w:tr>
      <w:tr w:rsidR="00BB6718" w:rsidRPr="00D758B8" w:rsidTr="00870C29">
        <w:tc>
          <w:tcPr>
            <w:tcW w:w="3233" w:type="dxa"/>
            <w:gridSpan w:val="2"/>
            <w:vMerge/>
          </w:tcPr>
          <w:p w:rsidR="00BB6718" w:rsidRPr="00D758B8" w:rsidRDefault="00BB6718" w:rsidP="004E34BA">
            <w:pPr>
              <w:pStyle w:val="a4"/>
              <w:numPr>
                <w:ilvl w:val="1"/>
                <w:numId w:val="8"/>
              </w:numPr>
              <w:tabs>
                <w:tab w:val="left" w:pos="0"/>
                <w:tab w:val="left" w:pos="426"/>
              </w:tabs>
              <w:ind w:left="0" w:firstLine="0"/>
              <w:rPr>
                <w:rFonts w:ascii="Times New Roman" w:hAnsi="Times New Roman" w:cs="Times New Roman"/>
                <w:lang w:val="ro-RO"/>
              </w:rPr>
            </w:pPr>
          </w:p>
        </w:tc>
        <w:tc>
          <w:tcPr>
            <w:tcW w:w="3254" w:type="dxa"/>
            <w:gridSpan w:val="3"/>
          </w:tcPr>
          <w:p w:rsidR="00BB6718" w:rsidRPr="00D758B8" w:rsidRDefault="00BB6718" w:rsidP="004E34BA">
            <w:pPr>
              <w:pStyle w:val="a4"/>
              <w:numPr>
                <w:ilvl w:val="2"/>
                <w:numId w:val="8"/>
              </w:numPr>
              <w:tabs>
                <w:tab w:val="left" w:pos="542"/>
                <w:tab w:val="left" w:pos="821"/>
              </w:tabs>
              <w:ind w:left="0" w:firstLine="0"/>
              <w:rPr>
                <w:rFonts w:ascii="Times New Roman" w:hAnsi="Times New Roman" w:cs="Times New Roman"/>
                <w:lang w:val="ro-RO" w:eastAsia="ru-RU"/>
              </w:rPr>
            </w:pPr>
            <w:r w:rsidRPr="00D758B8">
              <w:rPr>
                <w:rFonts w:ascii="Times New Roman" w:hAnsi="Times New Roman" w:cs="Times New Roman"/>
                <w:lang w:val="ro-RO" w:eastAsia="ru-RU"/>
              </w:rPr>
              <w:t>Desfășurarea Săptămânii Europene a Sportului</w:t>
            </w:r>
          </w:p>
        </w:tc>
        <w:tc>
          <w:tcPr>
            <w:tcW w:w="1993" w:type="dxa"/>
            <w:gridSpan w:val="2"/>
          </w:tcPr>
          <w:p w:rsidR="00BB6718" w:rsidRPr="00D758B8" w:rsidRDefault="00BB6718">
            <w:pPr>
              <w:jc w:val="center"/>
              <w:rPr>
                <w:rFonts w:ascii="Times New Roman" w:hAnsi="Times New Roman" w:cs="Times New Roman"/>
                <w:lang w:val="ro-RO"/>
              </w:rPr>
            </w:pPr>
            <w:r w:rsidRPr="00D758B8">
              <w:rPr>
                <w:rFonts w:ascii="Times New Roman" w:hAnsi="Times New Roman" w:cs="Times New Roman"/>
                <w:lang w:val="ro-RO"/>
              </w:rPr>
              <w:t>Septembrie 2020</w:t>
            </w:r>
          </w:p>
        </w:tc>
        <w:tc>
          <w:tcPr>
            <w:tcW w:w="2202" w:type="dxa"/>
            <w:gridSpan w:val="3"/>
          </w:tcPr>
          <w:p w:rsidR="00BB6718" w:rsidRPr="00D758B8" w:rsidRDefault="00BB6718">
            <w:pPr>
              <w:jc w:val="center"/>
              <w:rPr>
                <w:rFonts w:ascii="Times New Roman" w:hAnsi="Times New Roman" w:cs="Times New Roman"/>
                <w:lang w:val="ro-RO"/>
              </w:rPr>
            </w:pPr>
            <w:r w:rsidRPr="00D758B8">
              <w:rPr>
                <w:rFonts w:ascii="Times New Roman" w:hAnsi="Times New Roman" w:cs="Times New Roman"/>
                <w:lang w:val="ro-RO"/>
              </w:rPr>
              <w:t>30 de acțiuni sportive de masă desfășurate în țară</w:t>
            </w:r>
          </w:p>
        </w:tc>
        <w:tc>
          <w:tcPr>
            <w:tcW w:w="2082" w:type="dxa"/>
            <w:gridSpan w:val="4"/>
          </w:tcPr>
          <w:p w:rsidR="00BB6718" w:rsidRPr="00D758B8" w:rsidRDefault="00BB6718" w:rsidP="00F841A2">
            <w:pPr>
              <w:jc w:val="center"/>
              <w:rPr>
                <w:rFonts w:ascii="Times New Roman" w:hAnsi="Times New Roman" w:cs="Times New Roman"/>
                <w:lang w:val="ro-RO"/>
              </w:rPr>
            </w:pPr>
            <w:r w:rsidRPr="00D758B8">
              <w:rPr>
                <w:rFonts w:ascii="Times New Roman" w:hAnsi="Times New Roman" w:cs="Times New Roman"/>
                <w:lang w:val="ro-RO"/>
              </w:rPr>
              <w:t>Ministerul Educației, Culturii și Cercetării</w:t>
            </w:r>
          </w:p>
        </w:tc>
        <w:tc>
          <w:tcPr>
            <w:tcW w:w="2600" w:type="dxa"/>
            <w:gridSpan w:val="2"/>
          </w:tcPr>
          <w:p w:rsidR="00BB6718" w:rsidRPr="00D758B8" w:rsidRDefault="00BB6718">
            <w:pPr>
              <w:rPr>
                <w:rFonts w:ascii="Times New Roman" w:hAnsi="Times New Roman" w:cs="Times New Roman"/>
                <w:lang w:val="ro-RO"/>
              </w:rPr>
            </w:pPr>
          </w:p>
        </w:tc>
      </w:tr>
      <w:tr w:rsidR="00BB6718" w:rsidRPr="00D758B8" w:rsidTr="00870C29">
        <w:tc>
          <w:tcPr>
            <w:tcW w:w="3233" w:type="dxa"/>
            <w:gridSpan w:val="2"/>
            <w:vMerge/>
          </w:tcPr>
          <w:p w:rsidR="00BB6718" w:rsidRPr="00D758B8" w:rsidRDefault="00BB6718" w:rsidP="004E34BA">
            <w:pPr>
              <w:pStyle w:val="a4"/>
              <w:numPr>
                <w:ilvl w:val="1"/>
                <w:numId w:val="8"/>
              </w:numPr>
              <w:tabs>
                <w:tab w:val="left" w:pos="0"/>
                <w:tab w:val="left" w:pos="426"/>
              </w:tabs>
              <w:ind w:left="0" w:firstLine="0"/>
              <w:rPr>
                <w:rFonts w:ascii="Times New Roman" w:hAnsi="Times New Roman" w:cs="Times New Roman"/>
                <w:lang w:val="ro-RO"/>
              </w:rPr>
            </w:pPr>
          </w:p>
        </w:tc>
        <w:tc>
          <w:tcPr>
            <w:tcW w:w="3254" w:type="dxa"/>
            <w:gridSpan w:val="3"/>
          </w:tcPr>
          <w:p w:rsidR="00BB6718" w:rsidRPr="00D758B8" w:rsidRDefault="00BB6718" w:rsidP="004E34BA">
            <w:pPr>
              <w:pStyle w:val="a4"/>
              <w:numPr>
                <w:ilvl w:val="2"/>
                <w:numId w:val="8"/>
              </w:numPr>
              <w:tabs>
                <w:tab w:val="left" w:pos="542"/>
                <w:tab w:val="left" w:pos="821"/>
              </w:tabs>
              <w:ind w:left="0" w:firstLine="0"/>
              <w:rPr>
                <w:rFonts w:ascii="Times New Roman" w:hAnsi="Times New Roman" w:cs="Times New Roman"/>
                <w:lang w:val="ro-RO" w:eastAsia="ru-RU"/>
              </w:rPr>
            </w:pPr>
            <w:r w:rsidRPr="00D758B8">
              <w:rPr>
                <w:rFonts w:ascii="Times New Roman" w:hAnsi="Times New Roman" w:cs="Times New Roman"/>
                <w:lang w:val="ro-RO" w:eastAsia="ru-RU"/>
              </w:rPr>
              <w:t>Desfășurarea Zilei Sportivului și a Mișcării Olimpice</w:t>
            </w:r>
          </w:p>
        </w:tc>
        <w:tc>
          <w:tcPr>
            <w:tcW w:w="1993" w:type="dxa"/>
            <w:gridSpan w:val="2"/>
          </w:tcPr>
          <w:p w:rsidR="00BB6718" w:rsidRPr="00D758B8" w:rsidRDefault="00BB6718">
            <w:pPr>
              <w:jc w:val="center"/>
              <w:rPr>
                <w:rFonts w:ascii="Times New Roman" w:hAnsi="Times New Roman" w:cs="Times New Roman"/>
                <w:lang w:val="ro-RO"/>
              </w:rPr>
            </w:pPr>
            <w:r w:rsidRPr="00D758B8">
              <w:rPr>
                <w:rFonts w:ascii="Times New Roman" w:hAnsi="Times New Roman" w:cs="Times New Roman"/>
                <w:lang w:val="ro-RO"/>
              </w:rPr>
              <w:t>Mai 2020</w:t>
            </w:r>
          </w:p>
        </w:tc>
        <w:tc>
          <w:tcPr>
            <w:tcW w:w="2202" w:type="dxa"/>
            <w:gridSpan w:val="3"/>
          </w:tcPr>
          <w:p w:rsidR="00BB6718" w:rsidRPr="00D758B8" w:rsidRDefault="00BB6718">
            <w:pPr>
              <w:jc w:val="center"/>
              <w:rPr>
                <w:rFonts w:ascii="Times New Roman" w:hAnsi="Times New Roman" w:cs="Times New Roman"/>
                <w:lang w:val="ro-RO"/>
              </w:rPr>
            </w:pPr>
            <w:r w:rsidRPr="00D758B8">
              <w:rPr>
                <w:rFonts w:ascii="Times New Roman" w:hAnsi="Times New Roman" w:cs="Times New Roman"/>
                <w:lang w:val="ro-RO"/>
              </w:rPr>
              <w:t>30 de acțiuni sportive de masă desfășurate în țară</w:t>
            </w:r>
          </w:p>
        </w:tc>
        <w:tc>
          <w:tcPr>
            <w:tcW w:w="2082" w:type="dxa"/>
            <w:gridSpan w:val="4"/>
          </w:tcPr>
          <w:p w:rsidR="00BB6718" w:rsidRPr="00D758B8" w:rsidRDefault="00BB6718" w:rsidP="00F841A2">
            <w:pPr>
              <w:jc w:val="center"/>
              <w:rPr>
                <w:rFonts w:ascii="Times New Roman" w:hAnsi="Times New Roman" w:cs="Times New Roman"/>
                <w:lang w:val="ro-RO"/>
              </w:rPr>
            </w:pPr>
            <w:r w:rsidRPr="00D758B8">
              <w:rPr>
                <w:rFonts w:ascii="Times New Roman" w:hAnsi="Times New Roman" w:cs="Times New Roman"/>
                <w:lang w:val="ro-RO"/>
              </w:rPr>
              <w:t>Ministerul Educației, Culturii și Cercetării</w:t>
            </w:r>
          </w:p>
        </w:tc>
        <w:tc>
          <w:tcPr>
            <w:tcW w:w="2600" w:type="dxa"/>
            <w:gridSpan w:val="2"/>
          </w:tcPr>
          <w:p w:rsidR="00BB6718" w:rsidRPr="00D758B8" w:rsidRDefault="00BB6718">
            <w:pPr>
              <w:rPr>
                <w:rFonts w:ascii="Times New Roman" w:hAnsi="Times New Roman" w:cs="Times New Roman"/>
                <w:lang w:val="ro-RO"/>
              </w:rPr>
            </w:pPr>
          </w:p>
        </w:tc>
      </w:tr>
      <w:tr w:rsidR="00BB6718" w:rsidRPr="00D758B8" w:rsidTr="00870C29">
        <w:tc>
          <w:tcPr>
            <w:tcW w:w="3233" w:type="dxa"/>
            <w:gridSpan w:val="2"/>
            <w:vMerge w:val="restart"/>
          </w:tcPr>
          <w:p w:rsidR="00BB6718" w:rsidRPr="00D758B8" w:rsidRDefault="00BB6718" w:rsidP="004E34BA">
            <w:pPr>
              <w:pStyle w:val="a4"/>
              <w:numPr>
                <w:ilvl w:val="1"/>
                <w:numId w:val="8"/>
              </w:numPr>
              <w:tabs>
                <w:tab w:val="left" w:pos="0"/>
                <w:tab w:val="left" w:pos="426"/>
              </w:tabs>
              <w:ind w:left="0" w:firstLine="0"/>
              <w:rPr>
                <w:rFonts w:ascii="Times New Roman" w:hAnsi="Times New Roman" w:cs="Times New Roman"/>
                <w:lang w:val="ro-RO"/>
              </w:rPr>
            </w:pPr>
            <w:r w:rsidRPr="00D758B8">
              <w:rPr>
                <w:rFonts w:ascii="Times New Roman" w:hAnsi="Times New Roman" w:cs="Times New Roman"/>
                <w:lang w:val="ro-RO"/>
              </w:rPr>
              <w:t>Aprofundarea gradului de comunicare cu reprezentanții diasporei și identificarea modalităților adiționale de asistență a concetățenilor noștri aflați în afara RM</w:t>
            </w:r>
          </w:p>
          <w:p w:rsidR="00BB6718" w:rsidRPr="00D758B8" w:rsidRDefault="00BB6718" w:rsidP="00193405">
            <w:pPr>
              <w:pStyle w:val="a4"/>
              <w:ind w:left="0"/>
              <w:rPr>
                <w:rFonts w:ascii="Times New Roman" w:hAnsi="Times New Roman" w:cs="Times New Roman"/>
                <w:lang w:val="ro-RO"/>
              </w:rPr>
            </w:pPr>
          </w:p>
        </w:tc>
        <w:tc>
          <w:tcPr>
            <w:tcW w:w="3254" w:type="dxa"/>
            <w:gridSpan w:val="3"/>
          </w:tcPr>
          <w:p w:rsidR="00BB6718" w:rsidRPr="00D758B8" w:rsidRDefault="00BB6718" w:rsidP="004E34BA">
            <w:pPr>
              <w:pStyle w:val="a4"/>
              <w:numPr>
                <w:ilvl w:val="2"/>
                <w:numId w:val="8"/>
              </w:numPr>
              <w:tabs>
                <w:tab w:val="left" w:pos="542"/>
                <w:tab w:val="left" w:pos="821"/>
              </w:tabs>
              <w:ind w:left="0" w:firstLine="0"/>
              <w:rPr>
                <w:rFonts w:ascii="Times New Roman" w:hAnsi="Times New Roman" w:cs="Times New Roman"/>
                <w:lang w:val="ro-RO" w:eastAsia="ru-RU"/>
              </w:rPr>
            </w:pPr>
            <w:r w:rsidRPr="00D758B8">
              <w:rPr>
                <w:rFonts w:ascii="Times New Roman" w:hAnsi="Times New Roman" w:cs="Times New Roman"/>
                <w:lang w:val="ro-RO" w:eastAsia="ru-RU"/>
              </w:rPr>
              <w:t>Crearea unei platforme de comunicare și informare a diasporei.</w:t>
            </w:r>
          </w:p>
        </w:tc>
        <w:tc>
          <w:tcPr>
            <w:tcW w:w="1993" w:type="dxa"/>
            <w:gridSpan w:val="2"/>
          </w:tcPr>
          <w:p w:rsidR="00BB6718" w:rsidRPr="00D758B8" w:rsidRDefault="00BB6718" w:rsidP="00AD64A4">
            <w:pPr>
              <w:rPr>
                <w:rFonts w:ascii="Times New Roman" w:hAnsi="Times New Roman" w:cs="Times New Roman"/>
                <w:lang w:val="ro-RO"/>
              </w:rPr>
            </w:pPr>
            <w:r w:rsidRPr="00D758B8">
              <w:rPr>
                <w:rFonts w:ascii="Times New Roman" w:hAnsi="Times New Roman" w:cs="Times New Roman"/>
                <w:lang w:val="ro-RO"/>
              </w:rPr>
              <w:t>August 2020</w:t>
            </w:r>
          </w:p>
        </w:tc>
        <w:tc>
          <w:tcPr>
            <w:tcW w:w="2202" w:type="dxa"/>
            <w:gridSpan w:val="3"/>
          </w:tcPr>
          <w:p w:rsidR="00BB6718" w:rsidRPr="00D758B8" w:rsidRDefault="00BB6718" w:rsidP="00AD64A4">
            <w:pPr>
              <w:rPr>
                <w:rFonts w:ascii="Times New Roman" w:hAnsi="Times New Roman" w:cs="Times New Roman"/>
                <w:lang w:val="ro-RO"/>
              </w:rPr>
            </w:pPr>
            <w:r w:rsidRPr="00D758B8">
              <w:rPr>
                <w:rFonts w:ascii="Times New Roman" w:hAnsi="Times New Roman" w:cs="Times New Roman"/>
                <w:lang w:val="ro-RO"/>
              </w:rPr>
              <w:t>Platformă funcțională</w:t>
            </w:r>
          </w:p>
        </w:tc>
        <w:tc>
          <w:tcPr>
            <w:tcW w:w="2082" w:type="dxa"/>
            <w:gridSpan w:val="4"/>
          </w:tcPr>
          <w:p w:rsidR="00BB6718" w:rsidRPr="00D758B8" w:rsidRDefault="00BB6718" w:rsidP="00AD64A4">
            <w:pPr>
              <w:jc w:val="center"/>
              <w:rPr>
                <w:rFonts w:ascii="Times New Roman" w:hAnsi="Times New Roman" w:cs="Times New Roman"/>
                <w:lang w:val="ro-RO"/>
              </w:rPr>
            </w:pPr>
            <w:r w:rsidRPr="00D758B8">
              <w:rPr>
                <w:rFonts w:ascii="Times New Roman" w:hAnsi="Times New Roman" w:cs="Times New Roman"/>
                <w:lang w:val="ro-RO"/>
              </w:rPr>
              <w:t xml:space="preserve">Cancelaria de Stat </w:t>
            </w:r>
          </w:p>
          <w:p w:rsidR="00BB6718" w:rsidRPr="00D758B8" w:rsidRDefault="00BB6718" w:rsidP="00AD64A4">
            <w:pPr>
              <w:jc w:val="center"/>
              <w:rPr>
                <w:rFonts w:ascii="Times New Roman" w:hAnsi="Times New Roman" w:cs="Times New Roman"/>
                <w:lang w:val="ro-RO"/>
              </w:rPr>
            </w:pPr>
            <w:r w:rsidRPr="00D758B8">
              <w:rPr>
                <w:rFonts w:ascii="Times New Roman" w:hAnsi="Times New Roman" w:cs="Times New Roman"/>
                <w:lang w:val="ro-RO"/>
              </w:rPr>
              <w:t>(Biroul relații cu diaspora)</w:t>
            </w:r>
          </w:p>
        </w:tc>
        <w:tc>
          <w:tcPr>
            <w:tcW w:w="2600" w:type="dxa"/>
            <w:gridSpan w:val="2"/>
          </w:tcPr>
          <w:p w:rsidR="00BB6718" w:rsidRPr="00D758B8" w:rsidRDefault="00BB6718">
            <w:pPr>
              <w:rPr>
                <w:rFonts w:ascii="Times New Roman" w:hAnsi="Times New Roman" w:cs="Times New Roman"/>
                <w:lang w:val="ro-RO"/>
              </w:rPr>
            </w:pPr>
          </w:p>
        </w:tc>
      </w:tr>
      <w:tr w:rsidR="00BB6718" w:rsidRPr="00D758B8" w:rsidTr="00870C29">
        <w:tc>
          <w:tcPr>
            <w:tcW w:w="3233" w:type="dxa"/>
            <w:gridSpan w:val="2"/>
            <w:vMerge/>
          </w:tcPr>
          <w:p w:rsidR="00BB6718" w:rsidRPr="00D758B8" w:rsidRDefault="00BB6718" w:rsidP="004E34BA">
            <w:pPr>
              <w:pStyle w:val="a4"/>
              <w:numPr>
                <w:ilvl w:val="1"/>
                <w:numId w:val="8"/>
              </w:numPr>
              <w:tabs>
                <w:tab w:val="left" w:pos="0"/>
                <w:tab w:val="left" w:pos="426"/>
              </w:tabs>
              <w:ind w:left="0" w:firstLine="0"/>
              <w:rPr>
                <w:rFonts w:ascii="Times New Roman" w:hAnsi="Times New Roman" w:cs="Times New Roman"/>
                <w:lang w:val="ro-RO"/>
              </w:rPr>
            </w:pPr>
          </w:p>
        </w:tc>
        <w:tc>
          <w:tcPr>
            <w:tcW w:w="3254" w:type="dxa"/>
            <w:gridSpan w:val="3"/>
          </w:tcPr>
          <w:p w:rsidR="00BB6718" w:rsidRPr="00D758B8" w:rsidRDefault="00BB6718" w:rsidP="004E34BA">
            <w:pPr>
              <w:pStyle w:val="a4"/>
              <w:numPr>
                <w:ilvl w:val="2"/>
                <w:numId w:val="8"/>
              </w:numPr>
              <w:tabs>
                <w:tab w:val="left" w:pos="542"/>
              </w:tabs>
              <w:ind w:left="0" w:firstLine="0"/>
              <w:rPr>
                <w:rFonts w:ascii="Times New Roman" w:hAnsi="Times New Roman" w:cs="Times New Roman"/>
                <w:lang w:val="ro-RO"/>
              </w:rPr>
            </w:pPr>
            <w:r w:rsidRPr="00D758B8">
              <w:rPr>
                <w:rFonts w:ascii="Times New Roman" w:hAnsi="Times New Roman" w:cs="Times New Roman"/>
                <w:lang w:val="ro-RO"/>
              </w:rPr>
              <w:t>Crearea Consiliului Guvern - Diasporă</w:t>
            </w:r>
          </w:p>
        </w:tc>
        <w:tc>
          <w:tcPr>
            <w:tcW w:w="1993" w:type="dxa"/>
            <w:gridSpan w:val="2"/>
          </w:tcPr>
          <w:p w:rsidR="00BB6718" w:rsidRPr="00D758B8" w:rsidRDefault="00BB6718" w:rsidP="00AD64A4">
            <w:pPr>
              <w:tabs>
                <w:tab w:val="left" w:pos="317"/>
              </w:tabs>
              <w:jc w:val="center"/>
              <w:rPr>
                <w:rFonts w:ascii="Times New Roman" w:hAnsi="Times New Roman" w:cs="Times New Roman"/>
                <w:lang w:val="ro-RO"/>
              </w:rPr>
            </w:pPr>
            <w:r w:rsidRPr="00D758B8">
              <w:rPr>
                <w:rFonts w:ascii="Times New Roman" w:hAnsi="Times New Roman" w:cs="Times New Roman"/>
                <w:lang w:val="ro-RO"/>
              </w:rPr>
              <w:t>August 2020</w:t>
            </w:r>
          </w:p>
        </w:tc>
        <w:tc>
          <w:tcPr>
            <w:tcW w:w="2202" w:type="dxa"/>
            <w:gridSpan w:val="3"/>
          </w:tcPr>
          <w:p w:rsidR="00BB6718" w:rsidRPr="00D758B8" w:rsidRDefault="00BB6718" w:rsidP="00AD64A4">
            <w:pPr>
              <w:jc w:val="center"/>
              <w:rPr>
                <w:rFonts w:ascii="Times New Roman" w:hAnsi="Times New Roman" w:cs="Times New Roman"/>
                <w:lang w:val="ro-RO"/>
              </w:rPr>
            </w:pPr>
            <w:r w:rsidRPr="00D758B8">
              <w:rPr>
                <w:rFonts w:ascii="Times New Roman" w:hAnsi="Times New Roman" w:cs="Times New Roman"/>
                <w:lang w:val="ro-RO"/>
              </w:rPr>
              <w:t>Hotărîre de Guvern aprobată,</w:t>
            </w:r>
          </w:p>
          <w:p w:rsidR="00BB6718" w:rsidRPr="00D758B8" w:rsidRDefault="00BB6718" w:rsidP="00AD64A4">
            <w:pPr>
              <w:jc w:val="center"/>
              <w:rPr>
                <w:rFonts w:ascii="Times New Roman" w:hAnsi="Times New Roman" w:cs="Times New Roman"/>
                <w:lang w:val="ro-RO"/>
              </w:rPr>
            </w:pPr>
            <w:r w:rsidRPr="00D758B8">
              <w:rPr>
                <w:rFonts w:ascii="Times New Roman" w:hAnsi="Times New Roman" w:cs="Times New Roman"/>
                <w:lang w:val="ro-RO"/>
              </w:rPr>
              <w:t>Consiliu funcțional</w:t>
            </w:r>
          </w:p>
        </w:tc>
        <w:tc>
          <w:tcPr>
            <w:tcW w:w="2082" w:type="dxa"/>
            <w:gridSpan w:val="4"/>
          </w:tcPr>
          <w:p w:rsidR="00BB6718" w:rsidRPr="00D758B8" w:rsidRDefault="00BB6718" w:rsidP="00AD64A4">
            <w:pPr>
              <w:jc w:val="center"/>
              <w:rPr>
                <w:rFonts w:ascii="Times New Roman" w:hAnsi="Times New Roman" w:cs="Times New Roman"/>
                <w:lang w:val="ro-RO"/>
              </w:rPr>
            </w:pPr>
            <w:r w:rsidRPr="00D758B8">
              <w:rPr>
                <w:rFonts w:ascii="Times New Roman" w:hAnsi="Times New Roman" w:cs="Times New Roman"/>
                <w:lang w:val="ro-RO"/>
              </w:rPr>
              <w:t>Cancelaria de Stat</w:t>
            </w:r>
          </w:p>
          <w:p w:rsidR="00BB6718" w:rsidRPr="00D758B8" w:rsidRDefault="00BB6718" w:rsidP="00AD64A4">
            <w:pPr>
              <w:jc w:val="center"/>
              <w:rPr>
                <w:rFonts w:ascii="Times New Roman" w:hAnsi="Times New Roman" w:cs="Times New Roman"/>
                <w:lang w:val="ro-RO"/>
              </w:rPr>
            </w:pPr>
          </w:p>
        </w:tc>
        <w:tc>
          <w:tcPr>
            <w:tcW w:w="2600" w:type="dxa"/>
            <w:gridSpan w:val="2"/>
          </w:tcPr>
          <w:p w:rsidR="00BB6718" w:rsidRPr="00D758B8" w:rsidRDefault="00BB6718">
            <w:pPr>
              <w:rPr>
                <w:rFonts w:ascii="Times New Roman" w:hAnsi="Times New Roman" w:cs="Times New Roman"/>
                <w:lang w:val="ro-RO"/>
              </w:rPr>
            </w:pPr>
          </w:p>
        </w:tc>
      </w:tr>
      <w:tr w:rsidR="00BB6718" w:rsidRPr="00D758B8" w:rsidTr="00870C29">
        <w:tc>
          <w:tcPr>
            <w:tcW w:w="3233" w:type="dxa"/>
            <w:gridSpan w:val="2"/>
            <w:vMerge/>
          </w:tcPr>
          <w:p w:rsidR="00BB6718" w:rsidRPr="00D758B8" w:rsidRDefault="00BB6718" w:rsidP="004E34BA">
            <w:pPr>
              <w:pStyle w:val="a4"/>
              <w:numPr>
                <w:ilvl w:val="1"/>
                <w:numId w:val="1"/>
              </w:numPr>
              <w:tabs>
                <w:tab w:val="left" w:pos="0"/>
                <w:tab w:val="left" w:pos="426"/>
              </w:tabs>
              <w:ind w:left="0" w:firstLine="0"/>
              <w:rPr>
                <w:rFonts w:ascii="Times New Roman" w:hAnsi="Times New Roman" w:cs="Times New Roman"/>
                <w:lang w:val="ro-RO"/>
              </w:rPr>
            </w:pPr>
          </w:p>
        </w:tc>
        <w:tc>
          <w:tcPr>
            <w:tcW w:w="3254" w:type="dxa"/>
            <w:gridSpan w:val="3"/>
          </w:tcPr>
          <w:p w:rsidR="00BB6718" w:rsidRPr="00D758B8" w:rsidRDefault="00BB6718" w:rsidP="004E34BA">
            <w:pPr>
              <w:pStyle w:val="a4"/>
              <w:numPr>
                <w:ilvl w:val="2"/>
                <w:numId w:val="8"/>
              </w:numPr>
              <w:tabs>
                <w:tab w:val="left" w:pos="542"/>
                <w:tab w:val="left" w:pos="821"/>
              </w:tabs>
              <w:ind w:left="0" w:firstLine="0"/>
              <w:rPr>
                <w:rFonts w:ascii="Times New Roman" w:hAnsi="Times New Roman" w:cs="Times New Roman"/>
                <w:lang w:val="ro-RO" w:eastAsia="ru-RU"/>
              </w:rPr>
            </w:pPr>
            <w:r w:rsidRPr="00D758B8">
              <w:rPr>
                <w:rFonts w:ascii="Times New Roman" w:hAnsi="Times New Roman" w:cs="Times New Roman"/>
                <w:lang w:val="ro-RO" w:eastAsia="ru-RU"/>
              </w:rPr>
              <w:t>Cartografierea Asociațiilor din diasporă</w:t>
            </w:r>
          </w:p>
        </w:tc>
        <w:tc>
          <w:tcPr>
            <w:tcW w:w="1993" w:type="dxa"/>
            <w:gridSpan w:val="2"/>
          </w:tcPr>
          <w:p w:rsidR="00BB6718" w:rsidRPr="00D758B8" w:rsidRDefault="00BB6718">
            <w:pPr>
              <w:jc w:val="center"/>
              <w:rPr>
                <w:rFonts w:ascii="Times New Roman" w:hAnsi="Times New Roman" w:cs="Times New Roman"/>
                <w:lang w:val="ro-RO"/>
              </w:rPr>
            </w:pPr>
            <w:r w:rsidRPr="00D758B8">
              <w:rPr>
                <w:rFonts w:ascii="Times New Roman" w:hAnsi="Times New Roman" w:cs="Times New Roman"/>
                <w:lang w:val="ro-RO"/>
              </w:rPr>
              <w:t>Noiembrie 2020</w:t>
            </w:r>
          </w:p>
        </w:tc>
        <w:tc>
          <w:tcPr>
            <w:tcW w:w="2202" w:type="dxa"/>
            <w:gridSpan w:val="3"/>
          </w:tcPr>
          <w:p w:rsidR="00BB6718" w:rsidRPr="00D758B8" w:rsidRDefault="00BB6718">
            <w:pPr>
              <w:jc w:val="center"/>
              <w:rPr>
                <w:rFonts w:ascii="Times New Roman" w:hAnsi="Times New Roman" w:cs="Times New Roman"/>
                <w:lang w:val="ro-RO"/>
              </w:rPr>
            </w:pPr>
            <w:r w:rsidRPr="00D758B8">
              <w:rPr>
                <w:rFonts w:ascii="Times New Roman" w:hAnsi="Times New Roman" w:cs="Times New Roman"/>
                <w:lang w:val="ro-RO"/>
              </w:rPr>
              <w:t>Studiu realizat</w:t>
            </w:r>
          </w:p>
        </w:tc>
        <w:tc>
          <w:tcPr>
            <w:tcW w:w="2082" w:type="dxa"/>
            <w:gridSpan w:val="4"/>
          </w:tcPr>
          <w:p w:rsidR="00BB6718" w:rsidRPr="00D758B8" w:rsidRDefault="00BB6718" w:rsidP="00AD64A4">
            <w:pPr>
              <w:jc w:val="center"/>
              <w:rPr>
                <w:rFonts w:ascii="Times New Roman" w:hAnsi="Times New Roman" w:cs="Times New Roman"/>
                <w:lang w:val="ro-RO"/>
              </w:rPr>
            </w:pPr>
            <w:r w:rsidRPr="00D758B8">
              <w:rPr>
                <w:rFonts w:ascii="Times New Roman" w:hAnsi="Times New Roman" w:cs="Times New Roman"/>
                <w:lang w:val="ro-RO"/>
              </w:rPr>
              <w:t xml:space="preserve">Cancelaria de Stat </w:t>
            </w:r>
          </w:p>
          <w:p w:rsidR="00BB6718" w:rsidRPr="00D758B8" w:rsidRDefault="00BB6718" w:rsidP="00F841A2">
            <w:pPr>
              <w:jc w:val="center"/>
              <w:rPr>
                <w:rFonts w:ascii="Times New Roman" w:hAnsi="Times New Roman" w:cs="Times New Roman"/>
                <w:lang w:val="ro-RO"/>
              </w:rPr>
            </w:pPr>
            <w:r w:rsidRPr="00D758B8">
              <w:rPr>
                <w:rFonts w:ascii="Times New Roman" w:hAnsi="Times New Roman" w:cs="Times New Roman"/>
                <w:lang w:val="ro-RO"/>
              </w:rPr>
              <w:t>(Biroul relații cu diaspora)</w:t>
            </w:r>
          </w:p>
        </w:tc>
        <w:tc>
          <w:tcPr>
            <w:tcW w:w="2600" w:type="dxa"/>
            <w:gridSpan w:val="2"/>
          </w:tcPr>
          <w:p w:rsidR="00BB6718" w:rsidRPr="00D758B8" w:rsidRDefault="00BB6718">
            <w:pPr>
              <w:rPr>
                <w:rFonts w:ascii="Times New Roman" w:hAnsi="Times New Roman" w:cs="Times New Roman"/>
                <w:lang w:val="ro-RO"/>
              </w:rPr>
            </w:pPr>
          </w:p>
        </w:tc>
      </w:tr>
      <w:tr w:rsidR="00BB6718" w:rsidRPr="00D758B8" w:rsidTr="00870C29">
        <w:tc>
          <w:tcPr>
            <w:tcW w:w="3233" w:type="dxa"/>
            <w:gridSpan w:val="2"/>
            <w:vMerge/>
          </w:tcPr>
          <w:p w:rsidR="00BB6718" w:rsidRPr="00D758B8" w:rsidRDefault="00BB6718" w:rsidP="004E34BA">
            <w:pPr>
              <w:pStyle w:val="a4"/>
              <w:numPr>
                <w:ilvl w:val="1"/>
                <w:numId w:val="1"/>
              </w:numPr>
              <w:tabs>
                <w:tab w:val="left" w:pos="0"/>
                <w:tab w:val="left" w:pos="426"/>
              </w:tabs>
              <w:ind w:left="0" w:firstLine="0"/>
              <w:rPr>
                <w:rFonts w:ascii="Times New Roman" w:hAnsi="Times New Roman" w:cs="Times New Roman"/>
                <w:lang w:val="ro-RO"/>
              </w:rPr>
            </w:pPr>
          </w:p>
        </w:tc>
        <w:tc>
          <w:tcPr>
            <w:tcW w:w="3254" w:type="dxa"/>
            <w:gridSpan w:val="3"/>
          </w:tcPr>
          <w:p w:rsidR="00BB6718" w:rsidRPr="00D758B8" w:rsidRDefault="00BB6718" w:rsidP="004E34BA">
            <w:pPr>
              <w:pStyle w:val="a4"/>
              <w:numPr>
                <w:ilvl w:val="2"/>
                <w:numId w:val="8"/>
              </w:numPr>
              <w:tabs>
                <w:tab w:val="left" w:pos="542"/>
                <w:tab w:val="left" w:pos="821"/>
              </w:tabs>
              <w:ind w:left="0" w:firstLine="0"/>
              <w:rPr>
                <w:rFonts w:ascii="Times New Roman" w:hAnsi="Times New Roman" w:cs="Times New Roman"/>
                <w:lang w:val="ro-RO" w:eastAsia="ru-RU"/>
              </w:rPr>
            </w:pPr>
            <w:r w:rsidRPr="00D758B8">
              <w:rPr>
                <w:rFonts w:ascii="Times New Roman" w:hAnsi="Times New Roman" w:cs="Times New Roman"/>
                <w:lang w:val="ro-RO" w:eastAsia="ru-RU"/>
              </w:rPr>
              <w:t>Extinderea și certificarea Centrelor Educaționale din diasporă</w:t>
            </w:r>
          </w:p>
        </w:tc>
        <w:tc>
          <w:tcPr>
            <w:tcW w:w="1993" w:type="dxa"/>
            <w:gridSpan w:val="2"/>
          </w:tcPr>
          <w:p w:rsidR="00BB6718" w:rsidRPr="00D758B8" w:rsidRDefault="00BB6718" w:rsidP="009B0824">
            <w:pPr>
              <w:tabs>
                <w:tab w:val="left" w:pos="317"/>
              </w:tabs>
              <w:jc w:val="center"/>
              <w:rPr>
                <w:rFonts w:ascii="Times New Roman" w:hAnsi="Times New Roman" w:cs="Times New Roman"/>
                <w:lang w:val="ro-RO"/>
              </w:rPr>
            </w:pPr>
            <w:r w:rsidRPr="00D758B8">
              <w:rPr>
                <w:rFonts w:ascii="Times New Roman" w:hAnsi="Times New Roman" w:cs="Times New Roman"/>
                <w:lang w:val="ro-RO"/>
              </w:rPr>
              <w:t xml:space="preserve">Septembrie </w:t>
            </w:r>
          </w:p>
          <w:p w:rsidR="00BB6718" w:rsidRPr="00D758B8" w:rsidRDefault="00BB6718" w:rsidP="009B0824">
            <w:pPr>
              <w:tabs>
                <w:tab w:val="left" w:pos="317"/>
              </w:tabs>
              <w:jc w:val="center"/>
              <w:rPr>
                <w:rFonts w:ascii="Times New Roman" w:hAnsi="Times New Roman" w:cs="Times New Roman"/>
                <w:lang w:val="ro-RO"/>
              </w:rPr>
            </w:pPr>
            <w:r w:rsidRPr="00D758B8">
              <w:rPr>
                <w:rFonts w:ascii="Times New Roman" w:hAnsi="Times New Roman" w:cs="Times New Roman"/>
                <w:lang w:val="ro-RO"/>
              </w:rPr>
              <w:t>2020-2023</w:t>
            </w:r>
          </w:p>
        </w:tc>
        <w:tc>
          <w:tcPr>
            <w:tcW w:w="2202" w:type="dxa"/>
            <w:gridSpan w:val="3"/>
          </w:tcPr>
          <w:p w:rsidR="00BB6718" w:rsidRPr="00D758B8" w:rsidRDefault="00BB6718" w:rsidP="009B0824">
            <w:pPr>
              <w:jc w:val="center"/>
              <w:rPr>
                <w:rFonts w:ascii="Times New Roman" w:hAnsi="Times New Roman" w:cs="Times New Roman"/>
                <w:lang w:val="ro-RO"/>
              </w:rPr>
            </w:pPr>
            <w:r w:rsidRPr="00D758B8">
              <w:rPr>
                <w:rFonts w:ascii="Times New Roman" w:hAnsi="Times New Roman" w:cs="Times New Roman"/>
                <w:lang w:val="ro-RO"/>
              </w:rPr>
              <w:t>Număr de centre instituite/certificate</w:t>
            </w:r>
          </w:p>
        </w:tc>
        <w:tc>
          <w:tcPr>
            <w:tcW w:w="2082" w:type="dxa"/>
            <w:gridSpan w:val="4"/>
          </w:tcPr>
          <w:p w:rsidR="00BB6718" w:rsidRPr="00D758B8" w:rsidRDefault="00BB6718" w:rsidP="00AD64A4">
            <w:pPr>
              <w:jc w:val="center"/>
              <w:rPr>
                <w:rFonts w:ascii="Times New Roman" w:hAnsi="Times New Roman" w:cs="Times New Roman"/>
                <w:lang w:val="ro-RO"/>
              </w:rPr>
            </w:pPr>
            <w:r w:rsidRPr="00D758B8">
              <w:rPr>
                <w:rFonts w:ascii="Times New Roman" w:hAnsi="Times New Roman" w:cs="Times New Roman"/>
                <w:lang w:val="ro-RO"/>
              </w:rPr>
              <w:t xml:space="preserve">Cancelaria de Stat </w:t>
            </w:r>
          </w:p>
          <w:p w:rsidR="00BB6718" w:rsidRPr="00D758B8" w:rsidRDefault="00BB6718" w:rsidP="00AD64A4">
            <w:pPr>
              <w:jc w:val="center"/>
              <w:rPr>
                <w:rFonts w:ascii="Times New Roman" w:hAnsi="Times New Roman" w:cs="Times New Roman"/>
                <w:lang w:val="ro-RO"/>
              </w:rPr>
            </w:pPr>
            <w:r>
              <w:rPr>
                <w:rFonts w:ascii="Times New Roman" w:hAnsi="Times New Roman" w:cs="Times New Roman"/>
                <w:lang w:val="ro-RO"/>
              </w:rPr>
              <w:t>(Biroul relații cu diaspora);</w:t>
            </w:r>
          </w:p>
          <w:p w:rsidR="00BB6718" w:rsidRPr="00D758B8" w:rsidRDefault="00BB6718" w:rsidP="00F841A2">
            <w:pPr>
              <w:jc w:val="center"/>
              <w:rPr>
                <w:rFonts w:ascii="Times New Roman" w:hAnsi="Times New Roman" w:cs="Times New Roman"/>
                <w:lang w:val="ro-RO"/>
              </w:rPr>
            </w:pPr>
            <w:r w:rsidRPr="00D758B8">
              <w:rPr>
                <w:rFonts w:ascii="Times New Roman" w:hAnsi="Times New Roman" w:cs="Times New Roman"/>
                <w:lang w:val="ro-RO"/>
              </w:rPr>
              <w:t>Ministerul Educației, Culturii și Cercetării, ANTEM</w:t>
            </w:r>
          </w:p>
        </w:tc>
        <w:tc>
          <w:tcPr>
            <w:tcW w:w="2600" w:type="dxa"/>
            <w:gridSpan w:val="2"/>
          </w:tcPr>
          <w:p w:rsidR="00BB6718" w:rsidRPr="00D758B8" w:rsidRDefault="00BB6718">
            <w:pPr>
              <w:rPr>
                <w:rFonts w:ascii="Times New Roman" w:hAnsi="Times New Roman" w:cs="Times New Roman"/>
                <w:lang w:val="ro-RO"/>
              </w:rPr>
            </w:pPr>
          </w:p>
        </w:tc>
      </w:tr>
      <w:tr w:rsidR="00BB6718" w:rsidRPr="00D758B8" w:rsidTr="00870C29">
        <w:tc>
          <w:tcPr>
            <w:tcW w:w="3233" w:type="dxa"/>
            <w:gridSpan w:val="2"/>
            <w:vMerge/>
          </w:tcPr>
          <w:p w:rsidR="00BB6718" w:rsidRPr="00D758B8" w:rsidRDefault="00BB6718" w:rsidP="004E34BA">
            <w:pPr>
              <w:pStyle w:val="a4"/>
              <w:numPr>
                <w:ilvl w:val="1"/>
                <w:numId w:val="1"/>
              </w:numPr>
              <w:tabs>
                <w:tab w:val="left" w:pos="0"/>
                <w:tab w:val="left" w:pos="426"/>
              </w:tabs>
              <w:ind w:left="0" w:firstLine="0"/>
              <w:rPr>
                <w:rFonts w:ascii="Times New Roman" w:hAnsi="Times New Roman" w:cs="Times New Roman"/>
                <w:lang w:val="ro-RO"/>
              </w:rPr>
            </w:pPr>
          </w:p>
        </w:tc>
        <w:tc>
          <w:tcPr>
            <w:tcW w:w="3254" w:type="dxa"/>
            <w:gridSpan w:val="3"/>
          </w:tcPr>
          <w:p w:rsidR="00BB6718" w:rsidRPr="00D758B8" w:rsidRDefault="00BB6718" w:rsidP="004E34BA">
            <w:pPr>
              <w:pStyle w:val="a4"/>
              <w:numPr>
                <w:ilvl w:val="2"/>
                <w:numId w:val="8"/>
              </w:numPr>
              <w:tabs>
                <w:tab w:val="left" w:pos="542"/>
                <w:tab w:val="left" w:pos="821"/>
              </w:tabs>
              <w:ind w:left="0" w:firstLine="0"/>
              <w:rPr>
                <w:rFonts w:ascii="Times New Roman" w:hAnsi="Times New Roman" w:cs="Times New Roman"/>
                <w:lang w:val="ro-RO" w:eastAsia="ru-RU"/>
              </w:rPr>
            </w:pPr>
            <w:r w:rsidRPr="00D758B8">
              <w:rPr>
                <w:rFonts w:ascii="Times New Roman" w:hAnsi="Times New Roman" w:cs="Times New Roman"/>
                <w:lang w:val="ro-RO" w:eastAsia="ru-RU"/>
              </w:rPr>
              <w:t>Desfășurarea Programului „Guvernul mai aproape de tine”</w:t>
            </w:r>
          </w:p>
        </w:tc>
        <w:tc>
          <w:tcPr>
            <w:tcW w:w="1993" w:type="dxa"/>
            <w:gridSpan w:val="2"/>
          </w:tcPr>
          <w:p w:rsidR="00BB6718" w:rsidRPr="00D758B8" w:rsidRDefault="00BB6718">
            <w:pPr>
              <w:jc w:val="center"/>
              <w:rPr>
                <w:rFonts w:ascii="Times New Roman" w:hAnsi="Times New Roman" w:cs="Times New Roman"/>
                <w:lang w:val="ro-RO"/>
              </w:rPr>
            </w:pPr>
            <w:r w:rsidRPr="00D758B8">
              <w:rPr>
                <w:rFonts w:ascii="Times New Roman" w:hAnsi="Times New Roman" w:cs="Times New Roman"/>
                <w:lang w:val="ro-RO"/>
              </w:rPr>
              <w:t xml:space="preserve">Noiembrie 2023 </w:t>
            </w:r>
          </w:p>
        </w:tc>
        <w:tc>
          <w:tcPr>
            <w:tcW w:w="2202" w:type="dxa"/>
            <w:gridSpan w:val="3"/>
          </w:tcPr>
          <w:p w:rsidR="00BB6718" w:rsidRPr="00D758B8" w:rsidRDefault="00BB6718">
            <w:pPr>
              <w:jc w:val="center"/>
              <w:rPr>
                <w:rFonts w:ascii="Times New Roman" w:hAnsi="Times New Roman" w:cs="Times New Roman"/>
                <w:lang w:val="ro-RO"/>
              </w:rPr>
            </w:pPr>
            <w:r w:rsidRPr="00D758B8">
              <w:rPr>
                <w:rFonts w:ascii="Times New Roman" w:hAnsi="Times New Roman" w:cs="Times New Roman"/>
                <w:lang w:val="ro-RO"/>
              </w:rPr>
              <w:t>8 deplasăr</w:t>
            </w:r>
            <w:r>
              <w:rPr>
                <w:rFonts w:ascii="Times New Roman" w:hAnsi="Times New Roman" w:cs="Times New Roman"/>
                <w:lang w:val="ro-RO"/>
              </w:rPr>
              <w:t>i în diasporă</w:t>
            </w:r>
            <w:r w:rsidRPr="00D758B8">
              <w:rPr>
                <w:rFonts w:ascii="Times New Roman" w:hAnsi="Times New Roman" w:cs="Times New Roman"/>
                <w:lang w:val="ro-RO"/>
              </w:rPr>
              <w:t xml:space="preserve"> organizate</w:t>
            </w:r>
          </w:p>
        </w:tc>
        <w:tc>
          <w:tcPr>
            <w:tcW w:w="2082" w:type="dxa"/>
            <w:gridSpan w:val="4"/>
          </w:tcPr>
          <w:p w:rsidR="00BB6718" w:rsidRPr="00D758B8" w:rsidRDefault="00BB6718" w:rsidP="00AD64A4">
            <w:pPr>
              <w:jc w:val="center"/>
              <w:rPr>
                <w:rFonts w:ascii="Times New Roman" w:hAnsi="Times New Roman" w:cs="Times New Roman"/>
                <w:lang w:val="ro-RO"/>
              </w:rPr>
            </w:pPr>
            <w:r w:rsidRPr="00D758B8">
              <w:rPr>
                <w:rFonts w:ascii="Times New Roman" w:hAnsi="Times New Roman" w:cs="Times New Roman"/>
                <w:lang w:val="ro-RO"/>
              </w:rPr>
              <w:t xml:space="preserve">Cancelaria de Stat </w:t>
            </w:r>
          </w:p>
          <w:p w:rsidR="00BB6718" w:rsidRPr="00D758B8" w:rsidRDefault="00BB6718" w:rsidP="00F841A2">
            <w:pPr>
              <w:jc w:val="center"/>
              <w:rPr>
                <w:rFonts w:ascii="Times New Roman" w:hAnsi="Times New Roman" w:cs="Times New Roman"/>
                <w:lang w:val="ro-RO"/>
              </w:rPr>
            </w:pPr>
            <w:r w:rsidRPr="00D758B8">
              <w:rPr>
                <w:rFonts w:ascii="Times New Roman" w:hAnsi="Times New Roman" w:cs="Times New Roman"/>
                <w:lang w:val="ro-RO"/>
              </w:rPr>
              <w:t>(Biroul relații cu diaspora)</w:t>
            </w:r>
          </w:p>
        </w:tc>
        <w:tc>
          <w:tcPr>
            <w:tcW w:w="2600" w:type="dxa"/>
            <w:gridSpan w:val="2"/>
          </w:tcPr>
          <w:p w:rsidR="00BB6718" w:rsidRPr="00D758B8" w:rsidRDefault="00BB6718">
            <w:pPr>
              <w:rPr>
                <w:rFonts w:ascii="Times New Roman" w:hAnsi="Times New Roman" w:cs="Times New Roman"/>
                <w:lang w:val="ro-RO"/>
              </w:rPr>
            </w:pPr>
          </w:p>
        </w:tc>
      </w:tr>
      <w:tr w:rsidR="00BB6718" w:rsidRPr="00D758B8" w:rsidTr="00870C29">
        <w:tc>
          <w:tcPr>
            <w:tcW w:w="3233" w:type="dxa"/>
            <w:gridSpan w:val="2"/>
            <w:vMerge/>
          </w:tcPr>
          <w:p w:rsidR="00BB6718" w:rsidRPr="00D758B8" w:rsidRDefault="00BB6718" w:rsidP="004E34BA">
            <w:pPr>
              <w:pStyle w:val="a4"/>
              <w:numPr>
                <w:ilvl w:val="1"/>
                <w:numId w:val="1"/>
              </w:numPr>
              <w:tabs>
                <w:tab w:val="left" w:pos="0"/>
                <w:tab w:val="left" w:pos="426"/>
              </w:tabs>
              <w:ind w:left="0" w:firstLine="0"/>
              <w:rPr>
                <w:rFonts w:ascii="Times New Roman" w:hAnsi="Times New Roman" w:cs="Times New Roman"/>
                <w:lang w:val="ro-RO"/>
              </w:rPr>
            </w:pPr>
          </w:p>
        </w:tc>
        <w:tc>
          <w:tcPr>
            <w:tcW w:w="3254" w:type="dxa"/>
            <w:gridSpan w:val="3"/>
          </w:tcPr>
          <w:p w:rsidR="00BB6718" w:rsidRPr="00D758B8" w:rsidRDefault="00BB6718" w:rsidP="004E34BA">
            <w:pPr>
              <w:pStyle w:val="a4"/>
              <w:numPr>
                <w:ilvl w:val="2"/>
                <w:numId w:val="8"/>
              </w:numPr>
              <w:tabs>
                <w:tab w:val="left" w:pos="542"/>
                <w:tab w:val="left" w:pos="821"/>
              </w:tabs>
              <w:ind w:left="0" w:firstLine="0"/>
              <w:rPr>
                <w:rFonts w:ascii="Times New Roman" w:hAnsi="Times New Roman" w:cs="Times New Roman"/>
                <w:lang w:val="ro-RO" w:eastAsia="ru-RU"/>
              </w:rPr>
            </w:pPr>
            <w:r w:rsidRPr="00D758B8">
              <w:rPr>
                <w:rFonts w:ascii="Times New Roman" w:hAnsi="Times New Roman" w:cs="Times New Roman"/>
                <w:lang w:val="ro-RO" w:eastAsia="ru-RU"/>
              </w:rPr>
              <w:t>Organizarea la Chișinău a conferințelor pentru corpul  diplomatic a Republicii Moldova: „Diaspora întâlnește corpul diplomatic”</w:t>
            </w:r>
          </w:p>
        </w:tc>
        <w:tc>
          <w:tcPr>
            <w:tcW w:w="1993" w:type="dxa"/>
            <w:gridSpan w:val="2"/>
          </w:tcPr>
          <w:p w:rsidR="00BB6718" w:rsidRPr="00D758B8" w:rsidRDefault="00BB6718">
            <w:pPr>
              <w:jc w:val="center"/>
              <w:rPr>
                <w:rFonts w:ascii="Times New Roman" w:hAnsi="Times New Roman" w:cs="Times New Roman"/>
                <w:lang w:val="ro-RO"/>
              </w:rPr>
            </w:pPr>
            <w:r w:rsidRPr="00D758B8">
              <w:rPr>
                <w:rFonts w:ascii="Times New Roman" w:hAnsi="Times New Roman" w:cs="Times New Roman"/>
                <w:lang w:val="ro-RO"/>
              </w:rPr>
              <w:t>August 2023</w:t>
            </w:r>
          </w:p>
        </w:tc>
        <w:tc>
          <w:tcPr>
            <w:tcW w:w="2202" w:type="dxa"/>
            <w:gridSpan w:val="3"/>
          </w:tcPr>
          <w:p w:rsidR="00BB6718" w:rsidRPr="00D758B8" w:rsidRDefault="00BB6718">
            <w:pPr>
              <w:jc w:val="center"/>
              <w:rPr>
                <w:rFonts w:ascii="Times New Roman" w:hAnsi="Times New Roman" w:cs="Times New Roman"/>
                <w:lang w:val="ro-RO"/>
              </w:rPr>
            </w:pPr>
            <w:r w:rsidRPr="00D758B8">
              <w:rPr>
                <w:rFonts w:ascii="Times New Roman" w:hAnsi="Times New Roman" w:cs="Times New Roman"/>
                <w:lang w:val="ro-RO"/>
              </w:rPr>
              <w:t>2 conferințe organizate</w:t>
            </w:r>
          </w:p>
        </w:tc>
        <w:tc>
          <w:tcPr>
            <w:tcW w:w="2082" w:type="dxa"/>
            <w:gridSpan w:val="4"/>
          </w:tcPr>
          <w:p w:rsidR="00BB6718" w:rsidRPr="00D758B8" w:rsidRDefault="00BB6718" w:rsidP="00AD64A4">
            <w:pPr>
              <w:jc w:val="center"/>
              <w:rPr>
                <w:rFonts w:ascii="Times New Roman" w:hAnsi="Times New Roman" w:cs="Times New Roman"/>
                <w:lang w:val="ro-RO"/>
              </w:rPr>
            </w:pPr>
            <w:r w:rsidRPr="00D758B8">
              <w:rPr>
                <w:rFonts w:ascii="Times New Roman" w:hAnsi="Times New Roman" w:cs="Times New Roman"/>
                <w:lang w:val="ro-RO"/>
              </w:rPr>
              <w:t xml:space="preserve">Cancelaria de Stat </w:t>
            </w:r>
          </w:p>
          <w:p w:rsidR="00BB6718" w:rsidRPr="00D758B8" w:rsidRDefault="00BB6718" w:rsidP="00F841A2">
            <w:pPr>
              <w:jc w:val="center"/>
              <w:rPr>
                <w:rFonts w:ascii="Times New Roman" w:hAnsi="Times New Roman" w:cs="Times New Roman"/>
                <w:lang w:val="ro-RO"/>
              </w:rPr>
            </w:pPr>
            <w:r w:rsidRPr="00D758B8">
              <w:rPr>
                <w:rFonts w:ascii="Times New Roman" w:hAnsi="Times New Roman" w:cs="Times New Roman"/>
                <w:lang w:val="ro-RO"/>
              </w:rPr>
              <w:t>(Biroul relații cu diaspora)</w:t>
            </w:r>
          </w:p>
        </w:tc>
        <w:tc>
          <w:tcPr>
            <w:tcW w:w="2600" w:type="dxa"/>
            <w:gridSpan w:val="2"/>
          </w:tcPr>
          <w:p w:rsidR="00BB6718" w:rsidRPr="00D758B8" w:rsidRDefault="00BB6718">
            <w:pPr>
              <w:rPr>
                <w:rFonts w:ascii="Times New Roman" w:hAnsi="Times New Roman" w:cs="Times New Roman"/>
                <w:lang w:val="ro-RO"/>
              </w:rPr>
            </w:pPr>
          </w:p>
        </w:tc>
      </w:tr>
      <w:tr w:rsidR="00BB6718" w:rsidRPr="00D758B8" w:rsidTr="00870C29">
        <w:tc>
          <w:tcPr>
            <w:tcW w:w="3233" w:type="dxa"/>
            <w:gridSpan w:val="2"/>
            <w:vMerge/>
          </w:tcPr>
          <w:p w:rsidR="00BB6718" w:rsidRPr="00D758B8" w:rsidRDefault="00BB6718" w:rsidP="004E34BA">
            <w:pPr>
              <w:pStyle w:val="a4"/>
              <w:numPr>
                <w:ilvl w:val="1"/>
                <w:numId w:val="1"/>
              </w:numPr>
              <w:tabs>
                <w:tab w:val="left" w:pos="0"/>
                <w:tab w:val="left" w:pos="426"/>
              </w:tabs>
              <w:ind w:left="0" w:firstLine="0"/>
              <w:rPr>
                <w:rFonts w:ascii="Times New Roman" w:hAnsi="Times New Roman" w:cs="Times New Roman"/>
                <w:lang w:val="ro-RO"/>
              </w:rPr>
            </w:pPr>
          </w:p>
        </w:tc>
        <w:tc>
          <w:tcPr>
            <w:tcW w:w="3254" w:type="dxa"/>
            <w:gridSpan w:val="3"/>
          </w:tcPr>
          <w:p w:rsidR="00BB6718" w:rsidRPr="00D758B8" w:rsidRDefault="00BB6718" w:rsidP="004E34BA">
            <w:pPr>
              <w:pStyle w:val="a4"/>
              <w:numPr>
                <w:ilvl w:val="2"/>
                <w:numId w:val="8"/>
              </w:numPr>
              <w:tabs>
                <w:tab w:val="left" w:pos="542"/>
                <w:tab w:val="left" w:pos="821"/>
              </w:tabs>
              <w:ind w:left="0" w:firstLine="0"/>
              <w:rPr>
                <w:rFonts w:ascii="Times New Roman" w:hAnsi="Times New Roman" w:cs="Times New Roman"/>
                <w:lang w:val="ro-RO" w:eastAsia="ru-RU"/>
              </w:rPr>
            </w:pPr>
            <w:r w:rsidRPr="00D758B8">
              <w:rPr>
                <w:rFonts w:ascii="Times New Roman" w:hAnsi="Times New Roman" w:cs="Times New Roman"/>
                <w:lang w:val="ro-RO" w:eastAsia="ru-RU"/>
              </w:rPr>
              <w:t xml:space="preserve">Elaborarea și aprobarea Planului de acțiuni 2020-2021 al Strategiei „Diaspora 2025” </w:t>
            </w:r>
          </w:p>
        </w:tc>
        <w:tc>
          <w:tcPr>
            <w:tcW w:w="1993" w:type="dxa"/>
            <w:gridSpan w:val="2"/>
          </w:tcPr>
          <w:p w:rsidR="00BB6718" w:rsidRPr="00D758B8" w:rsidRDefault="00BB6718">
            <w:pPr>
              <w:jc w:val="center"/>
              <w:rPr>
                <w:rFonts w:ascii="Times New Roman" w:hAnsi="Times New Roman" w:cs="Times New Roman"/>
                <w:lang w:val="ro-RO"/>
              </w:rPr>
            </w:pPr>
            <w:r w:rsidRPr="00D758B8">
              <w:rPr>
                <w:rFonts w:ascii="Times New Roman" w:hAnsi="Times New Roman" w:cs="Times New Roman"/>
                <w:lang w:val="ro-RO"/>
              </w:rPr>
              <w:t>Ianuarie 2020</w:t>
            </w:r>
          </w:p>
        </w:tc>
        <w:tc>
          <w:tcPr>
            <w:tcW w:w="2202" w:type="dxa"/>
            <w:gridSpan w:val="3"/>
          </w:tcPr>
          <w:p w:rsidR="00BB6718" w:rsidRPr="00D758B8" w:rsidRDefault="00BB6718">
            <w:pPr>
              <w:jc w:val="center"/>
              <w:rPr>
                <w:rFonts w:ascii="Times New Roman" w:hAnsi="Times New Roman" w:cs="Times New Roman"/>
                <w:lang w:val="ro-RO"/>
              </w:rPr>
            </w:pPr>
            <w:r w:rsidRPr="00D758B8">
              <w:rPr>
                <w:rFonts w:ascii="Times New Roman" w:hAnsi="Times New Roman" w:cs="Times New Roman"/>
                <w:lang w:val="ro-RO"/>
              </w:rPr>
              <w:t>Hotărîre de Guvern aprobată</w:t>
            </w:r>
          </w:p>
        </w:tc>
        <w:tc>
          <w:tcPr>
            <w:tcW w:w="2082" w:type="dxa"/>
            <w:gridSpan w:val="4"/>
          </w:tcPr>
          <w:p w:rsidR="00BB6718" w:rsidRPr="00D758B8" w:rsidRDefault="00BB6718" w:rsidP="00AD64A4">
            <w:pPr>
              <w:jc w:val="center"/>
              <w:rPr>
                <w:rFonts w:ascii="Times New Roman" w:hAnsi="Times New Roman" w:cs="Times New Roman"/>
                <w:lang w:val="ro-RO"/>
              </w:rPr>
            </w:pPr>
            <w:r w:rsidRPr="00D758B8">
              <w:rPr>
                <w:rFonts w:ascii="Times New Roman" w:hAnsi="Times New Roman" w:cs="Times New Roman"/>
                <w:lang w:val="ro-RO"/>
              </w:rPr>
              <w:t xml:space="preserve">Cancelaria de Stat </w:t>
            </w:r>
          </w:p>
          <w:p w:rsidR="00BB6718" w:rsidRPr="00D758B8" w:rsidRDefault="00BB6718" w:rsidP="00F841A2">
            <w:pPr>
              <w:jc w:val="center"/>
              <w:rPr>
                <w:rFonts w:ascii="Times New Roman" w:hAnsi="Times New Roman" w:cs="Times New Roman"/>
                <w:lang w:val="ro-RO"/>
              </w:rPr>
            </w:pPr>
            <w:r w:rsidRPr="00D758B8">
              <w:rPr>
                <w:rFonts w:ascii="Times New Roman" w:hAnsi="Times New Roman" w:cs="Times New Roman"/>
                <w:lang w:val="ro-RO"/>
              </w:rPr>
              <w:t>(Biroul relații cu diaspora)</w:t>
            </w:r>
          </w:p>
        </w:tc>
        <w:tc>
          <w:tcPr>
            <w:tcW w:w="2600" w:type="dxa"/>
            <w:gridSpan w:val="2"/>
          </w:tcPr>
          <w:p w:rsidR="00BB6718" w:rsidRPr="00D758B8" w:rsidRDefault="00BB6718">
            <w:pPr>
              <w:rPr>
                <w:rFonts w:ascii="Times New Roman" w:hAnsi="Times New Roman" w:cs="Times New Roman"/>
                <w:lang w:val="ro-RO"/>
              </w:rPr>
            </w:pPr>
          </w:p>
        </w:tc>
      </w:tr>
      <w:tr w:rsidR="00BB6718" w:rsidRPr="00D758B8" w:rsidTr="00870C29">
        <w:tc>
          <w:tcPr>
            <w:tcW w:w="3233" w:type="dxa"/>
            <w:gridSpan w:val="2"/>
            <w:vMerge/>
          </w:tcPr>
          <w:p w:rsidR="00BB6718" w:rsidRPr="00D758B8" w:rsidRDefault="00BB6718" w:rsidP="004E34BA">
            <w:pPr>
              <w:pStyle w:val="a4"/>
              <w:numPr>
                <w:ilvl w:val="1"/>
                <w:numId w:val="1"/>
              </w:numPr>
              <w:tabs>
                <w:tab w:val="left" w:pos="0"/>
                <w:tab w:val="left" w:pos="426"/>
              </w:tabs>
              <w:ind w:left="0" w:firstLine="0"/>
              <w:rPr>
                <w:rFonts w:ascii="Times New Roman" w:hAnsi="Times New Roman" w:cs="Times New Roman"/>
                <w:lang w:val="ro-RO"/>
              </w:rPr>
            </w:pPr>
          </w:p>
        </w:tc>
        <w:tc>
          <w:tcPr>
            <w:tcW w:w="3254" w:type="dxa"/>
            <w:gridSpan w:val="3"/>
          </w:tcPr>
          <w:p w:rsidR="00BB6718" w:rsidRPr="00D758B8" w:rsidRDefault="00BB6718" w:rsidP="004E34BA">
            <w:pPr>
              <w:pStyle w:val="a4"/>
              <w:numPr>
                <w:ilvl w:val="2"/>
                <w:numId w:val="8"/>
              </w:numPr>
              <w:tabs>
                <w:tab w:val="left" w:pos="542"/>
                <w:tab w:val="left" w:pos="821"/>
              </w:tabs>
              <w:ind w:left="0" w:firstLine="0"/>
              <w:rPr>
                <w:rFonts w:ascii="Times New Roman" w:hAnsi="Times New Roman" w:cs="Times New Roman"/>
                <w:lang w:val="ro-RO" w:eastAsia="ru-RU"/>
              </w:rPr>
            </w:pPr>
            <w:r w:rsidRPr="00D758B8">
              <w:rPr>
                <w:rFonts w:ascii="Times New Roman" w:hAnsi="Times New Roman" w:cs="Times New Roman"/>
                <w:lang w:val="ro-RO" w:eastAsia="ru-RU"/>
              </w:rPr>
              <w:t>Elaborare și aprobarea proiectului legii diasporei</w:t>
            </w:r>
          </w:p>
        </w:tc>
        <w:tc>
          <w:tcPr>
            <w:tcW w:w="1993" w:type="dxa"/>
            <w:gridSpan w:val="2"/>
          </w:tcPr>
          <w:p w:rsidR="00BB6718" w:rsidRPr="00D758B8" w:rsidRDefault="00BB6718">
            <w:pPr>
              <w:jc w:val="center"/>
              <w:rPr>
                <w:rFonts w:ascii="Times New Roman" w:hAnsi="Times New Roman" w:cs="Times New Roman"/>
                <w:lang w:val="ro-RO"/>
              </w:rPr>
            </w:pPr>
            <w:r w:rsidRPr="00D758B8">
              <w:rPr>
                <w:rFonts w:ascii="Times New Roman" w:hAnsi="Times New Roman" w:cs="Times New Roman"/>
                <w:lang w:val="ro-RO"/>
              </w:rPr>
              <w:t>Decembrie 2023</w:t>
            </w:r>
          </w:p>
        </w:tc>
        <w:tc>
          <w:tcPr>
            <w:tcW w:w="2202" w:type="dxa"/>
            <w:gridSpan w:val="3"/>
          </w:tcPr>
          <w:p w:rsidR="00BB6718" w:rsidRPr="00D758B8" w:rsidRDefault="00BB6718">
            <w:pPr>
              <w:jc w:val="center"/>
              <w:rPr>
                <w:rFonts w:ascii="Times New Roman" w:hAnsi="Times New Roman" w:cs="Times New Roman"/>
                <w:lang w:val="ro-RO"/>
              </w:rPr>
            </w:pPr>
            <w:r w:rsidRPr="00D758B8">
              <w:rPr>
                <w:rFonts w:ascii="Times New Roman" w:hAnsi="Times New Roman" w:cs="Times New Roman"/>
                <w:lang w:val="ro-RO"/>
              </w:rPr>
              <w:t>Proiect de lege aprobat de Guvern și remis Parlamentului</w:t>
            </w:r>
          </w:p>
        </w:tc>
        <w:tc>
          <w:tcPr>
            <w:tcW w:w="2082" w:type="dxa"/>
            <w:gridSpan w:val="4"/>
          </w:tcPr>
          <w:p w:rsidR="00BB6718" w:rsidRPr="00D758B8" w:rsidRDefault="00BB6718" w:rsidP="00AD64A4">
            <w:pPr>
              <w:jc w:val="center"/>
              <w:rPr>
                <w:rFonts w:ascii="Times New Roman" w:hAnsi="Times New Roman" w:cs="Times New Roman"/>
                <w:lang w:val="ro-RO"/>
              </w:rPr>
            </w:pPr>
            <w:r w:rsidRPr="00D758B8">
              <w:rPr>
                <w:rFonts w:ascii="Times New Roman" w:hAnsi="Times New Roman" w:cs="Times New Roman"/>
                <w:lang w:val="ro-RO"/>
              </w:rPr>
              <w:t xml:space="preserve">Cancelaria de Stat </w:t>
            </w:r>
          </w:p>
          <w:p w:rsidR="00BB6718" w:rsidRPr="00D758B8" w:rsidRDefault="00BB6718" w:rsidP="00F841A2">
            <w:pPr>
              <w:jc w:val="center"/>
              <w:rPr>
                <w:rFonts w:ascii="Times New Roman" w:hAnsi="Times New Roman" w:cs="Times New Roman"/>
                <w:lang w:val="ro-RO"/>
              </w:rPr>
            </w:pPr>
            <w:r w:rsidRPr="00D758B8">
              <w:rPr>
                <w:rFonts w:ascii="Times New Roman" w:hAnsi="Times New Roman" w:cs="Times New Roman"/>
                <w:lang w:val="ro-RO"/>
              </w:rPr>
              <w:t>(Biroul relații cu diaspora)</w:t>
            </w:r>
          </w:p>
        </w:tc>
        <w:tc>
          <w:tcPr>
            <w:tcW w:w="2600" w:type="dxa"/>
            <w:gridSpan w:val="2"/>
          </w:tcPr>
          <w:p w:rsidR="00BB6718" w:rsidRPr="00D758B8" w:rsidRDefault="00BB6718">
            <w:pPr>
              <w:rPr>
                <w:rFonts w:ascii="Times New Roman" w:hAnsi="Times New Roman" w:cs="Times New Roman"/>
                <w:lang w:val="ro-RO"/>
              </w:rPr>
            </w:pPr>
          </w:p>
        </w:tc>
      </w:tr>
      <w:tr w:rsidR="00BB6718" w:rsidRPr="00D758B8" w:rsidTr="00870C29">
        <w:tc>
          <w:tcPr>
            <w:tcW w:w="3233" w:type="dxa"/>
            <w:gridSpan w:val="2"/>
            <w:vMerge/>
          </w:tcPr>
          <w:p w:rsidR="00BB6718" w:rsidRPr="00D758B8" w:rsidRDefault="00BB6718" w:rsidP="004E34BA">
            <w:pPr>
              <w:pStyle w:val="a4"/>
              <w:numPr>
                <w:ilvl w:val="1"/>
                <w:numId w:val="1"/>
              </w:numPr>
              <w:tabs>
                <w:tab w:val="left" w:pos="0"/>
                <w:tab w:val="left" w:pos="426"/>
              </w:tabs>
              <w:ind w:left="0" w:firstLine="0"/>
              <w:rPr>
                <w:rFonts w:ascii="Times New Roman" w:hAnsi="Times New Roman" w:cs="Times New Roman"/>
                <w:lang w:val="ro-RO"/>
              </w:rPr>
            </w:pPr>
          </w:p>
        </w:tc>
        <w:tc>
          <w:tcPr>
            <w:tcW w:w="3254" w:type="dxa"/>
            <w:gridSpan w:val="3"/>
          </w:tcPr>
          <w:p w:rsidR="00BB6718" w:rsidRPr="00D758B8" w:rsidRDefault="00BB6718" w:rsidP="004E34BA">
            <w:pPr>
              <w:pStyle w:val="a4"/>
              <w:numPr>
                <w:ilvl w:val="2"/>
                <w:numId w:val="8"/>
              </w:numPr>
              <w:tabs>
                <w:tab w:val="left" w:pos="542"/>
                <w:tab w:val="left" w:pos="821"/>
              </w:tabs>
              <w:ind w:left="0" w:firstLine="0"/>
              <w:rPr>
                <w:rFonts w:ascii="Times New Roman" w:hAnsi="Times New Roman" w:cs="Times New Roman"/>
                <w:lang w:val="ro-RO" w:eastAsia="ru-RU"/>
              </w:rPr>
            </w:pPr>
            <w:r w:rsidRPr="00D758B8">
              <w:rPr>
                <w:rFonts w:ascii="Times New Roman" w:hAnsi="Times New Roman" w:cs="Times New Roman"/>
                <w:lang w:val="ro-RO" w:eastAsia="ru-RU"/>
              </w:rPr>
              <w:t>Elaborarea și aprobarea conceptului „Reprezentant al BRD în străinătate”</w:t>
            </w:r>
          </w:p>
        </w:tc>
        <w:tc>
          <w:tcPr>
            <w:tcW w:w="1993" w:type="dxa"/>
            <w:gridSpan w:val="2"/>
          </w:tcPr>
          <w:p w:rsidR="00BB6718" w:rsidRPr="00D758B8" w:rsidRDefault="00BB6718">
            <w:pPr>
              <w:jc w:val="center"/>
              <w:rPr>
                <w:rFonts w:ascii="Times New Roman" w:hAnsi="Times New Roman" w:cs="Times New Roman"/>
                <w:lang w:val="ro-RO"/>
              </w:rPr>
            </w:pPr>
            <w:r w:rsidRPr="00D758B8">
              <w:rPr>
                <w:rFonts w:ascii="Times New Roman" w:hAnsi="Times New Roman" w:cs="Times New Roman"/>
                <w:lang w:val="ro-RO"/>
              </w:rPr>
              <w:t>Decembrie 2022</w:t>
            </w:r>
          </w:p>
        </w:tc>
        <w:tc>
          <w:tcPr>
            <w:tcW w:w="2202" w:type="dxa"/>
            <w:gridSpan w:val="3"/>
          </w:tcPr>
          <w:p w:rsidR="00BB6718" w:rsidRPr="00D758B8" w:rsidRDefault="00BB6718">
            <w:pPr>
              <w:jc w:val="center"/>
              <w:rPr>
                <w:rFonts w:ascii="Times New Roman" w:hAnsi="Times New Roman" w:cs="Times New Roman"/>
                <w:lang w:val="ro-RO"/>
              </w:rPr>
            </w:pPr>
            <w:r w:rsidRPr="00D758B8">
              <w:rPr>
                <w:rFonts w:ascii="Times New Roman" w:hAnsi="Times New Roman" w:cs="Times New Roman"/>
                <w:lang w:val="ro-RO"/>
              </w:rPr>
              <w:t>Hotărîre de Guvern aprobată</w:t>
            </w:r>
          </w:p>
        </w:tc>
        <w:tc>
          <w:tcPr>
            <w:tcW w:w="2082" w:type="dxa"/>
            <w:gridSpan w:val="4"/>
          </w:tcPr>
          <w:p w:rsidR="00BB6718" w:rsidRPr="00D758B8" w:rsidRDefault="00BB6718" w:rsidP="00AD64A4">
            <w:pPr>
              <w:jc w:val="center"/>
              <w:rPr>
                <w:rFonts w:ascii="Times New Roman" w:hAnsi="Times New Roman" w:cs="Times New Roman"/>
                <w:lang w:val="ro-RO"/>
              </w:rPr>
            </w:pPr>
            <w:r w:rsidRPr="00D758B8">
              <w:rPr>
                <w:rFonts w:ascii="Times New Roman" w:hAnsi="Times New Roman" w:cs="Times New Roman"/>
                <w:lang w:val="ro-RO"/>
              </w:rPr>
              <w:t xml:space="preserve">Cancelaria de Stat </w:t>
            </w:r>
          </w:p>
          <w:p w:rsidR="00BB6718" w:rsidRPr="00D758B8" w:rsidRDefault="00BB6718" w:rsidP="00F841A2">
            <w:pPr>
              <w:jc w:val="center"/>
              <w:rPr>
                <w:rFonts w:ascii="Times New Roman" w:hAnsi="Times New Roman" w:cs="Times New Roman"/>
                <w:lang w:val="ro-RO"/>
              </w:rPr>
            </w:pPr>
            <w:r w:rsidRPr="00D758B8">
              <w:rPr>
                <w:rFonts w:ascii="Times New Roman" w:hAnsi="Times New Roman" w:cs="Times New Roman"/>
                <w:lang w:val="ro-RO"/>
              </w:rPr>
              <w:t>(Biroul relații cu diaspora)</w:t>
            </w:r>
          </w:p>
        </w:tc>
        <w:tc>
          <w:tcPr>
            <w:tcW w:w="2600" w:type="dxa"/>
            <w:gridSpan w:val="2"/>
          </w:tcPr>
          <w:p w:rsidR="00BB6718" w:rsidRPr="00D758B8" w:rsidRDefault="00BB6718">
            <w:pPr>
              <w:rPr>
                <w:rFonts w:ascii="Times New Roman" w:hAnsi="Times New Roman" w:cs="Times New Roman"/>
                <w:lang w:val="ro-RO"/>
              </w:rPr>
            </w:pPr>
          </w:p>
        </w:tc>
      </w:tr>
      <w:tr w:rsidR="00BB6718" w:rsidRPr="00D758B8" w:rsidTr="00870C29">
        <w:tc>
          <w:tcPr>
            <w:tcW w:w="3233" w:type="dxa"/>
            <w:gridSpan w:val="2"/>
            <w:vMerge/>
          </w:tcPr>
          <w:p w:rsidR="00BB6718" w:rsidRPr="00D758B8" w:rsidRDefault="00BB6718" w:rsidP="004E34BA">
            <w:pPr>
              <w:pStyle w:val="a4"/>
              <w:numPr>
                <w:ilvl w:val="1"/>
                <w:numId w:val="8"/>
              </w:numPr>
              <w:tabs>
                <w:tab w:val="left" w:pos="0"/>
                <w:tab w:val="left" w:pos="426"/>
              </w:tabs>
              <w:ind w:left="0" w:firstLine="0"/>
              <w:rPr>
                <w:rFonts w:ascii="Times New Roman" w:hAnsi="Times New Roman" w:cs="Times New Roman"/>
                <w:lang w:val="ro-RO"/>
              </w:rPr>
            </w:pPr>
          </w:p>
        </w:tc>
        <w:tc>
          <w:tcPr>
            <w:tcW w:w="3254" w:type="dxa"/>
            <w:gridSpan w:val="3"/>
          </w:tcPr>
          <w:p w:rsidR="00BB6718" w:rsidRPr="00D758B8" w:rsidRDefault="00BB6718" w:rsidP="004E34BA">
            <w:pPr>
              <w:pStyle w:val="a4"/>
              <w:numPr>
                <w:ilvl w:val="2"/>
                <w:numId w:val="8"/>
              </w:numPr>
              <w:tabs>
                <w:tab w:val="left" w:pos="542"/>
                <w:tab w:val="left" w:pos="821"/>
              </w:tabs>
              <w:ind w:left="0" w:firstLine="0"/>
              <w:rPr>
                <w:rFonts w:ascii="Times New Roman" w:hAnsi="Times New Roman" w:cs="Times New Roman"/>
                <w:lang w:val="ro-RO" w:eastAsia="ru-RU"/>
              </w:rPr>
            </w:pPr>
            <w:r w:rsidRPr="00D758B8">
              <w:rPr>
                <w:rFonts w:ascii="Times New Roman" w:hAnsi="Times New Roman" w:cs="Times New Roman"/>
                <w:lang w:val="ro-RO" w:eastAsia="ru-RU"/>
              </w:rPr>
              <w:t>Implementarea Programelor Diaspora Acasă Reușește «DAR 1+3» și Diaspora Engagement Hub (DEH)</w:t>
            </w:r>
          </w:p>
        </w:tc>
        <w:tc>
          <w:tcPr>
            <w:tcW w:w="1993" w:type="dxa"/>
            <w:gridSpan w:val="2"/>
          </w:tcPr>
          <w:p w:rsidR="00BB6718" w:rsidRPr="00D758B8" w:rsidRDefault="00BB6718">
            <w:pPr>
              <w:jc w:val="center"/>
              <w:rPr>
                <w:rFonts w:ascii="Times New Roman" w:hAnsi="Times New Roman" w:cs="Times New Roman"/>
                <w:lang w:val="ro-RO"/>
              </w:rPr>
            </w:pPr>
            <w:r w:rsidRPr="00D758B8">
              <w:rPr>
                <w:rFonts w:ascii="Times New Roman" w:hAnsi="Times New Roman" w:cs="Times New Roman"/>
                <w:lang w:val="ro-RO"/>
              </w:rPr>
              <w:t xml:space="preserve">Decembrie </w:t>
            </w:r>
          </w:p>
          <w:p w:rsidR="00BB6718" w:rsidRPr="00D758B8" w:rsidRDefault="00BB6718">
            <w:pPr>
              <w:jc w:val="center"/>
              <w:rPr>
                <w:rFonts w:ascii="Times New Roman" w:hAnsi="Times New Roman" w:cs="Times New Roman"/>
                <w:lang w:val="ro-RO"/>
              </w:rPr>
            </w:pPr>
            <w:r w:rsidRPr="00D758B8">
              <w:rPr>
                <w:rFonts w:ascii="Times New Roman" w:hAnsi="Times New Roman" w:cs="Times New Roman"/>
                <w:lang w:val="ro-RO"/>
              </w:rPr>
              <w:t>2020-2023</w:t>
            </w:r>
          </w:p>
        </w:tc>
        <w:tc>
          <w:tcPr>
            <w:tcW w:w="2202" w:type="dxa"/>
            <w:gridSpan w:val="3"/>
          </w:tcPr>
          <w:p w:rsidR="00BB6718" w:rsidRPr="00D758B8" w:rsidRDefault="00BB6718" w:rsidP="009B0824">
            <w:pPr>
              <w:jc w:val="center"/>
              <w:rPr>
                <w:rFonts w:ascii="Times New Roman" w:hAnsi="Times New Roman" w:cs="Times New Roman"/>
                <w:lang w:val="ro-RO"/>
              </w:rPr>
            </w:pPr>
            <w:r w:rsidRPr="00D758B8">
              <w:rPr>
                <w:rFonts w:ascii="Times New Roman" w:hAnsi="Times New Roman" w:cs="Times New Roman"/>
                <w:lang w:val="ro-RO"/>
              </w:rPr>
              <w:t>Număr de proiecte finanțate;</w:t>
            </w:r>
          </w:p>
          <w:p w:rsidR="00BB6718" w:rsidRPr="00D758B8" w:rsidRDefault="00BB6718" w:rsidP="009B0824">
            <w:pPr>
              <w:jc w:val="center"/>
              <w:rPr>
                <w:rFonts w:ascii="Times New Roman" w:hAnsi="Times New Roman" w:cs="Times New Roman"/>
                <w:lang w:val="ro-RO"/>
              </w:rPr>
            </w:pPr>
            <w:r w:rsidRPr="00D758B8">
              <w:rPr>
                <w:rFonts w:ascii="Times New Roman" w:hAnsi="Times New Roman" w:cs="Times New Roman"/>
                <w:lang w:val="ro-RO"/>
              </w:rPr>
              <w:t xml:space="preserve">4 sub-programe DEH noi conceptualizate și lansate </w:t>
            </w:r>
          </w:p>
        </w:tc>
        <w:tc>
          <w:tcPr>
            <w:tcW w:w="2082" w:type="dxa"/>
            <w:gridSpan w:val="4"/>
          </w:tcPr>
          <w:p w:rsidR="00BB6718" w:rsidRPr="00D758B8" w:rsidRDefault="00BB6718" w:rsidP="00AD64A4">
            <w:pPr>
              <w:jc w:val="center"/>
              <w:rPr>
                <w:rFonts w:ascii="Times New Roman" w:hAnsi="Times New Roman" w:cs="Times New Roman"/>
                <w:lang w:val="ro-RO"/>
              </w:rPr>
            </w:pPr>
            <w:r w:rsidRPr="00D758B8">
              <w:rPr>
                <w:rFonts w:ascii="Times New Roman" w:hAnsi="Times New Roman" w:cs="Times New Roman"/>
                <w:lang w:val="ro-RO"/>
              </w:rPr>
              <w:t xml:space="preserve">Cancelaria de Stat </w:t>
            </w:r>
          </w:p>
          <w:p w:rsidR="00BB6718" w:rsidRPr="00D758B8" w:rsidRDefault="00BB6718" w:rsidP="00F841A2">
            <w:pPr>
              <w:jc w:val="center"/>
              <w:rPr>
                <w:rFonts w:ascii="Times New Roman" w:hAnsi="Times New Roman" w:cs="Times New Roman"/>
                <w:lang w:val="ro-RO"/>
              </w:rPr>
            </w:pPr>
            <w:r w:rsidRPr="00D758B8">
              <w:rPr>
                <w:rFonts w:ascii="Times New Roman" w:hAnsi="Times New Roman" w:cs="Times New Roman"/>
                <w:lang w:val="ro-RO"/>
              </w:rPr>
              <w:t>(Biroul relații cu diaspora)</w:t>
            </w:r>
          </w:p>
        </w:tc>
        <w:tc>
          <w:tcPr>
            <w:tcW w:w="2600" w:type="dxa"/>
            <w:gridSpan w:val="2"/>
          </w:tcPr>
          <w:p w:rsidR="00BB6718" w:rsidRPr="00D758B8" w:rsidRDefault="00BB6718">
            <w:pPr>
              <w:rPr>
                <w:rFonts w:ascii="Times New Roman" w:hAnsi="Times New Roman" w:cs="Times New Roman"/>
                <w:lang w:val="ro-RO"/>
              </w:rPr>
            </w:pPr>
          </w:p>
        </w:tc>
      </w:tr>
      <w:tr w:rsidR="00BB6718" w:rsidRPr="00D758B8" w:rsidTr="00870C29">
        <w:tc>
          <w:tcPr>
            <w:tcW w:w="3233" w:type="dxa"/>
            <w:gridSpan w:val="2"/>
            <w:vMerge/>
          </w:tcPr>
          <w:p w:rsidR="00BB6718" w:rsidRPr="00D758B8" w:rsidRDefault="00BB6718" w:rsidP="004E34BA">
            <w:pPr>
              <w:pStyle w:val="a4"/>
              <w:numPr>
                <w:ilvl w:val="1"/>
                <w:numId w:val="8"/>
              </w:numPr>
              <w:tabs>
                <w:tab w:val="left" w:pos="0"/>
                <w:tab w:val="left" w:pos="426"/>
              </w:tabs>
              <w:ind w:left="0" w:firstLine="0"/>
              <w:rPr>
                <w:rFonts w:ascii="Times New Roman" w:hAnsi="Times New Roman" w:cs="Times New Roman"/>
                <w:lang w:val="ro-RO"/>
              </w:rPr>
            </w:pPr>
          </w:p>
        </w:tc>
        <w:tc>
          <w:tcPr>
            <w:tcW w:w="3254" w:type="dxa"/>
            <w:gridSpan w:val="3"/>
          </w:tcPr>
          <w:p w:rsidR="00BB6718" w:rsidRPr="00D758B8" w:rsidRDefault="00BB6718" w:rsidP="004E34BA">
            <w:pPr>
              <w:pStyle w:val="a4"/>
              <w:numPr>
                <w:ilvl w:val="2"/>
                <w:numId w:val="8"/>
              </w:numPr>
              <w:tabs>
                <w:tab w:val="left" w:pos="542"/>
                <w:tab w:val="left" w:pos="821"/>
              </w:tabs>
              <w:ind w:left="0" w:firstLine="0"/>
              <w:rPr>
                <w:rFonts w:ascii="Times New Roman" w:hAnsi="Times New Roman" w:cs="Times New Roman"/>
                <w:lang w:val="ro-RO" w:eastAsia="ru-RU"/>
              </w:rPr>
            </w:pPr>
            <w:r w:rsidRPr="00D758B8">
              <w:rPr>
                <w:rFonts w:ascii="Times New Roman" w:hAnsi="Times New Roman" w:cs="Times New Roman"/>
                <w:lang w:val="ro-RO" w:eastAsia="ru-RU"/>
              </w:rPr>
              <w:t>Organizarea „Diaspora Business Forum”, forumurilor investiționale și promovarea produselor autohtone peste hotare</w:t>
            </w:r>
          </w:p>
        </w:tc>
        <w:tc>
          <w:tcPr>
            <w:tcW w:w="1993" w:type="dxa"/>
            <w:gridSpan w:val="2"/>
          </w:tcPr>
          <w:p w:rsidR="00BB6718" w:rsidRPr="00D758B8" w:rsidRDefault="00BB6718" w:rsidP="00AD64A4">
            <w:pPr>
              <w:tabs>
                <w:tab w:val="left" w:pos="317"/>
              </w:tabs>
              <w:jc w:val="center"/>
              <w:rPr>
                <w:rFonts w:ascii="Times New Roman" w:hAnsi="Times New Roman" w:cs="Times New Roman"/>
                <w:lang w:val="ro-RO"/>
              </w:rPr>
            </w:pPr>
            <w:r w:rsidRPr="00D758B8">
              <w:rPr>
                <w:rFonts w:ascii="Times New Roman" w:hAnsi="Times New Roman" w:cs="Times New Roman"/>
                <w:lang w:val="ro-RO"/>
              </w:rPr>
              <w:t>August</w:t>
            </w:r>
          </w:p>
          <w:p w:rsidR="00BB6718" w:rsidRPr="00D758B8" w:rsidRDefault="00BB6718">
            <w:pPr>
              <w:jc w:val="center"/>
              <w:rPr>
                <w:rFonts w:ascii="Times New Roman" w:hAnsi="Times New Roman" w:cs="Times New Roman"/>
                <w:lang w:val="ro-RO"/>
              </w:rPr>
            </w:pPr>
            <w:r w:rsidRPr="00D758B8">
              <w:rPr>
                <w:rFonts w:ascii="Times New Roman" w:hAnsi="Times New Roman" w:cs="Times New Roman"/>
                <w:lang w:val="ro-RO"/>
              </w:rPr>
              <w:t>2020, 2022, 2023</w:t>
            </w:r>
          </w:p>
        </w:tc>
        <w:tc>
          <w:tcPr>
            <w:tcW w:w="2202" w:type="dxa"/>
            <w:gridSpan w:val="3"/>
          </w:tcPr>
          <w:p w:rsidR="00BB6718" w:rsidRPr="00D758B8" w:rsidRDefault="00BB6718">
            <w:pPr>
              <w:jc w:val="center"/>
              <w:rPr>
                <w:rFonts w:ascii="Times New Roman" w:hAnsi="Times New Roman" w:cs="Times New Roman"/>
                <w:lang w:val="ro-RO"/>
              </w:rPr>
            </w:pPr>
            <w:r w:rsidRPr="00D758B8">
              <w:rPr>
                <w:rFonts w:ascii="Times New Roman" w:hAnsi="Times New Roman" w:cs="Times New Roman"/>
                <w:lang w:val="ro-RO"/>
              </w:rPr>
              <w:t>Cel puțin 3 forumuri organizate</w:t>
            </w:r>
          </w:p>
        </w:tc>
        <w:tc>
          <w:tcPr>
            <w:tcW w:w="2082" w:type="dxa"/>
            <w:gridSpan w:val="4"/>
          </w:tcPr>
          <w:p w:rsidR="00BB6718" w:rsidRPr="00D758B8" w:rsidRDefault="00BB6718" w:rsidP="00AD64A4">
            <w:pPr>
              <w:jc w:val="center"/>
              <w:rPr>
                <w:rFonts w:ascii="Times New Roman" w:hAnsi="Times New Roman" w:cs="Times New Roman"/>
                <w:lang w:val="ro-RO"/>
              </w:rPr>
            </w:pPr>
            <w:r w:rsidRPr="00D758B8">
              <w:rPr>
                <w:rFonts w:ascii="Times New Roman" w:hAnsi="Times New Roman" w:cs="Times New Roman"/>
                <w:lang w:val="ro-RO"/>
              </w:rPr>
              <w:t xml:space="preserve">Cancelaria de Stat </w:t>
            </w:r>
          </w:p>
          <w:p w:rsidR="00BB6718" w:rsidRPr="00D758B8" w:rsidRDefault="00BB6718" w:rsidP="00F841A2">
            <w:pPr>
              <w:jc w:val="center"/>
              <w:rPr>
                <w:rFonts w:ascii="Times New Roman" w:hAnsi="Times New Roman" w:cs="Times New Roman"/>
                <w:lang w:val="ro-RO"/>
              </w:rPr>
            </w:pPr>
            <w:r w:rsidRPr="00D758B8">
              <w:rPr>
                <w:rFonts w:ascii="Times New Roman" w:hAnsi="Times New Roman" w:cs="Times New Roman"/>
                <w:lang w:val="ro-RO"/>
              </w:rPr>
              <w:t>(Biroul relații cu diaspora)</w:t>
            </w:r>
          </w:p>
        </w:tc>
        <w:tc>
          <w:tcPr>
            <w:tcW w:w="2600" w:type="dxa"/>
            <w:gridSpan w:val="2"/>
          </w:tcPr>
          <w:p w:rsidR="00BB6718" w:rsidRPr="00D758B8" w:rsidRDefault="00BB6718">
            <w:pPr>
              <w:rPr>
                <w:rFonts w:ascii="Times New Roman" w:hAnsi="Times New Roman" w:cs="Times New Roman"/>
                <w:lang w:val="ro-RO"/>
              </w:rPr>
            </w:pPr>
          </w:p>
        </w:tc>
      </w:tr>
      <w:tr w:rsidR="00BB6718" w:rsidRPr="00D758B8" w:rsidTr="00870C29">
        <w:tc>
          <w:tcPr>
            <w:tcW w:w="3233" w:type="dxa"/>
            <w:gridSpan w:val="2"/>
            <w:vMerge/>
          </w:tcPr>
          <w:p w:rsidR="00BB6718" w:rsidRPr="00D758B8" w:rsidRDefault="00BB6718" w:rsidP="004E34BA">
            <w:pPr>
              <w:pStyle w:val="a4"/>
              <w:numPr>
                <w:ilvl w:val="1"/>
                <w:numId w:val="8"/>
              </w:numPr>
              <w:tabs>
                <w:tab w:val="left" w:pos="0"/>
                <w:tab w:val="left" w:pos="426"/>
              </w:tabs>
              <w:ind w:left="0" w:firstLine="0"/>
              <w:rPr>
                <w:rFonts w:ascii="Times New Roman" w:hAnsi="Times New Roman" w:cs="Times New Roman"/>
                <w:lang w:val="ro-RO"/>
              </w:rPr>
            </w:pPr>
          </w:p>
        </w:tc>
        <w:tc>
          <w:tcPr>
            <w:tcW w:w="3254" w:type="dxa"/>
            <w:gridSpan w:val="3"/>
          </w:tcPr>
          <w:p w:rsidR="00BB6718" w:rsidRPr="00D758B8" w:rsidRDefault="00BB6718" w:rsidP="004E34BA">
            <w:pPr>
              <w:pStyle w:val="a4"/>
              <w:numPr>
                <w:ilvl w:val="2"/>
                <w:numId w:val="8"/>
              </w:numPr>
              <w:tabs>
                <w:tab w:val="left" w:pos="542"/>
                <w:tab w:val="left" w:pos="821"/>
              </w:tabs>
              <w:ind w:left="0" w:firstLine="0"/>
              <w:rPr>
                <w:rFonts w:ascii="Times New Roman" w:hAnsi="Times New Roman" w:cs="Times New Roman"/>
                <w:lang w:val="ro-RO" w:eastAsia="ru-RU"/>
              </w:rPr>
            </w:pPr>
            <w:r w:rsidRPr="00D758B8">
              <w:rPr>
                <w:rFonts w:ascii="Times New Roman" w:hAnsi="Times New Roman" w:cs="Times New Roman"/>
                <w:lang w:val="ro-RO" w:eastAsia="ru-RU"/>
              </w:rPr>
              <w:t xml:space="preserve">Crearea și asigurarea funcționalității Centrelor Culturale peste hotare Casa Moldovei </w:t>
            </w:r>
          </w:p>
        </w:tc>
        <w:tc>
          <w:tcPr>
            <w:tcW w:w="1993" w:type="dxa"/>
            <w:gridSpan w:val="2"/>
          </w:tcPr>
          <w:p w:rsidR="00BB6718" w:rsidRPr="00D758B8" w:rsidRDefault="00BB6718">
            <w:pPr>
              <w:jc w:val="center"/>
              <w:rPr>
                <w:rFonts w:ascii="Times New Roman" w:hAnsi="Times New Roman" w:cs="Times New Roman"/>
                <w:lang w:val="ro-RO"/>
              </w:rPr>
            </w:pPr>
            <w:r w:rsidRPr="00D758B8">
              <w:rPr>
                <w:rFonts w:ascii="Times New Roman" w:hAnsi="Times New Roman" w:cs="Times New Roman"/>
                <w:lang w:val="ro-RO"/>
              </w:rPr>
              <w:t>Decembrie 2023</w:t>
            </w:r>
          </w:p>
        </w:tc>
        <w:tc>
          <w:tcPr>
            <w:tcW w:w="2202" w:type="dxa"/>
            <w:gridSpan w:val="3"/>
          </w:tcPr>
          <w:p w:rsidR="00BB6718" w:rsidRPr="00D758B8" w:rsidRDefault="00BB6718">
            <w:pPr>
              <w:jc w:val="center"/>
              <w:rPr>
                <w:rFonts w:ascii="Times New Roman" w:hAnsi="Times New Roman" w:cs="Times New Roman"/>
                <w:lang w:val="ro-RO"/>
              </w:rPr>
            </w:pPr>
            <w:r w:rsidRPr="00D758B8">
              <w:rPr>
                <w:rFonts w:ascii="Times New Roman" w:hAnsi="Times New Roman" w:cs="Times New Roman"/>
                <w:lang w:val="ro-RO"/>
              </w:rPr>
              <w:t>3 centre create</w:t>
            </w:r>
          </w:p>
        </w:tc>
        <w:tc>
          <w:tcPr>
            <w:tcW w:w="2082" w:type="dxa"/>
            <w:gridSpan w:val="4"/>
          </w:tcPr>
          <w:p w:rsidR="00BB6718" w:rsidRPr="00D758B8" w:rsidRDefault="00BB6718" w:rsidP="00AD64A4">
            <w:pPr>
              <w:jc w:val="center"/>
              <w:rPr>
                <w:rFonts w:ascii="Times New Roman" w:hAnsi="Times New Roman" w:cs="Times New Roman"/>
                <w:lang w:val="ro-RO"/>
              </w:rPr>
            </w:pPr>
            <w:r w:rsidRPr="00D758B8">
              <w:rPr>
                <w:rFonts w:ascii="Times New Roman" w:hAnsi="Times New Roman" w:cs="Times New Roman"/>
                <w:lang w:val="ro-RO"/>
              </w:rPr>
              <w:t xml:space="preserve">Cancelaria de Stat </w:t>
            </w:r>
          </w:p>
          <w:p w:rsidR="00BB6718" w:rsidRPr="00D758B8" w:rsidRDefault="00BB6718" w:rsidP="00F841A2">
            <w:pPr>
              <w:jc w:val="center"/>
              <w:rPr>
                <w:rFonts w:ascii="Times New Roman" w:hAnsi="Times New Roman" w:cs="Times New Roman"/>
                <w:lang w:val="ro-RO"/>
              </w:rPr>
            </w:pPr>
            <w:r w:rsidRPr="00D758B8">
              <w:rPr>
                <w:rFonts w:ascii="Times New Roman" w:hAnsi="Times New Roman" w:cs="Times New Roman"/>
                <w:lang w:val="ro-RO"/>
              </w:rPr>
              <w:t>(Biroul relații cu diaspora)</w:t>
            </w:r>
          </w:p>
        </w:tc>
        <w:tc>
          <w:tcPr>
            <w:tcW w:w="2600" w:type="dxa"/>
            <w:gridSpan w:val="2"/>
          </w:tcPr>
          <w:p w:rsidR="00BB6718" w:rsidRPr="00D758B8" w:rsidRDefault="00BB6718">
            <w:pPr>
              <w:rPr>
                <w:rFonts w:ascii="Times New Roman" w:hAnsi="Times New Roman" w:cs="Times New Roman"/>
                <w:lang w:val="ro-RO"/>
              </w:rPr>
            </w:pPr>
          </w:p>
        </w:tc>
      </w:tr>
      <w:tr w:rsidR="00BB6718" w:rsidRPr="00D758B8" w:rsidTr="00870C29">
        <w:tc>
          <w:tcPr>
            <w:tcW w:w="3233" w:type="dxa"/>
            <w:gridSpan w:val="2"/>
            <w:vMerge w:val="restart"/>
          </w:tcPr>
          <w:p w:rsidR="00BB6718" w:rsidRPr="00D758B8" w:rsidRDefault="00BB6718" w:rsidP="004E34BA">
            <w:pPr>
              <w:pStyle w:val="a4"/>
              <w:numPr>
                <w:ilvl w:val="1"/>
                <w:numId w:val="8"/>
              </w:numPr>
              <w:tabs>
                <w:tab w:val="left" w:pos="0"/>
                <w:tab w:val="left" w:pos="426"/>
              </w:tabs>
              <w:ind w:left="0" w:firstLine="0"/>
              <w:rPr>
                <w:rFonts w:ascii="Times New Roman" w:hAnsi="Times New Roman" w:cs="Times New Roman"/>
                <w:lang w:val="ro-RO"/>
              </w:rPr>
            </w:pPr>
            <w:r w:rsidRPr="00D758B8">
              <w:rPr>
                <w:rFonts w:ascii="Times New Roman" w:hAnsi="Times New Roman" w:cs="Times New Roman"/>
                <w:lang w:val="ro-RO"/>
              </w:rPr>
              <w:t>Consolidarea relațiilor interetnice în Republica Moldova prin crearea condițiilor necesare pentru realizarea drepturilor social-culturale ale minorităților naționale/etnice</w:t>
            </w:r>
          </w:p>
        </w:tc>
        <w:tc>
          <w:tcPr>
            <w:tcW w:w="3254" w:type="dxa"/>
            <w:gridSpan w:val="3"/>
          </w:tcPr>
          <w:p w:rsidR="00BB6718" w:rsidRPr="00D758B8" w:rsidRDefault="00BB6718" w:rsidP="004E34BA">
            <w:pPr>
              <w:pStyle w:val="a4"/>
              <w:numPr>
                <w:ilvl w:val="2"/>
                <w:numId w:val="8"/>
              </w:numPr>
              <w:tabs>
                <w:tab w:val="left" w:pos="542"/>
                <w:tab w:val="left" w:pos="821"/>
              </w:tabs>
              <w:ind w:left="0" w:firstLine="0"/>
              <w:rPr>
                <w:rFonts w:ascii="Times New Roman" w:hAnsi="Times New Roman" w:cs="Times New Roman"/>
                <w:lang w:val="ro-RO" w:eastAsia="ru-RU"/>
              </w:rPr>
            </w:pPr>
            <w:r w:rsidRPr="00D758B8">
              <w:rPr>
                <w:rFonts w:ascii="Times New Roman" w:hAnsi="Times New Roman" w:cs="Times New Roman"/>
                <w:lang w:val="ro-RO" w:eastAsia="ru-RU"/>
              </w:rPr>
              <w:t>Elaborarea și aprobarea Planului de acțiuni pentru anii 2021-2024 privind implementarea Strategiei de consolidare a relațiilor interetnice în Republica Moldova pentru 2017-2027</w:t>
            </w:r>
          </w:p>
        </w:tc>
        <w:tc>
          <w:tcPr>
            <w:tcW w:w="1993" w:type="dxa"/>
            <w:gridSpan w:val="2"/>
          </w:tcPr>
          <w:p w:rsidR="00BB6718" w:rsidRPr="00D758B8" w:rsidRDefault="00BB6718" w:rsidP="00F917AB">
            <w:pPr>
              <w:jc w:val="center"/>
              <w:rPr>
                <w:rFonts w:ascii="Times New Roman" w:hAnsi="Times New Roman" w:cs="Times New Roman"/>
                <w:lang w:val="ro-RO"/>
              </w:rPr>
            </w:pPr>
            <w:r w:rsidRPr="00D758B8">
              <w:rPr>
                <w:rFonts w:ascii="Times New Roman" w:hAnsi="Times New Roman" w:cs="Times New Roman"/>
                <w:lang w:val="ro-RO"/>
              </w:rPr>
              <w:t>Octombrie 2020</w:t>
            </w:r>
          </w:p>
        </w:tc>
        <w:tc>
          <w:tcPr>
            <w:tcW w:w="2202" w:type="dxa"/>
            <w:gridSpan w:val="3"/>
          </w:tcPr>
          <w:p w:rsidR="00BB6718" w:rsidRPr="00D758B8" w:rsidRDefault="00BB6718" w:rsidP="00F917AB">
            <w:pPr>
              <w:jc w:val="center"/>
              <w:rPr>
                <w:rFonts w:ascii="Times New Roman" w:hAnsi="Times New Roman" w:cs="Times New Roman"/>
                <w:lang w:val="ro-RO"/>
              </w:rPr>
            </w:pPr>
            <w:r w:rsidRPr="00D758B8">
              <w:rPr>
                <w:rFonts w:ascii="Times New Roman" w:hAnsi="Times New Roman" w:cs="Times New Roman"/>
                <w:lang w:val="ro-RO"/>
              </w:rPr>
              <w:t>Hotărîre de Guvern aprobată</w:t>
            </w:r>
          </w:p>
        </w:tc>
        <w:tc>
          <w:tcPr>
            <w:tcW w:w="2082" w:type="dxa"/>
            <w:gridSpan w:val="4"/>
          </w:tcPr>
          <w:p w:rsidR="00BB6718" w:rsidRPr="00D758B8" w:rsidRDefault="00BB6718" w:rsidP="00F917AB">
            <w:pPr>
              <w:jc w:val="center"/>
              <w:rPr>
                <w:rFonts w:ascii="Times New Roman" w:hAnsi="Times New Roman" w:cs="Times New Roman"/>
                <w:lang w:val="ro-RO"/>
              </w:rPr>
            </w:pPr>
            <w:r w:rsidRPr="00D758B8">
              <w:rPr>
                <w:rFonts w:ascii="Times New Roman" w:hAnsi="Times New Roman" w:cs="Times New Roman"/>
                <w:lang w:val="ro-RO"/>
              </w:rPr>
              <w:t xml:space="preserve">Ministerul Educației, Culturii și Cercetării; </w:t>
            </w:r>
          </w:p>
          <w:p w:rsidR="00BB6718" w:rsidRPr="00D758B8" w:rsidRDefault="00BB6718" w:rsidP="00F917AB">
            <w:pPr>
              <w:jc w:val="center"/>
              <w:rPr>
                <w:rFonts w:ascii="Times New Roman" w:hAnsi="Times New Roman" w:cs="Times New Roman"/>
                <w:lang w:val="ro-RO"/>
              </w:rPr>
            </w:pPr>
            <w:r w:rsidRPr="00D758B8">
              <w:rPr>
                <w:rFonts w:ascii="Times New Roman" w:hAnsi="Times New Roman" w:cs="Times New Roman"/>
                <w:lang w:val="ro-RO"/>
              </w:rPr>
              <w:t>Agenția Relații Interetnice</w:t>
            </w:r>
          </w:p>
        </w:tc>
        <w:tc>
          <w:tcPr>
            <w:tcW w:w="2600" w:type="dxa"/>
            <w:gridSpan w:val="2"/>
          </w:tcPr>
          <w:p w:rsidR="00BB6718" w:rsidRPr="00D758B8" w:rsidRDefault="00BB6718">
            <w:pPr>
              <w:rPr>
                <w:rFonts w:ascii="Times New Roman" w:hAnsi="Times New Roman" w:cs="Times New Roman"/>
                <w:lang w:val="ro-RO"/>
              </w:rPr>
            </w:pPr>
          </w:p>
        </w:tc>
      </w:tr>
      <w:tr w:rsidR="00BB6718" w:rsidRPr="00D758B8" w:rsidTr="00870C29">
        <w:tc>
          <w:tcPr>
            <w:tcW w:w="3233" w:type="dxa"/>
            <w:gridSpan w:val="2"/>
            <w:vMerge/>
          </w:tcPr>
          <w:p w:rsidR="00BB6718" w:rsidRPr="00D758B8" w:rsidRDefault="00BB6718" w:rsidP="004E34BA">
            <w:pPr>
              <w:pStyle w:val="a4"/>
              <w:numPr>
                <w:ilvl w:val="1"/>
                <w:numId w:val="8"/>
              </w:numPr>
              <w:tabs>
                <w:tab w:val="left" w:pos="0"/>
                <w:tab w:val="left" w:pos="426"/>
              </w:tabs>
              <w:ind w:left="0" w:firstLine="0"/>
              <w:rPr>
                <w:rFonts w:ascii="Times New Roman" w:hAnsi="Times New Roman" w:cs="Times New Roman"/>
                <w:lang w:val="ro-RO"/>
              </w:rPr>
            </w:pPr>
          </w:p>
        </w:tc>
        <w:tc>
          <w:tcPr>
            <w:tcW w:w="3254" w:type="dxa"/>
            <w:gridSpan w:val="3"/>
          </w:tcPr>
          <w:p w:rsidR="00BB6718" w:rsidRPr="00D758B8" w:rsidRDefault="00BB6718" w:rsidP="004E34BA">
            <w:pPr>
              <w:pStyle w:val="a4"/>
              <w:numPr>
                <w:ilvl w:val="2"/>
                <w:numId w:val="8"/>
              </w:numPr>
              <w:tabs>
                <w:tab w:val="left" w:pos="542"/>
                <w:tab w:val="left" w:pos="821"/>
              </w:tabs>
              <w:ind w:left="0" w:firstLine="0"/>
              <w:rPr>
                <w:rFonts w:ascii="Times New Roman" w:hAnsi="Times New Roman" w:cs="Times New Roman"/>
                <w:lang w:val="ro-RO" w:eastAsia="ru-RU"/>
              </w:rPr>
            </w:pPr>
            <w:r w:rsidRPr="00D758B8">
              <w:rPr>
                <w:rFonts w:ascii="Times New Roman" w:hAnsi="Times New Roman" w:cs="Times New Roman"/>
                <w:lang w:val="ro-RO" w:eastAsia="ru-RU"/>
              </w:rPr>
              <w:t>Elaborarea și aprobarea Planului de acțiuni pentru anii 2021-2024 pentru susținerea populației de etnie romă</w:t>
            </w:r>
          </w:p>
        </w:tc>
        <w:tc>
          <w:tcPr>
            <w:tcW w:w="1993" w:type="dxa"/>
            <w:gridSpan w:val="2"/>
          </w:tcPr>
          <w:p w:rsidR="00BB6718" w:rsidRPr="00D758B8" w:rsidRDefault="00BB6718" w:rsidP="00F917AB">
            <w:pPr>
              <w:jc w:val="center"/>
              <w:rPr>
                <w:rFonts w:ascii="Times New Roman" w:hAnsi="Times New Roman" w:cs="Times New Roman"/>
                <w:lang w:val="ro-RO"/>
              </w:rPr>
            </w:pPr>
            <w:r w:rsidRPr="00D758B8">
              <w:rPr>
                <w:rFonts w:ascii="Times New Roman" w:hAnsi="Times New Roman" w:cs="Times New Roman"/>
                <w:lang w:val="ro-RO"/>
              </w:rPr>
              <w:t>Noiembrie 2020</w:t>
            </w:r>
          </w:p>
        </w:tc>
        <w:tc>
          <w:tcPr>
            <w:tcW w:w="2202" w:type="dxa"/>
            <w:gridSpan w:val="3"/>
          </w:tcPr>
          <w:p w:rsidR="00BB6718" w:rsidRPr="00D758B8" w:rsidRDefault="00BB6718" w:rsidP="00F917AB">
            <w:pPr>
              <w:jc w:val="center"/>
              <w:rPr>
                <w:rFonts w:ascii="Times New Roman" w:hAnsi="Times New Roman" w:cs="Times New Roman"/>
                <w:lang w:val="ro-RO"/>
              </w:rPr>
            </w:pPr>
            <w:r w:rsidRPr="00D758B8">
              <w:rPr>
                <w:rFonts w:ascii="Times New Roman" w:hAnsi="Times New Roman" w:cs="Times New Roman"/>
                <w:lang w:val="ro-RO"/>
              </w:rPr>
              <w:t>Hotărîre de Guvern aprobată</w:t>
            </w:r>
          </w:p>
        </w:tc>
        <w:tc>
          <w:tcPr>
            <w:tcW w:w="2082" w:type="dxa"/>
            <w:gridSpan w:val="4"/>
          </w:tcPr>
          <w:p w:rsidR="00BB6718" w:rsidRPr="00D758B8" w:rsidRDefault="00BB6718" w:rsidP="00F917AB">
            <w:pPr>
              <w:jc w:val="center"/>
              <w:rPr>
                <w:rFonts w:ascii="Times New Roman" w:hAnsi="Times New Roman" w:cs="Times New Roman"/>
                <w:lang w:val="ro-RO"/>
              </w:rPr>
            </w:pPr>
            <w:r w:rsidRPr="00D758B8">
              <w:rPr>
                <w:rFonts w:ascii="Times New Roman" w:hAnsi="Times New Roman" w:cs="Times New Roman"/>
                <w:lang w:val="ro-RO"/>
              </w:rPr>
              <w:t>Ministerul Educației, Culturii și Cercetării;</w:t>
            </w:r>
          </w:p>
          <w:p w:rsidR="00BB6718" w:rsidRPr="00D758B8" w:rsidRDefault="00BB6718" w:rsidP="00F917AB">
            <w:pPr>
              <w:jc w:val="center"/>
              <w:rPr>
                <w:rFonts w:ascii="Times New Roman" w:hAnsi="Times New Roman" w:cs="Times New Roman"/>
                <w:lang w:val="ro-RO"/>
              </w:rPr>
            </w:pPr>
            <w:r w:rsidRPr="00D758B8">
              <w:rPr>
                <w:rFonts w:ascii="Times New Roman" w:hAnsi="Times New Roman" w:cs="Times New Roman"/>
                <w:lang w:val="ro-RO"/>
              </w:rPr>
              <w:t>Agenția Relații Interetnice</w:t>
            </w:r>
          </w:p>
        </w:tc>
        <w:tc>
          <w:tcPr>
            <w:tcW w:w="2600" w:type="dxa"/>
            <w:gridSpan w:val="2"/>
          </w:tcPr>
          <w:p w:rsidR="00BB6718" w:rsidRPr="00D758B8" w:rsidRDefault="00BB6718">
            <w:pPr>
              <w:rPr>
                <w:rFonts w:ascii="Times New Roman" w:hAnsi="Times New Roman" w:cs="Times New Roman"/>
                <w:lang w:val="ro-RO"/>
              </w:rPr>
            </w:pPr>
          </w:p>
        </w:tc>
      </w:tr>
      <w:tr w:rsidR="00BB6718" w:rsidRPr="00D758B8" w:rsidTr="00870C29">
        <w:tc>
          <w:tcPr>
            <w:tcW w:w="3233" w:type="dxa"/>
            <w:gridSpan w:val="2"/>
            <w:vMerge/>
          </w:tcPr>
          <w:p w:rsidR="00BB6718" w:rsidRPr="00D758B8" w:rsidRDefault="00BB6718" w:rsidP="004E34BA">
            <w:pPr>
              <w:pStyle w:val="a4"/>
              <w:numPr>
                <w:ilvl w:val="1"/>
                <w:numId w:val="8"/>
              </w:numPr>
              <w:tabs>
                <w:tab w:val="left" w:pos="0"/>
                <w:tab w:val="left" w:pos="426"/>
              </w:tabs>
              <w:ind w:left="0" w:firstLine="0"/>
              <w:rPr>
                <w:rFonts w:ascii="Times New Roman" w:hAnsi="Times New Roman" w:cs="Times New Roman"/>
                <w:lang w:val="ro-RO"/>
              </w:rPr>
            </w:pPr>
          </w:p>
        </w:tc>
        <w:tc>
          <w:tcPr>
            <w:tcW w:w="3254" w:type="dxa"/>
            <w:gridSpan w:val="3"/>
          </w:tcPr>
          <w:p w:rsidR="00BB6718" w:rsidRPr="00D758B8" w:rsidRDefault="00BB6718" w:rsidP="004E34BA">
            <w:pPr>
              <w:pStyle w:val="a4"/>
              <w:numPr>
                <w:ilvl w:val="2"/>
                <w:numId w:val="8"/>
              </w:numPr>
              <w:tabs>
                <w:tab w:val="left" w:pos="542"/>
                <w:tab w:val="left" w:pos="821"/>
              </w:tabs>
              <w:ind w:left="0" w:firstLine="0"/>
              <w:rPr>
                <w:rFonts w:ascii="Times New Roman" w:hAnsi="Times New Roman" w:cs="Times New Roman"/>
                <w:lang w:val="ro-RO" w:eastAsia="ru-RU"/>
              </w:rPr>
            </w:pPr>
            <w:r w:rsidRPr="00D758B8">
              <w:rPr>
                <w:rFonts w:ascii="Times New Roman" w:hAnsi="Times New Roman" w:cs="Times New Roman"/>
                <w:lang w:val="ro-RO" w:eastAsia="ru-RU"/>
              </w:rPr>
              <w:t>Elaborarea și aprobarea Programului de stat de studiere a limbii române pentru funcționarii publici reprezentanți ai minorităților naționale/etnice</w:t>
            </w:r>
          </w:p>
        </w:tc>
        <w:tc>
          <w:tcPr>
            <w:tcW w:w="1993" w:type="dxa"/>
            <w:gridSpan w:val="2"/>
          </w:tcPr>
          <w:p w:rsidR="00BB6718" w:rsidRPr="00D758B8" w:rsidRDefault="00BB6718" w:rsidP="00F917AB">
            <w:pPr>
              <w:jc w:val="center"/>
              <w:rPr>
                <w:rFonts w:ascii="Times New Roman" w:hAnsi="Times New Roman" w:cs="Times New Roman"/>
                <w:lang w:val="ro-RO"/>
              </w:rPr>
            </w:pPr>
            <w:r w:rsidRPr="00D758B8">
              <w:rPr>
                <w:rFonts w:ascii="Times New Roman" w:hAnsi="Times New Roman" w:cs="Times New Roman"/>
                <w:lang w:val="ro-RO"/>
              </w:rPr>
              <w:t>Martie 2021</w:t>
            </w:r>
          </w:p>
        </w:tc>
        <w:tc>
          <w:tcPr>
            <w:tcW w:w="2202" w:type="dxa"/>
            <w:gridSpan w:val="3"/>
          </w:tcPr>
          <w:p w:rsidR="00BB6718" w:rsidRPr="00D758B8" w:rsidRDefault="00BB6718" w:rsidP="00F917AB">
            <w:pPr>
              <w:jc w:val="center"/>
              <w:rPr>
                <w:rFonts w:ascii="Times New Roman" w:hAnsi="Times New Roman" w:cs="Times New Roman"/>
                <w:lang w:val="ro-RO"/>
              </w:rPr>
            </w:pPr>
            <w:r w:rsidRPr="00D758B8">
              <w:rPr>
                <w:rFonts w:ascii="Times New Roman" w:hAnsi="Times New Roman" w:cs="Times New Roman"/>
                <w:lang w:val="ro-RO"/>
              </w:rPr>
              <w:t>Hotărîre de Guvern aprobată</w:t>
            </w:r>
          </w:p>
        </w:tc>
        <w:tc>
          <w:tcPr>
            <w:tcW w:w="2082" w:type="dxa"/>
            <w:gridSpan w:val="4"/>
          </w:tcPr>
          <w:p w:rsidR="00BB6718" w:rsidRPr="00D758B8" w:rsidRDefault="00BB6718" w:rsidP="00F917AB">
            <w:pPr>
              <w:jc w:val="center"/>
              <w:rPr>
                <w:rFonts w:ascii="Times New Roman" w:hAnsi="Times New Roman" w:cs="Times New Roman"/>
                <w:lang w:val="ro-RO"/>
              </w:rPr>
            </w:pPr>
            <w:r w:rsidRPr="00D758B8">
              <w:rPr>
                <w:rFonts w:ascii="Times New Roman" w:hAnsi="Times New Roman" w:cs="Times New Roman"/>
                <w:lang w:val="ro-RO"/>
              </w:rPr>
              <w:t>Ministerul Educației, Culturii și Cercetării</w:t>
            </w:r>
          </w:p>
        </w:tc>
        <w:tc>
          <w:tcPr>
            <w:tcW w:w="2600" w:type="dxa"/>
            <w:gridSpan w:val="2"/>
          </w:tcPr>
          <w:p w:rsidR="00BB6718" w:rsidRPr="00D758B8" w:rsidRDefault="00BB6718">
            <w:pPr>
              <w:rPr>
                <w:rFonts w:ascii="Times New Roman" w:hAnsi="Times New Roman" w:cs="Times New Roman"/>
                <w:lang w:val="ro-RO"/>
              </w:rPr>
            </w:pPr>
          </w:p>
        </w:tc>
      </w:tr>
      <w:tr w:rsidR="00BB6718" w:rsidRPr="00D758B8" w:rsidTr="002E32C8">
        <w:tc>
          <w:tcPr>
            <w:tcW w:w="6487" w:type="dxa"/>
            <w:gridSpan w:val="5"/>
            <w:shd w:val="clear" w:color="auto" w:fill="DBE5F1" w:themeFill="accent1" w:themeFillTint="33"/>
          </w:tcPr>
          <w:p w:rsidR="00BB6718" w:rsidRPr="00D758B8" w:rsidRDefault="00BB6718" w:rsidP="002E32C8">
            <w:pPr>
              <w:spacing w:before="240"/>
              <w:rPr>
                <w:rFonts w:ascii="Times New Roman" w:eastAsia="Times New Roman" w:hAnsi="Times New Roman" w:cs="Times New Roman"/>
                <w:b/>
                <w:bCs/>
                <w:i/>
                <w:iCs/>
                <w:lang w:val="ro-RO"/>
              </w:rPr>
            </w:pPr>
            <w:r w:rsidRPr="00D758B8">
              <w:rPr>
                <w:rFonts w:ascii="Times New Roman" w:eastAsia="Times New Roman" w:hAnsi="Times New Roman" w:cs="Times New Roman"/>
                <w:b/>
                <w:bCs/>
                <w:i/>
                <w:iCs/>
                <w:lang w:val="ro-RO"/>
              </w:rPr>
              <w:t>VIII. SECTORUL AGRAR ȘI INDUSTRIA ALIMENTARĂ</w:t>
            </w:r>
          </w:p>
        </w:tc>
        <w:tc>
          <w:tcPr>
            <w:tcW w:w="8877" w:type="dxa"/>
            <w:gridSpan w:val="11"/>
            <w:shd w:val="clear" w:color="auto" w:fill="DBE5F1" w:themeFill="accent1" w:themeFillTint="33"/>
          </w:tcPr>
          <w:p w:rsidR="00BB6718" w:rsidRPr="00D758B8" w:rsidRDefault="00BB6718" w:rsidP="006A563D">
            <w:pPr>
              <w:rPr>
                <w:rFonts w:ascii="Times New Roman" w:eastAsia="Times New Roman" w:hAnsi="Times New Roman" w:cs="Times New Roman"/>
                <w:b/>
                <w:bCs/>
                <w:i/>
                <w:iCs/>
                <w:u w:val="single"/>
                <w:lang w:val="ro-RO"/>
              </w:rPr>
            </w:pPr>
            <w:r w:rsidRPr="00D758B8">
              <w:rPr>
                <w:rFonts w:ascii="Times New Roman" w:eastAsia="Times New Roman" w:hAnsi="Times New Roman" w:cs="Times New Roman"/>
                <w:b/>
                <w:bCs/>
                <w:i/>
                <w:iCs/>
                <w:u w:val="single"/>
                <w:lang w:val="ro-RO"/>
              </w:rPr>
              <w:t>Indicatori de progres:</w:t>
            </w:r>
          </w:p>
          <w:p w:rsidR="00BB6718" w:rsidRPr="002E32C8" w:rsidRDefault="00BB6718" w:rsidP="006B2659">
            <w:pPr>
              <w:pStyle w:val="a4"/>
              <w:numPr>
                <w:ilvl w:val="0"/>
                <w:numId w:val="16"/>
              </w:numPr>
              <w:rPr>
                <w:rFonts w:ascii="Times New Roman" w:eastAsia="Times New Roman" w:hAnsi="Times New Roman" w:cs="Times New Roman"/>
                <w:bCs/>
                <w:i/>
                <w:iCs/>
                <w:lang w:val="ro-RO"/>
              </w:rPr>
            </w:pPr>
            <w:r w:rsidRPr="002E32C8">
              <w:rPr>
                <w:rFonts w:ascii="Times New Roman" w:eastAsia="Times New Roman" w:hAnsi="Times New Roman" w:cs="Times New Roman"/>
                <w:bCs/>
                <w:i/>
                <w:iCs/>
                <w:lang w:val="ro-RO"/>
              </w:rPr>
              <w:t>10 Programe sectoriale de dezvoltare aprobate;</w:t>
            </w:r>
          </w:p>
          <w:p w:rsidR="00BB6718" w:rsidRPr="002E32C8" w:rsidRDefault="00BB6718" w:rsidP="006B2659">
            <w:pPr>
              <w:pStyle w:val="a4"/>
              <w:numPr>
                <w:ilvl w:val="0"/>
                <w:numId w:val="16"/>
              </w:numPr>
              <w:rPr>
                <w:rFonts w:ascii="Times New Roman" w:eastAsia="Times New Roman" w:hAnsi="Times New Roman" w:cs="Times New Roman"/>
                <w:bCs/>
                <w:i/>
                <w:iCs/>
                <w:lang w:val="ro-RO"/>
              </w:rPr>
            </w:pPr>
            <w:r w:rsidRPr="002E32C8">
              <w:rPr>
                <w:rFonts w:ascii="Times New Roman" w:eastAsia="Times New Roman" w:hAnsi="Times New Roman" w:cs="Times New Roman"/>
                <w:bCs/>
                <w:i/>
                <w:iCs/>
                <w:lang w:val="ro-RO"/>
              </w:rPr>
              <w:t xml:space="preserve">20 puncte rachetare noi cu instalații moderne create către finele anului 2021, 20 puncte </w:t>
            </w:r>
            <w:r w:rsidRPr="002E32C8">
              <w:rPr>
                <w:rFonts w:ascii="Times New Roman" w:eastAsia="Times New Roman" w:hAnsi="Times New Roman" w:cs="Times New Roman"/>
                <w:bCs/>
                <w:i/>
                <w:iCs/>
                <w:lang w:val="ro-RO"/>
              </w:rPr>
              <w:lastRenderedPageBreak/>
              <w:t>rachetare modernizate către finele anului 2023;</w:t>
            </w:r>
          </w:p>
          <w:p w:rsidR="00BB6718" w:rsidRPr="002E32C8" w:rsidRDefault="00BB6718" w:rsidP="006B2659">
            <w:pPr>
              <w:pStyle w:val="a4"/>
              <w:numPr>
                <w:ilvl w:val="0"/>
                <w:numId w:val="16"/>
              </w:numPr>
              <w:rPr>
                <w:rFonts w:ascii="Times New Roman" w:eastAsia="Times New Roman" w:hAnsi="Times New Roman" w:cs="Times New Roman"/>
                <w:bCs/>
                <w:i/>
                <w:iCs/>
                <w:lang w:val="ro-RO"/>
              </w:rPr>
            </w:pPr>
            <w:r w:rsidRPr="002E32C8">
              <w:rPr>
                <w:rFonts w:ascii="Times New Roman" w:eastAsia="Times New Roman" w:hAnsi="Times New Roman" w:cs="Times New Roman"/>
                <w:bCs/>
                <w:i/>
                <w:iCs/>
                <w:lang w:val="ro-RO"/>
              </w:rPr>
              <w:t>120.0 mii ha a suprafețelor agricole noi protejate către finele anului 2020;</w:t>
            </w:r>
          </w:p>
          <w:p w:rsidR="00BB6718" w:rsidRPr="002E32C8" w:rsidRDefault="00BB6718" w:rsidP="006B2659">
            <w:pPr>
              <w:pStyle w:val="a4"/>
              <w:numPr>
                <w:ilvl w:val="0"/>
                <w:numId w:val="16"/>
              </w:numPr>
              <w:rPr>
                <w:rFonts w:ascii="Times New Roman" w:eastAsia="Times New Roman" w:hAnsi="Times New Roman" w:cs="Times New Roman"/>
                <w:bCs/>
                <w:i/>
                <w:iCs/>
                <w:lang w:val="ro-RO"/>
              </w:rPr>
            </w:pPr>
            <w:r w:rsidRPr="002E32C8">
              <w:rPr>
                <w:rFonts w:ascii="Times New Roman" w:eastAsia="Times New Roman" w:hAnsi="Times New Roman" w:cs="Times New Roman"/>
                <w:bCs/>
                <w:i/>
                <w:iCs/>
                <w:lang w:val="ro-RO"/>
              </w:rPr>
              <w:t>Majorarea cu 8 mii ha a suprafeţelor cultivate cu soia către finele anului 2020;</w:t>
            </w:r>
          </w:p>
          <w:p w:rsidR="00BB6718" w:rsidRPr="002E32C8" w:rsidRDefault="00BB6718" w:rsidP="006B2659">
            <w:pPr>
              <w:pStyle w:val="a4"/>
              <w:numPr>
                <w:ilvl w:val="0"/>
                <w:numId w:val="16"/>
              </w:numPr>
              <w:rPr>
                <w:rFonts w:ascii="Times New Roman" w:eastAsia="Times New Roman" w:hAnsi="Times New Roman" w:cs="Times New Roman"/>
                <w:bCs/>
                <w:i/>
                <w:iCs/>
                <w:lang w:val="ro-RO"/>
              </w:rPr>
            </w:pPr>
            <w:r w:rsidRPr="002E32C8">
              <w:rPr>
                <w:rFonts w:ascii="Times New Roman" w:eastAsia="Times New Roman" w:hAnsi="Times New Roman" w:cs="Times New Roman"/>
                <w:bCs/>
                <w:i/>
                <w:iCs/>
                <w:lang w:val="ro-RO"/>
              </w:rPr>
              <w:t>Sporirea 10% a numărului de ferme zootehnice renovate anual;</w:t>
            </w:r>
          </w:p>
          <w:p w:rsidR="00BB6718" w:rsidRPr="002E32C8" w:rsidRDefault="00BB6718" w:rsidP="006B2659">
            <w:pPr>
              <w:pStyle w:val="a4"/>
              <w:numPr>
                <w:ilvl w:val="0"/>
                <w:numId w:val="16"/>
              </w:numPr>
              <w:rPr>
                <w:rFonts w:ascii="Times New Roman" w:eastAsia="Times New Roman" w:hAnsi="Times New Roman" w:cs="Times New Roman"/>
                <w:bCs/>
                <w:i/>
                <w:iCs/>
                <w:lang w:val="ro-RO"/>
              </w:rPr>
            </w:pPr>
            <w:r w:rsidRPr="002E32C8">
              <w:rPr>
                <w:rFonts w:ascii="Times New Roman" w:eastAsia="Times New Roman" w:hAnsi="Times New Roman" w:cs="Times New Roman"/>
                <w:bCs/>
                <w:i/>
                <w:iCs/>
                <w:lang w:val="ro-RO"/>
              </w:rPr>
              <w:t>Majorarea cu 15% a numărului de capee de animale de prăsilă anual;</w:t>
            </w:r>
          </w:p>
          <w:p w:rsidR="00BB6718" w:rsidRPr="002E32C8" w:rsidRDefault="00BB6718" w:rsidP="006B2659">
            <w:pPr>
              <w:pStyle w:val="a4"/>
              <w:numPr>
                <w:ilvl w:val="0"/>
                <w:numId w:val="16"/>
              </w:numPr>
              <w:rPr>
                <w:rFonts w:ascii="Times New Roman" w:eastAsia="Times New Roman" w:hAnsi="Times New Roman" w:cs="Times New Roman"/>
                <w:bCs/>
                <w:i/>
                <w:iCs/>
                <w:lang w:val="ro-RO"/>
              </w:rPr>
            </w:pPr>
            <w:r w:rsidRPr="002E32C8">
              <w:rPr>
                <w:rFonts w:ascii="Times New Roman" w:eastAsia="Times New Roman" w:hAnsi="Times New Roman" w:cs="Times New Roman"/>
                <w:bCs/>
                <w:i/>
                <w:iCs/>
                <w:lang w:val="ro-RO"/>
              </w:rPr>
              <w:t>50 beneficiari de subvenții pentru procurarea animalelor de prăsilă şi 75 beneficiari pentru crearea/renovarea fermelor zootehnice anual;</w:t>
            </w:r>
          </w:p>
          <w:p w:rsidR="00BB6718" w:rsidRPr="002E32C8" w:rsidRDefault="00BB6718" w:rsidP="006B2659">
            <w:pPr>
              <w:pStyle w:val="a4"/>
              <w:numPr>
                <w:ilvl w:val="0"/>
                <w:numId w:val="16"/>
              </w:numPr>
              <w:rPr>
                <w:rFonts w:ascii="Times New Roman" w:eastAsia="Times New Roman" w:hAnsi="Times New Roman" w:cs="Times New Roman"/>
                <w:bCs/>
                <w:i/>
                <w:iCs/>
                <w:lang w:val="ro-RO"/>
              </w:rPr>
            </w:pPr>
            <w:r w:rsidRPr="002E32C8">
              <w:rPr>
                <w:rFonts w:ascii="Times New Roman" w:eastAsia="Times New Roman" w:hAnsi="Times New Roman" w:cs="Times New Roman"/>
                <w:bCs/>
                <w:i/>
                <w:iCs/>
                <w:lang w:val="ro-RO"/>
              </w:rPr>
              <w:t>Extinderea cu 700 ha a plantațiilor pomicole noi de arbuști fructiferi și căpșun către finele anului 2023;</w:t>
            </w:r>
          </w:p>
          <w:p w:rsidR="00BB6718" w:rsidRPr="00D758B8" w:rsidRDefault="00BB6718" w:rsidP="006B2659">
            <w:pPr>
              <w:pStyle w:val="a4"/>
              <w:numPr>
                <w:ilvl w:val="0"/>
                <w:numId w:val="16"/>
              </w:numPr>
              <w:rPr>
                <w:rFonts w:ascii="Times New Roman" w:eastAsia="Times New Roman" w:hAnsi="Times New Roman" w:cs="Times New Roman"/>
                <w:b/>
                <w:bCs/>
                <w:i/>
                <w:iCs/>
                <w:lang w:val="ro-RO"/>
              </w:rPr>
            </w:pPr>
            <w:r w:rsidRPr="002E32C8">
              <w:rPr>
                <w:rFonts w:ascii="Times New Roman" w:hAnsi="Times New Roman" w:cs="Times New Roman"/>
                <w:bCs/>
                <w:i/>
                <w:lang w:val="ro-RO"/>
              </w:rPr>
              <w:t xml:space="preserve">30 Grupuri de Acțiune Locală constituite </w:t>
            </w:r>
            <w:r w:rsidRPr="002E32C8">
              <w:rPr>
                <w:rFonts w:ascii="Times New Roman" w:eastAsia="Times New Roman" w:hAnsi="Times New Roman" w:cs="Times New Roman"/>
                <w:bCs/>
                <w:i/>
                <w:iCs/>
                <w:lang w:val="ro-RO"/>
              </w:rPr>
              <w:t xml:space="preserve">către finele anului </w:t>
            </w:r>
            <w:r w:rsidRPr="002E32C8">
              <w:rPr>
                <w:rFonts w:ascii="Times New Roman" w:hAnsi="Times New Roman" w:cs="Times New Roman"/>
                <w:bCs/>
                <w:i/>
                <w:lang w:val="ro-RO"/>
              </w:rPr>
              <w:t>2021</w:t>
            </w:r>
          </w:p>
        </w:tc>
      </w:tr>
      <w:tr w:rsidR="00BB6718" w:rsidRPr="00D758B8" w:rsidTr="00922FFA">
        <w:tc>
          <w:tcPr>
            <w:tcW w:w="3227" w:type="dxa"/>
            <w:vMerge w:val="restart"/>
          </w:tcPr>
          <w:p w:rsidR="00BB6718" w:rsidRPr="00D758B8" w:rsidRDefault="00BB6718" w:rsidP="004E34BA">
            <w:pPr>
              <w:pStyle w:val="a4"/>
              <w:numPr>
                <w:ilvl w:val="1"/>
                <w:numId w:val="9"/>
              </w:numPr>
              <w:tabs>
                <w:tab w:val="left" w:pos="0"/>
                <w:tab w:val="left" w:pos="284"/>
                <w:tab w:val="left" w:pos="426"/>
              </w:tabs>
              <w:ind w:left="0" w:firstLine="0"/>
              <w:rPr>
                <w:rFonts w:ascii="Times New Roman" w:hAnsi="Times New Roman" w:cs="Times New Roman"/>
                <w:lang w:val="ro-RO"/>
              </w:rPr>
            </w:pPr>
            <w:r w:rsidRPr="00D758B8">
              <w:rPr>
                <w:rFonts w:ascii="Times New Roman" w:hAnsi="Times New Roman" w:cs="Times New Roman"/>
                <w:lang w:val="ro-RO"/>
              </w:rPr>
              <w:lastRenderedPageBreak/>
              <w:t>Elaborarea și aprobarea noului Cod funciar</w:t>
            </w:r>
          </w:p>
        </w:tc>
        <w:tc>
          <w:tcPr>
            <w:tcW w:w="3194" w:type="dxa"/>
            <w:gridSpan w:val="2"/>
          </w:tcPr>
          <w:p w:rsidR="00BB6718" w:rsidRPr="00D758B8" w:rsidRDefault="00BB6718" w:rsidP="00AD64A4">
            <w:pPr>
              <w:rPr>
                <w:rFonts w:ascii="Times New Roman" w:hAnsi="Times New Roman" w:cs="Times New Roman"/>
                <w:lang w:val="ro-RO"/>
              </w:rPr>
            </w:pPr>
            <w:r w:rsidRPr="00D758B8">
              <w:rPr>
                <w:rFonts w:ascii="Times New Roman" w:hAnsi="Times New Roman" w:cs="Times New Roman"/>
                <w:lang w:val="ro-RO"/>
              </w:rPr>
              <w:t>8.1.1 Elaborarea și aprobarea noului Cod funciar</w:t>
            </w:r>
          </w:p>
        </w:tc>
        <w:tc>
          <w:tcPr>
            <w:tcW w:w="2059" w:type="dxa"/>
            <w:gridSpan w:val="4"/>
          </w:tcPr>
          <w:p w:rsidR="00BB6718" w:rsidRPr="00D758B8" w:rsidRDefault="00BB6718" w:rsidP="00AD64A4">
            <w:pPr>
              <w:jc w:val="center"/>
              <w:rPr>
                <w:rFonts w:ascii="Times New Roman" w:hAnsi="Times New Roman" w:cs="Times New Roman"/>
                <w:lang w:val="ro-RO"/>
              </w:rPr>
            </w:pPr>
            <w:r w:rsidRPr="00D758B8">
              <w:rPr>
                <w:rFonts w:ascii="Times New Roman" w:hAnsi="Times New Roman" w:cs="Times New Roman"/>
                <w:lang w:val="ro-RO"/>
              </w:rPr>
              <w:t>Martie 2020</w:t>
            </w:r>
          </w:p>
        </w:tc>
        <w:tc>
          <w:tcPr>
            <w:tcW w:w="2256" w:type="dxa"/>
            <w:gridSpan w:val="4"/>
          </w:tcPr>
          <w:p w:rsidR="00BB6718" w:rsidRPr="00D758B8" w:rsidRDefault="00BB6718" w:rsidP="00AD64A4">
            <w:pPr>
              <w:jc w:val="center"/>
              <w:rPr>
                <w:rFonts w:ascii="Times New Roman" w:hAnsi="Times New Roman" w:cs="Times New Roman"/>
                <w:lang w:val="ro-RO"/>
              </w:rPr>
            </w:pPr>
            <w:r w:rsidRPr="00D758B8">
              <w:rPr>
                <w:rFonts w:ascii="Times New Roman" w:hAnsi="Times New Roman" w:cs="Times New Roman"/>
                <w:lang w:val="ro-RO"/>
              </w:rPr>
              <w:t>Proiect de lege aprobat de Guvern și remis Parlamentului</w:t>
            </w:r>
          </w:p>
        </w:tc>
        <w:tc>
          <w:tcPr>
            <w:tcW w:w="2041" w:type="dxa"/>
            <w:gridSpan w:val="4"/>
          </w:tcPr>
          <w:p w:rsidR="00BB6718" w:rsidRPr="00D758B8" w:rsidRDefault="00BB6718" w:rsidP="00AD64A4">
            <w:pPr>
              <w:jc w:val="center"/>
              <w:rPr>
                <w:rFonts w:ascii="Times New Roman" w:hAnsi="Times New Roman" w:cs="Times New Roman"/>
                <w:lang w:val="ro-RO"/>
              </w:rPr>
            </w:pPr>
            <w:r w:rsidRPr="00D758B8">
              <w:rPr>
                <w:rFonts w:ascii="Times New Roman" w:hAnsi="Times New Roman" w:cs="Times New Roman"/>
                <w:lang w:val="ro-RO"/>
              </w:rPr>
              <w:t>Ministerul Agriculturii, Dezvoltării Regionale şi Mediului</w:t>
            </w:r>
          </w:p>
        </w:tc>
        <w:tc>
          <w:tcPr>
            <w:tcW w:w="2587" w:type="dxa"/>
          </w:tcPr>
          <w:p w:rsidR="00BB6718" w:rsidRPr="00D758B8" w:rsidRDefault="00BB6718" w:rsidP="00AD64A4">
            <w:pPr>
              <w:rPr>
                <w:rFonts w:ascii="Times New Roman" w:hAnsi="Times New Roman" w:cs="Times New Roman"/>
                <w:lang w:val="ro-RO"/>
              </w:rPr>
            </w:pPr>
          </w:p>
        </w:tc>
      </w:tr>
      <w:tr w:rsidR="00BB6718" w:rsidRPr="00D758B8" w:rsidTr="00922FFA">
        <w:tc>
          <w:tcPr>
            <w:tcW w:w="3227" w:type="dxa"/>
            <w:vMerge/>
          </w:tcPr>
          <w:p w:rsidR="00BB6718" w:rsidRPr="00D758B8" w:rsidRDefault="00BB6718" w:rsidP="004E34BA">
            <w:pPr>
              <w:pStyle w:val="a4"/>
              <w:numPr>
                <w:ilvl w:val="1"/>
                <w:numId w:val="9"/>
              </w:numPr>
              <w:tabs>
                <w:tab w:val="left" w:pos="0"/>
                <w:tab w:val="left" w:pos="284"/>
                <w:tab w:val="left" w:pos="426"/>
              </w:tabs>
              <w:ind w:left="0" w:firstLine="0"/>
              <w:rPr>
                <w:rFonts w:ascii="Times New Roman" w:hAnsi="Times New Roman" w:cs="Times New Roman"/>
                <w:lang w:val="ro-RO"/>
              </w:rPr>
            </w:pPr>
          </w:p>
        </w:tc>
        <w:tc>
          <w:tcPr>
            <w:tcW w:w="3194" w:type="dxa"/>
            <w:gridSpan w:val="2"/>
          </w:tcPr>
          <w:p w:rsidR="00BB6718" w:rsidRPr="00D758B8" w:rsidRDefault="00BB6718" w:rsidP="00AD64A4">
            <w:pPr>
              <w:rPr>
                <w:rFonts w:ascii="Times New Roman" w:hAnsi="Times New Roman" w:cs="Times New Roman"/>
                <w:lang w:val="ro-RO"/>
              </w:rPr>
            </w:pPr>
            <w:r w:rsidRPr="00D758B8">
              <w:rPr>
                <w:rFonts w:ascii="Times New Roman" w:hAnsi="Times New Roman" w:cs="Times New Roman"/>
                <w:lang w:val="ro-RO"/>
              </w:rPr>
              <w:t>8.1.2 Delimitarea competențelor de elaborare și de  implementare a politicilor în domeniul relațiilor funciare și îmbunătățiri funciare</w:t>
            </w:r>
          </w:p>
        </w:tc>
        <w:tc>
          <w:tcPr>
            <w:tcW w:w="2059" w:type="dxa"/>
            <w:gridSpan w:val="4"/>
          </w:tcPr>
          <w:p w:rsidR="00BB6718" w:rsidRPr="00D758B8" w:rsidRDefault="00BB6718" w:rsidP="00AD64A4">
            <w:pPr>
              <w:jc w:val="center"/>
              <w:rPr>
                <w:rFonts w:ascii="Times New Roman" w:hAnsi="Times New Roman" w:cs="Times New Roman"/>
                <w:lang w:val="ro-RO"/>
              </w:rPr>
            </w:pPr>
            <w:r w:rsidRPr="00D758B8">
              <w:rPr>
                <w:rFonts w:ascii="Times New Roman" w:hAnsi="Times New Roman" w:cs="Times New Roman"/>
                <w:lang w:val="ro-RO"/>
              </w:rPr>
              <w:t>Ianuarie 2020</w:t>
            </w:r>
          </w:p>
          <w:p w:rsidR="00BB6718" w:rsidRPr="00D758B8" w:rsidRDefault="00BB6718" w:rsidP="00AD64A4">
            <w:pPr>
              <w:jc w:val="center"/>
              <w:rPr>
                <w:rFonts w:ascii="Times New Roman" w:hAnsi="Times New Roman" w:cs="Times New Roman"/>
                <w:lang w:val="ro-RO"/>
              </w:rPr>
            </w:pPr>
          </w:p>
        </w:tc>
        <w:tc>
          <w:tcPr>
            <w:tcW w:w="2256" w:type="dxa"/>
            <w:gridSpan w:val="4"/>
          </w:tcPr>
          <w:p w:rsidR="00BB6718" w:rsidRPr="00D758B8" w:rsidRDefault="00BB6718" w:rsidP="00AD64A4">
            <w:pPr>
              <w:jc w:val="center"/>
              <w:rPr>
                <w:rFonts w:ascii="Times New Roman" w:hAnsi="Times New Roman" w:cs="Times New Roman"/>
                <w:lang w:val="ro-RO"/>
              </w:rPr>
            </w:pPr>
            <w:r w:rsidRPr="00D758B8">
              <w:rPr>
                <w:rFonts w:ascii="Times New Roman" w:hAnsi="Times New Roman" w:cs="Times New Roman"/>
                <w:lang w:val="ro-RO"/>
              </w:rPr>
              <w:t>Hotărîre de Guvern aprobată</w:t>
            </w:r>
          </w:p>
          <w:p w:rsidR="00BB6718" w:rsidRPr="00D758B8" w:rsidRDefault="00BB6718" w:rsidP="00AD64A4">
            <w:pPr>
              <w:jc w:val="center"/>
              <w:rPr>
                <w:rFonts w:ascii="Times New Roman" w:hAnsi="Times New Roman" w:cs="Times New Roman"/>
                <w:lang w:val="ro-RO"/>
              </w:rPr>
            </w:pPr>
          </w:p>
        </w:tc>
        <w:tc>
          <w:tcPr>
            <w:tcW w:w="2041" w:type="dxa"/>
            <w:gridSpan w:val="4"/>
          </w:tcPr>
          <w:p w:rsidR="00BB6718" w:rsidRPr="00D758B8" w:rsidRDefault="00BB6718" w:rsidP="00AD64A4">
            <w:pPr>
              <w:jc w:val="center"/>
              <w:rPr>
                <w:rFonts w:ascii="Times New Roman" w:hAnsi="Times New Roman" w:cs="Times New Roman"/>
                <w:lang w:val="ro-RO"/>
              </w:rPr>
            </w:pPr>
            <w:r>
              <w:rPr>
                <w:rFonts w:ascii="Times New Roman" w:hAnsi="Times New Roman" w:cs="Times New Roman"/>
                <w:lang w:val="ro-RO"/>
              </w:rPr>
              <w:t>Cancelaria de Stat;</w:t>
            </w:r>
            <w:r w:rsidRPr="00D758B8">
              <w:rPr>
                <w:rFonts w:ascii="Times New Roman" w:hAnsi="Times New Roman" w:cs="Times New Roman"/>
                <w:lang w:val="ro-RO"/>
              </w:rPr>
              <w:t xml:space="preserve"> </w:t>
            </w:r>
          </w:p>
          <w:p w:rsidR="00BB6718" w:rsidRPr="00D758B8" w:rsidRDefault="00BB6718" w:rsidP="00AD64A4">
            <w:pPr>
              <w:jc w:val="center"/>
              <w:rPr>
                <w:rFonts w:ascii="Times New Roman" w:hAnsi="Times New Roman" w:cs="Times New Roman"/>
                <w:lang w:val="ro-RO"/>
              </w:rPr>
            </w:pPr>
            <w:r w:rsidRPr="00D758B8">
              <w:rPr>
                <w:rFonts w:ascii="Times New Roman" w:hAnsi="Times New Roman" w:cs="Times New Roman"/>
                <w:lang w:val="ro-RO"/>
              </w:rPr>
              <w:t>Ministerul Agriculturii, Dezvoltării Regionale şi Mediului</w:t>
            </w:r>
          </w:p>
        </w:tc>
        <w:tc>
          <w:tcPr>
            <w:tcW w:w="2587" w:type="dxa"/>
          </w:tcPr>
          <w:p w:rsidR="00BB6718" w:rsidRPr="00D758B8" w:rsidRDefault="00BB6718" w:rsidP="00AD64A4">
            <w:pPr>
              <w:rPr>
                <w:rFonts w:ascii="Times New Roman" w:hAnsi="Times New Roman" w:cs="Times New Roman"/>
                <w:lang w:val="ro-RO"/>
              </w:rPr>
            </w:pPr>
          </w:p>
        </w:tc>
      </w:tr>
      <w:tr w:rsidR="00BB6718" w:rsidRPr="00D758B8" w:rsidTr="00922FFA">
        <w:tc>
          <w:tcPr>
            <w:tcW w:w="3227" w:type="dxa"/>
          </w:tcPr>
          <w:p w:rsidR="00BB6718" w:rsidRPr="00D758B8" w:rsidRDefault="00BB6718" w:rsidP="004E34BA">
            <w:pPr>
              <w:pStyle w:val="a4"/>
              <w:numPr>
                <w:ilvl w:val="1"/>
                <w:numId w:val="9"/>
              </w:numPr>
              <w:tabs>
                <w:tab w:val="left" w:pos="0"/>
                <w:tab w:val="left" w:pos="284"/>
                <w:tab w:val="left" w:pos="426"/>
              </w:tabs>
              <w:ind w:left="0" w:firstLine="0"/>
              <w:rPr>
                <w:rFonts w:ascii="Times New Roman" w:hAnsi="Times New Roman" w:cs="Times New Roman"/>
                <w:lang w:val="ro-RO"/>
              </w:rPr>
            </w:pPr>
            <w:r w:rsidRPr="00D758B8">
              <w:rPr>
                <w:rFonts w:ascii="Times New Roman" w:hAnsi="Times New Roman" w:cs="Times New Roman"/>
                <w:lang w:val="ro-RO"/>
              </w:rPr>
              <w:t>Eficientizarea sistemului de asigurări în agricultură și majorarea suportului statului</w:t>
            </w:r>
          </w:p>
        </w:tc>
        <w:tc>
          <w:tcPr>
            <w:tcW w:w="3194" w:type="dxa"/>
            <w:gridSpan w:val="2"/>
          </w:tcPr>
          <w:p w:rsidR="00BB6718" w:rsidRPr="00D758B8" w:rsidRDefault="00BB6718" w:rsidP="004E34BA">
            <w:pPr>
              <w:pStyle w:val="a4"/>
              <w:numPr>
                <w:ilvl w:val="2"/>
                <w:numId w:val="9"/>
              </w:numPr>
              <w:tabs>
                <w:tab w:val="left" w:pos="542"/>
                <w:tab w:val="left" w:pos="946"/>
              </w:tabs>
              <w:ind w:left="0" w:firstLine="0"/>
              <w:rPr>
                <w:rFonts w:ascii="Times New Roman" w:hAnsi="Times New Roman" w:cs="Times New Roman"/>
                <w:lang w:val="ro-RO"/>
              </w:rPr>
            </w:pPr>
            <w:r w:rsidRPr="00D758B8">
              <w:rPr>
                <w:rFonts w:ascii="Times New Roman" w:hAnsi="Times New Roman" w:cs="Times New Roman"/>
                <w:lang w:val="ro-RO"/>
              </w:rPr>
              <w:t>Elaborarea proiectului de lege privind asigurarea subvenționată în agricultură (în redacție nou)</w:t>
            </w:r>
          </w:p>
        </w:tc>
        <w:tc>
          <w:tcPr>
            <w:tcW w:w="2059" w:type="dxa"/>
            <w:gridSpan w:val="4"/>
          </w:tcPr>
          <w:p w:rsidR="00BB6718" w:rsidRPr="00D758B8" w:rsidRDefault="00BB6718" w:rsidP="00951FEA">
            <w:pPr>
              <w:jc w:val="center"/>
              <w:rPr>
                <w:rFonts w:ascii="Times New Roman" w:hAnsi="Times New Roman" w:cs="Times New Roman"/>
                <w:lang w:val="ro-RO"/>
              </w:rPr>
            </w:pPr>
            <w:r w:rsidRPr="00D758B8">
              <w:rPr>
                <w:rFonts w:ascii="Times New Roman" w:hAnsi="Times New Roman" w:cs="Times New Roman"/>
                <w:lang w:val="ro-RO"/>
              </w:rPr>
              <w:t>Februarie 2020</w:t>
            </w:r>
          </w:p>
        </w:tc>
        <w:tc>
          <w:tcPr>
            <w:tcW w:w="2256" w:type="dxa"/>
            <w:gridSpan w:val="4"/>
          </w:tcPr>
          <w:p w:rsidR="00BB6718" w:rsidRPr="00D758B8" w:rsidRDefault="00BB6718" w:rsidP="00AD64A4">
            <w:pPr>
              <w:jc w:val="center"/>
              <w:rPr>
                <w:rFonts w:ascii="Times New Roman" w:hAnsi="Times New Roman" w:cs="Times New Roman"/>
                <w:lang w:val="ro-RO"/>
              </w:rPr>
            </w:pPr>
            <w:r w:rsidRPr="00D758B8">
              <w:rPr>
                <w:rFonts w:ascii="Times New Roman" w:hAnsi="Times New Roman" w:cs="Times New Roman"/>
                <w:lang w:val="ro-RO"/>
              </w:rPr>
              <w:t>Proiect de lege aprobat de Guvern şi remis Parlamentului</w:t>
            </w:r>
          </w:p>
        </w:tc>
        <w:tc>
          <w:tcPr>
            <w:tcW w:w="2041" w:type="dxa"/>
            <w:gridSpan w:val="4"/>
          </w:tcPr>
          <w:p w:rsidR="00BB6718" w:rsidRPr="00D758B8" w:rsidRDefault="00BB6718" w:rsidP="00AD64A4">
            <w:pPr>
              <w:jc w:val="center"/>
              <w:rPr>
                <w:rFonts w:ascii="Times New Roman" w:hAnsi="Times New Roman" w:cs="Times New Roman"/>
                <w:lang w:val="ro-RO"/>
              </w:rPr>
            </w:pPr>
            <w:r w:rsidRPr="00D758B8">
              <w:rPr>
                <w:rFonts w:ascii="Times New Roman" w:hAnsi="Times New Roman" w:cs="Times New Roman"/>
                <w:lang w:val="ro-RO"/>
              </w:rPr>
              <w:t>Ministerul Agriculturii, Dezvoltării Regionale şi Mediului</w:t>
            </w:r>
          </w:p>
        </w:tc>
        <w:tc>
          <w:tcPr>
            <w:tcW w:w="2587" w:type="dxa"/>
          </w:tcPr>
          <w:p w:rsidR="00BB6718" w:rsidRPr="00D758B8" w:rsidRDefault="00BB6718" w:rsidP="00AD64A4">
            <w:pPr>
              <w:rPr>
                <w:rFonts w:ascii="Times New Roman" w:hAnsi="Times New Roman" w:cs="Times New Roman"/>
                <w:lang w:val="ro-RO"/>
              </w:rPr>
            </w:pPr>
          </w:p>
        </w:tc>
      </w:tr>
      <w:tr w:rsidR="00BB6718" w:rsidRPr="00D758B8" w:rsidTr="00922FFA">
        <w:tc>
          <w:tcPr>
            <w:tcW w:w="3227" w:type="dxa"/>
          </w:tcPr>
          <w:p w:rsidR="00BB6718" w:rsidRPr="00D758B8" w:rsidRDefault="00BB6718" w:rsidP="004E34BA">
            <w:pPr>
              <w:pStyle w:val="a4"/>
              <w:numPr>
                <w:ilvl w:val="1"/>
                <w:numId w:val="9"/>
              </w:numPr>
              <w:tabs>
                <w:tab w:val="left" w:pos="0"/>
                <w:tab w:val="left" w:pos="284"/>
                <w:tab w:val="left" w:pos="426"/>
              </w:tabs>
              <w:ind w:left="0" w:firstLine="0"/>
              <w:rPr>
                <w:rFonts w:ascii="Times New Roman" w:hAnsi="Times New Roman" w:cs="Times New Roman"/>
                <w:lang w:val="ro-RO"/>
              </w:rPr>
            </w:pPr>
            <w:r w:rsidRPr="00D758B8">
              <w:rPr>
                <w:rFonts w:ascii="Times New Roman" w:hAnsi="Times New Roman" w:cs="Times New Roman"/>
                <w:lang w:val="ro-RO"/>
              </w:rPr>
              <w:t>Stabilirea unui nou sistem de acordare a despăgubirilor în agricultură</w:t>
            </w:r>
          </w:p>
        </w:tc>
        <w:tc>
          <w:tcPr>
            <w:tcW w:w="3194" w:type="dxa"/>
            <w:gridSpan w:val="2"/>
          </w:tcPr>
          <w:p w:rsidR="00BB6718" w:rsidRPr="00D758B8" w:rsidRDefault="00BB6718" w:rsidP="004E34BA">
            <w:pPr>
              <w:pStyle w:val="a4"/>
              <w:numPr>
                <w:ilvl w:val="2"/>
                <w:numId w:val="9"/>
              </w:numPr>
              <w:tabs>
                <w:tab w:val="left" w:pos="542"/>
                <w:tab w:val="left" w:pos="946"/>
              </w:tabs>
              <w:ind w:left="0" w:firstLine="0"/>
              <w:rPr>
                <w:rFonts w:ascii="Times New Roman" w:hAnsi="Times New Roman" w:cs="Times New Roman"/>
                <w:lang w:val="ro-RO"/>
              </w:rPr>
            </w:pPr>
            <w:r w:rsidRPr="00D758B8">
              <w:rPr>
                <w:rFonts w:ascii="Times New Roman" w:hAnsi="Times New Roman" w:cs="Times New Roman"/>
                <w:lang w:val="ro-RO"/>
              </w:rPr>
              <w:t xml:space="preserve">Elaborarea și aprobarea proiectului de lege cu privire la crearea fondurilor mutuale </w:t>
            </w:r>
          </w:p>
        </w:tc>
        <w:tc>
          <w:tcPr>
            <w:tcW w:w="2059" w:type="dxa"/>
            <w:gridSpan w:val="4"/>
          </w:tcPr>
          <w:p w:rsidR="00BB6718" w:rsidRPr="00D758B8" w:rsidRDefault="00BB6718" w:rsidP="00AD64A4">
            <w:pPr>
              <w:jc w:val="center"/>
              <w:rPr>
                <w:rFonts w:ascii="Times New Roman" w:hAnsi="Times New Roman" w:cs="Times New Roman"/>
                <w:lang w:val="ro-RO"/>
              </w:rPr>
            </w:pPr>
            <w:r w:rsidRPr="00D758B8">
              <w:rPr>
                <w:rFonts w:ascii="Times New Roman" w:hAnsi="Times New Roman" w:cs="Times New Roman"/>
                <w:lang w:val="ro-RO"/>
              </w:rPr>
              <w:t>Iunie 2020</w:t>
            </w:r>
          </w:p>
        </w:tc>
        <w:tc>
          <w:tcPr>
            <w:tcW w:w="2256" w:type="dxa"/>
            <w:gridSpan w:val="4"/>
          </w:tcPr>
          <w:p w:rsidR="00BB6718" w:rsidRPr="00D758B8" w:rsidRDefault="00BB6718" w:rsidP="00AD64A4">
            <w:pPr>
              <w:jc w:val="center"/>
              <w:rPr>
                <w:rFonts w:ascii="Times New Roman" w:hAnsi="Times New Roman" w:cs="Times New Roman"/>
                <w:lang w:val="ro-RO"/>
              </w:rPr>
            </w:pPr>
            <w:r w:rsidRPr="00D758B8">
              <w:rPr>
                <w:rFonts w:ascii="Times New Roman" w:hAnsi="Times New Roman" w:cs="Times New Roman"/>
                <w:lang w:val="ro-RO"/>
              </w:rPr>
              <w:t>Proiect de lege aprobat de Guvern şi remis Parlamentului</w:t>
            </w:r>
          </w:p>
        </w:tc>
        <w:tc>
          <w:tcPr>
            <w:tcW w:w="2041" w:type="dxa"/>
            <w:gridSpan w:val="4"/>
          </w:tcPr>
          <w:p w:rsidR="00BB6718" w:rsidRPr="00D758B8" w:rsidRDefault="00BB6718" w:rsidP="00AD64A4">
            <w:pPr>
              <w:jc w:val="center"/>
              <w:rPr>
                <w:rFonts w:ascii="Times New Roman" w:hAnsi="Times New Roman" w:cs="Times New Roman"/>
                <w:lang w:val="ro-RO"/>
              </w:rPr>
            </w:pPr>
            <w:r w:rsidRPr="00D758B8">
              <w:rPr>
                <w:rFonts w:ascii="Times New Roman" w:hAnsi="Times New Roman" w:cs="Times New Roman"/>
                <w:lang w:val="ro-RO"/>
              </w:rPr>
              <w:t>Ministerul Agriculturii, Dezvoltării Regionale şi Mediului</w:t>
            </w:r>
          </w:p>
        </w:tc>
        <w:tc>
          <w:tcPr>
            <w:tcW w:w="2587" w:type="dxa"/>
          </w:tcPr>
          <w:p w:rsidR="00BB6718" w:rsidRPr="00D758B8" w:rsidRDefault="00BB6718" w:rsidP="00AD64A4">
            <w:pPr>
              <w:rPr>
                <w:rFonts w:ascii="Times New Roman" w:hAnsi="Times New Roman" w:cs="Times New Roman"/>
                <w:lang w:val="ro-RO"/>
              </w:rPr>
            </w:pPr>
          </w:p>
        </w:tc>
      </w:tr>
      <w:tr w:rsidR="00BB6718" w:rsidRPr="00D758B8" w:rsidTr="00922FFA">
        <w:tc>
          <w:tcPr>
            <w:tcW w:w="3227" w:type="dxa"/>
            <w:vMerge w:val="restart"/>
          </w:tcPr>
          <w:p w:rsidR="00BB6718" w:rsidRPr="00D758B8" w:rsidRDefault="00BB6718" w:rsidP="004E34BA">
            <w:pPr>
              <w:pStyle w:val="a4"/>
              <w:numPr>
                <w:ilvl w:val="1"/>
                <w:numId w:val="9"/>
              </w:numPr>
              <w:tabs>
                <w:tab w:val="left" w:pos="0"/>
                <w:tab w:val="left" w:pos="284"/>
                <w:tab w:val="left" w:pos="426"/>
              </w:tabs>
              <w:ind w:left="0" w:firstLine="0"/>
              <w:rPr>
                <w:rFonts w:ascii="Times New Roman" w:hAnsi="Times New Roman" w:cs="Times New Roman"/>
                <w:lang w:val="ro-RO"/>
              </w:rPr>
            </w:pPr>
            <w:r w:rsidRPr="00D758B8">
              <w:rPr>
                <w:rFonts w:ascii="Times New Roman" w:hAnsi="Times New Roman" w:cs="Times New Roman"/>
                <w:lang w:val="ro-RO"/>
              </w:rPr>
              <w:t>Eliminarea barierelor netarifare la exportul produselor agroalimentare</w:t>
            </w:r>
          </w:p>
        </w:tc>
        <w:tc>
          <w:tcPr>
            <w:tcW w:w="3194" w:type="dxa"/>
            <w:gridSpan w:val="2"/>
          </w:tcPr>
          <w:p w:rsidR="00BB6718" w:rsidRPr="00D758B8" w:rsidRDefault="00BB6718" w:rsidP="004E34BA">
            <w:pPr>
              <w:pStyle w:val="a4"/>
              <w:numPr>
                <w:ilvl w:val="2"/>
                <w:numId w:val="9"/>
              </w:numPr>
              <w:tabs>
                <w:tab w:val="left" w:pos="542"/>
                <w:tab w:val="left" w:pos="946"/>
              </w:tabs>
              <w:ind w:left="0" w:firstLine="0"/>
              <w:rPr>
                <w:rFonts w:ascii="Times New Roman" w:hAnsi="Times New Roman" w:cs="Times New Roman"/>
                <w:lang w:val="ro-RO"/>
              </w:rPr>
            </w:pPr>
            <w:r w:rsidRPr="00D758B8">
              <w:rPr>
                <w:rFonts w:ascii="Times New Roman" w:hAnsi="Times New Roman" w:cs="Times New Roman"/>
                <w:lang w:val="ro-RO"/>
              </w:rPr>
              <w:t xml:space="preserve">Elaborarea și aprobarea  Listei fructelor și legumelor supuse controlului de conformitate cu cerințele de calitate </w:t>
            </w:r>
          </w:p>
        </w:tc>
        <w:tc>
          <w:tcPr>
            <w:tcW w:w="2059" w:type="dxa"/>
            <w:gridSpan w:val="4"/>
          </w:tcPr>
          <w:p w:rsidR="00BB6718" w:rsidRPr="00D758B8" w:rsidRDefault="00BB6718" w:rsidP="00AD64A4">
            <w:pPr>
              <w:jc w:val="center"/>
              <w:rPr>
                <w:rFonts w:ascii="Times New Roman" w:hAnsi="Times New Roman" w:cs="Times New Roman"/>
                <w:lang w:val="ro-RO"/>
              </w:rPr>
            </w:pPr>
            <w:r w:rsidRPr="00D758B8">
              <w:rPr>
                <w:rFonts w:ascii="Times New Roman" w:hAnsi="Times New Roman" w:cs="Times New Roman"/>
                <w:lang w:val="ro-RO"/>
              </w:rPr>
              <w:t>Iunie 2020</w:t>
            </w:r>
          </w:p>
        </w:tc>
        <w:tc>
          <w:tcPr>
            <w:tcW w:w="2256" w:type="dxa"/>
            <w:gridSpan w:val="4"/>
          </w:tcPr>
          <w:p w:rsidR="00BB6718" w:rsidRPr="00D758B8" w:rsidRDefault="00BB6718" w:rsidP="00AD64A4">
            <w:pPr>
              <w:jc w:val="center"/>
              <w:rPr>
                <w:rFonts w:ascii="Times New Roman" w:hAnsi="Times New Roman" w:cs="Times New Roman"/>
                <w:lang w:val="ro-RO"/>
              </w:rPr>
            </w:pPr>
            <w:r w:rsidRPr="00D758B8">
              <w:rPr>
                <w:rFonts w:ascii="Times New Roman" w:hAnsi="Times New Roman" w:cs="Times New Roman"/>
                <w:lang w:val="ro-RO"/>
              </w:rPr>
              <w:t>Hotărîre de Guvern aprobată</w:t>
            </w:r>
          </w:p>
        </w:tc>
        <w:tc>
          <w:tcPr>
            <w:tcW w:w="2041" w:type="dxa"/>
            <w:gridSpan w:val="4"/>
          </w:tcPr>
          <w:p w:rsidR="00BB6718" w:rsidRPr="00D758B8" w:rsidRDefault="00BB6718" w:rsidP="00AD64A4">
            <w:pPr>
              <w:jc w:val="center"/>
              <w:rPr>
                <w:rFonts w:ascii="Times New Roman" w:hAnsi="Times New Roman" w:cs="Times New Roman"/>
                <w:lang w:val="ro-RO"/>
              </w:rPr>
            </w:pPr>
            <w:r w:rsidRPr="00D758B8">
              <w:rPr>
                <w:rFonts w:ascii="Times New Roman" w:hAnsi="Times New Roman" w:cs="Times New Roman"/>
                <w:lang w:val="ro-RO"/>
              </w:rPr>
              <w:t>Ministerul Agriculturii, Dezvoltării Regionale şi Mediului</w:t>
            </w:r>
          </w:p>
        </w:tc>
        <w:tc>
          <w:tcPr>
            <w:tcW w:w="2587" w:type="dxa"/>
          </w:tcPr>
          <w:p w:rsidR="00BB6718" w:rsidRPr="00D758B8" w:rsidRDefault="00BB6718" w:rsidP="00AD64A4">
            <w:pPr>
              <w:rPr>
                <w:rFonts w:ascii="Times New Roman" w:hAnsi="Times New Roman" w:cs="Times New Roman"/>
                <w:lang w:val="ro-RO"/>
              </w:rPr>
            </w:pPr>
          </w:p>
        </w:tc>
      </w:tr>
      <w:tr w:rsidR="00BB6718" w:rsidRPr="00D758B8" w:rsidTr="00922FFA">
        <w:tc>
          <w:tcPr>
            <w:tcW w:w="3227" w:type="dxa"/>
            <w:vMerge/>
          </w:tcPr>
          <w:p w:rsidR="00BB6718" w:rsidRPr="00D758B8" w:rsidRDefault="00BB6718" w:rsidP="004E34BA">
            <w:pPr>
              <w:pStyle w:val="a4"/>
              <w:numPr>
                <w:ilvl w:val="1"/>
                <w:numId w:val="9"/>
              </w:numPr>
              <w:tabs>
                <w:tab w:val="left" w:pos="0"/>
                <w:tab w:val="left" w:pos="284"/>
                <w:tab w:val="left" w:pos="426"/>
              </w:tabs>
              <w:ind w:left="0" w:firstLine="0"/>
              <w:rPr>
                <w:rFonts w:ascii="Times New Roman" w:hAnsi="Times New Roman" w:cs="Times New Roman"/>
                <w:lang w:val="ro-RO"/>
              </w:rPr>
            </w:pPr>
          </w:p>
        </w:tc>
        <w:tc>
          <w:tcPr>
            <w:tcW w:w="3194" w:type="dxa"/>
            <w:gridSpan w:val="2"/>
          </w:tcPr>
          <w:p w:rsidR="00BB6718" w:rsidRPr="00D758B8" w:rsidRDefault="00BB6718" w:rsidP="004E34BA">
            <w:pPr>
              <w:pStyle w:val="a4"/>
              <w:numPr>
                <w:ilvl w:val="2"/>
                <w:numId w:val="9"/>
              </w:numPr>
              <w:tabs>
                <w:tab w:val="left" w:pos="542"/>
                <w:tab w:val="left" w:pos="946"/>
              </w:tabs>
              <w:ind w:left="0" w:firstLine="0"/>
              <w:rPr>
                <w:rFonts w:ascii="Times New Roman" w:hAnsi="Times New Roman" w:cs="Times New Roman"/>
                <w:lang w:val="ro-RO"/>
              </w:rPr>
            </w:pPr>
            <w:r w:rsidRPr="00D758B8">
              <w:rPr>
                <w:rFonts w:ascii="Times New Roman" w:hAnsi="Times New Roman" w:cs="Times New Roman"/>
                <w:lang w:val="ro-RO"/>
              </w:rPr>
              <w:t xml:space="preserve">Modificarea Anexei nr. 1 la Hotărîrea Guvernului nr. </w:t>
            </w:r>
            <w:r w:rsidRPr="00D758B8">
              <w:rPr>
                <w:rFonts w:ascii="Times New Roman" w:hAnsi="Times New Roman" w:cs="Times New Roman"/>
                <w:lang w:val="ro-RO"/>
              </w:rPr>
              <w:lastRenderedPageBreak/>
              <w:t>115/2013 privind controlul nitraților în produsele de origine vegetală</w:t>
            </w:r>
          </w:p>
        </w:tc>
        <w:tc>
          <w:tcPr>
            <w:tcW w:w="2059" w:type="dxa"/>
            <w:gridSpan w:val="4"/>
          </w:tcPr>
          <w:p w:rsidR="00BB6718" w:rsidRPr="00D758B8" w:rsidRDefault="00BB6718" w:rsidP="00951FEA">
            <w:pPr>
              <w:jc w:val="center"/>
              <w:rPr>
                <w:rFonts w:ascii="Times New Roman" w:hAnsi="Times New Roman" w:cs="Times New Roman"/>
                <w:lang w:val="ro-RO"/>
              </w:rPr>
            </w:pPr>
            <w:r w:rsidRPr="00D758B8">
              <w:rPr>
                <w:rFonts w:ascii="Times New Roman" w:hAnsi="Times New Roman" w:cs="Times New Roman"/>
                <w:lang w:val="ro-RO"/>
              </w:rPr>
              <w:lastRenderedPageBreak/>
              <w:t>Februarie 2020</w:t>
            </w:r>
          </w:p>
        </w:tc>
        <w:tc>
          <w:tcPr>
            <w:tcW w:w="2256" w:type="dxa"/>
            <w:gridSpan w:val="4"/>
          </w:tcPr>
          <w:p w:rsidR="00BB6718" w:rsidRPr="00D758B8" w:rsidRDefault="00BB6718" w:rsidP="00AD64A4">
            <w:pPr>
              <w:jc w:val="center"/>
              <w:rPr>
                <w:rFonts w:ascii="Times New Roman" w:hAnsi="Times New Roman" w:cs="Times New Roman"/>
                <w:lang w:val="ro-RO"/>
              </w:rPr>
            </w:pPr>
            <w:r w:rsidRPr="00D758B8">
              <w:rPr>
                <w:rFonts w:ascii="Times New Roman" w:hAnsi="Times New Roman" w:cs="Times New Roman"/>
                <w:lang w:val="ro-RO"/>
              </w:rPr>
              <w:t>Hotărîre de Guvern aprobată</w:t>
            </w:r>
          </w:p>
        </w:tc>
        <w:tc>
          <w:tcPr>
            <w:tcW w:w="2041" w:type="dxa"/>
            <w:gridSpan w:val="4"/>
          </w:tcPr>
          <w:p w:rsidR="00BB6718" w:rsidRPr="00D758B8" w:rsidRDefault="00BB6718" w:rsidP="00AD64A4">
            <w:pPr>
              <w:jc w:val="center"/>
              <w:rPr>
                <w:rFonts w:ascii="Times New Roman" w:hAnsi="Times New Roman" w:cs="Times New Roman"/>
                <w:lang w:val="ro-RO"/>
              </w:rPr>
            </w:pPr>
            <w:r w:rsidRPr="00D758B8">
              <w:rPr>
                <w:rFonts w:ascii="Times New Roman" w:hAnsi="Times New Roman" w:cs="Times New Roman"/>
                <w:lang w:val="ro-RO"/>
              </w:rPr>
              <w:t xml:space="preserve">Ministerul Agriculturii, </w:t>
            </w:r>
            <w:r w:rsidRPr="00D758B8">
              <w:rPr>
                <w:rFonts w:ascii="Times New Roman" w:hAnsi="Times New Roman" w:cs="Times New Roman"/>
                <w:lang w:val="ro-RO"/>
              </w:rPr>
              <w:lastRenderedPageBreak/>
              <w:t>Dezvoltării Regionale şi Mediului</w:t>
            </w:r>
          </w:p>
        </w:tc>
        <w:tc>
          <w:tcPr>
            <w:tcW w:w="2587" w:type="dxa"/>
          </w:tcPr>
          <w:p w:rsidR="00BB6718" w:rsidRPr="00D758B8" w:rsidRDefault="00BB6718" w:rsidP="00AD64A4">
            <w:pPr>
              <w:rPr>
                <w:rFonts w:ascii="Times New Roman" w:hAnsi="Times New Roman" w:cs="Times New Roman"/>
                <w:lang w:val="ro-RO"/>
              </w:rPr>
            </w:pPr>
          </w:p>
        </w:tc>
      </w:tr>
      <w:tr w:rsidR="00BB6718" w:rsidRPr="00D758B8" w:rsidTr="00922FFA">
        <w:tc>
          <w:tcPr>
            <w:tcW w:w="3227" w:type="dxa"/>
            <w:vMerge/>
          </w:tcPr>
          <w:p w:rsidR="00BB6718" w:rsidRPr="00D758B8" w:rsidRDefault="00BB6718" w:rsidP="004E34BA">
            <w:pPr>
              <w:pStyle w:val="a4"/>
              <w:numPr>
                <w:ilvl w:val="1"/>
                <w:numId w:val="9"/>
              </w:numPr>
              <w:tabs>
                <w:tab w:val="left" w:pos="0"/>
                <w:tab w:val="left" w:pos="284"/>
                <w:tab w:val="left" w:pos="426"/>
              </w:tabs>
              <w:ind w:left="0" w:firstLine="0"/>
              <w:rPr>
                <w:rFonts w:ascii="Times New Roman" w:hAnsi="Times New Roman" w:cs="Times New Roman"/>
                <w:lang w:val="ro-RO"/>
              </w:rPr>
            </w:pPr>
          </w:p>
        </w:tc>
        <w:tc>
          <w:tcPr>
            <w:tcW w:w="3194" w:type="dxa"/>
            <w:gridSpan w:val="2"/>
          </w:tcPr>
          <w:p w:rsidR="00BB6718" w:rsidRPr="00D758B8" w:rsidRDefault="00BB6718" w:rsidP="004E34BA">
            <w:pPr>
              <w:pStyle w:val="a4"/>
              <w:numPr>
                <w:ilvl w:val="2"/>
                <w:numId w:val="9"/>
              </w:numPr>
              <w:tabs>
                <w:tab w:val="left" w:pos="542"/>
                <w:tab w:val="left" w:pos="946"/>
              </w:tabs>
              <w:ind w:left="0" w:firstLine="0"/>
              <w:rPr>
                <w:rFonts w:ascii="Times New Roman" w:hAnsi="Times New Roman" w:cs="Times New Roman"/>
                <w:lang w:val="ro-RO"/>
              </w:rPr>
            </w:pPr>
            <w:r w:rsidRPr="00D758B8">
              <w:rPr>
                <w:rFonts w:ascii="Times New Roman" w:hAnsi="Times New Roman" w:cs="Times New Roman"/>
                <w:lang w:val="ro-RO"/>
              </w:rPr>
              <w:t>Elaborarea și aprobarea Regulamentului privind procedurile de eliberare a unor certificate de către Agenția Națională pentru Siguranța Alimentelor</w:t>
            </w:r>
          </w:p>
        </w:tc>
        <w:tc>
          <w:tcPr>
            <w:tcW w:w="2059" w:type="dxa"/>
            <w:gridSpan w:val="4"/>
          </w:tcPr>
          <w:p w:rsidR="00BB6718" w:rsidRPr="00D758B8" w:rsidRDefault="00BB6718" w:rsidP="00AD64A4">
            <w:pPr>
              <w:jc w:val="center"/>
              <w:rPr>
                <w:rFonts w:ascii="Times New Roman" w:hAnsi="Times New Roman" w:cs="Times New Roman"/>
                <w:lang w:val="ro-RO"/>
              </w:rPr>
            </w:pPr>
            <w:r w:rsidRPr="00D758B8">
              <w:rPr>
                <w:rFonts w:ascii="Times New Roman" w:hAnsi="Times New Roman" w:cs="Times New Roman"/>
                <w:lang w:val="ro-RO"/>
              </w:rPr>
              <w:t>Iunie 2020</w:t>
            </w:r>
          </w:p>
        </w:tc>
        <w:tc>
          <w:tcPr>
            <w:tcW w:w="2256" w:type="dxa"/>
            <w:gridSpan w:val="4"/>
          </w:tcPr>
          <w:p w:rsidR="00BB6718" w:rsidRPr="00D758B8" w:rsidRDefault="00BB6718" w:rsidP="00AD64A4">
            <w:pPr>
              <w:jc w:val="center"/>
              <w:rPr>
                <w:rFonts w:ascii="Times New Roman" w:hAnsi="Times New Roman" w:cs="Times New Roman"/>
                <w:lang w:val="ro-RO"/>
              </w:rPr>
            </w:pPr>
            <w:r w:rsidRPr="00D758B8">
              <w:rPr>
                <w:rFonts w:ascii="Times New Roman" w:hAnsi="Times New Roman" w:cs="Times New Roman"/>
                <w:lang w:val="ro-RO"/>
              </w:rPr>
              <w:t>Hotărîre de Guvern aprobată</w:t>
            </w:r>
          </w:p>
        </w:tc>
        <w:tc>
          <w:tcPr>
            <w:tcW w:w="2041" w:type="dxa"/>
            <w:gridSpan w:val="4"/>
          </w:tcPr>
          <w:p w:rsidR="00BB6718" w:rsidRPr="00D758B8" w:rsidRDefault="00BB6718" w:rsidP="00AD64A4">
            <w:pPr>
              <w:jc w:val="center"/>
              <w:rPr>
                <w:rFonts w:ascii="Times New Roman" w:hAnsi="Times New Roman" w:cs="Times New Roman"/>
                <w:lang w:val="ro-RO"/>
              </w:rPr>
            </w:pPr>
            <w:r w:rsidRPr="00D758B8">
              <w:rPr>
                <w:rFonts w:ascii="Times New Roman" w:hAnsi="Times New Roman" w:cs="Times New Roman"/>
                <w:lang w:val="ro-RO"/>
              </w:rPr>
              <w:t>Ministerul Agriculturii, Dezvoltării Regionale şi Mediului</w:t>
            </w:r>
          </w:p>
        </w:tc>
        <w:tc>
          <w:tcPr>
            <w:tcW w:w="2587" w:type="dxa"/>
          </w:tcPr>
          <w:p w:rsidR="00BB6718" w:rsidRPr="00D758B8" w:rsidRDefault="00BB6718" w:rsidP="00AD64A4">
            <w:pPr>
              <w:rPr>
                <w:rFonts w:ascii="Times New Roman" w:hAnsi="Times New Roman" w:cs="Times New Roman"/>
                <w:lang w:val="ro-RO"/>
              </w:rPr>
            </w:pPr>
          </w:p>
        </w:tc>
      </w:tr>
      <w:tr w:rsidR="007F34BE" w:rsidRPr="00D758B8" w:rsidTr="00922FFA">
        <w:trPr>
          <w:trHeight w:val="3383"/>
        </w:trPr>
        <w:tc>
          <w:tcPr>
            <w:tcW w:w="3227" w:type="dxa"/>
            <w:vMerge/>
          </w:tcPr>
          <w:p w:rsidR="007F34BE" w:rsidRPr="00D758B8" w:rsidRDefault="007F34BE" w:rsidP="004E34BA">
            <w:pPr>
              <w:pStyle w:val="a4"/>
              <w:numPr>
                <w:ilvl w:val="1"/>
                <w:numId w:val="9"/>
              </w:numPr>
              <w:tabs>
                <w:tab w:val="left" w:pos="0"/>
                <w:tab w:val="left" w:pos="284"/>
                <w:tab w:val="left" w:pos="426"/>
              </w:tabs>
              <w:ind w:left="0" w:firstLine="0"/>
              <w:rPr>
                <w:rFonts w:ascii="Times New Roman" w:hAnsi="Times New Roman" w:cs="Times New Roman"/>
                <w:lang w:val="ro-RO"/>
              </w:rPr>
            </w:pPr>
          </w:p>
        </w:tc>
        <w:tc>
          <w:tcPr>
            <w:tcW w:w="3194" w:type="dxa"/>
            <w:gridSpan w:val="2"/>
          </w:tcPr>
          <w:p w:rsidR="007F34BE" w:rsidRPr="00D758B8" w:rsidRDefault="007F34BE" w:rsidP="002E32C8">
            <w:pPr>
              <w:pStyle w:val="a4"/>
              <w:numPr>
                <w:ilvl w:val="2"/>
                <w:numId w:val="9"/>
              </w:numPr>
              <w:tabs>
                <w:tab w:val="left" w:pos="542"/>
                <w:tab w:val="left" w:pos="946"/>
              </w:tabs>
              <w:ind w:left="0" w:firstLine="0"/>
              <w:rPr>
                <w:rFonts w:ascii="Times New Roman" w:hAnsi="Times New Roman" w:cs="Times New Roman"/>
                <w:lang w:val="ro-RO"/>
              </w:rPr>
            </w:pPr>
            <w:r w:rsidRPr="00D758B8">
              <w:rPr>
                <w:rFonts w:ascii="Times New Roman" w:hAnsi="Times New Roman" w:cs="Times New Roman"/>
                <w:lang w:val="ro-RO"/>
              </w:rPr>
              <w:t>Modificarea Hotărîrii Guvernului nr.1406 /2008 „Pentru aprobarea Normei sanitar-veterinare privind clasificarea şi sistemul de etichetare a cărnii de bovine, precum şi a produselor din carne de bovine.</w:t>
            </w:r>
          </w:p>
        </w:tc>
        <w:tc>
          <w:tcPr>
            <w:tcW w:w="2059" w:type="dxa"/>
            <w:gridSpan w:val="4"/>
          </w:tcPr>
          <w:p w:rsidR="007F34BE" w:rsidRPr="00D758B8" w:rsidRDefault="007F34BE" w:rsidP="00AD64A4">
            <w:pPr>
              <w:jc w:val="center"/>
              <w:rPr>
                <w:rFonts w:ascii="Times New Roman" w:hAnsi="Times New Roman" w:cs="Times New Roman"/>
                <w:lang w:val="ro-RO"/>
              </w:rPr>
            </w:pPr>
            <w:r w:rsidRPr="00D758B8">
              <w:rPr>
                <w:rFonts w:ascii="Times New Roman" w:hAnsi="Times New Roman" w:cs="Times New Roman"/>
                <w:lang w:val="ro-RO"/>
              </w:rPr>
              <w:t>Septembrie 2020</w:t>
            </w:r>
          </w:p>
        </w:tc>
        <w:tc>
          <w:tcPr>
            <w:tcW w:w="2256" w:type="dxa"/>
            <w:gridSpan w:val="4"/>
          </w:tcPr>
          <w:p w:rsidR="007F34BE" w:rsidRPr="00D758B8" w:rsidRDefault="007F34BE" w:rsidP="00AD64A4">
            <w:pPr>
              <w:jc w:val="center"/>
              <w:rPr>
                <w:rFonts w:ascii="Times New Roman" w:hAnsi="Times New Roman" w:cs="Times New Roman"/>
                <w:lang w:val="ro-RO"/>
              </w:rPr>
            </w:pPr>
            <w:r w:rsidRPr="00D758B8">
              <w:rPr>
                <w:rFonts w:ascii="Times New Roman" w:hAnsi="Times New Roman" w:cs="Times New Roman"/>
                <w:lang w:val="ro-RO"/>
              </w:rPr>
              <w:t>Hotărâre de Guvern aprobată</w:t>
            </w:r>
          </w:p>
        </w:tc>
        <w:tc>
          <w:tcPr>
            <w:tcW w:w="2041" w:type="dxa"/>
            <w:gridSpan w:val="4"/>
          </w:tcPr>
          <w:p w:rsidR="007F34BE" w:rsidRPr="00D758B8" w:rsidRDefault="007F34BE" w:rsidP="00AD64A4">
            <w:pPr>
              <w:jc w:val="center"/>
              <w:rPr>
                <w:rFonts w:ascii="Times New Roman" w:hAnsi="Times New Roman" w:cs="Times New Roman"/>
                <w:lang w:val="ro-RO"/>
              </w:rPr>
            </w:pPr>
            <w:r w:rsidRPr="00D758B8">
              <w:rPr>
                <w:rFonts w:ascii="Times New Roman" w:hAnsi="Times New Roman" w:cs="Times New Roman"/>
                <w:lang w:val="ro-RO"/>
              </w:rPr>
              <w:t>Ministerul Agriculturii, Dezvoltării Regionale şi Mediului</w:t>
            </w:r>
          </w:p>
        </w:tc>
        <w:tc>
          <w:tcPr>
            <w:tcW w:w="2587" w:type="dxa"/>
          </w:tcPr>
          <w:p w:rsidR="007F34BE" w:rsidRPr="00D758B8" w:rsidRDefault="007F34BE" w:rsidP="00017348">
            <w:pPr>
              <w:rPr>
                <w:rFonts w:ascii="Times New Roman" w:hAnsi="Times New Roman" w:cs="Times New Roman"/>
                <w:i/>
                <w:lang w:val="ro-RO"/>
              </w:rPr>
            </w:pPr>
            <w:r w:rsidRPr="00D758B8">
              <w:rPr>
                <w:rFonts w:ascii="Times New Roman" w:hAnsi="Times New Roman" w:cs="Times New Roman"/>
                <w:i/>
                <w:lang w:val="ro-RO"/>
              </w:rPr>
              <w:t>Acordul de asociere,</w:t>
            </w:r>
          </w:p>
          <w:p w:rsidR="007F34BE" w:rsidRDefault="007F34BE" w:rsidP="00017348">
            <w:pPr>
              <w:ind w:left="720" w:hanging="720"/>
              <w:rPr>
                <w:rFonts w:ascii="Times New Roman" w:hAnsi="Times New Roman" w:cs="Times New Roman"/>
                <w:i/>
                <w:lang w:val="ro-RO"/>
              </w:rPr>
            </w:pPr>
            <w:r w:rsidRPr="00D758B8">
              <w:rPr>
                <w:rFonts w:ascii="Times New Roman" w:hAnsi="Times New Roman" w:cs="Times New Roman"/>
                <w:i/>
                <w:lang w:val="ro-RO"/>
              </w:rPr>
              <w:t>Anexa VII,</w:t>
            </w:r>
          </w:p>
          <w:p w:rsidR="007F34BE" w:rsidRPr="00D758B8" w:rsidRDefault="007F34BE" w:rsidP="00017348">
            <w:pPr>
              <w:ind w:left="720" w:hanging="720"/>
              <w:rPr>
                <w:rFonts w:ascii="Times New Roman" w:hAnsi="Times New Roman" w:cs="Times New Roman"/>
                <w:i/>
                <w:lang w:val="ro-RO"/>
              </w:rPr>
            </w:pPr>
            <w:r>
              <w:rPr>
                <w:rFonts w:ascii="Times New Roman" w:hAnsi="Times New Roman" w:cs="Times New Roman"/>
                <w:i/>
              </w:rPr>
              <w:t>Termen de implementare:</w:t>
            </w:r>
          </w:p>
          <w:p w:rsidR="007F34BE" w:rsidRPr="00D758B8" w:rsidRDefault="007F34BE" w:rsidP="00017348">
            <w:pPr>
              <w:rPr>
                <w:rFonts w:ascii="Times New Roman" w:hAnsi="Times New Roman" w:cs="Times New Roman"/>
                <w:i/>
                <w:lang w:val="ro-RO"/>
              </w:rPr>
            </w:pPr>
            <w:r w:rsidRPr="00D758B8">
              <w:rPr>
                <w:rFonts w:ascii="Times New Roman" w:hAnsi="Times New Roman" w:cs="Times New Roman"/>
                <w:i/>
                <w:lang w:val="ro-RO"/>
              </w:rPr>
              <w:t>Transpune:</w:t>
            </w:r>
          </w:p>
          <w:p w:rsidR="007F34BE" w:rsidRPr="00D758B8" w:rsidRDefault="007F34BE" w:rsidP="00017348">
            <w:pPr>
              <w:rPr>
                <w:rFonts w:ascii="Times New Roman" w:hAnsi="Times New Roman" w:cs="Times New Roman"/>
                <w:i/>
                <w:lang w:val="ro-RO"/>
              </w:rPr>
            </w:pPr>
            <w:r w:rsidRPr="00D758B8">
              <w:rPr>
                <w:rFonts w:ascii="Times New Roman" w:hAnsi="Times New Roman" w:cs="Times New Roman"/>
                <w:i/>
                <w:lang w:val="ro-RO"/>
              </w:rPr>
              <w:t>1.Regulamentul (CE) nr. 1760/2000 (2019)</w:t>
            </w:r>
          </w:p>
          <w:p w:rsidR="007F34BE" w:rsidRPr="00D758B8" w:rsidRDefault="007F34BE" w:rsidP="00017348">
            <w:pPr>
              <w:rPr>
                <w:rFonts w:ascii="Times New Roman" w:hAnsi="Times New Roman" w:cs="Times New Roman"/>
                <w:i/>
                <w:lang w:val="ro-RO"/>
              </w:rPr>
            </w:pPr>
            <w:r w:rsidRPr="00D758B8">
              <w:rPr>
                <w:rFonts w:ascii="Times New Roman" w:hAnsi="Times New Roman" w:cs="Times New Roman"/>
                <w:i/>
                <w:lang w:val="ro-RO"/>
              </w:rPr>
              <w:t>2.Regulamentul (CE) nr. 1825/2000 (2019)</w:t>
            </w:r>
          </w:p>
          <w:p w:rsidR="007F34BE" w:rsidRPr="00D758B8" w:rsidRDefault="007F34BE" w:rsidP="00017348">
            <w:pPr>
              <w:rPr>
                <w:rFonts w:ascii="Times New Roman" w:hAnsi="Times New Roman" w:cs="Times New Roman"/>
                <w:i/>
                <w:lang w:val="ro-RO"/>
              </w:rPr>
            </w:pPr>
            <w:r w:rsidRPr="00D758B8">
              <w:rPr>
                <w:rFonts w:ascii="Times New Roman" w:hAnsi="Times New Roman" w:cs="Times New Roman"/>
                <w:i/>
                <w:lang w:val="ro-RO"/>
              </w:rPr>
              <w:t>3.Regulamentul (CE) nr. 1308/2013, care abrogă Regulamentul (CE) nr. 1234/2007 (2018)</w:t>
            </w:r>
          </w:p>
          <w:p w:rsidR="007F34BE" w:rsidRPr="00D758B8" w:rsidRDefault="007F34BE" w:rsidP="00017348">
            <w:pPr>
              <w:rPr>
                <w:rFonts w:ascii="Times New Roman" w:hAnsi="Times New Roman" w:cs="Times New Roman"/>
                <w:lang w:val="ro-RO"/>
              </w:rPr>
            </w:pPr>
            <w:r w:rsidRPr="00D758B8">
              <w:rPr>
                <w:rFonts w:ascii="Times New Roman" w:hAnsi="Times New Roman" w:cs="Times New Roman"/>
                <w:i/>
                <w:lang w:val="ro-RO"/>
              </w:rPr>
              <w:t>4.Regulamentul (CE) nr. 566/2008 (2019)</w:t>
            </w:r>
          </w:p>
        </w:tc>
      </w:tr>
      <w:tr w:rsidR="00BB6718" w:rsidRPr="00D758B8" w:rsidTr="00922FFA">
        <w:tc>
          <w:tcPr>
            <w:tcW w:w="3227" w:type="dxa"/>
            <w:vMerge/>
          </w:tcPr>
          <w:p w:rsidR="00BB6718" w:rsidRPr="00D758B8" w:rsidRDefault="00BB6718" w:rsidP="004E34BA">
            <w:pPr>
              <w:pStyle w:val="a4"/>
              <w:numPr>
                <w:ilvl w:val="1"/>
                <w:numId w:val="9"/>
              </w:numPr>
              <w:tabs>
                <w:tab w:val="left" w:pos="0"/>
                <w:tab w:val="left" w:pos="284"/>
                <w:tab w:val="left" w:pos="426"/>
              </w:tabs>
              <w:ind w:left="0" w:firstLine="0"/>
              <w:rPr>
                <w:rFonts w:ascii="Times New Roman" w:hAnsi="Times New Roman" w:cs="Times New Roman"/>
                <w:lang w:val="ro-RO"/>
              </w:rPr>
            </w:pPr>
          </w:p>
        </w:tc>
        <w:tc>
          <w:tcPr>
            <w:tcW w:w="3194" w:type="dxa"/>
            <w:gridSpan w:val="2"/>
          </w:tcPr>
          <w:p w:rsidR="00BB6718" w:rsidRPr="00D758B8" w:rsidRDefault="00BB6718" w:rsidP="004E34BA">
            <w:pPr>
              <w:pStyle w:val="a4"/>
              <w:numPr>
                <w:ilvl w:val="2"/>
                <w:numId w:val="9"/>
              </w:numPr>
              <w:tabs>
                <w:tab w:val="left" w:pos="542"/>
                <w:tab w:val="left" w:pos="946"/>
              </w:tabs>
              <w:ind w:left="0" w:firstLine="0"/>
              <w:rPr>
                <w:rFonts w:ascii="Times New Roman" w:hAnsi="Times New Roman" w:cs="Times New Roman"/>
                <w:lang w:val="ro-RO"/>
              </w:rPr>
            </w:pPr>
            <w:r w:rsidRPr="00D758B8">
              <w:rPr>
                <w:rFonts w:ascii="Times New Roman" w:hAnsi="Times New Roman" w:cs="Times New Roman"/>
                <w:lang w:val="ro-RO"/>
              </w:rPr>
              <w:t>Elaborarea și aprobarea Cerințelor de calitate pentru produsele din carne</w:t>
            </w:r>
          </w:p>
        </w:tc>
        <w:tc>
          <w:tcPr>
            <w:tcW w:w="2059" w:type="dxa"/>
            <w:gridSpan w:val="4"/>
          </w:tcPr>
          <w:p w:rsidR="00BB6718" w:rsidRPr="00D758B8" w:rsidRDefault="00BB6718" w:rsidP="00AD64A4">
            <w:pPr>
              <w:jc w:val="center"/>
              <w:rPr>
                <w:rFonts w:ascii="Times New Roman" w:hAnsi="Times New Roman" w:cs="Times New Roman"/>
                <w:lang w:val="ro-RO"/>
              </w:rPr>
            </w:pPr>
            <w:r w:rsidRPr="00D758B8">
              <w:rPr>
                <w:rFonts w:ascii="Times New Roman" w:hAnsi="Times New Roman" w:cs="Times New Roman"/>
                <w:lang w:val="ro-RO"/>
              </w:rPr>
              <w:t>Octombrie 2020</w:t>
            </w:r>
          </w:p>
        </w:tc>
        <w:tc>
          <w:tcPr>
            <w:tcW w:w="2256" w:type="dxa"/>
            <w:gridSpan w:val="4"/>
          </w:tcPr>
          <w:p w:rsidR="00BB6718" w:rsidRPr="00D758B8" w:rsidRDefault="00BB6718" w:rsidP="00AD64A4">
            <w:pPr>
              <w:jc w:val="center"/>
              <w:rPr>
                <w:rFonts w:ascii="Times New Roman" w:hAnsi="Times New Roman" w:cs="Times New Roman"/>
                <w:lang w:val="ro-RO"/>
              </w:rPr>
            </w:pPr>
            <w:r>
              <w:rPr>
                <w:rFonts w:ascii="Times New Roman" w:hAnsi="Times New Roman" w:cs="Times New Roman"/>
                <w:lang w:val="ro-RO"/>
              </w:rPr>
              <w:t>Hotărî</w:t>
            </w:r>
            <w:r w:rsidRPr="00D758B8">
              <w:rPr>
                <w:rFonts w:ascii="Times New Roman" w:hAnsi="Times New Roman" w:cs="Times New Roman"/>
                <w:lang w:val="ro-RO"/>
              </w:rPr>
              <w:t>re de Guvern aprobată</w:t>
            </w:r>
          </w:p>
        </w:tc>
        <w:tc>
          <w:tcPr>
            <w:tcW w:w="2041" w:type="dxa"/>
            <w:gridSpan w:val="4"/>
          </w:tcPr>
          <w:p w:rsidR="00BB6718" w:rsidRPr="00D758B8" w:rsidRDefault="00BB6718" w:rsidP="00AD64A4">
            <w:pPr>
              <w:jc w:val="center"/>
              <w:rPr>
                <w:rFonts w:ascii="Times New Roman" w:hAnsi="Times New Roman" w:cs="Times New Roman"/>
                <w:lang w:val="ro-RO"/>
              </w:rPr>
            </w:pPr>
            <w:r w:rsidRPr="00D758B8">
              <w:rPr>
                <w:rFonts w:ascii="Times New Roman" w:hAnsi="Times New Roman" w:cs="Times New Roman"/>
                <w:lang w:val="ro-RO"/>
              </w:rPr>
              <w:t>Ministerul Agriculturii, Dezvoltării Regionale şi Mediului</w:t>
            </w:r>
          </w:p>
        </w:tc>
        <w:tc>
          <w:tcPr>
            <w:tcW w:w="2587" w:type="dxa"/>
          </w:tcPr>
          <w:p w:rsidR="00BB6718" w:rsidRPr="00D758B8" w:rsidRDefault="00BB6718" w:rsidP="00AD64A4">
            <w:pPr>
              <w:rPr>
                <w:rFonts w:ascii="Times New Roman" w:hAnsi="Times New Roman" w:cs="Times New Roman"/>
                <w:i/>
                <w:lang w:val="ro-RO"/>
              </w:rPr>
            </w:pPr>
          </w:p>
        </w:tc>
      </w:tr>
      <w:tr w:rsidR="00BB6718" w:rsidRPr="00D758B8" w:rsidTr="00922FFA">
        <w:tc>
          <w:tcPr>
            <w:tcW w:w="3227" w:type="dxa"/>
            <w:vMerge/>
          </w:tcPr>
          <w:p w:rsidR="00BB6718" w:rsidRPr="00D758B8" w:rsidRDefault="00BB6718" w:rsidP="004E34BA">
            <w:pPr>
              <w:pStyle w:val="a4"/>
              <w:numPr>
                <w:ilvl w:val="1"/>
                <w:numId w:val="9"/>
              </w:numPr>
              <w:tabs>
                <w:tab w:val="left" w:pos="0"/>
                <w:tab w:val="left" w:pos="284"/>
                <w:tab w:val="left" w:pos="426"/>
              </w:tabs>
              <w:ind w:left="0" w:firstLine="0"/>
              <w:rPr>
                <w:rFonts w:ascii="Times New Roman" w:hAnsi="Times New Roman" w:cs="Times New Roman"/>
                <w:lang w:val="ro-RO"/>
              </w:rPr>
            </w:pPr>
          </w:p>
        </w:tc>
        <w:tc>
          <w:tcPr>
            <w:tcW w:w="3194" w:type="dxa"/>
            <w:gridSpan w:val="2"/>
          </w:tcPr>
          <w:p w:rsidR="00BB6718" w:rsidRPr="00D758B8" w:rsidRDefault="00BB6718" w:rsidP="004E34BA">
            <w:pPr>
              <w:pStyle w:val="a4"/>
              <w:numPr>
                <w:ilvl w:val="2"/>
                <w:numId w:val="9"/>
              </w:numPr>
              <w:tabs>
                <w:tab w:val="left" w:pos="542"/>
                <w:tab w:val="left" w:pos="946"/>
              </w:tabs>
              <w:ind w:left="0" w:firstLine="0"/>
              <w:rPr>
                <w:rFonts w:ascii="Times New Roman" w:hAnsi="Times New Roman" w:cs="Times New Roman"/>
                <w:lang w:val="ro-RO"/>
              </w:rPr>
            </w:pPr>
            <w:r w:rsidRPr="00D758B8">
              <w:rPr>
                <w:rFonts w:ascii="Times New Roman" w:hAnsi="Times New Roman" w:cs="Times New Roman"/>
                <w:lang w:val="ro-RO"/>
              </w:rPr>
              <w:t>Elaborarea și aprobarea Cerințelor de calitate pentru produsele apicole</w:t>
            </w:r>
          </w:p>
        </w:tc>
        <w:tc>
          <w:tcPr>
            <w:tcW w:w="2059" w:type="dxa"/>
            <w:gridSpan w:val="4"/>
          </w:tcPr>
          <w:p w:rsidR="00BB6718" w:rsidRPr="00D758B8" w:rsidRDefault="00BB6718" w:rsidP="00AD64A4">
            <w:pPr>
              <w:jc w:val="center"/>
              <w:rPr>
                <w:rFonts w:ascii="Times New Roman" w:hAnsi="Times New Roman" w:cs="Times New Roman"/>
                <w:lang w:val="ro-RO"/>
              </w:rPr>
            </w:pPr>
            <w:r w:rsidRPr="00D758B8">
              <w:rPr>
                <w:rFonts w:ascii="Times New Roman" w:hAnsi="Times New Roman" w:cs="Times New Roman"/>
                <w:lang w:val="ro-RO"/>
              </w:rPr>
              <w:t>Noiembrie 2020</w:t>
            </w:r>
          </w:p>
        </w:tc>
        <w:tc>
          <w:tcPr>
            <w:tcW w:w="2256" w:type="dxa"/>
            <w:gridSpan w:val="4"/>
          </w:tcPr>
          <w:p w:rsidR="00BB6718" w:rsidRPr="00D758B8" w:rsidRDefault="00BB6718" w:rsidP="00AD64A4">
            <w:pPr>
              <w:jc w:val="center"/>
              <w:rPr>
                <w:rFonts w:ascii="Times New Roman" w:hAnsi="Times New Roman" w:cs="Times New Roman"/>
                <w:lang w:val="ro-RO"/>
              </w:rPr>
            </w:pPr>
            <w:r>
              <w:rPr>
                <w:rFonts w:ascii="Times New Roman" w:hAnsi="Times New Roman" w:cs="Times New Roman"/>
                <w:lang w:val="ro-RO"/>
              </w:rPr>
              <w:t>Hotărî</w:t>
            </w:r>
            <w:r w:rsidRPr="00D758B8">
              <w:rPr>
                <w:rFonts w:ascii="Times New Roman" w:hAnsi="Times New Roman" w:cs="Times New Roman"/>
                <w:lang w:val="ro-RO"/>
              </w:rPr>
              <w:t>re de Guvern aprobată</w:t>
            </w:r>
          </w:p>
        </w:tc>
        <w:tc>
          <w:tcPr>
            <w:tcW w:w="2041" w:type="dxa"/>
            <w:gridSpan w:val="4"/>
          </w:tcPr>
          <w:p w:rsidR="00BB6718" w:rsidRPr="00D758B8" w:rsidRDefault="00BB6718" w:rsidP="00AD64A4">
            <w:pPr>
              <w:jc w:val="center"/>
              <w:rPr>
                <w:rFonts w:ascii="Times New Roman" w:hAnsi="Times New Roman" w:cs="Times New Roman"/>
                <w:lang w:val="ro-RO"/>
              </w:rPr>
            </w:pPr>
            <w:r w:rsidRPr="00D758B8">
              <w:rPr>
                <w:rFonts w:ascii="Times New Roman" w:hAnsi="Times New Roman" w:cs="Times New Roman"/>
                <w:lang w:val="ro-RO"/>
              </w:rPr>
              <w:t>Ministerul Agriculturii, Dezvoltării Regionale şi Mediului</w:t>
            </w:r>
          </w:p>
        </w:tc>
        <w:tc>
          <w:tcPr>
            <w:tcW w:w="2587" w:type="dxa"/>
          </w:tcPr>
          <w:p w:rsidR="00BB6718" w:rsidRPr="00D758B8" w:rsidRDefault="00BB6718" w:rsidP="00AD64A4">
            <w:pPr>
              <w:rPr>
                <w:rFonts w:ascii="Times New Roman" w:hAnsi="Times New Roman" w:cs="Times New Roman"/>
                <w:i/>
                <w:lang w:val="ro-RO"/>
              </w:rPr>
            </w:pPr>
          </w:p>
        </w:tc>
      </w:tr>
      <w:tr w:rsidR="00BB6718" w:rsidRPr="00D758B8" w:rsidTr="00922FFA">
        <w:tc>
          <w:tcPr>
            <w:tcW w:w="3227" w:type="dxa"/>
            <w:vMerge/>
          </w:tcPr>
          <w:p w:rsidR="00BB6718" w:rsidRPr="00D758B8" w:rsidRDefault="00BB6718" w:rsidP="004E34BA">
            <w:pPr>
              <w:pStyle w:val="a4"/>
              <w:numPr>
                <w:ilvl w:val="1"/>
                <w:numId w:val="9"/>
              </w:numPr>
              <w:tabs>
                <w:tab w:val="left" w:pos="0"/>
                <w:tab w:val="left" w:pos="284"/>
                <w:tab w:val="left" w:pos="426"/>
              </w:tabs>
              <w:ind w:left="0" w:firstLine="0"/>
              <w:rPr>
                <w:rFonts w:ascii="Times New Roman" w:hAnsi="Times New Roman" w:cs="Times New Roman"/>
                <w:lang w:val="ro-RO"/>
              </w:rPr>
            </w:pPr>
          </w:p>
        </w:tc>
        <w:tc>
          <w:tcPr>
            <w:tcW w:w="3194" w:type="dxa"/>
            <w:gridSpan w:val="2"/>
          </w:tcPr>
          <w:p w:rsidR="00BB6718" w:rsidRPr="00D758B8" w:rsidRDefault="00BB6718" w:rsidP="004E34BA">
            <w:pPr>
              <w:pStyle w:val="a4"/>
              <w:numPr>
                <w:ilvl w:val="2"/>
                <w:numId w:val="9"/>
              </w:numPr>
              <w:tabs>
                <w:tab w:val="left" w:pos="542"/>
                <w:tab w:val="left" w:pos="946"/>
              </w:tabs>
              <w:ind w:left="0" w:firstLine="0"/>
              <w:rPr>
                <w:rFonts w:ascii="Times New Roman" w:hAnsi="Times New Roman" w:cs="Times New Roman"/>
                <w:lang w:val="ro-RO"/>
              </w:rPr>
            </w:pPr>
            <w:r w:rsidRPr="00D758B8">
              <w:rPr>
                <w:rFonts w:ascii="Times New Roman" w:hAnsi="Times New Roman" w:cs="Times New Roman"/>
                <w:lang w:val="ro-RO"/>
              </w:rPr>
              <w:t>Elaborarea și aprobarea Cerințelor de calitate pentru pește și produsele din pește</w:t>
            </w:r>
          </w:p>
        </w:tc>
        <w:tc>
          <w:tcPr>
            <w:tcW w:w="2059" w:type="dxa"/>
            <w:gridSpan w:val="4"/>
          </w:tcPr>
          <w:p w:rsidR="00BB6718" w:rsidRPr="00D758B8" w:rsidRDefault="00BB6718" w:rsidP="00AD64A4">
            <w:pPr>
              <w:jc w:val="center"/>
              <w:rPr>
                <w:rFonts w:ascii="Times New Roman" w:hAnsi="Times New Roman" w:cs="Times New Roman"/>
                <w:lang w:val="ro-RO"/>
              </w:rPr>
            </w:pPr>
            <w:r w:rsidRPr="00D758B8">
              <w:rPr>
                <w:rFonts w:ascii="Times New Roman" w:hAnsi="Times New Roman" w:cs="Times New Roman"/>
                <w:lang w:val="ro-RO"/>
              </w:rPr>
              <w:t>Noiembrie 2020</w:t>
            </w:r>
          </w:p>
        </w:tc>
        <w:tc>
          <w:tcPr>
            <w:tcW w:w="2256" w:type="dxa"/>
            <w:gridSpan w:val="4"/>
          </w:tcPr>
          <w:p w:rsidR="00BB6718" w:rsidRPr="00D758B8" w:rsidRDefault="00BB6718" w:rsidP="002E32C8">
            <w:pPr>
              <w:jc w:val="center"/>
              <w:rPr>
                <w:rFonts w:ascii="Times New Roman" w:hAnsi="Times New Roman" w:cs="Times New Roman"/>
                <w:lang w:val="ro-RO"/>
              </w:rPr>
            </w:pPr>
            <w:r w:rsidRPr="00D758B8">
              <w:rPr>
                <w:rFonts w:ascii="Times New Roman" w:hAnsi="Times New Roman" w:cs="Times New Roman"/>
                <w:lang w:val="ro-RO"/>
              </w:rPr>
              <w:t>Hotăr</w:t>
            </w:r>
            <w:r>
              <w:rPr>
                <w:rFonts w:ascii="Times New Roman" w:hAnsi="Times New Roman" w:cs="Times New Roman"/>
                <w:lang w:val="ro-RO"/>
              </w:rPr>
              <w:t>î</w:t>
            </w:r>
            <w:r w:rsidRPr="00D758B8">
              <w:rPr>
                <w:rFonts w:ascii="Times New Roman" w:hAnsi="Times New Roman" w:cs="Times New Roman"/>
                <w:lang w:val="ro-RO"/>
              </w:rPr>
              <w:t>re de Guvern aprobată</w:t>
            </w:r>
          </w:p>
        </w:tc>
        <w:tc>
          <w:tcPr>
            <w:tcW w:w="2041" w:type="dxa"/>
            <w:gridSpan w:val="4"/>
          </w:tcPr>
          <w:p w:rsidR="00BB6718" w:rsidRPr="00D758B8" w:rsidRDefault="00BB6718" w:rsidP="00AD64A4">
            <w:pPr>
              <w:jc w:val="center"/>
              <w:rPr>
                <w:rFonts w:ascii="Times New Roman" w:hAnsi="Times New Roman" w:cs="Times New Roman"/>
                <w:lang w:val="ro-RO"/>
              </w:rPr>
            </w:pPr>
            <w:r w:rsidRPr="00D758B8">
              <w:rPr>
                <w:rFonts w:ascii="Times New Roman" w:hAnsi="Times New Roman" w:cs="Times New Roman"/>
                <w:lang w:val="ro-RO"/>
              </w:rPr>
              <w:t>Ministerul Agriculturii, Dezvoltării Regionale şi Mediului</w:t>
            </w:r>
          </w:p>
        </w:tc>
        <w:tc>
          <w:tcPr>
            <w:tcW w:w="2587" w:type="dxa"/>
          </w:tcPr>
          <w:p w:rsidR="00BB6718" w:rsidRPr="00D758B8" w:rsidRDefault="00BB6718" w:rsidP="00AD64A4">
            <w:pPr>
              <w:rPr>
                <w:rFonts w:ascii="Times New Roman" w:hAnsi="Times New Roman" w:cs="Times New Roman"/>
                <w:i/>
                <w:lang w:val="ro-RO"/>
              </w:rPr>
            </w:pPr>
          </w:p>
        </w:tc>
      </w:tr>
      <w:tr w:rsidR="00BB6718" w:rsidRPr="00D758B8" w:rsidTr="00922FFA">
        <w:tc>
          <w:tcPr>
            <w:tcW w:w="3227" w:type="dxa"/>
          </w:tcPr>
          <w:p w:rsidR="00BB6718" w:rsidRPr="00D758B8" w:rsidRDefault="00BB6718" w:rsidP="004E34BA">
            <w:pPr>
              <w:pStyle w:val="a4"/>
              <w:numPr>
                <w:ilvl w:val="1"/>
                <w:numId w:val="9"/>
              </w:numPr>
              <w:tabs>
                <w:tab w:val="left" w:pos="0"/>
                <w:tab w:val="left" w:pos="284"/>
                <w:tab w:val="left" w:pos="426"/>
              </w:tabs>
              <w:ind w:left="0" w:firstLine="0"/>
              <w:rPr>
                <w:rFonts w:ascii="Times New Roman" w:hAnsi="Times New Roman" w:cs="Times New Roman"/>
                <w:lang w:val="ro-RO"/>
              </w:rPr>
            </w:pPr>
            <w:r w:rsidRPr="00D758B8">
              <w:rPr>
                <w:rFonts w:ascii="Times New Roman" w:hAnsi="Times New Roman" w:cs="Times New Roman"/>
                <w:lang w:val="ro-RO"/>
              </w:rPr>
              <w:lastRenderedPageBreak/>
              <w:t>Simplificarea procedurilor de certificare fitosanitară pentru exportul produselor horticole</w:t>
            </w:r>
          </w:p>
        </w:tc>
        <w:tc>
          <w:tcPr>
            <w:tcW w:w="3194" w:type="dxa"/>
            <w:gridSpan w:val="2"/>
          </w:tcPr>
          <w:p w:rsidR="00BB6718" w:rsidRPr="00D758B8" w:rsidRDefault="00BB6718" w:rsidP="004E34BA">
            <w:pPr>
              <w:pStyle w:val="a4"/>
              <w:numPr>
                <w:ilvl w:val="2"/>
                <w:numId w:val="9"/>
              </w:numPr>
              <w:tabs>
                <w:tab w:val="left" w:pos="542"/>
                <w:tab w:val="left" w:pos="946"/>
              </w:tabs>
              <w:ind w:left="0" w:firstLine="0"/>
              <w:rPr>
                <w:rFonts w:ascii="Times New Roman" w:hAnsi="Times New Roman" w:cs="Times New Roman"/>
                <w:lang w:val="ro-RO"/>
              </w:rPr>
            </w:pPr>
            <w:r w:rsidRPr="00D758B8">
              <w:rPr>
                <w:rFonts w:ascii="Times New Roman" w:hAnsi="Times New Roman" w:cs="Times New Roman"/>
                <w:lang w:val="ro-RO"/>
              </w:rPr>
              <w:t>Elaborarea c</w:t>
            </w:r>
            <w:r w:rsidRPr="00D758B8">
              <w:rPr>
                <w:rFonts w:ascii="Times New Roman" w:hAnsi="Times New Roman" w:cs="Times New Roman"/>
                <w:bCs/>
                <w:lang w:val="ro-RO"/>
              </w:rPr>
              <w:t>onceptului tehnic al Registrului de eliberare a certificatului fitosanitar</w:t>
            </w:r>
          </w:p>
        </w:tc>
        <w:tc>
          <w:tcPr>
            <w:tcW w:w="2059" w:type="dxa"/>
            <w:gridSpan w:val="4"/>
          </w:tcPr>
          <w:p w:rsidR="00BB6718" w:rsidRPr="00D758B8" w:rsidRDefault="00BB6718" w:rsidP="00AD64A4">
            <w:pPr>
              <w:jc w:val="center"/>
              <w:rPr>
                <w:rFonts w:ascii="Times New Roman" w:hAnsi="Times New Roman" w:cs="Times New Roman"/>
                <w:lang w:val="ro-RO"/>
              </w:rPr>
            </w:pPr>
            <w:r w:rsidRPr="00D758B8">
              <w:rPr>
                <w:rFonts w:ascii="Times New Roman" w:hAnsi="Times New Roman" w:cs="Times New Roman"/>
                <w:lang w:val="ro-RO"/>
              </w:rPr>
              <w:t>Iulie 2020</w:t>
            </w:r>
          </w:p>
        </w:tc>
        <w:tc>
          <w:tcPr>
            <w:tcW w:w="2256" w:type="dxa"/>
            <w:gridSpan w:val="4"/>
          </w:tcPr>
          <w:p w:rsidR="00BB6718" w:rsidRPr="00D758B8" w:rsidRDefault="00BB6718" w:rsidP="00AD64A4">
            <w:pPr>
              <w:jc w:val="center"/>
              <w:rPr>
                <w:rFonts w:ascii="Times New Roman" w:hAnsi="Times New Roman" w:cs="Times New Roman"/>
                <w:lang w:val="ro-RO"/>
              </w:rPr>
            </w:pPr>
            <w:r w:rsidRPr="00D758B8">
              <w:rPr>
                <w:rFonts w:ascii="Times New Roman" w:hAnsi="Times New Roman" w:cs="Times New Roman"/>
                <w:bCs/>
                <w:lang w:val="ro-RO"/>
              </w:rPr>
              <w:t>Concept tehnic elaborat</w:t>
            </w:r>
          </w:p>
        </w:tc>
        <w:tc>
          <w:tcPr>
            <w:tcW w:w="2041" w:type="dxa"/>
            <w:gridSpan w:val="4"/>
          </w:tcPr>
          <w:p w:rsidR="00BB6718" w:rsidRPr="00D758B8" w:rsidRDefault="00BB6718" w:rsidP="00AD64A4">
            <w:pPr>
              <w:jc w:val="center"/>
              <w:rPr>
                <w:rFonts w:ascii="Times New Roman" w:hAnsi="Times New Roman" w:cs="Times New Roman"/>
                <w:lang w:val="ro-RO"/>
              </w:rPr>
            </w:pPr>
            <w:r w:rsidRPr="00D758B8">
              <w:rPr>
                <w:rFonts w:ascii="Times New Roman" w:hAnsi="Times New Roman" w:cs="Times New Roman"/>
                <w:lang w:val="ro-RO"/>
              </w:rPr>
              <w:t>A</w:t>
            </w:r>
            <w:r>
              <w:rPr>
                <w:rFonts w:ascii="Times New Roman" w:hAnsi="Times New Roman" w:cs="Times New Roman"/>
                <w:lang w:val="ro-RO"/>
              </w:rPr>
              <w:t xml:space="preserve">genția </w:t>
            </w:r>
            <w:r w:rsidRPr="00D758B8">
              <w:rPr>
                <w:rFonts w:ascii="Times New Roman" w:hAnsi="Times New Roman" w:cs="Times New Roman"/>
                <w:lang w:val="ro-RO"/>
              </w:rPr>
              <w:t>N</w:t>
            </w:r>
            <w:r>
              <w:rPr>
                <w:rFonts w:ascii="Times New Roman" w:hAnsi="Times New Roman" w:cs="Times New Roman"/>
                <w:lang w:val="ro-RO"/>
              </w:rPr>
              <w:t xml:space="preserve">ațională pentru </w:t>
            </w:r>
            <w:r w:rsidRPr="00D758B8">
              <w:rPr>
                <w:rFonts w:ascii="Times New Roman" w:hAnsi="Times New Roman" w:cs="Times New Roman"/>
                <w:lang w:val="ro-RO"/>
              </w:rPr>
              <w:t>S</w:t>
            </w:r>
            <w:r>
              <w:rPr>
                <w:rFonts w:ascii="Times New Roman" w:hAnsi="Times New Roman" w:cs="Times New Roman"/>
                <w:lang w:val="ro-RO"/>
              </w:rPr>
              <w:t xml:space="preserve">iguranța </w:t>
            </w:r>
            <w:r w:rsidRPr="00D758B8">
              <w:rPr>
                <w:rFonts w:ascii="Times New Roman" w:hAnsi="Times New Roman" w:cs="Times New Roman"/>
                <w:lang w:val="ro-RO"/>
              </w:rPr>
              <w:t>A</w:t>
            </w:r>
            <w:r>
              <w:rPr>
                <w:rFonts w:ascii="Times New Roman" w:hAnsi="Times New Roman" w:cs="Times New Roman"/>
                <w:lang w:val="ro-RO"/>
              </w:rPr>
              <w:t>limentelor;</w:t>
            </w:r>
          </w:p>
          <w:p w:rsidR="00BB6718" w:rsidRPr="00D758B8" w:rsidRDefault="00BB6718" w:rsidP="00AD64A4">
            <w:pPr>
              <w:jc w:val="center"/>
              <w:rPr>
                <w:rFonts w:ascii="Times New Roman" w:hAnsi="Times New Roman" w:cs="Times New Roman"/>
                <w:lang w:val="ro-RO"/>
              </w:rPr>
            </w:pPr>
            <w:r w:rsidRPr="00D758B8">
              <w:rPr>
                <w:rFonts w:ascii="Times New Roman" w:hAnsi="Times New Roman" w:cs="Times New Roman"/>
                <w:lang w:val="ro-RO"/>
              </w:rPr>
              <w:t>Ministerul Agriculturii, De</w:t>
            </w:r>
            <w:r>
              <w:rPr>
                <w:rFonts w:ascii="Times New Roman" w:hAnsi="Times New Roman" w:cs="Times New Roman"/>
                <w:lang w:val="ro-RO"/>
              </w:rPr>
              <w:t>zvoltării Regionale şi Mediului;</w:t>
            </w:r>
          </w:p>
          <w:p w:rsidR="00BB6718" w:rsidRPr="00D758B8" w:rsidRDefault="00BB6718" w:rsidP="00AD64A4">
            <w:pPr>
              <w:jc w:val="center"/>
              <w:rPr>
                <w:rFonts w:ascii="Times New Roman" w:hAnsi="Times New Roman" w:cs="Times New Roman"/>
                <w:lang w:val="ro-RO"/>
              </w:rPr>
            </w:pPr>
            <w:r w:rsidRPr="00D758B8">
              <w:rPr>
                <w:rFonts w:ascii="Times New Roman" w:hAnsi="Times New Roman" w:cs="Times New Roman"/>
                <w:lang w:val="ro-RO"/>
              </w:rPr>
              <w:t>STISC</w:t>
            </w:r>
          </w:p>
        </w:tc>
        <w:tc>
          <w:tcPr>
            <w:tcW w:w="2587" w:type="dxa"/>
          </w:tcPr>
          <w:p w:rsidR="00BB6718" w:rsidRPr="00D758B8" w:rsidRDefault="00BB6718" w:rsidP="00AD64A4">
            <w:pPr>
              <w:rPr>
                <w:rFonts w:ascii="Times New Roman" w:hAnsi="Times New Roman" w:cs="Times New Roman"/>
                <w:lang w:val="ro-RO"/>
              </w:rPr>
            </w:pPr>
          </w:p>
        </w:tc>
      </w:tr>
      <w:tr w:rsidR="00BB6718" w:rsidRPr="00D758B8" w:rsidTr="00922FFA">
        <w:tc>
          <w:tcPr>
            <w:tcW w:w="3227" w:type="dxa"/>
          </w:tcPr>
          <w:p w:rsidR="00BB6718" w:rsidRPr="00D758B8" w:rsidRDefault="00BB6718" w:rsidP="004E34BA">
            <w:pPr>
              <w:pStyle w:val="a4"/>
              <w:numPr>
                <w:ilvl w:val="1"/>
                <w:numId w:val="9"/>
              </w:numPr>
              <w:tabs>
                <w:tab w:val="left" w:pos="0"/>
                <w:tab w:val="left" w:pos="284"/>
                <w:tab w:val="left" w:pos="426"/>
              </w:tabs>
              <w:ind w:left="0" w:firstLine="0"/>
              <w:rPr>
                <w:rFonts w:ascii="Times New Roman" w:hAnsi="Times New Roman" w:cs="Times New Roman"/>
                <w:lang w:val="ro-RO"/>
              </w:rPr>
            </w:pPr>
            <w:r w:rsidRPr="00D758B8">
              <w:rPr>
                <w:rFonts w:ascii="Times New Roman" w:hAnsi="Times New Roman" w:cs="Times New Roman"/>
                <w:lang w:val="ro-RO"/>
              </w:rPr>
              <w:t>Fortificarea/îmbunătățirea sistemului de testare și înregistrare a soiurilor noi de plante</w:t>
            </w:r>
          </w:p>
        </w:tc>
        <w:tc>
          <w:tcPr>
            <w:tcW w:w="3194" w:type="dxa"/>
            <w:gridSpan w:val="2"/>
          </w:tcPr>
          <w:p w:rsidR="00BB6718" w:rsidRPr="00D758B8" w:rsidRDefault="00BB6718" w:rsidP="004E34BA">
            <w:pPr>
              <w:pStyle w:val="a4"/>
              <w:numPr>
                <w:ilvl w:val="2"/>
                <w:numId w:val="9"/>
              </w:numPr>
              <w:tabs>
                <w:tab w:val="left" w:pos="542"/>
                <w:tab w:val="left" w:pos="946"/>
              </w:tabs>
              <w:ind w:left="0" w:firstLine="0"/>
              <w:rPr>
                <w:rFonts w:ascii="Times New Roman" w:hAnsi="Times New Roman" w:cs="Times New Roman"/>
                <w:lang w:val="ro-RO"/>
              </w:rPr>
            </w:pPr>
            <w:r w:rsidRPr="00D758B8">
              <w:rPr>
                <w:rFonts w:ascii="Times New Roman" w:hAnsi="Times New Roman" w:cs="Times New Roman"/>
                <w:lang w:val="ro-RO"/>
              </w:rPr>
              <w:t>Crearea</w:t>
            </w:r>
            <w:r w:rsidRPr="00D758B8">
              <w:rPr>
                <w:rFonts w:ascii="Times New Roman" w:eastAsia="Times New Roman" w:hAnsi="Times New Roman" w:cs="Times New Roman"/>
                <w:lang w:val="ro-RO" w:eastAsia="ro-RO"/>
              </w:rPr>
              <w:t xml:space="preserve"> infrastructurii de </w:t>
            </w:r>
            <w:r w:rsidRPr="00D758B8">
              <w:rPr>
                <w:rFonts w:ascii="Times New Roman" w:hAnsi="Times New Roman" w:cs="Times New Roman"/>
                <w:lang w:val="ro-RO"/>
              </w:rPr>
              <w:t>păstrare a mostrelor de semințe și a echipamentelor de testare necesare</w:t>
            </w:r>
          </w:p>
        </w:tc>
        <w:tc>
          <w:tcPr>
            <w:tcW w:w="2059" w:type="dxa"/>
            <w:gridSpan w:val="4"/>
          </w:tcPr>
          <w:p w:rsidR="00BB6718" w:rsidRPr="00D758B8" w:rsidRDefault="00BB6718" w:rsidP="00AD64A4">
            <w:pPr>
              <w:jc w:val="center"/>
              <w:rPr>
                <w:rFonts w:ascii="Times New Roman" w:hAnsi="Times New Roman" w:cs="Times New Roman"/>
                <w:lang w:val="ro-RO"/>
              </w:rPr>
            </w:pPr>
            <w:r w:rsidRPr="00D758B8">
              <w:rPr>
                <w:rFonts w:ascii="Times New Roman" w:hAnsi="Times New Roman" w:cs="Times New Roman"/>
                <w:lang w:val="ro-RO"/>
              </w:rPr>
              <w:t>Decembrie 2020</w:t>
            </w:r>
          </w:p>
        </w:tc>
        <w:tc>
          <w:tcPr>
            <w:tcW w:w="2256" w:type="dxa"/>
            <w:gridSpan w:val="4"/>
          </w:tcPr>
          <w:p w:rsidR="00BB6718" w:rsidRPr="00D758B8" w:rsidRDefault="00BB6718" w:rsidP="00AD64A4">
            <w:pPr>
              <w:jc w:val="center"/>
              <w:rPr>
                <w:rFonts w:ascii="Times New Roman" w:hAnsi="Times New Roman" w:cs="Times New Roman"/>
                <w:lang w:val="ro-RO"/>
              </w:rPr>
            </w:pPr>
            <w:r w:rsidRPr="00D758B8">
              <w:rPr>
                <w:rFonts w:ascii="Times New Roman" w:hAnsi="Times New Roman" w:cs="Times New Roman"/>
                <w:lang w:val="ro-RO"/>
              </w:rPr>
              <w:t>Depozit de păstrare a mostrelor de semințe creat;</w:t>
            </w:r>
          </w:p>
          <w:p w:rsidR="00BB6718" w:rsidRPr="00D758B8" w:rsidRDefault="00BB6718" w:rsidP="00AD64A4">
            <w:pPr>
              <w:jc w:val="center"/>
              <w:rPr>
                <w:rFonts w:ascii="Times New Roman" w:hAnsi="Times New Roman" w:cs="Times New Roman"/>
                <w:lang w:val="ro-RO"/>
              </w:rPr>
            </w:pPr>
            <w:r w:rsidRPr="00D758B8">
              <w:rPr>
                <w:rFonts w:ascii="Times New Roman" w:hAnsi="Times New Roman" w:cs="Times New Roman"/>
                <w:lang w:val="ro-RO"/>
              </w:rPr>
              <w:t>Echipamente de testare achiziționate</w:t>
            </w:r>
          </w:p>
        </w:tc>
        <w:tc>
          <w:tcPr>
            <w:tcW w:w="2041" w:type="dxa"/>
            <w:gridSpan w:val="4"/>
          </w:tcPr>
          <w:p w:rsidR="00BB6718" w:rsidRDefault="00BB6718" w:rsidP="002E32C8">
            <w:pPr>
              <w:jc w:val="center"/>
              <w:rPr>
                <w:rFonts w:ascii="Times New Roman" w:hAnsi="Times New Roman" w:cs="Times New Roman"/>
                <w:lang w:val="ro-RO"/>
              </w:rPr>
            </w:pPr>
            <w:r w:rsidRPr="00D758B8">
              <w:rPr>
                <w:rFonts w:ascii="Times New Roman" w:hAnsi="Times New Roman" w:cs="Times New Roman"/>
                <w:lang w:val="ro-RO"/>
              </w:rPr>
              <w:t>Ministerul Agriculturii, Dezvoltării Regionale şi Mediului</w:t>
            </w:r>
            <w:r>
              <w:rPr>
                <w:rFonts w:ascii="Times New Roman" w:hAnsi="Times New Roman" w:cs="Times New Roman"/>
                <w:lang w:val="ro-RO"/>
              </w:rPr>
              <w:t>;</w:t>
            </w:r>
          </w:p>
          <w:p w:rsidR="00BB6718" w:rsidRPr="00D758B8" w:rsidRDefault="00BB6718" w:rsidP="002E32C8">
            <w:pPr>
              <w:jc w:val="center"/>
              <w:rPr>
                <w:rFonts w:ascii="Times New Roman" w:hAnsi="Times New Roman" w:cs="Times New Roman"/>
                <w:lang w:val="ro-RO"/>
              </w:rPr>
            </w:pPr>
            <w:r>
              <w:rPr>
                <w:rFonts w:ascii="Times New Roman" w:hAnsi="Times New Roman" w:cs="Times New Roman"/>
                <w:lang w:val="ro-RO"/>
              </w:rPr>
              <w:t xml:space="preserve"> CSTSC</w:t>
            </w:r>
          </w:p>
        </w:tc>
        <w:tc>
          <w:tcPr>
            <w:tcW w:w="2587" w:type="dxa"/>
          </w:tcPr>
          <w:p w:rsidR="00BB6718" w:rsidRPr="00D758B8" w:rsidRDefault="00BB6718" w:rsidP="00AD64A4">
            <w:pPr>
              <w:rPr>
                <w:rFonts w:ascii="Times New Roman" w:hAnsi="Times New Roman" w:cs="Times New Roman"/>
                <w:lang w:val="ro-RO"/>
              </w:rPr>
            </w:pPr>
          </w:p>
        </w:tc>
      </w:tr>
      <w:tr w:rsidR="007F34BE" w:rsidRPr="00D758B8" w:rsidTr="00922FFA">
        <w:tc>
          <w:tcPr>
            <w:tcW w:w="3227" w:type="dxa"/>
            <w:vMerge w:val="restart"/>
          </w:tcPr>
          <w:p w:rsidR="007F34BE" w:rsidRPr="00D758B8" w:rsidRDefault="007F34BE" w:rsidP="004E34BA">
            <w:pPr>
              <w:pStyle w:val="a4"/>
              <w:numPr>
                <w:ilvl w:val="1"/>
                <w:numId w:val="9"/>
              </w:numPr>
              <w:tabs>
                <w:tab w:val="left" w:pos="0"/>
                <w:tab w:val="left" w:pos="284"/>
                <w:tab w:val="left" w:pos="426"/>
              </w:tabs>
              <w:ind w:left="0" w:firstLine="0"/>
              <w:rPr>
                <w:rFonts w:ascii="Times New Roman" w:hAnsi="Times New Roman" w:cs="Times New Roman"/>
                <w:lang w:val="ro-RO"/>
              </w:rPr>
            </w:pPr>
            <w:r w:rsidRPr="00D758B8">
              <w:rPr>
                <w:rFonts w:ascii="Times New Roman" w:hAnsi="Times New Roman" w:cs="Times New Roman"/>
                <w:lang w:val="ro-RO"/>
              </w:rPr>
              <w:t>Elaborarea cadrului legislativ cu privire la agricultura ecologică</w:t>
            </w:r>
          </w:p>
        </w:tc>
        <w:tc>
          <w:tcPr>
            <w:tcW w:w="3194" w:type="dxa"/>
            <w:gridSpan w:val="2"/>
          </w:tcPr>
          <w:p w:rsidR="007F34BE" w:rsidRPr="00D758B8" w:rsidRDefault="007F34BE" w:rsidP="002E32C8">
            <w:pPr>
              <w:pStyle w:val="a4"/>
              <w:numPr>
                <w:ilvl w:val="2"/>
                <w:numId w:val="9"/>
              </w:numPr>
              <w:tabs>
                <w:tab w:val="left" w:pos="542"/>
                <w:tab w:val="left" w:pos="946"/>
              </w:tabs>
              <w:ind w:left="0" w:firstLine="0"/>
              <w:rPr>
                <w:rFonts w:ascii="Times New Roman" w:hAnsi="Times New Roman" w:cs="Times New Roman"/>
                <w:lang w:val="ro-RO"/>
              </w:rPr>
            </w:pPr>
            <w:r w:rsidRPr="00D758B8">
              <w:rPr>
                <w:rFonts w:ascii="Times New Roman" w:hAnsi="Times New Roman" w:cs="Times New Roman"/>
                <w:lang w:val="ro-RO"/>
              </w:rPr>
              <w:t>Modificarea Legii nr. 115/2005 cu privire la producția agroalimentară ecologică</w:t>
            </w:r>
          </w:p>
        </w:tc>
        <w:tc>
          <w:tcPr>
            <w:tcW w:w="2059" w:type="dxa"/>
            <w:gridSpan w:val="4"/>
          </w:tcPr>
          <w:p w:rsidR="007F34BE" w:rsidRPr="00D758B8" w:rsidRDefault="007F34BE" w:rsidP="00AD64A4">
            <w:pPr>
              <w:jc w:val="center"/>
              <w:rPr>
                <w:rFonts w:ascii="Times New Roman" w:hAnsi="Times New Roman" w:cs="Times New Roman"/>
                <w:lang w:val="ro-RO"/>
              </w:rPr>
            </w:pPr>
            <w:r w:rsidRPr="00D758B8">
              <w:rPr>
                <w:rFonts w:ascii="Times New Roman" w:hAnsi="Times New Roman" w:cs="Times New Roman"/>
                <w:lang w:val="ro-RO"/>
              </w:rPr>
              <w:t>Ianuarie 2020</w:t>
            </w:r>
          </w:p>
        </w:tc>
        <w:tc>
          <w:tcPr>
            <w:tcW w:w="2256" w:type="dxa"/>
            <w:gridSpan w:val="4"/>
          </w:tcPr>
          <w:p w:rsidR="007F34BE" w:rsidRPr="00D758B8" w:rsidRDefault="007F34BE" w:rsidP="00AD64A4">
            <w:pPr>
              <w:jc w:val="center"/>
              <w:rPr>
                <w:rFonts w:ascii="Times New Roman" w:hAnsi="Times New Roman" w:cs="Times New Roman"/>
                <w:lang w:val="ro-RO"/>
              </w:rPr>
            </w:pPr>
            <w:r w:rsidRPr="00D758B8">
              <w:rPr>
                <w:rFonts w:ascii="Times New Roman" w:hAnsi="Times New Roman" w:cs="Times New Roman"/>
                <w:lang w:val="ro-RO"/>
              </w:rPr>
              <w:t>Proiect de lege aprobat de Guvern şi remis Parlamentului</w:t>
            </w:r>
          </w:p>
        </w:tc>
        <w:tc>
          <w:tcPr>
            <w:tcW w:w="2041" w:type="dxa"/>
            <w:gridSpan w:val="4"/>
          </w:tcPr>
          <w:p w:rsidR="007F34BE" w:rsidRPr="00D758B8" w:rsidRDefault="007F34BE" w:rsidP="00AD64A4">
            <w:pPr>
              <w:jc w:val="center"/>
              <w:rPr>
                <w:rFonts w:ascii="Times New Roman" w:hAnsi="Times New Roman" w:cs="Times New Roman"/>
                <w:lang w:val="ro-RO"/>
              </w:rPr>
            </w:pPr>
            <w:r w:rsidRPr="00D758B8">
              <w:rPr>
                <w:rFonts w:ascii="Times New Roman" w:hAnsi="Times New Roman" w:cs="Times New Roman"/>
                <w:lang w:val="ro-RO"/>
              </w:rPr>
              <w:t>Ministerul Agriculturii, Dezvoltării Regionale şi Mediului</w:t>
            </w:r>
          </w:p>
        </w:tc>
        <w:tc>
          <w:tcPr>
            <w:tcW w:w="2587" w:type="dxa"/>
          </w:tcPr>
          <w:p w:rsidR="007F34BE" w:rsidRDefault="007F34BE" w:rsidP="00017348">
            <w:pPr>
              <w:rPr>
                <w:rFonts w:ascii="Times New Roman" w:hAnsi="Times New Roman" w:cs="Times New Roman"/>
                <w:i/>
                <w:lang w:val="ro-RO"/>
              </w:rPr>
            </w:pPr>
            <w:r w:rsidRPr="00D758B8">
              <w:rPr>
                <w:rFonts w:ascii="Times New Roman" w:hAnsi="Times New Roman" w:cs="Times New Roman"/>
                <w:i/>
                <w:lang w:val="ro-RO"/>
              </w:rPr>
              <w:t xml:space="preserve">Acordul de Asociere, Anexa VII, </w:t>
            </w:r>
          </w:p>
          <w:p w:rsidR="007F34BE" w:rsidRDefault="007F34BE" w:rsidP="00017348">
            <w:pPr>
              <w:rPr>
                <w:rFonts w:ascii="Times New Roman" w:hAnsi="Times New Roman" w:cs="Times New Roman"/>
                <w:i/>
                <w:lang w:val="ro-RO"/>
              </w:rPr>
            </w:pPr>
            <w:r>
              <w:rPr>
                <w:rFonts w:ascii="Times New Roman" w:hAnsi="Times New Roman" w:cs="Times New Roman"/>
                <w:i/>
              </w:rPr>
              <w:t>Termen de implementare:</w:t>
            </w:r>
          </w:p>
          <w:p w:rsidR="007F34BE" w:rsidRPr="00D758B8" w:rsidRDefault="007F34BE" w:rsidP="00017348">
            <w:pPr>
              <w:rPr>
                <w:rFonts w:ascii="Times New Roman" w:hAnsi="Times New Roman" w:cs="Times New Roman"/>
                <w:i/>
                <w:lang w:val="ro-RO"/>
              </w:rPr>
            </w:pPr>
            <w:r w:rsidRPr="00D758B8">
              <w:rPr>
                <w:rFonts w:ascii="Times New Roman" w:hAnsi="Times New Roman" w:cs="Times New Roman"/>
                <w:i/>
                <w:lang w:val="ro-RO"/>
              </w:rPr>
              <w:t>Transpune:</w:t>
            </w:r>
          </w:p>
          <w:p w:rsidR="007F34BE" w:rsidRPr="00D758B8" w:rsidRDefault="007F34BE" w:rsidP="00017348">
            <w:pPr>
              <w:rPr>
                <w:rFonts w:ascii="Times New Roman" w:hAnsi="Times New Roman" w:cs="Times New Roman"/>
                <w:i/>
                <w:lang w:val="ro-RO"/>
              </w:rPr>
            </w:pPr>
            <w:r w:rsidRPr="00D758B8">
              <w:rPr>
                <w:rFonts w:ascii="Times New Roman" w:hAnsi="Times New Roman" w:cs="Times New Roman"/>
                <w:i/>
                <w:lang w:val="ro-RO"/>
              </w:rPr>
              <w:t>Regulamentul (UE) 2018/848, care abrogă Regulamentul (CE) nr. 834/2007 (2018)</w:t>
            </w:r>
          </w:p>
        </w:tc>
      </w:tr>
      <w:tr w:rsidR="00BB6718" w:rsidRPr="00D758B8" w:rsidTr="00922FFA">
        <w:tc>
          <w:tcPr>
            <w:tcW w:w="3227" w:type="dxa"/>
            <w:vMerge/>
          </w:tcPr>
          <w:p w:rsidR="00BB6718" w:rsidRPr="00D758B8" w:rsidRDefault="00BB6718" w:rsidP="004E34BA">
            <w:pPr>
              <w:pStyle w:val="a4"/>
              <w:numPr>
                <w:ilvl w:val="1"/>
                <w:numId w:val="9"/>
              </w:numPr>
              <w:tabs>
                <w:tab w:val="left" w:pos="0"/>
                <w:tab w:val="left" w:pos="284"/>
                <w:tab w:val="left" w:pos="426"/>
              </w:tabs>
              <w:ind w:left="0" w:firstLine="0"/>
              <w:rPr>
                <w:rFonts w:ascii="Times New Roman" w:hAnsi="Times New Roman" w:cs="Times New Roman"/>
                <w:lang w:val="ro-RO"/>
              </w:rPr>
            </w:pPr>
          </w:p>
        </w:tc>
        <w:tc>
          <w:tcPr>
            <w:tcW w:w="3194" w:type="dxa"/>
            <w:gridSpan w:val="2"/>
          </w:tcPr>
          <w:p w:rsidR="00BB6718" w:rsidRPr="00D758B8" w:rsidRDefault="00BB6718" w:rsidP="004E34BA">
            <w:pPr>
              <w:pStyle w:val="a4"/>
              <w:numPr>
                <w:ilvl w:val="2"/>
                <w:numId w:val="9"/>
              </w:numPr>
              <w:tabs>
                <w:tab w:val="left" w:pos="542"/>
                <w:tab w:val="left" w:pos="946"/>
              </w:tabs>
              <w:ind w:left="0" w:firstLine="0"/>
              <w:rPr>
                <w:rFonts w:ascii="Times New Roman" w:hAnsi="Times New Roman" w:cs="Times New Roman"/>
                <w:lang w:val="ro-RO"/>
              </w:rPr>
            </w:pPr>
            <w:r w:rsidRPr="00D758B8">
              <w:rPr>
                <w:rFonts w:ascii="Times New Roman" w:hAnsi="Times New Roman" w:cs="Times New Roman"/>
                <w:lang w:val="ro-RO"/>
              </w:rPr>
              <w:t>Modificarea Hotărîrii Guvernului nr. 149/2006 pentru implementarea Legii cu privire la producția agroalimentară ecologică</w:t>
            </w:r>
          </w:p>
        </w:tc>
        <w:tc>
          <w:tcPr>
            <w:tcW w:w="2059" w:type="dxa"/>
            <w:gridSpan w:val="4"/>
          </w:tcPr>
          <w:p w:rsidR="00BB6718" w:rsidRPr="00D758B8" w:rsidRDefault="00BB6718" w:rsidP="00AD64A4">
            <w:pPr>
              <w:jc w:val="center"/>
              <w:rPr>
                <w:rFonts w:ascii="Times New Roman" w:hAnsi="Times New Roman" w:cs="Times New Roman"/>
                <w:lang w:val="ro-RO"/>
              </w:rPr>
            </w:pPr>
            <w:r w:rsidRPr="00D758B8">
              <w:rPr>
                <w:rFonts w:ascii="Times New Roman" w:hAnsi="Times New Roman" w:cs="Times New Roman"/>
                <w:lang w:val="ro-RO"/>
              </w:rPr>
              <w:t>Octombrie 2020</w:t>
            </w:r>
          </w:p>
        </w:tc>
        <w:tc>
          <w:tcPr>
            <w:tcW w:w="2256" w:type="dxa"/>
            <w:gridSpan w:val="4"/>
          </w:tcPr>
          <w:p w:rsidR="00BB6718" w:rsidRPr="00D758B8" w:rsidRDefault="00BB6718" w:rsidP="00AD64A4">
            <w:pPr>
              <w:jc w:val="center"/>
              <w:rPr>
                <w:rFonts w:ascii="Times New Roman" w:hAnsi="Times New Roman" w:cs="Times New Roman"/>
                <w:lang w:val="ro-RO"/>
              </w:rPr>
            </w:pPr>
            <w:r w:rsidRPr="00D758B8">
              <w:rPr>
                <w:rFonts w:ascii="Times New Roman" w:hAnsi="Times New Roman" w:cs="Times New Roman"/>
                <w:lang w:val="ro-RO"/>
              </w:rPr>
              <w:t>Hotărîre de Guvern aprobată</w:t>
            </w:r>
          </w:p>
        </w:tc>
        <w:tc>
          <w:tcPr>
            <w:tcW w:w="2041" w:type="dxa"/>
            <w:gridSpan w:val="4"/>
          </w:tcPr>
          <w:p w:rsidR="00BB6718" w:rsidRPr="00D758B8" w:rsidRDefault="00BB6718" w:rsidP="00AD64A4">
            <w:pPr>
              <w:jc w:val="center"/>
              <w:rPr>
                <w:rFonts w:ascii="Times New Roman" w:hAnsi="Times New Roman" w:cs="Times New Roman"/>
                <w:lang w:val="ro-RO"/>
              </w:rPr>
            </w:pPr>
            <w:r w:rsidRPr="00D758B8">
              <w:rPr>
                <w:rFonts w:ascii="Times New Roman" w:hAnsi="Times New Roman" w:cs="Times New Roman"/>
                <w:lang w:val="ro-RO"/>
              </w:rPr>
              <w:t>Ministerul Agriculturii, Dezvoltării Regionale şi Mediului</w:t>
            </w:r>
          </w:p>
        </w:tc>
        <w:tc>
          <w:tcPr>
            <w:tcW w:w="2587" w:type="dxa"/>
          </w:tcPr>
          <w:p w:rsidR="00BB6718" w:rsidRPr="00D758B8" w:rsidRDefault="00BB6718" w:rsidP="00AD64A4">
            <w:pPr>
              <w:rPr>
                <w:rFonts w:ascii="Times New Roman" w:hAnsi="Times New Roman" w:cs="Times New Roman"/>
                <w:lang w:val="ro-RO"/>
              </w:rPr>
            </w:pPr>
          </w:p>
        </w:tc>
      </w:tr>
      <w:tr w:rsidR="00BB6718" w:rsidRPr="00D758B8" w:rsidTr="00922FFA">
        <w:tc>
          <w:tcPr>
            <w:tcW w:w="3227" w:type="dxa"/>
            <w:vMerge/>
          </w:tcPr>
          <w:p w:rsidR="00BB6718" w:rsidRPr="00D758B8" w:rsidRDefault="00BB6718" w:rsidP="004E34BA">
            <w:pPr>
              <w:pStyle w:val="a4"/>
              <w:numPr>
                <w:ilvl w:val="1"/>
                <w:numId w:val="9"/>
              </w:numPr>
              <w:tabs>
                <w:tab w:val="left" w:pos="0"/>
                <w:tab w:val="left" w:pos="284"/>
                <w:tab w:val="left" w:pos="426"/>
              </w:tabs>
              <w:ind w:left="0" w:firstLine="0"/>
              <w:rPr>
                <w:rFonts w:ascii="Times New Roman" w:hAnsi="Times New Roman" w:cs="Times New Roman"/>
                <w:lang w:val="ro-RO"/>
              </w:rPr>
            </w:pPr>
          </w:p>
        </w:tc>
        <w:tc>
          <w:tcPr>
            <w:tcW w:w="3194" w:type="dxa"/>
            <w:gridSpan w:val="2"/>
          </w:tcPr>
          <w:p w:rsidR="00BB6718" w:rsidRPr="00D758B8" w:rsidRDefault="00BB6718" w:rsidP="004E34BA">
            <w:pPr>
              <w:pStyle w:val="a4"/>
              <w:numPr>
                <w:ilvl w:val="2"/>
                <w:numId w:val="9"/>
              </w:numPr>
              <w:tabs>
                <w:tab w:val="left" w:pos="542"/>
                <w:tab w:val="left" w:pos="946"/>
              </w:tabs>
              <w:ind w:left="0" w:firstLine="0"/>
              <w:rPr>
                <w:rFonts w:ascii="Times New Roman" w:hAnsi="Times New Roman" w:cs="Times New Roman"/>
                <w:lang w:val="ro-RO"/>
              </w:rPr>
            </w:pPr>
            <w:r w:rsidRPr="00D758B8">
              <w:rPr>
                <w:rFonts w:ascii="Times New Roman" w:hAnsi="Times New Roman" w:cs="Times New Roman"/>
                <w:lang w:val="ro-RO"/>
              </w:rPr>
              <w:t>Elaborarea și aprobarea Regulamentului privind procedurile de omologare a caietelor de sarcini și verificarea conformității cu caietul de sarcini a produselor agroalimentare cu denumiri de origine protejate, indicaţii geografice protejată şi specialităţi tradiţionale garantate protejat</w:t>
            </w:r>
          </w:p>
        </w:tc>
        <w:tc>
          <w:tcPr>
            <w:tcW w:w="2059" w:type="dxa"/>
            <w:gridSpan w:val="4"/>
          </w:tcPr>
          <w:p w:rsidR="00BB6718" w:rsidRPr="00D758B8" w:rsidRDefault="00BB6718" w:rsidP="00AD64A4">
            <w:pPr>
              <w:jc w:val="center"/>
              <w:rPr>
                <w:rFonts w:ascii="Times New Roman" w:hAnsi="Times New Roman" w:cs="Times New Roman"/>
                <w:lang w:val="ro-RO"/>
              </w:rPr>
            </w:pPr>
            <w:r w:rsidRPr="00D758B8">
              <w:rPr>
                <w:rFonts w:ascii="Times New Roman" w:hAnsi="Times New Roman" w:cs="Times New Roman"/>
                <w:lang w:val="ro-RO"/>
              </w:rPr>
              <w:t>Noiembrie 2020</w:t>
            </w:r>
          </w:p>
        </w:tc>
        <w:tc>
          <w:tcPr>
            <w:tcW w:w="2256" w:type="dxa"/>
            <w:gridSpan w:val="4"/>
          </w:tcPr>
          <w:p w:rsidR="00BB6718" w:rsidRPr="00D758B8" w:rsidRDefault="00BB6718" w:rsidP="00AD64A4">
            <w:pPr>
              <w:jc w:val="center"/>
              <w:rPr>
                <w:rFonts w:ascii="Times New Roman" w:hAnsi="Times New Roman" w:cs="Times New Roman"/>
                <w:lang w:val="ro-RO"/>
              </w:rPr>
            </w:pPr>
            <w:r w:rsidRPr="00D758B8">
              <w:rPr>
                <w:rFonts w:ascii="Times New Roman" w:hAnsi="Times New Roman" w:cs="Times New Roman"/>
                <w:lang w:val="ro-RO"/>
              </w:rPr>
              <w:t>Hotărîre de Guvern aprobată</w:t>
            </w:r>
          </w:p>
        </w:tc>
        <w:tc>
          <w:tcPr>
            <w:tcW w:w="2041" w:type="dxa"/>
            <w:gridSpan w:val="4"/>
          </w:tcPr>
          <w:p w:rsidR="00BB6718" w:rsidRPr="00D758B8" w:rsidRDefault="00BB6718" w:rsidP="00AD64A4">
            <w:pPr>
              <w:jc w:val="center"/>
              <w:rPr>
                <w:rFonts w:ascii="Times New Roman" w:hAnsi="Times New Roman" w:cs="Times New Roman"/>
                <w:lang w:val="ro-RO"/>
              </w:rPr>
            </w:pPr>
            <w:r w:rsidRPr="00D758B8">
              <w:rPr>
                <w:rFonts w:ascii="Times New Roman" w:hAnsi="Times New Roman" w:cs="Times New Roman"/>
                <w:lang w:val="ro-RO"/>
              </w:rPr>
              <w:t>Ministerul Agriculturii, Dezvoltării Regionale şi Mediului</w:t>
            </w:r>
          </w:p>
        </w:tc>
        <w:tc>
          <w:tcPr>
            <w:tcW w:w="2587" w:type="dxa"/>
          </w:tcPr>
          <w:p w:rsidR="00BB6718" w:rsidRPr="00D758B8" w:rsidRDefault="00BB6718" w:rsidP="00AD64A4">
            <w:pPr>
              <w:rPr>
                <w:rFonts w:ascii="Times New Roman" w:hAnsi="Times New Roman" w:cs="Times New Roman"/>
                <w:lang w:val="ro-RO"/>
              </w:rPr>
            </w:pPr>
          </w:p>
        </w:tc>
      </w:tr>
      <w:tr w:rsidR="00BB6718" w:rsidRPr="00D758B8" w:rsidTr="00922FFA">
        <w:tc>
          <w:tcPr>
            <w:tcW w:w="3227" w:type="dxa"/>
          </w:tcPr>
          <w:p w:rsidR="00BB6718" w:rsidRPr="00D758B8" w:rsidRDefault="00BB6718" w:rsidP="004E34BA">
            <w:pPr>
              <w:pStyle w:val="a4"/>
              <w:numPr>
                <w:ilvl w:val="1"/>
                <w:numId w:val="9"/>
              </w:numPr>
              <w:tabs>
                <w:tab w:val="left" w:pos="0"/>
                <w:tab w:val="left" w:pos="284"/>
                <w:tab w:val="left" w:pos="426"/>
              </w:tabs>
              <w:ind w:left="0" w:firstLine="0"/>
              <w:rPr>
                <w:rFonts w:ascii="Times New Roman" w:hAnsi="Times New Roman" w:cs="Times New Roman"/>
                <w:lang w:val="ro-RO"/>
              </w:rPr>
            </w:pPr>
            <w:r w:rsidRPr="00D758B8">
              <w:rPr>
                <w:rFonts w:ascii="Times New Roman" w:hAnsi="Times New Roman" w:cs="Times New Roman"/>
                <w:lang w:val="ro-RO"/>
              </w:rPr>
              <w:t xml:space="preserve">Implementarea tehnologiilor </w:t>
            </w:r>
            <w:r w:rsidRPr="00D758B8">
              <w:rPr>
                <w:rFonts w:ascii="Times New Roman" w:hAnsi="Times New Roman" w:cs="Times New Roman"/>
                <w:lang w:val="ro-RO"/>
              </w:rPr>
              <w:lastRenderedPageBreak/>
              <w:t>moderne de protecție antigrindină</w:t>
            </w:r>
          </w:p>
        </w:tc>
        <w:tc>
          <w:tcPr>
            <w:tcW w:w="3194" w:type="dxa"/>
            <w:gridSpan w:val="2"/>
          </w:tcPr>
          <w:p w:rsidR="00BB6718" w:rsidRPr="00D758B8" w:rsidRDefault="00BB6718" w:rsidP="004E34BA">
            <w:pPr>
              <w:pStyle w:val="a4"/>
              <w:numPr>
                <w:ilvl w:val="2"/>
                <w:numId w:val="9"/>
              </w:numPr>
              <w:tabs>
                <w:tab w:val="left" w:pos="542"/>
                <w:tab w:val="left" w:pos="946"/>
              </w:tabs>
              <w:ind w:left="0" w:firstLine="0"/>
              <w:rPr>
                <w:rFonts w:ascii="Times New Roman" w:hAnsi="Times New Roman" w:cs="Times New Roman"/>
                <w:lang w:val="ro-RO"/>
              </w:rPr>
            </w:pPr>
            <w:r w:rsidRPr="00D758B8">
              <w:rPr>
                <w:rFonts w:ascii="Times New Roman" w:hAnsi="Times New Roman" w:cs="Times New Roman"/>
                <w:lang w:val="ro-RO"/>
              </w:rPr>
              <w:lastRenderedPageBreak/>
              <w:t xml:space="preserve">Extinderea și modernizarea </w:t>
            </w:r>
            <w:r w:rsidRPr="00D758B8">
              <w:rPr>
                <w:rFonts w:ascii="Times New Roman" w:hAnsi="Times New Roman" w:cs="Times New Roman"/>
                <w:lang w:val="ro-RO"/>
              </w:rPr>
              <w:lastRenderedPageBreak/>
              <w:t>treptată a sistemului de protecție antigrindină cu instalarea punctelor rachetare noi cu control de la distanță</w:t>
            </w:r>
          </w:p>
        </w:tc>
        <w:tc>
          <w:tcPr>
            <w:tcW w:w="2059" w:type="dxa"/>
            <w:gridSpan w:val="4"/>
          </w:tcPr>
          <w:p w:rsidR="00BB6718" w:rsidRPr="00D758B8" w:rsidRDefault="00BB6718" w:rsidP="00AD64A4">
            <w:pPr>
              <w:jc w:val="center"/>
              <w:rPr>
                <w:rFonts w:ascii="Times New Roman" w:hAnsi="Times New Roman" w:cs="Times New Roman"/>
                <w:lang w:val="ro-RO"/>
              </w:rPr>
            </w:pPr>
            <w:r w:rsidRPr="00D758B8">
              <w:rPr>
                <w:rFonts w:ascii="Times New Roman" w:hAnsi="Times New Roman" w:cs="Times New Roman"/>
                <w:lang w:val="ro-RO"/>
              </w:rPr>
              <w:lastRenderedPageBreak/>
              <w:t>August 2020, 2021;</w:t>
            </w:r>
          </w:p>
          <w:p w:rsidR="00BB6718" w:rsidRDefault="00BB6718" w:rsidP="00AD64A4">
            <w:pPr>
              <w:jc w:val="center"/>
              <w:rPr>
                <w:rFonts w:ascii="Times New Roman" w:hAnsi="Times New Roman" w:cs="Times New Roman"/>
                <w:lang w:val="ro-RO"/>
              </w:rPr>
            </w:pPr>
          </w:p>
          <w:p w:rsidR="00BB6718" w:rsidRPr="00D758B8" w:rsidRDefault="00BB6718" w:rsidP="00AD64A4">
            <w:pPr>
              <w:jc w:val="center"/>
              <w:rPr>
                <w:rFonts w:ascii="Times New Roman" w:hAnsi="Times New Roman" w:cs="Times New Roman"/>
                <w:lang w:val="ro-RO"/>
              </w:rPr>
            </w:pPr>
            <w:r w:rsidRPr="00D758B8">
              <w:rPr>
                <w:rFonts w:ascii="Times New Roman" w:hAnsi="Times New Roman" w:cs="Times New Roman"/>
                <w:lang w:val="ro-RO"/>
              </w:rPr>
              <w:t>August 2021;</w:t>
            </w:r>
          </w:p>
          <w:p w:rsidR="00BB6718" w:rsidRDefault="00BB6718" w:rsidP="00AD64A4">
            <w:pPr>
              <w:jc w:val="center"/>
              <w:rPr>
                <w:rFonts w:ascii="Times New Roman" w:hAnsi="Times New Roman" w:cs="Times New Roman"/>
                <w:lang w:val="ro-RO"/>
              </w:rPr>
            </w:pPr>
          </w:p>
          <w:p w:rsidR="00BB6718" w:rsidRPr="00D758B8" w:rsidRDefault="00BB6718" w:rsidP="00AD64A4">
            <w:pPr>
              <w:jc w:val="center"/>
              <w:rPr>
                <w:rFonts w:ascii="Times New Roman" w:hAnsi="Times New Roman" w:cs="Times New Roman"/>
                <w:lang w:val="ro-RO"/>
              </w:rPr>
            </w:pPr>
            <w:r w:rsidRPr="00D758B8">
              <w:rPr>
                <w:rFonts w:ascii="Times New Roman" w:hAnsi="Times New Roman" w:cs="Times New Roman"/>
                <w:lang w:val="ro-RO"/>
              </w:rPr>
              <w:t>Mai 2022, 2023</w:t>
            </w:r>
          </w:p>
        </w:tc>
        <w:tc>
          <w:tcPr>
            <w:tcW w:w="2256" w:type="dxa"/>
            <w:gridSpan w:val="4"/>
          </w:tcPr>
          <w:p w:rsidR="00BB6718" w:rsidRPr="00D758B8" w:rsidRDefault="00BB6718" w:rsidP="00AD64A4">
            <w:pPr>
              <w:jc w:val="center"/>
              <w:rPr>
                <w:rFonts w:ascii="Times New Roman" w:hAnsi="Times New Roman" w:cs="Times New Roman"/>
                <w:lang w:val="ro-RO"/>
              </w:rPr>
            </w:pPr>
            <w:r w:rsidRPr="00D758B8">
              <w:rPr>
                <w:rFonts w:ascii="Times New Roman" w:hAnsi="Times New Roman" w:cs="Times New Roman"/>
                <w:lang w:val="ro-RO"/>
              </w:rPr>
              <w:lastRenderedPageBreak/>
              <w:t xml:space="preserve">10 puncte rachetare </w:t>
            </w:r>
            <w:r w:rsidRPr="00D758B8">
              <w:rPr>
                <w:rFonts w:ascii="Times New Roman" w:hAnsi="Times New Roman" w:cs="Times New Roman"/>
                <w:lang w:val="ro-RO"/>
              </w:rPr>
              <w:lastRenderedPageBreak/>
              <w:t>noi create anual;</w:t>
            </w:r>
          </w:p>
          <w:p w:rsidR="00BB6718" w:rsidRPr="00D758B8" w:rsidRDefault="00BB6718" w:rsidP="00AD64A4">
            <w:pPr>
              <w:jc w:val="center"/>
              <w:rPr>
                <w:rFonts w:ascii="Times New Roman" w:hAnsi="Times New Roman" w:cs="Times New Roman"/>
                <w:lang w:val="ro-RO"/>
              </w:rPr>
            </w:pPr>
            <w:r w:rsidRPr="00D758B8">
              <w:rPr>
                <w:rFonts w:ascii="Times New Roman" w:hAnsi="Times New Roman" w:cs="Times New Roman"/>
                <w:lang w:val="ro-RO"/>
              </w:rPr>
              <w:t>120.0 mii ha suprafețe agricole noi protejate</w:t>
            </w:r>
            <w:r>
              <w:rPr>
                <w:rFonts w:ascii="Times New Roman" w:hAnsi="Times New Roman" w:cs="Times New Roman"/>
                <w:lang w:val="ro-RO"/>
              </w:rPr>
              <w:t>;</w:t>
            </w:r>
            <w:r w:rsidRPr="00D758B8">
              <w:rPr>
                <w:rFonts w:ascii="Times New Roman" w:hAnsi="Times New Roman" w:cs="Times New Roman"/>
                <w:lang w:val="ro-RO"/>
              </w:rPr>
              <w:t xml:space="preserve"> </w:t>
            </w:r>
          </w:p>
          <w:p w:rsidR="00BB6718" w:rsidRPr="00D758B8" w:rsidRDefault="00BB6718" w:rsidP="00AD64A4">
            <w:pPr>
              <w:jc w:val="center"/>
              <w:rPr>
                <w:rFonts w:ascii="Times New Roman" w:hAnsi="Times New Roman" w:cs="Times New Roman"/>
                <w:lang w:val="ro-RO"/>
              </w:rPr>
            </w:pPr>
            <w:r w:rsidRPr="00D758B8">
              <w:rPr>
                <w:rFonts w:ascii="Times New Roman" w:hAnsi="Times New Roman" w:cs="Times New Roman"/>
                <w:lang w:val="ro-RO"/>
              </w:rPr>
              <w:t>Cîte 10 puncte rachetare modernizate anual</w:t>
            </w:r>
          </w:p>
        </w:tc>
        <w:tc>
          <w:tcPr>
            <w:tcW w:w="2041" w:type="dxa"/>
            <w:gridSpan w:val="4"/>
          </w:tcPr>
          <w:p w:rsidR="00BB6718" w:rsidRPr="00D758B8" w:rsidRDefault="00BB6718" w:rsidP="00AD64A4">
            <w:pPr>
              <w:jc w:val="center"/>
              <w:rPr>
                <w:rFonts w:ascii="Times New Roman" w:hAnsi="Times New Roman" w:cs="Times New Roman"/>
                <w:lang w:val="ro-RO"/>
              </w:rPr>
            </w:pPr>
            <w:r w:rsidRPr="00D758B8">
              <w:rPr>
                <w:rFonts w:ascii="Times New Roman" w:hAnsi="Times New Roman" w:cs="Times New Roman"/>
                <w:lang w:val="ro-RO"/>
              </w:rPr>
              <w:lastRenderedPageBreak/>
              <w:t xml:space="preserve">Ministerul </w:t>
            </w:r>
            <w:r w:rsidRPr="00D758B8">
              <w:rPr>
                <w:rFonts w:ascii="Times New Roman" w:hAnsi="Times New Roman" w:cs="Times New Roman"/>
                <w:lang w:val="ro-RO"/>
              </w:rPr>
              <w:lastRenderedPageBreak/>
              <w:t>Agriculturii, Dezvoltării Regionale şi Mediului, SSIAAPH</w:t>
            </w:r>
          </w:p>
        </w:tc>
        <w:tc>
          <w:tcPr>
            <w:tcW w:w="2587" w:type="dxa"/>
          </w:tcPr>
          <w:p w:rsidR="00BB6718" w:rsidRPr="00D758B8" w:rsidRDefault="00BB6718" w:rsidP="00AD64A4">
            <w:pPr>
              <w:rPr>
                <w:rFonts w:ascii="Times New Roman" w:hAnsi="Times New Roman" w:cs="Times New Roman"/>
                <w:lang w:val="ro-RO"/>
              </w:rPr>
            </w:pPr>
          </w:p>
        </w:tc>
      </w:tr>
      <w:tr w:rsidR="007F34BE" w:rsidRPr="00D758B8" w:rsidTr="00922FFA">
        <w:tc>
          <w:tcPr>
            <w:tcW w:w="3227" w:type="dxa"/>
            <w:vMerge w:val="restart"/>
          </w:tcPr>
          <w:p w:rsidR="007F34BE" w:rsidRPr="00D758B8" w:rsidRDefault="007F34BE" w:rsidP="004E34BA">
            <w:pPr>
              <w:pStyle w:val="a4"/>
              <w:numPr>
                <w:ilvl w:val="1"/>
                <w:numId w:val="9"/>
              </w:numPr>
              <w:tabs>
                <w:tab w:val="left" w:pos="0"/>
                <w:tab w:val="left" w:pos="284"/>
                <w:tab w:val="left" w:pos="426"/>
              </w:tabs>
              <w:ind w:left="0" w:firstLine="0"/>
              <w:rPr>
                <w:rFonts w:ascii="Times New Roman" w:hAnsi="Times New Roman" w:cs="Times New Roman"/>
                <w:lang w:val="ro-RO"/>
              </w:rPr>
            </w:pPr>
            <w:r w:rsidRPr="00D758B8">
              <w:rPr>
                <w:rFonts w:ascii="Times New Roman" w:hAnsi="Times New Roman" w:cs="Times New Roman"/>
                <w:lang w:val="ro-RO"/>
              </w:rPr>
              <w:lastRenderedPageBreak/>
              <w:t>Consolidarea cadrului legislative și fortificarea structurii administrative a sectorului zootehnic</w:t>
            </w:r>
          </w:p>
        </w:tc>
        <w:tc>
          <w:tcPr>
            <w:tcW w:w="3194" w:type="dxa"/>
            <w:gridSpan w:val="2"/>
          </w:tcPr>
          <w:p w:rsidR="007F34BE" w:rsidRPr="00D758B8" w:rsidRDefault="007F34BE" w:rsidP="004E34BA">
            <w:pPr>
              <w:pStyle w:val="a4"/>
              <w:numPr>
                <w:ilvl w:val="2"/>
                <w:numId w:val="9"/>
              </w:numPr>
              <w:ind w:left="87" w:firstLine="0"/>
              <w:rPr>
                <w:rFonts w:ascii="Times New Roman" w:hAnsi="Times New Roman" w:cs="Times New Roman"/>
                <w:lang w:val="ro-RO"/>
              </w:rPr>
            </w:pPr>
            <w:r w:rsidRPr="00D758B8">
              <w:rPr>
                <w:rFonts w:ascii="Times New Roman" w:hAnsi="Times New Roman" w:cs="Times New Roman"/>
                <w:lang w:val="ro-RO"/>
              </w:rPr>
              <w:t>Elaborarea și adoptarea noii Legi a zootehniei</w:t>
            </w:r>
          </w:p>
        </w:tc>
        <w:tc>
          <w:tcPr>
            <w:tcW w:w="2059" w:type="dxa"/>
            <w:gridSpan w:val="4"/>
          </w:tcPr>
          <w:p w:rsidR="007F34BE" w:rsidRPr="00D758B8" w:rsidRDefault="007F34BE" w:rsidP="00AD64A4">
            <w:pPr>
              <w:jc w:val="center"/>
              <w:rPr>
                <w:rFonts w:ascii="Times New Roman" w:hAnsi="Times New Roman" w:cs="Times New Roman"/>
                <w:lang w:val="ro-RO"/>
              </w:rPr>
            </w:pPr>
            <w:r w:rsidRPr="00D758B8">
              <w:rPr>
                <w:rFonts w:ascii="Times New Roman" w:hAnsi="Times New Roman" w:cs="Times New Roman"/>
                <w:lang w:val="ro-RO"/>
              </w:rPr>
              <w:t>Iulie 2020</w:t>
            </w:r>
          </w:p>
        </w:tc>
        <w:tc>
          <w:tcPr>
            <w:tcW w:w="2256" w:type="dxa"/>
            <w:gridSpan w:val="4"/>
          </w:tcPr>
          <w:p w:rsidR="007F34BE" w:rsidRPr="00D758B8" w:rsidRDefault="007F34BE" w:rsidP="00AD64A4">
            <w:pPr>
              <w:jc w:val="center"/>
              <w:rPr>
                <w:rFonts w:ascii="Times New Roman" w:hAnsi="Times New Roman" w:cs="Times New Roman"/>
                <w:lang w:val="ro-RO"/>
              </w:rPr>
            </w:pPr>
            <w:r w:rsidRPr="00D758B8">
              <w:rPr>
                <w:rFonts w:ascii="Times New Roman" w:hAnsi="Times New Roman" w:cs="Times New Roman"/>
                <w:lang w:val="ro-RO"/>
              </w:rPr>
              <w:t>Proiect de lege aprobat de Guvern şi remis Parlamentului</w:t>
            </w:r>
          </w:p>
        </w:tc>
        <w:tc>
          <w:tcPr>
            <w:tcW w:w="2041" w:type="dxa"/>
            <w:gridSpan w:val="4"/>
          </w:tcPr>
          <w:p w:rsidR="007F34BE" w:rsidRPr="00D758B8" w:rsidRDefault="007F34BE" w:rsidP="00AD64A4">
            <w:pPr>
              <w:jc w:val="center"/>
              <w:rPr>
                <w:rFonts w:ascii="Times New Roman" w:hAnsi="Times New Roman" w:cs="Times New Roman"/>
                <w:lang w:val="ro-RO"/>
              </w:rPr>
            </w:pPr>
            <w:r w:rsidRPr="00D758B8">
              <w:rPr>
                <w:rFonts w:ascii="Times New Roman" w:hAnsi="Times New Roman" w:cs="Times New Roman"/>
                <w:lang w:val="ro-RO"/>
              </w:rPr>
              <w:t>Ministerul Agriculturii, Dezvoltării Regionale şi Mediului</w:t>
            </w:r>
          </w:p>
        </w:tc>
        <w:tc>
          <w:tcPr>
            <w:tcW w:w="2587" w:type="dxa"/>
          </w:tcPr>
          <w:p w:rsidR="007F34BE" w:rsidRPr="00D758B8" w:rsidRDefault="007F34BE" w:rsidP="00017348">
            <w:pPr>
              <w:rPr>
                <w:rFonts w:ascii="Times New Roman" w:hAnsi="Times New Roman" w:cs="Times New Roman"/>
                <w:i/>
                <w:lang w:val="ro-RO"/>
              </w:rPr>
            </w:pPr>
            <w:r w:rsidRPr="00D758B8">
              <w:rPr>
                <w:rFonts w:ascii="Times New Roman" w:hAnsi="Times New Roman" w:cs="Times New Roman"/>
                <w:i/>
                <w:lang w:val="ro-RO"/>
              </w:rPr>
              <w:t xml:space="preserve">Acordul de asociere, </w:t>
            </w:r>
          </w:p>
          <w:p w:rsidR="007F34BE" w:rsidRPr="00D758B8" w:rsidRDefault="007F34BE" w:rsidP="00017348">
            <w:pPr>
              <w:rPr>
                <w:rFonts w:ascii="Times New Roman" w:hAnsi="Times New Roman" w:cs="Times New Roman"/>
                <w:i/>
                <w:lang w:val="ro-RO"/>
              </w:rPr>
            </w:pPr>
            <w:r w:rsidRPr="00D758B8">
              <w:rPr>
                <w:rFonts w:ascii="Times New Roman" w:hAnsi="Times New Roman" w:cs="Times New Roman"/>
                <w:i/>
                <w:lang w:val="ro-RO"/>
              </w:rPr>
              <w:t xml:space="preserve">Art. 181 și Anexa XVII-B, </w:t>
            </w:r>
            <w:r>
              <w:rPr>
                <w:rFonts w:ascii="Times New Roman" w:hAnsi="Times New Roman" w:cs="Times New Roman"/>
                <w:i/>
              </w:rPr>
              <w:t>Termen de implementare:</w:t>
            </w:r>
          </w:p>
          <w:p w:rsidR="007F34BE" w:rsidRPr="00D758B8" w:rsidRDefault="007F34BE" w:rsidP="00017348">
            <w:pPr>
              <w:rPr>
                <w:rFonts w:ascii="Times New Roman" w:hAnsi="Times New Roman" w:cs="Times New Roman"/>
                <w:i/>
                <w:lang w:val="ro-RO"/>
              </w:rPr>
            </w:pPr>
            <w:r w:rsidRPr="00D758B8">
              <w:rPr>
                <w:rFonts w:ascii="Times New Roman" w:hAnsi="Times New Roman" w:cs="Times New Roman"/>
                <w:i/>
                <w:lang w:val="ro-RO"/>
              </w:rPr>
              <w:t>Transpune:</w:t>
            </w:r>
          </w:p>
          <w:p w:rsidR="007F34BE" w:rsidRPr="00E14E37" w:rsidRDefault="007F34BE" w:rsidP="00017348">
            <w:pPr>
              <w:autoSpaceDE w:val="0"/>
              <w:autoSpaceDN w:val="0"/>
              <w:adjustRightInd w:val="0"/>
              <w:rPr>
                <w:rFonts w:ascii="Times New Roman" w:eastAsia="Times New Roman" w:hAnsi="Times New Roman" w:cs="Times New Roman"/>
                <w:i/>
                <w:noProof/>
                <w:szCs w:val="24"/>
                <w:lang w:eastAsia="ru-RU"/>
              </w:rPr>
            </w:pPr>
            <w:r w:rsidRPr="00D758B8">
              <w:rPr>
                <w:rFonts w:ascii="Times New Roman" w:eastAsia="SimSun" w:hAnsi="Times New Roman" w:cs="Times New Roman"/>
                <w:i/>
                <w:noProof/>
                <w:lang w:val="ro-RO" w:eastAsia="ar-SA"/>
              </w:rPr>
              <w:t xml:space="preserve">1.Regulamentul (UE) nr. 2016/1012, </w:t>
            </w:r>
            <w:r w:rsidRPr="00E14E37">
              <w:rPr>
                <w:rFonts w:ascii="Times New Roman" w:eastAsia="SimSun" w:hAnsi="Times New Roman" w:cs="Times New Roman"/>
                <w:i/>
                <w:noProof/>
                <w:szCs w:val="24"/>
                <w:lang w:eastAsia="ar-SA"/>
              </w:rPr>
              <w:t>care abrogă Directiva (CE) 2009/157, Directiva (CEE) nr. 88/661, Directiva (CEE) nr. 89/361, Directiva (CEE) nr. 90/427,</w:t>
            </w:r>
            <w:r w:rsidRPr="00E14E37">
              <w:rPr>
                <w:rFonts w:ascii="Times New Roman" w:eastAsia="Times New Roman" w:hAnsi="Times New Roman" w:cs="Times New Roman"/>
                <w:i/>
                <w:noProof/>
                <w:szCs w:val="24"/>
                <w:lang w:eastAsia="ru-RU"/>
              </w:rPr>
              <w:t xml:space="preserve"> Directiva 94/28/CE,</w:t>
            </w:r>
          </w:p>
          <w:p w:rsidR="007F34BE" w:rsidRPr="00E14E37" w:rsidRDefault="007F34BE" w:rsidP="00017348">
            <w:pPr>
              <w:autoSpaceDE w:val="0"/>
              <w:autoSpaceDN w:val="0"/>
              <w:adjustRightInd w:val="0"/>
              <w:rPr>
                <w:rFonts w:ascii="Times New Roman" w:eastAsia="Times New Roman" w:hAnsi="Times New Roman" w:cs="Times New Roman"/>
                <w:i/>
                <w:noProof/>
                <w:szCs w:val="24"/>
                <w:lang w:eastAsia="ru-RU"/>
              </w:rPr>
            </w:pPr>
            <w:r w:rsidRPr="00E14E37">
              <w:rPr>
                <w:rFonts w:ascii="Times New Roman" w:eastAsia="Times New Roman" w:hAnsi="Times New Roman" w:cs="Times New Roman"/>
                <w:i/>
                <w:noProof/>
                <w:szCs w:val="24"/>
                <w:lang w:eastAsia="ru-RU"/>
              </w:rPr>
              <w:t>Directiva 87/328,</w:t>
            </w:r>
          </w:p>
          <w:p w:rsidR="007F34BE" w:rsidRPr="00E14E37" w:rsidRDefault="007F34BE" w:rsidP="00017348">
            <w:pPr>
              <w:autoSpaceDE w:val="0"/>
              <w:autoSpaceDN w:val="0"/>
              <w:adjustRightInd w:val="0"/>
              <w:rPr>
                <w:rFonts w:ascii="Times New Roman" w:eastAsia="EUAlbertina-Bold-Identity-H" w:hAnsi="Times New Roman" w:cs="Times New Roman"/>
                <w:bCs/>
                <w:i/>
                <w:szCs w:val="24"/>
                <w:lang w:eastAsia="ru-RU"/>
              </w:rPr>
            </w:pPr>
            <w:r w:rsidRPr="00E14E37">
              <w:rPr>
                <w:rFonts w:ascii="Times New Roman" w:eastAsia="EUAlbertina-Bold-Identity-H" w:hAnsi="Times New Roman" w:cs="Times New Roman"/>
                <w:bCs/>
                <w:i/>
                <w:szCs w:val="24"/>
                <w:lang w:eastAsia="ru-RU"/>
              </w:rPr>
              <w:t xml:space="preserve">Directiva </w:t>
            </w:r>
            <w:r w:rsidRPr="00E14E37">
              <w:rPr>
                <w:rFonts w:ascii="Times New Roman" w:eastAsia="Times New Roman" w:hAnsi="Times New Roman" w:cs="Times New Roman"/>
                <w:i/>
                <w:noProof/>
                <w:szCs w:val="24"/>
                <w:lang w:eastAsia="ru-RU"/>
              </w:rPr>
              <w:t xml:space="preserve">90/119, </w:t>
            </w:r>
          </w:p>
          <w:p w:rsidR="007F34BE" w:rsidRPr="00E14E37" w:rsidRDefault="007F34BE" w:rsidP="00017348">
            <w:pPr>
              <w:autoSpaceDE w:val="0"/>
              <w:autoSpaceDN w:val="0"/>
              <w:adjustRightInd w:val="0"/>
              <w:rPr>
                <w:rFonts w:ascii="Times New Roman" w:eastAsia="EUAlbertina-Bold-Identity-H" w:hAnsi="Times New Roman" w:cs="Times New Roman"/>
                <w:bCs/>
                <w:i/>
                <w:szCs w:val="24"/>
                <w:lang w:eastAsia="ru-RU"/>
              </w:rPr>
            </w:pPr>
            <w:r w:rsidRPr="00E14E37">
              <w:rPr>
                <w:rFonts w:ascii="Times New Roman" w:eastAsia="Times New Roman" w:hAnsi="Times New Roman" w:cs="Times New Roman"/>
                <w:bCs/>
                <w:i/>
                <w:noProof/>
                <w:color w:val="000000"/>
                <w:szCs w:val="24"/>
                <w:lang w:eastAsia="ru-RU"/>
              </w:rPr>
              <w:t>Directiva 90/118/CEE (2016, 2017);</w:t>
            </w:r>
          </w:p>
          <w:p w:rsidR="007F34BE" w:rsidRPr="00D758B8" w:rsidRDefault="007F34BE" w:rsidP="00017348">
            <w:pPr>
              <w:rPr>
                <w:rFonts w:ascii="Times New Roman" w:eastAsia="EUAlbertina-Bold-Identity-H" w:hAnsi="Times New Roman" w:cs="Times New Roman"/>
                <w:bCs/>
                <w:i/>
                <w:lang w:val="ro-RO" w:eastAsia="ru-RU"/>
              </w:rPr>
            </w:pPr>
            <w:r w:rsidRPr="00D758B8">
              <w:rPr>
                <w:rFonts w:ascii="Times New Roman" w:eastAsia="Times New Roman" w:hAnsi="Times New Roman" w:cs="Times New Roman"/>
                <w:i/>
                <w:noProof/>
                <w:lang w:val="ro-RO" w:eastAsia="ru-RU"/>
              </w:rPr>
              <w:t xml:space="preserve">2.Decizia 96/510 </w:t>
            </w:r>
          </w:p>
          <w:p w:rsidR="007F34BE" w:rsidRPr="00D758B8" w:rsidRDefault="007F34BE" w:rsidP="00017348">
            <w:pPr>
              <w:shd w:val="clear" w:color="auto" w:fill="FFFFFF"/>
              <w:textAlignment w:val="baseline"/>
              <w:rPr>
                <w:rFonts w:ascii="Times New Roman" w:eastAsia="Times New Roman" w:hAnsi="Times New Roman" w:cs="Times New Roman"/>
                <w:i/>
                <w:lang w:val="ro-RO" w:eastAsia="ro-RO"/>
              </w:rPr>
            </w:pPr>
            <w:r w:rsidRPr="00D758B8">
              <w:rPr>
                <w:rFonts w:ascii="Times New Roman" w:eastAsia="Times New Roman" w:hAnsi="Times New Roman" w:cs="Times New Roman"/>
                <w:bCs/>
                <w:i/>
                <w:lang w:val="ro-RO" w:eastAsia="ro-RO"/>
              </w:rPr>
              <w:t xml:space="preserve">3.Decizia </w:t>
            </w:r>
            <w:r w:rsidRPr="00D758B8">
              <w:rPr>
                <w:rFonts w:ascii="Times New Roman" w:eastAsia="Arial Unicode MS" w:hAnsi="Times New Roman" w:cs="Times New Roman"/>
                <w:i/>
                <w:lang w:val="ro-RO" w:eastAsia="ro-RO"/>
              </w:rPr>
              <w:t>84/419/CEE (2017)</w:t>
            </w:r>
          </w:p>
          <w:p w:rsidR="007F34BE" w:rsidRPr="00D758B8" w:rsidRDefault="007F34BE" w:rsidP="00017348">
            <w:pPr>
              <w:shd w:val="clear" w:color="auto" w:fill="FFFFFF"/>
              <w:textAlignment w:val="baseline"/>
              <w:rPr>
                <w:rFonts w:ascii="Times New Roman" w:eastAsia="Arial Unicode MS" w:hAnsi="Times New Roman" w:cs="Times New Roman"/>
                <w:bCs/>
                <w:i/>
                <w:lang w:val="ro-RO" w:eastAsia="ro-RO"/>
              </w:rPr>
            </w:pPr>
            <w:r w:rsidRPr="00D758B8">
              <w:rPr>
                <w:rFonts w:ascii="Times New Roman" w:eastAsia="Arial Unicode MS" w:hAnsi="Times New Roman" w:cs="Times New Roman"/>
                <w:bCs/>
                <w:i/>
                <w:lang w:val="ro-RO" w:eastAsia="ro-RO"/>
              </w:rPr>
              <w:t>4.Decizia 84/247/CEE (2019)</w:t>
            </w:r>
          </w:p>
          <w:p w:rsidR="007F34BE" w:rsidRPr="00D758B8" w:rsidRDefault="007F34BE" w:rsidP="00017348">
            <w:pPr>
              <w:shd w:val="clear" w:color="auto" w:fill="FFFFFF"/>
              <w:textAlignment w:val="baseline"/>
              <w:rPr>
                <w:rFonts w:ascii="Times New Roman" w:eastAsia="Times New Roman" w:hAnsi="Times New Roman" w:cs="Times New Roman"/>
                <w:b/>
                <w:i/>
                <w:lang w:val="ro-RO" w:eastAsia="ro-RO"/>
              </w:rPr>
            </w:pPr>
            <w:r w:rsidRPr="00D758B8">
              <w:rPr>
                <w:rFonts w:ascii="Times New Roman" w:eastAsia="Times New Roman" w:hAnsi="Times New Roman" w:cs="Times New Roman"/>
                <w:bCs/>
                <w:i/>
                <w:lang w:val="ro-RO" w:eastAsia="ro-RO"/>
              </w:rPr>
              <w:t>5.Decizia 96/78/CE (2017)</w:t>
            </w:r>
          </w:p>
          <w:p w:rsidR="007F34BE" w:rsidRPr="00D758B8" w:rsidRDefault="007F34BE" w:rsidP="00017348">
            <w:pPr>
              <w:spacing w:line="312" w:lineRule="atLeast"/>
              <w:textAlignment w:val="baseline"/>
              <w:rPr>
                <w:rFonts w:ascii="Times New Roman" w:eastAsia="Arial Unicode MS" w:hAnsi="Times New Roman" w:cs="Times New Roman"/>
                <w:i/>
                <w:lang w:val="ro-RO" w:eastAsia="ro-RO"/>
              </w:rPr>
            </w:pPr>
            <w:r w:rsidRPr="00D758B8">
              <w:rPr>
                <w:rFonts w:ascii="Times New Roman" w:eastAsia="Arial Unicode MS" w:hAnsi="Times New Roman" w:cs="Times New Roman"/>
                <w:bCs/>
                <w:i/>
                <w:lang w:val="ro-RO" w:eastAsia="ro-RO"/>
              </w:rPr>
              <w:t>6.Regulamentul (UE) nr. 504/2008 (2017)</w:t>
            </w:r>
          </w:p>
          <w:p w:rsidR="007F34BE" w:rsidRPr="00D758B8" w:rsidRDefault="007F34BE" w:rsidP="00017348">
            <w:pPr>
              <w:rPr>
                <w:rFonts w:ascii="Times New Roman" w:eastAsia="Times New Roman" w:hAnsi="Times New Roman" w:cs="Times New Roman"/>
                <w:bCs/>
                <w:i/>
                <w:lang w:val="ro-RO" w:eastAsia="ro-RO"/>
              </w:rPr>
            </w:pPr>
            <w:r w:rsidRPr="00D758B8">
              <w:rPr>
                <w:rFonts w:ascii="Times New Roman" w:eastAsia="Times New Roman" w:hAnsi="Times New Roman" w:cs="Times New Roman"/>
                <w:bCs/>
                <w:i/>
                <w:lang w:val="ro-RO" w:eastAsia="ro-RO"/>
              </w:rPr>
              <w:t>7.Decizia 89/506/CEE (2019)</w:t>
            </w:r>
          </w:p>
          <w:p w:rsidR="007F34BE" w:rsidRPr="00D758B8" w:rsidRDefault="007F34BE" w:rsidP="00017348">
            <w:pPr>
              <w:rPr>
                <w:rFonts w:ascii="Times New Roman" w:eastAsia="Times New Roman" w:hAnsi="Times New Roman" w:cs="Times New Roman"/>
                <w:i/>
                <w:noProof/>
                <w:lang w:val="ro-RO" w:eastAsia="ru-RU"/>
              </w:rPr>
            </w:pPr>
            <w:r w:rsidRPr="00D758B8">
              <w:rPr>
                <w:rFonts w:ascii="Times New Roman" w:eastAsia="Times New Roman" w:hAnsi="Times New Roman" w:cs="Times New Roman"/>
                <w:bCs/>
                <w:i/>
                <w:noProof/>
                <w:lang w:val="ro-RO" w:eastAsia="ru-RU"/>
              </w:rPr>
              <w:t>8.Decizia 2005/379 (2019)</w:t>
            </w:r>
          </w:p>
          <w:p w:rsidR="007F34BE" w:rsidRPr="00D758B8" w:rsidRDefault="007F34BE" w:rsidP="00017348">
            <w:pPr>
              <w:rPr>
                <w:rFonts w:ascii="Times New Roman" w:eastAsia="Times New Roman" w:hAnsi="Times New Roman" w:cs="Times New Roman"/>
                <w:bCs/>
                <w:i/>
                <w:lang w:val="ro-RO" w:eastAsia="ro-RO"/>
              </w:rPr>
            </w:pPr>
            <w:r w:rsidRPr="00D758B8">
              <w:rPr>
                <w:rFonts w:ascii="Times New Roman" w:eastAsia="Times New Roman" w:hAnsi="Times New Roman" w:cs="Times New Roman"/>
                <w:bCs/>
                <w:i/>
                <w:lang w:val="ro-RO" w:eastAsia="ro-RO"/>
              </w:rPr>
              <w:t>9.Decizia 89/503/CEE (2017)</w:t>
            </w:r>
          </w:p>
          <w:p w:rsidR="007F34BE" w:rsidRPr="00D758B8" w:rsidRDefault="007F34BE" w:rsidP="00017348">
            <w:pPr>
              <w:rPr>
                <w:rFonts w:ascii="Times New Roman" w:eastAsia="Times New Roman" w:hAnsi="Times New Roman" w:cs="Times New Roman"/>
                <w:bCs/>
                <w:i/>
                <w:lang w:val="ro-RO" w:eastAsia="ro-RO"/>
              </w:rPr>
            </w:pPr>
            <w:r w:rsidRPr="00D758B8">
              <w:rPr>
                <w:rFonts w:ascii="Times New Roman" w:eastAsia="Times New Roman" w:hAnsi="Times New Roman" w:cs="Times New Roman"/>
                <w:bCs/>
                <w:i/>
                <w:lang w:val="ro-RO" w:eastAsia="ro-RO"/>
              </w:rPr>
              <w:t>10.Decizia 90/258/CEE (2016)</w:t>
            </w:r>
          </w:p>
          <w:p w:rsidR="007F34BE" w:rsidRPr="00D758B8" w:rsidRDefault="007F34BE" w:rsidP="00017348">
            <w:pPr>
              <w:rPr>
                <w:rFonts w:ascii="Times New Roman" w:eastAsia="Times New Roman" w:hAnsi="Times New Roman" w:cs="Times New Roman"/>
                <w:bCs/>
                <w:i/>
                <w:lang w:val="ro-RO" w:eastAsia="ro-RO"/>
              </w:rPr>
            </w:pPr>
            <w:r w:rsidRPr="00D758B8">
              <w:rPr>
                <w:rFonts w:ascii="Times New Roman" w:eastAsia="Times New Roman" w:hAnsi="Times New Roman" w:cs="Times New Roman"/>
                <w:bCs/>
                <w:i/>
                <w:lang w:val="ro-RO" w:eastAsia="ro-RO"/>
              </w:rPr>
              <w:lastRenderedPageBreak/>
              <w:t>11.Decizia 92/353/CEE (2019)</w:t>
            </w:r>
          </w:p>
          <w:p w:rsidR="007F34BE" w:rsidRPr="00D758B8" w:rsidRDefault="007F34BE" w:rsidP="00017348">
            <w:pPr>
              <w:rPr>
                <w:rFonts w:ascii="Times New Roman" w:eastAsia="Times New Roman" w:hAnsi="Times New Roman" w:cs="Times New Roman"/>
                <w:bCs/>
                <w:i/>
                <w:lang w:val="ro-RO" w:eastAsia="ro-RO"/>
              </w:rPr>
            </w:pPr>
            <w:r w:rsidRPr="00D758B8">
              <w:rPr>
                <w:rFonts w:ascii="Times New Roman" w:eastAsia="Times New Roman" w:hAnsi="Times New Roman" w:cs="Times New Roman"/>
                <w:bCs/>
                <w:i/>
                <w:lang w:val="ro-RO" w:eastAsia="ro-RO"/>
              </w:rPr>
              <w:t>12.Decizia 90/254/CEE (2019)</w:t>
            </w:r>
          </w:p>
          <w:p w:rsidR="007F34BE" w:rsidRPr="00D758B8" w:rsidRDefault="007F34BE" w:rsidP="00017348">
            <w:pPr>
              <w:shd w:val="clear" w:color="auto" w:fill="FFFFFF"/>
              <w:textAlignment w:val="baseline"/>
              <w:rPr>
                <w:rFonts w:ascii="Times New Roman" w:eastAsia="SimSun" w:hAnsi="Times New Roman" w:cs="Times New Roman"/>
                <w:i/>
                <w:lang w:val="ro-RO" w:eastAsia="ar-SA"/>
              </w:rPr>
            </w:pPr>
            <w:r w:rsidRPr="00D758B8">
              <w:rPr>
                <w:rFonts w:ascii="Times New Roman" w:eastAsia="Arial Unicode MS" w:hAnsi="Times New Roman" w:cs="Times New Roman"/>
                <w:bCs/>
                <w:i/>
                <w:lang w:val="ro-RO" w:eastAsia="ro-RO"/>
              </w:rPr>
              <w:t xml:space="preserve">13.Decizia </w:t>
            </w:r>
            <w:r w:rsidRPr="00D758B8">
              <w:rPr>
                <w:rFonts w:ascii="Times New Roman" w:eastAsia="Arial Unicode MS" w:hAnsi="Times New Roman" w:cs="Times New Roman"/>
                <w:i/>
                <w:lang w:val="ro-RO" w:eastAsia="ro-RO"/>
              </w:rPr>
              <w:t>90/255/CEE (2019)</w:t>
            </w:r>
          </w:p>
          <w:p w:rsidR="007F34BE" w:rsidRPr="00D758B8" w:rsidRDefault="007F34BE" w:rsidP="00017348">
            <w:pPr>
              <w:rPr>
                <w:rFonts w:ascii="Times New Roman" w:eastAsia="Times New Roman" w:hAnsi="Times New Roman" w:cs="Times New Roman"/>
                <w:bCs/>
                <w:i/>
                <w:lang w:val="ro-RO" w:eastAsia="ro-RO"/>
              </w:rPr>
            </w:pPr>
            <w:r w:rsidRPr="00D758B8">
              <w:rPr>
                <w:rFonts w:ascii="Times New Roman" w:eastAsia="Times New Roman" w:hAnsi="Times New Roman" w:cs="Times New Roman"/>
                <w:bCs/>
                <w:i/>
                <w:lang w:val="ro-RO" w:eastAsia="ro-RO"/>
              </w:rPr>
              <w:t xml:space="preserve">14.Decizia </w:t>
            </w:r>
            <w:r w:rsidRPr="00D758B8">
              <w:rPr>
                <w:rFonts w:ascii="Times New Roman" w:eastAsia="Times New Roman" w:hAnsi="Times New Roman" w:cs="Times New Roman"/>
                <w:i/>
                <w:lang w:val="ro-RO" w:eastAsia="ro-RO"/>
              </w:rPr>
              <w:t>90/257/CEE</w:t>
            </w:r>
          </w:p>
          <w:p w:rsidR="007F34BE" w:rsidRPr="00D758B8" w:rsidRDefault="007F34BE" w:rsidP="00017348">
            <w:pPr>
              <w:spacing w:line="250" w:lineRule="atLeast"/>
              <w:rPr>
                <w:rFonts w:ascii="Times New Roman" w:eastAsia="Times New Roman" w:hAnsi="Times New Roman" w:cs="Times New Roman"/>
                <w:i/>
                <w:noProof/>
                <w:lang w:val="ro-RO" w:eastAsia="ru-RU"/>
              </w:rPr>
            </w:pPr>
            <w:r w:rsidRPr="00D758B8">
              <w:rPr>
                <w:rFonts w:ascii="Times New Roman" w:eastAsia="Times New Roman" w:hAnsi="Times New Roman" w:cs="Times New Roman"/>
                <w:i/>
                <w:noProof/>
                <w:lang w:val="ro-RO" w:eastAsia="ru-RU"/>
              </w:rPr>
              <w:t>15.Decizia 89/501/CEE (2019)</w:t>
            </w:r>
          </w:p>
          <w:p w:rsidR="007F34BE" w:rsidRPr="00D758B8" w:rsidRDefault="007F34BE" w:rsidP="00017348">
            <w:pPr>
              <w:spacing w:line="250" w:lineRule="atLeast"/>
              <w:rPr>
                <w:rFonts w:ascii="Times New Roman" w:eastAsia="Times New Roman" w:hAnsi="Times New Roman" w:cs="Times New Roman"/>
                <w:bCs/>
                <w:i/>
                <w:noProof/>
                <w:lang w:val="ro-RO" w:eastAsia="ru-RU"/>
              </w:rPr>
            </w:pPr>
            <w:r w:rsidRPr="00D758B8">
              <w:rPr>
                <w:rFonts w:ascii="Times New Roman" w:eastAsia="Times New Roman" w:hAnsi="Times New Roman" w:cs="Times New Roman"/>
                <w:i/>
                <w:iCs/>
                <w:noProof/>
                <w:lang w:val="ro-RO" w:eastAsia="ru-RU"/>
              </w:rPr>
              <w:t>16.Decizia 89/502/ CEE (2017)</w:t>
            </w:r>
          </w:p>
          <w:p w:rsidR="007F34BE" w:rsidRPr="00D758B8" w:rsidRDefault="007F34BE" w:rsidP="00017348">
            <w:pPr>
              <w:rPr>
                <w:rFonts w:ascii="Times New Roman" w:hAnsi="Times New Roman" w:cs="Times New Roman"/>
                <w:i/>
                <w:lang w:val="ro-RO"/>
              </w:rPr>
            </w:pPr>
            <w:r w:rsidRPr="00D758B8">
              <w:rPr>
                <w:rFonts w:ascii="Times New Roman" w:eastAsia="Times New Roman" w:hAnsi="Times New Roman" w:cs="Times New Roman"/>
                <w:i/>
                <w:lang w:val="ro-RO" w:eastAsia="ro-RO"/>
              </w:rPr>
              <w:t>17.Decizia 89/504/CEE (2016)</w:t>
            </w:r>
          </w:p>
        </w:tc>
      </w:tr>
      <w:tr w:rsidR="00BB6718" w:rsidRPr="00D758B8" w:rsidTr="00922FFA">
        <w:tc>
          <w:tcPr>
            <w:tcW w:w="3227" w:type="dxa"/>
            <w:vMerge/>
          </w:tcPr>
          <w:p w:rsidR="00BB6718" w:rsidRPr="00D758B8" w:rsidRDefault="00BB6718" w:rsidP="00AD64A4">
            <w:pPr>
              <w:pStyle w:val="a4"/>
              <w:tabs>
                <w:tab w:val="left" w:pos="0"/>
                <w:tab w:val="left" w:pos="284"/>
                <w:tab w:val="left" w:pos="426"/>
              </w:tabs>
              <w:ind w:left="0"/>
              <w:rPr>
                <w:rFonts w:ascii="Times New Roman" w:hAnsi="Times New Roman" w:cs="Times New Roman"/>
                <w:lang w:val="ro-RO"/>
              </w:rPr>
            </w:pPr>
          </w:p>
        </w:tc>
        <w:tc>
          <w:tcPr>
            <w:tcW w:w="3194" w:type="dxa"/>
            <w:gridSpan w:val="2"/>
          </w:tcPr>
          <w:p w:rsidR="00BB6718" w:rsidRPr="00D758B8" w:rsidRDefault="00BB6718" w:rsidP="004E34BA">
            <w:pPr>
              <w:pStyle w:val="a4"/>
              <w:numPr>
                <w:ilvl w:val="2"/>
                <w:numId w:val="9"/>
              </w:numPr>
              <w:ind w:left="87" w:firstLine="0"/>
              <w:rPr>
                <w:rFonts w:ascii="Times New Roman" w:hAnsi="Times New Roman" w:cs="Times New Roman"/>
                <w:lang w:val="ro-RO"/>
              </w:rPr>
            </w:pPr>
            <w:r w:rsidRPr="00D758B8">
              <w:rPr>
                <w:rFonts w:ascii="Times New Roman" w:hAnsi="Times New Roman" w:cs="Times New Roman"/>
                <w:lang w:val="ro-RO"/>
              </w:rPr>
              <w:t>Crearea autorității responsabile de monitorizarea și controlul activităților și proceselor în sectorul zootehnic</w:t>
            </w:r>
          </w:p>
        </w:tc>
        <w:tc>
          <w:tcPr>
            <w:tcW w:w="2059" w:type="dxa"/>
            <w:gridSpan w:val="4"/>
          </w:tcPr>
          <w:p w:rsidR="00BB6718" w:rsidRPr="00D758B8" w:rsidRDefault="00BB6718" w:rsidP="00AD64A4">
            <w:pPr>
              <w:jc w:val="center"/>
              <w:rPr>
                <w:rFonts w:ascii="Times New Roman" w:hAnsi="Times New Roman" w:cs="Times New Roman"/>
                <w:lang w:val="ro-RO"/>
              </w:rPr>
            </w:pPr>
            <w:r w:rsidRPr="00D758B8">
              <w:rPr>
                <w:rFonts w:ascii="Times New Roman" w:hAnsi="Times New Roman" w:cs="Times New Roman"/>
                <w:lang w:val="ro-RO"/>
              </w:rPr>
              <w:t>Noiembrie 2021</w:t>
            </w:r>
          </w:p>
        </w:tc>
        <w:tc>
          <w:tcPr>
            <w:tcW w:w="2256" w:type="dxa"/>
            <w:gridSpan w:val="4"/>
          </w:tcPr>
          <w:p w:rsidR="00BB6718" w:rsidRPr="00D758B8" w:rsidRDefault="00BB6718" w:rsidP="00AD64A4">
            <w:pPr>
              <w:jc w:val="center"/>
              <w:rPr>
                <w:rFonts w:ascii="Times New Roman" w:hAnsi="Times New Roman" w:cs="Times New Roman"/>
                <w:lang w:val="ro-RO"/>
              </w:rPr>
            </w:pPr>
            <w:r w:rsidRPr="00D758B8">
              <w:rPr>
                <w:rFonts w:ascii="Times New Roman" w:hAnsi="Times New Roman" w:cs="Times New Roman"/>
                <w:lang w:val="ro-RO"/>
              </w:rPr>
              <w:t>Hotărîre de Guvern aprobată,</w:t>
            </w:r>
          </w:p>
          <w:p w:rsidR="00BB6718" w:rsidRPr="00D758B8" w:rsidRDefault="00BB6718" w:rsidP="00AD64A4">
            <w:pPr>
              <w:jc w:val="center"/>
              <w:rPr>
                <w:rFonts w:ascii="Times New Roman" w:hAnsi="Times New Roman" w:cs="Times New Roman"/>
                <w:lang w:val="ro-RO"/>
              </w:rPr>
            </w:pPr>
            <w:r w:rsidRPr="00D758B8">
              <w:rPr>
                <w:rFonts w:ascii="Times New Roman" w:hAnsi="Times New Roman" w:cs="Times New Roman"/>
                <w:lang w:val="ro-RO"/>
              </w:rPr>
              <w:t>Autoritate funcțională</w:t>
            </w:r>
          </w:p>
        </w:tc>
        <w:tc>
          <w:tcPr>
            <w:tcW w:w="2041" w:type="dxa"/>
            <w:gridSpan w:val="4"/>
          </w:tcPr>
          <w:p w:rsidR="00BB6718" w:rsidRPr="00D758B8" w:rsidRDefault="00BB6718" w:rsidP="00AD64A4">
            <w:pPr>
              <w:jc w:val="center"/>
              <w:rPr>
                <w:rFonts w:ascii="Times New Roman" w:hAnsi="Times New Roman" w:cs="Times New Roman"/>
                <w:lang w:val="ro-RO"/>
              </w:rPr>
            </w:pPr>
            <w:r w:rsidRPr="00D758B8">
              <w:rPr>
                <w:rFonts w:ascii="Times New Roman" w:hAnsi="Times New Roman" w:cs="Times New Roman"/>
                <w:lang w:val="ro-RO"/>
              </w:rPr>
              <w:t>Ministerul Agriculturii, Dezvoltării Regionale şi Mediului</w:t>
            </w:r>
          </w:p>
        </w:tc>
        <w:tc>
          <w:tcPr>
            <w:tcW w:w="2587" w:type="dxa"/>
          </w:tcPr>
          <w:p w:rsidR="00BB6718" w:rsidRPr="00D758B8" w:rsidRDefault="00BB6718" w:rsidP="00AD64A4">
            <w:pPr>
              <w:rPr>
                <w:rFonts w:ascii="Times New Roman" w:hAnsi="Times New Roman" w:cs="Times New Roman"/>
                <w:i/>
                <w:lang w:val="ro-RO"/>
              </w:rPr>
            </w:pPr>
          </w:p>
        </w:tc>
      </w:tr>
      <w:tr w:rsidR="00BB6718" w:rsidRPr="00D758B8" w:rsidTr="00922FFA">
        <w:tc>
          <w:tcPr>
            <w:tcW w:w="3227" w:type="dxa"/>
            <w:vMerge/>
          </w:tcPr>
          <w:p w:rsidR="00BB6718" w:rsidRPr="00D758B8" w:rsidRDefault="00BB6718" w:rsidP="00AD64A4">
            <w:pPr>
              <w:pStyle w:val="a4"/>
              <w:tabs>
                <w:tab w:val="left" w:pos="0"/>
                <w:tab w:val="left" w:pos="284"/>
                <w:tab w:val="left" w:pos="426"/>
              </w:tabs>
              <w:ind w:left="0"/>
              <w:rPr>
                <w:rFonts w:ascii="Times New Roman" w:hAnsi="Times New Roman" w:cs="Times New Roman"/>
                <w:lang w:val="ro-RO"/>
              </w:rPr>
            </w:pPr>
          </w:p>
        </w:tc>
        <w:tc>
          <w:tcPr>
            <w:tcW w:w="3194" w:type="dxa"/>
            <w:gridSpan w:val="2"/>
          </w:tcPr>
          <w:p w:rsidR="00BB6718" w:rsidRPr="00D758B8" w:rsidRDefault="00BB6718" w:rsidP="004E34BA">
            <w:pPr>
              <w:pStyle w:val="a4"/>
              <w:numPr>
                <w:ilvl w:val="2"/>
                <w:numId w:val="9"/>
              </w:numPr>
              <w:ind w:left="87" w:firstLine="0"/>
              <w:rPr>
                <w:rFonts w:ascii="Times New Roman" w:hAnsi="Times New Roman" w:cs="Times New Roman"/>
                <w:lang w:val="ro-RO"/>
              </w:rPr>
            </w:pPr>
            <w:r w:rsidRPr="00D758B8">
              <w:rPr>
                <w:rFonts w:ascii="Times New Roman" w:hAnsi="Times New Roman"/>
                <w:bCs/>
                <w:lang w:val="ro-RO"/>
              </w:rPr>
              <w:t>Modificarea Legii nr. 231/2006 privind identificarea şi înregistrarea animalelor în vederea revizuirii conceptului de identificare și înregistrare a animalelor</w:t>
            </w:r>
          </w:p>
        </w:tc>
        <w:tc>
          <w:tcPr>
            <w:tcW w:w="2059" w:type="dxa"/>
            <w:gridSpan w:val="4"/>
          </w:tcPr>
          <w:p w:rsidR="00BB6718" w:rsidRPr="00D758B8" w:rsidRDefault="00BB6718" w:rsidP="00AD64A4">
            <w:pPr>
              <w:jc w:val="center"/>
              <w:rPr>
                <w:rFonts w:ascii="Times New Roman" w:hAnsi="Times New Roman"/>
                <w:bCs/>
                <w:lang w:val="ro-RO"/>
              </w:rPr>
            </w:pPr>
            <w:r w:rsidRPr="00D758B8">
              <w:rPr>
                <w:rFonts w:ascii="Times New Roman" w:hAnsi="Times New Roman"/>
                <w:bCs/>
                <w:lang w:val="ro-RO"/>
              </w:rPr>
              <w:t>Martie 2021</w:t>
            </w:r>
          </w:p>
          <w:p w:rsidR="00BB6718" w:rsidRPr="00D758B8" w:rsidRDefault="00BB6718" w:rsidP="00AD64A4">
            <w:pPr>
              <w:jc w:val="center"/>
              <w:rPr>
                <w:rFonts w:ascii="Times New Roman" w:hAnsi="Times New Roman" w:cs="Times New Roman"/>
                <w:lang w:val="ro-RO"/>
              </w:rPr>
            </w:pPr>
          </w:p>
        </w:tc>
        <w:tc>
          <w:tcPr>
            <w:tcW w:w="2256" w:type="dxa"/>
            <w:gridSpan w:val="4"/>
          </w:tcPr>
          <w:p w:rsidR="00BB6718" w:rsidRPr="00D758B8" w:rsidRDefault="00BB6718" w:rsidP="00AD64A4">
            <w:pPr>
              <w:jc w:val="center"/>
              <w:rPr>
                <w:rFonts w:ascii="Times New Roman" w:hAnsi="Times New Roman" w:cs="Times New Roman"/>
                <w:lang w:val="ro-RO"/>
              </w:rPr>
            </w:pPr>
            <w:r w:rsidRPr="00D758B8">
              <w:rPr>
                <w:rFonts w:ascii="Times New Roman" w:hAnsi="Times New Roman" w:cs="Times New Roman"/>
                <w:lang w:val="ro-RO"/>
              </w:rPr>
              <w:t>Proiect de lege aprobat de Guvern şi remis Parlamentului</w:t>
            </w:r>
          </w:p>
        </w:tc>
        <w:tc>
          <w:tcPr>
            <w:tcW w:w="2041" w:type="dxa"/>
            <w:gridSpan w:val="4"/>
          </w:tcPr>
          <w:p w:rsidR="00BB6718" w:rsidRPr="00D758B8" w:rsidRDefault="00BB6718" w:rsidP="00AD64A4">
            <w:pPr>
              <w:jc w:val="center"/>
              <w:rPr>
                <w:rFonts w:ascii="Times New Roman" w:hAnsi="Times New Roman"/>
                <w:bCs/>
                <w:lang w:val="ro-RO"/>
              </w:rPr>
            </w:pPr>
            <w:r w:rsidRPr="00D758B8">
              <w:rPr>
                <w:rFonts w:ascii="Times New Roman" w:hAnsi="Times New Roman"/>
                <w:bCs/>
                <w:lang w:val="ro-RO"/>
              </w:rPr>
              <w:t>Ministerul Agriculturii Dezvoltării Regionale și  Mediului</w:t>
            </w:r>
          </w:p>
          <w:p w:rsidR="00BB6718" w:rsidRPr="00D758B8" w:rsidRDefault="00BB6718" w:rsidP="00AD64A4">
            <w:pPr>
              <w:jc w:val="center"/>
              <w:rPr>
                <w:rFonts w:ascii="Times New Roman" w:hAnsi="Times New Roman" w:cs="Times New Roman"/>
                <w:lang w:val="ro-RO"/>
              </w:rPr>
            </w:pPr>
            <w:r w:rsidRPr="00D758B8">
              <w:rPr>
                <w:rFonts w:ascii="Times New Roman" w:hAnsi="Times New Roman"/>
                <w:bCs/>
                <w:lang w:val="ro-RO"/>
              </w:rPr>
              <w:t>Agenţia Naţională pentru Siguranţa Alimentelor</w:t>
            </w:r>
          </w:p>
        </w:tc>
        <w:tc>
          <w:tcPr>
            <w:tcW w:w="2587" w:type="dxa"/>
          </w:tcPr>
          <w:p w:rsidR="00BB6718" w:rsidRPr="00D758B8" w:rsidRDefault="00BB6718" w:rsidP="00AD64A4">
            <w:pPr>
              <w:rPr>
                <w:rFonts w:ascii="Times New Roman" w:hAnsi="Times New Roman" w:cs="Times New Roman"/>
                <w:i/>
                <w:lang w:val="ro-RO"/>
              </w:rPr>
            </w:pPr>
          </w:p>
        </w:tc>
      </w:tr>
      <w:tr w:rsidR="00BB6718" w:rsidRPr="00D758B8" w:rsidTr="00922FFA">
        <w:tc>
          <w:tcPr>
            <w:tcW w:w="3227" w:type="dxa"/>
            <w:vMerge/>
          </w:tcPr>
          <w:p w:rsidR="00BB6718" w:rsidRPr="00D758B8" w:rsidRDefault="00BB6718" w:rsidP="00AD64A4">
            <w:pPr>
              <w:pStyle w:val="a4"/>
              <w:tabs>
                <w:tab w:val="left" w:pos="0"/>
                <w:tab w:val="left" w:pos="284"/>
                <w:tab w:val="left" w:pos="426"/>
              </w:tabs>
              <w:ind w:left="0"/>
              <w:rPr>
                <w:rFonts w:ascii="Times New Roman" w:hAnsi="Times New Roman" w:cs="Times New Roman"/>
                <w:lang w:val="ro-RO"/>
              </w:rPr>
            </w:pPr>
          </w:p>
        </w:tc>
        <w:tc>
          <w:tcPr>
            <w:tcW w:w="3194" w:type="dxa"/>
            <w:gridSpan w:val="2"/>
          </w:tcPr>
          <w:p w:rsidR="00BB6718" w:rsidRPr="00D758B8" w:rsidRDefault="00BB6718" w:rsidP="004E34BA">
            <w:pPr>
              <w:pStyle w:val="a4"/>
              <w:numPr>
                <w:ilvl w:val="2"/>
                <w:numId w:val="9"/>
              </w:numPr>
              <w:ind w:left="87" w:firstLine="0"/>
              <w:rPr>
                <w:rFonts w:ascii="Times New Roman" w:hAnsi="Times New Roman" w:cs="Times New Roman"/>
                <w:lang w:val="ro-RO"/>
              </w:rPr>
            </w:pPr>
            <w:r w:rsidRPr="00D758B8">
              <w:rPr>
                <w:rFonts w:ascii="Times New Roman" w:hAnsi="Times New Roman"/>
                <w:bCs/>
                <w:lang w:val="ro-RO"/>
              </w:rPr>
              <w:t>Elaborarea și aprobarea Regulamentului cadru de întreținere a animalelor în localități</w:t>
            </w:r>
          </w:p>
        </w:tc>
        <w:tc>
          <w:tcPr>
            <w:tcW w:w="2059" w:type="dxa"/>
            <w:gridSpan w:val="4"/>
          </w:tcPr>
          <w:p w:rsidR="00BB6718" w:rsidRPr="00D758B8" w:rsidRDefault="00BB6718" w:rsidP="00AD64A4">
            <w:pPr>
              <w:jc w:val="center"/>
              <w:rPr>
                <w:rFonts w:ascii="Times New Roman" w:hAnsi="Times New Roman"/>
                <w:bCs/>
                <w:lang w:val="ro-RO"/>
              </w:rPr>
            </w:pPr>
            <w:r w:rsidRPr="00D758B8">
              <w:rPr>
                <w:rFonts w:ascii="Times New Roman" w:hAnsi="Times New Roman"/>
                <w:bCs/>
                <w:lang w:val="ro-RO"/>
              </w:rPr>
              <w:t>Septembrie 2022</w:t>
            </w:r>
          </w:p>
          <w:p w:rsidR="00BB6718" w:rsidRPr="00D758B8" w:rsidRDefault="00BB6718" w:rsidP="00AD64A4">
            <w:pPr>
              <w:jc w:val="center"/>
              <w:rPr>
                <w:rFonts w:ascii="Times New Roman" w:hAnsi="Times New Roman" w:cs="Times New Roman"/>
                <w:lang w:val="ro-RO"/>
              </w:rPr>
            </w:pPr>
          </w:p>
        </w:tc>
        <w:tc>
          <w:tcPr>
            <w:tcW w:w="2256" w:type="dxa"/>
            <w:gridSpan w:val="4"/>
          </w:tcPr>
          <w:p w:rsidR="00BB6718" w:rsidRPr="00D758B8" w:rsidRDefault="00BB6718" w:rsidP="00AD64A4">
            <w:pPr>
              <w:jc w:val="center"/>
              <w:rPr>
                <w:rFonts w:ascii="Times New Roman" w:hAnsi="Times New Roman" w:cs="Times New Roman"/>
                <w:lang w:val="ro-RO"/>
              </w:rPr>
            </w:pPr>
            <w:r w:rsidRPr="00D758B8">
              <w:rPr>
                <w:rFonts w:ascii="Times New Roman" w:hAnsi="Times New Roman"/>
                <w:bCs/>
                <w:lang w:val="ro-RO"/>
              </w:rPr>
              <w:t>Hotărîre de Guvern aprobată</w:t>
            </w:r>
          </w:p>
        </w:tc>
        <w:tc>
          <w:tcPr>
            <w:tcW w:w="2041" w:type="dxa"/>
            <w:gridSpan w:val="4"/>
          </w:tcPr>
          <w:p w:rsidR="00BB6718" w:rsidRPr="00D758B8" w:rsidRDefault="00BB6718" w:rsidP="00AD64A4">
            <w:pPr>
              <w:jc w:val="center"/>
              <w:rPr>
                <w:rFonts w:ascii="Times New Roman" w:hAnsi="Times New Roman"/>
                <w:bCs/>
                <w:lang w:val="ro-RO"/>
              </w:rPr>
            </w:pPr>
            <w:r w:rsidRPr="00D758B8">
              <w:rPr>
                <w:rFonts w:ascii="Times New Roman" w:hAnsi="Times New Roman"/>
                <w:bCs/>
                <w:lang w:val="ro-RO"/>
              </w:rPr>
              <w:t>Ministerul Agriculturii Dezvoltării Regionale și  Mediului</w:t>
            </w:r>
          </w:p>
          <w:p w:rsidR="00BB6718" w:rsidRPr="00D758B8" w:rsidRDefault="00BB6718" w:rsidP="00AD64A4">
            <w:pPr>
              <w:jc w:val="center"/>
              <w:rPr>
                <w:rFonts w:ascii="Times New Roman" w:hAnsi="Times New Roman" w:cs="Times New Roman"/>
                <w:lang w:val="ro-RO"/>
              </w:rPr>
            </w:pPr>
            <w:r w:rsidRPr="00D758B8">
              <w:rPr>
                <w:rFonts w:ascii="Times New Roman" w:hAnsi="Times New Roman"/>
                <w:bCs/>
                <w:lang w:val="ro-RO"/>
              </w:rPr>
              <w:t>Agenţia Naţională pentru Siguranţa Alimentelor</w:t>
            </w:r>
            <w:r w:rsidRPr="00D758B8">
              <w:rPr>
                <w:rFonts w:ascii="Times New Roman" w:hAnsi="Times New Roman"/>
                <w:b/>
                <w:bCs/>
                <w:lang w:val="ro-RO"/>
              </w:rPr>
              <w:t xml:space="preserve"> </w:t>
            </w:r>
            <w:r w:rsidRPr="00D758B8">
              <w:rPr>
                <w:rFonts w:ascii="Times New Roman" w:hAnsi="Times New Roman"/>
                <w:lang w:val="ro-RO"/>
              </w:rPr>
              <w:t>CALM</w:t>
            </w:r>
          </w:p>
        </w:tc>
        <w:tc>
          <w:tcPr>
            <w:tcW w:w="2587" w:type="dxa"/>
          </w:tcPr>
          <w:p w:rsidR="00BB6718" w:rsidRPr="00D758B8" w:rsidRDefault="00BB6718" w:rsidP="00AD64A4">
            <w:pPr>
              <w:rPr>
                <w:rFonts w:ascii="Times New Roman" w:hAnsi="Times New Roman" w:cs="Times New Roman"/>
                <w:i/>
                <w:lang w:val="ro-RO"/>
              </w:rPr>
            </w:pPr>
          </w:p>
        </w:tc>
      </w:tr>
      <w:tr w:rsidR="00BB6718" w:rsidRPr="00D758B8" w:rsidTr="00922FFA">
        <w:tc>
          <w:tcPr>
            <w:tcW w:w="3227" w:type="dxa"/>
            <w:vMerge w:val="restart"/>
          </w:tcPr>
          <w:p w:rsidR="00BB6718" w:rsidRPr="00D758B8" w:rsidRDefault="00BB6718" w:rsidP="004E34BA">
            <w:pPr>
              <w:pStyle w:val="a4"/>
              <w:numPr>
                <w:ilvl w:val="1"/>
                <w:numId w:val="9"/>
              </w:numPr>
              <w:tabs>
                <w:tab w:val="left" w:pos="0"/>
                <w:tab w:val="left" w:pos="284"/>
                <w:tab w:val="left" w:pos="426"/>
              </w:tabs>
              <w:ind w:left="0" w:firstLine="0"/>
              <w:rPr>
                <w:rFonts w:ascii="Times New Roman" w:hAnsi="Times New Roman" w:cs="Times New Roman"/>
                <w:lang w:val="ro-RO"/>
              </w:rPr>
            </w:pPr>
            <w:r w:rsidRPr="00D758B8">
              <w:rPr>
                <w:rFonts w:ascii="Times New Roman" w:hAnsi="Times New Roman" w:cs="Times New Roman"/>
                <w:lang w:val="ro-RO"/>
              </w:rPr>
              <w:t xml:space="preserve">Revitalizarea sectorului zootehnic prin subvenționarea din partea statului a noilor tehnologii și a procurărilor de animale de prăsilă, cu accent pe producerea </w:t>
            </w:r>
            <w:r w:rsidRPr="00D758B8">
              <w:rPr>
                <w:rFonts w:ascii="Times New Roman" w:hAnsi="Times New Roman" w:cs="Times New Roman"/>
                <w:lang w:val="ro-RO"/>
              </w:rPr>
              <w:lastRenderedPageBreak/>
              <w:t>laptelui și a cărnii</w:t>
            </w:r>
          </w:p>
        </w:tc>
        <w:tc>
          <w:tcPr>
            <w:tcW w:w="3194" w:type="dxa"/>
            <w:gridSpan w:val="2"/>
          </w:tcPr>
          <w:p w:rsidR="00BB6718" w:rsidRPr="00D758B8" w:rsidRDefault="00BB6718" w:rsidP="004E34BA">
            <w:pPr>
              <w:pStyle w:val="a4"/>
              <w:numPr>
                <w:ilvl w:val="2"/>
                <w:numId w:val="9"/>
              </w:numPr>
              <w:tabs>
                <w:tab w:val="left" w:pos="542"/>
                <w:tab w:val="left" w:pos="946"/>
              </w:tabs>
              <w:ind w:left="0" w:firstLine="0"/>
              <w:rPr>
                <w:rFonts w:ascii="Times New Roman" w:hAnsi="Times New Roman" w:cs="Times New Roman"/>
                <w:lang w:val="ro-RO"/>
              </w:rPr>
            </w:pPr>
            <w:r w:rsidRPr="00D758B8">
              <w:rPr>
                <w:rFonts w:ascii="Times New Roman" w:hAnsi="Times New Roman" w:cs="Times New Roman"/>
                <w:lang w:val="ro-RO"/>
              </w:rPr>
              <w:lastRenderedPageBreak/>
              <w:t>Elaborarea și aprobarea Programului Național de Dezvoltare a Apiculturii în Republica Moldova pentru anii 2020-2026</w:t>
            </w:r>
          </w:p>
        </w:tc>
        <w:tc>
          <w:tcPr>
            <w:tcW w:w="2059" w:type="dxa"/>
            <w:gridSpan w:val="4"/>
          </w:tcPr>
          <w:p w:rsidR="00BB6718" w:rsidRPr="00D758B8" w:rsidRDefault="00BB6718" w:rsidP="00AD64A4">
            <w:pPr>
              <w:jc w:val="center"/>
              <w:rPr>
                <w:rFonts w:ascii="Times New Roman" w:hAnsi="Times New Roman" w:cs="Times New Roman"/>
                <w:lang w:val="ro-RO"/>
              </w:rPr>
            </w:pPr>
            <w:r w:rsidRPr="00D758B8">
              <w:rPr>
                <w:rFonts w:ascii="Times New Roman" w:hAnsi="Times New Roman" w:cs="Times New Roman"/>
                <w:lang w:val="ro-RO"/>
              </w:rPr>
              <w:t>Ianuarie 2020</w:t>
            </w:r>
          </w:p>
        </w:tc>
        <w:tc>
          <w:tcPr>
            <w:tcW w:w="2256" w:type="dxa"/>
            <w:gridSpan w:val="4"/>
          </w:tcPr>
          <w:p w:rsidR="00BB6718" w:rsidRPr="00D758B8" w:rsidRDefault="00BB6718" w:rsidP="00AD64A4">
            <w:pPr>
              <w:jc w:val="center"/>
              <w:rPr>
                <w:rFonts w:ascii="Times New Roman" w:hAnsi="Times New Roman" w:cs="Times New Roman"/>
                <w:lang w:val="ro-RO"/>
              </w:rPr>
            </w:pPr>
            <w:r w:rsidRPr="00D758B8">
              <w:rPr>
                <w:rFonts w:ascii="Times New Roman" w:hAnsi="Times New Roman" w:cs="Times New Roman"/>
                <w:lang w:val="ro-RO"/>
              </w:rPr>
              <w:t>Hotărîre de Guvern aprobată</w:t>
            </w:r>
          </w:p>
        </w:tc>
        <w:tc>
          <w:tcPr>
            <w:tcW w:w="2041" w:type="dxa"/>
            <w:gridSpan w:val="4"/>
          </w:tcPr>
          <w:p w:rsidR="00BB6718" w:rsidRPr="00D758B8" w:rsidRDefault="00BB6718" w:rsidP="00AD64A4">
            <w:pPr>
              <w:jc w:val="center"/>
              <w:rPr>
                <w:rFonts w:ascii="Times New Roman" w:hAnsi="Times New Roman" w:cs="Times New Roman"/>
                <w:lang w:val="ro-RO"/>
              </w:rPr>
            </w:pPr>
            <w:r w:rsidRPr="00D758B8">
              <w:rPr>
                <w:rFonts w:ascii="Times New Roman" w:hAnsi="Times New Roman" w:cs="Times New Roman"/>
                <w:lang w:val="ro-RO"/>
              </w:rPr>
              <w:t>Ministerul Agriculturii, Dezvoltării Regionale şi Mediului</w:t>
            </w:r>
          </w:p>
        </w:tc>
        <w:tc>
          <w:tcPr>
            <w:tcW w:w="2587" w:type="dxa"/>
          </w:tcPr>
          <w:p w:rsidR="00BB6718" w:rsidRPr="00D758B8" w:rsidRDefault="00BB6718" w:rsidP="00AD64A4">
            <w:pPr>
              <w:rPr>
                <w:rFonts w:ascii="Times New Roman" w:hAnsi="Times New Roman" w:cs="Times New Roman"/>
                <w:lang w:val="ro-RO"/>
              </w:rPr>
            </w:pPr>
          </w:p>
        </w:tc>
      </w:tr>
      <w:tr w:rsidR="00BB6718" w:rsidRPr="00D758B8" w:rsidTr="00922FFA">
        <w:tc>
          <w:tcPr>
            <w:tcW w:w="3227" w:type="dxa"/>
            <w:vMerge/>
          </w:tcPr>
          <w:p w:rsidR="00BB6718" w:rsidRPr="00D758B8" w:rsidRDefault="00BB6718" w:rsidP="004E34BA">
            <w:pPr>
              <w:pStyle w:val="a4"/>
              <w:numPr>
                <w:ilvl w:val="1"/>
                <w:numId w:val="9"/>
              </w:numPr>
              <w:tabs>
                <w:tab w:val="left" w:pos="0"/>
                <w:tab w:val="left" w:pos="284"/>
                <w:tab w:val="left" w:pos="426"/>
              </w:tabs>
              <w:ind w:left="0" w:firstLine="0"/>
              <w:rPr>
                <w:rFonts w:ascii="Times New Roman" w:hAnsi="Times New Roman" w:cs="Times New Roman"/>
                <w:lang w:val="ro-RO"/>
              </w:rPr>
            </w:pPr>
          </w:p>
        </w:tc>
        <w:tc>
          <w:tcPr>
            <w:tcW w:w="3194" w:type="dxa"/>
            <w:gridSpan w:val="2"/>
          </w:tcPr>
          <w:p w:rsidR="00BB6718" w:rsidRPr="00D758B8" w:rsidRDefault="00BB6718" w:rsidP="004E34BA">
            <w:pPr>
              <w:pStyle w:val="a4"/>
              <w:numPr>
                <w:ilvl w:val="2"/>
                <w:numId w:val="9"/>
              </w:numPr>
              <w:tabs>
                <w:tab w:val="left" w:pos="542"/>
                <w:tab w:val="left" w:pos="946"/>
              </w:tabs>
              <w:ind w:left="0" w:firstLine="0"/>
              <w:rPr>
                <w:rFonts w:ascii="Times New Roman" w:hAnsi="Times New Roman" w:cs="Times New Roman"/>
                <w:lang w:val="ro-RO"/>
              </w:rPr>
            </w:pPr>
            <w:r w:rsidRPr="00D758B8">
              <w:rPr>
                <w:rFonts w:ascii="Times New Roman" w:hAnsi="Times New Roman" w:cs="Times New Roman"/>
                <w:lang w:val="ro-RO"/>
              </w:rPr>
              <w:t>Elaborarea și aprobarea Programului Național de Dezvoltare a sectorului lapte pentru anii 2020-2026</w:t>
            </w:r>
          </w:p>
        </w:tc>
        <w:tc>
          <w:tcPr>
            <w:tcW w:w="2059" w:type="dxa"/>
            <w:gridSpan w:val="4"/>
          </w:tcPr>
          <w:p w:rsidR="00BB6718" w:rsidRPr="00D758B8" w:rsidRDefault="00BB6718" w:rsidP="00AD64A4">
            <w:pPr>
              <w:jc w:val="center"/>
              <w:rPr>
                <w:rFonts w:ascii="Times New Roman" w:hAnsi="Times New Roman" w:cs="Times New Roman"/>
                <w:lang w:val="ro-RO"/>
              </w:rPr>
            </w:pPr>
            <w:r w:rsidRPr="00D758B8">
              <w:rPr>
                <w:rFonts w:ascii="Times New Roman" w:hAnsi="Times New Roman" w:cs="Times New Roman"/>
                <w:lang w:val="ro-RO"/>
              </w:rPr>
              <w:t>Ianuarie 2020</w:t>
            </w:r>
          </w:p>
        </w:tc>
        <w:tc>
          <w:tcPr>
            <w:tcW w:w="2256" w:type="dxa"/>
            <w:gridSpan w:val="4"/>
          </w:tcPr>
          <w:p w:rsidR="00BB6718" w:rsidRPr="00D758B8" w:rsidRDefault="00BB6718" w:rsidP="00AD64A4">
            <w:pPr>
              <w:jc w:val="center"/>
              <w:rPr>
                <w:rFonts w:ascii="Times New Roman" w:hAnsi="Times New Roman" w:cs="Times New Roman"/>
                <w:lang w:val="ro-RO"/>
              </w:rPr>
            </w:pPr>
            <w:r w:rsidRPr="00D758B8">
              <w:rPr>
                <w:rFonts w:ascii="Times New Roman" w:hAnsi="Times New Roman" w:cs="Times New Roman"/>
                <w:lang w:val="ro-RO"/>
              </w:rPr>
              <w:t>Hotărîre de Guvern aprobată</w:t>
            </w:r>
          </w:p>
        </w:tc>
        <w:tc>
          <w:tcPr>
            <w:tcW w:w="2041" w:type="dxa"/>
            <w:gridSpan w:val="4"/>
          </w:tcPr>
          <w:p w:rsidR="00BB6718" w:rsidRPr="00D758B8" w:rsidRDefault="00BB6718" w:rsidP="00AD64A4">
            <w:pPr>
              <w:jc w:val="center"/>
              <w:rPr>
                <w:rFonts w:ascii="Times New Roman" w:hAnsi="Times New Roman" w:cs="Times New Roman"/>
                <w:lang w:val="ro-RO"/>
              </w:rPr>
            </w:pPr>
            <w:r w:rsidRPr="00D758B8">
              <w:rPr>
                <w:rFonts w:ascii="Times New Roman" w:hAnsi="Times New Roman" w:cs="Times New Roman"/>
                <w:lang w:val="ro-RO"/>
              </w:rPr>
              <w:t>Ministerul Agriculturii, Dezvoltării Regionale şi Mediului</w:t>
            </w:r>
          </w:p>
        </w:tc>
        <w:tc>
          <w:tcPr>
            <w:tcW w:w="2587" w:type="dxa"/>
          </w:tcPr>
          <w:p w:rsidR="00BB6718" w:rsidRPr="00D758B8" w:rsidRDefault="00BB6718" w:rsidP="00AD64A4">
            <w:pPr>
              <w:rPr>
                <w:rFonts w:ascii="Times New Roman" w:hAnsi="Times New Roman" w:cs="Times New Roman"/>
                <w:lang w:val="ro-RO"/>
              </w:rPr>
            </w:pPr>
          </w:p>
        </w:tc>
      </w:tr>
      <w:tr w:rsidR="00BB6718" w:rsidRPr="00D758B8" w:rsidTr="00922FFA">
        <w:tc>
          <w:tcPr>
            <w:tcW w:w="3227" w:type="dxa"/>
            <w:vMerge/>
          </w:tcPr>
          <w:p w:rsidR="00BB6718" w:rsidRPr="00D758B8" w:rsidRDefault="00BB6718" w:rsidP="004E34BA">
            <w:pPr>
              <w:pStyle w:val="a4"/>
              <w:numPr>
                <w:ilvl w:val="1"/>
                <w:numId w:val="9"/>
              </w:numPr>
              <w:tabs>
                <w:tab w:val="left" w:pos="0"/>
                <w:tab w:val="left" w:pos="284"/>
                <w:tab w:val="left" w:pos="426"/>
              </w:tabs>
              <w:ind w:left="0" w:firstLine="0"/>
              <w:rPr>
                <w:rFonts w:ascii="Times New Roman" w:hAnsi="Times New Roman" w:cs="Times New Roman"/>
                <w:lang w:val="ro-RO"/>
              </w:rPr>
            </w:pPr>
          </w:p>
        </w:tc>
        <w:tc>
          <w:tcPr>
            <w:tcW w:w="3194" w:type="dxa"/>
            <w:gridSpan w:val="2"/>
          </w:tcPr>
          <w:p w:rsidR="00BB6718" w:rsidRPr="00D758B8" w:rsidRDefault="00BB6718" w:rsidP="004E34BA">
            <w:pPr>
              <w:pStyle w:val="a4"/>
              <w:numPr>
                <w:ilvl w:val="2"/>
                <w:numId w:val="9"/>
              </w:numPr>
              <w:tabs>
                <w:tab w:val="left" w:pos="542"/>
                <w:tab w:val="left" w:pos="946"/>
              </w:tabs>
              <w:ind w:left="0" w:firstLine="0"/>
              <w:rPr>
                <w:rFonts w:ascii="Times New Roman" w:hAnsi="Times New Roman" w:cs="Times New Roman"/>
                <w:lang w:val="ro-RO"/>
              </w:rPr>
            </w:pPr>
            <w:r w:rsidRPr="00D758B8">
              <w:rPr>
                <w:rFonts w:ascii="Times New Roman" w:hAnsi="Times New Roman" w:cs="Times New Roman"/>
                <w:lang w:val="ro-RO"/>
              </w:rPr>
              <w:t>Elaborarea și aprobarea Programului de dezvoltare a sectorului de producere a cărnii pentru anii 2020-2026</w:t>
            </w:r>
          </w:p>
        </w:tc>
        <w:tc>
          <w:tcPr>
            <w:tcW w:w="2059" w:type="dxa"/>
            <w:gridSpan w:val="4"/>
          </w:tcPr>
          <w:p w:rsidR="00BB6718" w:rsidRPr="00D758B8" w:rsidRDefault="00BB6718" w:rsidP="00AD64A4">
            <w:pPr>
              <w:jc w:val="center"/>
              <w:rPr>
                <w:rFonts w:ascii="Times New Roman" w:hAnsi="Times New Roman" w:cs="Times New Roman"/>
                <w:lang w:val="ro-RO"/>
              </w:rPr>
            </w:pPr>
            <w:r w:rsidRPr="00D758B8">
              <w:rPr>
                <w:rFonts w:ascii="Times New Roman" w:hAnsi="Times New Roman" w:cs="Times New Roman"/>
                <w:lang w:val="ro-RO"/>
              </w:rPr>
              <w:t>Martie 2021</w:t>
            </w:r>
          </w:p>
        </w:tc>
        <w:tc>
          <w:tcPr>
            <w:tcW w:w="2256" w:type="dxa"/>
            <w:gridSpan w:val="4"/>
          </w:tcPr>
          <w:p w:rsidR="00BB6718" w:rsidRPr="00D758B8" w:rsidRDefault="00BB6718" w:rsidP="00AD64A4">
            <w:pPr>
              <w:jc w:val="center"/>
              <w:rPr>
                <w:rFonts w:ascii="Times New Roman" w:hAnsi="Times New Roman" w:cs="Times New Roman"/>
                <w:lang w:val="ro-RO"/>
              </w:rPr>
            </w:pPr>
            <w:r w:rsidRPr="00D758B8">
              <w:rPr>
                <w:rFonts w:ascii="Times New Roman" w:hAnsi="Times New Roman" w:cs="Times New Roman"/>
                <w:lang w:val="ro-RO"/>
              </w:rPr>
              <w:t>Hotărîre de Guvern aprobată</w:t>
            </w:r>
          </w:p>
        </w:tc>
        <w:tc>
          <w:tcPr>
            <w:tcW w:w="2041" w:type="dxa"/>
            <w:gridSpan w:val="4"/>
          </w:tcPr>
          <w:p w:rsidR="00BB6718" w:rsidRPr="00D758B8" w:rsidRDefault="00BB6718" w:rsidP="00AD64A4">
            <w:pPr>
              <w:jc w:val="center"/>
              <w:rPr>
                <w:rFonts w:ascii="Times New Roman" w:hAnsi="Times New Roman" w:cs="Times New Roman"/>
                <w:lang w:val="ro-RO"/>
              </w:rPr>
            </w:pPr>
            <w:r w:rsidRPr="00D758B8">
              <w:rPr>
                <w:rFonts w:ascii="Times New Roman" w:hAnsi="Times New Roman" w:cs="Times New Roman"/>
                <w:lang w:val="ro-RO"/>
              </w:rPr>
              <w:t>Ministerul Agriculturii, Dezvoltării Regionale şi Mediului</w:t>
            </w:r>
          </w:p>
        </w:tc>
        <w:tc>
          <w:tcPr>
            <w:tcW w:w="2587" w:type="dxa"/>
          </w:tcPr>
          <w:p w:rsidR="00BB6718" w:rsidRPr="00D758B8" w:rsidRDefault="00BB6718" w:rsidP="00AD64A4">
            <w:pPr>
              <w:rPr>
                <w:rFonts w:ascii="Times New Roman" w:hAnsi="Times New Roman" w:cs="Times New Roman"/>
                <w:lang w:val="ro-RO"/>
              </w:rPr>
            </w:pPr>
          </w:p>
        </w:tc>
      </w:tr>
      <w:tr w:rsidR="00BB6718" w:rsidRPr="00D758B8" w:rsidTr="00922FFA">
        <w:tc>
          <w:tcPr>
            <w:tcW w:w="3227" w:type="dxa"/>
            <w:vMerge/>
          </w:tcPr>
          <w:p w:rsidR="00BB6718" w:rsidRPr="00D758B8" w:rsidRDefault="00BB6718" w:rsidP="004E34BA">
            <w:pPr>
              <w:pStyle w:val="a4"/>
              <w:numPr>
                <w:ilvl w:val="1"/>
                <w:numId w:val="9"/>
              </w:numPr>
              <w:tabs>
                <w:tab w:val="left" w:pos="0"/>
                <w:tab w:val="left" w:pos="284"/>
                <w:tab w:val="left" w:pos="426"/>
              </w:tabs>
              <w:ind w:left="0" w:firstLine="0"/>
              <w:rPr>
                <w:rFonts w:ascii="Times New Roman" w:hAnsi="Times New Roman" w:cs="Times New Roman"/>
                <w:lang w:val="ro-RO"/>
              </w:rPr>
            </w:pPr>
          </w:p>
        </w:tc>
        <w:tc>
          <w:tcPr>
            <w:tcW w:w="3194" w:type="dxa"/>
            <w:gridSpan w:val="2"/>
          </w:tcPr>
          <w:p w:rsidR="00BB6718" w:rsidRPr="00D758B8" w:rsidRDefault="00BB6718" w:rsidP="004E34BA">
            <w:pPr>
              <w:pStyle w:val="a4"/>
              <w:numPr>
                <w:ilvl w:val="2"/>
                <w:numId w:val="9"/>
              </w:numPr>
              <w:tabs>
                <w:tab w:val="left" w:pos="542"/>
                <w:tab w:val="left" w:pos="946"/>
              </w:tabs>
              <w:ind w:left="0" w:firstLine="0"/>
              <w:rPr>
                <w:rFonts w:ascii="Times New Roman" w:hAnsi="Times New Roman" w:cs="Times New Roman"/>
                <w:lang w:val="ro-RO"/>
              </w:rPr>
            </w:pPr>
            <w:r w:rsidRPr="00D758B8">
              <w:rPr>
                <w:rFonts w:ascii="Times New Roman" w:hAnsi="Times New Roman" w:cs="Times New Roman"/>
                <w:lang w:val="ro-RO"/>
              </w:rPr>
              <w:t>Elaborarea și aprobarea Programului Național de Dezvoltare a sectorului Piscicol pentru anii 2020-2026</w:t>
            </w:r>
          </w:p>
        </w:tc>
        <w:tc>
          <w:tcPr>
            <w:tcW w:w="2059" w:type="dxa"/>
            <w:gridSpan w:val="4"/>
          </w:tcPr>
          <w:p w:rsidR="00BB6718" w:rsidRPr="00D758B8" w:rsidRDefault="00BB6718" w:rsidP="00AD64A4">
            <w:pPr>
              <w:jc w:val="center"/>
              <w:rPr>
                <w:rFonts w:ascii="Times New Roman" w:hAnsi="Times New Roman" w:cs="Times New Roman"/>
                <w:lang w:val="ro-RO"/>
              </w:rPr>
            </w:pPr>
            <w:r w:rsidRPr="00D758B8">
              <w:rPr>
                <w:rFonts w:ascii="Times New Roman" w:hAnsi="Times New Roman" w:cs="Times New Roman"/>
                <w:lang w:val="ro-RO"/>
              </w:rPr>
              <w:t>Martie 2021</w:t>
            </w:r>
          </w:p>
        </w:tc>
        <w:tc>
          <w:tcPr>
            <w:tcW w:w="2256" w:type="dxa"/>
            <w:gridSpan w:val="4"/>
          </w:tcPr>
          <w:p w:rsidR="00BB6718" w:rsidRPr="00D758B8" w:rsidRDefault="00BB6718" w:rsidP="00AD64A4">
            <w:pPr>
              <w:jc w:val="center"/>
              <w:rPr>
                <w:rFonts w:ascii="Times New Roman" w:hAnsi="Times New Roman" w:cs="Times New Roman"/>
                <w:lang w:val="ro-RO"/>
              </w:rPr>
            </w:pPr>
            <w:r w:rsidRPr="00D758B8">
              <w:rPr>
                <w:rFonts w:ascii="Times New Roman" w:hAnsi="Times New Roman" w:cs="Times New Roman"/>
                <w:lang w:val="ro-RO"/>
              </w:rPr>
              <w:t>Hotărîre de Guvern aprobată</w:t>
            </w:r>
          </w:p>
        </w:tc>
        <w:tc>
          <w:tcPr>
            <w:tcW w:w="2041" w:type="dxa"/>
            <w:gridSpan w:val="4"/>
          </w:tcPr>
          <w:p w:rsidR="00BB6718" w:rsidRPr="00D758B8" w:rsidRDefault="00BB6718" w:rsidP="00AD64A4">
            <w:pPr>
              <w:jc w:val="center"/>
              <w:rPr>
                <w:rFonts w:ascii="Times New Roman" w:hAnsi="Times New Roman" w:cs="Times New Roman"/>
                <w:lang w:val="ro-RO"/>
              </w:rPr>
            </w:pPr>
            <w:r w:rsidRPr="00D758B8">
              <w:rPr>
                <w:rFonts w:ascii="Times New Roman" w:hAnsi="Times New Roman" w:cs="Times New Roman"/>
                <w:lang w:val="ro-RO"/>
              </w:rPr>
              <w:t>Ministerul Agriculturii, Dezvoltării Regionale şi Mediului</w:t>
            </w:r>
          </w:p>
        </w:tc>
        <w:tc>
          <w:tcPr>
            <w:tcW w:w="2587" w:type="dxa"/>
          </w:tcPr>
          <w:p w:rsidR="00BB6718" w:rsidRPr="00D758B8" w:rsidRDefault="00BB6718" w:rsidP="00AD64A4">
            <w:pPr>
              <w:rPr>
                <w:rFonts w:ascii="Times New Roman" w:hAnsi="Times New Roman" w:cs="Times New Roman"/>
                <w:lang w:val="ro-RO"/>
              </w:rPr>
            </w:pPr>
          </w:p>
        </w:tc>
      </w:tr>
      <w:tr w:rsidR="00BB6718" w:rsidRPr="00D758B8" w:rsidTr="00922FFA">
        <w:tc>
          <w:tcPr>
            <w:tcW w:w="3227" w:type="dxa"/>
            <w:vMerge/>
          </w:tcPr>
          <w:p w:rsidR="00BB6718" w:rsidRPr="00D758B8" w:rsidRDefault="00BB6718" w:rsidP="004E34BA">
            <w:pPr>
              <w:pStyle w:val="a4"/>
              <w:numPr>
                <w:ilvl w:val="1"/>
                <w:numId w:val="9"/>
              </w:numPr>
              <w:tabs>
                <w:tab w:val="left" w:pos="0"/>
                <w:tab w:val="left" w:pos="284"/>
                <w:tab w:val="left" w:pos="426"/>
              </w:tabs>
              <w:ind w:left="0" w:firstLine="0"/>
              <w:rPr>
                <w:rFonts w:ascii="Times New Roman" w:hAnsi="Times New Roman" w:cs="Times New Roman"/>
                <w:lang w:val="ro-RO"/>
              </w:rPr>
            </w:pPr>
          </w:p>
        </w:tc>
        <w:tc>
          <w:tcPr>
            <w:tcW w:w="3194" w:type="dxa"/>
            <w:gridSpan w:val="2"/>
          </w:tcPr>
          <w:p w:rsidR="00BB6718" w:rsidRPr="00D758B8" w:rsidRDefault="00BB6718" w:rsidP="004E34BA">
            <w:pPr>
              <w:pStyle w:val="a4"/>
              <w:numPr>
                <w:ilvl w:val="2"/>
                <w:numId w:val="9"/>
              </w:numPr>
              <w:tabs>
                <w:tab w:val="left" w:pos="542"/>
                <w:tab w:val="left" w:pos="946"/>
              </w:tabs>
              <w:ind w:left="0" w:firstLine="0"/>
              <w:rPr>
                <w:rFonts w:ascii="Times New Roman" w:hAnsi="Times New Roman" w:cs="Times New Roman"/>
                <w:lang w:val="ro-RO"/>
              </w:rPr>
            </w:pPr>
            <w:r w:rsidRPr="00D758B8">
              <w:rPr>
                <w:rFonts w:ascii="Times New Roman" w:hAnsi="Times New Roman" w:cs="Times New Roman"/>
                <w:lang w:val="ro-RO"/>
              </w:rPr>
              <w:t>Elaborarea și aprobarea Programului Național de Dezvoltare a Sectorului de Creștere a Ovinelor și Caprinelor pentru anii 2020-2026</w:t>
            </w:r>
          </w:p>
        </w:tc>
        <w:tc>
          <w:tcPr>
            <w:tcW w:w="2059" w:type="dxa"/>
            <w:gridSpan w:val="4"/>
          </w:tcPr>
          <w:p w:rsidR="00BB6718" w:rsidRPr="00D758B8" w:rsidRDefault="00BB6718" w:rsidP="00AD64A4">
            <w:pPr>
              <w:jc w:val="center"/>
              <w:rPr>
                <w:rFonts w:ascii="Times New Roman" w:hAnsi="Times New Roman" w:cs="Times New Roman"/>
                <w:lang w:val="ro-RO"/>
              </w:rPr>
            </w:pPr>
            <w:r w:rsidRPr="00D758B8">
              <w:rPr>
                <w:rFonts w:ascii="Times New Roman" w:hAnsi="Times New Roman" w:cs="Times New Roman"/>
                <w:lang w:val="ro-RO"/>
              </w:rPr>
              <w:t>Mai 2020</w:t>
            </w:r>
          </w:p>
        </w:tc>
        <w:tc>
          <w:tcPr>
            <w:tcW w:w="2256" w:type="dxa"/>
            <w:gridSpan w:val="4"/>
          </w:tcPr>
          <w:p w:rsidR="00BB6718" w:rsidRPr="00D758B8" w:rsidRDefault="00BB6718" w:rsidP="00AD64A4">
            <w:pPr>
              <w:jc w:val="center"/>
              <w:rPr>
                <w:rFonts w:ascii="Times New Roman" w:hAnsi="Times New Roman" w:cs="Times New Roman"/>
                <w:lang w:val="ro-RO"/>
              </w:rPr>
            </w:pPr>
            <w:r w:rsidRPr="00D758B8">
              <w:rPr>
                <w:rFonts w:ascii="Times New Roman" w:hAnsi="Times New Roman" w:cs="Times New Roman"/>
                <w:lang w:val="ro-RO"/>
              </w:rPr>
              <w:t>Hotărîre de Guvern aprobată</w:t>
            </w:r>
          </w:p>
        </w:tc>
        <w:tc>
          <w:tcPr>
            <w:tcW w:w="2041" w:type="dxa"/>
            <w:gridSpan w:val="4"/>
          </w:tcPr>
          <w:p w:rsidR="00BB6718" w:rsidRPr="00D758B8" w:rsidRDefault="00BB6718" w:rsidP="00AD64A4">
            <w:pPr>
              <w:jc w:val="center"/>
              <w:rPr>
                <w:rFonts w:ascii="Times New Roman" w:hAnsi="Times New Roman" w:cs="Times New Roman"/>
                <w:lang w:val="ro-RO"/>
              </w:rPr>
            </w:pPr>
            <w:r w:rsidRPr="00D758B8">
              <w:rPr>
                <w:rFonts w:ascii="Times New Roman" w:hAnsi="Times New Roman" w:cs="Times New Roman"/>
                <w:lang w:val="ro-RO"/>
              </w:rPr>
              <w:t>Ministerul Agriculturii, Dezvoltării Regionale şi Mediului</w:t>
            </w:r>
          </w:p>
        </w:tc>
        <w:tc>
          <w:tcPr>
            <w:tcW w:w="2587" w:type="dxa"/>
          </w:tcPr>
          <w:p w:rsidR="00BB6718" w:rsidRPr="00D758B8" w:rsidRDefault="00BB6718" w:rsidP="00AD64A4">
            <w:pPr>
              <w:rPr>
                <w:rFonts w:ascii="Times New Roman" w:hAnsi="Times New Roman" w:cs="Times New Roman"/>
                <w:lang w:val="ro-RO"/>
              </w:rPr>
            </w:pPr>
          </w:p>
        </w:tc>
      </w:tr>
      <w:tr w:rsidR="00BB6718" w:rsidRPr="00D758B8" w:rsidTr="00922FFA">
        <w:tc>
          <w:tcPr>
            <w:tcW w:w="3227" w:type="dxa"/>
            <w:vMerge/>
          </w:tcPr>
          <w:p w:rsidR="00BB6718" w:rsidRPr="00D758B8" w:rsidRDefault="00BB6718" w:rsidP="00AD64A4">
            <w:pPr>
              <w:pStyle w:val="a4"/>
              <w:tabs>
                <w:tab w:val="left" w:pos="0"/>
                <w:tab w:val="left" w:pos="284"/>
                <w:tab w:val="left" w:pos="426"/>
              </w:tabs>
              <w:ind w:left="0"/>
              <w:rPr>
                <w:rFonts w:ascii="Times New Roman" w:hAnsi="Times New Roman" w:cs="Times New Roman"/>
                <w:lang w:val="ro-RO"/>
              </w:rPr>
            </w:pPr>
          </w:p>
        </w:tc>
        <w:tc>
          <w:tcPr>
            <w:tcW w:w="3194" w:type="dxa"/>
            <w:gridSpan w:val="2"/>
          </w:tcPr>
          <w:p w:rsidR="00BB6718" w:rsidRPr="00D758B8" w:rsidRDefault="00BB6718" w:rsidP="004E34BA">
            <w:pPr>
              <w:pStyle w:val="a4"/>
              <w:numPr>
                <w:ilvl w:val="2"/>
                <w:numId w:val="9"/>
              </w:numPr>
              <w:tabs>
                <w:tab w:val="left" w:pos="542"/>
                <w:tab w:val="left" w:pos="946"/>
              </w:tabs>
              <w:ind w:left="0" w:firstLine="0"/>
              <w:rPr>
                <w:rFonts w:ascii="Times New Roman" w:hAnsi="Times New Roman" w:cs="Times New Roman"/>
                <w:lang w:val="ro-RO"/>
              </w:rPr>
            </w:pPr>
            <w:r>
              <w:rPr>
                <w:rFonts w:ascii="Times New Roman" w:hAnsi="Times New Roman" w:cs="Times New Roman"/>
                <w:lang w:val="ro-RO"/>
              </w:rPr>
              <w:t>Ne</w:t>
            </w:r>
            <w:r w:rsidRPr="00D758B8">
              <w:rPr>
                <w:rFonts w:ascii="Times New Roman" w:hAnsi="Times New Roman" w:cs="Times New Roman"/>
                <w:lang w:val="ro-RO"/>
              </w:rPr>
              <w:t>gocierea și lansarea proiectelor de finanțare pentru dezvoltarea sectorului zootehnic</w:t>
            </w:r>
          </w:p>
        </w:tc>
        <w:tc>
          <w:tcPr>
            <w:tcW w:w="2059" w:type="dxa"/>
            <w:gridSpan w:val="4"/>
          </w:tcPr>
          <w:p w:rsidR="00BB6718" w:rsidRPr="00D758B8" w:rsidRDefault="00BB6718" w:rsidP="00AD64A4">
            <w:pPr>
              <w:jc w:val="center"/>
              <w:rPr>
                <w:rFonts w:ascii="Times New Roman" w:hAnsi="Times New Roman" w:cs="Times New Roman"/>
                <w:lang w:val="ro-RO"/>
              </w:rPr>
            </w:pPr>
            <w:r w:rsidRPr="00D758B8">
              <w:rPr>
                <w:rFonts w:ascii="Times New Roman" w:hAnsi="Times New Roman" w:cs="Times New Roman"/>
                <w:lang w:val="ro-RO"/>
              </w:rPr>
              <w:t>Iulie 2021</w:t>
            </w:r>
          </w:p>
        </w:tc>
        <w:tc>
          <w:tcPr>
            <w:tcW w:w="2256" w:type="dxa"/>
            <w:gridSpan w:val="4"/>
          </w:tcPr>
          <w:p w:rsidR="00BB6718" w:rsidRPr="00D758B8" w:rsidRDefault="00BB6718" w:rsidP="00AD64A4">
            <w:pPr>
              <w:jc w:val="center"/>
              <w:rPr>
                <w:rFonts w:ascii="Times New Roman" w:hAnsi="Times New Roman" w:cs="Times New Roman"/>
                <w:lang w:val="ro-RO"/>
              </w:rPr>
            </w:pPr>
            <w:r w:rsidRPr="00D758B8">
              <w:rPr>
                <w:rFonts w:ascii="Times New Roman" w:hAnsi="Times New Roman" w:cs="Times New Roman"/>
                <w:lang w:val="ro-RO"/>
              </w:rPr>
              <w:t>Cel puțin 2 proiecte de finanțare lansate</w:t>
            </w:r>
          </w:p>
        </w:tc>
        <w:tc>
          <w:tcPr>
            <w:tcW w:w="2041" w:type="dxa"/>
            <w:gridSpan w:val="4"/>
          </w:tcPr>
          <w:p w:rsidR="00BB6718" w:rsidRPr="00D758B8" w:rsidRDefault="00BB6718" w:rsidP="00AD64A4">
            <w:pPr>
              <w:jc w:val="center"/>
              <w:rPr>
                <w:rFonts w:ascii="Times New Roman" w:hAnsi="Times New Roman" w:cs="Times New Roman"/>
                <w:lang w:val="ro-RO"/>
              </w:rPr>
            </w:pPr>
            <w:r w:rsidRPr="00D758B8">
              <w:rPr>
                <w:rFonts w:ascii="Times New Roman" w:hAnsi="Times New Roman" w:cs="Times New Roman"/>
                <w:lang w:val="ro-RO"/>
              </w:rPr>
              <w:t>Ministerul Agriculturii, Dezvoltării Regionale şi Mediului</w:t>
            </w:r>
          </w:p>
        </w:tc>
        <w:tc>
          <w:tcPr>
            <w:tcW w:w="2587" w:type="dxa"/>
          </w:tcPr>
          <w:p w:rsidR="00BB6718" w:rsidRPr="00D758B8" w:rsidRDefault="00BB6718" w:rsidP="00AD64A4">
            <w:pPr>
              <w:rPr>
                <w:rFonts w:ascii="Times New Roman" w:hAnsi="Times New Roman" w:cs="Times New Roman"/>
                <w:lang w:val="ro-RO"/>
              </w:rPr>
            </w:pPr>
          </w:p>
        </w:tc>
      </w:tr>
      <w:tr w:rsidR="00BB6718" w:rsidRPr="00D758B8" w:rsidTr="00922FFA">
        <w:tc>
          <w:tcPr>
            <w:tcW w:w="3227" w:type="dxa"/>
            <w:vMerge w:val="restart"/>
          </w:tcPr>
          <w:p w:rsidR="00BB6718" w:rsidRPr="00D758B8" w:rsidRDefault="00BB6718" w:rsidP="004E34BA">
            <w:pPr>
              <w:pStyle w:val="a4"/>
              <w:numPr>
                <w:ilvl w:val="1"/>
                <w:numId w:val="9"/>
              </w:numPr>
              <w:tabs>
                <w:tab w:val="left" w:pos="0"/>
                <w:tab w:val="left" w:pos="284"/>
                <w:tab w:val="left" w:pos="426"/>
              </w:tabs>
              <w:ind w:left="0" w:firstLine="0"/>
              <w:rPr>
                <w:rFonts w:ascii="Times New Roman" w:hAnsi="Times New Roman" w:cs="Times New Roman"/>
                <w:lang w:val="ro-RO"/>
              </w:rPr>
            </w:pPr>
            <w:r w:rsidRPr="00D758B8">
              <w:rPr>
                <w:rFonts w:ascii="Times New Roman" w:hAnsi="Times New Roman" w:cs="Times New Roman"/>
                <w:lang w:val="ro-RO"/>
              </w:rPr>
              <w:t>Revizuirea cadrului normativ și de planificare strategică aferent sectorului vitivinicol și al băuturilor alcoolice</w:t>
            </w:r>
          </w:p>
        </w:tc>
        <w:tc>
          <w:tcPr>
            <w:tcW w:w="3194" w:type="dxa"/>
            <w:gridSpan w:val="2"/>
          </w:tcPr>
          <w:p w:rsidR="00BB6718" w:rsidRPr="00D758B8" w:rsidRDefault="00BB6718" w:rsidP="004E34BA">
            <w:pPr>
              <w:pStyle w:val="a4"/>
              <w:numPr>
                <w:ilvl w:val="2"/>
                <w:numId w:val="9"/>
              </w:numPr>
              <w:tabs>
                <w:tab w:val="left" w:pos="542"/>
                <w:tab w:val="left" w:pos="946"/>
              </w:tabs>
              <w:ind w:left="0" w:firstLine="0"/>
              <w:rPr>
                <w:rFonts w:ascii="Times New Roman" w:hAnsi="Times New Roman" w:cs="Times New Roman"/>
                <w:lang w:val="ro-RO"/>
              </w:rPr>
            </w:pPr>
            <w:r w:rsidRPr="00D758B8">
              <w:rPr>
                <w:rFonts w:ascii="Times New Roman" w:hAnsi="Times New Roman" w:cs="Times New Roman"/>
                <w:lang w:val="ro-RO"/>
              </w:rPr>
              <w:t>Elaborarea și aprobarea Strategiei de dezvoltare a sectorului vitivinicol „Vinul Moldovei 2030”</w:t>
            </w:r>
          </w:p>
        </w:tc>
        <w:tc>
          <w:tcPr>
            <w:tcW w:w="2059" w:type="dxa"/>
            <w:gridSpan w:val="4"/>
          </w:tcPr>
          <w:p w:rsidR="00BB6718" w:rsidRPr="00D758B8" w:rsidRDefault="00BB6718" w:rsidP="00AD64A4">
            <w:pPr>
              <w:jc w:val="center"/>
              <w:rPr>
                <w:rFonts w:ascii="Times New Roman" w:hAnsi="Times New Roman" w:cs="Times New Roman"/>
                <w:lang w:val="ro-RO"/>
              </w:rPr>
            </w:pPr>
            <w:r w:rsidRPr="00D758B8">
              <w:rPr>
                <w:rFonts w:ascii="Times New Roman" w:hAnsi="Times New Roman" w:cs="Times New Roman"/>
                <w:lang w:val="ro-RO"/>
              </w:rPr>
              <w:t>August 2020</w:t>
            </w:r>
          </w:p>
        </w:tc>
        <w:tc>
          <w:tcPr>
            <w:tcW w:w="2256" w:type="dxa"/>
            <w:gridSpan w:val="4"/>
          </w:tcPr>
          <w:p w:rsidR="00BB6718" w:rsidRPr="00D758B8" w:rsidRDefault="00BB6718" w:rsidP="00AD64A4">
            <w:pPr>
              <w:jc w:val="center"/>
              <w:rPr>
                <w:rFonts w:ascii="Times New Roman" w:hAnsi="Times New Roman" w:cs="Times New Roman"/>
                <w:lang w:val="ro-RO"/>
              </w:rPr>
            </w:pPr>
            <w:r w:rsidRPr="00D758B8">
              <w:rPr>
                <w:rFonts w:ascii="Times New Roman" w:hAnsi="Times New Roman" w:cs="Times New Roman"/>
                <w:lang w:val="ro-RO"/>
              </w:rPr>
              <w:t>Hotărîre de Guvern aprobată</w:t>
            </w:r>
          </w:p>
        </w:tc>
        <w:tc>
          <w:tcPr>
            <w:tcW w:w="2041" w:type="dxa"/>
            <w:gridSpan w:val="4"/>
          </w:tcPr>
          <w:p w:rsidR="00BB6718" w:rsidRPr="00D758B8" w:rsidRDefault="00BB6718" w:rsidP="00AD64A4">
            <w:pPr>
              <w:jc w:val="center"/>
              <w:rPr>
                <w:rFonts w:ascii="Times New Roman" w:hAnsi="Times New Roman" w:cs="Times New Roman"/>
                <w:lang w:val="ro-RO"/>
              </w:rPr>
            </w:pPr>
            <w:r w:rsidRPr="00D758B8">
              <w:rPr>
                <w:rFonts w:ascii="Times New Roman" w:hAnsi="Times New Roman" w:cs="Times New Roman"/>
                <w:lang w:val="ro-RO"/>
              </w:rPr>
              <w:t>Ministerul Agriculturii, Dezvoltării Regionale şi Mediului</w:t>
            </w:r>
            <w:r>
              <w:rPr>
                <w:rFonts w:ascii="Times New Roman" w:hAnsi="Times New Roman" w:cs="Times New Roman"/>
                <w:lang w:val="ro-RO"/>
              </w:rPr>
              <w:t>;</w:t>
            </w:r>
          </w:p>
          <w:p w:rsidR="00BB6718" w:rsidRPr="00D758B8" w:rsidRDefault="00BB6718" w:rsidP="002E32C8">
            <w:pPr>
              <w:jc w:val="center"/>
              <w:rPr>
                <w:rFonts w:ascii="Times New Roman" w:hAnsi="Times New Roman" w:cs="Times New Roman"/>
                <w:lang w:val="ro-RO"/>
              </w:rPr>
            </w:pPr>
            <w:r w:rsidRPr="00D758B8">
              <w:rPr>
                <w:rFonts w:ascii="Times New Roman" w:hAnsi="Times New Roman" w:cs="Times New Roman"/>
                <w:lang w:val="ro-RO"/>
              </w:rPr>
              <w:t>Ofic</w:t>
            </w:r>
            <w:r>
              <w:rPr>
                <w:rFonts w:ascii="Times New Roman" w:hAnsi="Times New Roman" w:cs="Times New Roman"/>
                <w:lang w:val="ro-RO"/>
              </w:rPr>
              <w:t>iul Național al Viei și Vinului</w:t>
            </w:r>
          </w:p>
        </w:tc>
        <w:tc>
          <w:tcPr>
            <w:tcW w:w="2587" w:type="dxa"/>
          </w:tcPr>
          <w:p w:rsidR="00BB6718" w:rsidRPr="00D758B8" w:rsidRDefault="00BB6718" w:rsidP="00AD64A4">
            <w:pPr>
              <w:rPr>
                <w:rFonts w:ascii="Times New Roman" w:hAnsi="Times New Roman" w:cs="Times New Roman"/>
                <w:lang w:val="ro-RO"/>
              </w:rPr>
            </w:pPr>
          </w:p>
        </w:tc>
      </w:tr>
      <w:tr w:rsidR="00BB6718" w:rsidRPr="00D758B8" w:rsidTr="00922FFA">
        <w:tc>
          <w:tcPr>
            <w:tcW w:w="3227" w:type="dxa"/>
            <w:vMerge/>
          </w:tcPr>
          <w:p w:rsidR="00BB6718" w:rsidRPr="00D758B8" w:rsidRDefault="00BB6718" w:rsidP="004E34BA">
            <w:pPr>
              <w:pStyle w:val="a4"/>
              <w:numPr>
                <w:ilvl w:val="1"/>
                <w:numId w:val="9"/>
              </w:numPr>
              <w:tabs>
                <w:tab w:val="left" w:pos="0"/>
                <w:tab w:val="left" w:pos="284"/>
                <w:tab w:val="left" w:pos="426"/>
              </w:tabs>
              <w:ind w:left="0" w:firstLine="0"/>
              <w:rPr>
                <w:rFonts w:ascii="Times New Roman" w:hAnsi="Times New Roman" w:cs="Times New Roman"/>
                <w:lang w:val="ro-RO"/>
              </w:rPr>
            </w:pPr>
          </w:p>
        </w:tc>
        <w:tc>
          <w:tcPr>
            <w:tcW w:w="3194" w:type="dxa"/>
            <w:gridSpan w:val="2"/>
          </w:tcPr>
          <w:p w:rsidR="00BB6718" w:rsidRPr="00D758B8" w:rsidRDefault="00BB6718" w:rsidP="002E32C8">
            <w:pPr>
              <w:pStyle w:val="a4"/>
              <w:numPr>
                <w:ilvl w:val="2"/>
                <w:numId w:val="9"/>
              </w:numPr>
              <w:tabs>
                <w:tab w:val="left" w:pos="542"/>
                <w:tab w:val="left" w:pos="946"/>
              </w:tabs>
              <w:ind w:left="0" w:firstLine="0"/>
              <w:rPr>
                <w:rFonts w:ascii="Times New Roman" w:hAnsi="Times New Roman" w:cs="Times New Roman"/>
                <w:lang w:val="ro-RO"/>
              </w:rPr>
            </w:pPr>
            <w:r>
              <w:rPr>
                <w:rFonts w:ascii="Times New Roman" w:hAnsi="Times New Roman" w:cs="Times New Roman"/>
                <w:lang w:val="ro-RO"/>
              </w:rPr>
              <w:t>Modificarea Legii</w:t>
            </w:r>
            <w:r w:rsidRPr="00D758B8">
              <w:rPr>
                <w:rFonts w:ascii="Times New Roman" w:hAnsi="Times New Roman" w:cs="Times New Roman"/>
                <w:lang w:val="ro-RO"/>
              </w:rPr>
              <w:t xml:space="preserve"> viei și vinului nr. 57/2006</w:t>
            </w:r>
          </w:p>
        </w:tc>
        <w:tc>
          <w:tcPr>
            <w:tcW w:w="2059" w:type="dxa"/>
            <w:gridSpan w:val="4"/>
          </w:tcPr>
          <w:p w:rsidR="00BB6718" w:rsidRPr="00D758B8" w:rsidRDefault="00BB6718" w:rsidP="00AD64A4">
            <w:pPr>
              <w:jc w:val="center"/>
              <w:rPr>
                <w:rFonts w:ascii="Times New Roman" w:hAnsi="Times New Roman" w:cs="Times New Roman"/>
                <w:lang w:val="ro-RO"/>
              </w:rPr>
            </w:pPr>
            <w:r w:rsidRPr="00D758B8">
              <w:rPr>
                <w:rFonts w:ascii="Times New Roman" w:hAnsi="Times New Roman" w:cs="Times New Roman"/>
                <w:lang w:val="ro-RO"/>
              </w:rPr>
              <w:t>Octombrie 2020</w:t>
            </w:r>
          </w:p>
        </w:tc>
        <w:tc>
          <w:tcPr>
            <w:tcW w:w="2256" w:type="dxa"/>
            <w:gridSpan w:val="4"/>
          </w:tcPr>
          <w:p w:rsidR="00BB6718" w:rsidRPr="00D758B8" w:rsidRDefault="00BB6718" w:rsidP="00AD64A4">
            <w:pPr>
              <w:jc w:val="center"/>
              <w:rPr>
                <w:rFonts w:ascii="Times New Roman" w:hAnsi="Times New Roman" w:cs="Times New Roman"/>
                <w:lang w:val="ro-RO"/>
              </w:rPr>
            </w:pPr>
            <w:r w:rsidRPr="00D758B8">
              <w:rPr>
                <w:rFonts w:ascii="Times New Roman" w:hAnsi="Times New Roman" w:cs="Times New Roman"/>
                <w:lang w:val="ro-RO"/>
              </w:rPr>
              <w:t>Proiect de lege aprobat de Guvern şi remis Parlamentului</w:t>
            </w:r>
          </w:p>
        </w:tc>
        <w:tc>
          <w:tcPr>
            <w:tcW w:w="2041" w:type="dxa"/>
            <w:gridSpan w:val="4"/>
          </w:tcPr>
          <w:p w:rsidR="00BB6718" w:rsidRPr="00D758B8" w:rsidRDefault="00BB6718" w:rsidP="00AD64A4">
            <w:pPr>
              <w:jc w:val="center"/>
              <w:rPr>
                <w:rFonts w:ascii="Times New Roman" w:hAnsi="Times New Roman" w:cs="Times New Roman"/>
                <w:lang w:val="ro-RO"/>
              </w:rPr>
            </w:pPr>
            <w:r w:rsidRPr="00D758B8">
              <w:rPr>
                <w:rFonts w:ascii="Times New Roman" w:hAnsi="Times New Roman" w:cs="Times New Roman"/>
                <w:lang w:val="ro-RO"/>
              </w:rPr>
              <w:t>Ministerul Agriculturii, Dezvoltării Regionale şi Mediului</w:t>
            </w:r>
            <w:r>
              <w:rPr>
                <w:rFonts w:ascii="Times New Roman" w:hAnsi="Times New Roman" w:cs="Times New Roman"/>
                <w:lang w:val="ro-RO"/>
              </w:rPr>
              <w:t>;</w:t>
            </w:r>
          </w:p>
          <w:p w:rsidR="00BB6718" w:rsidRPr="00D758B8" w:rsidRDefault="00BB6718" w:rsidP="002E32C8">
            <w:pPr>
              <w:jc w:val="center"/>
              <w:rPr>
                <w:rFonts w:ascii="Times New Roman" w:hAnsi="Times New Roman" w:cs="Times New Roman"/>
                <w:lang w:val="ro-RO"/>
              </w:rPr>
            </w:pPr>
            <w:r w:rsidRPr="00D758B8">
              <w:rPr>
                <w:rFonts w:ascii="Times New Roman" w:hAnsi="Times New Roman" w:cs="Times New Roman"/>
                <w:lang w:val="ro-RO"/>
              </w:rPr>
              <w:t>Ofic</w:t>
            </w:r>
            <w:r>
              <w:rPr>
                <w:rFonts w:ascii="Times New Roman" w:hAnsi="Times New Roman" w:cs="Times New Roman"/>
                <w:lang w:val="ro-RO"/>
              </w:rPr>
              <w:t xml:space="preserve">iul Național al </w:t>
            </w:r>
            <w:r>
              <w:rPr>
                <w:rFonts w:ascii="Times New Roman" w:hAnsi="Times New Roman" w:cs="Times New Roman"/>
                <w:lang w:val="ro-RO"/>
              </w:rPr>
              <w:lastRenderedPageBreak/>
              <w:t>Viei și Vinului</w:t>
            </w:r>
          </w:p>
        </w:tc>
        <w:tc>
          <w:tcPr>
            <w:tcW w:w="2587" w:type="dxa"/>
          </w:tcPr>
          <w:p w:rsidR="00BB6718" w:rsidRPr="00D758B8" w:rsidRDefault="00BB6718" w:rsidP="00AD64A4">
            <w:pPr>
              <w:rPr>
                <w:rFonts w:ascii="Times New Roman" w:hAnsi="Times New Roman" w:cs="Times New Roman"/>
                <w:lang w:val="ro-RO"/>
              </w:rPr>
            </w:pPr>
          </w:p>
        </w:tc>
      </w:tr>
      <w:tr w:rsidR="00BB6718" w:rsidRPr="00D758B8" w:rsidTr="00922FFA">
        <w:tc>
          <w:tcPr>
            <w:tcW w:w="3227" w:type="dxa"/>
            <w:vMerge/>
          </w:tcPr>
          <w:p w:rsidR="00BB6718" w:rsidRPr="00D758B8" w:rsidRDefault="00BB6718" w:rsidP="00AD64A4">
            <w:pPr>
              <w:pStyle w:val="a4"/>
              <w:tabs>
                <w:tab w:val="left" w:pos="0"/>
                <w:tab w:val="left" w:pos="284"/>
                <w:tab w:val="left" w:pos="426"/>
              </w:tabs>
              <w:ind w:left="0"/>
              <w:rPr>
                <w:rFonts w:ascii="Times New Roman" w:hAnsi="Times New Roman" w:cs="Times New Roman"/>
                <w:lang w:val="ro-RO"/>
              </w:rPr>
            </w:pPr>
          </w:p>
        </w:tc>
        <w:tc>
          <w:tcPr>
            <w:tcW w:w="3194" w:type="dxa"/>
            <w:gridSpan w:val="2"/>
          </w:tcPr>
          <w:p w:rsidR="00BB6718" w:rsidRPr="00D758B8" w:rsidRDefault="00BB6718" w:rsidP="002E32C8">
            <w:pPr>
              <w:pStyle w:val="a4"/>
              <w:numPr>
                <w:ilvl w:val="2"/>
                <w:numId w:val="9"/>
              </w:numPr>
              <w:tabs>
                <w:tab w:val="left" w:pos="542"/>
                <w:tab w:val="left" w:pos="946"/>
              </w:tabs>
              <w:ind w:left="0" w:firstLine="0"/>
              <w:rPr>
                <w:rFonts w:ascii="Times New Roman" w:hAnsi="Times New Roman" w:cs="Times New Roman"/>
                <w:lang w:val="ro-RO"/>
              </w:rPr>
            </w:pPr>
            <w:r>
              <w:rPr>
                <w:rFonts w:ascii="Times New Roman" w:hAnsi="Times New Roman" w:cs="Times New Roman"/>
                <w:lang w:val="ro-RO"/>
              </w:rPr>
              <w:t>Modificarea</w:t>
            </w:r>
            <w:r w:rsidRPr="00D758B8">
              <w:rPr>
                <w:rFonts w:ascii="Times New Roman" w:hAnsi="Times New Roman" w:cs="Times New Roman"/>
                <w:lang w:val="ro-RO"/>
              </w:rPr>
              <w:t xml:space="preserve"> Leg</w:t>
            </w:r>
            <w:r>
              <w:rPr>
                <w:rFonts w:ascii="Times New Roman" w:hAnsi="Times New Roman" w:cs="Times New Roman"/>
                <w:lang w:val="ro-RO"/>
              </w:rPr>
              <w:t>ii</w:t>
            </w:r>
            <w:r w:rsidRPr="00D758B8">
              <w:rPr>
                <w:rFonts w:ascii="Times New Roman" w:hAnsi="Times New Roman" w:cs="Times New Roman"/>
                <w:lang w:val="ro-RO"/>
              </w:rPr>
              <w:t xml:space="preserve"> nr.1100/2000 cu privire la fabricarea și circulația alcoolului etilic și al producției alcoolice și </w:t>
            </w:r>
            <w:r>
              <w:rPr>
                <w:rFonts w:ascii="Times New Roman" w:hAnsi="Times New Roman" w:cs="Times New Roman"/>
                <w:lang w:val="ro-RO"/>
              </w:rPr>
              <w:t xml:space="preserve">a </w:t>
            </w:r>
            <w:r w:rsidRPr="00D758B8">
              <w:rPr>
                <w:rFonts w:ascii="Times New Roman" w:hAnsi="Times New Roman" w:cs="Times New Roman"/>
                <w:lang w:val="ro-RO"/>
              </w:rPr>
              <w:t>Codul</w:t>
            </w:r>
            <w:r>
              <w:rPr>
                <w:rFonts w:ascii="Times New Roman" w:hAnsi="Times New Roman" w:cs="Times New Roman"/>
                <w:lang w:val="ro-RO"/>
              </w:rPr>
              <w:t>ui</w:t>
            </w:r>
            <w:r w:rsidRPr="00D758B8">
              <w:rPr>
                <w:rFonts w:ascii="Times New Roman" w:hAnsi="Times New Roman" w:cs="Times New Roman"/>
                <w:lang w:val="ro-RO"/>
              </w:rPr>
              <w:t xml:space="preserve"> contravențional</w:t>
            </w:r>
          </w:p>
        </w:tc>
        <w:tc>
          <w:tcPr>
            <w:tcW w:w="2059" w:type="dxa"/>
            <w:gridSpan w:val="4"/>
          </w:tcPr>
          <w:p w:rsidR="00BB6718" w:rsidRPr="00D758B8" w:rsidRDefault="00BB6718" w:rsidP="00AD64A4">
            <w:pPr>
              <w:jc w:val="center"/>
              <w:rPr>
                <w:rFonts w:ascii="Times New Roman" w:hAnsi="Times New Roman" w:cs="Times New Roman"/>
                <w:lang w:val="ro-RO"/>
              </w:rPr>
            </w:pPr>
            <w:r w:rsidRPr="00D758B8">
              <w:rPr>
                <w:rFonts w:ascii="Times New Roman" w:hAnsi="Times New Roman" w:cs="Times New Roman"/>
                <w:lang w:val="ro-RO"/>
              </w:rPr>
              <w:t>Martie 2021</w:t>
            </w:r>
          </w:p>
        </w:tc>
        <w:tc>
          <w:tcPr>
            <w:tcW w:w="2256" w:type="dxa"/>
            <w:gridSpan w:val="4"/>
          </w:tcPr>
          <w:p w:rsidR="00BB6718" w:rsidRPr="00D758B8" w:rsidRDefault="00BB6718" w:rsidP="00AD64A4">
            <w:pPr>
              <w:jc w:val="center"/>
              <w:rPr>
                <w:rFonts w:ascii="Times New Roman" w:hAnsi="Times New Roman" w:cs="Times New Roman"/>
                <w:lang w:val="ro-RO"/>
              </w:rPr>
            </w:pPr>
            <w:r w:rsidRPr="00D758B8">
              <w:rPr>
                <w:rFonts w:ascii="Times New Roman" w:hAnsi="Times New Roman" w:cs="Times New Roman"/>
                <w:lang w:val="ro-RO"/>
              </w:rPr>
              <w:t>Proiect de lege aprobat de Guvern şi remis Parlamentului</w:t>
            </w:r>
          </w:p>
        </w:tc>
        <w:tc>
          <w:tcPr>
            <w:tcW w:w="2041" w:type="dxa"/>
            <w:gridSpan w:val="4"/>
          </w:tcPr>
          <w:p w:rsidR="00BB6718" w:rsidRPr="00D758B8" w:rsidRDefault="00BB6718" w:rsidP="002E32C8">
            <w:pPr>
              <w:jc w:val="center"/>
              <w:rPr>
                <w:rFonts w:ascii="Times New Roman" w:hAnsi="Times New Roman" w:cs="Times New Roman"/>
                <w:lang w:val="ro-RO"/>
              </w:rPr>
            </w:pPr>
            <w:r w:rsidRPr="00D758B8">
              <w:rPr>
                <w:rFonts w:ascii="Times New Roman" w:hAnsi="Times New Roman" w:cs="Times New Roman"/>
                <w:lang w:val="ro-RO"/>
              </w:rPr>
              <w:t>Ministerul Agriculturii, Dezv</w:t>
            </w:r>
            <w:r>
              <w:rPr>
                <w:rFonts w:ascii="Times New Roman" w:hAnsi="Times New Roman" w:cs="Times New Roman"/>
                <w:lang w:val="ro-RO"/>
              </w:rPr>
              <w:t>oltării Regionale şi Mediului</w:t>
            </w:r>
          </w:p>
        </w:tc>
        <w:tc>
          <w:tcPr>
            <w:tcW w:w="2587" w:type="dxa"/>
          </w:tcPr>
          <w:p w:rsidR="00BB6718" w:rsidRPr="00D758B8" w:rsidRDefault="00BB6718" w:rsidP="00AD64A4">
            <w:pPr>
              <w:rPr>
                <w:rFonts w:ascii="Times New Roman" w:hAnsi="Times New Roman" w:cs="Times New Roman"/>
                <w:lang w:val="ro-RO"/>
              </w:rPr>
            </w:pPr>
          </w:p>
        </w:tc>
      </w:tr>
      <w:tr w:rsidR="00BB6718" w:rsidRPr="00D758B8" w:rsidTr="00922FFA">
        <w:tc>
          <w:tcPr>
            <w:tcW w:w="3227" w:type="dxa"/>
            <w:vMerge w:val="restart"/>
          </w:tcPr>
          <w:p w:rsidR="00BB6718" w:rsidRPr="00D758B8" w:rsidRDefault="00BB6718" w:rsidP="004E34BA">
            <w:pPr>
              <w:pStyle w:val="a4"/>
              <w:numPr>
                <w:ilvl w:val="1"/>
                <w:numId w:val="9"/>
              </w:numPr>
              <w:tabs>
                <w:tab w:val="left" w:pos="0"/>
                <w:tab w:val="left" w:pos="284"/>
                <w:tab w:val="left" w:pos="426"/>
              </w:tabs>
              <w:ind w:left="0" w:firstLine="0"/>
              <w:rPr>
                <w:rFonts w:ascii="Times New Roman" w:hAnsi="Times New Roman" w:cs="Times New Roman"/>
                <w:lang w:val="ro-RO"/>
              </w:rPr>
            </w:pPr>
            <w:r w:rsidRPr="00D758B8">
              <w:rPr>
                <w:rFonts w:ascii="Times New Roman" w:hAnsi="Times New Roman" w:cs="Times New Roman"/>
                <w:lang w:val="ro-RO"/>
              </w:rPr>
              <w:t>Stimularea integrării producției vegetale cu producția animală pentru valorificarea superioară a potențialului agricol care să asigure consumul intern şi reducerea importurilor pe fiecare produs în parte</w:t>
            </w:r>
          </w:p>
        </w:tc>
        <w:tc>
          <w:tcPr>
            <w:tcW w:w="3194" w:type="dxa"/>
            <w:gridSpan w:val="2"/>
          </w:tcPr>
          <w:p w:rsidR="00BB6718" w:rsidRPr="00D758B8" w:rsidRDefault="00BB6718" w:rsidP="004E34BA">
            <w:pPr>
              <w:pStyle w:val="a4"/>
              <w:numPr>
                <w:ilvl w:val="2"/>
                <w:numId w:val="9"/>
              </w:numPr>
              <w:tabs>
                <w:tab w:val="left" w:pos="542"/>
                <w:tab w:val="left" w:pos="946"/>
              </w:tabs>
              <w:ind w:left="0" w:firstLine="0"/>
              <w:rPr>
                <w:rFonts w:ascii="Times New Roman" w:hAnsi="Times New Roman" w:cs="Times New Roman"/>
                <w:lang w:val="ro-RO"/>
              </w:rPr>
            </w:pPr>
            <w:r w:rsidRPr="00D758B8">
              <w:rPr>
                <w:rFonts w:ascii="Times New Roman" w:hAnsi="Times New Roman" w:cs="Times New Roman"/>
                <w:lang w:val="ro-RO"/>
              </w:rPr>
              <w:t>Mărirea suprafețelor cultivate cu soia</w:t>
            </w:r>
          </w:p>
        </w:tc>
        <w:tc>
          <w:tcPr>
            <w:tcW w:w="2059" w:type="dxa"/>
            <w:gridSpan w:val="4"/>
          </w:tcPr>
          <w:p w:rsidR="00BB6718" w:rsidRPr="00D758B8" w:rsidRDefault="00BB6718" w:rsidP="00AD64A4">
            <w:pPr>
              <w:jc w:val="center"/>
              <w:rPr>
                <w:rFonts w:ascii="Times New Roman" w:hAnsi="Times New Roman" w:cs="Times New Roman"/>
                <w:lang w:val="ro-RO"/>
              </w:rPr>
            </w:pPr>
            <w:r w:rsidRPr="00D758B8">
              <w:rPr>
                <w:rFonts w:ascii="Times New Roman" w:hAnsi="Times New Roman" w:cs="Times New Roman"/>
                <w:lang w:val="ro-RO"/>
              </w:rPr>
              <w:t>Iunie 2020</w:t>
            </w:r>
          </w:p>
        </w:tc>
        <w:tc>
          <w:tcPr>
            <w:tcW w:w="2256" w:type="dxa"/>
            <w:gridSpan w:val="4"/>
          </w:tcPr>
          <w:p w:rsidR="00BB6718" w:rsidRPr="00D758B8" w:rsidRDefault="00BB6718" w:rsidP="002E32C8">
            <w:pPr>
              <w:jc w:val="center"/>
              <w:rPr>
                <w:rFonts w:ascii="Times New Roman" w:hAnsi="Times New Roman" w:cs="Times New Roman"/>
                <w:lang w:val="ro-RO"/>
              </w:rPr>
            </w:pPr>
            <w:r w:rsidRPr="00D758B8">
              <w:rPr>
                <w:rFonts w:ascii="Times New Roman" w:hAnsi="Times New Roman" w:cs="Times New Roman"/>
                <w:lang w:val="ro-RO"/>
              </w:rPr>
              <w:t>Suprafață cultivată cu soia extinsă cu circa 8 mii de hectare</w:t>
            </w:r>
          </w:p>
        </w:tc>
        <w:tc>
          <w:tcPr>
            <w:tcW w:w="2041" w:type="dxa"/>
            <w:gridSpan w:val="4"/>
          </w:tcPr>
          <w:p w:rsidR="00BB6718" w:rsidRPr="00D758B8" w:rsidRDefault="00BB6718" w:rsidP="00AD64A4">
            <w:pPr>
              <w:jc w:val="center"/>
              <w:rPr>
                <w:rFonts w:ascii="Times New Roman" w:hAnsi="Times New Roman" w:cs="Times New Roman"/>
                <w:lang w:val="ro-RO"/>
              </w:rPr>
            </w:pPr>
            <w:r w:rsidRPr="00D758B8">
              <w:rPr>
                <w:rFonts w:ascii="Times New Roman" w:hAnsi="Times New Roman" w:cs="Times New Roman"/>
                <w:lang w:val="ro-RO"/>
              </w:rPr>
              <w:t>Ministerul Agriculturii, Dezvoltării Regionale şi Mediului</w:t>
            </w:r>
          </w:p>
        </w:tc>
        <w:tc>
          <w:tcPr>
            <w:tcW w:w="2587" w:type="dxa"/>
          </w:tcPr>
          <w:p w:rsidR="00BB6718" w:rsidRPr="00D758B8" w:rsidRDefault="00BB6718" w:rsidP="00AD64A4">
            <w:pPr>
              <w:rPr>
                <w:rFonts w:ascii="Times New Roman" w:hAnsi="Times New Roman" w:cs="Times New Roman"/>
                <w:lang w:val="ro-RO"/>
              </w:rPr>
            </w:pPr>
          </w:p>
        </w:tc>
      </w:tr>
      <w:tr w:rsidR="00BB6718" w:rsidRPr="00D758B8" w:rsidTr="00922FFA">
        <w:tc>
          <w:tcPr>
            <w:tcW w:w="3227" w:type="dxa"/>
            <w:vMerge/>
          </w:tcPr>
          <w:p w:rsidR="00BB6718" w:rsidRPr="00D758B8" w:rsidRDefault="00BB6718" w:rsidP="004E34BA">
            <w:pPr>
              <w:pStyle w:val="a4"/>
              <w:numPr>
                <w:ilvl w:val="1"/>
                <w:numId w:val="9"/>
              </w:numPr>
              <w:tabs>
                <w:tab w:val="left" w:pos="0"/>
                <w:tab w:val="left" w:pos="284"/>
                <w:tab w:val="left" w:pos="426"/>
              </w:tabs>
              <w:ind w:left="0" w:firstLine="0"/>
              <w:rPr>
                <w:rFonts w:ascii="Times New Roman" w:hAnsi="Times New Roman" w:cs="Times New Roman"/>
                <w:lang w:val="ro-RO"/>
              </w:rPr>
            </w:pPr>
          </w:p>
        </w:tc>
        <w:tc>
          <w:tcPr>
            <w:tcW w:w="3194" w:type="dxa"/>
            <w:gridSpan w:val="2"/>
          </w:tcPr>
          <w:p w:rsidR="00BB6718" w:rsidRPr="00D758B8" w:rsidRDefault="00BB6718" w:rsidP="004E34BA">
            <w:pPr>
              <w:pStyle w:val="a4"/>
              <w:numPr>
                <w:ilvl w:val="2"/>
                <w:numId w:val="9"/>
              </w:numPr>
              <w:tabs>
                <w:tab w:val="left" w:pos="542"/>
                <w:tab w:val="left" w:pos="946"/>
              </w:tabs>
              <w:ind w:left="0" w:firstLine="0"/>
              <w:rPr>
                <w:rFonts w:ascii="Times New Roman" w:hAnsi="Times New Roman" w:cs="Times New Roman"/>
                <w:lang w:val="ro-RO"/>
              </w:rPr>
            </w:pPr>
            <w:r w:rsidRPr="00D758B8">
              <w:rPr>
                <w:rFonts w:ascii="Times New Roman" w:hAnsi="Times New Roman" w:cs="Times New Roman"/>
                <w:lang w:val="ro-RO"/>
              </w:rPr>
              <w:t>Revitalizarea segmentului de producere a semințelor și a materialului săditor</w:t>
            </w:r>
          </w:p>
        </w:tc>
        <w:tc>
          <w:tcPr>
            <w:tcW w:w="2059" w:type="dxa"/>
            <w:gridSpan w:val="4"/>
          </w:tcPr>
          <w:p w:rsidR="00BB6718" w:rsidRPr="00D758B8" w:rsidRDefault="00BB6718" w:rsidP="00AD64A4">
            <w:pPr>
              <w:jc w:val="center"/>
              <w:rPr>
                <w:rFonts w:ascii="Times New Roman" w:hAnsi="Times New Roman" w:cs="Times New Roman"/>
                <w:i/>
                <w:lang w:val="ro-RO"/>
              </w:rPr>
            </w:pPr>
            <w:r w:rsidRPr="00D758B8">
              <w:rPr>
                <w:rFonts w:ascii="Times New Roman" w:hAnsi="Times New Roman" w:cs="Times New Roman"/>
                <w:lang w:val="ro-RO"/>
              </w:rPr>
              <w:t>Decembrie 2020</w:t>
            </w:r>
          </w:p>
        </w:tc>
        <w:tc>
          <w:tcPr>
            <w:tcW w:w="2256" w:type="dxa"/>
            <w:gridSpan w:val="4"/>
          </w:tcPr>
          <w:p w:rsidR="00BB6718" w:rsidRPr="00D758B8" w:rsidRDefault="00BB6718" w:rsidP="00AD64A4">
            <w:pPr>
              <w:jc w:val="center"/>
              <w:rPr>
                <w:rFonts w:ascii="Times New Roman" w:hAnsi="Times New Roman" w:cs="Times New Roman"/>
                <w:lang w:val="ro-RO"/>
              </w:rPr>
            </w:pPr>
            <w:r w:rsidRPr="00D758B8">
              <w:rPr>
                <w:rFonts w:ascii="Times New Roman" w:hAnsi="Times New Roman" w:cs="Times New Roman"/>
                <w:lang w:val="ro-RO"/>
              </w:rPr>
              <w:t>Număr de parteneriate publice-private pentru producerea semințelor create</w:t>
            </w:r>
          </w:p>
        </w:tc>
        <w:tc>
          <w:tcPr>
            <w:tcW w:w="2041" w:type="dxa"/>
            <w:gridSpan w:val="4"/>
          </w:tcPr>
          <w:p w:rsidR="00BB6718" w:rsidRPr="00D758B8" w:rsidRDefault="00BB6718" w:rsidP="002E32C8">
            <w:pPr>
              <w:jc w:val="center"/>
              <w:rPr>
                <w:rFonts w:ascii="Times New Roman" w:hAnsi="Times New Roman" w:cs="Times New Roman"/>
                <w:lang w:val="ro-RO"/>
              </w:rPr>
            </w:pPr>
            <w:r w:rsidRPr="00D758B8">
              <w:rPr>
                <w:rFonts w:ascii="Times New Roman" w:hAnsi="Times New Roman" w:cs="Times New Roman"/>
                <w:lang w:val="ro-RO"/>
              </w:rPr>
              <w:t>Ministerul Agriculturii, De</w:t>
            </w:r>
            <w:r>
              <w:rPr>
                <w:rFonts w:ascii="Times New Roman" w:hAnsi="Times New Roman" w:cs="Times New Roman"/>
                <w:lang w:val="ro-RO"/>
              </w:rPr>
              <w:t>zvoltării Regionale şi Mediului</w:t>
            </w:r>
          </w:p>
        </w:tc>
        <w:tc>
          <w:tcPr>
            <w:tcW w:w="2587" w:type="dxa"/>
          </w:tcPr>
          <w:p w:rsidR="00BB6718" w:rsidRPr="00D758B8" w:rsidRDefault="00BB6718" w:rsidP="00AD64A4">
            <w:pPr>
              <w:rPr>
                <w:rFonts w:ascii="Times New Roman" w:hAnsi="Times New Roman" w:cs="Times New Roman"/>
                <w:lang w:val="ro-RO"/>
              </w:rPr>
            </w:pPr>
          </w:p>
        </w:tc>
      </w:tr>
      <w:tr w:rsidR="00BB6718" w:rsidRPr="00D758B8" w:rsidTr="00922FFA">
        <w:tc>
          <w:tcPr>
            <w:tcW w:w="3227" w:type="dxa"/>
            <w:vMerge/>
          </w:tcPr>
          <w:p w:rsidR="00BB6718" w:rsidRPr="00D758B8" w:rsidRDefault="00BB6718" w:rsidP="004E34BA">
            <w:pPr>
              <w:pStyle w:val="a4"/>
              <w:numPr>
                <w:ilvl w:val="1"/>
                <w:numId w:val="9"/>
              </w:numPr>
              <w:tabs>
                <w:tab w:val="left" w:pos="0"/>
                <w:tab w:val="left" w:pos="284"/>
                <w:tab w:val="left" w:pos="426"/>
              </w:tabs>
              <w:ind w:left="0" w:firstLine="0"/>
              <w:rPr>
                <w:rFonts w:ascii="Times New Roman" w:hAnsi="Times New Roman" w:cs="Times New Roman"/>
                <w:lang w:val="ro-RO"/>
              </w:rPr>
            </w:pPr>
          </w:p>
        </w:tc>
        <w:tc>
          <w:tcPr>
            <w:tcW w:w="3194" w:type="dxa"/>
            <w:gridSpan w:val="2"/>
          </w:tcPr>
          <w:p w:rsidR="00BB6718" w:rsidRPr="00D758B8" w:rsidRDefault="00BB6718" w:rsidP="004E34BA">
            <w:pPr>
              <w:pStyle w:val="a4"/>
              <w:numPr>
                <w:ilvl w:val="2"/>
                <w:numId w:val="9"/>
              </w:numPr>
              <w:tabs>
                <w:tab w:val="left" w:pos="542"/>
                <w:tab w:val="left" w:pos="946"/>
              </w:tabs>
              <w:ind w:left="0" w:firstLine="0"/>
              <w:rPr>
                <w:rFonts w:ascii="Times New Roman" w:hAnsi="Times New Roman" w:cs="Times New Roman"/>
                <w:lang w:val="ro-RO"/>
              </w:rPr>
            </w:pPr>
            <w:r w:rsidRPr="00D758B8">
              <w:rPr>
                <w:rFonts w:ascii="Times New Roman" w:hAnsi="Times New Roman" w:cs="Times New Roman"/>
                <w:lang w:val="ro-RO"/>
              </w:rPr>
              <w:t>Implementarea a doua proiecte de PPP la colegiul Bratuseni și Selectia Balti</w:t>
            </w:r>
          </w:p>
        </w:tc>
        <w:tc>
          <w:tcPr>
            <w:tcW w:w="2059" w:type="dxa"/>
            <w:gridSpan w:val="4"/>
          </w:tcPr>
          <w:p w:rsidR="00BB6718" w:rsidRPr="00D758B8" w:rsidRDefault="00BB6718" w:rsidP="00AD64A4">
            <w:pPr>
              <w:jc w:val="center"/>
              <w:rPr>
                <w:rFonts w:ascii="Times New Roman" w:hAnsi="Times New Roman" w:cs="Times New Roman"/>
                <w:lang w:val="ro-RO"/>
              </w:rPr>
            </w:pPr>
            <w:r w:rsidRPr="00D758B8">
              <w:rPr>
                <w:rFonts w:ascii="Times New Roman" w:hAnsi="Times New Roman" w:cs="Times New Roman"/>
                <w:lang w:val="ro-RO"/>
              </w:rPr>
              <w:t>Septembrie 2020</w:t>
            </w:r>
          </w:p>
        </w:tc>
        <w:tc>
          <w:tcPr>
            <w:tcW w:w="2256" w:type="dxa"/>
            <w:gridSpan w:val="4"/>
          </w:tcPr>
          <w:p w:rsidR="00BB6718" w:rsidRPr="00D758B8" w:rsidRDefault="00BB6718" w:rsidP="00AD64A4">
            <w:pPr>
              <w:jc w:val="center"/>
              <w:rPr>
                <w:rFonts w:ascii="Times New Roman" w:hAnsi="Times New Roman" w:cs="Times New Roman"/>
                <w:lang w:val="ro-RO"/>
              </w:rPr>
            </w:pPr>
            <w:r w:rsidRPr="00D758B8">
              <w:rPr>
                <w:rFonts w:ascii="Times New Roman" w:hAnsi="Times New Roman" w:cs="Times New Roman"/>
                <w:lang w:val="ro-RO"/>
              </w:rPr>
              <w:t>Proiecte implementate</w:t>
            </w:r>
          </w:p>
        </w:tc>
        <w:tc>
          <w:tcPr>
            <w:tcW w:w="2041" w:type="dxa"/>
            <w:gridSpan w:val="4"/>
          </w:tcPr>
          <w:p w:rsidR="00BB6718" w:rsidRPr="00D758B8" w:rsidRDefault="00BB6718" w:rsidP="00AD64A4">
            <w:pPr>
              <w:jc w:val="center"/>
              <w:rPr>
                <w:rFonts w:ascii="Times New Roman" w:hAnsi="Times New Roman" w:cs="Times New Roman"/>
                <w:lang w:val="ro-RO"/>
              </w:rPr>
            </w:pPr>
            <w:r w:rsidRPr="00D758B8">
              <w:rPr>
                <w:rFonts w:ascii="Times New Roman" w:hAnsi="Times New Roman" w:cs="Times New Roman"/>
                <w:lang w:val="ro-RO"/>
              </w:rPr>
              <w:t>Ministerul Agriculturii, Dezvoltării Regionale şi Mediului</w:t>
            </w:r>
          </w:p>
        </w:tc>
        <w:tc>
          <w:tcPr>
            <w:tcW w:w="2587" w:type="dxa"/>
          </w:tcPr>
          <w:p w:rsidR="00BB6718" w:rsidRPr="00D758B8" w:rsidRDefault="00BB6718" w:rsidP="00AD64A4">
            <w:pPr>
              <w:rPr>
                <w:rFonts w:ascii="Times New Roman" w:hAnsi="Times New Roman" w:cs="Times New Roman"/>
                <w:lang w:val="ro-RO"/>
              </w:rPr>
            </w:pPr>
          </w:p>
        </w:tc>
      </w:tr>
      <w:tr w:rsidR="00BB6718" w:rsidRPr="00D758B8" w:rsidTr="00922FFA">
        <w:tc>
          <w:tcPr>
            <w:tcW w:w="3227" w:type="dxa"/>
            <w:vMerge w:val="restart"/>
          </w:tcPr>
          <w:p w:rsidR="00BB6718" w:rsidRPr="00D758B8" w:rsidRDefault="00BB6718" w:rsidP="004E34BA">
            <w:pPr>
              <w:pStyle w:val="a4"/>
              <w:numPr>
                <w:ilvl w:val="1"/>
                <w:numId w:val="9"/>
              </w:numPr>
              <w:tabs>
                <w:tab w:val="left" w:pos="0"/>
                <w:tab w:val="left" w:pos="284"/>
                <w:tab w:val="left" w:pos="426"/>
              </w:tabs>
              <w:ind w:left="0" w:firstLine="0"/>
              <w:rPr>
                <w:rFonts w:ascii="Times New Roman" w:hAnsi="Times New Roman" w:cs="Times New Roman"/>
                <w:lang w:val="ro-RO"/>
              </w:rPr>
            </w:pPr>
            <w:r w:rsidRPr="00D758B8">
              <w:rPr>
                <w:rFonts w:ascii="Times New Roman" w:hAnsi="Times New Roman" w:cs="Times New Roman"/>
                <w:lang w:val="ro-RO"/>
              </w:rPr>
              <w:t>Orientarea investițiilor pentru fortificarea lanțului valoric şi a infrastructurii de prelucrare a producției agricole şi modernizarea industriei de prelucrare prin crearea unui sistem de întreprinderi mici şi mijlocii de procesare, păstrare şi ambalare a produselor agroalimentare</w:t>
            </w:r>
          </w:p>
        </w:tc>
        <w:tc>
          <w:tcPr>
            <w:tcW w:w="3194" w:type="dxa"/>
            <w:gridSpan w:val="2"/>
          </w:tcPr>
          <w:p w:rsidR="00BB6718" w:rsidRPr="00D758B8" w:rsidRDefault="00BB6718" w:rsidP="004E34BA">
            <w:pPr>
              <w:pStyle w:val="a4"/>
              <w:numPr>
                <w:ilvl w:val="2"/>
                <w:numId w:val="9"/>
              </w:numPr>
              <w:tabs>
                <w:tab w:val="left" w:pos="542"/>
                <w:tab w:val="left" w:pos="946"/>
              </w:tabs>
              <w:ind w:left="0" w:firstLine="0"/>
              <w:rPr>
                <w:rFonts w:ascii="Times New Roman" w:hAnsi="Times New Roman" w:cs="Times New Roman"/>
                <w:lang w:val="ro-RO"/>
              </w:rPr>
            </w:pPr>
            <w:r w:rsidRPr="00D758B8">
              <w:rPr>
                <w:rFonts w:ascii="Times New Roman" w:hAnsi="Times New Roman" w:cs="Times New Roman"/>
                <w:lang w:val="ro-RO"/>
              </w:rPr>
              <w:t>Elaborarea și aprobarea Programului de dezvoltare a horticulturii</w:t>
            </w:r>
          </w:p>
        </w:tc>
        <w:tc>
          <w:tcPr>
            <w:tcW w:w="2059" w:type="dxa"/>
            <w:gridSpan w:val="4"/>
          </w:tcPr>
          <w:p w:rsidR="00BB6718" w:rsidRPr="00D758B8" w:rsidRDefault="00BB6718" w:rsidP="00AD64A4">
            <w:pPr>
              <w:jc w:val="center"/>
              <w:rPr>
                <w:rFonts w:ascii="Times New Roman" w:hAnsi="Times New Roman" w:cs="Times New Roman"/>
                <w:lang w:val="ro-RO"/>
              </w:rPr>
            </w:pPr>
            <w:r w:rsidRPr="00D758B8">
              <w:rPr>
                <w:rFonts w:ascii="Times New Roman" w:hAnsi="Times New Roman" w:cs="Times New Roman"/>
                <w:lang w:val="ro-RO"/>
              </w:rPr>
              <w:t>Martie 2020</w:t>
            </w:r>
          </w:p>
        </w:tc>
        <w:tc>
          <w:tcPr>
            <w:tcW w:w="2256" w:type="dxa"/>
            <w:gridSpan w:val="4"/>
          </w:tcPr>
          <w:p w:rsidR="00BB6718" w:rsidRPr="00D758B8" w:rsidRDefault="00BB6718" w:rsidP="00AD64A4">
            <w:pPr>
              <w:jc w:val="center"/>
              <w:rPr>
                <w:rFonts w:ascii="Times New Roman" w:hAnsi="Times New Roman" w:cs="Times New Roman"/>
                <w:lang w:val="ro-RO"/>
              </w:rPr>
            </w:pPr>
            <w:r w:rsidRPr="00D758B8">
              <w:rPr>
                <w:rFonts w:ascii="Times New Roman" w:hAnsi="Times New Roman" w:cs="Times New Roman"/>
                <w:lang w:val="ro-RO"/>
              </w:rPr>
              <w:t>Hotărîre de Guvern aprobată</w:t>
            </w:r>
          </w:p>
        </w:tc>
        <w:tc>
          <w:tcPr>
            <w:tcW w:w="2041" w:type="dxa"/>
            <w:gridSpan w:val="4"/>
          </w:tcPr>
          <w:p w:rsidR="00BB6718" w:rsidRPr="00D758B8" w:rsidRDefault="00BB6718" w:rsidP="00AD64A4">
            <w:pPr>
              <w:jc w:val="center"/>
              <w:rPr>
                <w:rFonts w:ascii="Times New Roman" w:hAnsi="Times New Roman" w:cs="Times New Roman"/>
                <w:lang w:val="ro-RO"/>
              </w:rPr>
            </w:pPr>
            <w:r w:rsidRPr="00D758B8">
              <w:rPr>
                <w:rFonts w:ascii="Times New Roman" w:hAnsi="Times New Roman" w:cs="Times New Roman"/>
                <w:lang w:val="ro-RO"/>
              </w:rPr>
              <w:t>Ministerul Agriculturii, Dezvoltării Regionale şi Mediului</w:t>
            </w:r>
          </w:p>
        </w:tc>
        <w:tc>
          <w:tcPr>
            <w:tcW w:w="2587" w:type="dxa"/>
          </w:tcPr>
          <w:p w:rsidR="00BB6718" w:rsidRPr="00D758B8" w:rsidRDefault="00BB6718" w:rsidP="00AD64A4">
            <w:pPr>
              <w:rPr>
                <w:rFonts w:ascii="Times New Roman" w:hAnsi="Times New Roman" w:cs="Times New Roman"/>
                <w:lang w:val="ro-RO"/>
              </w:rPr>
            </w:pPr>
          </w:p>
        </w:tc>
      </w:tr>
      <w:tr w:rsidR="00BB6718" w:rsidRPr="00D758B8" w:rsidTr="00922FFA">
        <w:tc>
          <w:tcPr>
            <w:tcW w:w="3227" w:type="dxa"/>
            <w:vMerge/>
          </w:tcPr>
          <w:p w:rsidR="00BB6718" w:rsidRPr="00D758B8" w:rsidRDefault="00BB6718" w:rsidP="004E34BA">
            <w:pPr>
              <w:pStyle w:val="a4"/>
              <w:numPr>
                <w:ilvl w:val="1"/>
                <w:numId w:val="9"/>
              </w:numPr>
              <w:tabs>
                <w:tab w:val="left" w:pos="0"/>
                <w:tab w:val="left" w:pos="284"/>
                <w:tab w:val="left" w:pos="426"/>
              </w:tabs>
              <w:ind w:left="0" w:firstLine="0"/>
              <w:rPr>
                <w:rFonts w:ascii="Times New Roman" w:hAnsi="Times New Roman" w:cs="Times New Roman"/>
                <w:lang w:val="ro-RO"/>
              </w:rPr>
            </w:pPr>
          </w:p>
        </w:tc>
        <w:tc>
          <w:tcPr>
            <w:tcW w:w="3194" w:type="dxa"/>
            <w:gridSpan w:val="2"/>
          </w:tcPr>
          <w:p w:rsidR="00BB6718" w:rsidRPr="00D758B8" w:rsidRDefault="00BB6718" w:rsidP="002E32C8">
            <w:pPr>
              <w:pStyle w:val="a4"/>
              <w:numPr>
                <w:ilvl w:val="2"/>
                <w:numId w:val="9"/>
              </w:numPr>
              <w:tabs>
                <w:tab w:val="left" w:pos="542"/>
                <w:tab w:val="left" w:pos="946"/>
              </w:tabs>
              <w:ind w:left="0" w:firstLine="0"/>
              <w:rPr>
                <w:rFonts w:ascii="Times New Roman" w:hAnsi="Times New Roman" w:cs="Times New Roman"/>
                <w:lang w:val="ro-RO"/>
              </w:rPr>
            </w:pPr>
            <w:r w:rsidRPr="00D758B8">
              <w:rPr>
                <w:rFonts w:ascii="Times New Roman" w:hAnsi="Times New Roman"/>
                <w:lang w:val="ro-RO"/>
              </w:rPr>
              <w:t xml:space="preserve">Elaborarea și </w:t>
            </w:r>
            <w:r>
              <w:rPr>
                <w:rFonts w:ascii="Times New Roman" w:hAnsi="Times New Roman"/>
                <w:lang w:val="ro-RO"/>
              </w:rPr>
              <w:t>aprobarea</w:t>
            </w:r>
            <w:r w:rsidRPr="00D758B8">
              <w:rPr>
                <w:rFonts w:ascii="Times New Roman" w:hAnsi="Times New Roman"/>
                <w:lang w:val="ro-RO"/>
              </w:rPr>
              <w:t xml:space="preserve"> Programului național de dezvoltare a culturilor aromatice și medicinale</w:t>
            </w:r>
          </w:p>
        </w:tc>
        <w:tc>
          <w:tcPr>
            <w:tcW w:w="2059" w:type="dxa"/>
            <w:gridSpan w:val="4"/>
          </w:tcPr>
          <w:p w:rsidR="00BB6718" w:rsidRPr="00D758B8" w:rsidRDefault="00BB6718" w:rsidP="00AD64A4">
            <w:pPr>
              <w:jc w:val="center"/>
              <w:rPr>
                <w:rFonts w:ascii="Times New Roman" w:hAnsi="Times New Roman" w:cs="Times New Roman"/>
                <w:lang w:val="ro-RO"/>
              </w:rPr>
            </w:pPr>
            <w:r w:rsidRPr="00D758B8">
              <w:rPr>
                <w:rFonts w:ascii="Times New Roman" w:hAnsi="Times New Roman" w:cs="Times New Roman"/>
                <w:lang w:val="ro-RO"/>
              </w:rPr>
              <w:t>Martie 2020</w:t>
            </w:r>
          </w:p>
        </w:tc>
        <w:tc>
          <w:tcPr>
            <w:tcW w:w="2256" w:type="dxa"/>
            <w:gridSpan w:val="4"/>
          </w:tcPr>
          <w:p w:rsidR="00BB6718" w:rsidRPr="00D758B8" w:rsidRDefault="00BB6718" w:rsidP="00AD64A4">
            <w:pPr>
              <w:jc w:val="center"/>
              <w:rPr>
                <w:rFonts w:ascii="Times New Roman" w:hAnsi="Times New Roman" w:cs="Times New Roman"/>
                <w:lang w:val="ro-RO"/>
              </w:rPr>
            </w:pPr>
            <w:r w:rsidRPr="00D758B8">
              <w:rPr>
                <w:rFonts w:ascii="Times New Roman" w:hAnsi="Times New Roman" w:cs="Times New Roman"/>
                <w:lang w:val="ro-RO"/>
              </w:rPr>
              <w:t>Hotărîre de Guvern aprobată</w:t>
            </w:r>
          </w:p>
        </w:tc>
        <w:tc>
          <w:tcPr>
            <w:tcW w:w="2041" w:type="dxa"/>
            <w:gridSpan w:val="4"/>
          </w:tcPr>
          <w:p w:rsidR="00BB6718" w:rsidRPr="00D758B8" w:rsidRDefault="00BB6718" w:rsidP="00AD64A4">
            <w:pPr>
              <w:jc w:val="center"/>
              <w:rPr>
                <w:rFonts w:ascii="Times New Roman" w:hAnsi="Times New Roman" w:cs="Times New Roman"/>
                <w:lang w:val="ro-RO"/>
              </w:rPr>
            </w:pPr>
            <w:r w:rsidRPr="00D758B8">
              <w:rPr>
                <w:rFonts w:ascii="Times New Roman" w:hAnsi="Times New Roman" w:cs="Times New Roman"/>
                <w:lang w:val="ro-RO"/>
              </w:rPr>
              <w:t>Ministerul Agriculturii, Dezvoltării Regionale şi Mediului</w:t>
            </w:r>
          </w:p>
        </w:tc>
        <w:tc>
          <w:tcPr>
            <w:tcW w:w="2587" w:type="dxa"/>
          </w:tcPr>
          <w:p w:rsidR="00BB6718" w:rsidRPr="00D758B8" w:rsidRDefault="00BB6718" w:rsidP="00AD64A4">
            <w:pPr>
              <w:rPr>
                <w:rFonts w:ascii="Times New Roman" w:hAnsi="Times New Roman" w:cs="Times New Roman"/>
                <w:lang w:val="ro-RO"/>
              </w:rPr>
            </w:pPr>
          </w:p>
        </w:tc>
      </w:tr>
      <w:tr w:rsidR="00BB6718" w:rsidRPr="00D758B8" w:rsidTr="00922FFA">
        <w:tc>
          <w:tcPr>
            <w:tcW w:w="3227" w:type="dxa"/>
            <w:vMerge/>
          </w:tcPr>
          <w:p w:rsidR="00BB6718" w:rsidRPr="00D758B8" w:rsidRDefault="00BB6718" w:rsidP="004E34BA">
            <w:pPr>
              <w:pStyle w:val="a4"/>
              <w:numPr>
                <w:ilvl w:val="1"/>
                <w:numId w:val="9"/>
              </w:numPr>
              <w:tabs>
                <w:tab w:val="left" w:pos="0"/>
                <w:tab w:val="left" w:pos="284"/>
                <w:tab w:val="left" w:pos="426"/>
              </w:tabs>
              <w:ind w:left="0" w:firstLine="0"/>
              <w:rPr>
                <w:rFonts w:ascii="Times New Roman" w:hAnsi="Times New Roman" w:cs="Times New Roman"/>
                <w:lang w:val="ro-RO"/>
              </w:rPr>
            </w:pPr>
          </w:p>
        </w:tc>
        <w:tc>
          <w:tcPr>
            <w:tcW w:w="3194" w:type="dxa"/>
            <w:gridSpan w:val="2"/>
          </w:tcPr>
          <w:p w:rsidR="00BB6718" w:rsidRPr="00D758B8" w:rsidRDefault="00BB6718" w:rsidP="004E34BA">
            <w:pPr>
              <w:pStyle w:val="a4"/>
              <w:numPr>
                <w:ilvl w:val="2"/>
                <w:numId w:val="9"/>
              </w:numPr>
              <w:tabs>
                <w:tab w:val="left" w:pos="542"/>
                <w:tab w:val="left" w:pos="946"/>
              </w:tabs>
              <w:ind w:left="0" w:firstLine="0"/>
              <w:rPr>
                <w:rFonts w:ascii="Times New Roman" w:hAnsi="Times New Roman" w:cs="Times New Roman"/>
                <w:lang w:val="ro-RO"/>
              </w:rPr>
            </w:pPr>
            <w:r w:rsidRPr="00D758B8">
              <w:rPr>
                <w:rFonts w:ascii="Times New Roman" w:hAnsi="Times New Roman" w:cs="Times New Roman"/>
                <w:lang w:val="ro-RO"/>
              </w:rPr>
              <w:t>Elaborarea și aprobarea Programului de dezvoltare și implementare a agriculturii conservative</w:t>
            </w:r>
          </w:p>
        </w:tc>
        <w:tc>
          <w:tcPr>
            <w:tcW w:w="2059" w:type="dxa"/>
            <w:gridSpan w:val="4"/>
          </w:tcPr>
          <w:p w:rsidR="00BB6718" w:rsidRPr="00D758B8" w:rsidRDefault="00BB6718" w:rsidP="00AD64A4">
            <w:pPr>
              <w:jc w:val="center"/>
              <w:rPr>
                <w:rFonts w:ascii="Times New Roman" w:hAnsi="Times New Roman" w:cs="Times New Roman"/>
                <w:lang w:val="ro-RO"/>
              </w:rPr>
            </w:pPr>
            <w:r w:rsidRPr="00D758B8">
              <w:rPr>
                <w:rFonts w:ascii="Times New Roman" w:hAnsi="Times New Roman" w:cs="Times New Roman"/>
                <w:lang w:val="ro-RO"/>
              </w:rPr>
              <w:t>Iunie 2020</w:t>
            </w:r>
          </w:p>
        </w:tc>
        <w:tc>
          <w:tcPr>
            <w:tcW w:w="2256" w:type="dxa"/>
            <w:gridSpan w:val="4"/>
          </w:tcPr>
          <w:p w:rsidR="00BB6718" w:rsidRPr="00D758B8" w:rsidRDefault="00BB6718" w:rsidP="00AD64A4">
            <w:pPr>
              <w:jc w:val="center"/>
              <w:rPr>
                <w:rFonts w:ascii="Times New Roman" w:hAnsi="Times New Roman" w:cs="Times New Roman"/>
                <w:lang w:val="ro-RO"/>
              </w:rPr>
            </w:pPr>
            <w:r w:rsidRPr="00D758B8">
              <w:rPr>
                <w:rFonts w:ascii="Times New Roman" w:hAnsi="Times New Roman" w:cs="Times New Roman"/>
                <w:lang w:val="ro-RO"/>
              </w:rPr>
              <w:t>Hotărîre de Guvern aprobată</w:t>
            </w:r>
          </w:p>
        </w:tc>
        <w:tc>
          <w:tcPr>
            <w:tcW w:w="2041" w:type="dxa"/>
            <w:gridSpan w:val="4"/>
          </w:tcPr>
          <w:p w:rsidR="00BB6718" w:rsidRPr="00D758B8" w:rsidRDefault="00BB6718" w:rsidP="00AD64A4">
            <w:pPr>
              <w:jc w:val="center"/>
              <w:rPr>
                <w:rFonts w:ascii="Times New Roman" w:hAnsi="Times New Roman" w:cs="Times New Roman"/>
                <w:lang w:val="ro-RO"/>
              </w:rPr>
            </w:pPr>
            <w:r w:rsidRPr="00D758B8">
              <w:rPr>
                <w:rFonts w:ascii="Times New Roman" w:hAnsi="Times New Roman" w:cs="Times New Roman"/>
                <w:lang w:val="ro-RO"/>
              </w:rPr>
              <w:t>Ministerul Agriculturii, Dezvoltării Regionale şi Mediului</w:t>
            </w:r>
          </w:p>
        </w:tc>
        <w:tc>
          <w:tcPr>
            <w:tcW w:w="2587" w:type="dxa"/>
          </w:tcPr>
          <w:p w:rsidR="00BB6718" w:rsidRPr="00D758B8" w:rsidRDefault="00BB6718" w:rsidP="00AD64A4">
            <w:pPr>
              <w:rPr>
                <w:rFonts w:ascii="Times New Roman" w:hAnsi="Times New Roman" w:cs="Times New Roman"/>
                <w:lang w:val="ro-RO"/>
              </w:rPr>
            </w:pPr>
          </w:p>
        </w:tc>
      </w:tr>
      <w:tr w:rsidR="00BB6718" w:rsidRPr="00D758B8" w:rsidTr="00922FFA">
        <w:trPr>
          <w:trHeight w:val="2024"/>
        </w:trPr>
        <w:tc>
          <w:tcPr>
            <w:tcW w:w="3227" w:type="dxa"/>
            <w:vMerge/>
          </w:tcPr>
          <w:p w:rsidR="00BB6718" w:rsidRPr="00D758B8" w:rsidRDefault="00BB6718" w:rsidP="004E34BA">
            <w:pPr>
              <w:pStyle w:val="a4"/>
              <w:numPr>
                <w:ilvl w:val="1"/>
                <w:numId w:val="9"/>
              </w:numPr>
              <w:tabs>
                <w:tab w:val="left" w:pos="0"/>
                <w:tab w:val="left" w:pos="284"/>
                <w:tab w:val="left" w:pos="426"/>
              </w:tabs>
              <w:ind w:left="0" w:firstLine="0"/>
              <w:rPr>
                <w:rFonts w:ascii="Times New Roman" w:hAnsi="Times New Roman" w:cs="Times New Roman"/>
                <w:lang w:val="ro-RO"/>
              </w:rPr>
            </w:pPr>
          </w:p>
        </w:tc>
        <w:tc>
          <w:tcPr>
            <w:tcW w:w="3194" w:type="dxa"/>
            <w:gridSpan w:val="2"/>
          </w:tcPr>
          <w:p w:rsidR="00BB6718" w:rsidRPr="00D758B8" w:rsidRDefault="00BB6718" w:rsidP="004E34BA">
            <w:pPr>
              <w:pStyle w:val="a4"/>
              <w:numPr>
                <w:ilvl w:val="2"/>
                <w:numId w:val="9"/>
              </w:numPr>
              <w:tabs>
                <w:tab w:val="left" w:pos="542"/>
                <w:tab w:val="left" w:pos="946"/>
              </w:tabs>
              <w:ind w:left="0" w:firstLine="0"/>
              <w:rPr>
                <w:rFonts w:ascii="Times New Roman" w:hAnsi="Times New Roman" w:cs="Times New Roman"/>
                <w:lang w:val="ro-RO"/>
              </w:rPr>
            </w:pPr>
            <w:r w:rsidRPr="00D758B8">
              <w:rPr>
                <w:rFonts w:ascii="Times New Roman" w:hAnsi="Times New Roman" w:cs="Times New Roman"/>
                <w:lang w:val="ro-RO"/>
              </w:rPr>
              <w:t xml:space="preserve">Elaborarea și aprobarea Normelor privind procedura de elaborare a proiectului/planului de organizare a teritoriului în vederea înființării plantațiilor de culturi pomicole, nucifere, de arbuști fructiferi și căpșun </w:t>
            </w:r>
          </w:p>
        </w:tc>
        <w:tc>
          <w:tcPr>
            <w:tcW w:w="2059" w:type="dxa"/>
            <w:gridSpan w:val="4"/>
          </w:tcPr>
          <w:p w:rsidR="00BB6718" w:rsidRPr="00D758B8" w:rsidRDefault="00BB6718" w:rsidP="00AD64A4">
            <w:pPr>
              <w:jc w:val="center"/>
              <w:rPr>
                <w:rFonts w:ascii="Times New Roman" w:hAnsi="Times New Roman" w:cs="Times New Roman"/>
                <w:lang w:val="ro-RO"/>
              </w:rPr>
            </w:pPr>
            <w:r w:rsidRPr="00D758B8">
              <w:rPr>
                <w:rFonts w:ascii="Times New Roman" w:hAnsi="Times New Roman" w:cs="Times New Roman"/>
                <w:lang w:val="ro-RO"/>
              </w:rPr>
              <w:t>Iunie 2020</w:t>
            </w:r>
          </w:p>
        </w:tc>
        <w:tc>
          <w:tcPr>
            <w:tcW w:w="2256" w:type="dxa"/>
            <w:gridSpan w:val="4"/>
          </w:tcPr>
          <w:p w:rsidR="00BB6718" w:rsidRPr="00D758B8" w:rsidRDefault="00BB6718" w:rsidP="00AD64A4">
            <w:pPr>
              <w:jc w:val="center"/>
              <w:rPr>
                <w:rFonts w:ascii="Times New Roman" w:hAnsi="Times New Roman" w:cs="Times New Roman"/>
                <w:lang w:val="ro-RO"/>
              </w:rPr>
            </w:pPr>
            <w:r w:rsidRPr="00D758B8">
              <w:rPr>
                <w:rFonts w:ascii="Times New Roman" w:hAnsi="Times New Roman" w:cs="Times New Roman"/>
                <w:lang w:val="ro-RO"/>
              </w:rPr>
              <w:t>Hotărîre de Guvern aprobată</w:t>
            </w:r>
          </w:p>
        </w:tc>
        <w:tc>
          <w:tcPr>
            <w:tcW w:w="2041" w:type="dxa"/>
            <w:gridSpan w:val="4"/>
          </w:tcPr>
          <w:p w:rsidR="00BB6718" w:rsidRPr="00D758B8" w:rsidRDefault="00BB6718" w:rsidP="00AD64A4">
            <w:pPr>
              <w:jc w:val="center"/>
              <w:rPr>
                <w:rFonts w:ascii="Times New Roman" w:hAnsi="Times New Roman" w:cs="Times New Roman"/>
                <w:lang w:val="ro-RO"/>
              </w:rPr>
            </w:pPr>
            <w:r w:rsidRPr="00D758B8">
              <w:rPr>
                <w:rFonts w:ascii="Times New Roman" w:hAnsi="Times New Roman" w:cs="Times New Roman"/>
                <w:lang w:val="ro-RO"/>
              </w:rPr>
              <w:t>Ministerul Agriculturii, Dezvoltării Regionale şi Mediului</w:t>
            </w:r>
          </w:p>
        </w:tc>
        <w:tc>
          <w:tcPr>
            <w:tcW w:w="2587" w:type="dxa"/>
          </w:tcPr>
          <w:p w:rsidR="00BB6718" w:rsidRPr="00D758B8" w:rsidRDefault="00BB6718" w:rsidP="00AD64A4">
            <w:pPr>
              <w:rPr>
                <w:rFonts w:ascii="Times New Roman" w:hAnsi="Times New Roman" w:cs="Times New Roman"/>
                <w:lang w:val="ro-RO"/>
              </w:rPr>
            </w:pPr>
          </w:p>
        </w:tc>
      </w:tr>
      <w:tr w:rsidR="00BB6718" w:rsidRPr="00D758B8" w:rsidTr="00922FFA">
        <w:tc>
          <w:tcPr>
            <w:tcW w:w="3227" w:type="dxa"/>
            <w:vMerge w:val="restart"/>
          </w:tcPr>
          <w:p w:rsidR="00BB6718" w:rsidRPr="00D758B8" w:rsidRDefault="00BB6718" w:rsidP="004E34BA">
            <w:pPr>
              <w:pStyle w:val="a4"/>
              <w:numPr>
                <w:ilvl w:val="1"/>
                <w:numId w:val="9"/>
              </w:numPr>
              <w:tabs>
                <w:tab w:val="left" w:pos="0"/>
                <w:tab w:val="left" w:pos="284"/>
                <w:tab w:val="left" w:pos="426"/>
              </w:tabs>
              <w:ind w:left="0" w:firstLine="0"/>
              <w:rPr>
                <w:rFonts w:ascii="Times New Roman" w:hAnsi="Times New Roman" w:cs="Times New Roman"/>
                <w:lang w:val="ro-RO"/>
              </w:rPr>
            </w:pPr>
            <w:r w:rsidRPr="00D758B8">
              <w:rPr>
                <w:rFonts w:ascii="Times New Roman" w:hAnsi="Times New Roman" w:cs="Times New Roman"/>
                <w:lang w:val="ro-RO"/>
              </w:rPr>
              <w:t>Sporirea competitiviții și rezilienței sectorului horticol prin cresterea valorii producției și aprofundarea integrării lanțului valoric</w:t>
            </w:r>
          </w:p>
        </w:tc>
        <w:tc>
          <w:tcPr>
            <w:tcW w:w="3194" w:type="dxa"/>
            <w:gridSpan w:val="2"/>
          </w:tcPr>
          <w:p w:rsidR="00BB6718" w:rsidRPr="00D758B8" w:rsidRDefault="00BB6718" w:rsidP="004E34BA">
            <w:pPr>
              <w:pStyle w:val="a4"/>
              <w:numPr>
                <w:ilvl w:val="2"/>
                <w:numId w:val="9"/>
              </w:numPr>
              <w:ind w:left="87" w:firstLine="0"/>
              <w:rPr>
                <w:rFonts w:ascii="Times New Roman" w:hAnsi="Times New Roman" w:cs="Times New Roman"/>
                <w:lang w:val="ro-RO"/>
              </w:rPr>
            </w:pPr>
            <w:r w:rsidRPr="00D758B8">
              <w:rPr>
                <w:rFonts w:ascii="Times New Roman" w:hAnsi="Times New Roman" w:cs="Times New Roman"/>
                <w:lang w:val="ro-RO"/>
              </w:rPr>
              <w:t>Crearea și renovarea infrastructurii pentru producerea legumelor în teren protejat (sere, solarii, tuneluri)</w:t>
            </w:r>
          </w:p>
        </w:tc>
        <w:tc>
          <w:tcPr>
            <w:tcW w:w="2059" w:type="dxa"/>
            <w:gridSpan w:val="4"/>
          </w:tcPr>
          <w:p w:rsidR="00BB6718" w:rsidRPr="00D758B8" w:rsidRDefault="00BB6718" w:rsidP="00AD64A4">
            <w:pPr>
              <w:jc w:val="center"/>
              <w:rPr>
                <w:rFonts w:ascii="Times New Roman" w:hAnsi="Times New Roman" w:cs="Times New Roman"/>
                <w:lang w:val="ro-RO"/>
              </w:rPr>
            </w:pPr>
            <w:r w:rsidRPr="00D758B8">
              <w:rPr>
                <w:rFonts w:ascii="Times New Roman" w:hAnsi="Times New Roman" w:cs="Times New Roman"/>
                <w:lang w:val="ro-RO"/>
              </w:rPr>
              <w:t>Decembrie</w:t>
            </w:r>
          </w:p>
          <w:p w:rsidR="00BB6718" w:rsidRPr="00D758B8" w:rsidRDefault="00BB6718" w:rsidP="00AD64A4">
            <w:pPr>
              <w:jc w:val="center"/>
              <w:rPr>
                <w:rFonts w:ascii="Times New Roman" w:hAnsi="Times New Roman" w:cs="Times New Roman"/>
                <w:lang w:val="ro-RO"/>
              </w:rPr>
            </w:pPr>
            <w:r w:rsidRPr="00D758B8">
              <w:rPr>
                <w:rFonts w:ascii="Times New Roman" w:hAnsi="Times New Roman" w:cs="Times New Roman"/>
                <w:lang w:val="ro-RO"/>
              </w:rPr>
              <w:t>2020-2023</w:t>
            </w:r>
          </w:p>
        </w:tc>
        <w:tc>
          <w:tcPr>
            <w:tcW w:w="2256" w:type="dxa"/>
            <w:gridSpan w:val="4"/>
          </w:tcPr>
          <w:p w:rsidR="00BB6718" w:rsidRPr="00D758B8" w:rsidRDefault="00BB6718" w:rsidP="00AD64A4">
            <w:pPr>
              <w:jc w:val="center"/>
              <w:rPr>
                <w:rFonts w:ascii="Times New Roman" w:hAnsi="Times New Roman" w:cs="Times New Roman"/>
                <w:bCs/>
                <w:lang w:val="ro-RO"/>
              </w:rPr>
            </w:pPr>
            <w:r w:rsidRPr="00D758B8">
              <w:rPr>
                <w:rFonts w:ascii="Times New Roman" w:hAnsi="Times New Roman" w:cs="Times New Roman"/>
                <w:bCs/>
                <w:lang w:val="ro-RO"/>
              </w:rPr>
              <w:t>50 unități create și renovate</w:t>
            </w:r>
          </w:p>
        </w:tc>
        <w:tc>
          <w:tcPr>
            <w:tcW w:w="2041" w:type="dxa"/>
            <w:gridSpan w:val="4"/>
          </w:tcPr>
          <w:p w:rsidR="00BB6718" w:rsidRPr="00D758B8" w:rsidRDefault="00BB6718" w:rsidP="00AD64A4">
            <w:pPr>
              <w:jc w:val="center"/>
              <w:rPr>
                <w:rFonts w:ascii="Times New Roman" w:hAnsi="Times New Roman" w:cs="Times New Roman"/>
                <w:lang w:val="ro-RO"/>
              </w:rPr>
            </w:pPr>
            <w:r w:rsidRPr="00D758B8">
              <w:rPr>
                <w:rFonts w:ascii="Times New Roman" w:hAnsi="Times New Roman" w:cs="Times New Roman"/>
                <w:lang w:val="ro-RO"/>
              </w:rPr>
              <w:t xml:space="preserve">Ministerul Agriculturii, Dezvoltării Regionale şi Mediului, </w:t>
            </w:r>
          </w:p>
          <w:p w:rsidR="00BB6718" w:rsidRPr="00D758B8" w:rsidRDefault="00BB6718" w:rsidP="00AD64A4">
            <w:pPr>
              <w:jc w:val="center"/>
              <w:rPr>
                <w:rFonts w:ascii="Times New Roman" w:hAnsi="Times New Roman" w:cs="Times New Roman"/>
                <w:lang w:val="ro-RO"/>
              </w:rPr>
            </w:pPr>
            <w:r w:rsidRPr="00D758B8">
              <w:rPr>
                <w:rFonts w:ascii="Times New Roman" w:hAnsi="Times New Roman" w:cs="Times New Roman"/>
                <w:lang w:val="ro-RO"/>
              </w:rPr>
              <w:t>Agenția de Intervenție și Plăți pentru Agricultură</w:t>
            </w:r>
          </w:p>
        </w:tc>
        <w:tc>
          <w:tcPr>
            <w:tcW w:w="2587" w:type="dxa"/>
          </w:tcPr>
          <w:p w:rsidR="00BB6718" w:rsidRPr="00D758B8" w:rsidRDefault="00BB6718" w:rsidP="00AD64A4">
            <w:pPr>
              <w:rPr>
                <w:rFonts w:ascii="Times New Roman" w:hAnsi="Times New Roman" w:cs="Times New Roman"/>
                <w:lang w:val="ro-RO"/>
              </w:rPr>
            </w:pPr>
          </w:p>
        </w:tc>
      </w:tr>
      <w:tr w:rsidR="00BB6718" w:rsidRPr="00D758B8" w:rsidTr="00922FFA">
        <w:tc>
          <w:tcPr>
            <w:tcW w:w="3227" w:type="dxa"/>
            <w:vMerge/>
          </w:tcPr>
          <w:p w:rsidR="00BB6718" w:rsidRPr="00D758B8" w:rsidRDefault="00BB6718" w:rsidP="00AD64A4">
            <w:pPr>
              <w:pStyle w:val="a4"/>
              <w:tabs>
                <w:tab w:val="left" w:pos="0"/>
                <w:tab w:val="left" w:pos="284"/>
                <w:tab w:val="left" w:pos="426"/>
              </w:tabs>
              <w:ind w:left="0"/>
              <w:rPr>
                <w:rFonts w:ascii="Times New Roman" w:hAnsi="Times New Roman" w:cs="Times New Roman"/>
                <w:lang w:val="ro-RO"/>
              </w:rPr>
            </w:pPr>
          </w:p>
        </w:tc>
        <w:tc>
          <w:tcPr>
            <w:tcW w:w="3194" w:type="dxa"/>
            <w:gridSpan w:val="2"/>
          </w:tcPr>
          <w:p w:rsidR="00BB6718" w:rsidRPr="00D758B8" w:rsidRDefault="00BB6718" w:rsidP="004E34BA">
            <w:pPr>
              <w:pStyle w:val="a4"/>
              <w:numPr>
                <w:ilvl w:val="2"/>
                <w:numId w:val="9"/>
              </w:numPr>
              <w:ind w:left="87" w:firstLine="0"/>
              <w:rPr>
                <w:rFonts w:ascii="Times New Roman" w:hAnsi="Times New Roman" w:cs="Times New Roman"/>
                <w:lang w:val="ro-RO"/>
              </w:rPr>
            </w:pPr>
            <w:r w:rsidRPr="00D758B8">
              <w:rPr>
                <w:rFonts w:ascii="Times New Roman" w:hAnsi="Times New Roman" w:cs="Times New Roman"/>
                <w:lang w:val="ro-RO"/>
              </w:rPr>
              <w:t>Reînoirea patrimoniului pomicol</w:t>
            </w:r>
          </w:p>
        </w:tc>
        <w:tc>
          <w:tcPr>
            <w:tcW w:w="2059" w:type="dxa"/>
            <w:gridSpan w:val="4"/>
          </w:tcPr>
          <w:p w:rsidR="00BB6718" w:rsidRPr="00D758B8" w:rsidRDefault="00BB6718" w:rsidP="00AD64A4">
            <w:pPr>
              <w:jc w:val="center"/>
              <w:rPr>
                <w:rFonts w:ascii="Times New Roman" w:hAnsi="Times New Roman" w:cs="Times New Roman"/>
                <w:lang w:val="ro-RO"/>
              </w:rPr>
            </w:pPr>
            <w:r w:rsidRPr="00D758B8">
              <w:rPr>
                <w:rFonts w:ascii="Times New Roman" w:hAnsi="Times New Roman" w:cs="Times New Roman"/>
                <w:lang w:val="ro-RO"/>
              </w:rPr>
              <w:t>Decembrie</w:t>
            </w:r>
          </w:p>
          <w:p w:rsidR="00BB6718" w:rsidRPr="00D758B8" w:rsidRDefault="00BB6718" w:rsidP="00AD64A4">
            <w:pPr>
              <w:jc w:val="center"/>
              <w:rPr>
                <w:rFonts w:ascii="Times New Roman" w:hAnsi="Times New Roman" w:cs="Times New Roman"/>
                <w:lang w:val="ro-RO"/>
              </w:rPr>
            </w:pPr>
            <w:r w:rsidRPr="00D758B8">
              <w:rPr>
                <w:rFonts w:ascii="Times New Roman" w:hAnsi="Times New Roman" w:cs="Times New Roman"/>
                <w:lang w:val="ro-RO"/>
              </w:rPr>
              <w:t>2020-2023</w:t>
            </w:r>
          </w:p>
        </w:tc>
        <w:tc>
          <w:tcPr>
            <w:tcW w:w="2256" w:type="dxa"/>
            <w:gridSpan w:val="4"/>
          </w:tcPr>
          <w:p w:rsidR="00BB6718" w:rsidRPr="00D758B8" w:rsidRDefault="00BB6718" w:rsidP="00AD64A4">
            <w:pPr>
              <w:jc w:val="center"/>
              <w:rPr>
                <w:rFonts w:ascii="Times New Roman" w:hAnsi="Times New Roman" w:cs="Times New Roman"/>
                <w:lang w:val="ro-RO"/>
              </w:rPr>
            </w:pPr>
            <w:r w:rsidRPr="00D758B8">
              <w:rPr>
                <w:rFonts w:ascii="Times New Roman" w:hAnsi="Times New Roman" w:cs="Times New Roman"/>
                <w:lang w:val="ro-RO"/>
              </w:rPr>
              <w:t>2500 ha de plantații înființate;</w:t>
            </w:r>
          </w:p>
          <w:p w:rsidR="00BB6718" w:rsidRPr="00D758B8" w:rsidRDefault="00BB6718" w:rsidP="00AD64A4">
            <w:pPr>
              <w:jc w:val="center"/>
              <w:rPr>
                <w:rFonts w:ascii="Times New Roman" w:hAnsi="Times New Roman" w:cs="Times New Roman"/>
                <w:bCs/>
                <w:lang w:val="ro-RO"/>
              </w:rPr>
            </w:pPr>
            <w:r w:rsidRPr="00D758B8">
              <w:rPr>
                <w:rFonts w:ascii="Times New Roman" w:hAnsi="Times New Roman" w:cs="Times New Roman"/>
                <w:lang w:val="ro-RO"/>
              </w:rPr>
              <w:t>2500 ha de plantații cu termen de exploatare depășit defrișate;</w:t>
            </w:r>
          </w:p>
        </w:tc>
        <w:tc>
          <w:tcPr>
            <w:tcW w:w="2041" w:type="dxa"/>
            <w:gridSpan w:val="4"/>
          </w:tcPr>
          <w:p w:rsidR="00BB6718" w:rsidRPr="00D758B8" w:rsidRDefault="00BB6718" w:rsidP="00AD64A4">
            <w:pPr>
              <w:jc w:val="center"/>
              <w:rPr>
                <w:rFonts w:ascii="Times New Roman" w:hAnsi="Times New Roman" w:cs="Times New Roman"/>
                <w:lang w:val="ro-RO"/>
              </w:rPr>
            </w:pPr>
            <w:r w:rsidRPr="00D758B8">
              <w:rPr>
                <w:rFonts w:ascii="Times New Roman" w:hAnsi="Times New Roman" w:cs="Times New Roman"/>
                <w:lang w:val="ro-RO"/>
              </w:rPr>
              <w:t>Ministerul Agriculturii, De</w:t>
            </w:r>
            <w:r>
              <w:rPr>
                <w:rFonts w:ascii="Times New Roman" w:hAnsi="Times New Roman" w:cs="Times New Roman"/>
                <w:lang w:val="ro-RO"/>
              </w:rPr>
              <w:t>zvoltării Regionale şi Mediului;</w:t>
            </w:r>
          </w:p>
          <w:p w:rsidR="00BB6718" w:rsidRPr="00D758B8" w:rsidRDefault="00BB6718" w:rsidP="00AD64A4">
            <w:pPr>
              <w:jc w:val="center"/>
              <w:rPr>
                <w:rFonts w:ascii="Times New Roman" w:hAnsi="Times New Roman" w:cs="Times New Roman"/>
                <w:lang w:val="ro-RO"/>
              </w:rPr>
            </w:pPr>
            <w:r w:rsidRPr="00D758B8">
              <w:rPr>
                <w:rFonts w:ascii="Times New Roman" w:hAnsi="Times New Roman" w:cs="Times New Roman"/>
                <w:lang w:val="ro-RO"/>
              </w:rPr>
              <w:t>AIPA</w:t>
            </w:r>
          </w:p>
        </w:tc>
        <w:tc>
          <w:tcPr>
            <w:tcW w:w="2587" w:type="dxa"/>
          </w:tcPr>
          <w:p w:rsidR="00BB6718" w:rsidRPr="00D758B8" w:rsidRDefault="00BB6718" w:rsidP="00AD64A4">
            <w:pPr>
              <w:rPr>
                <w:rFonts w:ascii="Times New Roman" w:hAnsi="Times New Roman" w:cs="Times New Roman"/>
                <w:lang w:val="ro-RO"/>
              </w:rPr>
            </w:pPr>
          </w:p>
        </w:tc>
      </w:tr>
      <w:tr w:rsidR="00BB6718" w:rsidRPr="00D758B8" w:rsidTr="00922FFA">
        <w:tc>
          <w:tcPr>
            <w:tcW w:w="3227" w:type="dxa"/>
            <w:vMerge/>
          </w:tcPr>
          <w:p w:rsidR="00BB6718" w:rsidRPr="00D758B8" w:rsidRDefault="00BB6718" w:rsidP="00AD64A4">
            <w:pPr>
              <w:pStyle w:val="a4"/>
              <w:tabs>
                <w:tab w:val="left" w:pos="0"/>
                <w:tab w:val="left" w:pos="284"/>
                <w:tab w:val="left" w:pos="426"/>
              </w:tabs>
              <w:ind w:left="0"/>
              <w:rPr>
                <w:rFonts w:ascii="Times New Roman" w:hAnsi="Times New Roman" w:cs="Times New Roman"/>
                <w:lang w:val="ro-RO"/>
              </w:rPr>
            </w:pPr>
          </w:p>
        </w:tc>
        <w:tc>
          <w:tcPr>
            <w:tcW w:w="3194" w:type="dxa"/>
            <w:gridSpan w:val="2"/>
          </w:tcPr>
          <w:p w:rsidR="00BB6718" w:rsidRPr="00D758B8" w:rsidRDefault="00BB6718" w:rsidP="004E34BA">
            <w:pPr>
              <w:pStyle w:val="a4"/>
              <w:numPr>
                <w:ilvl w:val="2"/>
                <w:numId w:val="9"/>
              </w:numPr>
              <w:ind w:left="87" w:firstLine="0"/>
              <w:rPr>
                <w:rFonts w:ascii="Times New Roman" w:hAnsi="Times New Roman" w:cs="Times New Roman"/>
                <w:lang w:val="ro-RO"/>
              </w:rPr>
            </w:pPr>
            <w:r w:rsidRPr="00D758B8">
              <w:rPr>
                <w:rFonts w:ascii="Times New Roman" w:hAnsi="Times New Roman" w:cs="Times New Roman"/>
                <w:lang w:val="ro-RO"/>
              </w:rPr>
              <w:t>Crearea și dezvoltarea infrastructurii post-recoltare</w:t>
            </w:r>
          </w:p>
        </w:tc>
        <w:tc>
          <w:tcPr>
            <w:tcW w:w="2059" w:type="dxa"/>
            <w:gridSpan w:val="4"/>
          </w:tcPr>
          <w:p w:rsidR="00BB6718" w:rsidRPr="00D758B8" w:rsidRDefault="00BB6718" w:rsidP="00AD64A4">
            <w:pPr>
              <w:jc w:val="center"/>
              <w:rPr>
                <w:rFonts w:ascii="Times New Roman" w:hAnsi="Times New Roman" w:cs="Times New Roman"/>
                <w:lang w:val="ro-RO"/>
              </w:rPr>
            </w:pPr>
            <w:r w:rsidRPr="00D758B8">
              <w:rPr>
                <w:rFonts w:ascii="Times New Roman" w:hAnsi="Times New Roman" w:cs="Times New Roman"/>
                <w:lang w:val="ro-RO"/>
              </w:rPr>
              <w:t>Decembrie</w:t>
            </w:r>
          </w:p>
          <w:p w:rsidR="00BB6718" w:rsidRPr="00D758B8" w:rsidRDefault="00BB6718" w:rsidP="00AD64A4">
            <w:pPr>
              <w:jc w:val="center"/>
              <w:rPr>
                <w:rFonts w:ascii="Times New Roman" w:hAnsi="Times New Roman" w:cs="Times New Roman"/>
                <w:lang w:val="ro-RO"/>
              </w:rPr>
            </w:pPr>
            <w:r w:rsidRPr="00D758B8">
              <w:rPr>
                <w:rFonts w:ascii="Times New Roman" w:hAnsi="Times New Roman" w:cs="Times New Roman"/>
                <w:lang w:val="ro-RO"/>
              </w:rPr>
              <w:t>2020-2023</w:t>
            </w:r>
          </w:p>
        </w:tc>
        <w:tc>
          <w:tcPr>
            <w:tcW w:w="2256" w:type="dxa"/>
            <w:gridSpan w:val="4"/>
          </w:tcPr>
          <w:p w:rsidR="00BB6718" w:rsidRPr="00D758B8" w:rsidRDefault="00BB6718" w:rsidP="00AD64A4">
            <w:pPr>
              <w:jc w:val="center"/>
              <w:rPr>
                <w:rFonts w:ascii="Times New Roman" w:hAnsi="Times New Roman" w:cs="Times New Roman"/>
                <w:bCs/>
                <w:lang w:val="ro-RO"/>
              </w:rPr>
            </w:pPr>
            <w:r w:rsidRPr="00D758B8">
              <w:rPr>
                <w:rFonts w:ascii="Times New Roman" w:hAnsi="Times New Roman" w:cs="Times New Roman"/>
                <w:lang w:val="ro-RO"/>
              </w:rPr>
              <w:t xml:space="preserve">200 unități create și modernizate </w:t>
            </w:r>
          </w:p>
        </w:tc>
        <w:tc>
          <w:tcPr>
            <w:tcW w:w="2041" w:type="dxa"/>
            <w:gridSpan w:val="4"/>
          </w:tcPr>
          <w:p w:rsidR="00BB6718" w:rsidRPr="00D758B8" w:rsidRDefault="00BB6718" w:rsidP="00AD64A4">
            <w:pPr>
              <w:jc w:val="center"/>
              <w:rPr>
                <w:rFonts w:ascii="Times New Roman" w:hAnsi="Times New Roman" w:cs="Times New Roman"/>
                <w:lang w:val="ro-RO"/>
              </w:rPr>
            </w:pPr>
            <w:r w:rsidRPr="00D758B8">
              <w:rPr>
                <w:rFonts w:ascii="Times New Roman" w:hAnsi="Times New Roman" w:cs="Times New Roman"/>
                <w:lang w:val="ro-RO"/>
              </w:rPr>
              <w:t>Ministerul Agriculturii, De</w:t>
            </w:r>
            <w:r>
              <w:rPr>
                <w:rFonts w:ascii="Times New Roman" w:hAnsi="Times New Roman" w:cs="Times New Roman"/>
                <w:lang w:val="ro-RO"/>
              </w:rPr>
              <w:t>zvoltării Regionale şi Mediului;</w:t>
            </w:r>
            <w:r w:rsidRPr="00D758B8">
              <w:rPr>
                <w:rFonts w:ascii="Times New Roman" w:hAnsi="Times New Roman" w:cs="Times New Roman"/>
                <w:lang w:val="ro-RO"/>
              </w:rPr>
              <w:t xml:space="preserve"> </w:t>
            </w:r>
          </w:p>
          <w:p w:rsidR="00BB6718" w:rsidRPr="00D758B8" w:rsidRDefault="00BB6718" w:rsidP="00AD64A4">
            <w:pPr>
              <w:jc w:val="center"/>
              <w:rPr>
                <w:rFonts w:ascii="Times New Roman" w:hAnsi="Times New Roman" w:cs="Times New Roman"/>
                <w:lang w:val="ro-RO"/>
              </w:rPr>
            </w:pPr>
            <w:r w:rsidRPr="00D758B8">
              <w:rPr>
                <w:rFonts w:ascii="Times New Roman" w:hAnsi="Times New Roman" w:cs="Times New Roman"/>
                <w:lang w:val="ro-RO"/>
              </w:rPr>
              <w:t>AIPA</w:t>
            </w:r>
          </w:p>
        </w:tc>
        <w:tc>
          <w:tcPr>
            <w:tcW w:w="2587" w:type="dxa"/>
          </w:tcPr>
          <w:p w:rsidR="00BB6718" w:rsidRPr="00D758B8" w:rsidRDefault="00BB6718" w:rsidP="00AD64A4">
            <w:pPr>
              <w:rPr>
                <w:rFonts w:ascii="Times New Roman" w:hAnsi="Times New Roman" w:cs="Times New Roman"/>
                <w:lang w:val="ro-RO"/>
              </w:rPr>
            </w:pPr>
          </w:p>
        </w:tc>
      </w:tr>
      <w:tr w:rsidR="00BB6718" w:rsidRPr="00D758B8" w:rsidTr="00922FFA">
        <w:tc>
          <w:tcPr>
            <w:tcW w:w="3227" w:type="dxa"/>
            <w:vMerge w:val="restart"/>
          </w:tcPr>
          <w:p w:rsidR="00BB6718" w:rsidRPr="00D758B8" w:rsidRDefault="00BB6718" w:rsidP="004E34BA">
            <w:pPr>
              <w:pStyle w:val="a4"/>
              <w:numPr>
                <w:ilvl w:val="1"/>
                <w:numId w:val="9"/>
              </w:numPr>
              <w:tabs>
                <w:tab w:val="left" w:pos="0"/>
                <w:tab w:val="left" w:pos="90"/>
                <w:tab w:val="left" w:pos="284"/>
              </w:tabs>
              <w:ind w:left="90" w:firstLine="0"/>
              <w:rPr>
                <w:rFonts w:ascii="Times New Roman" w:hAnsi="Times New Roman" w:cs="Times New Roman"/>
                <w:lang w:val="ro-RO"/>
              </w:rPr>
            </w:pPr>
            <w:r w:rsidRPr="00D758B8">
              <w:rPr>
                <w:rFonts w:ascii="Times New Roman" w:hAnsi="Times New Roman" w:cs="Times New Roman"/>
                <w:lang w:val="ro-RO"/>
              </w:rPr>
              <w:t>Asigurarea unei evidențe unitare cu privire la categoriiile de folosință a terenurilor și a mijloacelor de producție agricolă, care ar contribui la dezvoltarea agriculturii și buna utilizare a resurselor</w:t>
            </w:r>
          </w:p>
          <w:p w:rsidR="00BB6718" w:rsidRPr="00D758B8" w:rsidRDefault="00BB6718" w:rsidP="004B7C80">
            <w:pPr>
              <w:pStyle w:val="a4"/>
              <w:tabs>
                <w:tab w:val="left" w:pos="0"/>
                <w:tab w:val="left" w:pos="90"/>
                <w:tab w:val="left" w:pos="284"/>
              </w:tabs>
              <w:ind w:left="90"/>
              <w:rPr>
                <w:rFonts w:ascii="Times New Roman" w:hAnsi="Times New Roman" w:cs="Times New Roman"/>
                <w:lang w:val="ro-RO"/>
              </w:rPr>
            </w:pPr>
          </w:p>
        </w:tc>
        <w:tc>
          <w:tcPr>
            <w:tcW w:w="3194" w:type="dxa"/>
            <w:gridSpan w:val="2"/>
          </w:tcPr>
          <w:p w:rsidR="00BB6718" w:rsidRPr="00D758B8" w:rsidRDefault="00BB6718" w:rsidP="00AD64A4">
            <w:pPr>
              <w:rPr>
                <w:rFonts w:ascii="Times New Roman" w:hAnsi="Times New Roman" w:cs="Times New Roman"/>
                <w:lang w:val="ro-RO"/>
              </w:rPr>
            </w:pPr>
            <w:r w:rsidRPr="00D758B8">
              <w:rPr>
                <w:rFonts w:ascii="Times New Roman" w:hAnsi="Times New Roman" w:cs="Times New Roman"/>
                <w:lang w:val="ro-RO"/>
              </w:rPr>
              <w:t>8.15.1 Elaborarea și aprobarea cadrului normativ ce reglementează funcționalitatea Sistemului Informatic Centralizat</w:t>
            </w:r>
          </w:p>
        </w:tc>
        <w:tc>
          <w:tcPr>
            <w:tcW w:w="2059" w:type="dxa"/>
            <w:gridSpan w:val="4"/>
          </w:tcPr>
          <w:p w:rsidR="00BB6718" w:rsidRPr="00D758B8" w:rsidRDefault="00BB6718" w:rsidP="00AD64A4">
            <w:pPr>
              <w:jc w:val="center"/>
              <w:rPr>
                <w:rFonts w:ascii="Times New Roman" w:hAnsi="Times New Roman" w:cs="Times New Roman"/>
                <w:lang w:val="ro-RO"/>
              </w:rPr>
            </w:pPr>
            <w:r w:rsidRPr="00D758B8">
              <w:rPr>
                <w:rFonts w:ascii="Times New Roman" w:hAnsi="Times New Roman" w:cs="Times New Roman"/>
                <w:lang w:val="ro-RO"/>
              </w:rPr>
              <w:t>Iunie 2021</w:t>
            </w:r>
          </w:p>
        </w:tc>
        <w:tc>
          <w:tcPr>
            <w:tcW w:w="2256" w:type="dxa"/>
            <w:gridSpan w:val="4"/>
          </w:tcPr>
          <w:p w:rsidR="00BB6718" w:rsidRPr="00D758B8" w:rsidRDefault="00BB6718" w:rsidP="00AD64A4">
            <w:pPr>
              <w:jc w:val="center"/>
              <w:rPr>
                <w:rFonts w:ascii="Times New Roman" w:hAnsi="Times New Roman" w:cs="Times New Roman"/>
                <w:bCs/>
                <w:lang w:val="ro-RO"/>
              </w:rPr>
            </w:pPr>
            <w:r w:rsidRPr="00D758B8">
              <w:rPr>
                <w:rFonts w:ascii="Times New Roman" w:hAnsi="Times New Roman" w:cs="Times New Roman"/>
                <w:lang w:val="ro-RO"/>
              </w:rPr>
              <w:t>Hotărîre de Guvern aprobată</w:t>
            </w:r>
          </w:p>
        </w:tc>
        <w:tc>
          <w:tcPr>
            <w:tcW w:w="2041" w:type="dxa"/>
            <w:gridSpan w:val="4"/>
          </w:tcPr>
          <w:p w:rsidR="00BB6718" w:rsidRPr="00D758B8" w:rsidRDefault="00BB6718" w:rsidP="00AD64A4">
            <w:pPr>
              <w:jc w:val="center"/>
              <w:rPr>
                <w:rFonts w:ascii="Times New Roman" w:hAnsi="Times New Roman" w:cs="Times New Roman"/>
                <w:lang w:val="ro-RO"/>
              </w:rPr>
            </w:pPr>
            <w:r w:rsidRPr="00D758B8">
              <w:rPr>
                <w:rFonts w:ascii="Times New Roman" w:hAnsi="Times New Roman" w:cs="Times New Roman"/>
                <w:lang w:val="ro-RO"/>
              </w:rPr>
              <w:t>Ministerul Agriculturii, Dezvoltării Regionale şi Mediului</w:t>
            </w:r>
          </w:p>
        </w:tc>
        <w:tc>
          <w:tcPr>
            <w:tcW w:w="2587" w:type="dxa"/>
          </w:tcPr>
          <w:p w:rsidR="00BB6718" w:rsidRPr="00D758B8" w:rsidRDefault="00BB6718" w:rsidP="00AD64A4">
            <w:pPr>
              <w:rPr>
                <w:rFonts w:ascii="Times New Roman" w:hAnsi="Times New Roman" w:cs="Times New Roman"/>
                <w:lang w:val="ro-RO"/>
              </w:rPr>
            </w:pPr>
          </w:p>
        </w:tc>
      </w:tr>
      <w:tr w:rsidR="00BB6718" w:rsidRPr="00D758B8" w:rsidTr="00922FFA">
        <w:tc>
          <w:tcPr>
            <w:tcW w:w="3227" w:type="dxa"/>
            <w:vMerge/>
          </w:tcPr>
          <w:p w:rsidR="00BB6718" w:rsidRPr="00D758B8" w:rsidRDefault="00BB6718" w:rsidP="00AD64A4">
            <w:pPr>
              <w:pStyle w:val="a4"/>
              <w:tabs>
                <w:tab w:val="left" w:pos="0"/>
                <w:tab w:val="left" w:pos="90"/>
                <w:tab w:val="left" w:pos="284"/>
              </w:tabs>
              <w:ind w:left="90"/>
              <w:rPr>
                <w:rFonts w:ascii="Times New Roman" w:hAnsi="Times New Roman" w:cs="Times New Roman"/>
                <w:lang w:val="ro-RO"/>
              </w:rPr>
            </w:pPr>
          </w:p>
        </w:tc>
        <w:tc>
          <w:tcPr>
            <w:tcW w:w="3194" w:type="dxa"/>
            <w:gridSpan w:val="2"/>
          </w:tcPr>
          <w:p w:rsidR="00BB6718" w:rsidRPr="00D758B8" w:rsidRDefault="00BB6718" w:rsidP="00AD64A4">
            <w:pPr>
              <w:rPr>
                <w:rFonts w:ascii="Times New Roman" w:hAnsi="Times New Roman" w:cs="Times New Roman"/>
                <w:lang w:val="ro-RO"/>
              </w:rPr>
            </w:pPr>
            <w:r w:rsidRPr="00D758B8">
              <w:rPr>
                <w:rFonts w:ascii="Times New Roman" w:hAnsi="Times New Roman" w:cs="Times New Roman"/>
                <w:lang w:val="ro-RO"/>
              </w:rPr>
              <w:t xml:space="preserve">8.15.2 Crearea Sistemului Informațional Centralizat </w:t>
            </w:r>
          </w:p>
        </w:tc>
        <w:tc>
          <w:tcPr>
            <w:tcW w:w="2059" w:type="dxa"/>
            <w:gridSpan w:val="4"/>
          </w:tcPr>
          <w:p w:rsidR="00BB6718" w:rsidRPr="00D758B8" w:rsidRDefault="00BB6718" w:rsidP="00AD64A4">
            <w:pPr>
              <w:jc w:val="center"/>
              <w:rPr>
                <w:rFonts w:ascii="Times New Roman" w:hAnsi="Times New Roman" w:cs="Times New Roman"/>
                <w:lang w:val="ro-RO"/>
              </w:rPr>
            </w:pPr>
            <w:r w:rsidRPr="00D758B8">
              <w:rPr>
                <w:rFonts w:ascii="Times New Roman" w:hAnsi="Times New Roman" w:cs="Times New Roman"/>
                <w:lang w:val="ro-RO"/>
              </w:rPr>
              <w:t>Decembrie 2022</w:t>
            </w:r>
          </w:p>
        </w:tc>
        <w:tc>
          <w:tcPr>
            <w:tcW w:w="2256" w:type="dxa"/>
            <w:gridSpan w:val="4"/>
          </w:tcPr>
          <w:p w:rsidR="00BB6718" w:rsidRPr="00D758B8" w:rsidRDefault="00BB6718" w:rsidP="00AD64A4">
            <w:pPr>
              <w:jc w:val="center"/>
              <w:rPr>
                <w:rFonts w:ascii="Times New Roman" w:hAnsi="Times New Roman" w:cs="Times New Roman"/>
                <w:bCs/>
                <w:lang w:val="ro-RO"/>
              </w:rPr>
            </w:pPr>
            <w:r w:rsidRPr="00D758B8">
              <w:rPr>
                <w:rFonts w:ascii="Times New Roman" w:hAnsi="Times New Roman" w:cs="Times New Roman"/>
                <w:lang w:val="ro-RO"/>
              </w:rPr>
              <w:t>Sistem informational creat și lansat</w:t>
            </w:r>
          </w:p>
        </w:tc>
        <w:tc>
          <w:tcPr>
            <w:tcW w:w="2041" w:type="dxa"/>
            <w:gridSpan w:val="4"/>
          </w:tcPr>
          <w:p w:rsidR="00BB6718" w:rsidRPr="00D758B8" w:rsidRDefault="00BB6718" w:rsidP="00AD64A4">
            <w:pPr>
              <w:jc w:val="center"/>
              <w:rPr>
                <w:rFonts w:ascii="Times New Roman" w:hAnsi="Times New Roman" w:cs="Times New Roman"/>
                <w:lang w:val="ro-RO"/>
              </w:rPr>
            </w:pPr>
            <w:r w:rsidRPr="00D758B8">
              <w:rPr>
                <w:rFonts w:ascii="Times New Roman" w:hAnsi="Times New Roman" w:cs="Times New Roman"/>
                <w:lang w:val="ro-RO"/>
              </w:rPr>
              <w:t>Ministerul Agriculturii, Dezvoltării Regionale şi Mediului</w:t>
            </w:r>
          </w:p>
        </w:tc>
        <w:tc>
          <w:tcPr>
            <w:tcW w:w="2587" w:type="dxa"/>
          </w:tcPr>
          <w:p w:rsidR="00BB6718" w:rsidRPr="00D758B8" w:rsidRDefault="00BB6718" w:rsidP="00AD64A4">
            <w:pPr>
              <w:rPr>
                <w:rFonts w:ascii="Times New Roman" w:hAnsi="Times New Roman" w:cs="Times New Roman"/>
                <w:lang w:val="ro-RO"/>
              </w:rPr>
            </w:pPr>
          </w:p>
        </w:tc>
      </w:tr>
      <w:tr w:rsidR="00BB6718" w:rsidRPr="00D758B8" w:rsidTr="00922FFA">
        <w:tc>
          <w:tcPr>
            <w:tcW w:w="3227" w:type="dxa"/>
            <w:vMerge/>
          </w:tcPr>
          <w:p w:rsidR="00BB6718" w:rsidRPr="00D758B8" w:rsidRDefault="00BB6718" w:rsidP="00AD64A4">
            <w:pPr>
              <w:pStyle w:val="a4"/>
              <w:tabs>
                <w:tab w:val="left" w:pos="0"/>
                <w:tab w:val="left" w:pos="90"/>
                <w:tab w:val="left" w:pos="284"/>
              </w:tabs>
              <w:ind w:left="90"/>
              <w:rPr>
                <w:rFonts w:ascii="Times New Roman" w:hAnsi="Times New Roman" w:cs="Times New Roman"/>
                <w:lang w:val="ro-RO"/>
              </w:rPr>
            </w:pPr>
          </w:p>
        </w:tc>
        <w:tc>
          <w:tcPr>
            <w:tcW w:w="3194" w:type="dxa"/>
            <w:gridSpan w:val="2"/>
          </w:tcPr>
          <w:p w:rsidR="00BB6718" w:rsidRPr="00D758B8" w:rsidRDefault="00BB6718" w:rsidP="00AD64A4">
            <w:pPr>
              <w:rPr>
                <w:rFonts w:ascii="Times New Roman" w:hAnsi="Times New Roman" w:cs="Times New Roman"/>
                <w:lang w:val="ro-RO"/>
              </w:rPr>
            </w:pPr>
            <w:r w:rsidRPr="00D758B8">
              <w:rPr>
                <w:rFonts w:ascii="Times New Roman" w:hAnsi="Times New Roman" w:cs="Times New Roman"/>
                <w:lang w:val="ro-RO"/>
              </w:rPr>
              <w:t xml:space="preserve">8.15.3 Consolidarea capacităților funcționarilor din cadrul APL de nivelul I privind utilizarea Sistemului Informațional Centralizat </w:t>
            </w:r>
          </w:p>
        </w:tc>
        <w:tc>
          <w:tcPr>
            <w:tcW w:w="2059" w:type="dxa"/>
            <w:gridSpan w:val="4"/>
          </w:tcPr>
          <w:p w:rsidR="00BB6718" w:rsidRPr="00D758B8" w:rsidRDefault="00BB6718" w:rsidP="00AD64A4">
            <w:pPr>
              <w:jc w:val="center"/>
              <w:rPr>
                <w:rFonts w:ascii="Times New Roman" w:hAnsi="Times New Roman" w:cs="Times New Roman"/>
                <w:lang w:val="ro-RO"/>
              </w:rPr>
            </w:pPr>
            <w:r w:rsidRPr="00D758B8">
              <w:rPr>
                <w:rFonts w:ascii="Times New Roman" w:hAnsi="Times New Roman" w:cs="Times New Roman"/>
                <w:lang w:val="ro-RO"/>
              </w:rPr>
              <w:t>Septembrie 2023</w:t>
            </w:r>
          </w:p>
        </w:tc>
        <w:tc>
          <w:tcPr>
            <w:tcW w:w="2256" w:type="dxa"/>
            <w:gridSpan w:val="4"/>
          </w:tcPr>
          <w:p w:rsidR="00BB6718" w:rsidRPr="00D758B8" w:rsidRDefault="00BB6718" w:rsidP="00AD64A4">
            <w:pPr>
              <w:jc w:val="center"/>
              <w:rPr>
                <w:rFonts w:ascii="Times New Roman" w:hAnsi="Times New Roman" w:cs="Times New Roman"/>
                <w:bCs/>
                <w:lang w:val="ro-RO"/>
              </w:rPr>
            </w:pPr>
            <w:r w:rsidRPr="00D758B8">
              <w:rPr>
                <w:rFonts w:ascii="Times New Roman" w:hAnsi="Times New Roman" w:cs="Times New Roman"/>
                <w:lang w:val="ro-RO"/>
              </w:rPr>
              <w:t>32 de seminare organizate și desfășurate</w:t>
            </w:r>
          </w:p>
        </w:tc>
        <w:tc>
          <w:tcPr>
            <w:tcW w:w="2041" w:type="dxa"/>
            <w:gridSpan w:val="4"/>
          </w:tcPr>
          <w:p w:rsidR="00BB6718" w:rsidRPr="00D758B8" w:rsidRDefault="00BB6718" w:rsidP="00AD64A4">
            <w:pPr>
              <w:jc w:val="center"/>
              <w:rPr>
                <w:rFonts w:ascii="Times New Roman" w:hAnsi="Times New Roman" w:cs="Times New Roman"/>
                <w:lang w:val="ro-RO"/>
              </w:rPr>
            </w:pPr>
            <w:r w:rsidRPr="00D758B8">
              <w:rPr>
                <w:rFonts w:ascii="Times New Roman" w:hAnsi="Times New Roman" w:cs="Times New Roman"/>
                <w:lang w:val="ro-RO"/>
              </w:rPr>
              <w:t>Ministerul Agriculturii, Dezvoltării Regionale şi Mediului</w:t>
            </w:r>
          </w:p>
        </w:tc>
        <w:tc>
          <w:tcPr>
            <w:tcW w:w="2587" w:type="dxa"/>
          </w:tcPr>
          <w:p w:rsidR="00BB6718" w:rsidRPr="00D758B8" w:rsidRDefault="00BB6718" w:rsidP="00AD64A4">
            <w:pPr>
              <w:rPr>
                <w:rFonts w:ascii="Times New Roman" w:hAnsi="Times New Roman" w:cs="Times New Roman"/>
                <w:lang w:val="ro-RO"/>
              </w:rPr>
            </w:pPr>
          </w:p>
        </w:tc>
      </w:tr>
      <w:tr w:rsidR="00BB6718" w:rsidRPr="00D758B8" w:rsidTr="00922FFA">
        <w:tc>
          <w:tcPr>
            <w:tcW w:w="3227" w:type="dxa"/>
          </w:tcPr>
          <w:p w:rsidR="00BB6718" w:rsidRPr="00D758B8" w:rsidRDefault="00BB6718" w:rsidP="004E34BA">
            <w:pPr>
              <w:pStyle w:val="a4"/>
              <w:numPr>
                <w:ilvl w:val="1"/>
                <w:numId w:val="9"/>
              </w:numPr>
              <w:tabs>
                <w:tab w:val="left" w:pos="0"/>
                <w:tab w:val="left" w:pos="284"/>
                <w:tab w:val="left" w:pos="426"/>
              </w:tabs>
              <w:ind w:left="0" w:firstLine="0"/>
              <w:rPr>
                <w:rFonts w:ascii="Times New Roman" w:hAnsi="Times New Roman" w:cs="Times New Roman"/>
                <w:lang w:val="ro-RO"/>
              </w:rPr>
            </w:pPr>
            <w:r w:rsidRPr="00D758B8">
              <w:rPr>
                <w:rFonts w:ascii="Times New Roman" w:hAnsi="Times New Roman" w:cs="Times New Roman"/>
                <w:lang w:val="ro-RO"/>
              </w:rPr>
              <w:t>Întreprinderea măsurilor necesare pentru acreditarea şi certificarea laboratoarelor de referință din sistemul fitosanitar şi sanitaro-veterinar la diverse sisteme de management al calității, în scopul de a fortifica încrederea partenerilor străini în calitatea produselor moldoveneşti</w:t>
            </w:r>
          </w:p>
        </w:tc>
        <w:tc>
          <w:tcPr>
            <w:tcW w:w="3194" w:type="dxa"/>
            <w:gridSpan w:val="2"/>
          </w:tcPr>
          <w:p w:rsidR="00BB6718" w:rsidRPr="00D758B8" w:rsidRDefault="00BB6718" w:rsidP="00AD64A4">
            <w:pPr>
              <w:rPr>
                <w:rFonts w:ascii="Times New Roman" w:hAnsi="Times New Roman" w:cs="Times New Roman"/>
                <w:lang w:val="ro-RO"/>
              </w:rPr>
            </w:pPr>
            <w:r w:rsidRPr="00D758B8">
              <w:rPr>
                <w:rFonts w:ascii="Times New Roman" w:hAnsi="Times New Roman" w:cs="Times New Roman"/>
                <w:lang w:val="ro-RO"/>
              </w:rPr>
              <w:t>8.16.1 Elaborarea conceptului tehnic al sistemului informațional managementul măsurilor sanitar- veterinare (MMSV) si sistemului informațional managementul laboratoarelor (LIMS)</w:t>
            </w:r>
          </w:p>
        </w:tc>
        <w:tc>
          <w:tcPr>
            <w:tcW w:w="2059" w:type="dxa"/>
            <w:gridSpan w:val="4"/>
          </w:tcPr>
          <w:p w:rsidR="00BB6718" w:rsidRPr="00D758B8" w:rsidRDefault="00BB6718" w:rsidP="00AD64A4">
            <w:pPr>
              <w:jc w:val="center"/>
              <w:rPr>
                <w:rFonts w:ascii="Times New Roman" w:hAnsi="Times New Roman" w:cs="Times New Roman"/>
                <w:lang w:val="ro-RO"/>
              </w:rPr>
            </w:pPr>
            <w:r w:rsidRPr="00D758B8">
              <w:rPr>
                <w:rFonts w:ascii="Times New Roman" w:hAnsi="Times New Roman" w:cs="Times New Roman"/>
                <w:lang w:val="ro-RO"/>
              </w:rPr>
              <w:t>Martie 2020</w:t>
            </w:r>
          </w:p>
        </w:tc>
        <w:tc>
          <w:tcPr>
            <w:tcW w:w="2256" w:type="dxa"/>
            <w:gridSpan w:val="4"/>
          </w:tcPr>
          <w:p w:rsidR="00BB6718" w:rsidRPr="00D758B8" w:rsidRDefault="00BB6718" w:rsidP="00AD64A4">
            <w:pPr>
              <w:jc w:val="center"/>
              <w:rPr>
                <w:rFonts w:ascii="Times New Roman" w:hAnsi="Times New Roman" w:cs="Times New Roman"/>
                <w:lang w:val="ro-RO"/>
              </w:rPr>
            </w:pPr>
            <w:r w:rsidRPr="00D758B8">
              <w:rPr>
                <w:rFonts w:ascii="Times New Roman" w:hAnsi="Times New Roman" w:cs="Times New Roman"/>
                <w:bCs/>
                <w:lang w:val="ro-RO"/>
              </w:rPr>
              <w:t>Hotărîre de Guvern aprobată</w:t>
            </w:r>
          </w:p>
        </w:tc>
        <w:tc>
          <w:tcPr>
            <w:tcW w:w="2041" w:type="dxa"/>
            <w:gridSpan w:val="4"/>
          </w:tcPr>
          <w:p w:rsidR="00BB6718" w:rsidRPr="00D758B8" w:rsidRDefault="00BB6718" w:rsidP="00AD64A4">
            <w:pPr>
              <w:jc w:val="center"/>
              <w:rPr>
                <w:rFonts w:ascii="Times New Roman" w:hAnsi="Times New Roman" w:cs="Times New Roman"/>
                <w:lang w:val="ro-RO"/>
              </w:rPr>
            </w:pPr>
            <w:r w:rsidRPr="00D758B8">
              <w:rPr>
                <w:rFonts w:ascii="Times New Roman" w:hAnsi="Times New Roman" w:cs="Times New Roman"/>
                <w:lang w:val="ro-RO"/>
              </w:rPr>
              <w:t>Serviciul Tehnologia Informației  și Securitate Cibernetică</w:t>
            </w:r>
            <w:r>
              <w:rPr>
                <w:rFonts w:ascii="Times New Roman" w:hAnsi="Times New Roman" w:cs="Times New Roman"/>
                <w:lang w:val="ro-RO"/>
              </w:rPr>
              <w:t>;</w:t>
            </w:r>
          </w:p>
          <w:p w:rsidR="00BB6718" w:rsidRPr="00D758B8" w:rsidRDefault="00BB6718" w:rsidP="00AD64A4">
            <w:pPr>
              <w:jc w:val="center"/>
              <w:rPr>
                <w:rFonts w:ascii="Times New Roman" w:hAnsi="Times New Roman" w:cs="Times New Roman"/>
                <w:lang w:val="ro-RO"/>
              </w:rPr>
            </w:pPr>
            <w:r w:rsidRPr="00D758B8">
              <w:rPr>
                <w:rFonts w:ascii="Times New Roman" w:hAnsi="Times New Roman" w:cs="Times New Roman"/>
                <w:lang w:val="ro-RO"/>
              </w:rPr>
              <w:t>Ministerul Agriculturii Dezvoltării Regionale și  Mediului</w:t>
            </w:r>
            <w:r>
              <w:rPr>
                <w:rFonts w:ascii="Times New Roman" w:hAnsi="Times New Roman" w:cs="Times New Roman"/>
                <w:lang w:val="ro-RO"/>
              </w:rPr>
              <w:t>;</w:t>
            </w:r>
          </w:p>
          <w:p w:rsidR="00BB6718" w:rsidRPr="00D758B8" w:rsidRDefault="00BB6718" w:rsidP="00AD64A4">
            <w:pPr>
              <w:jc w:val="center"/>
              <w:rPr>
                <w:rFonts w:ascii="Times New Roman" w:hAnsi="Times New Roman" w:cs="Times New Roman"/>
                <w:lang w:val="ro-RO"/>
              </w:rPr>
            </w:pPr>
            <w:r w:rsidRPr="00D758B8">
              <w:rPr>
                <w:rFonts w:ascii="Times New Roman" w:hAnsi="Times New Roman" w:cs="Times New Roman"/>
                <w:lang w:val="ro-RO"/>
              </w:rPr>
              <w:t>Agenţia Naţională pentru Siguranţa Alimentelor</w:t>
            </w:r>
            <w:r w:rsidRPr="00D758B8" w:rsidDel="00802935">
              <w:rPr>
                <w:rFonts w:ascii="Times New Roman" w:hAnsi="Times New Roman" w:cs="Times New Roman"/>
                <w:lang w:val="ro-RO"/>
              </w:rPr>
              <w:t xml:space="preserve"> </w:t>
            </w:r>
          </w:p>
        </w:tc>
        <w:tc>
          <w:tcPr>
            <w:tcW w:w="2587" w:type="dxa"/>
          </w:tcPr>
          <w:p w:rsidR="00BB6718" w:rsidRPr="00D758B8" w:rsidRDefault="00BB6718" w:rsidP="00AD64A4">
            <w:pPr>
              <w:rPr>
                <w:rFonts w:ascii="Times New Roman" w:hAnsi="Times New Roman" w:cs="Times New Roman"/>
                <w:lang w:val="ro-RO"/>
              </w:rPr>
            </w:pPr>
          </w:p>
        </w:tc>
      </w:tr>
      <w:tr w:rsidR="00BB6718" w:rsidRPr="00D758B8" w:rsidTr="00922FFA">
        <w:tc>
          <w:tcPr>
            <w:tcW w:w="3227" w:type="dxa"/>
          </w:tcPr>
          <w:p w:rsidR="00BB6718" w:rsidRPr="00D758B8" w:rsidRDefault="00BB6718" w:rsidP="004E34BA">
            <w:pPr>
              <w:pStyle w:val="a4"/>
              <w:numPr>
                <w:ilvl w:val="1"/>
                <w:numId w:val="9"/>
              </w:numPr>
              <w:tabs>
                <w:tab w:val="left" w:pos="0"/>
                <w:tab w:val="left" w:pos="284"/>
                <w:tab w:val="left" w:pos="426"/>
              </w:tabs>
              <w:ind w:left="0" w:firstLine="0"/>
              <w:rPr>
                <w:rFonts w:ascii="Times New Roman" w:hAnsi="Times New Roman" w:cs="Times New Roman"/>
                <w:lang w:val="ro-RO"/>
              </w:rPr>
            </w:pPr>
            <w:r w:rsidRPr="00D758B8">
              <w:rPr>
                <w:rFonts w:ascii="Times New Roman" w:hAnsi="Times New Roman" w:cs="Times New Roman"/>
                <w:lang w:val="ro-RO"/>
              </w:rPr>
              <w:t>Consolidarea sistemului de consultanță şi extensiune agricolă prin susținerea financiară de la bugetul de stat</w:t>
            </w:r>
          </w:p>
        </w:tc>
        <w:tc>
          <w:tcPr>
            <w:tcW w:w="3194" w:type="dxa"/>
            <w:gridSpan w:val="2"/>
          </w:tcPr>
          <w:p w:rsidR="00BB6718" w:rsidRPr="00D758B8" w:rsidRDefault="00BB6718" w:rsidP="004E34BA">
            <w:pPr>
              <w:pStyle w:val="a4"/>
              <w:numPr>
                <w:ilvl w:val="2"/>
                <w:numId w:val="9"/>
              </w:numPr>
              <w:tabs>
                <w:tab w:val="left" w:pos="542"/>
                <w:tab w:val="left" w:pos="946"/>
              </w:tabs>
              <w:ind w:left="0" w:firstLine="0"/>
              <w:rPr>
                <w:rFonts w:ascii="Times New Roman" w:hAnsi="Times New Roman" w:cs="Times New Roman"/>
                <w:lang w:val="ro-RO"/>
              </w:rPr>
            </w:pPr>
            <w:r w:rsidRPr="00D758B8">
              <w:rPr>
                <w:rFonts w:ascii="Times New Roman" w:hAnsi="Times New Roman" w:cs="Times New Roman"/>
                <w:lang w:val="ro-RO"/>
              </w:rPr>
              <w:t>Organizarea sesiunilor de instruire a grupurilor de producători agricoli de către prestatorii de servicii selectați</w:t>
            </w:r>
          </w:p>
        </w:tc>
        <w:tc>
          <w:tcPr>
            <w:tcW w:w="2059" w:type="dxa"/>
            <w:gridSpan w:val="4"/>
          </w:tcPr>
          <w:p w:rsidR="00BB6718" w:rsidRPr="00D758B8" w:rsidRDefault="00BB6718" w:rsidP="00AD64A4">
            <w:pPr>
              <w:jc w:val="center"/>
              <w:rPr>
                <w:rFonts w:ascii="Times New Roman" w:hAnsi="Times New Roman" w:cs="Times New Roman"/>
                <w:lang w:val="ro-RO"/>
              </w:rPr>
            </w:pPr>
            <w:r w:rsidRPr="00D758B8">
              <w:rPr>
                <w:rFonts w:ascii="Times New Roman" w:hAnsi="Times New Roman" w:cs="Times New Roman"/>
                <w:lang w:val="ro-RO"/>
              </w:rPr>
              <w:t>Decembrie 2020</w:t>
            </w:r>
          </w:p>
        </w:tc>
        <w:tc>
          <w:tcPr>
            <w:tcW w:w="2256" w:type="dxa"/>
            <w:gridSpan w:val="4"/>
          </w:tcPr>
          <w:p w:rsidR="00BB6718" w:rsidRPr="00D758B8" w:rsidRDefault="00BB6718" w:rsidP="00AD64A4">
            <w:pPr>
              <w:jc w:val="center"/>
              <w:rPr>
                <w:rFonts w:ascii="Times New Roman" w:hAnsi="Times New Roman" w:cs="Times New Roman"/>
                <w:lang w:val="ro-RO"/>
              </w:rPr>
            </w:pPr>
            <w:r w:rsidRPr="00D758B8">
              <w:rPr>
                <w:rFonts w:ascii="Times New Roman" w:hAnsi="Times New Roman" w:cs="Times New Roman"/>
                <w:lang w:val="ro-RO"/>
              </w:rPr>
              <w:t>Număr de producători agricoli instruiți</w:t>
            </w:r>
          </w:p>
        </w:tc>
        <w:tc>
          <w:tcPr>
            <w:tcW w:w="2041" w:type="dxa"/>
            <w:gridSpan w:val="4"/>
          </w:tcPr>
          <w:p w:rsidR="00BB6718" w:rsidRPr="00D758B8" w:rsidRDefault="00BB6718" w:rsidP="00AD64A4">
            <w:pPr>
              <w:jc w:val="center"/>
              <w:rPr>
                <w:rFonts w:ascii="Times New Roman" w:hAnsi="Times New Roman" w:cs="Times New Roman"/>
                <w:lang w:val="ro-RO"/>
              </w:rPr>
            </w:pPr>
            <w:r w:rsidRPr="00D758B8">
              <w:rPr>
                <w:rFonts w:ascii="Times New Roman" w:hAnsi="Times New Roman" w:cs="Times New Roman"/>
                <w:lang w:val="ro-RO"/>
              </w:rPr>
              <w:t>Ministerul Agriculturii, Dezvoltării Regionale şi Mediului</w:t>
            </w:r>
          </w:p>
        </w:tc>
        <w:tc>
          <w:tcPr>
            <w:tcW w:w="2587" w:type="dxa"/>
          </w:tcPr>
          <w:p w:rsidR="00BB6718" w:rsidRPr="00D758B8" w:rsidRDefault="00BB6718" w:rsidP="00AD64A4">
            <w:pPr>
              <w:rPr>
                <w:rFonts w:ascii="Times New Roman" w:hAnsi="Times New Roman" w:cs="Times New Roman"/>
                <w:lang w:val="ro-RO"/>
              </w:rPr>
            </w:pPr>
          </w:p>
        </w:tc>
      </w:tr>
      <w:tr w:rsidR="00BB6718" w:rsidRPr="00D758B8" w:rsidTr="00922FFA">
        <w:trPr>
          <w:trHeight w:val="1513"/>
        </w:trPr>
        <w:tc>
          <w:tcPr>
            <w:tcW w:w="3227" w:type="dxa"/>
          </w:tcPr>
          <w:p w:rsidR="00BB6718" w:rsidRPr="00D758B8" w:rsidRDefault="00BB6718" w:rsidP="004E34BA">
            <w:pPr>
              <w:pStyle w:val="a4"/>
              <w:numPr>
                <w:ilvl w:val="1"/>
                <w:numId w:val="9"/>
              </w:numPr>
              <w:tabs>
                <w:tab w:val="left" w:pos="0"/>
                <w:tab w:val="left" w:pos="284"/>
                <w:tab w:val="left" w:pos="426"/>
              </w:tabs>
              <w:ind w:left="0" w:firstLine="0"/>
              <w:rPr>
                <w:rFonts w:ascii="Times New Roman" w:hAnsi="Times New Roman" w:cs="Times New Roman"/>
                <w:lang w:val="ro-RO"/>
              </w:rPr>
            </w:pPr>
            <w:r w:rsidRPr="00D758B8">
              <w:rPr>
                <w:rFonts w:ascii="Times New Roman" w:hAnsi="Times New Roman" w:cs="Times New Roman"/>
                <w:lang w:val="ro-RO"/>
              </w:rPr>
              <w:t>Fortificarea sistemului de cercetare şi învăţămînt agrar şi adaptarea acestuia la nevoile agriculturii</w:t>
            </w:r>
          </w:p>
        </w:tc>
        <w:tc>
          <w:tcPr>
            <w:tcW w:w="3194" w:type="dxa"/>
            <w:gridSpan w:val="2"/>
          </w:tcPr>
          <w:p w:rsidR="00BB6718" w:rsidRPr="00D758B8" w:rsidRDefault="00BB6718" w:rsidP="004E34BA">
            <w:pPr>
              <w:pStyle w:val="a4"/>
              <w:numPr>
                <w:ilvl w:val="2"/>
                <w:numId w:val="9"/>
              </w:numPr>
              <w:tabs>
                <w:tab w:val="left" w:pos="542"/>
                <w:tab w:val="left" w:pos="680"/>
                <w:tab w:val="left" w:pos="946"/>
              </w:tabs>
              <w:ind w:left="0" w:firstLine="0"/>
              <w:rPr>
                <w:rFonts w:ascii="Times New Roman" w:hAnsi="Times New Roman" w:cs="Times New Roman"/>
                <w:lang w:val="ro-RO"/>
              </w:rPr>
            </w:pPr>
            <w:r w:rsidRPr="00D758B8">
              <w:rPr>
                <w:rFonts w:ascii="Times New Roman" w:hAnsi="Times New Roman" w:cs="Times New Roman"/>
                <w:lang w:val="ro-RO"/>
              </w:rPr>
              <w:t>Reorganizarea instituţiilor de învăţămînt profesional tehnic, superior, organizațiilor din domeniul cercetare-inovare și a serviciilor de extensiune rurală din sectorul agroalimentar</w:t>
            </w:r>
          </w:p>
        </w:tc>
        <w:tc>
          <w:tcPr>
            <w:tcW w:w="2059" w:type="dxa"/>
            <w:gridSpan w:val="4"/>
          </w:tcPr>
          <w:p w:rsidR="00BB6718" w:rsidRPr="00D758B8" w:rsidRDefault="00BB6718" w:rsidP="00AD64A4">
            <w:pPr>
              <w:jc w:val="center"/>
              <w:rPr>
                <w:rFonts w:ascii="Times New Roman" w:hAnsi="Times New Roman" w:cs="Times New Roman"/>
                <w:lang w:val="ro-RO"/>
              </w:rPr>
            </w:pPr>
            <w:r w:rsidRPr="00D758B8">
              <w:rPr>
                <w:rFonts w:ascii="Times New Roman" w:hAnsi="Times New Roman" w:cs="Times New Roman"/>
                <w:bCs/>
                <w:lang w:val="ro-RO"/>
              </w:rPr>
              <w:t>Iunie 2020</w:t>
            </w:r>
          </w:p>
        </w:tc>
        <w:tc>
          <w:tcPr>
            <w:tcW w:w="2256" w:type="dxa"/>
            <w:gridSpan w:val="4"/>
          </w:tcPr>
          <w:p w:rsidR="00BB6718" w:rsidRPr="00D758B8" w:rsidRDefault="00BB6718" w:rsidP="00AD64A4">
            <w:pPr>
              <w:jc w:val="center"/>
              <w:rPr>
                <w:rFonts w:ascii="Times New Roman" w:hAnsi="Times New Roman" w:cs="Times New Roman"/>
                <w:lang w:val="ro-RO"/>
              </w:rPr>
            </w:pPr>
            <w:r w:rsidRPr="00D758B8">
              <w:rPr>
                <w:rFonts w:ascii="Times New Roman" w:hAnsi="Times New Roman" w:cs="Times New Roman"/>
                <w:bCs/>
                <w:lang w:val="ro-RO"/>
              </w:rPr>
              <w:t>Hotărăre de Guvern aprobată</w:t>
            </w:r>
          </w:p>
        </w:tc>
        <w:tc>
          <w:tcPr>
            <w:tcW w:w="2041" w:type="dxa"/>
            <w:gridSpan w:val="4"/>
          </w:tcPr>
          <w:p w:rsidR="00BB6718" w:rsidRPr="00D758B8" w:rsidRDefault="00BB6718" w:rsidP="00AD64A4">
            <w:pPr>
              <w:jc w:val="center"/>
              <w:rPr>
                <w:rFonts w:ascii="Times New Roman" w:hAnsi="Times New Roman" w:cs="Times New Roman"/>
                <w:lang w:val="ro-RO"/>
              </w:rPr>
            </w:pPr>
            <w:r w:rsidRPr="00D758B8">
              <w:rPr>
                <w:rFonts w:ascii="Times New Roman" w:hAnsi="Times New Roman" w:cs="Times New Roman"/>
                <w:lang w:val="ro-RO"/>
              </w:rPr>
              <w:t>Ministerul Agriculturii, Dezvoltării Regionale şi Mediului</w:t>
            </w:r>
          </w:p>
        </w:tc>
        <w:tc>
          <w:tcPr>
            <w:tcW w:w="2587" w:type="dxa"/>
          </w:tcPr>
          <w:p w:rsidR="00BB6718" w:rsidRPr="00D758B8" w:rsidRDefault="00BB6718" w:rsidP="00AD64A4">
            <w:pPr>
              <w:rPr>
                <w:rFonts w:ascii="Times New Roman" w:hAnsi="Times New Roman" w:cs="Times New Roman"/>
                <w:lang w:val="ro-RO"/>
              </w:rPr>
            </w:pPr>
          </w:p>
        </w:tc>
      </w:tr>
      <w:tr w:rsidR="00BB6718" w:rsidRPr="00D758B8" w:rsidTr="00922FFA">
        <w:tc>
          <w:tcPr>
            <w:tcW w:w="3227" w:type="dxa"/>
            <w:vMerge w:val="restart"/>
          </w:tcPr>
          <w:p w:rsidR="00BB6718" w:rsidRPr="00D758B8" w:rsidRDefault="00BB6718" w:rsidP="004E34BA">
            <w:pPr>
              <w:pStyle w:val="a4"/>
              <w:numPr>
                <w:ilvl w:val="1"/>
                <w:numId w:val="9"/>
              </w:numPr>
              <w:tabs>
                <w:tab w:val="left" w:pos="0"/>
                <w:tab w:val="left" w:pos="284"/>
                <w:tab w:val="left" w:pos="426"/>
              </w:tabs>
              <w:ind w:left="0" w:firstLine="0"/>
              <w:rPr>
                <w:rFonts w:ascii="Times New Roman" w:hAnsi="Times New Roman" w:cs="Times New Roman"/>
                <w:lang w:val="ro-RO"/>
              </w:rPr>
            </w:pPr>
            <w:r w:rsidRPr="00D758B8">
              <w:rPr>
                <w:rFonts w:ascii="Times New Roman" w:hAnsi="Times New Roman" w:cs="Times New Roman"/>
                <w:lang w:val="ro-RO"/>
              </w:rPr>
              <w:t xml:space="preserve">Creșterea competitivității producției agricole prin susținerea asocierii producătorilor și stimularea investițiilor în agricultura cu valoare adăugată înaltă </w:t>
            </w:r>
          </w:p>
        </w:tc>
        <w:tc>
          <w:tcPr>
            <w:tcW w:w="3194" w:type="dxa"/>
            <w:gridSpan w:val="2"/>
          </w:tcPr>
          <w:p w:rsidR="00BB6718" w:rsidRPr="00D758B8" w:rsidRDefault="00BB6718" w:rsidP="004E34BA">
            <w:pPr>
              <w:pStyle w:val="a4"/>
              <w:numPr>
                <w:ilvl w:val="2"/>
                <w:numId w:val="9"/>
              </w:numPr>
              <w:tabs>
                <w:tab w:val="left" w:pos="542"/>
                <w:tab w:val="left" w:pos="680"/>
                <w:tab w:val="left" w:pos="946"/>
              </w:tabs>
              <w:ind w:left="0" w:firstLine="0"/>
              <w:rPr>
                <w:rFonts w:ascii="Times New Roman" w:hAnsi="Times New Roman" w:cs="Times New Roman"/>
                <w:lang w:val="ro-RO"/>
              </w:rPr>
            </w:pPr>
            <w:r w:rsidRPr="00D758B8">
              <w:rPr>
                <w:rFonts w:ascii="Times New Roman" w:hAnsi="Times New Roman" w:cs="Times New Roman"/>
                <w:lang w:val="ro-RO"/>
              </w:rPr>
              <w:t>Modificarea Legii nr. 312/2013 privind grupurile de producători agricoli și asociațiile acestora</w:t>
            </w:r>
          </w:p>
        </w:tc>
        <w:tc>
          <w:tcPr>
            <w:tcW w:w="2059" w:type="dxa"/>
            <w:gridSpan w:val="4"/>
          </w:tcPr>
          <w:p w:rsidR="00BB6718" w:rsidRPr="00D758B8" w:rsidRDefault="00BB6718" w:rsidP="00AD64A4">
            <w:pPr>
              <w:jc w:val="center"/>
              <w:rPr>
                <w:rFonts w:ascii="Times New Roman" w:hAnsi="Times New Roman" w:cs="Times New Roman"/>
                <w:highlight w:val="yellow"/>
                <w:lang w:val="ro-RO"/>
              </w:rPr>
            </w:pPr>
            <w:r w:rsidRPr="00D758B8">
              <w:rPr>
                <w:rFonts w:ascii="Times New Roman" w:hAnsi="Times New Roman" w:cs="Times New Roman"/>
                <w:lang w:val="ro-RO"/>
              </w:rPr>
              <w:t>Ianuarie 2020</w:t>
            </w:r>
          </w:p>
        </w:tc>
        <w:tc>
          <w:tcPr>
            <w:tcW w:w="2256" w:type="dxa"/>
            <w:gridSpan w:val="4"/>
          </w:tcPr>
          <w:p w:rsidR="00BB6718" w:rsidRPr="00D758B8" w:rsidRDefault="00BB6718" w:rsidP="00AD64A4">
            <w:pPr>
              <w:jc w:val="center"/>
              <w:rPr>
                <w:rFonts w:ascii="Times New Roman" w:hAnsi="Times New Roman" w:cs="Times New Roman"/>
                <w:lang w:val="ro-RO"/>
              </w:rPr>
            </w:pPr>
            <w:r w:rsidRPr="00D758B8">
              <w:rPr>
                <w:rFonts w:ascii="Times New Roman" w:hAnsi="Times New Roman" w:cs="Times New Roman"/>
                <w:lang w:val="ro-RO"/>
              </w:rPr>
              <w:t>Proiect de lege aprobat de Guvern şi remis Parlamentului</w:t>
            </w:r>
          </w:p>
        </w:tc>
        <w:tc>
          <w:tcPr>
            <w:tcW w:w="2041" w:type="dxa"/>
            <w:gridSpan w:val="4"/>
          </w:tcPr>
          <w:p w:rsidR="00BB6718" w:rsidRPr="00D758B8" w:rsidRDefault="00BB6718" w:rsidP="00AD64A4">
            <w:pPr>
              <w:jc w:val="center"/>
              <w:rPr>
                <w:rFonts w:ascii="Times New Roman" w:hAnsi="Times New Roman" w:cs="Times New Roman"/>
                <w:lang w:val="ro-RO"/>
              </w:rPr>
            </w:pPr>
            <w:r w:rsidRPr="00D758B8">
              <w:rPr>
                <w:rFonts w:ascii="Times New Roman" w:hAnsi="Times New Roman" w:cs="Times New Roman"/>
                <w:lang w:val="ro-RO"/>
              </w:rPr>
              <w:t>Ministerul Agriculturii, Dezvoltării Regionale şi Mediului</w:t>
            </w:r>
          </w:p>
        </w:tc>
        <w:tc>
          <w:tcPr>
            <w:tcW w:w="2587" w:type="dxa"/>
          </w:tcPr>
          <w:p w:rsidR="00BB6718" w:rsidRPr="00D758B8" w:rsidRDefault="00BB6718" w:rsidP="00AD64A4">
            <w:pPr>
              <w:rPr>
                <w:rFonts w:ascii="Times New Roman" w:hAnsi="Times New Roman" w:cs="Times New Roman"/>
                <w:lang w:val="ro-RO"/>
              </w:rPr>
            </w:pPr>
          </w:p>
        </w:tc>
      </w:tr>
      <w:tr w:rsidR="00BB6718" w:rsidRPr="00D758B8" w:rsidTr="00922FFA">
        <w:tc>
          <w:tcPr>
            <w:tcW w:w="3227" w:type="dxa"/>
            <w:vMerge/>
          </w:tcPr>
          <w:p w:rsidR="00BB6718" w:rsidRPr="00D758B8" w:rsidRDefault="00BB6718" w:rsidP="004E34BA">
            <w:pPr>
              <w:pStyle w:val="a4"/>
              <w:numPr>
                <w:ilvl w:val="1"/>
                <w:numId w:val="9"/>
              </w:numPr>
              <w:tabs>
                <w:tab w:val="left" w:pos="0"/>
                <w:tab w:val="left" w:pos="284"/>
                <w:tab w:val="left" w:pos="426"/>
              </w:tabs>
              <w:ind w:left="0" w:firstLine="0"/>
              <w:rPr>
                <w:rFonts w:ascii="Times New Roman" w:hAnsi="Times New Roman" w:cs="Times New Roman"/>
                <w:lang w:val="ro-RO"/>
              </w:rPr>
            </w:pPr>
          </w:p>
        </w:tc>
        <w:tc>
          <w:tcPr>
            <w:tcW w:w="3194" w:type="dxa"/>
            <w:gridSpan w:val="2"/>
          </w:tcPr>
          <w:p w:rsidR="00BB6718" w:rsidRPr="00D758B8" w:rsidRDefault="00BB6718" w:rsidP="004E34BA">
            <w:pPr>
              <w:pStyle w:val="a4"/>
              <w:numPr>
                <w:ilvl w:val="2"/>
                <w:numId w:val="9"/>
              </w:numPr>
              <w:tabs>
                <w:tab w:val="left" w:pos="542"/>
                <w:tab w:val="left" w:pos="680"/>
                <w:tab w:val="left" w:pos="946"/>
              </w:tabs>
              <w:ind w:left="0" w:firstLine="0"/>
              <w:rPr>
                <w:rFonts w:ascii="Times New Roman" w:hAnsi="Times New Roman" w:cs="Times New Roman"/>
                <w:lang w:val="ro-RO"/>
              </w:rPr>
            </w:pPr>
            <w:r w:rsidRPr="00D758B8">
              <w:rPr>
                <w:rFonts w:ascii="Times New Roman" w:hAnsi="Times New Roman" w:cs="Times New Roman"/>
                <w:lang w:val="ro-RO"/>
              </w:rPr>
              <w:t xml:space="preserve">Elaborarea și aprobarea Regulamentului privind procedura de recunoaștere a grupurilor de producători </w:t>
            </w:r>
          </w:p>
        </w:tc>
        <w:tc>
          <w:tcPr>
            <w:tcW w:w="2059" w:type="dxa"/>
            <w:gridSpan w:val="4"/>
          </w:tcPr>
          <w:p w:rsidR="00BB6718" w:rsidRPr="00D758B8" w:rsidRDefault="00BB6718" w:rsidP="00AD64A4">
            <w:pPr>
              <w:jc w:val="center"/>
              <w:rPr>
                <w:rFonts w:ascii="Times New Roman" w:hAnsi="Times New Roman" w:cs="Times New Roman"/>
                <w:highlight w:val="yellow"/>
                <w:lang w:val="ro-RO"/>
              </w:rPr>
            </w:pPr>
            <w:r w:rsidRPr="00D758B8">
              <w:rPr>
                <w:rFonts w:ascii="Times New Roman" w:hAnsi="Times New Roman" w:cs="Times New Roman"/>
                <w:lang w:val="ro-RO"/>
              </w:rPr>
              <w:t>Mai 2020</w:t>
            </w:r>
          </w:p>
        </w:tc>
        <w:tc>
          <w:tcPr>
            <w:tcW w:w="2256" w:type="dxa"/>
            <w:gridSpan w:val="4"/>
          </w:tcPr>
          <w:p w:rsidR="00BB6718" w:rsidRPr="00D758B8" w:rsidRDefault="00BB6718" w:rsidP="00AD64A4">
            <w:pPr>
              <w:jc w:val="center"/>
              <w:rPr>
                <w:rFonts w:ascii="Times New Roman" w:hAnsi="Times New Roman" w:cs="Times New Roman"/>
                <w:lang w:val="ro-RO"/>
              </w:rPr>
            </w:pPr>
            <w:r w:rsidRPr="00D758B8">
              <w:rPr>
                <w:rFonts w:ascii="Times New Roman" w:hAnsi="Times New Roman" w:cs="Times New Roman"/>
                <w:bCs/>
                <w:lang w:val="ro-RO"/>
              </w:rPr>
              <w:t>Hotărîre de Guvern aprobată</w:t>
            </w:r>
          </w:p>
        </w:tc>
        <w:tc>
          <w:tcPr>
            <w:tcW w:w="2041" w:type="dxa"/>
            <w:gridSpan w:val="4"/>
          </w:tcPr>
          <w:p w:rsidR="00BB6718" w:rsidRPr="00D758B8" w:rsidRDefault="00BB6718" w:rsidP="00AD64A4">
            <w:pPr>
              <w:jc w:val="center"/>
              <w:rPr>
                <w:rFonts w:ascii="Times New Roman" w:hAnsi="Times New Roman" w:cs="Times New Roman"/>
                <w:lang w:val="ro-RO"/>
              </w:rPr>
            </w:pPr>
            <w:r w:rsidRPr="00D758B8">
              <w:rPr>
                <w:rFonts w:ascii="Times New Roman" w:hAnsi="Times New Roman" w:cs="Times New Roman"/>
                <w:lang w:val="ro-RO"/>
              </w:rPr>
              <w:t xml:space="preserve">Ministerul Agriculturii, Dezvoltării Regionale şi </w:t>
            </w:r>
            <w:r w:rsidRPr="00D758B8">
              <w:rPr>
                <w:rFonts w:ascii="Times New Roman" w:hAnsi="Times New Roman" w:cs="Times New Roman"/>
                <w:lang w:val="ro-RO"/>
              </w:rPr>
              <w:lastRenderedPageBreak/>
              <w:t>Mediului</w:t>
            </w:r>
          </w:p>
        </w:tc>
        <w:tc>
          <w:tcPr>
            <w:tcW w:w="2587" w:type="dxa"/>
          </w:tcPr>
          <w:p w:rsidR="00BB6718" w:rsidRPr="00D758B8" w:rsidRDefault="00BB6718" w:rsidP="00AD64A4">
            <w:pPr>
              <w:rPr>
                <w:rFonts w:ascii="Times New Roman" w:hAnsi="Times New Roman" w:cs="Times New Roman"/>
                <w:lang w:val="ro-RO"/>
              </w:rPr>
            </w:pPr>
          </w:p>
        </w:tc>
      </w:tr>
      <w:tr w:rsidR="00BB6718" w:rsidRPr="00D758B8" w:rsidTr="00922FFA">
        <w:tc>
          <w:tcPr>
            <w:tcW w:w="3227" w:type="dxa"/>
          </w:tcPr>
          <w:p w:rsidR="00BB6718" w:rsidRPr="00D758B8" w:rsidRDefault="00BB6718" w:rsidP="004E34BA">
            <w:pPr>
              <w:pStyle w:val="a4"/>
              <w:numPr>
                <w:ilvl w:val="1"/>
                <w:numId w:val="9"/>
              </w:numPr>
              <w:tabs>
                <w:tab w:val="left" w:pos="0"/>
                <w:tab w:val="left" w:pos="284"/>
                <w:tab w:val="left" w:pos="426"/>
              </w:tabs>
              <w:ind w:left="0" w:firstLine="0"/>
              <w:rPr>
                <w:rFonts w:ascii="Times New Roman" w:hAnsi="Times New Roman" w:cs="Times New Roman"/>
                <w:lang w:val="ro-RO"/>
              </w:rPr>
            </w:pPr>
            <w:r w:rsidRPr="00D758B8">
              <w:rPr>
                <w:rFonts w:ascii="Times New Roman" w:hAnsi="Times New Roman" w:cs="Times New Roman"/>
                <w:lang w:val="ro-RO"/>
              </w:rPr>
              <w:lastRenderedPageBreak/>
              <w:t>Elaborarea și promovarea noului Regulament de acordare a subvențiilor în agricultură și mediul rural din FNDAMR</w:t>
            </w:r>
          </w:p>
          <w:p w:rsidR="00BB6718" w:rsidRPr="00D758B8" w:rsidRDefault="00BB6718" w:rsidP="00AD64A4">
            <w:pPr>
              <w:pStyle w:val="a4"/>
              <w:tabs>
                <w:tab w:val="left" w:pos="0"/>
                <w:tab w:val="left" w:pos="284"/>
                <w:tab w:val="left" w:pos="426"/>
              </w:tabs>
              <w:ind w:left="0"/>
              <w:rPr>
                <w:rFonts w:ascii="Times New Roman" w:hAnsi="Times New Roman" w:cs="Times New Roman"/>
                <w:lang w:val="ro-RO"/>
              </w:rPr>
            </w:pPr>
          </w:p>
        </w:tc>
        <w:tc>
          <w:tcPr>
            <w:tcW w:w="3194" w:type="dxa"/>
            <w:gridSpan w:val="2"/>
          </w:tcPr>
          <w:p w:rsidR="00BB6718" w:rsidRPr="00D758B8" w:rsidRDefault="00BB6718" w:rsidP="004E34BA">
            <w:pPr>
              <w:pStyle w:val="a4"/>
              <w:numPr>
                <w:ilvl w:val="2"/>
                <w:numId w:val="9"/>
              </w:numPr>
              <w:tabs>
                <w:tab w:val="left" w:pos="542"/>
                <w:tab w:val="left" w:pos="680"/>
                <w:tab w:val="left" w:pos="946"/>
              </w:tabs>
              <w:ind w:left="0" w:firstLine="0"/>
              <w:rPr>
                <w:rFonts w:ascii="Times New Roman" w:hAnsi="Times New Roman" w:cs="Times New Roman"/>
                <w:lang w:val="ro-RO"/>
              </w:rPr>
            </w:pPr>
            <w:r w:rsidRPr="00D758B8">
              <w:rPr>
                <w:rFonts w:ascii="Times New Roman" w:hAnsi="Times New Roman" w:cs="Times New Roman"/>
                <w:lang w:val="ro-RO"/>
              </w:rPr>
              <w:t>Elaborarea și aprobarea Regulamentului cu privire la modul de repartizare a mijloacelor Fondului Național de Dezvoltare a Agriculturii și Mediului Rural</w:t>
            </w:r>
          </w:p>
        </w:tc>
        <w:tc>
          <w:tcPr>
            <w:tcW w:w="2059" w:type="dxa"/>
            <w:gridSpan w:val="4"/>
          </w:tcPr>
          <w:p w:rsidR="00BB6718" w:rsidRPr="00D758B8" w:rsidRDefault="00BB6718" w:rsidP="00AD64A4">
            <w:pPr>
              <w:jc w:val="center"/>
              <w:rPr>
                <w:rFonts w:ascii="Times New Roman" w:hAnsi="Times New Roman" w:cs="Times New Roman"/>
                <w:lang w:val="ro-RO"/>
              </w:rPr>
            </w:pPr>
            <w:r w:rsidRPr="00D758B8">
              <w:rPr>
                <w:rFonts w:ascii="Times New Roman" w:hAnsi="Times New Roman" w:cs="Times New Roman"/>
                <w:lang w:val="ro-RO"/>
              </w:rPr>
              <w:t>Ianuarie 2022</w:t>
            </w:r>
          </w:p>
        </w:tc>
        <w:tc>
          <w:tcPr>
            <w:tcW w:w="2256" w:type="dxa"/>
            <w:gridSpan w:val="4"/>
          </w:tcPr>
          <w:p w:rsidR="00BB6718" w:rsidRPr="00D758B8" w:rsidRDefault="00BB6718" w:rsidP="00AD64A4">
            <w:pPr>
              <w:jc w:val="center"/>
              <w:rPr>
                <w:rFonts w:ascii="Times New Roman" w:hAnsi="Times New Roman" w:cs="Times New Roman"/>
                <w:bCs/>
                <w:lang w:val="ro-RO"/>
              </w:rPr>
            </w:pPr>
            <w:r>
              <w:rPr>
                <w:rFonts w:ascii="Times New Roman" w:hAnsi="Times New Roman" w:cs="Times New Roman"/>
                <w:bCs/>
                <w:lang w:val="ro-RO"/>
              </w:rPr>
              <w:t>Hotărî</w:t>
            </w:r>
            <w:r w:rsidRPr="00D758B8">
              <w:rPr>
                <w:rFonts w:ascii="Times New Roman" w:hAnsi="Times New Roman" w:cs="Times New Roman"/>
                <w:bCs/>
                <w:lang w:val="ro-RO"/>
              </w:rPr>
              <w:t>re de Guvern aprobată</w:t>
            </w:r>
          </w:p>
        </w:tc>
        <w:tc>
          <w:tcPr>
            <w:tcW w:w="2041" w:type="dxa"/>
            <w:gridSpan w:val="4"/>
          </w:tcPr>
          <w:p w:rsidR="00BB6718" w:rsidRPr="00D758B8" w:rsidRDefault="00BB6718" w:rsidP="00AD64A4">
            <w:pPr>
              <w:jc w:val="center"/>
              <w:rPr>
                <w:rFonts w:ascii="Times New Roman" w:hAnsi="Times New Roman" w:cs="Times New Roman"/>
                <w:lang w:val="ro-RO"/>
              </w:rPr>
            </w:pPr>
            <w:r w:rsidRPr="00D758B8">
              <w:rPr>
                <w:rFonts w:ascii="Times New Roman" w:hAnsi="Times New Roman" w:cs="Times New Roman"/>
                <w:lang w:val="ro-RO"/>
              </w:rPr>
              <w:t>Ministerul Agriculturii, Dezvoltării Regionale şi Mediului</w:t>
            </w:r>
          </w:p>
        </w:tc>
        <w:tc>
          <w:tcPr>
            <w:tcW w:w="2587" w:type="dxa"/>
          </w:tcPr>
          <w:p w:rsidR="00BB6718" w:rsidRPr="00D758B8" w:rsidRDefault="00BB6718" w:rsidP="00AD64A4">
            <w:pPr>
              <w:rPr>
                <w:rFonts w:ascii="Times New Roman" w:hAnsi="Times New Roman" w:cs="Times New Roman"/>
                <w:lang w:val="ro-RO"/>
              </w:rPr>
            </w:pPr>
          </w:p>
        </w:tc>
      </w:tr>
      <w:tr w:rsidR="00BB6718" w:rsidRPr="00D758B8" w:rsidTr="00922FFA">
        <w:tc>
          <w:tcPr>
            <w:tcW w:w="3227" w:type="dxa"/>
            <w:vMerge w:val="restart"/>
          </w:tcPr>
          <w:p w:rsidR="00BB6718" w:rsidRPr="00D758B8" w:rsidRDefault="00BB6718" w:rsidP="004E34BA">
            <w:pPr>
              <w:pStyle w:val="a4"/>
              <w:numPr>
                <w:ilvl w:val="1"/>
                <w:numId w:val="9"/>
              </w:numPr>
              <w:tabs>
                <w:tab w:val="left" w:pos="0"/>
                <w:tab w:val="left" w:pos="284"/>
                <w:tab w:val="left" w:pos="426"/>
              </w:tabs>
              <w:ind w:left="0" w:firstLine="0"/>
              <w:rPr>
                <w:rFonts w:ascii="Times New Roman" w:hAnsi="Times New Roman" w:cs="Times New Roman"/>
                <w:lang w:val="ro-RO"/>
              </w:rPr>
            </w:pPr>
            <w:r w:rsidRPr="00D758B8">
              <w:rPr>
                <w:rFonts w:ascii="Times New Roman" w:hAnsi="Times New Roman" w:cs="Times New Roman"/>
                <w:lang w:val="ro-RO"/>
              </w:rPr>
              <w:t>Crearea și funcționarea grupurilor de acțiune locală bazate pe principiile Programului LEADER</w:t>
            </w:r>
          </w:p>
        </w:tc>
        <w:tc>
          <w:tcPr>
            <w:tcW w:w="3194" w:type="dxa"/>
            <w:gridSpan w:val="2"/>
          </w:tcPr>
          <w:p w:rsidR="00BB6718" w:rsidRPr="00D758B8" w:rsidRDefault="00BB6718" w:rsidP="004E34BA">
            <w:pPr>
              <w:pStyle w:val="a4"/>
              <w:numPr>
                <w:ilvl w:val="2"/>
                <w:numId w:val="9"/>
              </w:numPr>
              <w:tabs>
                <w:tab w:val="left" w:pos="542"/>
                <w:tab w:val="left" w:pos="680"/>
                <w:tab w:val="left" w:pos="946"/>
              </w:tabs>
              <w:ind w:left="0" w:firstLine="0"/>
              <w:rPr>
                <w:rFonts w:ascii="Times New Roman" w:hAnsi="Times New Roman" w:cs="Times New Roman"/>
                <w:lang w:val="ro-RO"/>
              </w:rPr>
            </w:pPr>
            <w:r w:rsidRPr="00D758B8">
              <w:rPr>
                <w:rFonts w:ascii="Times New Roman" w:hAnsi="Times New Roman" w:cs="Times New Roman"/>
                <w:lang w:val="ro-RO"/>
              </w:rPr>
              <w:t>Elaborarea și promovarea cadrului normative cu privire la Grupul de Acțiune Locală</w:t>
            </w:r>
          </w:p>
        </w:tc>
        <w:tc>
          <w:tcPr>
            <w:tcW w:w="2059" w:type="dxa"/>
            <w:gridSpan w:val="4"/>
          </w:tcPr>
          <w:p w:rsidR="00BB6718" w:rsidRPr="00D758B8" w:rsidRDefault="00BB6718" w:rsidP="00AD64A4">
            <w:pPr>
              <w:jc w:val="center"/>
              <w:rPr>
                <w:rFonts w:ascii="Times New Roman" w:hAnsi="Times New Roman" w:cs="Times New Roman"/>
                <w:lang w:val="ro-RO"/>
              </w:rPr>
            </w:pPr>
            <w:r w:rsidRPr="00D758B8">
              <w:rPr>
                <w:rFonts w:ascii="Times New Roman" w:hAnsi="Times New Roman" w:cs="Times New Roman"/>
                <w:lang w:val="ro-RO"/>
              </w:rPr>
              <w:t>Iunie 2020</w:t>
            </w:r>
          </w:p>
        </w:tc>
        <w:tc>
          <w:tcPr>
            <w:tcW w:w="2256" w:type="dxa"/>
            <w:gridSpan w:val="4"/>
          </w:tcPr>
          <w:p w:rsidR="00BB6718" w:rsidRPr="00D758B8" w:rsidRDefault="00BB6718" w:rsidP="00AD64A4">
            <w:pPr>
              <w:jc w:val="center"/>
              <w:rPr>
                <w:rFonts w:ascii="Times New Roman" w:hAnsi="Times New Roman" w:cs="Times New Roman"/>
                <w:lang w:val="ro-RO"/>
              </w:rPr>
            </w:pPr>
            <w:r w:rsidRPr="00D758B8">
              <w:rPr>
                <w:rFonts w:ascii="Times New Roman" w:hAnsi="Times New Roman" w:cs="Times New Roman"/>
                <w:lang w:val="ro-RO"/>
              </w:rPr>
              <w:t>Proiect de lege aprobat de Guvern şi remis Parlamentului</w:t>
            </w:r>
          </w:p>
        </w:tc>
        <w:tc>
          <w:tcPr>
            <w:tcW w:w="2041" w:type="dxa"/>
            <w:gridSpan w:val="4"/>
          </w:tcPr>
          <w:p w:rsidR="00BB6718" w:rsidRPr="00D758B8" w:rsidRDefault="00BB6718" w:rsidP="00AD64A4">
            <w:pPr>
              <w:jc w:val="center"/>
              <w:rPr>
                <w:rFonts w:ascii="Times New Roman" w:hAnsi="Times New Roman" w:cs="Times New Roman"/>
                <w:lang w:val="ro-RO"/>
              </w:rPr>
            </w:pPr>
            <w:r w:rsidRPr="00D758B8">
              <w:rPr>
                <w:rFonts w:ascii="Times New Roman" w:hAnsi="Times New Roman" w:cs="Times New Roman"/>
                <w:lang w:val="ro-RO"/>
              </w:rPr>
              <w:t>Ministerul Agriculturii, Dezvoltării Regionale şi Mediului</w:t>
            </w:r>
          </w:p>
        </w:tc>
        <w:tc>
          <w:tcPr>
            <w:tcW w:w="2587" w:type="dxa"/>
          </w:tcPr>
          <w:p w:rsidR="00BB6718" w:rsidRPr="00D758B8" w:rsidRDefault="00BB6718" w:rsidP="00AD64A4">
            <w:pPr>
              <w:rPr>
                <w:rFonts w:ascii="Times New Roman" w:hAnsi="Times New Roman" w:cs="Times New Roman"/>
                <w:lang w:val="ro-RO"/>
              </w:rPr>
            </w:pPr>
          </w:p>
        </w:tc>
      </w:tr>
      <w:tr w:rsidR="00BB6718" w:rsidRPr="00D758B8" w:rsidTr="00922FFA">
        <w:tc>
          <w:tcPr>
            <w:tcW w:w="3227" w:type="dxa"/>
            <w:vMerge/>
          </w:tcPr>
          <w:p w:rsidR="00BB6718" w:rsidRPr="00D758B8" w:rsidRDefault="00BB6718" w:rsidP="00AD64A4">
            <w:pPr>
              <w:pStyle w:val="a4"/>
              <w:tabs>
                <w:tab w:val="left" w:pos="0"/>
                <w:tab w:val="left" w:pos="284"/>
                <w:tab w:val="left" w:pos="426"/>
              </w:tabs>
              <w:ind w:left="0"/>
              <w:rPr>
                <w:rFonts w:ascii="Times New Roman" w:hAnsi="Times New Roman" w:cs="Times New Roman"/>
                <w:lang w:val="ro-RO"/>
              </w:rPr>
            </w:pPr>
          </w:p>
        </w:tc>
        <w:tc>
          <w:tcPr>
            <w:tcW w:w="3194" w:type="dxa"/>
            <w:gridSpan w:val="2"/>
          </w:tcPr>
          <w:p w:rsidR="00BB6718" w:rsidRPr="00D758B8" w:rsidRDefault="00BB6718" w:rsidP="004E34BA">
            <w:pPr>
              <w:pStyle w:val="a4"/>
              <w:numPr>
                <w:ilvl w:val="2"/>
                <w:numId w:val="9"/>
              </w:numPr>
              <w:tabs>
                <w:tab w:val="left" w:pos="542"/>
                <w:tab w:val="left" w:pos="680"/>
                <w:tab w:val="left" w:pos="946"/>
              </w:tabs>
              <w:ind w:left="0" w:firstLine="0"/>
              <w:rPr>
                <w:rFonts w:ascii="Times New Roman" w:hAnsi="Times New Roman" w:cs="Times New Roman"/>
                <w:lang w:val="ro-RO"/>
              </w:rPr>
            </w:pPr>
            <w:r w:rsidRPr="00D758B8">
              <w:rPr>
                <w:rFonts w:ascii="Times New Roman" w:hAnsi="Times New Roman" w:cs="Times New Roman"/>
                <w:lang w:val="ro-RO"/>
              </w:rPr>
              <w:t>Elaborarea și aprobarea Regulamentului privind implementarea Programului LEADER</w:t>
            </w:r>
          </w:p>
        </w:tc>
        <w:tc>
          <w:tcPr>
            <w:tcW w:w="2059" w:type="dxa"/>
            <w:gridSpan w:val="4"/>
          </w:tcPr>
          <w:p w:rsidR="00BB6718" w:rsidRPr="00D758B8" w:rsidRDefault="00BB6718" w:rsidP="00AD64A4">
            <w:pPr>
              <w:jc w:val="center"/>
              <w:rPr>
                <w:rFonts w:ascii="Times New Roman" w:hAnsi="Times New Roman" w:cs="Times New Roman"/>
                <w:lang w:val="ro-RO"/>
              </w:rPr>
            </w:pPr>
            <w:r w:rsidRPr="00D758B8">
              <w:rPr>
                <w:rFonts w:ascii="Times New Roman" w:hAnsi="Times New Roman" w:cs="Times New Roman"/>
                <w:lang w:val="ro-RO"/>
              </w:rPr>
              <w:t>Septembrie 2020</w:t>
            </w:r>
          </w:p>
        </w:tc>
        <w:tc>
          <w:tcPr>
            <w:tcW w:w="2256" w:type="dxa"/>
            <w:gridSpan w:val="4"/>
          </w:tcPr>
          <w:p w:rsidR="00BB6718" w:rsidRPr="00D758B8" w:rsidRDefault="00BB6718" w:rsidP="00AD64A4">
            <w:pPr>
              <w:jc w:val="center"/>
              <w:rPr>
                <w:rFonts w:ascii="Times New Roman" w:hAnsi="Times New Roman" w:cs="Times New Roman"/>
                <w:lang w:val="ro-RO"/>
              </w:rPr>
            </w:pPr>
            <w:r>
              <w:rPr>
                <w:rFonts w:ascii="Times New Roman" w:hAnsi="Times New Roman" w:cs="Times New Roman"/>
                <w:bCs/>
                <w:lang w:val="ro-RO"/>
              </w:rPr>
              <w:t>Hotărî</w:t>
            </w:r>
            <w:r w:rsidRPr="00D758B8">
              <w:rPr>
                <w:rFonts w:ascii="Times New Roman" w:hAnsi="Times New Roman" w:cs="Times New Roman"/>
                <w:bCs/>
                <w:lang w:val="ro-RO"/>
              </w:rPr>
              <w:t>re de Guvern aprobată</w:t>
            </w:r>
          </w:p>
        </w:tc>
        <w:tc>
          <w:tcPr>
            <w:tcW w:w="2041" w:type="dxa"/>
            <w:gridSpan w:val="4"/>
          </w:tcPr>
          <w:p w:rsidR="00BB6718" w:rsidRPr="00D758B8" w:rsidRDefault="00BB6718" w:rsidP="00AD64A4">
            <w:pPr>
              <w:jc w:val="center"/>
              <w:rPr>
                <w:rFonts w:ascii="Times New Roman" w:hAnsi="Times New Roman" w:cs="Times New Roman"/>
                <w:lang w:val="ro-RO"/>
              </w:rPr>
            </w:pPr>
            <w:r w:rsidRPr="00D758B8">
              <w:rPr>
                <w:rFonts w:ascii="Times New Roman" w:hAnsi="Times New Roman" w:cs="Times New Roman"/>
                <w:lang w:val="ro-RO"/>
              </w:rPr>
              <w:t>Ministerul Agriculturii, Dezvoltării Regionale şi Mediului</w:t>
            </w:r>
          </w:p>
        </w:tc>
        <w:tc>
          <w:tcPr>
            <w:tcW w:w="2587" w:type="dxa"/>
          </w:tcPr>
          <w:p w:rsidR="00BB6718" w:rsidRPr="00D758B8" w:rsidRDefault="00BB6718" w:rsidP="00AD64A4">
            <w:pPr>
              <w:rPr>
                <w:rFonts w:ascii="Times New Roman" w:hAnsi="Times New Roman" w:cs="Times New Roman"/>
                <w:lang w:val="ro-RO"/>
              </w:rPr>
            </w:pPr>
          </w:p>
        </w:tc>
      </w:tr>
      <w:tr w:rsidR="00BB6718" w:rsidRPr="00D758B8" w:rsidTr="00922FFA">
        <w:tc>
          <w:tcPr>
            <w:tcW w:w="3227" w:type="dxa"/>
            <w:vMerge/>
          </w:tcPr>
          <w:p w:rsidR="00BB6718" w:rsidRPr="00D758B8" w:rsidRDefault="00BB6718" w:rsidP="00AD64A4">
            <w:pPr>
              <w:pStyle w:val="a4"/>
              <w:tabs>
                <w:tab w:val="left" w:pos="0"/>
                <w:tab w:val="left" w:pos="284"/>
                <w:tab w:val="left" w:pos="426"/>
              </w:tabs>
              <w:ind w:left="0"/>
              <w:rPr>
                <w:rFonts w:ascii="Times New Roman" w:hAnsi="Times New Roman" w:cs="Times New Roman"/>
                <w:lang w:val="ro-RO"/>
              </w:rPr>
            </w:pPr>
          </w:p>
        </w:tc>
        <w:tc>
          <w:tcPr>
            <w:tcW w:w="3194" w:type="dxa"/>
            <w:gridSpan w:val="2"/>
          </w:tcPr>
          <w:p w:rsidR="00BB6718" w:rsidRPr="00D758B8" w:rsidRDefault="00BB6718" w:rsidP="004E34BA">
            <w:pPr>
              <w:pStyle w:val="a4"/>
              <w:numPr>
                <w:ilvl w:val="2"/>
                <w:numId w:val="9"/>
              </w:numPr>
              <w:tabs>
                <w:tab w:val="left" w:pos="542"/>
                <w:tab w:val="left" w:pos="680"/>
                <w:tab w:val="left" w:pos="946"/>
              </w:tabs>
              <w:ind w:left="0" w:firstLine="0"/>
              <w:rPr>
                <w:rFonts w:ascii="Times New Roman" w:hAnsi="Times New Roman" w:cs="Times New Roman"/>
                <w:lang w:val="ro-RO"/>
              </w:rPr>
            </w:pPr>
            <w:r w:rsidRPr="00D758B8">
              <w:rPr>
                <w:rFonts w:ascii="Times New Roman" w:hAnsi="Times New Roman" w:cs="Times New Roman"/>
                <w:lang w:val="ro-RO"/>
              </w:rPr>
              <w:t>Crearea Grupurilor de Acțiune Locală</w:t>
            </w:r>
          </w:p>
        </w:tc>
        <w:tc>
          <w:tcPr>
            <w:tcW w:w="2059" w:type="dxa"/>
            <w:gridSpan w:val="4"/>
          </w:tcPr>
          <w:p w:rsidR="00BB6718" w:rsidRPr="00D758B8" w:rsidRDefault="00BB6718" w:rsidP="00AD64A4">
            <w:pPr>
              <w:jc w:val="center"/>
              <w:rPr>
                <w:rFonts w:ascii="Times New Roman" w:hAnsi="Times New Roman" w:cs="Times New Roman"/>
                <w:lang w:val="ro-RO"/>
              </w:rPr>
            </w:pPr>
            <w:r w:rsidRPr="00D758B8">
              <w:rPr>
                <w:rFonts w:ascii="Times New Roman" w:hAnsi="Times New Roman" w:cs="Times New Roman"/>
                <w:lang w:val="ro-RO"/>
              </w:rPr>
              <w:t>Decembrie 2021</w:t>
            </w:r>
          </w:p>
        </w:tc>
        <w:tc>
          <w:tcPr>
            <w:tcW w:w="2256" w:type="dxa"/>
            <w:gridSpan w:val="4"/>
          </w:tcPr>
          <w:p w:rsidR="00BB6718" w:rsidRPr="00D758B8" w:rsidRDefault="00BB6718" w:rsidP="00AD64A4">
            <w:pPr>
              <w:jc w:val="center"/>
              <w:rPr>
                <w:rFonts w:ascii="Times New Roman" w:hAnsi="Times New Roman" w:cs="Times New Roman"/>
                <w:bCs/>
                <w:lang w:val="ro-RO"/>
              </w:rPr>
            </w:pPr>
            <w:r w:rsidRPr="00D758B8">
              <w:rPr>
                <w:rFonts w:ascii="Times New Roman" w:hAnsi="Times New Roman" w:cs="Times New Roman"/>
                <w:bCs/>
                <w:lang w:val="ro-RO"/>
              </w:rPr>
              <w:t>30 Grupuri de Acțiune Locală constituite</w:t>
            </w:r>
          </w:p>
        </w:tc>
        <w:tc>
          <w:tcPr>
            <w:tcW w:w="2041" w:type="dxa"/>
            <w:gridSpan w:val="4"/>
          </w:tcPr>
          <w:p w:rsidR="00BB6718" w:rsidRPr="00D758B8" w:rsidRDefault="00BB6718" w:rsidP="00AD64A4">
            <w:pPr>
              <w:jc w:val="center"/>
              <w:rPr>
                <w:rFonts w:ascii="Times New Roman" w:hAnsi="Times New Roman" w:cs="Times New Roman"/>
                <w:lang w:val="ro-RO"/>
              </w:rPr>
            </w:pPr>
            <w:r w:rsidRPr="00D758B8">
              <w:rPr>
                <w:rFonts w:ascii="Times New Roman" w:hAnsi="Times New Roman" w:cs="Times New Roman"/>
                <w:lang w:val="ro-RO"/>
              </w:rPr>
              <w:t>Ministerul Agriculturii, Dezvoltării Regionale şi Mediului</w:t>
            </w:r>
          </w:p>
        </w:tc>
        <w:tc>
          <w:tcPr>
            <w:tcW w:w="2587" w:type="dxa"/>
          </w:tcPr>
          <w:p w:rsidR="00BB6718" w:rsidRPr="00D758B8" w:rsidRDefault="00BB6718" w:rsidP="00AD64A4">
            <w:pPr>
              <w:rPr>
                <w:rFonts w:ascii="Times New Roman" w:hAnsi="Times New Roman" w:cs="Times New Roman"/>
                <w:lang w:val="ro-RO"/>
              </w:rPr>
            </w:pPr>
          </w:p>
        </w:tc>
      </w:tr>
      <w:tr w:rsidR="00BB6718" w:rsidRPr="00D758B8" w:rsidTr="00922FFA">
        <w:tc>
          <w:tcPr>
            <w:tcW w:w="3227" w:type="dxa"/>
          </w:tcPr>
          <w:p w:rsidR="00BB6718" w:rsidRPr="00D758B8" w:rsidRDefault="00BB6718" w:rsidP="004E34BA">
            <w:pPr>
              <w:pStyle w:val="a4"/>
              <w:numPr>
                <w:ilvl w:val="1"/>
                <w:numId w:val="9"/>
              </w:numPr>
              <w:tabs>
                <w:tab w:val="left" w:pos="0"/>
                <w:tab w:val="left" w:pos="284"/>
                <w:tab w:val="left" w:pos="426"/>
              </w:tabs>
              <w:ind w:left="0" w:firstLine="0"/>
              <w:rPr>
                <w:rFonts w:ascii="Times New Roman" w:hAnsi="Times New Roman" w:cs="Times New Roman"/>
                <w:lang w:val="ro-RO"/>
              </w:rPr>
            </w:pPr>
            <w:r w:rsidRPr="00D758B8">
              <w:rPr>
                <w:rFonts w:ascii="Times New Roman" w:hAnsi="Times New Roman" w:cs="Times New Roman"/>
                <w:lang w:val="ro-RO"/>
              </w:rPr>
              <w:t>Protejarea pieței interne a produselor autohtone prin impunerea măsurilor de salvgardare a pieței interne</w:t>
            </w:r>
          </w:p>
        </w:tc>
        <w:tc>
          <w:tcPr>
            <w:tcW w:w="3194" w:type="dxa"/>
            <w:gridSpan w:val="2"/>
          </w:tcPr>
          <w:p w:rsidR="00BB6718" w:rsidRPr="00D758B8" w:rsidRDefault="00BB6718" w:rsidP="004E34BA">
            <w:pPr>
              <w:pStyle w:val="a4"/>
              <w:numPr>
                <w:ilvl w:val="2"/>
                <w:numId w:val="9"/>
              </w:numPr>
              <w:tabs>
                <w:tab w:val="left" w:pos="542"/>
                <w:tab w:val="left" w:pos="680"/>
                <w:tab w:val="left" w:pos="946"/>
              </w:tabs>
              <w:ind w:left="0" w:firstLine="0"/>
              <w:rPr>
                <w:rFonts w:ascii="Times New Roman" w:hAnsi="Times New Roman" w:cs="Times New Roman"/>
                <w:lang w:val="ro-RO"/>
              </w:rPr>
            </w:pPr>
            <w:r w:rsidRPr="00D758B8">
              <w:rPr>
                <w:rFonts w:ascii="Times New Roman" w:hAnsi="Times New Roman" w:cs="Times New Roman"/>
                <w:lang w:val="ro-RO"/>
              </w:rPr>
              <w:t>Modificarea Legii nr. 231/2010 cu privire la comerțul interior, prin introducerea unei cote de raft, destinată producției autohtone, în cadrul rețelelor de magazine de țară</w:t>
            </w:r>
          </w:p>
        </w:tc>
        <w:tc>
          <w:tcPr>
            <w:tcW w:w="2059" w:type="dxa"/>
            <w:gridSpan w:val="4"/>
          </w:tcPr>
          <w:p w:rsidR="00BB6718" w:rsidRPr="00D758B8" w:rsidRDefault="00BB6718" w:rsidP="00AD64A4">
            <w:pPr>
              <w:jc w:val="center"/>
              <w:rPr>
                <w:rFonts w:ascii="Times New Roman" w:hAnsi="Times New Roman" w:cs="Times New Roman"/>
                <w:lang w:val="ro-RO"/>
              </w:rPr>
            </w:pPr>
            <w:r w:rsidRPr="00D758B8">
              <w:rPr>
                <w:rFonts w:ascii="Times New Roman" w:hAnsi="Times New Roman" w:cs="Times New Roman"/>
                <w:lang w:val="ro-RO"/>
              </w:rPr>
              <w:t>Decembrie 2020</w:t>
            </w:r>
          </w:p>
        </w:tc>
        <w:tc>
          <w:tcPr>
            <w:tcW w:w="2256" w:type="dxa"/>
            <w:gridSpan w:val="4"/>
          </w:tcPr>
          <w:p w:rsidR="00BB6718" w:rsidRPr="00D758B8" w:rsidRDefault="00BB6718" w:rsidP="00AD64A4">
            <w:pPr>
              <w:jc w:val="center"/>
              <w:rPr>
                <w:rFonts w:ascii="Times New Roman" w:hAnsi="Times New Roman" w:cs="Times New Roman"/>
                <w:lang w:val="ro-RO"/>
              </w:rPr>
            </w:pPr>
            <w:r w:rsidRPr="00D758B8">
              <w:rPr>
                <w:rFonts w:ascii="Times New Roman" w:hAnsi="Times New Roman" w:cs="Times New Roman"/>
                <w:lang w:val="ro-RO"/>
              </w:rPr>
              <w:t>Proiect de lege aprobat de Guvern şi remis Parlamentului</w:t>
            </w:r>
          </w:p>
        </w:tc>
        <w:tc>
          <w:tcPr>
            <w:tcW w:w="2041" w:type="dxa"/>
            <w:gridSpan w:val="4"/>
          </w:tcPr>
          <w:p w:rsidR="00BB6718" w:rsidRPr="00D758B8" w:rsidRDefault="00BB6718" w:rsidP="00AD64A4">
            <w:pPr>
              <w:jc w:val="center"/>
              <w:rPr>
                <w:rFonts w:ascii="Times New Roman" w:hAnsi="Times New Roman" w:cs="Times New Roman"/>
                <w:lang w:val="ro-RO"/>
              </w:rPr>
            </w:pPr>
            <w:r w:rsidRPr="00D758B8">
              <w:rPr>
                <w:rFonts w:ascii="Times New Roman" w:hAnsi="Times New Roman" w:cs="Times New Roman"/>
                <w:lang w:val="ro-RO"/>
              </w:rPr>
              <w:t>Ministerul Economiei şi Infrastructurii;</w:t>
            </w:r>
          </w:p>
          <w:p w:rsidR="00BB6718" w:rsidRPr="00D758B8" w:rsidRDefault="00BB6718" w:rsidP="00AD64A4">
            <w:pPr>
              <w:jc w:val="center"/>
              <w:rPr>
                <w:rFonts w:ascii="Times New Roman" w:hAnsi="Times New Roman" w:cs="Times New Roman"/>
                <w:lang w:val="ro-RO"/>
              </w:rPr>
            </w:pPr>
            <w:r w:rsidRPr="00D758B8">
              <w:rPr>
                <w:rFonts w:ascii="Times New Roman" w:hAnsi="Times New Roman" w:cs="Times New Roman"/>
                <w:lang w:val="ro-RO"/>
              </w:rPr>
              <w:t>Ministerul Agriculturii, Dezvoltării Regionale şi Mediului</w:t>
            </w:r>
          </w:p>
        </w:tc>
        <w:tc>
          <w:tcPr>
            <w:tcW w:w="2587" w:type="dxa"/>
          </w:tcPr>
          <w:p w:rsidR="00BB6718" w:rsidRPr="00D758B8" w:rsidRDefault="00BB6718" w:rsidP="00AD64A4">
            <w:pPr>
              <w:rPr>
                <w:rFonts w:ascii="Times New Roman" w:hAnsi="Times New Roman" w:cs="Times New Roman"/>
                <w:lang w:val="ro-RO"/>
              </w:rPr>
            </w:pPr>
          </w:p>
        </w:tc>
      </w:tr>
      <w:tr w:rsidR="00BB6718" w:rsidRPr="00D758B8" w:rsidTr="00922FFA">
        <w:tc>
          <w:tcPr>
            <w:tcW w:w="3227" w:type="dxa"/>
          </w:tcPr>
          <w:p w:rsidR="00BB6718" w:rsidRPr="00D758B8" w:rsidRDefault="00BB6718" w:rsidP="004E34BA">
            <w:pPr>
              <w:pStyle w:val="a4"/>
              <w:numPr>
                <w:ilvl w:val="1"/>
                <w:numId w:val="9"/>
              </w:numPr>
              <w:tabs>
                <w:tab w:val="left" w:pos="0"/>
                <w:tab w:val="left" w:pos="284"/>
                <w:tab w:val="left" w:pos="426"/>
              </w:tabs>
              <w:ind w:left="0" w:firstLine="0"/>
              <w:rPr>
                <w:rFonts w:ascii="Times New Roman" w:hAnsi="Times New Roman" w:cs="Times New Roman"/>
                <w:lang w:val="ro-RO"/>
              </w:rPr>
            </w:pPr>
            <w:r w:rsidRPr="00D758B8">
              <w:rPr>
                <w:rFonts w:ascii="Times New Roman" w:hAnsi="Times New Roman" w:cs="Times New Roman"/>
                <w:lang w:val="ro-RO"/>
              </w:rPr>
              <w:t>Elaborarea și implementarea Programului de fructe în școli, pentru a educa consumul sănătos de fructe în rîndul copiilor</w:t>
            </w:r>
          </w:p>
        </w:tc>
        <w:tc>
          <w:tcPr>
            <w:tcW w:w="3194" w:type="dxa"/>
            <w:gridSpan w:val="2"/>
          </w:tcPr>
          <w:p w:rsidR="00BB6718" w:rsidRPr="00D758B8" w:rsidRDefault="00BB6718" w:rsidP="00AD64A4">
            <w:pPr>
              <w:rPr>
                <w:rFonts w:ascii="Times New Roman" w:hAnsi="Times New Roman" w:cs="Times New Roman"/>
                <w:lang w:val="ro-RO"/>
              </w:rPr>
            </w:pPr>
          </w:p>
        </w:tc>
        <w:tc>
          <w:tcPr>
            <w:tcW w:w="2059" w:type="dxa"/>
            <w:gridSpan w:val="4"/>
          </w:tcPr>
          <w:p w:rsidR="00BB6718" w:rsidRPr="00D758B8" w:rsidRDefault="00BB6718" w:rsidP="00AD64A4">
            <w:pPr>
              <w:jc w:val="center"/>
              <w:rPr>
                <w:rFonts w:ascii="Times New Roman" w:hAnsi="Times New Roman" w:cs="Times New Roman"/>
                <w:lang w:val="ro-RO"/>
              </w:rPr>
            </w:pPr>
            <w:r w:rsidRPr="00D758B8">
              <w:rPr>
                <w:rFonts w:ascii="Times New Roman" w:hAnsi="Times New Roman" w:cs="Times New Roman"/>
                <w:lang w:val="ro-RO"/>
              </w:rPr>
              <w:t>Iulie 2020</w:t>
            </w:r>
          </w:p>
        </w:tc>
        <w:tc>
          <w:tcPr>
            <w:tcW w:w="2256" w:type="dxa"/>
            <w:gridSpan w:val="4"/>
          </w:tcPr>
          <w:p w:rsidR="00BB6718" w:rsidRPr="00D758B8" w:rsidRDefault="00BB6718" w:rsidP="00AD64A4">
            <w:pPr>
              <w:jc w:val="center"/>
              <w:rPr>
                <w:rFonts w:ascii="Times New Roman" w:hAnsi="Times New Roman" w:cs="Times New Roman"/>
                <w:lang w:val="ro-RO"/>
              </w:rPr>
            </w:pPr>
            <w:r w:rsidRPr="00D758B8">
              <w:rPr>
                <w:rFonts w:ascii="Times New Roman" w:hAnsi="Times New Roman" w:cs="Times New Roman"/>
                <w:bCs/>
                <w:lang w:val="ro-RO"/>
              </w:rPr>
              <w:t>Hotărîre de Guvern aprobată</w:t>
            </w:r>
          </w:p>
        </w:tc>
        <w:tc>
          <w:tcPr>
            <w:tcW w:w="2041" w:type="dxa"/>
            <w:gridSpan w:val="4"/>
          </w:tcPr>
          <w:p w:rsidR="00BB6718" w:rsidRPr="00D758B8" w:rsidRDefault="00BB6718" w:rsidP="00AD64A4">
            <w:pPr>
              <w:jc w:val="center"/>
              <w:rPr>
                <w:rFonts w:ascii="Times New Roman" w:hAnsi="Times New Roman" w:cs="Times New Roman"/>
                <w:lang w:val="ro-RO"/>
              </w:rPr>
            </w:pPr>
            <w:r w:rsidRPr="00D758B8">
              <w:rPr>
                <w:rFonts w:ascii="Times New Roman" w:hAnsi="Times New Roman" w:cs="Times New Roman"/>
                <w:lang w:val="ro-RO"/>
              </w:rPr>
              <w:t>Ministerul Agriculturii, Dezvoltării Regionale şi Mediului,</w:t>
            </w:r>
          </w:p>
          <w:p w:rsidR="00BB6718" w:rsidRPr="00D758B8" w:rsidRDefault="00BB6718" w:rsidP="00AD64A4">
            <w:pPr>
              <w:jc w:val="center"/>
              <w:rPr>
                <w:rFonts w:ascii="Times New Roman" w:hAnsi="Times New Roman" w:cs="Times New Roman"/>
                <w:lang w:val="ro-RO"/>
              </w:rPr>
            </w:pPr>
            <w:r w:rsidRPr="00D758B8">
              <w:rPr>
                <w:rFonts w:ascii="Times New Roman" w:hAnsi="Times New Roman" w:cs="Times New Roman"/>
                <w:lang w:val="ro-RO"/>
              </w:rPr>
              <w:t>Ministerul Educaţiei, Culturii şi Cercetării</w:t>
            </w:r>
          </w:p>
        </w:tc>
        <w:tc>
          <w:tcPr>
            <w:tcW w:w="2587" w:type="dxa"/>
          </w:tcPr>
          <w:p w:rsidR="00BB6718" w:rsidRPr="00D758B8" w:rsidRDefault="00BB6718" w:rsidP="00AD64A4">
            <w:pPr>
              <w:rPr>
                <w:rFonts w:ascii="Times New Roman" w:hAnsi="Times New Roman" w:cs="Times New Roman"/>
                <w:lang w:val="ro-RO"/>
              </w:rPr>
            </w:pPr>
          </w:p>
        </w:tc>
      </w:tr>
      <w:tr w:rsidR="00BB6718" w:rsidRPr="00D758B8" w:rsidTr="00922FFA">
        <w:tc>
          <w:tcPr>
            <w:tcW w:w="3227" w:type="dxa"/>
            <w:vMerge w:val="restart"/>
          </w:tcPr>
          <w:p w:rsidR="00BB6718" w:rsidRPr="00D758B8" w:rsidRDefault="00BB6718" w:rsidP="004E34BA">
            <w:pPr>
              <w:pStyle w:val="a4"/>
              <w:numPr>
                <w:ilvl w:val="1"/>
                <w:numId w:val="9"/>
              </w:numPr>
              <w:tabs>
                <w:tab w:val="left" w:pos="0"/>
                <w:tab w:val="left" w:pos="284"/>
                <w:tab w:val="left" w:pos="426"/>
              </w:tabs>
              <w:ind w:left="0" w:firstLine="0"/>
              <w:rPr>
                <w:rFonts w:ascii="Times New Roman" w:hAnsi="Times New Roman" w:cs="Times New Roman"/>
                <w:lang w:val="ro-RO"/>
              </w:rPr>
            </w:pPr>
            <w:r w:rsidRPr="00D758B8">
              <w:rPr>
                <w:rFonts w:ascii="Times New Roman" w:hAnsi="Times New Roman" w:cs="Times New Roman"/>
                <w:lang w:val="ro-RO"/>
              </w:rPr>
              <w:lastRenderedPageBreak/>
              <w:t>Consolidarea cadrului normativ în domeniul sanitar-veterinar</w:t>
            </w:r>
          </w:p>
        </w:tc>
        <w:tc>
          <w:tcPr>
            <w:tcW w:w="3194" w:type="dxa"/>
            <w:gridSpan w:val="2"/>
          </w:tcPr>
          <w:p w:rsidR="00BB6718" w:rsidRPr="00D758B8" w:rsidRDefault="00BB6718" w:rsidP="00AD64A4">
            <w:pPr>
              <w:rPr>
                <w:rFonts w:ascii="Times New Roman" w:hAnsi="Times New Roman" w:cs="Times New Roman"/>
                <w:lang w:val="ro-RO"/>
              </w:rPr>
            </w:pPr>
            <w:r w:rsidRPr="00D758B8">
              <w:rPr>
                <w:rFonts w:ascii="Times New Roman" w:hAnsi="Times New Roman" w:cs="Times New Roman"/>
                <w:lang w:val="ro-RO"/>
              </w:rPr>
              <w:t>8.24.1 Elaborarea și aprobarea Cerințelor privind dotarea și exploatarea unităților autorizate pentru deținerea, distribuția și eliberarea medicamentelor de uz veterinar</w:t>
            </w:r>
          </w:p>
        </w:tc>
        <w:tc>
          <w:tcPr>
            <w:tcW w:w="2059" w:type="dxa"/>
            <w:gridSpan w:val="4"/>
          </w:tcPr>
          <w:p w:rsidR="00BB6718" w:rsidRPr="00D758B8" w:rsidRDefault="00BB6718" w:rsidP="00AD64A4">
            <w:pPr>
              <w:jc w:val="center"/>
              <w:rPr>
                <w:rFonts w:ascii="Times New Roman" w:hAnsi="Times New Roman" w:cs="Times New Roman"/>
                <w:lang w:val="ro-RO"/>
              </w:rPr>
            </w:pPr>
            <w:r w:rsidRPr="00D758B8">
              <w:rPr>
                <w:rFonts w:ascii="Times New Roman" w:hAnsi="Times New Roman" w:cs="Times New Roman"/>
                <w:lang w:val="ro-RO"/>
              </w:rPr>
              <w:t>Decembrie 2021</w:t>
            </w:r>
          </w:p>
        </w:tc>
        <w:tc>
          <w:tcPr>
            <w:tcW w:w="2256" w:type="dxa"/>
            <w:gridSpan w:val="4"/>
          </w:tcPr>
          <w:p w:rsidR="00BB6718" w:rsidRPr="00D758B8" w:rsidRDefault="00BB6718" w:rsidP="00AD64A4">
            <w:pPr>
              <w:jc w:val="center"/>
              <w:rPr>
                <w:rFonts w:ascii="Times New Roman" w:hAnsi="Times New Roman" w:cs="Times New Roman"/>
                <w:bCs/>
                <w:lang w:val="ro-RO"/>
              </w:rPr>
            </w:pPr>
            <w:r w:rsidRPr="00D758B8">
              <w:rPr>
                <w:rFonts w:ascii="Times New Roman" w:hAnsi="Times New Roman" w:cs="Times New Roman"/>
                <w:lang w:val="ro-RO"/>
              </w:rPr>
              <w:t>Hotărîre de Guvern aprobată</w:t>
            </w:r>
          </w:p>
        </w:tc>
        <w:tc>
          <w:tcPr>
            <w:tcW w:w="2041" w:type="dxa"/>
            <w:gridSpan w:val="4"/>
          </w:tcPr>
          <w:p w:rsidR="00BB6718" w:rsidRPr="00D758B8" w:rsidRDefault="00BB6718" w:rsidP="00AD64A4">
            <w:pPr>
              <w:jc w:val="center"/>
              <w:rPr>
                <w:rFonts w:ascii="Times New Roman" w:hAnsi="Times New Roman" w:cs="Times New Roman"/>
                <w:lang w:val="ro-RO"/>
              </w:rPr>
            </w:pPr>
            <w:r w:rsidRPr="00D758B8">
              <w:rPr>
                <w:rFonts w:ascii="Times New Roman" w:hAnsi="Times New Roman" w:cs="Times New Roman"/>
                <w:lang w:val="ro-RO"/>
              </w:rPr>
              <w:t>Ministerul Agriculturii, Dezvoltării Regionale şi Mediului</w:t>
            </w:r>
          </w:p>
        </w:tc>
        <w:tc>
          <w:tcPr>
            <w:tcW w:w="2587" w:type="dxa"/>
          </w:tcPr>
          <w:p w:rsidR="00BB6718" w:rsidRPr="00D758B8" w:rsidRDefault="00BB6718" w:rsidP="00AD64A4">
            <w:pPr>
              <w:rPr>
                <w:rFonts w:ascii="Times New Roman" w:hAnsi="Times New Roman" w:cs="Times New Roman"/>
                <w:lang w:val="ro-RO"/>
              </w:rPr>
            </w:pPr>
          </w:p>
        </w:tc>
      </w:tr>
      <w:tr w:rsidR="00BB6718" w:rsidRPr="00D758B8" w:rsidTr="00922FFA">
        <w:tc>
          <w:tcPr>
            <w:tcW w:w="3227" w:type="dxa"/>
            <w:vMerge/>
          </w:tcPr>
          <w:p w:rsidR="00BB6718" w:rsidRPr="00D758B8" w:rsidRDefault="00BB6718" w:rsidP="00AD64A4">
            <w:pPr>
              <w:pStyle w:val="a4"/>
              <w:tabs>
                <w:tab w:val="left" w:pos="0"/>
                <w:tab w:val="left" w:pos="284"/>
                <w:tab w:val="left" w:pos="426"/>
              </w:tabs>
              <w:ind w:left="0"/>
              <w:rPr>
                <w:rFonts w:ascii="Times New Roman" w:hAnsi="Times New Roman" w:cs="Times New Roman"/>
                <w:lang w:val="ro-RO"/>
              </w:rPr>
            </w:pPr>
          </w:p>
        </w:tc>
        <w:tc>
          <w:tcPr>
            <w:tcW w:w="3194" w:type="dxa"/>
            <w:gridSpan w:val="2"/>
          </w:tcPr>
          <w:p w:rsidR="00BB6718" w:rsidRPr="00D758B8" w:rsidRDefault="00BB6718" w:rsidP="0077155D">
            <w:pPr>
              <w:rPr>
                <w:rFonts w:ascii="Times New Roman" w:hAnsi="Times New Roman" w:cs="Times New Roman"/>
                <w:lang w:val="ro-RO"/>
              </w:rPr>
            </w:pPr>
            <w:r w:rsidRPr="00D758B8">
              <w:rPr>
                <w:rFonts w:ascii="Times New Roman" w:hAnsi="Times New Roman" w:cs="Times New Roman"/>
                <w:lang w:val="ro-RO"/>
              </w:rPr>
              <w:t xml:space="preserve">8.24.2 </w:t>
            </w:r>
            <w:r>
              <w:rPr>
                <w:rFonts w:ascii="Times New Roman" w:hAnsi="Times New Roman" w:cs="Times New Roman"/>
                <w:lang w:val="ro-RO"/>
              </w:rPr>
              <w:t xml:space="preserve">Modificarea </w:t>
            </w:r>
            <w:r w:rsidRPr="00D758B8">
              <w:rPr>
                <w:rFonts w:ascii="Times New Roman" w:hAnsi="Times New Roman" w:cs="Times New Roman"/>
                <w:lang w:val="ro-RO"/>
              </w:rPr>
              <w:t>Leg</w:t>
            </w:r>
            <w:r>
              <w:rPr>
                <w:rFonts w:ascii="Times New Roman" w:hAnsi="Times New Roman" w:cs="Times New Roman"/>
                <w:lang w:val="ro-RO"/>
              </w:rPr>
              <w:t>ii</w:t>
            </w:r>
            <w:r w:rsidRPr="00D758B8">
              <w:rPr>
                <w:rFonts w:ascii="Times New Roman" w:hAnsi="Times New Roman" w:cs="Times New Roman"/>
                <w:lang w:val="ro-RO"/>
              </w:rPr>
              <w:t xml:space="preserve"> nr.221/2007 privind activitatea sanitar-veterinară</w:t>
            </w:r>
          </w:p>
        </w:tc>
        <w:tc>
          <w:tcPr>
            <w:tcW w:w="2059" w:type="dxa"/>
            <w:gridSpan w:val="4"/>
          </w:tcPr>
          <w:p w:rsidR="00BB6718" w:rsidRPr="00D758B8" w:rsidRDefault="00BB6718" w:rsidP="00AD64A4">
            <w:pPr>
              <w:jc w:val="center"/>
              <w:rPr>
                <w:rFonts w:ascii="Times New Roman" w:hAnsi="Times New Roman" w:cs="Times New Roman"/>
                <w:lang w:val="ro-RO"/>
              </w:rPr>
            </w:pPr>
            <w:r w:rsidRPr="00D758B8">
              <w:rPr>
                <w:rFonts w:ascii="Times New Roman" w:hAnsi="Times New Roman" w:cs="Times New Roman"/>
                <w:lang w:val="ro-RO"/>
              </w:rPr>
              <w:t>Decembrie 2022</w:t>
            </w:r>
          </w:p>
        </w:tc>
        <w:tc>
          <w:tcPr>
            <w:tcW w:w="2256" w:type="dxa"/>
            <w:gridSpan w:val="4"/>
          </w:tcPr>
          <w:p w:rsidR="00BB6718" w:rsidRPr="00D758B8" w:rsidRDefault="00BB6718" w:rsidP="00AD64A4">
            <w:pPr>
              <w:jc w:val="center"/>
              <w:rPr>
                <w:rFonts w:ascii="Times New Roman" w:hAnsi="Times New Roman" w:cs="Times New Roman"/>
                <w:lang w:val="ro-RO"/>
              </w:rPr>
            </w:pPr>
            <w:r w:rsidRPr="00D758B8">
              <w:rPr>
                <w:rFonts w:ascii="Times New Roman" w:hAnsi="Times New Roman" w:cs="Times New Roman"/>
                <w:lang w:val="ro-RO"/>
              </w:rPr>
              <w:t>Proiect de lege aprobat de Guvern şi remis Parlamentului</w:t>
            </w:r>
          </w:p>
        </w:tc>
        <w:tc>
          <w:tcPr>
            <w:tcW w:w="2041" w:type="dxa"/>
            <w:gridSpan w:val="4"/>
          </w:tcPr>
          <w:p w:rsidR="00BB6718" w:rsidRPr="00D758B8" w:rsidRDefault="00BB6718" w:rsidP="00AD64A4">
            <w:pPr>
              <w:jc w:val="center"/>
              <w:rPr>
                <w:rFonts w:ascii="Times New Roman" w:hAnsi="Times New Roman" w:cs="Times New Roman"/>
                <w:lang w:val="ro-RO"/>
              </w:rPr>
            </w:pPr>
            <w:r w:rsidRPr="00D758B8">
              <w:rPr>
                <w:rFonts w:ascii="Times New Roman" w:hAnsi="Times New Roman" w:cs="Times New Roman"/>
                <w:lang w:val="ro-RO"/>
              </w:rPr>
              <w:t>Ministerul Agriculturii, Dezvoltării Regionale şi Mediului</w:t>
            </w:r>
          </w:p>
        </w:tc>
        <w:tc>
          <w:tcPr>
            <w:tcW w:w="2587" w:type="dxa"/>
          </w:tcPr>
          <w:p w:rsidR="00BB6718" w:rsidRPr="00D758B8" w:rsidRDefault="00BB6718" w:rsidP="00AD64A4">
            <w:pPr>
              <w:rPr>
                <w:rFonts w:ascii="Times New Roman" w:hAnsi="Times New Roman" w:cs="Times New Roman"/>
                <w:lang w:val="ro-RO"/>
              </w:rPr>
            </w:pPr>
          </w:p>
        </w:tc>
      </w:tr>
      <w:tr w:rsidR="00BB6718" w:rsidRPr="00D758B8" w:rsidTr="00922FFA">
        <w:tc>
          <w:tcPr>
            <w:tcW w:w="3227" w:type="dxa"/>
          </w:tcPr>
          <w:p w:rsidR="00BB6718" w:rsidRPr="00D758B8" w:rsidRDefault="00BB6718" w:rsidP="004E34BA">
            <w:pPr>
              <w:pStyle w:val="a4"/>
              <w:numPr>
                <w:ilvl w:val="1"/>
                <w:numId w:val="9"/>
              </w:numPr>
              <w:tabs>
                <w:tab w:val="left" w:pos="0"/>
                <w:tab w:val="left" w:pos="284"/>
                <w:tab w:val="left" w:pos="426"/>
              </w:tabs>
              <w:ind w:left="0" w:firstLine="0"/>
              <w:rPr>
                <w:rFonts w:ascii="Times New Roman" w:hAnsi="Times New Roman" w:cs="Times New Roman"/>
                <w:lang w:val="ro-RO"/>
              </w:rPr>
            </w:pPr>
            <w:r w:rsidRPr="00D758B8">
              <w:rPr>
                <w:rFonts w:ascii="Times New Roman" w:hAnsi="Times New Roman" w:cs="Times New Roman"/>
                <w:lang w:val="ro-RO"/>
              </w:rPr>
              <w:t xml:space="preserve">Consolidarea cadrului normativ în domeniul siguranței alimentelor </w:t>
            </w:r>
          </w:p>
        </w:tc>
        <w:tc>
          <w:tcPr>
            <w:tcW w:w="3194" w:type="dxa"/>
            <w:gridSpan w:val="2"/>
          </w:tcPr>
          <w:p w:rsidR="00BB6718" w:rsidRPr="00D758B8" w:rsidRDefault="00BB6718" w:rsidP="00AD64A4">
            <w:pPr>
              <w:rPr>
                <w:rFonts w:ascii="Times New Roman" w:hAnsi="Times New Roman" w:cs="Times New Roman"/>
                <w:lang w:val="ro-RO"/>
              </w:rPr>
            </w:pPr>
            <w:r w:rsidRPr="00D758B8">
              <w:rPr>
                <w:rFonts w:ascii="Times New Roman" w:hAnsi="Times New Roman" w:cs="Times New Roman"/>
                <w:lang w:val="ro-RO"/>
              </w:rPr>
              <w:t>8.25.1 Revizuirea cadrului normativ pentru aducerea acestuia în concordanță cu prevederile Legii nr. 306/2018 privind siguranța alimentelor</w:t>
            </w:r>
          </w:p>
        </w:tc>
        <w:tc>
          <w:tcPr>
            <w:tcW w:w="2059" w:type="dxa"/>
            <w:gridSpan w:val="4"/>
          </w:tcPr>
          <w:p w:rsidR="00BB6718" w:rsidRPr="00D758B8" w:rsidRDefault="00BB6718" w:rsidP="00AD64A4">
            <w:pPr>
              <w:jc w:val="center"/>
              <w:rPr>
                <w:rFonts w:ascii="Times New Roman" w:hAnsi="Times New Roman" w:cs="Times New Roman"/>
                <w:lang w:val="ro-RO"/>
              </w:rPr>
            </w:pPr>
            <w:r w:rsidRPr="00D758B8">
              <w:rPr>
                <w:rFonts w:ascii="Times New Roman" w:hAnsi="Times New Roman" w:cs="Times New Roman"/>
                <w:lang w:val="ro-RO"/>
              </w:rPr>
              <w:t>Decembrie 2021</w:t>
            </w:r>
          </w:p>
        </w:tc>
        <w:tc>
          <w:tcPr>
            <w:tcW w:w="2256" w:type="dxa"/>
            <w:gridSpan w:val="4"/>
          </w:tcPr>
          <w:p w:rsidR="00BB6718" w:rsidRPr="00D758B8" w:rsidRDefault="00BB6718" w:rsidP="00AD64A4">
            <w:pPr>
              <w:jc w:val="center"/>
              <w:rPr>
                <w:rFonts w:ascii="Times New Roman" w:hAnsi="Times New Roman" w:cs="Times New Roman"/>
                <w:bCs/>
                <w:lang w:val="ro-RO"/>
              </w:rPr>
            </w:pPr>
            <w:r w:rsidRPr="00D758B8">
              <w:rPr>
                <w:rFonts w:ascii="Times New Roman" w:hAnsi="Times New Roman" w:cs="Times New Roman"/>
                <w:lang w:val="ro-RO"/>
              </w:rPr>
              <w:t>Hotărîre de Guvern aprobată</w:t>
            </w:r>
          </w:p>
        </w:tc>
        <w:tc>
          <w:tcPr>
            <w:tcW w:w="2041" w:type="dxa"/>
            <w:gridSpan w:val="4"/>
          </w:tcPr>
          <w:p w:rsidR="00BB6718" w:rsidRPr="00D758B8" w:rsidRDefault="00BB6718" w:rsidP="00AD64A4">
            <w:pPr>
              <w:jc w:val="center"/>
              <w:rPr>
                <w:rFonts w:ascii="Times New Roman" w:hAnsi="Times New Roman" w:cs="Times New Roman"/>
                <w:lang w:val="ro-RO"/>
              </w:rPr>
            </w:pPr>
            <w:r w:rsidRPr="00D758B8">
              <w:rPr>
                <w:rFonts w:ascii="Times New Roman" w:hAnsi="Times New Roman" w:cs="Times New Roman"/>
                <w:lang w:val="ro-RO"/>
              </w:rPr>
              <w:t>Ministerul Agriculturii, Dezvoltării Regionale şi Mediului</w:t>
            </w:r>
          </w:p>
        </w:tc>
        <w:tc>
          <w:tcPr>
            <w:tcW w:w="2587" w:type="dxa"/>
          </w:tcPr>
          <w:p w:rsidR="00BB6718" w:rsidRPr="00D758B8" w:rsidRDefault="00BB6718" w:rsidP="00AD64A4">
            <w:pPr>
              <w:rPr>
                <w:rFonts w:ascii="Times New Roman" w:hAnsi="Times New Roman" w:cs="Times New Roman"/>
                <w:lang w:val="ro-RO"/>
              </w:rPr>
            </w:pPr>
          </w:p>
        </w:tc>
      </w:tr>
      <w:tr w:rsidR="007F34BE" w:rsidRPr="00D758B8" w:rsidTr="00922FFA">
        <w:tc>
          <w:tcPr>
            <w:tcW w:w="3227" w:type="dxa"/>
            <w:vMerge w:val="restart"/>
          </w:tcPr>
          <w:p w:rsidR="007F34BE" w:rsidRPr="00D758B8" w:rsidRDefault="007F34BE" w:rsidP="004E34BA">
            <w:pPr>
              <w:pStyle w:val="a4"/>
              <w:numPr>
                <w:ilvl w:val="1"/>
                <w:numId w:val="9"/>
              </w:numPr>
              <w:tabs>
                <w:tab w:val="left" w:pos="0"/>
                <w:tab w:val="left" w:pos="284"/>
                <w:tab w:val="left" w:pos="426"/>
              </w:tabs>
              <w:ind w:left="0" w:firstLine="0"/>
              <w:rPr>
                <w:rFonts w:ascii="Times New Roman" w:hAnsi="Times New Roman" w:cs="Times New Roman"/>
                <w:lang w:val="ro-RO"/>
              </w:rPr>
            </w:pPr>
            <w:r w:rsidRPr="00D758B8">
              <w:rPr>
                <w:rFonts w:ascii="Times New Roman" w:hAnsi="Times New Roman" w:cs="Times New Roman"/>
                <w:lang w:val="ro-RO"/>
              </w:rPr>
              <w:t>Ajustarea cadrului normativ în conformitate cu prevederile Legii nr. 209/2016 privind deșeurile și Legii nr. 129/2019 privind subprodusele de origine animală și produsele derivate care nu sînt destinate consumului uman</w:t>
            </w:r>
          </w:p>
        </w:tc>
        <w:tc>
          <w:tcPr>
            <w:tcW w:w="3194" w:type="dxa"/>
            <w:gridSpan w:val="2"/>
          </w:tcPr>
          <w:p w:rsidR="007F34BE" w:rsidRPr="00D758B8" w:rsidRDefault="007F34BE" w:rsidP="004E34BA">
            <w:pPr>
              <w:pStyle w:val="a4"/>
              <w:numPr>
                <w:ilvl w:val="2"/>
                <w:numId w:val="9"/>
              </w:numPr>
              <w:tabs>
                <w:tab w:val="left" w:pos="542"/>
                <w:tab w:val="left" w:pos="680"/>
              </w:tabs>
              <w:ind w:left="0" w:firstLine="0"/>
              <w:rPr>
                <w:rFonts w:ascii="Times New Roman" w:hAnsi="Times New Roman" w:cs="Times New Roman"/>
                <w:lang w:val="ro-RO"/>
              </w:rPr>
            </w:pPr>
            <w:r w:rsidRPr="00D758B8">
              <w:rPr>
                <w:rFonts w:ascii="Times New Roman" w:hAnsi="Times New Roman" w:cs="Times New Roman"/>
                <w:lang w:val="ro-RO"/>
              </w:rPr>
              <w:t>Elaborarea și aprobarea Regulamentului privind incinerarea și coincinerarea deșeurilor</w:t>
            </w:r>
            <w:r w:rsidRPr="00D758B8" w:rsidDel="00A10687">
              <w:rPr>
                <w:rFonts w:ascii="Times New Roman" w:hAnsi="Times New Roman" w:cs="Times New Roman"/>
                <w:lang w:val="ro-RO"/>
              </w:rPr>
              <w:t xml:space="preserve"> </w:t>
            </w:r>
          </w:p>
        </w:tc>
        <w:tc>
          <w:tcPr>
            <w:tcW w:w="2059" w:type="dxa"/>
            <w:gridSpan w:val="4"/>
          </w:tcPr>
          <w:p w:rsidR="007F34BE" w:rsidRPr="00D758B8" w:rsidRDefault="007F34BE" w:rsidP="00AD64A4">
            <w:pPr>
              <w:jc w:val="center"/>
              <w:rPr>
                <w:rFonts w:ascii="Times New Roman" w:hAnsi="Times New Roman" w:cs="Times New Roman"/>
                <w:lang w:val="ro-RO"/>
              </w:rPr>
            </w:pPr>
            <w:r w:rsidRPr="00D758B8">
              <w:rPr>
                <w:rFonts w:ascii="Times New Roman" w:hAnsi="Times New Roman" w:cs="Times New Roman"/>
                <w:lang w:val="ro-RO"/>
              </w:rPr>
              <w:t>Noiembrie 2020</w:t>
            </w:r>
          </w:p>
        </w:tc>
        <w:tc>
          <w:tcPr>
            <w:tcW w:w="2256" w:type="dxa"/>
            <w:gridSpan w:val="4"/>
          </w:tcPr>
          <w:p w:rsidR="007F34BE" w:rsidRPr="00D758B8" w:rsidRDefault="007F34BE" w:rsidP="00AD64A4">
            <w:pPr>
              <w:jc w:val="center"/>
              <w:rPr>
                <w:rFonts w:ascii="Times New Roman" w:hAnsi="Times New Roman" w:cs="Times New Roman"/>
                <w:lang w:val="ro-RO"/>
              </w:rPr>
            </w:pPr>
            <w:r w:rsidRPr="00D758B8">
              <w:rPr>
                <w:rFonts w:ascii="Times New Roman" w:hAnsi="Times New Roman" w:cs="Times New Roman"/>
                <w:lang w:val="ro-RO"/>
              </w:rPr>
              <w:t>Hotărîre de Guvern aprobată</w:t>
            </w:r>
          </w:p>
          <w:p w:rsidR="007F34BE" w:rsidRPr="00D758B8" w:rsidRDefault="007F34BE" w:rsidP="00AD64A4">
            <w:pPr>
              <w:jc w:val="center"/>
              <w:rPr>
                <w:rFonts w:ascii="Times New Roman" w:hAnsi="Times New Roman" w:cs="Times New Roman"/>
                <w:lang w:val="ro-RO"/>
              </w:rPr>
            </w:pPr>
          </w:p>
        </w:tc>
        <w:tc>
          <w:tcPr>
            <w:tcW w:w="2041" w:type="dxa"/>
            <w:gridSpan w:val="4"/>
          </w:tcPr>
          <w:p w:rsidR="007F34BE" w:rsidRPr="00D758B8" w:rsidRDefault="007F34BE" w:rsidP="00AD64A4">
            <w:pPr>
              <w:jc w:val="center"/>
              <w:rPr>
                <w:rFonts w:ascii="Times New Roman" w:hAnsi="Times New Roman" w:cs="Times New Roman"/>
                <w:lang w:val="ro-RO"/>
              </w:rPr>
            </w:pPr>
            <w:r w:rsidRPr="00D758B8">
              <w:rPr>
                <w:rFonts w:ascii="Times New Roman" w:hAnsi="Times New Roman" w:cs="Times New Roman"/>
                <w:lang w:val="ro-RO"/>
              </w:rPr>
              <w:t>Ministerul Agriculturii, Dezvoltării Regionale şi Mediului</w:t>
            </w:r>
          </w:p>
        </w:tc>
        <w:tc>
          <w:tcPr>
            <w:tcW w:w="2587" w:type="dxa"/>
          </w:tcPr>
          <w:p w:rsidR="007F34BE" w:rsidRDefault="007F34BE" w:rsidP="00017348">
            <w:pPr>
              <w:rPr>
                <w:rFonts w:ascii="Times New Roman" w:hAnsi="Times New Roman" w:cs="Times New Roman"/>
                <w:i/>
                <w:lang w:val="ro-RO"/>
              </w:rPr>
            </w:pPr>
            <w:r w:rsidRPr="00D758B8">
              <w:rPr>
                <w:rFonts w:ascii="Times New Roman" w:hAnsi="Times New Roman" w:cs="Times New Roman"/>
                <w:i/>
                <w:lang w:val="ro-RO"/>
              </w:rPr>
              <w:t xml:space="preserve">Acordul de Asociere, Anexa nr. XI, </w:t>
            </w:r>
          </w:p>
          <w:p w:rsidR="007F34BE" w:rsidRDefault="007F34BE" w:rsidP="00017348">
            <w:pPr>
              <w:rPr>
                <w:rFonts w:ascii="Times New Roman" w:hAnsi="Times New Roman" w:cs="Times New Roman"/>
                <w:i/>
                <w:lang w:val="ro-RO"/>
              </w:rPr>
            </w:pPr>
            <w:r>
              <w:rPr>
                <w:rFonts w:ascii="Times New Roman" w:hAnsi="Times New Roman" w:cs="Times New Roman"/>
                <w:i/>
              </w:rPr>
              <w:t>Termen de implementare:</w:t>
            </w:r>
          </w:p>
          <w:p w:rsidR="007F34BE" w:rsidRPr="00D758B8" w:rsidRDefault="007F34BE" w:rsidP="00017348">
            <w:pPr>
              <w:rPr>
                <w:rFonts w:ascii="Times New Roman" w:eastAsia="Times New Roman" w:hAnsi="Times New Roman" w:cs="Times New Roman"/>
                <w:i/>
                <w:lang w:val="ro-RO" w:eastAsia="ru-RU"/>
              </w:rPr>
            </w:pPr>
            <w:r w:rsidRPr="00D758B8">
              <w:rPr>
                <w:rFonts w:ascii="Times New Roman" w:hAnsi="Times New Roman" w:cs="Times New Roman"/>
                <w:i/>
                <w:lang w:val="ro-RO"/>
              </w:rPr>
              <w:t>Transpune:</w:t>
            </w:r>
            <w:r w:rsidRPr="00D758B8">
              <w:rPr>
                <w:rFonts w:ascii="Times New Roman" w:eastAsia="Times New Roman" w:hAnsi="Times New Roman" w:cs="Times New Roman"/>
                <w:i/>
                <w:lang w:val="ro-RO" w:eastAsia="ru-RU"/>
              </w:rPr>
              <w:t xml:space="preserve"> </w:t>
            </w:r>
          </w:p>
          <w:p w:rsidR="007F34BE" w:rsidRPr="00D758B8" w:rsidRDefault="007F34BE" w:rsidP="00017348">
            <w:pPr>
              <w:rPr>
                <w:rFonts w:ascii="Times New Roman" w:hAnsi="Times New Roman" w:cs="Times New Roman"/>
                <w:i/>
                <w:lang w:val="ro-RO"/>
              </w:rPr>
            </w:pPr>
            <w:r w:rsidRPr="00D758B8">
              <w:rPr>
                <w:rFonts w:ascii="Times New Roman" w:hAnsi="Times New Roman" w:cs="Times New Roman"/>
                <w:i/>
                <w:lang w:val="ro-RO"/>
              </w:rPr>
              <w:t>Directiva 2010/75/UE (2018)</w:t>
            </w:r>
          </w:p>
        </w:tc>
      </w:tr>
      <w:tr w:rsidR="007F34BE" w:rsidRPr="00D758B8" w:rsidTr="00922FFA">
        <w:tc>
          <w:tcPr>
            <w:tcW w:w="3227" w:type="dxa"/>
            <w:vMerge/>
          </w:tcPr>
          <w:p w:rsidR="007F34BE" w:rsidRPr="00D758B8" w:rsidRDefault="007F34BE" w:rsidP="004E34BA">
            <w:pPr>
              <w:pStyle w:val="a4"/>
              <w:numPr>
                <w:ilvl w:val="1"/>
                <w:numId w:val="9"/>
              </w:numPr>
              <w:tabs>
                <w:tab w:val="left" w:pos="0"/>
                <w:tab w:val="left" w:pos="284"/>
                <w:tab w:val="left" w:pos="426"/>
              </w:tabs>
              <w:ind w:left="0" w:firstLine="0"/>
              <w:rPr>
                <w:rFonts w:ascii="Times New Roman" w:hAnsi="Times New Roman" w:cs="Times New Roman"/>
                <w:lang w:val="ro-RO"/>
              </w:rPr>
            </w:pPr>
          </w:p>
        </w:tc>
        <w:tc>
          <w:tcPr>
            <w:tcW w:w="3194" w:type="dxa"/>
            <w:gridSpan w:val="2"/>
          </w:tcPr>
          <w:p w:rsidR="007F34BE" w:rsidRPr="00D758B8" w:rsidRDefault="007F34BE" w:rsidP="004E34BA">
            <w:pPr>
              <w:pStyle w:val="a4"/>
              <w:numPr>
                <w:ilvl w:val="2"/>
                <w:numId w:val="9"/>
              </w:numPr>
              <w:tabs>
                <w:tab w:val="left" w:pos="542"/>
                <w:tab w:val="left" w:pos="680"/>
              </w:tabs>
              <w:ind w:left="0" w:firstLine="0"/>
              <w:rPr>
                <w:rFonts w:ascii="Times New Roman" w:hAnsi="Times New Roman" w:cs="Times New Roman"/>
                <w:lang w:val="ro-RO"/>
              </w:rPr>
            </w:pPr>
            <w:r w:rsidRPr="00D758B8">
              <w:rPr>
                <w:rFonts w:ascii="Times New Roman" w:hAnsi="Times New Roman" w:cs="Times New Roman"/>
                <w:lang w:val="ro-RO"/>
              </w:rPr>
              <w:t>Elaborarea și aprobarea normelor sanitare-veterinare privind subprodusele de origine animală și a produselor derivate care nu sînt destinate consumului uman</w:t>
            </w:r>
          </w:p>
        </w:tc>
        <w:tc>
          <w:tcPr>
            <w:tcW w:w="2059" w:type="dxa"/>
            <w:gridSpan w:val="4"/>
          </w:tcPr>
          <w:p w:rsidR="007F34BE" w:rsidRPr="00D758B8" w:rsidRDefault="007F34BE" w:rsidP="00AD64A4">
            <w:pPr>
              <w:jc w:val="center"/>
              <w:rPr>
                <w:rFonts w:ascii="Times New Roman" w:hAnsi="Times New Roman" w:cs="Times New Roman"/>
                <w:lang w:val="ro-RO"/>
              </w:rPr>
            </w:pPr>
            <w:r w:rsidRPr="00D758B8">
              <w:rPr>
                <w:rFonts w:ascii="Times New Roman" w:hAnsi="Times New Roman" w:cs="Times New Roman"/>
                <w:lang w:val="ro-RO"/>
              </w:rPr>
              <w:t>Decembrie 2020</w:t>
            </w:r>
          </w:p>
        </w:tc>
        <w:tc>
          <w:tcPr>
            <w:tcW w:w="2256" w:type="dxa"/>
            <w:gridSpan w:val="4"/>
          </w:tcPr>
          <w:p w:rsidR="007F34BE" w:rsidRPr="00D758B8" w:rsidRDefault="007F34BE" w:rsidP="00AD64A4">
            <w:pPr>
              <w:jc w:val="center"/>
              <w:rPr>
                <w:rFonts w:ascii="Times New Roman" w:hAnsi="Times New Roman" w:cs="Times New Roman"/>
                <w:lang w:val="ro-RO"/>
              </w:rPr>
            </w:pPr>
            <w:r w:rsidRPr="00D758B8">
              <w:rPr>
                <w:rFonts w:ascii="Times New Roman" w:hAnsi="Times New Roman" w:cs="Times New Roman"/>
                <w:lang w:val="ro-RO"/>
              </w:rPr>
              <w:t>Hotărîre de Guvern aprobată</w:t>
            </w:r>
          </w:p>
        </w:tc>
        <w:tc>
          <w:tcPr>
            <w:tcW w:w="2041" w:type="dxa"/>
            <w:gridSpan w:val="4"/>
          </w:tcPr>
          <w:p w:rsidR="007F34BE" w:rsidRPr="00D758B8" w:rsidRDefault="007F34BE" w:rsidP="00AD64A4">
            <w:pPr>
              <w:jc w:val="center"/>
              <w:rPr>
                <w:rFonts w:ascii="Times New Roman" w:hAnsi="Times New Roman" w:cs="Times New Roman"/>
                <w:lang w:val="ro-RO"/>
              </w:rPr>
            </w:pPr>
            <w:r w:rsidRPr="00D758B8">
              <w:rPr>
                <w:rFonts w:ascii="Times New Roman" w:hAnsi="Times New Roman" w:cs="Times New Roman"/>
                <w:lang w:val="ro-RO"/>
              </w:rPr>
              <w:t>Ministerul Agriculturii, Dezvoltării Regionale şi Mediului</w:t>
            </w:r>
          </w:p>
        </w:tc>
        <w:tc>
          <w:tcPr>
            <w:tcW w:w="2587" w:type="dxa"/>
          </w:tcPr>
          <w:p w:rsidR="007F34BE" w:rsidRDefault="007F34BE" w:rsidP="00017348">
            <w:pPr>
              <w:rPr>
                <w:rFonts w:ascii="Times New Roman" w:hAnsi="Times New Roman" w:cs="Times New Roman"/>
                <w:i/>
                <w:lang w:val="ro-RO"/>
              </w:rPr>
            </w:pPr>
            <w:r w:rsidRPr="00D758B8">
              <w:rPr>
                <w:rFonts w:ascii="Times New Roman" w:hAnsi="Times New Roman" w:cs="Times New Roman"/>
                <w:i/>
                <w:lang w:val="ro-RO"/>
              </w:rPr>
              <w:t xml:space="preserve">Acordul de Asociere, Anexa XXIV-B, </w:t>
            </w:r>
          </w:p>
          <w:p w:rsidR="007F34BE" w:rsidRDefault="007F34BE" w:rsidP="00017348">
            <w:pPr>
              <w:rPr>
                <w:rFonts w:ascii="Times New Roman" w:hAnsi="Times New Roman" w:cs="Times New Roman"/>
                <w:i/>
              </w:rPr>
            </w:pPr>
            <w:r>
              <w:rPr>
                <w:rFonts w:ascii="Times New Roman" w:hAnsi="Times New Roman" w:cs="Times New Roman"/>
                <w:i/>
              </w:rPr>
              <w:t>Termen de implementare:</w:t>
            </w:r>
          </w:p>
          <w:p w:rsidR="007F34BE" w:rsidRPr="00D758B8" w:rsidRDefault="007F34BE" w:rsidP="00017348">
            <w:pPr>
              <w:rPr>
                <w:rFonts w:ascii="Times New Roman" w:hAnsi="Times New Roman" w:cs="Times New Roman"/>
                <w:i/>
                <w:lang w:val="ro-RO"/>
              </w:rPr>
            </w:pPr>
            <w:r w:rsidRPr="00D758B8">
              <w:rPr>
                <w:rFonts w:ascii="Times New Roman" w:hAnsi="Times New Roman" w:cs="Times New Roman"/>
                <w:i/>
                <w:lang w:val="ro-RO"/>
              </w:rPr>
              <w:t xml:space="preserve">Transpune: </w:t>
            </w:r>
          </w:p>
          <w:p w:rsidR="007F34BE" w:rsidRPr="00D758B8" w:rsidRDefault="007F34BE" w:rsidP="00017348">
            <w:pPr>
              <w:rPr>
                <w:rFonts w:ascii="Times New Roman" w:hAnsi="Times New Roman" w:cs="Times New Roman"/>
                <w:i/>
                <w:lang w:val="ro-RO"/>
              </w:rPr>
            </w:pPr>
            <w:r w:rsidRPr="00D758B8">
              <w:rPr>
                <w:rFonts w:ascii="Times New Roman" w:hAnsi="Times New Roman" w:cs="Times New Roman"/>
                <w:i/>
                <w:lang w:val="ro-RO"/>
              </w:rPr>
              <w:t>Regulamentul (UE) nr.142/2011 (2017)</w:t>
            </w:r>
          </w:p>
        </w:tc>
      </w:tr>
      <w:tr w:rsidR="00BB6718" w:rsidRPr="00D758B8" w:rsidTr="00922FFA">
        <w:tc>
          <w:tcPr>
            <w:tcW w:w="3227" w:type="dxa"/>
            <w:vMerge w:val="restart"/>
          </w:tcPr>
          <w:p w:rsidR="00BB6718" w:rsidRPr="00D758B8" w:rsidRDefault="00BB6718" w:rsidP="004E34BA">
            <w:pPr>
              <w:pStyle w:val="a4"/>
              <w:numPr>
                <w:ilvl w:val="1"/>
                <w:numId w:val="9"/>
              </w:numPr>
              <w:tabs>
                <w:tab w:val="left" w:pos="0"/>
                <w:tab w:val="left" w:pos="284"/>
                <w:tab w:val="left" w:pos="426"/>
              </w:tabs>
              <w:ind w:left="0" w:firstLine="0"/>
              <w:rPr>
                <w:rFonts w:ascii="Times New Roman" w:hAnsi="Times New Roman" w:cs="Times New Roman"/>
                <w:lang w:val="ro-RO"/>
              </w:rPr>
            </w:pPr>
            <w:r w:rsidRPr="00D758B8">
              <w:rPr>
                <w:rFonts w:ascii="Times New Roman" w:hAnsi="Times New Roman" w:cs="Times New Roman"/>
                <w:lang w:val="ro-RO"/>
              </w:rPr>
              <w:t>Asigurarea accesului la apă a producătorilor agricoli</w:t>
            </w:r>
          </w:p>
        </w:tc>
        <w:tc>
          <w:tcPr>
            <w:tcW w:w="3194" w:type="dxa"/>
            <w:gridSpan w:val="2"/>
          </w:tcPr>
          <w:p w:rsidR="00BB6718" w:rsidRPr="00D758B8" w:rsidRDefault="00BB6718" w:rsidP="004E34BA">
            <w:pPr>
              <w:pStyle w:val="a4"/>
              <w:numPr>
                <w:ilvl w:val="2"/>
                <w:numId w:val="9"/>
              </w:numPr>
              <w:tabs>
                <w:tab w:val="left" w:pos="542"/>
                <w:tab w:val="left" w:pos="680"/>
              </w:tabs>
              <w:ind w:left="0" w:firstLine="0"/>
              <w:rPr>
                <w:rFonts w:ascii="Times New Roman" w:hAnsi="Times New Roman" w:cs="Times New Roman"/>
                <w:lang w:val="ro-RO"/>
              </w:rPr>
            </w:pPr>
            <w:r w:rsidRPr="00D758B8">
              <w:rPr>
                <w:rFonts w:ascii="Times New Roman" w:hAnsi="Times New Roman" w:cs="Times New Roman"/>
                <w:lang w:val="ro-RO"/>
              </w:rPr>
              <w:t>Elaborarea și aprobarea Metodologiei privind calculele de gospodărire a apelor în agricultură</w:t>
            </w:r>
          </w:p>
        </w:tc>
        <w:tc>
          <w:tcPr>
            <w:tcW w:w="2059" w:type="dxa"/>
            <w:gridSpan w:val="4"/>
          </w:tcPr>
          <w:p w:rsidR="00BB6718" w:rsidRPr="00D758B8" w:rsidRDefault="00BB6718" w:rsidP="00AD64A4">
            <w:pPr>
              <w:jc w:val="center"/>
              <w:rPr>
                <w:rFonts w:ascii="Times New Roman" w:hAnsi="Times New Roman" w:cs="Times New Roman"/>
                <w:lang w:val="ro-RO"/>
              </w:rPr>
            </w:pPr>
            <w:r w:rsidRPr="00D758B8">
              <w:rPr>
                <w:rFonts w:ascii="Times New Roman" w:hAnsi="Times New Roman" w:cs="Times New Roman"/>
                <w:bCs/>
                <w:lang w:val="ro-RO"/>
              </w:rPr>
              <w:t>Februarie 2020</w:t>
            </w:r>
          </w:p>
        </w:tc>
        <w:tc>
          <w:tcPr>
            <w:tcW w:w="2256" w:type="dxa"/>
            <w:gridSpan w:val="4"/>
          </w:tcPr>
          <w:p w:rsidR="00BB6718" w:rsidRPr="00D758B8" w:rsidRDefault="00BB6718" w:rsidP="00AD64A4">
            <w:pPr>
              <w:jc w:val="center"/>
              <w:rPr>
                <w:rFonts w:ascii="Times New Roman" w:hAnsi="Times New Roman" w:cs="Times New Roman"/>
                <w:lang w:val="ro-RO"/>
              </w:rPr>
            </w:pPr>
            <w:r w:rsidRPr="00D758B8">
              <w:rPr>
                <w:rFonts w:ascii="Times New Roman" w:hAnsi="Times New Roman" w:cs="Times New Roman"/>
                <w:bCs/>
                <w:lang w:val="ro-RO"/>
              </w:rPr>
              <w:t>Hotărîre de Guvern aprobată</w:t>
            </w:r>
          </w:p>
        </w:tc>
        <w:tc>
          <w:tcPr>
            <w:tcW w:w="2041" w:type="dxa"/>
            <w:gridSpan w:val="4"/>
          </w:tcPr>
          <w:p w:rsidR="00BB6718" w:rsidRPr="00D758B8" w:rsidRDefault="00BB6718" w:rsidP="00AD64A4">
            <w:pPr>
              <w:jc w:val="center"/>
              <w:rPr>
                <w:rFonts w:ascii="Times New Roman" w:hAnsi="Times New Roman" w:cs="Times New Roman"/>
                <w:lang w:val="ro-RO"/>
              </w:rPr>
            </w:pPr>
            <w:r w:rsidRPr="00D758B8">
              <w:rPr>
                <w:rFonts w:ascii="Times New Roman" w:hAnsi="Times New Roman" w:cs="Times New Roman"/>
                <w:lang w:val="ro-RO"/>
              </w:rPr>
              <w:t>Ministerul Agriculturii, Dezvoltării Regionale şi Mediului</w:t>
            </w:r>
          </w:p>
        </w:tc>
        <w:tc>
          <w:tcPr>
            <w:tcW w:w="2587" w:type="dxa"/>
          </w:tcPr>
          <w:p w:rsidR="00BB6718" w:rsidRPr="00D758B8" w:rsidRDefault="00BB6718" w:rsidP="00AD64A4">
            <w:pPr>
              <w:rPr>
                <w:rFonts w:ascii="Times New Roman" w:hAnsi="Times New Roman" w:cs="Times New Roman"/>
                <w:lang w:val="ro-RO"/>
              </w:rPr>
            </w:pPr>
          </w:p>
        </w:tc>
      </w:tr>
      <w:tr w:rsidR="00BB6718" w:rsidRPr="00D758B8" w:rsidTr="00922FFA">
        <w:tc>
          <w:tcPr>
            <w:tcW w:w="3227" w:type="dxa"/>
            <w:vMerge/>
          </w:tcPr>
          <w:p w:rsidR="00BB6718" w:rsidRPr="00D758B8" w:rsidRDefault="00BB6718" w:rsidP="004E34BA">
            <w:pPr>
              <w:pStyle w:val="a4"/>
              <w:numPr>
                <w:ilvl w:val="1"/>
                <w:numId w:val="9"/>
              </w:numPr>
              <w:tabs>
                <w:tab w:val="left" w:pos="0"/>
                <w:tab w:val="left" w:pos="284"/>
                <w:tab w:val="left" w:pos="426"/>
              </w:tabs>
              <w:ind w:left="0" w:firstLine="0"/>
              <w:rPr>
                <w:rFonts w:ascii="Times New Roman" w:hAnsi="Times New Roman" w:cs="Times New Roman"/>
                <w:lang w:val="ro-RO"/>
              </w:rPr>
            </w:pPr>
          </w:p>
        </w:tc>
        <w:tc>
          <w:tcPr>
            <w:tcW w:w="3194" w:type="dxa"/>
            <w:gridSpan w:val="2"/>
          </w:tcPr>
          <w:p w:rsidR="00BB6718" w:rsidRPr="00D758B8" w:rsidRDefault="00BB6718" w:rsidP="004E34BA">
            <w:pPr>
              <w:pStyle w:val="a4"/>
              <w:numPr>
                <w:ilvl w:val="2"/>
                <w:numId w:val="9"/>
              </w:numPr>
              <w:tabs>
                <w:tab w:val="left" w:pos="542"/>
                <w:tab w:val="left" w:pos="680"/>
              </w:tabs>
              <w:ind w:left="0" w:firstLine="0"/>
              <w:rPr>
                <w:rFonts w:ascii="Times New Roman" w:hAnsi="Times New Roman" w:cs="Times New Roman"/>
                <w:lang w:val="ro-RO"/>
              </w:rPr>
            </w:pPr>
            <w:r w:rsidRPr="00D758B8">
              <w:rPr>
                <w:rFonts w:ascii="Times New Roman" w:hAnsi="Times New Roman" w:cs="Times New Roman"/>
                <w:lang w:val="ro-RO"/>
              </w:rPr>
              <w:t xml:space="preserve">Identificarea și elaborarea unui mecanism privind întreținerea bunurilor comune (construcțiile hidrotehnice la exploatarea lacurilor de </w:t>
            </w:r>
            <w:r w:rsidRPr="00D758B8">
              <w:rPr>
                <w:rFonts w:ascii="Times New Roman" w:hAnsi="Times New Roman" w:cs="Times New Roman"/>
                <w:lang w:val="ro-RO"/>
              </w:rPr>
              <w:lastRenderedPageBreak/>
              <w:t>acumulare/iazurilor)</w:t>
            </w:r>
          </w:p>
        </w:tc>
        <w:tc>
          <w:tcPr>
            <w:tcW w:w="2059" w:type="dxa"/>
            <w:gridSpan w:val="4"/>
          </w:tcPr>
          <w:p w:rsidR="00BB6718" w:rsidRPr="00D758B8" w:rsidRDefault="00BB6718" w:rsidP="00AD64A4">
            <w:pPr>
              <w:jc w:val="center"/>
              <w:rPr>
                <w:rFonts w:ascii="Times New Roman" w:hAnsi="Times New Roman" w:cs="Times New Roman"/>
                <w:bCs/>
                <w:lang w:val="ro-RO"/>
              </w:rPr>
            </w:pPr>
            <w:r w:rsidRPr="00D758B8">
              <w:rPr>
                <w:rFonts w:ascii="Times New Roman" w:hAnsi="Times New Roman" w:cs="Times New Roman"/>
                <w:bCs/>
                <w:lang w:val="ro-RO"/>
              </w:rPr>
              <w:lastRenderedPageBreak/>
              <w:t>Martie 2020</w:t>
            </w:r>
          </w:p>
        </w:tc>
        <w:tc>
          <w:tcPr>
            <w:tcW w:w="2256" w:type="dxa"/>
            <w:gridSpan w:val="4"/>
          </w:tcPr>
          <w:p w:rsidR="00BB6718" w:rsidRPr="00D758B8" w:rsidRDefault="00BB6718" w:rsidP="00AD64A4">
            <w:pPr>
              <w:jc w:val="center"/>
              <w:rPr>
                <w:rFonts w:ascii="Times New Roman" w:hAnsi="Times New Roman" w:cs="Times New Roman"/>
                <w:bCs/>
                <w:lang w:val="ro-RO"/>
              </w:rPr>
            </w:pPr>
            <w:r w:rsidRPr="00D758B8">
              <w:rPr>
                <w:rFonts w:ascii="Times New Roman" w:hAnsi="Times New Roman" w:cs="Times New Roman"/>
                <w:bCs/>
                <w:lang w:val="ro-RO"/>
              </w:rPr>
              <w:t>Hotărîre de Guvern aprobată</w:t>
            </w:r>
          </w:p>
        </w:tc>
        <w:tc>
          <w:tcPr>
            <w:tcW w:w="2041" w:type="dxa"/>
            <w:gridSpan w:val="4"/>
          </w:tcPr>
          <w:p w:rsidR="00BB6718" w:rsidRPr="00D758B8" w:rsidRDefault="00BB6718" w:rsidP="00AD64A4">
            <w:pPr>
              <w:jc w:val="center"/>
              <w:rPr>
                <w:rFonts w:ascii="Times New Roman" w:hAnsi="Times New Roman" w:cs="Times New Roman"/>
                <w:lang w:val="ro-RO"/>
              </w:rPr>
            </w:pPr>
            <w:r w:rsidRPr="00D758B8">
              <w:rPr>
                <w:rFonts w:ascii="Times New Roman" w:hAnsi="Times New Roman" w:cs="Times New Roman"/>
                <w:lang w:val="ro-RO"/>
              </w:rPr>
              <w:t>Ministerul Agriculturii, Dezvoltării Regionale şi Mediului</w:t>
            </w:r>
          </w:p>
        </w:tc>
        <w:tc>
          <w:tcPr>
            <w:tcW w:w="2587" w:type="dxa"/>
          </w:tcPr>
          <w:p w:rsidR="00BB6718" w:rsidRPr="00D758B8" w:rsidRDefault="00BB6718" w:rsidP="00AD64A4">
            <w:pPr>
              <w:rPr>
                <w:rFonts w:ascii="Times New Roman" w:hAnsi="Times New Roman" w:cs="Times New Roman"/>
                <w:lang w:val="ro-RO"/>
              </w:rPr>
            </w:pPr>
          </w:p>
        </w:tc>
      </w:tr>
      <w:tr w:rsidR="00BB6718" w:rsidRPr="00D758B8" w:rsidTr="00922FFA">
        <w:tc>
          <w:tcPr>
            <w:tcW w:w="3227" w:type="dxa"/>
          </w:tcPr>
          <w:p w:rsidR="00BB6718" w:rsidRPr="00D758B8" w:rsidRDefault="00BB6718" w:rsidP="004E34BA">
            <w:pPr>
              <w:pStyle w:val="a4"/>
              <w:numPr>
                <w:ilvl w:val="1"/>
                <w:numId w:val="9"/>
              </w:numPr>
              <w:tabs>
                <w:tab w:val="left" w:pos="0"/>
                <w:tab w:val="left" w:pos="284"/>
                <w:tab w:val="left" w:pos="426"/>
              </w:tabs>
              <w:ind w:left="0" w:firstLine="0"/>
              <w:rPr>
                <w:rFonts w:ascii="Times New Roman" w:hAnsi="Times New Roman" w:cs="Times New Roman"/>
                <w:lang w:val="ro-RO"/>
              </w:rPr>
            </w:pPr>
            <w:r w:rsidRPr="00D758B8">
              <w:rPr>
                <w:rFonts w:ascii="Times New Roman" w:hAnsi="Times New Roman"/>
                <w:lang w:val="ro-RO"/>
              </w:rPr>
              <w:lastRenderedPageBreak/>
              <w:t>Prevenirea și stoparea eroziunii solului</w:t>
            </w:r>
          </w:p>
        </w:tc>
        <w:tc>
          <w:tcPr>
            <w:tcW w:w="3194" w:type="dxa"/>
            <w:gridSpan w:val="2"/>
          </w:tcPr>
          <w:p w:rsidR="00BB6718" w:rsidRPr="00D758B8" w:rsidRDefault="00BB6718" w:rsidP="004E34BA">
            <w:pPr>
              <w:pStyle w:val="a4"/>
              <w:numPr>
                <w:ilvl w:val="2"/>
                <w:numId w:val="9"/>
              </w:numPr>
              <w:tabs>
                <w:tab w:val="left" w:pos="542"/>
                <w:tab w:val="left" w:pos="680"/>
              </w:tabs>
              <w:ind w:left="0" w:firstLine="0"/>
              <w:rPr>
                <w:rFonts w:ascii="Times New Roman" w:hAnsi="Times New Roman" w:cs="Times New Roman"/>
                <w:lang w:val="ro-RO"/>
              </w:rPr>
            </w:pPr>
            <w:r w:rsidRPr="00D758B8">
              <w:rPr>
                <w:rFonts w:ascii="Times New Roman" w:hAnsi="Times New Roman" w:cs="Times New Roman"/>
                <w:lang w:val="ro-RO"/>
              </w:rPr>
              <w:t>Elaborarea și aprobarea Programului de îmbunătățiri funciare în scopul asigurării managmentului durabil al resurselor de sol.</w:t>
            </w:r>
          </w:p>
        </w:tc>
        <w:tc>
          <w:tcPr>
            <w:tcW w:w="2059" w:type="dxa"/>
            <w:gridSpan w:val="4"/>
          </w:tcPr>
          <w:p w:rsidR="00BB6718" w:rsidRPr="00D758B8" w:rsidRDefault="00BB6718" w:rsidP="00AD64A4">
            <w:pPr>
              <w:jc w:val="center"/>
              <w:rPr>
                <w:rFonts w:ascii="Times New Roman" w:hAnsi="Times New Roman" w:cs="Times New Roman"/>
                <w:bCs/>
                <w:lang w:val="ro-RO"/>
              </w:rPr>
            </w:pPr>
            <w:r w:rsidRPr="00D758B8">
              <w:rPr>
                <w:rFonts w:ascii="Times New Roman" w:hAnsi="Times New Roman" w:cs="Times New Roman"/>
                <w:lang w:val="ro-RO"/>
              </w:rPr>
              <w:t>Noiembrie, 2020</w:t>
            </w:r>
          </w:p>
        </w:tc>
        <w:tc>
          <w:tcPr>
            <w:tcW w:w="2256" w:type="dxa"/>
            <w:gridSpan w:val="4"/>
          </w:tcPr>
          <w:p w:rsidR="00BB6718" w:rsidRPr="00D758B8" w:rsidRDefault="00BB6718" w:rsidP="00AD64A4">
            <w:pPr>
              <w:jc w:val="center"/>
              <w:rPr>
                <w:rFonts w:ascii="Times New Roman" w:hAnsi="Times New Roman" w:cs="Times New Roman"/>
                <w:bCs/>
                <w:lang w:val="ro-RO"/>
              </w:rPr>
            </w:pPr>
            <w:r w:rsidRPr="00D758B8">
              <w:rPr>
                <w:rFonts w:ascii="Times New Roman" w:hAnsi="Times New Roman" w:cs="Times New Roman"/>
                <w:bCs/>
                <w:lang w:val="ro-RO"/>
              </w:rPr>
              <w:t>Hotărîre de Guvern aprobată</w:t>
            </w:r>
          </w:p>
        </w:tc>
        <w:tc>
          <w:tcPr>
            <w:tcW w:w="2041" w:type="dxa"/>
            <w:gridSpan w:val="4"/>
          </w:tcPr>
          <w:p w:rsidR="00BB6718" w:rsidRPr="00D758B8" w:rsidRDefault="00BB6718" w:rsidP="00AD64A4">
            <w:pPr>
              <w:jc w:val="center"/>
              <w:rPr>
                <w:rFonts w:ascii="Times New Roman" w:hAnsi="Times New Roman" w:cs="Times New Roman"/>
                <w:lang w:val="ro-RO"/>
              </w:rPr>
            </w:pPr>
            <w:r w:rsidRPr="00D758B8">
              <w:rPr>
                <w:rFonts w:ascii="Times New Roman" w:hAnsi="Times New Roman" w:cs="Times New Roman"/>
                <w:lang w:val="ro-RO"/>
              </w:rPr>
              <w:t>Ministerul Agriculturii, Dezvoltării Regionale şi Mediului</w:t>
            </w:r>
          </w:p>
        </w:tc>
        <w:tc>
          <w:tcPr>
            <w:tcW w:w="2587" w:type="dxa"/>
          </w:tcPr>
          <w:p w:rsidR="00BB6718" w:rsidRPr="00D758B8" w:rsidRDefault="00BB6718" w:rsidP="00AD64A4">
            <w:pPr>
              <w:pStyle w:val="a4"/>
              <w:tabs>
                <w:tab w:val="left" w:pos="0"/>
                <w:tab w:val="left" w:pos="284"/>
                <w:tab w:val="left" w:pos="426"/>
              </w:tabs>
              <w:ind w:left="0"/>
              <w:rPr>
                <w:rFonts w:ascii="Times New Roman" w:hAnsi="Times New Roman" w:cs="Times New Roman"/>
                <w:lang w:val="ro-RO"/>
              </w:rPr>
            </w:pPr>
          </w:p>
        </w:tc>
      </w:tr>
      <w:tr w:rsidR="00BB6718" w:rsidRPr="00D758B8" w:rsidTr="0077155D">
        <w:tc>
          <w:tcPr>
            <w:tcW w:w="6431" w:type="dxa"/>
            <w:gridSpan w:val="4"/>
            <w:shd w:val="clear" w:color="auto" w:fill="DBE5F1" w:themeFill="accent1" w:themeFillTint="33"/>
          </w:tcPr>
          <w:p w:rsidR="00BB6718" w:rsidRPr="00D758B8" w:rsidRDefault="00BB6718" w:rsidP="0077155D">
            <w:pPr>
              <w:spacing w:before="240"/>
              <w:rPr>
                <w:rFonts w:ascii="Times New Roman" w:eastAsia="Times New Roman" w:hAnsi="Times New Roman" w:cs="Times New Roman"/>
                <w:b/>
                <w:i/>
                <w:lang w:val="ro-RO"/>
              </w:rPr>
            </w:pPr>
            <w:r>
              <w:rPr>
                <w:rFonts w:ascii="Times New Roman" w:eastAsia="Times New Roman" w:hAnsi="Times New Roman" w:cs="Times New Roman"/>
                <w:b/>
                <w:bCs/>
                <w:i/>
                <w:iCs/>
                <w:lang w:val="ro-RO"/>
              </w:rPr>
              <w:t xml:space="preserve">IX. </w:t>
            </w:r>
            <w:r w:rsidRPr="00D758B8">
              <w:rPr>
                <w:rFonts w:ascii="Times New Roman" w:eastAsia="Times New Roman" w:hAnsi="Times New Roman" w:cs="Times New Roman"/>
                <w:b/>
                <w:bCs/>
                <w:i/>
                <w:iCs/>
                <w:lang w:val="ro-RO"/>
              </w:rPr>
              <w:t xml:space="preserve">PROTECȚIA MEDIULUI ȘI RESURSELE NATURALE </w:t>
            </w:r>
          </w:p>
        </w:tc>
        <w:tc>
          <w:tcPr>
            <w:tcW w:w="8933" w:type="dxa"/>
            <w:gridSpan w:val="12"/>
            <w:shd w:val="clear" w:color="auto" w:fill="DBE5F1" w:themeFill="accent1" w:themeFillTint="33"/>
          </w:tcPr>
          <w:p w:rsidR="00BB6718" w:rsidRPr="00D758B8" w:rsidRDefault="00BB6718" w:rsidP="00AD64A4">
            <w:pPr>
              <w:tabs>
                <w:tab w:val="left" w:pos="529"/>
              </w:tabs>
              <w:rPr>
                <w:rFonts w:ascii="Times New Roman" w:hAnsi="Times New Roman" w:cs="Times New Roman"/>
                <w:b/>
                <w:i/>
                <w:u w:val="single"/>
                <w:lang w:val="ro-RO"/>
              </w:rPr>
            </w:pPr>
            <w:r w:rsidRPr="00D758B8">
              <w:rPr>
                <w:rFonts w:ascii="Times New Roman" w:hAnsi="Times New Roman" w:cs="Times New Roman"/>
                <w:b/>
                <w:i/>
                <w:u w:val="single"/>
                <w:lang w:val="ro-RO"/>
              </w:rPr>
              <w:t>Indicatori de progres:</w:t>
            </w:r>
          </w:p>
          <w:p w:rsidR="00BB6718" w:rsidRPr="0077155D" w:rsidRDefault="00BB6718" w:rsidP="006B2659">
            <w:pPr>
              <w:numPr>
                <w:ilvl w:val="0"/>
                <w:numId w:val="13"/>
              </w:numPr>
              <w:tabs>
                <w:tab w:val="left" w:pos="529"/>
              </w:tabs>
              <w:rPr>
                <w:rFonts w:ascii="Times New Roman" w:hAnsi="Times New Roman" w:cs="Times New Roman"/>
                <w:i/>
                <w:lang w:val="ro-RO"/>
              </w:rPr>
            </w:pPr>
            <w:r w:rsidRPr="0077155D">
              <w:rPr>
                <w:rFonts w:ascii="Times New Roman" w:hAnsi="Times New Roman" w:cs="Times New Roman"/>
                <w:i/>
                <w:lang w:val="ro-RO"/>
              </w:rPr>
              <w:t>1 300 ha de fîşii de protecţie a apelor rîurilor şi bazinelor de apă împădurite către finele anului 2023;</w:t>
            </w:r>
          </w:p>
          <w:p w:rsidR="00BB6718" w:rsidRPr="0077155D" w:rsidRDefault="00BB6718" w:rsidP="006B2659">
            <w:pPr>
              <w:numPr>
                <w:ilvl w:val="0"/>
                <w:numId w:val="13"/>
              </w:numPr>
              <w:tabs>
                <w:tab w:val="left" w:pos="529"/>
              </w:tabs>
              <w:rPr>
                <w:rFonts w:ascii="Times New Roman" w:hAnsi="Times New Roman" w:cs="Times New Roman"/>
                <w:i/>
                <w:lang w:val="ro-RO"/>
              </w:rPr>
            </w:pPr>
            <w:r w:rsidRPr="0077155D">
              <w:rPr>
                <w:rFonts w:ascii="Times New Roman" w:hAnsi="Times New Roman" w:cs="Times New Roman"/>
                <w:i/>
                <w:lang w:val="ro-RO"/>
              </w:rPr>
              <w:t>230 ha de perdele forestiere de protecţie a terenurilor agricole create către finele anului 2023;</w:t>
            </w:r>
          </w:p>
          <w:p w:rsidR="00BB6718" w:rsidRPr="0077155D" w:rsidRDefault="00BB6718" w:rsidP="006B2659">
            <w:pPr>
              <w:numPr>
                <w:ilvl w:val="0"/>
                <w:numId w:val="13"/>
              </w:numPr>
              <w:tabs>
                <w:tab w:val="left" w:pos="529"/>
              </w:tabs>
              <w:rPr>
                <w:rFonts w:ascii="Times New Roman" w:hAnsi="Times New Roman" w:cs="Times New Roman"/>
                <w:i/>
                <w:lang w:val="ro-RO"/>
              </w:rPr>
            </w:pPr>
            <w:r w:rsidRPr="0077155D">
              <w:rPr>
                <w:rFonts w:ascii="Times New Roman" w:hAnsi="Times New Roman" w:cs="Times New Roman"/>
                <w:i/>
                <w:lang w:val="ro-RO"/>
              </w:rPr>
              <w:t>Aproximativ 700 km lungimea digurilor de protecție antiviitură întreținute anual;</w:t>
            </w:r>
          </w:p>
          <w:p w:rsidR="00BB6718" w:rsidRPr="0077155D" w:rsidRDefault="00BB6718" w:rsidP="006B2659">
            <w:pPr>
              <w:numPr>
                <w:ilvl w:val="0"/>
                <w:numId w:val="13"/>
              </w:numPr>
              <w:tabs>
                <w:tab w:val="left" w:pos="529"/>
              </w:tabs>
              <w:rPr>
                <w:rFonts w:ascii="Times New Roman" w:hAnsi="Times New Roman" w:cs="Times New Roman"/>
                <w:i/>
                <w:lang w:val="ro-RO"/>
              </w:rPr>
            </w:pPr>
            <w:r w:rsidRPr="0077155D">
              <w:rPr>
                <w:rFonts w:ascii="Times New Roman" w:hAnsi="Times New Roman" w:cs="Times New Roman"/>
                <w:i/>
                <w:lang w:val="ro-RO"/>
              </w:rPr>
              <w:t>60 mii persoane cu acces la rețelele de aprovizionare cu apă către finele anului 2020;</w:t>
            </w:r>
          </w:p>
          <w:p w:rsidR="00BB6718" w:rsidRPr="0077155D" w:rsidRDefault="00BB6718" w:rsidP="006B2659">
            <w:pPr>
              <w:numPr>
                <w:ilvl w:val="0"/>
                <w:numId w:val="13"/>
              </w:numPr>
              <w:tabs>
                <w:tab w:val="left" w:pos="529"/>
              </w:tabs>
              <w:rPr>
                <w:rFonts w:ascii="Times New Roman" w:hAnsi="Times New Roman" w:cs="Times New Roman"/>
                <w:i/>
                <w:lang w:val="ro-RO"/>
              </w:rPr>
            </w:pPr>
            <w:r w:rsidRPr="0077155D">
              <w:rPr>
                <w:rFonts w:ascii="Times New Roman" w:hAnsi="Times New Roman" w:cs="Times New Roman"/>
                <w:i/>
                <w:lang w:val="ro-RO"/>
              </w:rPr>
              <w:t>9 900 controalele ecologice de stat efectuate anual;</w:t>
            </w:r>
          </w:p>
          <w:p w:rsidR="00BB6718" w:rsidRPr="0077155D" w:rsidRDefault="00BB6718" w:rsidP="006B2659">
            <w:pPr>
              <w:numPr>
                <w:ilvl w:val="0"/>
                <w:numId w:val="13"/>
              </w:numPr>
              <w:tabs>
                <w:tab w:val="left" w:pos="529"/>
              </w:tabs>
              <w:rPr>
                <w:rFonts w:ascii="Times New Roman" w:hAnsi="Times New Roman" w:cs="Times New Roman"/>
                <w:i/>
                <w:lang w:val="ro-RO"/>
              </w:rPr>
            </w:pPr>
            <w:r w:rsidRPr="0077155D">
              <w:rPr>
                <w:rFonts w:ascii="Times New Roman" w:hAnsi="Times New Roman" w:cs="Times New Roman"/>
                <w:i/>
                <w:lang w:val="ro-RO"/>
              </w:rPr>
              <w:t>7 000 controale ecologice de stat asupra agenților economici efectuate anual;</w:t>
            </w:r>
          </w:p>
          <w:p w:rsidR="00BB6718" w:rsidRPr="0077155D" w:rsidRDefault="00BB6718" w:rsidP="006B2659">
            <w:pPr>
              <w:numPr>
                <w:ilvl w:val="0"/>
                <w:numId w:val="13"/>
              </w:numPr>
              <w:tabs>
                <w:tab w:val="left" w:pos="529"/>
              </w:tabs>
              <w:rPr>
                <w:rFonts w:ascii="Times New Roman" w:hAnsi="Times New Roman" w:cs="Times New Roman"/>
                <w:i/>
                <w:lang w:val="ro-RO"/>
              </w:rPr>
            </w:pPr>
            <w:r w:rsidRPr="0077155D">
              <w:rPr>
                <w:rFonts w:ascii="Times New Roman" w:hAnsi="Times New Roman" w:cs="Times New Roman"/>
                <w:i/>
                <w:lang w:val="ro-RO"/>
              </w:rPr>
              <w:t>3 evenimente de promovare a acțiunilor de salubrizare și de implementare a responsabilității extinse a producătorului (REP)organizate anual;</w:t>
            </w:r>
          </w:p>
          <w:p w:rsidR="00BB6718" w:rsidRPr="00D758B8" w:rsidRDefault="00BB6718" w:rsidP="006B2659">
            <w:pPr>
              <w:numPr>
                <w:ilvl w:val="0"/>
                <w:numId w:val="13"/>
              </w:numPr>
              <w:tabs>
                <w:tab w:val="left" w:pos="529"/>
              </w:tabs>
              <w:rPr>
                <w:rFonts w:ascii="Times New Roman" w:hAnsi="Times New Roman" w:cs="Times New Roman"/>
                <w:i/>
                <w:lang w:val="ro-RO"/>
              </w:rPr>
            </w:pPr>
            <w:r w:rsidRPr="0077155D">
              <w:rPr>
                <w:rFonts w:ascii="Times New Roman" w:hAnsi="Times New Roman" w:cs="Times New Roman"/>
                <w:i/>
                <w:lang w:val="ro-RO"/>
              </w:rPr>
              <w:t>18 500 acte permisive eliberate de Agenția de Mediu anual</w:t>
            </w:r>
          </w:p>
        </w:tc>
      </w:tr>
      <w:tr w:rsidR="00BB6718" w:rsidRPr="00D758B8" w:rsidTr="00922FFA">
        <w:tc>
          <w:tcPr>
            <w:tcW w:w="3227" w:type="dxa"/>
            <w:vMerge w:val="restart"/>
          </w:tcPr>
          <w:p w:rsidR="00BB6718" w:rsidRPr="003C3481" w:rsidRDefault="00BB6718" w:rsidP="006B2659">
            <w:pPr>
              <w:pStyle w:val="a4"/>
              <w:numPr>
                <w:ilvl w:val="1"/>
                <w:numId w:val="37"/>
              </w:numPr>
              <w:tabs>
                <w:tab w:val="left" w:pos="0"/>
                <w:tab w:val="left" w:pos="426"/>
              </w:tabs>
              <w:ind w:left="142" w:firstLine="0"/>
              <w:rPr>
                <w:rFonts w:ascii="Times New Roman" w:hAnsi="Times New Roman" w:cs="Times New Roman"/>
                <w:lang w:val="ro-RO"/>
              </w:rPr>
            </w:pPr>
            <w:r w:rsidRPr="003C3481">
              <w:rPr>
                <w:rFonts w:ascii="Times New Roman" w:hAnsi="Times New Roman" w:cs="Times New Roman"/>
                <w:lang w:val="ro-RO"/>
              </w:rPr>
              <w:t>Elaborarea noului cadru strategic în domeniul protecției mediului și resurselor naturale</w:t>
            </w:r>
          </w:p>
        </w:tc>
        <w:tc>
          <w:tcPr>
            <w:tcW w:w="3194" w:type="dxa"/>
            <w:gridSpan w:val="2"/>
          </w:tcPr>
          <w:p w:rsidR="00BB6718" w:rsidRPr="00D758B8" w:rsidRDefault="00BB6718" w:rsidP="006B2659">
            <w:pPr>
              <w:pStyle w:val="a4"/>
              <w:numPr>
                <w:ilvl w:val="2"/>
                <w:numId w:val="37"/>
              </w:numPr>
              <w:tabs>
                <w:tab w:val="left" w:pos="542"/>
                <w:tab w:val="left" w:pos="680"/>
              </w:tabs>
              <w:ind w:left="0" w:firstLine="0"/>
              <w:rPr>
                <w:rFonts w:ascii="Times New Roman" w:hAnsi="Times New Roman" w:cs="Times New Roman"/>
                <w:lang w:val="ro-RO"/>
              </w:rPr>
            </w:pPr>
            <w:r w:rsidRPr="00D758B8">
              <w:rPr>
                <w:rFonts w:ascii="Times New Roman" w:hAnsi="Times New Roman" w:cs="Times New Roman"/>
                <w:lang w:val="ro-RO"/>
              </w:rPr>
              <w:t>Elaborarea și aprobarea proiectului Strategiei de Mediu pentru anii 2024-2030</w:t>
            </w:r>
          </w:p>
        </w:tc>
        <w:tc>
          <w:tcPr>
            <w:tcW w:w="2059" w:type="dxa"/>
            <w:gridSpan w:val="4"/>
          </w:tcPr>
          <w:p w:rsidR="00BB6718" w:rsidRPr="00D758B8" w:rsidRDefault="00BB6718" w:rsidP="00AD64A4">
            <w:pPr>
              <w:pStyle w:val="ab"/>
              <w:snapToGrid w:val="0"/>
              <w:spacing w:line="256" w:lineRule="auto"/>
              <w:jc w:val="center"/>
              <w:rPr>
                <w:rFonts w:ascii="Times New Roman" w:hAnsi="Times New Roman" w:cs="Times New Roman"/>
                <w:lang w:val="ro-RO"/>
              </w:rPr>
            </w:pPr>
            <w:r w:rsidRPr="00D758B8">
              <w:rPr>
                <w:rFonts w:ascii="Times New Roman" w:hAnsi="Times New Roman" w:cs="Times New Roman"/>
                <w:lang w:val="ro-RO"/>
              </w:rPr>
              <w:t>Octombrie 2023</w:t>
            </w:r>
          </w:p>
        </w:tc>
        <w:tc>
          <w:tcPr>
            <w:tcW w:w="2256" w:type="dxa"/>
            <w:gridSpan w:val="4"/>
          </w:tcPr>
          <w:p w:rsidR="00BB6718" w:rsidRPr="00D758B8" w:rsidRDefault="00BB6718" w:rsidP="00AD64A4">
            <w:pPr>
              <w:pStyle w:val="ab"/>
              <w:snapToGrid w:val="0"/>
              <w:spacing w:line="256" w:lineRule="auto"/>
              <w:jc w:val="center"/>
              <w:rPr>
                <w:rFonts w:ascii="Times New Roman" w:hAnsi="Times New Roman" w:cs="Times New Roman"/>
                <w:lang w:val="ro-RO"/>
              </w:rPr>
            </w:pPr>
            <w:r w:rsidRPr="00D758B8">
              <w:rPr>
                <w:rFonts w:ascii="Times New Roman" w:hAnsi="Times New Roman" w:cs="Times New Roman"/>
                <w:lang w:val="ro-RO"/>
              </w:rPr>
              <w:t>Hotărîre de Guvern aprobată</w:t>
            </w:r>
          </w:p>
        </w:tc>
        <w:tc>
          <w:tcPr>
            <w:tcW w:w="2041" w:type="dxa"/>
            <w:gridSpan w:val="4"/>
          </w:tcPr>
          <w:p w:rsidR="00BB6718" w:rsidRPr="00D758B8" w:rsidRDefault="00BB6718" w:rsidP="00AD64A4">
            <w:pPr>
              <w:jc w:val="center"/>
              <w:rPr>
                <w:rFonts w:ascii="Times New Roman" w:hAnsi="Times New Roman" w:cs="Times New Roman"/>
                <w:lang w:val="ro-RO"/>
              </w:rPr>
            </w:pPr>
            <w:r w:rsidRPr="00D758B8">
              <w:rPr>
                <w:rFonts w:ascii="Times New Roman" w:hAnsi="Times New Roman" w:cs="Times New Roman"/>
                <w:lang w:val="ro-RO"/>
              </w:rPr>
              <w:t>Ministerul Agriculturii, Dezvoltării Regionale şi Mediului</w:t>
            </w:r>
          </w:p>
        </w:tc>
        <w:tc>
          <w:tcPr>
            <w:tcW w:w="2587" w:type="dxa"/>
          </w:tcPr>
          <w:p w:rsidR="00BB6718" w:rsidRPr="00D758B8" w:rsidRDefault="00BB6718" w:rsidP="00AD64A4">
            <w:pPr>
              <w:rPr>
                <w:rFonts w:ascii="Times New Roman" w:hAnsi="Times New Roman" w:cs="Times New Roman"/>
                <w:i/>
                <w:lang w:val="ro-RO"/>
              </w:rPr>
            </w:pPr>
          </w:p>
        </w:tc>
      </w:tr>
      <w:tr w:rsidR="00BB6718" w:rsidRPr="00D758B8" w:rsidTr="00922FFA">
        <w:tc>
          <w:tcPr>
            <w:tcW w:w="3227" w:type="dxa"/>
            <w:vMerge/>
          </w:tcPr>
          <w:p w:rsidR="00BB6718" w:rsidRPr="00D758B8" w:rsidRDefault="00BB6718" w:rsidP="00AD64A4">
            <w:pPr>
              <w:pStyle w:val="a4"/>
              <w:tabs>
                <w:tab w:val="left" w:pos="0"/>
                <w:tab w:val="left" w:pos="284"/>
                <w:tab w:val="left" w:pos="426"/>
              </w:tabs>
              <w:ind w:left="0"/>
              <w:rPr>
                <w:rFonts w:ascii="Times New Roman" w:hAnsi="Times New Roman" w:cs="Times New Roman"/>
                <w:lang w:val="ro-RO"/>
              </w:rPr>
            </w:pPr>
          </w:p>
        </w:tc>
        <w:tc>
          <w:tcPr>
            <w:tcW w:w="3194" w:type="dxa"/>
            <w:gridSpan w:val="2"/>
          </w:tcPr>
          <w:p w:rsidR="00BB6718" w:rsidRPr="00D758B8" w:rsidRDefault="00BB6718" w:rsidP="006B2659">
            <w:pPr>
              <w:pStyle w:val="a4"/>
              <w:numPr>
                <w:ilvl w:val="2"/>
                <w:numId w:val="37"/>
              </w:numPr>
              <w:tabs>
                <w:tab w:val="left" w:pos="542"/>
                <w:tab w:val="left" w:pos="680"/>
              </w:tabs>
              <w:ind w:left="0" w:firstLine="0"/>
              <w:rPr>
                <w:rFonts w:ascii="Times New Roman" w:hAnsi="Times New Roman" w:cs="Times New Roman"/>
                <w:lang w:val="ro-RO"/>
              </w:rPr>
            </w:pPr>
            <w:r w:rsidRPr="00D758B8">
              <w:rPr>
                <w:rFonts w:ascii="Times New Roman" w:hAnsi="Times New Roman" w:cs="Times New Roman"/>
                <w:lang w:val="ro-RO"/>
              </w:rPr>
              <w:t>Elaborarea și aprobarea proiectului Programului de promovare a economiei „verzi” pentru anii 2021-2023</w:t>
            </w:r>
          </w:p>
        </w:tc>
        <w:tc>
          <w:tcPr>
            <w:tcW w:w="2059" w:type="dxa"/>
            <w:gridSpan w:val="4"/>
          </w:tcPr>
          <w:p w:rsidR="00BB6718" w:rsidRPr="00D758B8" w:rsidRDefault="00BB6718" w:rsidP="00AD64A4">
            <w:pPr>
              <w:pStyle w:val="ab"/>
              <w:snapToGrid w:val="0"/>
              <w:spacing w:line="256" w:lineRule="auto"/>
              <w:jc w:val="center"/>
              <w:rPr>
                <w:rFonts w:ascii="Times New Roman" w:hAnsi="Times New Roman" w:cs="Times New Roman"/>
                <w:lang w:val="ro-RO"/>
              </w:rPr>
            </w:pPr>
            <w:r w:rsidRPr="00D758B8">
              <w:rPr>
                <w:rFonts w:ascii="Times New Roman" w:hAnsi="Times New Roman" w:cs="Times New Roman"/>
                <w:lang w:val="ro-RO"/>
              </w:rPr>
              <w:t>Februarie 2021</w:t>
            </w:r>
          </w:p>
        </w:tc>
        <w:tc>
          <w:tcPr>
            <w:tcW w:w="2256" w:type="dxa"/>
            <w:gridSpan w:val="4"/>
          </w:tcPr>
          <w:p w:rsidR="00BB6718" w:rsidRPr="00D758B8" w:rsidRDefault="00BB6718" w:rsidP="00AD64A4">
            <w:pPr>
              <w:pStyle w:val="ab"/>
              <w:snapToGrid w:val="0"/>
              <w:spacing w:line="256" w:lineRule="auto"/>
              <w:jc w:val="center"/>
              <w:rPr>
                <w:rFonts w:ascii="Times New Roman" w:hAnsi="Times New Roman" w:cs="Times New Roman"/>
                <w:lang w:val="ro-RO"/>
              </w:rPr>
            </w:pPr>
            <w:r w:rsidRPr="00D758B8">
              <w:rPr>
                <w:rFonts w:ascii="Times New Roman" w:hAnsi="Times New Roman" w:cs="Times New Roman"/>
                <w:lang w:val="ro-RO"/>
              </w:rPr>
              <w:t>Hotărîre de Guvern aprobată</w:t>
            </w:r>
          </w:p>
        </w:tc>
        <w:tc>
          <w:tcPr>
            <w:tcW w:w="2041" w:type="dxa"/>
            <w:gridSpan w:val="4"/>
          </w:tcPr>
          <w:p w:rsidR="00BB6718" w:rsidRPr="00D758B8" w:rsidRDefault="00BB6718" w:rsidP="00AD64A4">
            <w:pPr>
              <w:jc w:val="center"/>
              <w:rPr>
                <w:rFonts w:ascii="Times New Roman" w:hAnsi="Times New Roman" w:cs="Times New Roman"/>
                <w:lang w:val="ro-RO"/>
              </w:rPr>
            </w:pPr>
            <w:r w:rsidRPr="00D758B8">
              <w:rPr>
                <w:rFonts w:ascii="Times New Roman" w:hAnsi="Times New Roman" w:cs="Times New Roman"/>
                <w:lang w:val="ro-RO"/>
              </w:rPr>
              <w:t>Ministerul Agriculturii, Dezvoltării Regionale şi Mediului</w:t>
            </w:r>
          </w:p>
        </w:tc>
        <w:tc>
          <w:tcPr>
            <w:tcW w:w="2587" w:type="dxa"/>
          </w:tcPr>
          <w:p w:rsidR="00BB6718" w:rsidRPr="00D758B8" w:rsidRDefault="00BB6718" w:rsidP="00AD64A4">
            <w:pPr>
              <w:rPr>
                <w:rFonts w:ascii="Times New Roman" w:hAnsi="Times New Roman" w:cs="Times New Roman"/>
                <w:i/>
                <w:lang w:val="ro-RO"/>
              </w:rPr>
            </w:pPr>
          </w:p>
        </w:tc>
      </w:tr>
      <w:tr w:rsidR="007F34BE" w:rsidRPr="00D758B8" w:rsidTr="00922FFA">
        <w:tc>
          <w:tcPr>
            <w:tcW w:w="3227" w:type="dxa"/>
            <w:vMerge w:val="restart"/>
          </w:tcPr>
          <w:p w:rsidR="007F34BE" w:rsidRPr="00D758B8" w:rsidRDefault="007F34BE" w:rsidP="006B2659">
            <w:pPr>
              <w:pStyle w:val="a4"/>
              <w:numPr>
                <w:ilvl w:val="1"/>
                <w:numId w:val="37"/>
              </w:numPr>
              <w:tabs>
                <w:tab w:val="left" w:pos="0"/>
                <w:tab w:val="left" w:pos="284"/>
                <w:tab w:val="left" w:pos="426"/>
              </w:tabs>
              <w:ind w:left="0" w:firstLine="0"/>
              <w:rPr>
                <w:rFonts w:ascii="Times New Roman" w:hAnsi="Times New Roman" w:cs="Times New Roman"/>
                <w:lang w:val="ro-RO"/>
              </w:rPr>
            </w:pPr>
            <w:r w:rsidRPr="00D758B8">
              <w:rPr>
                <w:rFonts w:ascii="Times New Roman" w:hAnsi="Times New Roman" w:cs="Times New Roman"/>
                <w:lang w:val="ro-RO"/>
              </w:rPr>
              <w:t>Dezvoltarea și consolidarea cadrului normativ în domeniul evaluării impactului de mediu, prevenirii și controlului integrat al poluării mediului</w:t>
            </w:r>
          </w:p>
        </w:tc>
        <w:tc>
          <w:tcPr>
            <w:tcW w:w="3194" w:type="dxa"/>
            <w:gridSpan w:val="2"/>
          </w:tcPr>
          <w:p w:rsidR="007F34BE" w:rsidRPr="00D758B8" w:rsidRDefault="007F34BE" w:rsidP="006B2659">
            <w:pPr>
              <w:pStyle w:val="a4"/>
              <w:numPr>
                <w:ilvl w:val="2"/>
                <w:numId w:val="37"/>
              </w:numPr>
              <w:tabs>
                <w:tab w:val="left" w:pos="542"/>
                <w:tab w:val="left" w:pos="680"/>
              </w:tabs>
              <w:ind w:left="0" w:firstLine="0"/>
              <w:rPr>
                <w:rFonts w:ascii="Times New Roman" w:hAnsi="Times New Roman" w:cs="Times New Roman"/>
                <w:lang w:val="ro-RO"/>
              </w:rPr>
            </w:pPr>
            <w:r w:rsidRPr="00D758B8">
              <w:rPr>
                <w:rFonts w:ascii="Times New Roman" w:hAnsi="Times New Roman" w:cs="Times New Roman"/>
                <w:lang w:val="ro-RO"/>
              </w:rPr>
              <w:t>Elaborarea și aprobarea proiectului Legii privind controlul asupra riscului de accidente majore care implică substanțe periculoase</w:t>
            </w:r>
          </w:p>
        </w:tc>
        <w:tc>
          <w:tcPr>
            <w:tcW w:w="2059" w:type="dxa"/>
            <w:gridSpan w:val="4"/>
          </w:tcPr>
          <w:p w:rsidR="007F34BE" w:rsidRPr="00D758B8" w:rsidRDefault="007F34BE" w:rsidP="00AD64A4">
            <w:pPr>
              <w:pStyle w:val="ab"/>
              <w:snapToGrid w:val="0"/>
              <w:spacing w:line="256" w:lineRule="auto"/>
              <w:jc w:val="center"/>
              <w:rPr>
                <w:rFonts w:ascii="Times New Roman" w:hAnsi="Times New Roman" w:cs="Times New Roman"/>
                <w:lang w:val="ro-RO"/>
              </w:rPr>
            </w:pPr>
            <w:r w:rsidRPr="00D758B8">
              <w:rPr>
                <w:rFonts w:ascii="Times New Roman" w:hAnsi="Times New Roman" w:cs="Times New Roman"/>
                <w:lang w:val="ro-RO"/>
              </w:rPr>
              <w:t>Mai 2020</w:t>
            </w:r>
          </w:p>
        </w:tc>
        <w:tc>
          <w:tcPr>
            <w:tcW w:w="2256" w:type="dxa"/>
            <w:gridSpan w:val="4"/>
          </w:tcPr>
          <w:p w:rsidR="007F34BE" w:rsidRPr="00D758B8" w:rsidRDefault="007F34BE" w:rsidP="00AD64A4">
            <w:pPr>
              <w:pStyle w:val="ab"/>
              <w:snapToGrid w:val="0"/>
              <w:spacing w:line="256" w:lineRule="auto"/>
              <w:jc w:val="center"/>
              <w:rPr>
                <w:rFonts w:ascii="Times New Roman" w:hAnsi="Times New Roman" w:cs="Times New Roman"/>
                <w:lang w:val="ro-RO"/>
              </w:rPr>
            </w:pPr>
            <w:r w:rsidRPr="00D758B8">
              <w:rPr>
                <w:rFonts w:ascii="Times New Roman" w:hAnsi="Times New Roman" w:cs="Times New Roman"/>
                <w:lang w:val="ro-RO"/>
              </w:rPr>
              <w:t>Proiect de lege aprobat de Guvern şi remis Parlamentului</w:t>
            </w:r>
          </w:p>
        </w:tc>
        <w:tc>
          <w:tcPr>
            <w:tcW w:w="2041" w:type="dxa"/>
            <w:gridSpan w:val="4"/>
          </w:tcPr>
          <w:p w:rsidR="007F34BE" w:rsidRPr="00D758B8" w:rsidRDefault="007F34BE" w:rsidP="00AD64A4">
            <w:pPr>
              <w:jc w:val="center"/>
              <w:rPr>
                <w:rFonts w:ascii="Times New Roman" w:hAnsi="Times New Roman" w:cs="Times New Roman"/>
                <w:lang w:val="ro-RO"/>
              </w:rPr>
            </w:pPr>
            <w:r w:rsidRPr="00D758B8">
              <w:rPr>
                <w:rFonts w:ascii="Times New Roman" w:hAnsi="Times New Roman" w:cs="Times New Roman"/>
                <w:lang w:val="ro-RO"/>
              </w:rPr>
              <w:t>Ministerul Agriculturii, Dezvoltării Regionale şi Mediului</w:t>
            </w:r>
          </w:p>
        </w:tc>
        <w:tc>
          <w:tcPr>
            <w:tcW w:w="2587" w:type="dxa"/>
          </w:tcPr>
          <w:p w:rsidR="007F34BE" w:rsidRDefault="007F34BE" w:rsidP="00017348">
            <w:pPr>
              <w:rPr>
                <w:rFonts w:ascii="Times New Roman" w:hAnsi="Times New Roman" w:cs="Times New Roman"/>
                <w:i/>
                <w:lang w:val="ro-RO"/>
              </w:rPr>
            </w:pPr>
            <w:r w:rsidRPr="00D758B8">
              <w:rPr>
                <w:rFonts w:ascii="Times New Roman" w:hAnsi="Times New Roman" w:cs="Times New Roman"/>
                <w:i/>
                <w:lang w:val="ro-RO"/>
              </w:rPr>
              <w:t xml:space="preserve">Acordul de Asociere, Anexa XVI, </w:t>
            </w:r>
          </w:p>
          <w:p w:rsidR="007F34BE" w:rsidRPr="00D758B8" w:rsidRDefault="007F34BE" w:rsidP="00017348">
            <w:pPr>
              <w:rPr>
                <w:rFonts w:ascii="Times New Roman" w:hAnsi="Times New Roman" w:cs="Times New Roman"/>
                <w:i/>
                <w:lang w:val="ro-RO"/>
              </w:rPr>
            </w:pPr>
            <w:r>
              <w:rPr>
                <w:rFonts w:ascii="Times New Roman" w:hAnsi="Times New Roman" w:cs="Times New Roman"/>
                <w:i/>
                <w:lang w:val="ro-RO"/>
              </w:rPr>
              <w:t>Termen de implementare:</w:t>
            </w:r>
          </w:p>
          <w:p w:rsidR="007F34BE" w:rsidRPr="00D758B8" w:rsidRDefault="007F34BE" w:rsidP="00017348">
            <w:pPr>
              <w:rPr>
                <w:rFonts w:ascii="Times New Roman" w:hAnsi="Times New Roman" w:cs="Times New Roman"/>
                <w:i/>
                <w:lang w:val="ro-RO"/>
              </w:rPr>
            </w:pPr>
            <w:r w:rsidRPr="00D758B8">
              <w:rPr>
                <w:rFonts w:ascii="Times New Roman" w:hAnsi="Times New Roman" w:cs="Times New Roman"/>
                <w:i/>
                <w:lang w:val="ro-RO"/>
              </w:rPr>
              <w:t xml:space="preserve">Transpune: </w:t>
            </w:r>
          </w:p>
          <w:p w:rsidR="007F34BE" w:rsidRPr="00D758B8" w:rsidRDefault="007F34BE" w:rsidP="00017348">
            <w:pPr>
              <w:rPr>
                <w:rFonts w:ascii="Times New Roman" w:hAnsi="Times New Roman" w:cs="Times New Roman"/>
                <w:i/>
                <w:lang w:val="ro-RO"/>
              </w:rPr>
            </w:pPr>
            <w:r w:rsidRPr="00D758B8">
              <w:rPr>
                <w:rFonts w:ascii="Times New Roman" w:hAnsi="Times New Roman" w:cs="Times New Roman"/>
                <w:i/>
                <w:lang w:val="ro-RO"/>
              </w:rPr>
              <w:t>Directiva 2012/18/UE (2021)</w:t>
            </w:r>
          </w:p>
        </w:tc>
      </w:tr>
      <w:tr w:rsidR="00BB6718" w:rsidRPr="00D758B8" w:rsidTr="00922FFA">
        <w:tc>
          <w:tcPr>
            <w:tcW w:w="3227" w:type="dxa"/>
            <w:vMerge/>
          </w:tcPr>
          <w:p w:rsidR="00BB6718" w:rsidRPr="00D758B8" w:rsidRDefault="00BB6718" w:rsidP="00AD64A4">
            <w:pPr>
              <w:pStyle w:val="a4"/>
              <w:tabs>
                <w:tab w:val="left" w:pos="0"/>
                <w:tab w:val="left" w:pos="284"/>
                <w:tab w:val="left" w:pos="426"/>
              </w:tabs>
              <w:ind w:left="0"/>
              <w:rPr>
                <w:rFonts w:ascii="Times New Roman" w:hAnsi="Times New Roman" w:cs="Times New Roman"/>
                <w:lang w:val="ro-RO"/>
              </w:rPr>
            </w:pPr>
          </w:p>
        </w:tc>
        <w:tc>
          <w:tcPr>
            <w:tcW w:w="3194" w:type="dxa"/>
            <w:gridSpan w:val="2"/>
          </w:tcPr>
          <w:p w:rsidR="00BB6718" w:rsidRPr="00D758B8" w:rsidRDefault="00BB6718" w:rsidP="006B2659">
            <w:pPr>
              <w:pStyle w:val="a4"/>
              <w:numPr>
                <w:ilvl w:val="2"/>
                <w:numId w:val="37"/>
              </w:numPr>
              <w:tabs>
                <w:tab w:val="left" w:pos="542"/>
                <w:tab w:val="left" w:pos="680"/>
              </w:tabs>
              <w:ind w:left="0" w:firstLine="0"/>
              <w:rPr>
                <w:rFonts w:ascii="Times New Roman" w:hAnsi="Times New Roman" w:cs="Times New Roman"/>
                <w:lang w:val="ro-RO"/>
              </w:rPr>
            </w:pPr>
            <w:r w:rsidRPr="00D758B8">
              <w:rPr>
                <w:rFonts w:ascii="Times New Roman" w:hAnsi="Times New Roman" w:cs="Times New Roman"/>
                <w:lang w:val="ro-RO"/>
              </w:rPr>
              <w:t xml:space="preserve">Revizuirea cadrului normativ pentru aducerea acestuia în concordanță cu prevederile noi ale Legii privind </w:t>
            </w:r>
            <w:r w:rsidRPr="00D758B8">
              <w:rPr>
                <w:rFonts w:ascii="Times New Roman" w:hAnsi="Times New Roman" w:cs="Times New Roman"/>
                <w:lang w:val="ro-RO"/>
              </w:rPr>
              <w:lastRenderedPageBreak/>
              <w:t>controlul asupra riscului de accidente majore care implică substanțe periculoase (SEVESO)</w:t>
            </w:r>
          </w:p>
        </w:tc>
        <w:tc>
          <w:tcPr>
            <w:tcW w:w="2059" w:type="dxa"/>
            <w:gridSpan w:val="4"/>
          </w:tcPr>
          <w:p w:rsidR="00BB6718" w:rsidRPr="00D758B8" w:rsidRDefault="00BB6718" w:rsidP="00AD64A4">
            <w:pPr>
              <w:pStyle w:val="ab"/>
              <w:snapToGrid w:val="0"/>
              <w:spacing w:line="256" w:lineRule="auto"/>
              <w:jc w:val="center"/>
              <w:rPr>
                <w:rFonts w:ascii="Times New Roman" w:hAnsi="Times New Roman" w:cs="Times New Roman"/>
                <w:lang w:val="ro-RO"/>
              </w:rPr>
            </w:pPr>
            <w:r w:rsidRPr="00D758B8">
              <w:rPr>
                <w:rFonts w:ascii="Times New Roman" w:hAnsi="Times New Roman" w:cs="Times New Roman"/>
                <w:lang w:val="ro-RO"/>
              </w:rPr>
              <w:lastRenderedPageBreak/>
              <w:t>Noiembrie 2021</w:t>
            </w:r>
          </w:p>
        </w:tc>
        <w:tc>
          <w:tcPr>
            <w:tcW w:w="2256" w:type="dxa"/>
            <w:gridSpan w:val="4"/>
          </w:tcPr>
          <w:p w:rsidR="00BB6718" w:rsidRPr="00D758B8" w:rsidRDefault="00BB6718" w:rsidP="00AD64A4">
            <w:pPr>
              <w:pStyle w:val="ab"/>
              <w:snapToGrid w:val="0"/>
              <w:spacing w:line="256" w:lineRule="auto"/>
              <w:jc w:val="center"/>
              <w:rPr>
                <w:rFonts w:ascii="Times New Roman" w:hAnsi="Times New Roman" w:cs="Times New Roman"/>
                <w:lang w:val="ro-RO"/>
              </w:rPr>
            </w:pPr>
            <w:r w:rsidRPr="00D758B8">
              <w:rPr>
                <w:rFonts w:ascii="Times New Roman" w:hAnsi="Times New Roman" w:cs="Times New Roman"/>
                <w:lang w:val="ro-RO"/>
              </w:rPr>
              <w:t>Proiect de lege aprobat de Guvern şi remis Parlamentului</w:t>
            </w:r>
          </w:p>
        </w:tc>
        <w:tc>
          <w:tcPr>
            <w:tcW w:w="2041" w:type="dxa"/>
            <w:gridSpan w:val="4"/>
          </w:tcPr>
          <w:p w:rsidR="00BB6718" w:rsidRPr="00D758B8" w:rsidRDefault="00BB6718" w:rsidP="00AD64A4">
            <w:pPr>
              <w:jc w:val="center"/>
              <w:rPr>
                <w:rFonts w:ascii="Times New Roman" w:hAnsi="Times New Roman" w:cs="Times New Roman"/>
                <w:lang w:val="ro-RO"/>
              </w:rPr>
            </w:pPr>
            <w:r w:rsidRPr="00D758B8">
              <w:rPr>
                <w:rFonts w:ascii="Times New Roman" w:hAnsi="Times New Roman" w:cs="Times New Roman"/>
                <w:lang w:val="ro-RO"/>
              </w:rPr>
              <w:t xml:space="preserve">Ministerul Agriculturii, Dezvoltării Regionale şi </w:t>
            </w:r>
            <w:r w:rsidRPr="00D758B8">
              <w:rPr>
                <w:rFonts w:ascii="Times New Roman" w:hAnsi="Times New Roman" w:cs="Times New Roman"/>
                <w:lang w:val="ro-RO"/>
              </w:rPr>
              <w:lastRenderedPageBreak/>
              <w:t>Mediului</w:t>
            </w:r>
          </w:p>
        </w:tc>
        <w:tc>
          <w:tcPr>
            <w:tcW w:w="2587" w:type="dxa"/>
          </w:tcPr>
          <w:p w:rsidR="00BB6718" w:rsidRPr="00D758B8" w:rsidRDefault="00BB6718" w:rsidP="00AD64A4">
            <w:pPr>
              <w:rPr>
                <w:rFonts w:ascii="Times New Roman" w:hAnsi="Times New Roman" w:cs="Times New Roman"/>
                <w:i/>
                <w:lang w:val="ro-RO"/>
              </w:rPr>
            </w:pPr>
          </w:p>
        </w:tc>
      </w:tr>
      <w:tr w:rsidR="00BB6718" w:rsidRPr="00D758B8" w:rsidTr="00922FFA">
        <w:tc>
          <w:tcPr>
            <w:tcW w:w="3227" w:type="dxa"/>
            <w:vMerge/>
          </w:tcPr>
          <w:p w:rsidR="00BB6718" w:rsidRPr="00D758B8" w:rsidRDefault="00BB6718" w:rsidP="00AD64A4">
            <w:pPr>
              <w:pStyle w:val="a4"/>
              <w:tabs>
                <w:tab w:val="left" w:pos="0"/>
                <w:tab w:val="left" w:pos="284"/>
                <w:tab w:val="left" w:pos="426"/>
              </w:tabs>
              <w:ind w:left="0"/>
              <w:rPr>
                <w:rFonts w:ascii="Times New Roman" w:hAnsi="Times New Roman" w:cs="Times New Roman"/>
                <w:lang w:val="ro-RO"/>
              </w:rPr>
            </w:pPr>
          </w:p>
        </w:tc>
        <w:tc>
          <w:tcPr>
            <w:tcW w:w="3194" w:type="dxa"/>
            <w:gridSpan w:val="2"/>
          </w:tcPr>
          <w:p w:rsidR="00BB6718" w:rsidRPr="00D758B8" w:rsidRDefault="00BB6718" w:rsidP="006B2659">
            <w:pPr>
              <w:pStyle w:val="a4"/>
              <w:numPr>
                <w:ilvl w:val="2"/>
                <w:numId w:val="37"/>
              </w:numPr>
              <w:tabs>
                <w:tab w:val="left" w:pos="542"/>
                <w:tab w:val="left" w:pos="680"/>
              </w:tabs>
              <w:ind w:left="0" w:firstLine="0"/>
              <w:rPr>
                <w:rFonts w:ascii="Times New Roman" w:hAnsi="Times New Roman" w:cs="Times New Roman"/>
                <w:lang w:val="ro-RO"/>
              </w:rPr>
            </w:pPr>
            <w:r w:rsidRPr="00D758B8">
              <w:rPr>
                <w:rFonts w:ascii="Times New Roman" w:hAnsi="Times New Roman" w:cs="Times New Roman"/>
                <w:lang w:val="ro-RO"/>
              </w:rPr>
              <w:t>Elaborarea și aprobarea cadrului normativ secundar pentru implementarea Legii privind controlul asupra riscului de accidente majore care implică substanțe periculoase (SEVESO)</w:t>
            </w:r>
          </w:p>
        </w:tc>
        <w:tc>
          <w:tcPr>
            <w:tcW w:w="2059" w:type="dxa"/>
            <w:gridSpan w:val="4"/>
          </w:tcPr>
          <w:p w:rsidR="00BB6718" w:rsidRPr="00D758B8" w:rsidRDefault="00BB6718" w:rsidP="00AD64A4">
            <w:pPr>
              <w:pStyle w:val="ab"/>
              <w:snapToGrid w:val="0"/>
              <w:spacing w:line="256" w:lineRule="auto"/>
              <w:jc w:val="center"/>
              <w:rPr>
                <w:rFonts w:ascii="Times New Roman" w:hAnsi="Times New Roman" w:cs="Times New Roman"/>
                <w:lang w:val="ro-RO"/>
              </w:rPr>
            </w:pPr>
            <w:r w:rsidRPr="00D758B8">
              <w:rPr>
                <w:rFonts w:ascii="Times New Roman" w:hAnsi="Times New Roman" w:cs="Times New Roman"/>
                <w:lang w:val="ro-RO"/>
              </w:rPr>
              <w:t>Noiembrie 2021</w:t>
            </w:r>
          </w:p>
        </w:tc>
        <w:tc>
          <w:tcPr>
            <w:tcW w:w="2256" w:type="dxa"/>
            <w:gridSpan w:val="4"/>
          </w:tcPr>
          <w:p w:rsidR="00BB6718" w:rsidRPr="00D758B8" w:rsidRDefault="00BB6718" w:rsidP="00AD64A4">
            <w:pPr>
              <w:pStyle w:val="ab"/>
              <w:snapToGrid w:val="0"/>
              <w:spacing w:line="256" w:lineRule="auto"/>
              <w:jc w:val="center"/>
              <w:rPr>
                <w:rFonts w:ascii="Times New Roman" w:hAnsi="Times New Roman" w:cs="Times New Roman"/>
                <w:lang w:val="ro-RO"/>
              </w:rPr>
            </w:pPr>
            <w:r w:rsidRPr="00D758B8">
              <w:rPr>
                <w:rFonts w:ascii="Times New Roman" w:hAnsi="Times New Roman" w:cs="Times New Roman"/>
                <w:lang w:val="ro-RO"/>
              </w:rPr>
              <w:t>Hotărîre de Guvern aprobată</w:t>
            </w:r>
          </w:p>
        </w:tc>
        <w:tc>
          <w:tcPr>
            <w:tcW w:w="2041" w:type="dxa"/>
            <w:gridSpan w:val="4"/>
          </w:tcPr>
          <w:p w:rsidR="00BB6718" w:rsidRPr="00D758B8" w:rsidRDefault="00BB6718" w:rsidP="00AD64A4">
            <w:pPr>
              <w:jc w:val="center"/>
              <w:rPr>
                <w:rFonts w:ascii="Times New Roman" w:hAnsi="Times New Roman" w:cs="Times New Roman"/>
                <w:lang w:val="ro-RO"/>
              </w:rPr>
            </w:pPr>
            <w:r w:rsidRPr="00D758B8">
              <w:rPr>
                <w:rFonts w:ascii="Times New Roman" w:hAnsi="Times New Roman" w:cs="Times New Roman"/>
                <w:lang w:val="ro-RO"/>
              </w:rPr>
              <w:t>Ministerul Agriculturii, Dezvoltării Regionale şi Mediului</w:t>
            </w:r>
          </w:p>
        </w:tc>
        <w:tc>
          <w:tcPr>
            <w:tcW w:w="2587" w:type="dxa"/>
          </w:tcPr>
          <w:p w:rsidR="00BB6718" w:rsidRPr="00D758B8" w:rsidRDefault="00BB6718" w:rsidP="00AD64A4">
            <w:pPr>
              <w:rPr>
                <w:rFonts w:ascii="Times New Roman" w:hAnsi="Times New Roman" w:cs="Times New Roman"/>
                <w:i/>
                <w:lang w:val="ro-RO"/>
              </w:rPr>
            </w:pPr>
          </w:p>
        </w:tc>
      </w:tr>
      <w:tr w:rsidR="00BB6718" w:rsidRPr="00D758B8" w:rsidTr="00922FFA">
        <w:tc>
          <w:tcPr>
            <w:tcW w:w="3227" w:type="dxa"/>
            <w:vMerge/>
          </w:tcPr>
          <w:p w:rsidR="00BB6718" w:rsidRPr="00D758B8" w:rsidRDefault="00BB6718" w:rsidP="00AD64A4">
            <w:pPr>
              <w:pStyle w:val="a4"/>
              <w:tabs>
                <w:tab w:val="left" w:pos="0"/>
                <w:tab w:val="left" w:pos="284"/>
                <w:tab w:val="left" w:pos="426"/>
              </w:tabs>
              <w:ind w:left="0"/>
              <w:rPr>
                <w:rFonts w:ascii="Times New Roman" w:hAnsi="Times New Roman" w:cs="Times New Roman"/>
                <w:lang w:val="ro-RO"/>
              </w:rPr>
            </w:pPr>
          </w:p>
        </w:tc>
        <w:tc>
          <w:tcPr>
            <w:tcW w:w="3194" w:type="dxa"/>
            <w:gridSpan w:val="2"/>
          </w:tcPr>
          <w:p w:rsidR="00BB6718" w:rsidRPr="00D758B8" w:rsidRDefault="00BB6718" w:rsidP="006B2659">
            <w:pPr>
              <w:pStyle w:val="a4"/>
              <w:numPr>
                <w:ilvl w:val="2"/>
                <w:numId w:val="37"/>
              </w:numPr>
              <w:tabs>
                <w:tab w:val="left" w:pos="542"/>
                <w:tab w:val="left" w:pos="680"/>
              </w:tabs>
              <w:ind w:left="0" w:firstLine="0"/>
              <w:rPr>
                <w:rFonts w:ascii="Times New Roman" w:hAnsi="Times New Roman" w:cs="Times New Roman"/>
                <w:lang w:val="ro-RO"/>
              </w:rPr>
            </w:pPr>
            <w:r w:rsidRPr="00D758B8">
              <w:rPr>
                <w:rFonts w:ascii="Times New Roman" w:hAnsi="Times New Roman" w:cs="Times New Roman"/>
                <w:lang w:val="ro-RO"/>
              </w:rPr>
              <w:t>Modificarea Legii nr. 1540/1998 privind plata pentru poluarea mediului</w:t>
            </w:r>
          </w:p>
        </w:tc>
        <w:tc>
          <w:tcPr>
            <w:tcW w:w="2059" w:type="dxa"/>
            <w:gridSpan w:val="4"/>
          </w:tcPr>
          <w:p w:rsidR="00BB6718" w:rsidRPr="00D758B8" w:rsidRDefault="00BB6718" w:rsidP="00AD64A4">
            <w:pPr>
              <w:pStyle w:val="ab"/>
              <w:snapToGrid w:val="0"/>
              <w:spacing w:line="256" w:lineRule="auto"/>
              <w:jc w:val="center"/>
              <w:rPr>
                <w:rFonts w:ascii="Times New Roman" w:hAnsi="Times New Roman" w:cs="Times New Roman"/>
                <w:lang w:val="ro-RO"/>
              </w:rPr>
            </w:pPr>
            <w:r w:rsidRPr="00D758B8">
              <w:rPr>
                <w:rFonts w:ascii="Times New Roman" w:hAnsi="Times New Roman" w:cs="Times New Roman"/>
                <w:bCs/>
                <w:shd w:val="clear" w:color="auto" w:fill="FFFFFF"/>
                <w:lang w:val="ro-RO"/>
              </w:rPr>
              <w:t>Octombrie 2020</w:t>
            </w:r>
          </w:p>
        </w:tc>
        <w:tc>
          <w:tcPr>
            <w:tcW w:w="2256" w:type="dxa"/>
            <w:gridSpan w:val="4"/>
          </w:tcPr>
          <w:p w:rsidR="00BB6718" w:rsidRPr="00D758B8" w:rsidRDefault="00BB6718" w:rsidP="00AD64A4">
            <w:pPr>
              <w:pStyle w:val="ab"/>
              <w:snapToGrid w:val="0"/>
              <w:spacing w:line="256" w:lineRule="auto"/>
              <w:jc w:val="center"/>
              <w:rPr>
                <w:rFonts w:ascii="Times New Roman" w:hAnsi="Times New Roman" w:cs="Times New Roman"/>
                <w:lang w:val="ro-RO"/>
              </w:rPr>
            </w:pPr>
            <w:r w:rsidRPr="00D758B8">
              <w:rPr>
                <w:rFonts w:ascii="Times New Roman" w:hAnsi="Times New Roman" w:cs="Times New Roman"/>
                <w:lang w:val="ro-RO"/>
              </w:rPr>
              <w:t>Proiect de lege aprobat de Guvern şi remis Parlamentului</w:t>
            </w:r>
          </w:p>
        </w:tc>
        <w:tc>
          <w:tcPr>
            <w:tcW w:w="2041" w:type="dxa"/>
            <w:gridSpan w:val="4"/>
          </w:tcPr>
          <w:p w:rsidR="00BB6718" w:rsidRPr="00D758B8" w:rsidRDefault="00BB6718" w:rsidP="00AD64A4">
            <w:pPr>
              <w:jc w:val="center"/>
              <w:rPr>
                <w:rFonts w:ascii="Times New Roman" w:hAnsi="Times New Roman" w:cs="Times New Roman"/>
                <w:lang w:val="ro-RO"/>
              </w:rPr>
            </w:pPr>
            <w:r w:rsidRPr="00D758B8">
              <w:rPr>
                <w:rFonts w:ascii="Times New Roman" w:hAnsi="Times New Roman" w:cs="Times New Roman"/>
                <w:lang w:val="ro-RO"/>
              </w:rPr>
              <w:t>Ministerul Agriculturii, Dezvoltării Regionale şi Mediului</w:t>
            </w:r>
          </w:p>
        </w:tc>
        <w:tc>
          <w:tcPr>
            <w:tcW w:w="2587" w:type="dxa"/>
          </w:tcPr>
          <w:p w:rsidR="00BB6718" w:rsidRPr="00D758B8" w:rsidRDefault="00BB6718" w:rsidP="00AD64A4">
            <w:pPr>
              <w:rPr>
                <w:rFonts w:ascii="Times New Roman" w:hAnsi="Times New Roman" w:cs="Times New Roman"/>
                <w:i/>
                <w:lang w:val="ro-RO"/>
              </w:rPr>
            </w:pPr>
          </w:p>
        </w:tc>
      </w:tr>
      <w:tr w:rsidR="007F34BE" w:rsidRPr="00D758B8" w:rsidTr="00922FFA">
        <w:tc>
          <w:tcPr>
            <w:tcW w:w="3227" w:type="dxa"/>
            <w:vMerge/>
          </w:tcPr>
          <w:p w:rsidR="007F34BE" w:rsidRPr="00D758B8" w:rsidRDefault="007F34BE" w:rsidP="00AD64A4">
            <w:pPr>
              <w:pStyle w:val="a4"/>
              <w:tabs>
                <w:tab w:val="left" w:pos="0"/>
                <w:tab w:val="left" w:pos="284"/>
                <w:tab w:val="left" w:pos="426"/>
              </w:tabs>
              <w:ind w:left="0"/>
              <w:rPr>
                <w:rFonts w:ascii="Times New Roman" w:hAnsi="Times New Roman" w:cs="Times New Roman"/>
                <w:lang w:val="ro-RO"/>
              </w:rPr>
            </w:pPr>
          </w:p>
        </w:tc>
        <w:tc>
          <w:tcPr>
            <w:tcW w:w="3194" w:type="dxa"/>
            <w:gridSpan w:val="2"/>
          </w:tcPr>
          <w:p w:rsidR="007F34BE" w:rsidRPr="00D758B8" w:rsidRDefault="007F34BE" w:rsidP="006B2659">
            <w:pPr>
              <w:pStyle w:val="a4"/>
              <w:numPr>
                <w:ilvl w:val="2"/>
                <w:numId w:val="37"/>
              </w:numPr>
              <w:tabs>
                <w:tab w:val="left" w:pos="542"/>
                <w:tab w:val="left" w:pos="680"/>
              </w:tabs>
              <w:ind w:left="0" w:firstLine="0"/>
              <w:rPr>
                <w:rFonts w:ascii="Times New Roman" w:hAnsi="Times New Roman" w:cs="Times New Roman"/>
                <w:lang w:val="ro-RO"/>
              </w:rPr>
            </w:pPr>
            <w:r w:rsidRPr="00D758B8">
              <w:rPr>
                <w:rFonts w:ascii="Times New Roman" w:hAnsi="Times New Roman" w:cs="Times New Roman"/>
                <w:lang w:val="ro-RO"/>
              </w:rPr>
              <w:t>Elaborarea și aprobarea proiectului Legii privind emisiile industriale (prevenirea și controlul integrat al poluării, autorizarea integrată de mediu)</w:t>
            </w:r>
          </w:p>
        </w:tc>
        <w:tc>
          <w:tcPr>
            <w:tcW w:w="2059" w:type="dxa"/>
            <w:gridSpan w:val="4"/>
          </w:tcPr>
          <w:p w:rsidR="007F34BE" w:rsidRPr="00D758B8" w:rsidRDefault="007F34BE" w:rsidP="00AD64A4">
            <w:pPr>
              <w:pStyle w:val="ab"/>
              <w:snapToGrid w:val="0"/>
              <w:spacing w:line="256" w:lineRule="auto"/>
              <w:jc w:val="center"/>
              <w:rPr>
                <w:rFonts w:ascii="Times New Roman" w:hAnsi="Times New Roman" w:cs="Times New Roman"/>
                <w:lang w:val="ro-RO"/>
              </w:rPr>
            </w:pPr>
            <w:r w:rsidRPr="00D758B8">
              <w:rPr>
                <w:rFonts w:ascii="Times New Roman" w:hAnsi="Times New Roman" w:cs="Times New Roman"/>
                <w:lang w:val="ro-RO"/>
              </w:rPr>
              <w:t>Noiembrie 2020</w:t>
            </w:r>
          </w:p>
        </w:tc>
        <w:tc>
          <w:tcPr>
            <w:tcW w:w="2256" w:type="dxa"/>
            <w:gridSpan w:val="4"/>
          </w:tcPr>
          <w:p w:rsidR="007F34BE" w:rsidRPr="00D758B8" w:rsidRDefault="007F34BE" w:rsidP="00AD64A4">
            <w:pPr>
              <w:pStyle w:val="ab"/>
              <w:snapToGrid w:val="0"/>
              <w:spacing w:line="256" w:lineRule="auto"/>
              <w:jc w:val="center"/>
              <w:rPr>
                <w:rFonts w:ascii="Times New Roman" w:hAnsi="Times New Roman" w:cs="Times New Roman"/>
                <w:lang w:val="ro-RO"/>
              </w:rPr>
            </w:pPr>
            <w:r w:rsidRPr="00D758B8">
              <w:rPr>
                <w:rFonts w:ascii="Times New Roman" w:hAnsi="Times New Roman" w:cs="Times New Roman"/>
                <w:lang w:val="ro-RO"/>
              </w:rPr>
              <w:t>Proiect de lege aprobat de Guvern şi remis Parlamentului</w:t>
            </w:r>
          </w:p>
        </w:tc>
        <w:tc>
          <w:tcPr>
            <w:tcW w:w="2041" w:type="dxa"/>
            <w:gridSpan w:val="4"/>
          </w:tcPr>
          <w:p w:rsidR="007F34BE" w:rsidRPr="00D758B8" w:rsidRDefault="007F34BE" w:rsidP="00AD64A4">
            <w:pPr>
              <w:jc w:val="center"/>
              <w:rPr>
                <w:rFonts w:ascii="Times New Roman" w:hAnsi="Times New Roman" w:cs="Times New Roman"/>
                <w:lang w:val="ro-RO"/>
              </w:rPr>
            </w:pPr>
            <w:r w:rsidRPr="00D758B8">
              <w:rPr>
                <w:rFonts w:ascii="Times New Roman" w:hAnsi="Times New Roman" w:cs="Times New Roman"/>
                <w:lang w:val="ro-RO"/>
              </w:rPr>
              <w:t>Ministerul Agriculturii, Dezvoltării Regionale şi Mediului</w:t>
            </w:r>
          </w:p>
        </w:tc>
        <w:tc>
          <w:tcPr>
            <w:tcW w:w="2587" w:type="dxa"/>
          </w:tcPr>
          <w:p w:rsidR="007F34BE" w:rsidRDefault="007F34BE" w:rsidP="00017348">
            <w:pPr>
              <w:rPr>
                <w:rFonts w:ascii="Times New Roman" w:hAnsi="Times New Roman" w:cs="Times New Roman"/>
                <w:i/>
                <w:lang w:val="ro-RO"/>
              </w:rPr>
            </w:pPr>
            <w:r w:rsidRPr="00D758B8">
              <w:rPr>
                <w:rFonts w:ascii="Times New Roman" w:hAnsi="Times New Roman" w:cs="Times New Roman"/>
                <w:i/>
                <w:lang w:val="ro-RO"/>
              </w:rPr>
              <w:t xml:space="preserve">Acordul de Asociere, Anexa XI, </w:t>
            </w:r>
          </w:p>
          <w:p w:rsidR="007F34BE" w:rsidRPr="00D758B8" w:rsidRDefault="007F34BE" w:rsidP="00017348">
            <w:pPr>
              <w:rPr>
                <w:rFonts w:ascii="Times New Roman" w:hAnsi="Times New Roman" w:cs="Times New Roman"/>
                <w:i/>
                <w:lang w:val="ro-RO"/>
              </w:rPr>
            </w:pPr>
            <w:r>
              <w:rPr>
                <w:rFonts w:ascii="Times New Roman" w:hAnsi="Times New Roman" w:cs="Times New Roman"/>
                <w:i/>
                <w:lang w:val="ro-RO"/>
              </w:rPr>
              <w:t>Termen de implementare:</w:t>
            </w:r>
          </w:p>
          <w:p w:rsidR="007F34BE" w:rsidRPr="00D758B8" w:rsidRDefault="007F34BE" w:rsidP="00017348">
            <w:pPr>
              <w:rPr>
                <w:rFonts w:ascii="Times New Roman" w:hAnsi="Times New Roman" w:cs="Times New Roman"/>
                <w:i/>
                <w:lang w:val="ro-RO"/>
              </w:rPr>
            </w:pPr>
            <w:r w:rsidRPr="00D758B8">
              <w:rPr>
                <w:rFonts w:ascii="Times New Roman" w:hAnsi="Times New Roman" w:cs="Times New Roman"/>
                <w:i/>
                <w:lang w:val="ro-RO"/>
              </w:rPr>
              <w:t>Transpune:</w:t>
            </w:r>
          </w:p>
          <w:p w:rsidR="007F34BE" w:rsidRPr="00D758B8" w:rsidRDefault="007F34BE" w:rsidP="00017348">
            <w:pPr>
              <w:rPr>
                <w:rFonts w:ascii="Times New Roman" w:hAnsi="Times New Roman" w:cs="Times New Roman"/>
                <w:lang w:val="ro-RO"/>
              </w:rPr>
            </w:pPr>
            <w:r w:rsidRPr="00D758B8">
              <w:rPr>
                <w:rFonts w:ascii="Times New Roman" w:hAnsi="Times New Roman" w:cs="Times New Roman"/>
                <w:i/>
                <w:lang w:val="ro-RO"/>
              </w:rPr>
              <w:t>Directiva 2010/75/UE (2017, 2018, 2020)</w:t>
            </w:r>
          </w:p>
        </w:tc>
      </w:tr>
      <w:tr w:rsidR="00BB6718" w:rsidRPr="00D758B8" w:rsidTr="00922FFA">
        <w:tc>
          <w:tcPr>
            <w:tcW w:w="3227" w:type="dxa"/>
            <w:vMerge/>
          </w:tcPr>
          <w:p w:rsidR="00BB6718" w:rsidRPr="00D758B8" w:rsidRDefault="00BB6718" w:rsidP="00AD64A4">
            <w:pPr>
              <w:pStyle w:val="a4"/>
              <w:tabs>
                <w:tab w:val="left" w:pos="0"/>
                <w:tab w:val="left" w:pos="284"/>
                <w:tab w:val="left" w:pos="426"/>
              </w:tabs>
              <w:ind w:left="0"/>
              <w:rPr>
                <w:rFonts w:ascii="Times New Roman" w:hAnsi="Times New Roman" w:cs="Times New Roman"/>
                <w:lang w:val="ro-RO"/>
              </w:rPr>
            </w:pPr>
          </w:p>
        </w:tc>
        <w:tc>
          <w:tcPr>
            <w:tcW w:w="3194" w:type="dxa"/>
            <w:gridSpan w:val="2"/>
          </w:tcPr>
          <w:p w:rsidR="00BB6718" w:rsidRPr="00D758B8" w:rsidRDefault="00BB6718" w:rsidP="006B2659">
            <w:pPr>
              <w:pStyle w:val="a4"/>
              <w:numPr>
                <w:ilvl w:val="2"/>
                <w:numId w:val="37"/>
              </w:numPr>
              <w:tabs>
                <w:tab w:val="left" w:pos="542"/>
                <w:tab w:val="left" w:pos="680"/>
              </w:tabs>
              <w:ind w:left="0" w:firstLine="0"/>
              <w:rPr>
                <w:rFonts w:ascii="Times New Roman" w:hAnsi="Times New Roman" w:cs="Times New Roman"/>
                <w:lang w:val="ro-RO"/>
              </w:rPr>
            </w:pPr>
            <w:r>
              <w:rPr>
                <w:rFonts w:ascii="Times New Roman" w:hAnsi="Times New Roman" w:cs="Times New Roman"/>
                <w:lang w:val="ro-RO"/>
              </w:rPr>
              <w:t>Modificarea</w:t>
            </w:r>
            <w:r w:rsidRPr="00D758B8">
              <w:rPr>
                <w:rFonts w:ascii="Times New Roman" w:hAnsi="Times New Roman" w:cs="Times New Roman"/>
                <w:lang w:val="ro-RO"/>
              </w:rPr>
              <w:t xml:space="preserve"> cadrului normativ pentru aducerea în concordanță cu prevederile </w:t>
            </w:r>
            <w:r>
              <w:rPr>
                <w:rFonts w:ascii="Times New Roman" w:hAnsi="Times New Roman" w:cs="Times New Roman"/>
                <w:lang w:val="ro-RO"/>
              </w:rPr>
              <w:t xml:space="preserve">noii </w:t>
            </w:r>
            <w:r w:rsidRPr="00D758B8">
              <w:rPr>
                <w:rFonts w:ascii="Times New Roman" w:hAnsi="Times New Roman" w:cs="Times New Roman"/>
                <w:lang w:val="ro-RO"/>
              </w:rPr>
              <w:t>Legi privind emisiile industriale</w:t>
            </w:r>
          </w:p>
        </w:tc>
        <w:tc>
          <w:tcPr>
            <w:tcW w:w="2059" w:type="dxa"/>
            <w:gridSpan w:val="4"/>
          </w:tcPr>
          <w:p w:rsidR="00BB6718" w:rsidRPr="00D758B8" w:rsidRDefault="00BB6718" w:rsidP="00AD64A4">
            <w:pPr>
              <w:pStyle w:val="ab"/>
              <w:snapToGrid w:val="0"/>
              <w:spacing w:line="256" w:lineRule="auto"/>
              <w:jc w:val="center"/>
              <w:rPr>
                <w:rFonts w:ascii="Times New Roman" w:hAnsi="Times New Roman" w:cs="Times New Roman"/>
                <w:lang w:val="ro-RO"/>
              </w:rPr>
            </w:pPr>
            <w:r w:rsidRPr="00D758B8">
              <w:rPr>
                <w:rFonts w:ascii="Times New Roman" w:hAnsi="Times New Roman" w:cs="Times New Roman"/>
                <w:lang w:val="ro-RO"/>
              </w:rPr>
              <w:t>Noiembrie 2022</w:t>
            </w:r>
          </w:p>
        </w:tc>
        <w:tc>
          <w:tcPr>
            <w:tcW w:w="2256" w:type="dxa"/>
            <w:gridSpan w:val="4"/>
          </w:tcPr>
          <w:p w:rsidR="00BB6718" w:rsidRPr="00D758B8" w:rsidRDefault="00BB6718" w:rsidP="00AD64A4">
            <w:pPr>
              <w:pStyle w:val="ab"/>
              <w:snapToGrid w:val="0"/>
              <w:spacing w:line="256" w:lineRule="auto"/>
              <w:jc w:val="center"/>
              <w:rPr>
                <w:rFonts w:ascii="Times New Roman" w:hAnsi="Times New Roman" w:cs="Times New Roman"/>
                <w:lang w:val="ro-RO"/>
              </w:rPr>
            </w:pPr>
            <w:r w:rsidRPr="00D758B8">
              <w:rPr>
                <w:rFonts w:ascii="Times New Roman" w:hAnsi="Times New Roman" w:cs="Times New Roman"/>
                <w:lang w:val="ro-RO"/>
              </w:rPr>
              <w:t>Proiect de lege aprobat de Guvern şi remis Parlamentului</w:t>
            </w:r>
          </w:p>
        </w:tc>
        <w:tc>
          <w:tcPr>
            <w:tcW w:w="2041" w:type="dxa"/>
            <w:gridSpan w:val="4"/>
          </w:tcPr>
          <w:p w:rsidR="00BB6718" w:rsidRPr="00D758B8" w:rsidRDefault="00BB6718" w:rsidP="00AD64A4">
            <w:pPr>
              <w:jc w:val="center"/>
              <w:rPr>
                <w:rFonts w:ascii="Times New Roman" w:hAnsi="Times New Roman" w:cs="Times New Roman"/>
                <w:lang w:val="ro-RO"/>
              </w:rPr>
            </w:pPr>
            <w:r w:rsidRPr="00D758B8">
              <w:rPr>
                <w:rFonts w:ascii="Times New Roman" w:hAnsi="Times New Roman" w:cs="Times New Roman"/>
                <w:lang w:val="ro-RO"/>
              </w:rPr>
              <w:t>Ministerul Agriculturii, Dezvoltării Regionale şi Mediului</w:t>
            </w:r>
          </w:p>
        </w:tc>
        <w:tc>
          <w:tcPr>
            <w:tcW w:w="2587" w:type="dxa"/>
          </w:tcPr>
          <w:p w:rsidR="00BB6718" w:rsidRPr="00D758B8" w:rsidRDefault="00BB6718" w:rsidP="00AD64A4">
            <w:pPr>
              <w:rPr>
                <w:rFonts w:ascii="Times New Roman" w:hAnsi="Times New Roman" w:cs="Times New Roman"/>
                <w:i/>
                <w:lang w:val="ro-RO"/>
              </w:rPr>
            </w:pPr>
          </w:p>
        </w:tc>
      </w:tr>
      <w:tr w:rsidR="00BB6718" w:rsidRPr="00D758B8" w:rsidTr="00922FFA">
        <w:trPr>
          <w:trHeight w:val="1288"/>
        </w:trPr>
        <w:tc>
          <w:tcPr>
            <w:tcW w:w="3227" w:type="dxa"/>
            <w:vMerge/>
          </w:tcPr>
          <w:p w:rsidR="00BB6718" w:rsidRPr="00D758B8" w:rsidRDefault="00BB6718" w:rsidP="00AD64A4">
            <w:pPr>
              <w:pStyle w:val="a4"/>
              <w:tabs>
                <w:tab w:val="left" w:pos="0"/>
                <w:tab w:val="left" w:pos="284"/>
                <w:tab w:val="left" w:pos="426"/>
              </w:tabs>
              <w:ind w:left="0"/>
              <w:rPr>
                <w:rFonts w:ascii="Times New Roman" w:hAnsi="Times New Roman" w:cs="Times New Roman"/>
                <w:lang w:val="ro-RO"/>
              </w:rPr>
            </w:pPr>
          </w:p>
        </w:tc>
        <w:tc>
          <w:tcPr>
            <w:tcW w:w="3194" w:type="dxa"/>
            <w:gridSpan w:val="2"/>
          </w:tcPr>
          <w:p w:rsidR="00BB6718" w:rsidRPr="00D758B8" w:rsidRDefault="00BB6718" w:rsidP="006B2659">
            <w:pPr>
              <w:pStyle w:val="a4"/>
              <w:numPr>
                <w:ilvl w:val="2"/>
                <w:numId w:val="37"/>
              </w:numPr>
              <w:tabs>
                <w:tab w:val="left" w:pos="542"/>
                <w:tab w:val="left" w:pos="680"/>
              </w:tabs>
              <w:ind w:left="0" w:firstLine="0"/>
              <w:rPr>
                <w:rFonts w:ascii="Times New Roman" w:hAnsi="Times New Roman" w:cs="Times New Roman"/>
                <w:lang w:val="ro-RO"/>
              </w:rPr>
            </w:pPr>
            <w:r w:rsidRPr="00D758B8">
              <w:rPr>
                <w:rFonts w:ascii="Times New Roman" w:hAnsi="Times New Roman" w:cs="Times New Roman"/>
                <w:lang w:val="ro-RO"/>
              </w:rPr>
              <w:t xml:space="preserve">Elaborarea și aprobarea cadrului normativ secundar pentru implementarea </w:t>
            </w:r>
            <w:r>
              <w:rPr>
                <w:rFonts w:ascii="Times New Roman" w:hAnsi="Times New Roman" w:cs="Times New Roman"/>
                <w:lang w:val="ro-RO"/>
              </w:rPr>
              <w:t xml:space="preserve"> noii </w:t>
            </w:r>
            <w:r w:rsidRPr="00D758B8">
              <w:rPr>
                <w:rFonts w:ascii="Times New Roman" w:hAnsi="Times New Roman" w:cs="Times New Roman"/>
                <w:lang w:val="ro-RO"/>
              </w:rPr>
              <w:t>Legi privind emisiile industriale</w:t>
            </w:r>
          </w:p>
        </w:tc>
        <w:tc>
          <w:tcPr>
            <w:tcW w:w="2059" w:type="dxa"/>
            <w:gridSpan w:val="4"/>
          </w:tcPr>
          <w:p w:rsidR="00BB6718" w:rsidRPr="00D758B8" w:rsidRDefault="00BB6718" w:rsidP="00AD64A4">
            <w:pPr>
              <w:pStyle w:val="ab"/>
              <w:snapToGrid w:val="0"/>
              <w:spacing w:line="256" w:lineRule="auto"/>
              <w:jc w:val="center"/>
              <w:rPr>
                <w:rFonts w:ascii="Times New Roman" w:hAnsi="Times New Roman" w:cs="Times New Roman"/>
                <w:lang w:val="ro-RO"/>
              </w:rPr>
            </w:pPr>
            <w:r w:rsidRPr="00D758B8">
              <w:rPr>
                <w:rFonts w:ascii="Times New Roman" w:hAnsi="Times New Roman" w:cs="Times New Roman"/>
                <w:lang w:val="ro-RO"/>
              </w:rPr>
              <w:t>Noiembrie 2022</w:t>
            </w:r>
          </w:p>
        </w:tc>
        <w:tc>
          <w:tcPr>
            <w:tcW w:w="2256" w:type="dxa"/>
            <w:gridSpan w:val="4"/>
          </w:tcPr>
          <w:p w:rsidR="00BB6718" w:rsidRPr="00D758B8" w:rsidRDefault="00BB6718" w:rsidP="00AD64A4">
            <w:pPr>
              <w:pStyle w:val="ab"/>
              <w:snapToGrid w:val="0"/>
              <w:spacing w:line="256" w:lineRule="auto"/>
              <w:jc w:val="center"/>
              <w:rPr>
                <w:rFonts w:ascii="Times New Roman" w:hAnsi="Times New Roman" w:cs="Times New Roman"/>
                <w:lang w:val="ro-RO"/>
              </w:rPr>
            </w:pPr>
            <w:r w:rsidRPr="00D758B8">
              <w:rPr>
                <w:rFonts w:ascii="Times New Roman" w:hAnsi="Times New Roman" w:cs="Times New Roman"/>
                <w:lang w:val="ro-RO"/>
              </w:rPr>
              <w:t>Hotărîri de Guvern aprobate</w:t>
            </w:r>
          </w:p>
        </w:tc>
        <w:tc>
          <w:tcPr>
            <w:tcW w:w="2041" w:type="dxa"/>
            <w:gridSpan w:val="4"/>
          </w:tcPr>
          <w:p w:rsidR="00BB6718" w:rsidRPr="00D758B8" w:rsidRDefault="00BB6718" w:rsidP="00AD64A4">
            <w:pPr>
              <w:jc w:val="center"/>
              <w:rPr>
                <w:rFonts w:ascii="Times New Roman" w:hAnsi="Times New Roman" w:cs="Times New Roman"/>
                <w:lang w:val="ro-RO"/>
              </w:rPr>
            </w:pPr>
            <w:r w:rsidRPr="00D758B8">
              <w:rPr>
                <w:rFonts w:ascii="Times New Roman" w:hAnsi="Times New Roman" w:cs="Times New Roman"/>
                <w:lang w:val="ro-RO"/>
              </w:rPr>
              <w:t>Ministerul Agriculturii, Dezvoltării Regionale şi Mediului</w:t>
            </w:r>
          </w:p>
        </w:tc>
        <w:tc>
          <w:tcPr>
            <w:tcW w:w="2587" w:type="dxa"/>
          </w:tcPr>
          <w:p w:rsidR="00BB6718" w:rsidRPr="00D758B8" w:rsidRDefault="00BB6718" w:rsidP="00AD64A4">
            <w:pPr>
              <w:rPr>
                <w:rFonts w:ascii="Times New Roman" w:hAnsi="Times New Roman" w:cs="Times New Roman"/>
                <w:i/>
                <w:lang w:val="ro-RO"/>
              </w:rPr>
            </w:pPr>
          </w:p>
        </w:tc>
      </w:tr>
      <w:tr w:rsidR="007F34BE" w:rsidRPr="00D758B8" w:rsidTr="00922FFA">
        <w:tc>
          <w:tcPr>
            <w:tcW w:w="3227" w:type="dxa"/>
            <w:vMerge/>
          </w:tcPr>
          <w:p w:rsidR="007F34BE" w:rsidRPr="00D758B8" w:rsidRDefault="007F34BE" w:rsidP="00AD64A4">
            <w:pPr>
              <w:pStyle w:val="a4"/>
              <w:tabs>
                <w:tab w:val="left" w:pos="0"/>
                <w:tab w:val="left" w:pos="284"/>
                <w:tab w:val="left" w:pos="426"/>
              </w:tabs>
              <w:ind w:left="0"/>
              <w:rPr>
                <w:rFonts w:ascii="Times New Roman" w:hAnsi="Times New Roman" w:cs="Times New Roman"/>
                <w:lang w:val="ro-RO"/>
              </w:rPr>
            </w:pPr>
          </w:p>
        </w:tc>
        <w:tc>
          <w:tcPr>
            <w:tcW w:w="3194" w:type="dxa"/>
            <w:gridSpan w:val="2"/>
          </w:tcPr>
          <w:p w:rsidR="007F34BE" w:rsidRPr="00D758B8" w:rsidRDefault="007F34BE" w:rsidP="006B2659">
            <w:pPr>
              <w:pStyle w:val="a4"/>
              <w:numPr>
                <w:ilvl w:val="2"/>
                <w:numId w:val="37"/>
              </w:numPr>
              <w:tabs>
                <w:tab w:val="left" w:pos="542"/>
                <w:tab w:val="left" w:pos="680"/>
              </w:tabs>
              <w:ind w:left="0" w:firstLine="0"/>
              <w:rPr>
                <w:rFonts w:ascii="Times New Roman" w:hAnsi="Times New Roman" w:cs="Times New Roman"/>
                <w:lang w:val="ro-RO"/>
              </w:rPr>
            </w:pPr>
            <w:r w:rsidRPr="00D758B8">
              <w:rPr>
                <w:rFonts w:ascii="Times New Roman" w:hAnsi="Times New Roman" w:cs="Times New Roman"/>
                <w:lang w:val="ro-RO"/>
              </w:rPr>
              <w:t xml:space="preserve">Elaborarea și aprobarea Regulamentului  privind etichetarea ecologică </w:t>
            </w:r>
            <w:r w:rsidRPr="00D758B8">
              <w:rPr>
                <w:rFonts w:ascii="Times New Roman" w:hAnsi="Times New Roman" w:cs="Times New Roman"/>
                <w:bCs/>
                <w:lang w:val="ro-RO"/>
              </w:rPr>
              <w:t>a produselor obținute din resurse naturale</w:t>
            </w:r>
          </w:p>
        </w:tc>
        <w:tc>
          <w:tcPr>
            <w:tcW w:w="2059" w:type="dxa"/>
            <w:gridSpan w:val="4"/>
          </w:tcPr>
          <w:p w:rsidR="007F34BE" w:rsidRPr="00D758B8" w:rsidRDefault="007F34BE" w:rsidP="00AD64A4">
            <w:pPr>
              <w:pStyle w:val="ab"/>
              <w:snapToGrid w:val="0"/>
              <w:spacing w:line="256" w:lineRule="auto"/>
              <w:jc w:val="center"/>
              <w:rPr>
                <w:rFonts w:ascii="Times New Roman" w:hAnsi="Times New Roman" w:cs="Times New Roman"/>
                <w:lang w:val="ro-RO"/>
              </w:rPr>
            </w:pPr>
            <w:r w:rsidRPr="00D758B8">
              <w:rPr>
                <w:rFonts w:ascii="Times New Roman" w:hAnsi="Times New Roman" w:cs="Times New Roman"/>
                <w:lang w:val="ro-RO"/>
              </w:rPr>
              <w:t>Noiembrie 2022</w:t>
            </w:r>
          </w:p>
        </w:tc>
        <w:tc>
          <w:tcPr>
            <w:tcW w:w="2256" w:type="dxa"/>
            <w:gridSpan w:val="4"/>
          </w:tcPr>
          <w:p w:rsidR="007F34BE" w:rsidRPr="00D758B8" w:rsidRDefault="007F34BE" w:rsidP="00AD64A4">
            <w:pPr>
              <w:pStyle w:val="ab"/>
              <w:snapToGrid w:val="0"/>
              <w:spacing w:line="256" w:lineRule="auto"/>
              <w:jc w:val="center"/>
              <w:rPr>
                <w:rFonts w:ascii="Times New Roman" w:hAnsi="Times New Roman" w:cs="Times New Roman"/>
                <w:lang w:val="ro-RO"/>
              </w:rPr>
            </w:pPr>
            <w:r w:rsidRPr="00D758B8">
              <w:rPr>
                <w:rFonts w:ascii="Times New Roman" w:hAnsi="Times New Roman" w:cs="Times New Roman"/>
                <w:lang w:val="ro-RO"/>
              </w:rPr>
              <w:t>Hotărîri de Guvern aprobate</w:t>
            </w:r>
          </w:p>
        </w:tc>
        <w:tc>
          <w:tcPr>
            <w:tcW w:w="2041" w:type="dxa"/>
            <w:gridSpan w:val="4"/>
          </w:tcPr>
          <w:p w:rsidR="007F34BE" w:rsidRPr="00D758B8" w:rsidRDefault="007F34BE" w:rsidP="00AD64A4">
            <w:pPr>
              <w:jc w:val="center"/>
              <w:rPr>
                <w:rFonts w:ascii="Times New Roman" w:hAnsi="Times New Roman" w:cs="Times New Roman"/>
                <w:lang w:val="ro-RO"/>
              </w:rPr>
            </w:pPr>
            <w:r w:rsidRPr="00D758B8">
              <w:rPr>
                <w:rFonts w:ascii="Times New Roman" w:hAnsi="Times New Roman" w:cs="Times New Roman"/>
                <w:lang w:val="ro-RO"/>
              </w:rPr>
              <w:t>Ministerul Agriculturii, Dezvoltării Regionale şi Mediului</w:t>
            </w:r>
          </w:p>
        </w:tc>
        <w:tc>
          <w:tcPr>
            <w:tcW w:w="2587" w:type="dxa"/>
          </w:tcPr>
          <w:p w:rsidR="007F34BE" w:rsidRDefault="007F34BE" w:rsidP="00017348">
            <w:pPr>
              <w:rPr>
                <w:rFonts w:ascii="Times New Roman" w:hAnsi="Times New Roman" w:cs="Times New Roman"/>
                <w:i/>
                <w:lang w:val="ro-RO"/>
              </w:rPr>
            </w:pPr>
            <w:r>
              <w:rPr>
                <w:rFonts w:ascii="Times New Roman" w:hAnsi="Times New Roman" w:cs="Times New Roman"/>
                <w:i/>
                <w:lang w:val="ro-RO"/>
              </w:rPr>
              <w:t xml:space="preserve">Acordul de Asociere,  </w:t>
            </w:r>
          </w:p>
          <w:p w:rsidR="007F34BE" w:rsidRDefault="007F34BE" w:rsidP="00017348">
            <w:pPr>
              <w:rPr>
                <w:rFonts w:ascii="Times New Roman" w:hAnsi="Times New Roman" w:cs="Times New Roman"/>
                <w:i/>
                <w:lang w:val="ro-RO"/>
              </w:rPr>
            </w:pPr>
            <w:r>
              <w:rPr>
                <w:rFonts w:ascii="Times New Roman" w:hAnsi="Times New Roman" w:cs="Times New Roman"/>
                <w:i/>
                <w:lang w:val="ro-RO"/>
              </w:rPr>
              <w:t>Art. 375, lit. (f)</w:t>
            </w:r>
          </w:p>
          <w:p w:rsidR="007F34BE" w:rsidRPr="00D758B8" w:rsidRDefault="007F34BE" w:rsidP="00017348">
            <w:pPr>
              <w:rPr>
                <w:rFonts w:ascii="Times New Roman" w:hAnsi="Times New Roman" w:cs="Times New Roman"/>
                <w:i/>
                <w:lang w:val="ro-RO"/>
              </w:rPr>
            </w:pPr>
            <w:r w:rsidRPr="00D758B8">
              <w:rPr>
                <w:rFonts w:ascii="Times New Roman" w:hAnsi="Times New Roman" w:cs="Times New Roman"/>
                <w:i/>
                <w:lang w:val="ro-RO"/>
              </w:rPr>
              <w:t>Transpune:</w:t>
            </w:r>
          </w:p>
          <w:p w:rsidR="007F34BE" w:rsidRPr="00D758B8" w:rsidRDefault="007F34BE" w:rsidP="00017348">
            <w:pPr>
              <w:rPr>
                <w:rFonts w:ascii="Times New Roman" w:hAnsi="Times New Roman" w:cs="Times New Roman"/>
                <w:i/>
                <w:lang w:val="ro-RO"/>
              </w:rPr>
            </w:pPr>
            <w:r w:rsidRPr="00D758B8">
              <w:rPr>
                <w:rFonts w:ascii="Times New Roman" w:hAnsi="Times New Roman" w:cs="Times New Roman"/>
                <w:i/>
                <w:lang w:val="ro-RO"/>
              </w:rPr>
              <w:t xml:space="preserve">Regulamentul nr.66/2010 </w:t>
            </w:r>
          </w:p>
        </w:tc>
      </w:tr>
      <w:tr w:rsidR="00BB6718" w:rsidRPr="00D758B8" w:rsidTr="00922FFA">
        <w:tc>
          <w:tcPr>
            <w:tcW w:w="3227" w:type="dxa"/>
            <w:vMerge/>
          </w:tcPr>
          <w:p w:rsidR="00BB6718" w:rsidRPr="00D758B8" w:rsidRDefault="00BB6718" w:rsidP="00AD64A4">
            <w:pPr>
              <w:pStyle w:val="a4"/>
              <w:tabs>
                <w:tab w:val="left" w:pos="0"/>
                <w:tab w:val="left" w:pos="284"/>
                <w:tab w:val="left" w:pos="426"/>
              </w:tabs>
              <w:ind w:left="0"/>
              <w:rPr>
                <w:rFonts w:ascii="Times New Roman" w:hAnsi="Times New Roman" w:cs="Times New Roman"/>
                <w:lang w:val="ro-RO"/>
              </w:rPr>
            </w:pPr>
          </w:p>
        </w:tc>
        <w:tc>
          <w:tcPr>
            <w:tcW w:w="3194" w:type="dxa"/>
            <w:gridSpan w:val="2"/>
          </w:tcPr>
          <w:p w:rsidR="00BB6718" w:rsidRPr="00D758B8" w:rsidRDefault="00BB6718" w:rsidP="006B2659">
            <w:pPr>
              <w:pStyle w:val="a4"/>
              <w:numPr>
                <w:ilvl w:val="2"/>
                <w:numId w:val="37"/>
              </w:numPr>
              <w:tabs>
                <w:tab w:val="left" w:pos="542"/>
                <w:tab w:val="left" w:pos="680"/>
              </w:tabs>
              <w:ind w:left="0" w:firstLine="0"/>
              <w:rPr>
                <w:rFonts w:ascii="Times New Roman" w:hAnsi="Times New Roman" w:cs="Times New Roman"/>
                <w:lang w:val="ro-RO"/>
              </w:rPr>
            </w:pPr>
            <w:r w:rsidRPr="00D758B8">
              <w:rPr>
                <w:rFonts w:ascii="Times New Roman" w:hAnsi="Times New Roman" w:cs="Times New Roman"/>
                <w:lang w:val="ro-RO"/>
              </w:rPr>
              <w:t xml:space="preserve">Elaborarea și aprobarea proiectului Legii privind modificare a unor acte </w:t>
            </w:r>
            <w:r w:rsidRPr="00D758B8">
              <w:rPr>
                <w:rFonts w:ascii="Times New Roman" w:hAnsi="Times New Roman" w:cs="Times New Roman"/>
                <w:lang w:val="ro-RO"/>
              </w:rPr>
              <w:lastRenderedPageBreak/>
              <w:t xml:space="preserve">legislative, (Legea nr. 86/2014, Legea nr. 851/1996, </w:t>
            </w:r>
            <w:r>
              <w:rPr>
                <w:rFonts w:ascii="Times New Roman" w:hAnsi="Times New Roman" w:cs="Times New Roman"/>
                <w:lang w:val="ro-RO"/>
              </w:rPr>
              <w:t>Legea nr. 11/2017</w:t>
            </w:r>
            <w:r w:rsidRPr="00D758B8">
              <w:rPr>
                <w:rFonts w:ascii="Times New Roman" w:hAnsi="Times New Roman" w:cs="Times New Roman"/>
                <w:lang w:val="ro-RO"/>
              </w:rPr>
              <w:t>)</w:t>
            </w:r>
          </w:p>
        </w:tc>
        <w:tc>
          <w:tcPr>
            <w:tcW w:w="2059" w:type="dxa"/>
            <w:gridSpan w:val="4"/>
          </w:tcPr>
          <w:p w:rsidR="00BB6718" w:rsidRPr="00D758B8" w:rsidRDefault="00BB6718" w:rsidP="00AD64A4">
            <w:pPr>
              <w:pStyle w:val="ab"/>
              <w:snapToGrid w:val="0"/>
              <w:spacing w:line="256" w:lineRule="auto"/>
              <w:jc w:val="center"/>
              <w:rPr>
                <w:rFonts w:ascii="Times New Roman" w:hAnsi="Times New Roman" w:cs="Times New Roman"/>
                <w:lang w:val="ro-RO"/>
              </w:rPr>
            </w:pPr>
            <w:r w:rsidRPr="00D758B8">
              <w:rPr>
                <w:rFonts w:ascii="Times New Roman" w:hAnsi="Times New Roman" w:cs="Times New Roman"/>
                <w:bCs/>
                <w:shd w:val="clear" w:color="auto" w:fill="FFFFFF"/>
                <w:lang w:val="ro-RO"/>
              </w:rPr>
              <w:lastRenderedPageBreak/>
              <w:t>Octombrie 2021</w:t>
            </w:r>
          </w:p>
        </w:tc>
        <w:tc>
          <w:tcPr>
            <w:tcW w:w="2256" w:type="dxa"/>
            <w:gridSpan w:val="4"/>
          </w:tcPr>
          <w:p w:rsidR="00BB6718" w:rsidRPr="00D758B8" w:rsidRDefault="00BB6718" w:rsidP="00AD64A4">
            <w:pPr>
              <w:pStyle w:val="ab"/>
              <w:snapToGrid w:val="0"/>
              <w:spacing w:line="256" w:lineRule="auto"/>
              <w:jc w:val="center"/>
              <w:rPr>
                <w:rFonts w:ascii="Times New Roman" w:hAnsi="Times New Roman" w:cs="Times New Roman"/>
                <w:lang w:val="ro-RO"/>
              </w:rPr>
            </w:pPr>
            <w:r w:rsidRPr="00D758B8">
              <w:rPr>
                <w:rFonts w:ascii="Times New Roman" w:hAnsi="Times New Roman" w:cs="Times New Roman"/>
                <w:lang w:val="ro-RO"/>
              </w:rPr>
              <w:t>Proiect de lege aprobat de Guvern şi remis Parlamentului</w:t>
            </w:r>
          </w:p>
        </w:tc>
        <w:tc>
          <w:tcPr>
            <w:tcW w:w="2041" w:type="dxa"/>
            <w:gridSpan w:val="4"/>
          </w:tcPr>
          <w:p w:rsidR="00BB6718" w:rsidRPr="00D758B8" w:rsidRDefault="00BB6718" w:rsidP="00AD64A4">
            <w:pPr>
              <w:jc w:val="center"/>
              <w:rPr>
                <w:rFonts w:ascii="Times New Roman" w:hAnsi="Times New Roman" w:cs="Times New Roman"/>
                <w:lang w:val="ro-RO"/>
              </w:rPr>
            </w:pPr>
            <w:r w:rsidRPr="00D758B8">
              <w:rPr>
                <w:rFonts w:ascii="Times New Roman" w:hAnsi="Times New Roman" w:cs="Times New Roman"/>
                <w:lang w:val="ro-RO"/>
              </w:rPr>
              <w:t xml:space="preserve">Ministerul Agriculturii, Dezvoltării </w:t>
            </w:r>
            <w:r w:rsidRPr="00D758B8">
              <w:rPr>
                <w:rFonts w:ascii="Times New Roman" w:hAnsi="Times New Roman" w:cs="Times New Roman"/>
                <w:lang w:val="ro-RO"/>
              </w:rPr>
              <w:lastRenderedPageBreak/>
              <w:t>Regionale şi Mediului</w:t>
            </w:r>
          </w:p>
        </w:tc>
        <w:tc>
          <w:tcPr>
            <w:tcW w:w="2587" w:type="dxa"/>
          </w:tcPr>
          <w:p w:rsidR="00BB6718" w:rsidRPr="00D758B8" w:rsidRDefault="00BB6718" w:rsidP="00AD64A4">
            <w:pPr>
              <w:rPr>
                <w:rFonts w:ascii="Times New Roman" w:hAnsi="Times New Roman" w:cs="Times New Roman"/>
                <w:i/>
                <w:lang w:val="ro-RO"/>
              </w:rPr>
            </w:pPr>
          </w:p>
        </w:tc>
      </w:tr>
      <w:tr w:rsidR="007F34BE" w:rsidRPr="00D758B8" w:rsidTr="00922FFA">
        <w:tc>
          <w:tcPr>
            <w:tcW w:w="3227" w:type="dxa"/>
            <w:vMerge w:val="restart"/>
          </w:tcPr>
          <w:p w:rsidR="007F34BE" w:rsidRPr="00D758B8" w:rsidRDefault="007F34BE" w:rsidP="006B2659">
            <w:pPr>
              <w:pStyle w:val="a4"/>
              <w:numPr>
                <w:ilvl w:val="1"/>
                <w:numId w:val="37"/>
              </w:numPr>
              <w:tabs>
                <w:tab w:val="left" w:pos="0"/>
                <w:tab w:val="left" w:pos="284"/>
                <w:tab w:val="left" w:pos="426"/>
              </w:tabs>
              <w:ind w:left="0" w:firstLine="0"/>
              <w:rPr>
                <w:rFonts w:ascii="Times New Roman" w:hAnsi="Times New Roman" w:cs="Times New Roman"/>
                <w:lang w:val="ro-RO"/>
              </w:rPr>
            </w:pPr>
            <w:r w:rsidRPr="00D758B8">
              <w:rPr>
                <w:rFonts w:ascii="Times New Roman" w:hAnsi="Times New Roman" w:cs="Times New Roman"/>
                <w:lang w:val="ro-RO"/>
              </w:rPr>
              <w:lastRenderedPageBreak/>
              <w:t>Gestionarea eficientă și cercetarea subsolului</w:t>
            </w:r>
          </w:p>
        </w:tc>
        <w:tc>
          <w:tcPr>
            <w:tcW w:w="3194" w:type="dxa"/>
            <w:gridSpan w:val="2"/>
          </w:tcPr>
          <w:p w:rsidR="007F34BE" w:rsidRPr="00D758B8" w:rsidRDefault="007F34BE" w:rsidP="006B2659">
            <w:pPr>
              <w:pStyle w:val="a4"/>
              <w:numPr>
                <w:ilvl w:val="2"/>
                <w:numId w:val="37"/>
              </w:numPr>
              <w:tabs>
                <w:tab w:val="left" w:pos="542"/>
                <w:tab w:val="left" w:pos="680"/>
              </w:tabs>
              <w:ind w:left="0" w:firstLine="0"/>
              <w:rPr>
                <w:rFonts w:ascii="Times New Roman" w:hAnsi="Times New Roman" w:cs="Times New Roman"/>
                <w:lang w:val="ro-RO"/>
              </w:rPr>
            </w:pPr>
            <w:r w:rsidRPr="00D758B8">
              <w:rPr>
                <w:rFonts w:ascii="Times New Roman" w:hAnsi="Times New Roman" w:cs="Times New Roman"/>
                <w:lang w:val="ro-RO"/>
              </w:rPr>
              <w:t>Elaborarea și aprobarea proiectului de lege pentru modificarea Codului subsolului nr. 3/2009</w:t>
            </w:r>
          </w:p>
        </w:tc>
        <w:tc>
          <w:tcPr>
            <w:tcW w:w="2059" w:type="dxa"/>
            <w:gridSpan w:val="4"/>
          </w:tcPr>
          <w:p w:rsidR="007F34BE" w:rsidRPr="00D758B8" w:rsidRDefault="007F34BE" w:rsidP="00AD64A4">
            <w:pPr>
              <w:jc w:val="center"/>
              <w:rPr>
                <w:rFonts w:ascii="Times New Roman" w:hAnsi="Times New Roman" w:cs="Times New Roman"/>
                <w:lang w:val="ro-RO"/>
              </w:rPr>
            </w:pPr>
            <w:r w:rsidRPr="00D758B8">
              <w:rPr>
                <w:rFonts w:ascii="Times New Roman" w:hAnsi="Times New Roman" w:cs="Times New Roman"/>
                <w:lang w:val="ro-RO"/>
              </w:rPr>
              <w:t>Septembrie 2020</w:t>
            </w:r>
          </w:p>
        </w:tc>
        <w:tc>
          <w:tcPr>
            <w:tcW w:w="2256" w:type="dxa"/>
            <w:gridSpan w:val="4"/>
          </w:tcPr>
          <w:p w:rsidR="007F34BE" w:rsidRPr="00D758B8" w:rsidRDefault="007F34BE" w:rsidP="00AD64A4">
            <w:pPr>
              <w:jc w:val="center"/>
              <w:rPr>
                <w:rFonts w:ascii="Times New Roman" w:hAnsi="Times New Roman" w:cs="Times New Roman"/>
                <w:lang w:val="ro-RO"/>
              </w:rPr>
            </w:pPr>
            <w:r w:rsidRPr="00D758B8">
              <w:rPr>
                <w:rFonts w:ascii="Times New Roman" w:hAnsi="Times New Roman" w:cs="Times New Roman"/>
                <w:lang w:val="ro-RO"/>
              </w:rPr>
              <w:t>Proiect de lege aprobat de Guvern şi remis Parlamentului</w:t>
            </w:r>
          </w:p>
        </w:tc>
        <w:tc>
          <w:tcPr>
            <w:tcW w:w="2041" w:type="dxa"/>
            <w:gridSpan w:val="4"/>
          </w:tcPr>
          <w:p w:rsidR="007F34BE" w:rsidRPr="00D758B8" w:rsidRDefault="007F34BE" w:rsidP="00AD64A4">
            <w:pPr>
              <w:jc w:val="center"/>
              <w:rPr>
                <w:rFonts w:ascii="Times New Roman" w:hAnsi="Times New Roman" w:cs="Times New Roman"/>
                <w:lang w:val="ro-RO"/>
              </w:rPr>
            </w:pPr>
            <w:r w:rsidRPr="00D758B8">
              <w:rPr>
                <w:rFonts w:ascii="Times New Roman" w:hAnsi="Times New Roman" w:cs="Times New Roman"/>
                <w:lang w:val="ro-RO"/>
              </w:rPr>
              <w:t>Ministerul Agriculturii, De</w:t>
            </w:r>
            <w:r>
              <w:rPr>
                <w:rFonts w:ascii="Times New Roman" w:hAnsi="Times New Roman" w:cs="Times New Roman"/>
                <w:lang w:val="ro-RO"/>
              </w:rPr>
              <w:t>zvoltării Regionale şi Mediului;</w:t>
            </w:r>
          </w:p>
          <w:p w:rsidR="007F34BE" w:rsidRPr="00D758B8" w:rsidRDefault="007F34BE" w:rsidP="00AD64A4">
            <w:pPr>
              <w:jc w:val="center"/>
              <w:rPr>
                <w:rFonts w:ascii="Times New Roman" w:hAnsi="Times New Roman" w:cs="Times New Roman"/>
                <w:lang w:val="ro-RO"/>
              </w:rPr>
            </w:pPr>
            <w:r w:rsidRPr="00D758B8">
              <w:rPr>
                <w:rFonts w:ascii="Times New Roman" w:hAnsi="Times New Roman" w:cs="Times New Roman"/>
                <w:lang w:val="ro-RO"/>
              </w:rPr>
              <w:t>Agenția pent</w:t>
            </w:r>
            <w:r>
              <w:rPr>
                <w:rFonts w:ascii="Times New Roman" w:hAnsi="Times New Roman" w:cs="Times New Roman"/>
                <w:lang w:val="ro-RO"/>
              </w:rPr>
              <w:t>ru Geologie și Resurse Minerale;</w:t>
            </w:r>
          </w:p>
          <w:p w:rsidR="007F34BE" w:rsidRPr="00D758B8" w:rsidRDefault="007F34BE" w:rsidP="00AD64A4">
            <w:pPr>
              <w:jc w:val="center"/>
              <w:rPr>
                <w:rFonts w:ascii="Times New Roman" w:hAnsi="Times New Roman" w:cs="Times New Roman"/>
                <w:lang w:val="ro-RO"/>
              </w:rPr>
            </w:pPr>
            <w:r w:rsidRPr="00D758B8">
              <w:rPr>
                <w:rFonts w:ascii="Times New Roman" w:hAnsi="Times New Roman" w:cs="Times New Roman"/>
                <w:lang w:val="ro-RO"/>
              </w:rPr>
              <w:t>Inspectoratul pentru Protecția Mediului</w:t>
            </w:r>
          </w:p>
        </w:tc>
        <w:tc>
          <w:tcPr>
            <w:tcW w:w="2587" w:type="dxa"/>
          </w:tcPr>
          <w:p w:rsidR="007F34BE" w:rsidRDefault="007F34BE" w:rsidP="00017348">
            <w:pPr>
              <w:rPr>
                <w:rFonts w:ascii="Times New Roman" w:hAnsi="Times New Roman" w:cs="Times New Roman"/>
                <w:i/>
              </w:rPr>
            </w:pPr>
            <w:r w:rsidRPr="00D758B8">
              <w:rPr>
                <w:rFonts w:ascii="Times New Roman" w:hAnsi="Times New Roman" w:cs="Times New Roman"/>
                <w:i/>
                <w:lang w:val="ro-RO"/>
              </w:rPr>
              <w:t>Acordul de Asociere, Anexa XI,</w:t>
            </w:r>
            <w:r>
              <w:rPr>
                <w:rFonts w:ascii="Times New Roman" w:hAnsi="Times New Roman" w:cs="Times New Roman"/>
                <w:i/>
              </w:rPr>
              <w:t xml:space="preserve"> </w:t>
            </w:r>
          </w:p>
          <w:p w:rsidR="007F34BE" w:rsidRPr="00D758B8" w:rsidRDefault="007F34BE" w:rsidP="00017348">
            <w:pPr>
              <w:rPr>
                <w:rFonts w:ascii="Times New Roman" w:hAnsi="Times New Roman" w:cs="Times New Roman"/>
                <w:i/>
                <w:lang w:val="ro-RO"/>
              </w:rPr>
            </w:pPr>
            <w:r>
              <w:rPr>
                <w:rFonts w:ascii="Times New Roman" w:hAnsi="Times New Roman" w:cs="Times New Roman"/>
                <w:i/>
              </w:rPr>
              <w:t>Termen de implementare</w:t>
            </w:r>
            <w:r w:rsidRPr="00D758B8">
              <w:rPr>
                <w:rFonts w:ascii="Times New Roman" w:hAnsi="Times New Roman" w:cs="Times New Roman"/>
                <w:i/>
                <w:lang w:val="ro-RO"/>
              </w:rPr>
              <w:t>:</w:t>
            </w:r>
          </w:p>
          <w:p w:rsidR="007F34BE" w:rsidRPr="00D758B8" w:rsidRDefault="007F34BE" w:rsidP="00017348">
            <w:pPr>
              <w:rPr>
                <w:rFonts w:ascii="Times New Roman" w:hAnsi="Times New Roman" w:cs="Times New Roman"/>
                <w:i/>
                <w:lang w:val="ro-RO"/>
              </w:rPr>
            </w:pPr>
            <w:r w:rsidRPr="00D758B8">
              <w:rPr>
                <w:rFonts w:ascii="Times New Roman" w:hAnsi="Times New Roman" w:cs="Times New Roman"/>
                <w:i/>
                <w:lang w:val="ro-RO"/>
              </w:rPr>
              <w:t>Transpune:</w:t>
            </w:r>
          </w:p>
          <w:p w:rsidR="007F34BE" w:rsidRPr="00D758B8" w:rsidRDefault="007F34BE" w:rsidP="00017348">
            <w:pPr>
              <w:rPr>
                <w:rFonts w:ascii="Times New Roman" w:hAnsi="Times New Roman" w:cs="Times New Roman"/>
                <w:lang w:val="ro-RO"/>
              </w:rPr>
            </w:pPr>
            <w:r w:rsidRPr="00D758B8">
              <w:rPr>
                <w:rFonts w:ascii="Times New Roman" w:hAnsi="Times New Roman" w:cs="Times New Roman"/>
                <w:i/>
                <w:lang w:val="ro-RO"/>
              </w:rPr>
              <w:t>Directiva 2006/21/CE (2016, 2018)</w:t>
            </w:r>
          </w:p>
        </w:tc>
      </w:tr>
      <w:tr w:rsidR="00BB6718" w:rsidRPr="00D758B8" w:rsidTr="00922FFA">
        <w:tc>
          <w:tcPr>
            <w:tcW w:w="3227" w:type="dxa"/>
            <w:vMerge/>
          </w:tcPr>
          <w:p w:rsidR="00BB6718" w:rsidRPr="00D758B8" w:rsidRDefault="00BB6718" w:rsidP="006B2659">
            <w:pPr>
              <w:pStyle w:val="a4"/>
              <w:numPr>
                <w:ilvl w:val="1"/>
                <w:numId w:val="37"/>
              </w:numPr>
              <w:tabs>
                <w:tab w:val="left" w:pos="0"/>
                <w:tab w:val="left" w:pos="284"/>
                <w:tab w:val="left" w:pos="426"/>
              </w:tabs>
              <w:ind w:left="0" w:firstLine="0"/>
              <w:rPr>
                <w:rFonts w:ascii="Times New Roman" w:hAnsi="Times New Roman" w:cs="Times New Roman"/>
                <w:lang w:val="ro-RO"/>
              </w:rPr>
            </w:pPr>
          </w:p>
        </w:tc>
        <w:tc>
          <w:tcPr>
            <w:tcW w:w="3194" w:type="dxa"/>
            <w:gridSpan w:val="2"/>
          </w:tcPr>
          <w:p w:rsidR="00BB6718" w:rsidRPr="00D758B8" w:rsidRDefault="00BB6718" w:rsidP="006B2659">
            <w:pPr>
              <w:pStyle w:val="a4"/>
              <w:numPr>
                <w:ilvl w:val="2"/>
                <w:numId w:val="37"/>
              </w:numPr>
              <w:tabs>
                <w:tab w:val="left" w:pos="542"/>
                <w:tab w:val="left" w:pos="680"/>
              </w:tabs>
              <w:ind w:left="0" w:firstLine="0"/>
              <w:rPr>
                <w:rFonts w:ascii="Times New Roman" w:hAnsi="Times New Roman" w:cs="Times New Roman"/>
                <w:lang w:val="ro-RO"/>
              </w:rPr>
            </w:pPr>
            <w:r w:rsidRPr="00D758B8">
              <w:rPr>
                <w:rFonts w:ascii="Times New Roman" w:hAnsi="Times New Roman" w:cs="Times New Roman"/>
                <w:lang w:val="ro-RO"/>
              </w:rPr>
              <w:t>Elaborarea și aprobarea Regulamentului privind modul de efectuare a expertizei de stat a informației geologice cu privire la subsol</w:t>
            </w:r>
          </w:p>
        </w:tc>
        <w:tc>
          <w:tcPr>
            <w:tcW w:w="2059" w:type="dxa"/>
            <w:gridSpan w:val="4"/>
          </w:tcPr>
          <w:p w:rsidR="00BB6718" w:rsidRPr="00D758B8" w:rsidRDefault="00BB6718" w:rsidP="00AD64A4">
            <w:pPr>
              <w:jc w:val="center"/>
              <w:rPr>
                <w:rFonts w:ascii="Times New Roman" w:hAnsi="Times New Roman" w:cs="Times New Roman"/>
                <w:lang w:val="ro-RO"/>
              </w:rPr>
            </w:pPr>
            <w:r w:rsidRPr="00D758B8">
              <w:rPr>
                <w:rFonts w:ascii="Times New Roman" w:hAnsi="Times New Roman" w:cs="Times New Roman"/>
                <w:lang w:val="ro-RO"/>
              </w:rPr>
              <w:t>Iunie 2021</w:t>
            </w:r>
          </w:p>
        </w:tc>
        <w:tc>
          <w:tcPr>
            <w:tcW w:w="2256" w:type="dxa"/>
            <w:gridSpan w:val="4"/>
          </w:tcPr>
          <w:p w:rsidR="00BB6718" w:rsidRPr="00D758B8" w:rsidRDefault="00BB6718" w:rsidP="00AD64A4">
            <w:pPr>
              <w:jc w:val="center"/>
              <w:rPr>
                <w:rFonts w:ascii="Times New Roman" w:hAnsi="Times New Roman" w:cs="Times New Roman"/>
                <w:lang w:val="ro-RO"/>
              </w:rPr>
            </w:pPr>
            <w:r w:rsidRPr="00D758B8">
              <w:rPr>
                <w:rFonts w:ascii="Times New Roman" w:hAnsi="Times New Roman" w:cs="Times New Roman"/>
                <w:lang w:val="ro-RO"/>
              </w:rPr>
              <w:t>Hotărîre de Guvern aprobată</w:t>
            </w:r>
          </w:p>
        </w:tc>
        <w:tc>
          <w:tcPr>
            <w:tcW w:w="2041" w:type="dxa"/>
            <w:gridSpan w:val="4"/>
          </w:tcPr>
          <w:p w:rsidR="00BB6718" w:rsidRPr="00D758B8" w:rsidRDefault="00BB6718" w:rsidP="00AD64A4">
            <w:pPr>
              <w:jc w:val="center"/>
              <w:rPr>
                <w:rFonts w:ascii="Times New Roman" w:hAnsi="Times New Roman" w:cs="Times New Roman"/>
                <w:lang w:val="ro-RO"/>
              </w:rPr>
            </w:pPr>
            <w:r w:rsidRPr="00D758B8">
              <w:rPr>
                <w:rFonts w:ascii="Times New Roman" w:hAnsi="Times New Roman" w:cs="Times New Roman"/>
                <w:lang w:val="ro-RO"/>
              </w:rPr>
              <w:t>Ministerul Agriculturii, De</w:t>
            </w:r>
            <w:r>
              <w:rPr>
                <w:rFonts w:ascii="Times New Roman" w:hAnsi="Times New Roman" w:cs="Times New Roman"/>
                <w:lang w:val="ro-RO"/>
              </w:rPr>
              <w:t>zvoltării Regionale şi Mediului;</w:t>
            </w:r>
          </w:p>
          <w:p w:rsidR="00BB6718" w:rsidRPr="00D758B8" w:rsidRDefault="00BB6718" w:rsidP="00AD64A4">
            <w:pPr>
              <w:jc w:val="center"/>
              <w:rPr>
                <w:rFonts w:ascii="Times New Roman" w:hAnsi="Times New Roman" w:cs="Times New Roman"/>
                <w:lang w:val="ro-RO"/>
              </w:rPr>
            </w:pPr>
            <w:r w:rsidRPr="00D758B8">
              <w:rPr>
                <w:rFonts w:ascii="Times New Roman" w:hAnsi="Times New Roman" w:cs="Times New Roman"/>
                <w:lang w:val="ro-RO"/>
              </w:rPr>
              <w:t>Agenția pentru Geologie și Resurse Minerale</w:t>
            </w:r>
          </w:p>
        </w:tc>
        <w:tc>
          <w:tcPr>
            <w:tcW w:w="2587" w:type="dxa"/>
          </w:tcPr>
          <w:p w:rsidR="00BB6718" w:rsidRPr="00D758B8" w:rsidRDefault="00BB6718" w:rsidP="00AD64A4">
            <w:pPr>
              <w:pStyle w:val="a4"/>
              <w:tabs>
                <w:tab w:val="left" w:pos="542"/>
                <w:tab w:val="left" w:pos="946"/>
              </w:tabs>
              <w:ind w:left="0"/>
              <w:rPr>
                <w:rFonts w:ascii="Times New Roman" w:hAnsi="Times New Roman" w:cs="Times New Roman"/>
                <w:lang w:val="ro-RO"/>
              </w:rPr>
            </w:pPr>
          </w:p>
        </w:tc>
      </w:tr>
      <w:tr w:rsidR="00BB6718" w:rsidRPr="00D758B8" w:rsidTr="00922FFA">
        <w:tc>
          <w:tcPr>
            <w:tcW w:w="3227" w:type="dxa"/>
            <w:vMerge/>
          </w:tcPr>
          <w:p w:rsidR="00BB6718" w:rsidRPr="00D758B8" w:rsidRDefault="00BB6718" w:rsidP="006B2659">
            <w:pPr>
              <w:pStyle w:val="a4"/>
              <w:numPr>
                <w:ilvl w:val="1"/>
                <w:numId w:val="37"/>
              </w:numPr>
              <w:tabs>
                <w:tab w:val="left" w:pos="0"/>
                <w:tab w:val="left" w:pos="284"/>
                <w:tab w:val="left" w:pos="426"/>
              </w:tabs>
              <w:ind w:left="0" w:firstLine="0"/>
              <w:rPr>
                <w:rFonts w:ascii="Times New Roman" w:hAnsi="Times New Roman" w:cs="Times New Roman"/>
                <w:lang w:val="ro-RO"/>
              </w:rPr>
            </w:pPr>
          </w:p>
        </w:tc>
        <w:tc>
          <w:tcPr>
            <w:tcW w:w="3194" w:type="dxa"/>
            <w:gridSpan w:val="2"/>
          </w:tcPr>
          <w:p w:rsidR="00BB6718" w:rsidRPr="00D758B8" w:rsidRDefault="00BB6718" w:rsidP="006B2659">
            <w:pPr>
              <w:pStyle w:val="a4"/>
              <w:numPr>
                <w:ilvl w:val="2"/>
                <w:numId w:val="37"/>
              </w:numPr>
              <w:tabs>
                <w:tab w:val="left" w:pos="542"/>
                <w:tab w:val="left" w:pos="680"/>
              </w:tabs>
              <w:ind w:left="0" w:firstLine="0"/>
              <w:rPr>
                <w:rFonts w:ascii="Times New Roman" w:hAnsi="Times New Roman" w:cs="Times New Roman"/>
                <w:lang w:val="ro-RO"/>
              </w:rPr>
            </w:pPr>
            <w:r w:rsidRPr="00D758B8">
              <w:rPr>
                <w:rFonts w:ascii="Times New Roman" w:hAnsi="Times New Roman" w:cs="Times New Roman"/>
                <w:lang w:val="ro-RO"/>
              </w:rPr>
              <w:t xml:space="preserve">Elaborarea și aprobarea  anexei la Regulamentul privind expertiza de stat a rezervelor de substanțe minerale utile </w:t>
            </w:r>
          </w:p>
        </w:tc>
        <w:tc>
          <w:tcPr>
            <w:tcW w:w="2059" w:type="dxa"/>
            <w:gridSpan w:val="4"/>
          </w:tcPr>
          <w:p w:rsidR="00BB6718" w:rsidRPr="00D758B8" w:rsidRDefault="00BB6718" w:rsidP="00AD64A4">
            <w:pPr>
              <w:jc w:val="center"/>
              <w:rPr>
                <w:rFonts w:ascii="Times New Roman" w:hAnsi="Times New Roman" w:cs="Times New Roman"/>
                <w:lang w:val="ro-RO"/>
              </w:rPr>
            </w:pPr>
            <w:r w:rsidRPr="00D758B8">
              <w:rPr>
                <w:rFonts w:ascii="Times New Roman" w:hAnsi="Times New Roman" w:cs="Times New Roman"/>
                <w:lang w:val="ro-RO"/>
              </w:rPr>
              <w:t>Iunie 2021</w:t>
            </w:r>
          </w:p>
        </w:tc>
        <w:tc>
          <w:tcPr>
            <w:tcW w:w="2256" w:type="dxa"/>
            <w:gridSpan w:val="4"/>
          </w:tcPr>
          <w:p w:rsidR="00BB6718" w:rsidRPr="00D758B8" w:rsidRDefault="00BB6718" w:rsidP="00AD64A4">
            <w:pPr>
              <w:jc w:val="center"/>
              <w:rPr>
                <w:rFonts w:ascii="Times New Roman" w:hAnsi="Times New Roman" w:cs="Times New Roman"/>
                <w:lang w:val="ro-RO"/>
              </w:rPr>
            </w:pPr>
            <w:r w:rsidRPr="00D758B8">
              <w:rPr>
                <w:rFonts w:ascii="Times New Roman" w:hAnsi="Times New Roman" w:cs="Times New Roman"/>
                <w:lang w:val="ro-RO"/>
              </w:rPr>
              <w:t>Hotărîre de Guvern aprobată</w:t>
            </w:r>
          </w:p>
        </w:tc>
        <w:tc>
          <w:tcPr>
            <w:tcW w:w="2041" w:type="dxa"/>
            <w:gridSpan w:val="4"/>
          </w:tcPr>
          <w:p w:rsidR="00BB6718" w:rsidRPr="00D758B8" w:rsidRDefault="00BB6718" w:rsidP="00AD64A4">
            <w:pPr>
              <w:jc w:val="center"/>
              <w:rPr>
                <w:rFonts w:ascii="Times New Roman" w:hAnsi="Times New Roman" w:cs="Times New Roman"/>
                <w:lang w:val="ro-RO"/>
              </w:rPr>
            </w:pPr>
            <w:r w:rsidRPr="00D758B8">
              <w:rPr>
                <w:rFonts w:ascii="Times New Roman" w:hAnsi="Times New Roman" w:cs="Times New Roman"/>
                <w:lang w:val="ro-RO"/>
              </w:rPr>
              <w:t>Ministerul Agriculturii, De</w:t>
            </w:r>
            <w:r>
              <w:rPr>
                <w:rFonts w:ascii="Times New Roman" w:hAnsi="Times New Roman" w:cs="Times New Roman"/>
                <w:lang w:val="ro-RO"/>
              </w:rPr>
              <w:t>zvoltării Regionale şi Mediului;</w:t>
            </w:r>
          </w:p>
          <w:p w:rsidR="00BB6718" w:rsidRPr="00D758B8" w:rsidRDefault="00BB6718" w:rsidP="00AD64A4">
            <w:pPr>
              <w:jc w:val="center"/>
              <w:rPr>
                <w:rFonts w:ascii="Times New Roman" w:hAnsi="Times New Roman" w:cs="Times New Roman"/>
                <w:lang w:val="ro-RO"/>
              </w:rPr>
            </w:pPr>
            <w:r w:rsidRPr="00D758B8">
              <w:rPr>
                <w:rFonts w:ascii="Times New Roman" w:hAnsi="Times New Roman" w:cs="Times New Roman"/>
                <w:lang w:val="ro-RO"/>
              </w:rPr>
              <w:t>Agenția pentru Geologie și Resurse Minerale</w:t>
            </w:r>
          </w:p>
        </w:tc>
        <w:tc>
          <w:tcPr>
            <w:tcW w:w="2587" w:type="dxa"/>
          </w:tcPr>
          <w:p w:rsidR="00BB6718" w:rsidRPr="00D758B8" w:rsidRDefault="00BB6718" w:rsidP="00AD64A4">
            <w:pPr>
              <w:pStyle w:val="a4"/>
              <w:tabs>
                <w:tab w:val="left" w:pos="542"/>
                <w:tab w:val="left" w:pos="946"/>
              </w:tabs>
              <w:ind w:left="0"/>
              <w:rPr>
                <w:rFonts w:ascii="Times New Roman" w:hAnsi="Times New Roman" w:cs="Times New Roman"/>
                <w:lang w:val="ro-RO"/>
              </w:rPr>
            </w:pPr>
          </w:p>
        </w:tc>
      </w:tr>
      <w:tr w:rsidR="00BB6718" w:rsidRPr="00D758B8" w:rsidTr="00922FFA">
        <w:tc>
          <w:tcPr>
            <w:tcW w:w="3227" w:type="dxa"/>
            <w:vMerge/>
          </w:tcPr>
          <w:p w:rsidR="00BB6718" w:rsidRPr="00D758B8" w:rsidRDefault="00BB6718" w:rsidP="006B2659">
            <w:pPr>
              <w:pStyle w:val="a4"/>
              <w:numPr>
                <w:ilvl w:val="1"/>
                <w:numId w:val="37"/>
              </w:numPr>
              <w:tabs>
                <w:tab w:val="left" w:pos="0"/>
                <w:tab w:val="left" w:pos="284"/>
                <w:tab w:val="left" w:pos="426"/>
              </w:tabs>
              <w:ind w:left="0" w:firstLine="0"/>
              <w:rPr>
                <w:rFonts w:ascii="Times New Roman" w:hAnsi="Times New Roman" w:cs="Times New Roman"/>
                <w:lang w:val="ro-RO"/>
              </w:rPr>
            </w:pPr>
          </w:p>
        </w:tc>
        <w:tc>
          <w:tcPr>
            <w:tcW w:w="3194" w:type="dxa"/>
            <w:gridSpan w:val="2"/>
          </w:tcPr>
          <w:p w:rsidR="00BB6718" w:rsidRPr="00D758B8" w:rsidRDefault="00BB6718" w:rsidP="006B2659">
            <w:pPr>
              <w:pStyle w:val="a4"/>
              <w:numPr>
                <w:ilvl w:val="2"/>
                <w:numId w:val="37"/>
              </w:numPr>
              <w:tabs>
                <w:tab w:val="left" w:pos="542"/>
                <w:tab w:val="left" w:pos="680"/>
              </w:tabs>
              <w:ind w:left="0" w:firstLine="0"/>
              <w:rPr>
                <w:rFonts w:ascii="Times New Roman" w:hAnsi="Times New Roman" w:cs="Times New Roman"/>
                <w:lang w:val="ro-RO"/>
              </w:rPr>
            </w:pPr>
            <w:r w:rsidRPr="00D758B8">
              <w:rPr>
                <w:rFonts w:ascii="Times New Roman" w:hAnsi="Times New Roman" w:cs="Times New Roman"/>
                <w:lang w:val="ro-RO"/>
              </w:rPr>
              <w:t xml:space="preserve">Modificarea Regulamentului cu privire la modul de prezentare de către beneficiarii subsolului a rapoartelor privind mişcarea rezervelor de substanţe minerale utile </w:t>
            </w:r>
            <w:r>
              <w:rPr>
                <w:rFonts w:ascii="Times New Roman" w:hAnsi="Times New Roman" w:cs="Times New Roman"/>
                <w:lang w:val="ro-RO"/>
              </w:rPr>
              <w:t>(</w:t>
            </w:r>
            <w:r w:rsidRPr="00D758B8">
              <w:rPr>
                <w:rFonts w:ascii="Times New Roman" w:hAnsi="Times New Roman" w:cs="Times New Roman"/>
                <w:lang w:val="ro-RO"/>
              </w:rPr>
              <w:t>Hot</w:t>
            </w:r>
            <w:r>
              <w:rPr>
                <w:rFonts w:ascii="Times New Roman" w:hAnsi="Times New Roman" w:cs="Times New Roman"/>
                <w:lang w:val="ro-RO"/>
              </w:rPr>
              <w:t>ărîrea Guvernului  nr.1131/2016)</w:t>
            </w:r>
          </w:p>
        </w:tc>
        <w:tc>
          <w:tcPr>
            <w:tcW w:w="2059" w:type="dxa"/>
            <w:gridSpan w:val="4"/>
          </w:tcPr>
          <w:p w:rsidR="00BB6718" w:rsidRPr="00D758B8" w:rsidRDefault="00BB6718" w:rsidP="00AD64A4">
            <w:pPr>
              <w:jc w:val="center"/>
              <w:rPr>
                <w:rFonts w:ascii="Times New Roman" w:hAnsi="Times New Roman" w:cs="Times New Roman"/>
                <w:lang w:val="ro-RO"/>
              </w:rPr>
            </w:pPr>
            <w:r w:rsidRPr="00D758B8">
              <w:rPr>
                <w:rFonts w:ascii="Times New Roman" w:hAnsi="Times New Roman" w:cs="Times New Roman"/>
                <w:lang w:val="ro-RO"/>
              </w:rPr>
              <w:t>Martie 2020</w:t>
            </w:r>
          </w:p>
        </w:tc>
        <w:tc>
          <w:tcPr>
            <w:tcW w:w="2256" w:type="dxa"/>
            <w:gridSpan w:val="4"/>
          </w:tcPr>
          <w:p w:rsidR="00BB6718" w:rsidRPr="00D758B8" w:rsidRDefault="00BB6718" w:rsidP="00AD64A4">
            <w:pPr>
              <w:jc w:val="center"/>
              <w:rPr>
                <w:rFonts w:ascii="Times New Roman" w:hAnsi="Times New Roman" w:cs="Times New Roman"/>
                <w:lang w:val="ro-RO"/>
              </w:rPr>
            </w:pPr>
            <w:r w:rsidRPr="00D758B8">
              <w:rPr>
                <w:rFonts w:ascii="Times New Roman" w:hAnsi="Times New Roman" w:cs="Times New Roman"/>
                <w:lang w:val="ro-RO"/>
              </w:rPr>
              <w:t>Hotărîre de Guvern aprobată</w:t>
            </w:r>
          </w:p>
        </w:tc>
        <w:tc>
          <w:tcPr>
            <w:tcW w:w="2041" w:type="dxa"/>
            <w:gridSpan w:val="4"/>
          </w:tcPr>
          <w:p w:rsidR="00BB6718" w:rsidRPr="00D758B8" w:rsidRDefault="00BB6718" w:rsidP="00AD64A4">
            <w:pPr>
              <w:jc w:val="center"/>
              <w:rPr>
                <w:rFonts w:ascii="Times New Roman" w:hAnsi="Times New Roman" w:cs="Times New Roman"/>
                <w:lang w:val="ro-RO"/>
              </w:rPr>
            </w:pPr>
            <w:r w:rsidRPr="00D758B8">
              <w:rPr>
                <w:rFonts w:ascii="Times New Roman" w:hAnsi="Times New Roman" w:cs="Times New Roman"/>
                <w:lang w:val="ro-RO"/>
              </w:rPr>
              <w:t>Ministerul Agriculturii, Dezvoltării Regionale şi Mediului,</w:t>
            </w:r>
          </w:p>
          <w:p w:rsidR="00BB6718" w:rsidRPr="00D758B8" w:rsidRDefault="00BB6718" w:rsidP="00AD64A4">
            <w:pPr>
              <w:jc w:val="center"/>
              <w:rPr>
                <w:rFonts w:ascii="Times New Roman" w:hAnsi="Times New Roman" w:cs="Times New Roman"/>
                <w:lang w:val="ro-RO"/>
              </w:rPr>
            </w:pPr>
            <w:r w:rsidRPr="00D758B8">
              <w:rPr>
                <w:rFonts w:ascii="Times New Roman" w:hAnsi="Times New Roman" w:cs="Times New Roman"/>
                <w:lang w:val="ro-RO"/>
              </w:rPr>
              <w:t>Agenția pentru Geologie și Resurse Minerale</w:t>
            </w:r>
          </w:p>
        </w:tc>
        <w:tc>
          <w:tcPr>
            <w:tcW w:w="2587" w:type="dxa"/>
          </w:tcPr>
          <w:p w:rsidR="00BB6718" w:rsidRPr="00D758B8" w:rsidRDefault="00BB6718" w:rsidP="00AD64A4">
            <w:pPr>
              <w:pStyle w:val="a4"/>
              <w:tabs>
                <w:tab w:val="left" w:pos="542"/>
                <w:tab w:val="left" w:pos="946"/>
              </w:tabs>
              <w:ind w:left="0"/>
              <w:rPr>
                <w:rFonts w:ascii="Times New Roman" w:hAnsi="Times New Roman" w:cs="Times New Roman"/>
                <w:lang w:val="ro-RO"/>
              </w:rPr>
            </w:pPr>
          </w:p>
        </w:tc>
      </w:tr>
      <w:tr w:rsidR="00BB6718" w:rsidRPr="00D758B8" w:rsidTr="00922FFA">
        <w:trPr>
          <w:trHeight w:val="2484"/>
        </w:trPr>
        <w:tc>
          <w:tcPr>
            <w:tcW w:w="3227" w:type="dxa"/>
            <w:vMerge/>
          </w:tcPr>
          <w:p w:rsidR="00BB6718" w:rsidRPr="00D758B8" w:rsidRDefault="00BB6718" w:rsidP="006B2659">
            <w:pPr>
              <w:pStyle w:val="a4"/>
              <w:numPr>
                <w:ilvl w:val="1"/>
                <w:numId w:val="37"/>
              </w:numPr>
              <w:tabs>
                <w:tab w:val="left" w:pos="0"/>
                <w:tab w:val="left" w:pos="284"/>
                <w:tab w:val="left" w:pos="426"/>
              </w:tabs>
              <w:ind w:left="0" w:firstLine="0"/>
              <w:rPr>
                <w:rFonts w:ascii="Times New Roman" w:hAnsi="Times New Roman" w:cs="Times New Roman"/>
                <w:lang w:val="ro-RO"/>
              </w:rPr>
            </w:pPr>
          </w:p>
        </w:tc>
        <w:tc>
          <w:tcPr>
            <w:tcW w:w="3194" w:type="dxa"/>
            <w:gridSpan w:val="2"/>
          </w:tcPr>
          <w:p w:rsidR="00BB6718" w:rsidRPr="00D758B8" w:rsidRDefault="00BB6718" w:rsidP="006B2659">
            <w:pPr>
              <w:pStyle w:val="a4"/>
              <w:numPr>
                <w:ilvl w:val="2"/>
                <w:numId w:val="37"/>
              </w:numPr>
              <w:tabs>
                <w:tab w:val="left" w:pos="542"/>
                <w:tab w:val="left" w:pos="680"/>
              </w:tabs>
              <w:ind w:left="0" w:firstLine="0"/>
              <w:rPr>
                <w:rFonts w:ascii="Times New Roman" w:hAnsi="Times New Roman" w:cs="Times New Roman"/>
                <w:lang w:val="ro-RO"/>
              </w:rPr>
            </w:pPr>
            <w:r w:rsidRPr="00D758B8">
              <w:rPr>
                <w:rFonts w:ascii="Times New Roman" w:hAnsi="Times New Roman" w:cs="Times New Roman"/>
                <w:lang w:val="ro-RO"/>
              </w:rPr>
              <w:t>Elaborarea și aprobarea proiectului hotărîrii Guvernului privind gestionarea deșeurilor din industria extractivă</w:t>
            </w:r>
          </w:p>
        </w:tc>
        <w:tc>
          <w:tcPr>
            <w:tcW w:w="2059" w:type="dxa"/>
            <w:gridSpan w:val="4"/>
          </w:tcPr>
          <w:p w:rsidR="00BB6718" w:rsidRPr="00D758B8" w:rsidRDefault="00BB6718" w:rsidP="00AD64A4">
            <w:pPr>
              <w:jc w:val="center"/>
              <w:rPr>
                <w:rFonts w:ascii="Times New Roman" w:hAnsi="Times New Roman" w:cs="Times New Roman"/>
                <w:lang w:val="ro-RO"/>
              </w:rPr>
            </w:pPr>
            <w:r w:rsidRPr="00D758B8">
              <w:rPr>
                <w:rFonts w:ascii="Times New Roman" w:hAnsi="Times New Roman" w:cs="Times New Roman"/>
                <w:lang w:val="ro-RO"/>
              </w:rPr>
              <w:t>Decembrie 2020</w:t>
            </w:r>
          </w:p>
        </w:tc>
        <w:tc>
          <w:tcPr>
            <w:tcW w:w="2256" w:type="dxa"/>
            <w:gridSpan w:val="4"/>
          </w:tcPr>
          <w:p w:rsidR="00BB6718" w:rsidRPr="00D758B8" w:rsidRDefault="00BB6718" w:rsidP="00AD64A4">
            <w:pPr>
              <w:jc w:val="center"/>
              <w:rPr>
                <w:rFonts w:ascii="Times New Roman" w:hAnsi="Times New Roman" w:cs="Times New Roman"/>
                <w:lang w:val="ro-RO"/>
              </w:rPr>
            </w:pPr>
            <w:r w:rsidRPr="00D758B8">
              <w:rPr>
                <w:rFonts w:ascii="Times New Roman" w:hAnsi="Times New Roman" w:cs="Times New Roman"/>
                <w:lang w:val="ro-RO"/>
              </w:rPr>
              <w:t>Hotărîre de Guvern aprobată</w:t>
            </w:r>
          </w:p>
        </w:tc>
        <w:tc>
          <w:tcPr>
            <w:tcW w:w="2041" w:type="dxa"/>
            <w:gridSpan w:val="4"/>
          </w:tcPr>
          <w:p w:rsidR="00BB6718" w:rsidRPr="00D758B8" w:rsidRDefault="00BB6718" w:rsidP="00AD64A4">
            <w:pPr>
              <w:jc w:val="center"/>
              <w:rPr>
                <w:rFonts w:ascii="Times New Roman" w:hAnsi="Times New Roman" w:cs="Times New Roman"/>
                <w:lang w:val="ro-RO"/>
              </w:rPr>
            </w:pPr>
            <w:r w:rsidRPr="00D758B8">
              <w:rPr>
                <w:rFonts w:ascii="Times New Roman" w:hAnsi="Times New Roman" w:cs="Times New Roman"/>
                <w:lang w:val="ro-RO"/>
              </w:rPr>
              <w:t>Ministerul Agriculturii, De</w:t>
            </w:r>
            <w:r>
              <w:rPr>
                <w:rFonts w:ascii="Times New Roman" w:hAnsi="Times New Roman" w:cs="Times New Roman"/>
                <w:lang w:val="ro-RO"/>
              </w:rPr>
              <w:t>zvoltării Regionale şi Mediului;</w:t>
            </w:r>
          </w:p>
          <w:p w:rsidR="00BB6718" w:rsidRPr="00D758B8" w:rsidRDefault="00BB6718" w:rsidP="00AD64A4">
            <w:pPr>
              <w:jc w:val="center"/>
              <w:rPr>
                <w:rFonts w:ascii="Times New Roman" w:hAnsi="Times New Roman" w:cs="Times New Roman"/>
                <w:lang w:val="ro-RO"/>
              </w:rPr>
            </w:pPr>
            <w:r w:rsidRPr="00D758B8">
              <w:rPr>
                <w:rFonts w:ascii="Times New Roman" w:hAnsi="Times New Roman" w:cs="Times New Roman"/>
                <w:lang w:val="ro-RO"/>
              </w:rPr>
              <w:t>Agenția pentru Geologie și Resurse Minerale</w:t>
            </w:r>
            <w:r>
              <w:rPr>
                <w:rFonts w:ascii="Times New Roman" w:hAnsi="Times New Roman" w:cs="Times New Roman"/>
                <w:lang w:val="ro-RO"/>
              </w:rPr>
              <w:t>;</w:t>
            </w:r>
          </w:p>
          <w:p w:rsidR="00BB6718" w:rsidRPr="00D758B8" w:rsidRDefault="00BB6718" w:rsidP="00AD64A4">
            <w:pPr>
              <w:jc w:val="center"/>
              <w:rPr>
                <w:rFonts w:ascii="Times New Roman" w:hAnsi="Times New Roman" w:cs="Times New Roman"/>
                <w:lang w:val="ro-RO"/>
              </w:rPr>
            </w:pPr>
            <w:r w:rsidRPr="00D758B8">
              <w:rPr>
                <w:rFonts w:ascii="Times New Roman" w:hAnsi="Times New Roman" w:cs="Times New Roman"/>
                <w:lang w:val="ro-RO"/>
              </w:rPr>
              <w:t>Inspectoratul pentru Protecția Mediului</w:t>
            </w:r>
          </w:p>
        </w:tc>
        <w:tc>
          <w:tcPr>
            <w:tcW w:w="2587" w:type="dxa"/>
          </w:tcPr>
          <w:p w:rsidR="00BB6718" w:rsidRPr="00D758B8" w:rsidRDefault="00BB6718" w:rsidP="00AD64A4">
            <w:pPr>
              <w:rPr>
                <w:rFonts w:ascii="Times New Roman" w:hAnsi="Times New Roman" w:cs="Times New Roman"/>
                <w:i/>
                <w:lang w:val="ro-RO"/>
              </w:rPr>
            </w:pPr>
            <w:r w:rsidRPr="00D758B8">
              <w:rPr>
                <w:rFonts w:ascii="Times New Roman" w:hAnsi="Times New Roman" w:cs="Times New Roman"/>
                <w:i/>
                <w:lang w:val="ro-RO"/>
              </w:rPr>
              <w:t xml:space="preserve">Acordul de Asociere, Anexa XI,: </w:t>
            </w:r>
          </w:p>
          <w:p w:rsidR="00BB6718" w:rsidRPr="00D758B8" w:rsidRDefault="00BB6718" w:rsidP="00AD64A4">
            <w:pPr>
              <w:rPr>
                <w:rFonts w:ascii="Times New Roman" w:hAnsi="Times New Roman" w:cs="Times New Roman"/>
                <w:i/>
                <w:lang w:val="ro-RO"/>
              </w:rPr>
            </w:pPr>
            <w:r w:rsidRPr="00D758B8">
              <w:rPr>
                <w:rFonts w:ascii="Times New Roman" w:hAnsi="Times New Roman" w:cs="Times New Roman"/>
                <w:i/>
                <w:lang w:val="ro-RO"/>
              </w:rPr>
              <w:t>Transpune:</w:t>
            </w:r>
          </w:p>
          <w:p w:rsidR="00BB6718" w:rsidRPr="00D758B8" w:rsidRDefault="00BB6718" w:rsidP="00AD64A4">
            <w:pPr>
              <w:rPr>
                <w:rFonts w:ascii="Times New Roman" w:hAnsi="Times New Roman" w:cs="Times New Roman"/>
                <w:lang w:val="ro-RO"/>
              </w:rPr>
            </w:pPr>
            <w:r w:rsidRPr="00D758B8">
              <w:rPr>
                <w:rFonts w:ascii="Times New Roman" w:hAnsi="Times New Roman" w:cs="Times New Roman"/>
                <w:i/>
                <w:lang w:val="ro-RO"/>
              </w:rPr>
              <w:t>Directiva 2006/21/CE (2020)</w:t>
            </w:r>
          </w:p>
        </w:tc>
      </w:tr>
      <w:tr w:rsidR="00BB6718" w:rsidRPr="00D758B8" w:rsidTr="00922FFA">
        <w:tc>
          <w:tcPr>
            <w:tcW w:w="3227" w:type="dxa"/>
            <w:vMerge w:val="restart"/>
          </w:tcPr>
          <w:p w:rsidR="00BB6718" w:rsidRPr="00D758B8" w:rsidRDefault="00BB6718" w:rsidP="006B2659">
            <w:pPr>
              <w:pStyle w:val="a4"/>
              <w:numPr>
                <w:ilvl w:val="1"/>
                <w:numId w:val="37"/>
              </w:numPr>
              <w:tabs>
                <w:tab w:val="left" w:pos="0"/>
                <w:tab w:val="left" w:pos="284"/>
                <w:tab w:val="left" w:pos="426"/>
              </w:tabs>
              <w:ind w:left="0" w:firstLine="0"/>
              <w:rPr>
                <w:rFonts w:ascii="Times New Roman" w:hAnsi="Times New Roman" w:cs="Times New Roman"/>
                <w:lang w:val="ro-RO"/>
              </w:rPr>
            </w:pPr>
            <w:r w:rsidRPr="00D758B8">
              <w:rPr>
                <w:rFonts w:ascii="Times New Roman" w:hAnsi="Times New Roman" w:cs="Times New Roman"/>
                <w:lang w:val="ro-RO"/>
              </w:rPr>
              <w:t>Consolidarea managementului integrat al resurselor de apă</w:t>
            </w:r>
          </w:p>
        </w:tc>
        <w:tc>
          <w:tcPr>
            <w:tcW w:w="3194" w:type="dxa"/>
            <w:gridSpan w:val="2"/>
          </w:tcPr>
          <w:p w:rsidR="00BB6718" w:rsidRPr="00D758B8" w:rsidRDefault="00BB6718" w:rsidP="006B2659">
            <w:pPr>
              <w:pStyle w:val="a4"/>
              <w:numPr>
                <w:ilvl w:val="2"/>
                <w:numId w:val="37"/>
              </w:numPr>
              <w:tabs>
                <w:tab w:val="left" w:pos="542"/>
                <w:tab w:val="left" w:pos="680"/>
              </w:tabs>
              <w:ind w:left="0" w:firstLine="0"/>
              <w:rPr>
                <w:rFonts w:ascii="Times New Roman" w:hAnsi="Times New Roman" w:cs="Times New Roman"/>
                <w:lang w:val="ro-RO"/>
              </w:rPr>
            </w:pPr>
            <w:r w:rsidRPr="00D758B8">
              <w:rPr>
                <w:rFonts w:ascii="Times New Roman" w:hAnsi="Times New Roman" w:cs="Times New Roman"/>
                <w:lang w:val="ro-RO"/>
              </w:rPr>
              <w:t>Aprobarea Planurilor de gestionare a riscului de inundații pe districtele bazinelor hidrografice (Nistru/ Dunărea-Prut și Marea Neagră)</w:t>
            </w:r>
          </w:p>
        </w:tc>
        <w:tc>
          <w:tcPr>
            <w:tcW w:w="2059" w:type="dxa"/>
            <w:gridSpan w:val="4"/>
          </w:tcPr>
          <w:p w:rsidR="00BB6718" w:rsidRPr="00D758B8" w:rsidRDefault="00BB6718" w:rsidP="00AD64A4">
            <w:pPr>
              <w:jc w:val="center"/>
              <w:rPr>
                <w:rFonts w:ascii="Times New Roman" w:hAnsi="Times New Roman" w:cs="Times New Roman"/>
                <w:lang w:val="ro-RO"/>
              </w:rPr>
            </w:pPr>
            <w:r w:rsidRPr="00D758B8">
              <w:rPr>
                <w:rFonts w:ascii="Times New Roman" w:hAnsi="Times New Roman" w:cs="Times New Roman"/>
                <w:lang w:val="ro-RO"/>
              </w:rPr>
              <w:t>Martie 2020</w:t>
            </w:r>
          </w:p>
        </w:tc>
        <w:tc>
          <w:tcPr>
            <w:tcW w:w="2256" w:type="dxa"/>
            <w:gridSpan w:val="4"/>
          </w:tcPr>
          <w:p w:rsidR="00BB6718" w:rsidRPr="00D758B8" w:rsidRDefault="00BB6718" w:rsidP="00AD64A4">
            <w:pPr>
              <w:jc w:val="center"/>
              <w:rPr>
                <w:rFonts w:ascii="Times New Roman" w:hAnsi="Times New Roman" w:cs="Times New Roman"/>
                <w:lang w:val="ro-RO"/>
              </w:rPr>
            </w:pPr>
            <w:r w:rsidRPr="00D758B8">
              <w:rPr>
                <w:rFonts w:ascii="Times New Roman" w:hAnsi="Times New Roman" w:cs="Times New Roman"/>
                <w:lang w:val="ro-RO"/>
              </w:rPr>
              <w:t xml:space="preserve">Hotărîre de Guvern aprobată </w:t>
            </w:r>
          </w:p>
        </w:tc>
        <w:tc>
          <w:tcPr>
            <w:tcW w:w="2041" w:type="dxa"/>
            <w:gridSpan w:val="4"/>
          </w:tcPr>
          <w:p w:rsidR="00BB6718" w:rsidRPr="00D758B8" w:rsidRDefault="00BB6718" w:rsidP="00AD64A4">
            <w:pPr>
              <w:jc w:val="center"/>
              <w:rPr>
                <w:rFonts w:ascii="Times New Roman" w:hAnsi="Times New Roman" w:cs="Times New Roman"/>
                <w:lang w:val="ro-RO"/>
              </w:rPr>
            </w:pPr>
            <w:r w:rsidRPr="00D758B8">
              <w:rPr>
                <w:rFonts w:ascii="Times New Roman" w:hAnsi="Times New Roman" w:cs="Times New Roman"/>
                <w:lang w:val="ro-RO"/>
              </w:rPr>
              <w:t>Ministerul Agriculturii, Dezvoltării Regionale şi Mediului</w:t>
            </w:r>
          </w:p>
        </w:tc>
        <w:tc>
          <w:tcPr>
            <w:tcW w:w="2587" w:type="dxa"/>
          </w:tcPr>
          <w:p w:rsidR="00BB6718" w:rsidRPr="00D758B8" w:rsidRDefault="00BB6718" w:rsidP="00AD64A4">
            <w:pPr>
              <w:rPr>
                <w:rFonts w:ascii="Times New Roman" w:hAnsi="Times New Roman" w:cs="Times New Roman"/>
                <w:i/>
                <w:lang w:val="ro-RO"/>
              </w:rPr>
            </w:pPr>
            <w:r w:rsidRPr="00D758B8">
              <w:rPr>
                <w:rFonts w:ascii="Times New Roman" w:hAnsi="Times New Roman" w:cs="Times New Roman"/>
                <w:i/>
                <w:lang w:val="ro-RO"/>
              </w:rPr>
              <w:t>Acordul de Asociere, Anexa XI,:</w:t>
            </w:r>
          </w:p>
          <w:p w:rsidR="00BB6718" w:rsidRPr="00D758B8" w:rsidRDefault="00BB6718" w:rsidP="00AD64A4">
            <w:pPr>
              <w:rPr>
                <w:rFonts w:ascii="Times New Roman" w:hAnsi="Times New Roman" w:cs="Times New Roman"/>
                <w:i/>
                <w:lang w:val="ro-RO"/>
              </w:rPr>
            </w:pPr>
            <w:r w:rsidRPr="00D758B8">
              <w:rPr>
                <w:rFonts w:ascii="Times New Roman" w:hAnsi="Times New Roman" w:cs="Times New Roman"/>
                <w:i/>
                <w:lang w:val="ro-RO"/>
              </w:rPr>
              <w:t xml:space="preserve"> Transpune:</w:t>
            </w:r>
          </w:p>
          <w:p w:rsidR="00BB6718" w:rsidRPr="00D758B8" w:rsidRDefault="00BB6718" w:rsidP="00AD64A4">
            <w:pPr>
              <w:rPr>
                <w:rFonts w:ascii="Times New Roman" w:hAnsi="Times New Roman" w:cs="Times New Roman"/>
                <w:lang w:val="ro-RO"/>
              </w:rPr>
            </w:pPr>
            <w:r w:rsidRPr="00D758B8">
              <w:rPr>
                <w:rFonts w:ascii="Times New Roman" w:hAnsi="Times New Roman" w:cs="Times New Roman"/>
                <w:i/>
                <w:lang w:val="ro-RO"/>
              </w:rPr>
              <w:t>Directiva 2007/60/CE (2022)</w:t>
            </w:r>
          </w:p>
        </w:tc>
      </w:tr>
      <w:tr w:rsidR="00BB6718" w:rsidRPr="00D758B8" w:rsidTr="00922FFA">
        <w:tc>
          <w:tcPr>
            <w:tcW w:w="3227" w:type="dxa"/>
            <w:vMerge/>
          </w:tcPr>
          <w:p w:rsidR="00BB6718" w:rsidRPr="00D758B8" w:rsidRDefault="00BB6718" w:rsidP="006B2659">
            <w:pPr>
              <w:pStyle w:val="a4"/>
              <w:numPr>
                <w:ilvl w:val="1"/>
                <w:numId w:val="37"/>
              </w:numPr>
              <w:tabs>
                <w:tab w:val="left" w:pos="0"/>
                <w:tab w:val="left" w:pos="284"/>
                <w:tab w:val="left" w:pos="426"/>
              </w:tabs>
              <w:ind w:left="0" w:firstLine="0"/>
              <w:rPr>
                <w:rFonts w:ascii="Times New Roman" w:hAnsi="Times New Roman" w:cs="Times New Roman"/>
                <w:lang w:val="ro-RO"/>
              </w:rPr>
            </w:pPr>
          </w:p>
        </w:tc>
        <w:tc>
          <w:tcPr>
            <w:tcW w:w="3194" w:type="dxa"/>
            <w:gridSpan w:val="2"/>
          </w:tcPr>
          <w:p w:rsidR="00BB6718" w:rsidRPr="00D758B8" w:rsidRDefault="00BB6718" w:rsidP="006B2659">
            <w:pPr>
              <w:pStyle w:val="a4"/>
              <w:numPr>
                <w:ilvl w:val="2"/>
                <w:numId w:val="37"/>
              </w:numPr>
              <w:tabs>
                <w:tab w:val="left" w:pos="542"/>
                <w:tab w:val="left" w:pos="680"/>
              </w:tabs>
              <w:ind w:left="0" w:firstLine="0"/>
              <w:rPr>
                <w:rFonts w:ascii="Times New Roman" w:hAnsi="Times New Roman" w:cs="Times New Roman"/>
                <w:lang w:val="ro-RO"/>
              </w:rPr>
            </w:pPr>
            <w:r w:rsidRPr="00D758B8">
              <w:rPr>
                <w:rFonts w:ascii="Times New Roman" w:hAnsi="Times New Roman" w:cs="Times New Roman"/>
                <w:lang w:val="ro-RO"/>
              </w:rPr>
              <w:t>Crearea mecanismelor de implementare a Directivelor UE în domeniul gestionării resurselor de apă prin elaborarea și aprobarea metodologiilor de delimitare a (i) aglomerărilor, (ii) zonelor sensibile, (iii) zonelor vulnerabile la nitrați</w:t>
            </w:r>
          </w:p>
        </w:tc>
        <w:tc>
          <w:tcPr>
            <w:tcW w:w="2059" w:type="dxa"/>
            <w:gridSpan w:val="4"/>
          </w:tcPr>
          <w:p w:rsidR="00BB6718" w:rsidRPr="00D758B8" w:rsidRDefault="00BB6718" w:rsidP="00AD64A4">
            <w:pPr>
              <w:jc w:val="center"/>
              <w:rPr>
                <w:rFonts w:ascii="Times New Roman" w:hAnsi="Times New Roman" w:cs="Times New Roman"/>
                <w:lang w:val="ro-RO"/>
              </w:rPr>
            </w:pPr>
            <w:r w:rsidRPr="00D758B8">
              <w:rPr>
                <w:rFonts w:ascii="Times New Roman" w:hAnsi="Times New Roman" w:cs="Times New Roman"/>
                <w:lang w:val="ro-RO"/>
              </w:rPr>
              <w:t>Mai 2020</w:t>
            </w:r>
          </w:p>
        </w:tc>
        <w:tc>
          <w:tcPr>
            <w:tcW w:w="2256" w:type="dxa"/>
            <w:gridSpan w:val="4"/>
          </w:tcPr>
          <w:p w:rsidR="00BB6718" w:rsidRPr="00D758B8" w:rsidRDefault="00BB6718" w:rsidP="00AD64A4">
            <w:pPr>
              <w:jc w:val="center"/>
              <w:rPr>
                <w:rFonts w:ascii="Times New Roman" w:hAnsi="Times New Roman" w:cs="Times New Roman"/>
                <w:lang w:val="ro-RO"/>
              </w:rPr>
            </w:pPr>
            <w:r w:rsidRPr="00D758B8">
              <w:rPr>
                <w:rFonts w:ascii="Times New Roman" w:hAnsi="Times New Roman" w:cs="Times New Roman"/>
                <w:lang w:val="ro-RO"/>
              </w:rPr>
              <w:t>3 hotărîri de Guvern aprobate</w:t>
            </w:r>
          </w:p>
        </w:tc>
        <w:tc>
          <w:tcPr>
            <w:tcW w:w="2041" w:type="dxa"/>
            <w:gridSpan w:val="4"/>
          </w:tcPr>
          <w:p w:rsidR="00BB6718" w:rsidRPr="00D758B8" w:rsidRDefault="00BB6718" w:rsidP="00AD64A4">
            <w:pPr>
              <w:jc w:val="center"/>
              <w:rPr>
                <w:rFonts w:ascii="Times New Roman" w:hAnsi="Times New Roman" w:cs="Times New Roman"/>
                <w:lang w:val="ro-RO"/>
              </w:rPr>
            </w:pPr>
            <w:r w:rsidRPr="00D758B8">
              <w:rPr>
                <w:rFonts w:ascii="Times New Roman" w:hAnsi="Times New Roman" w:cs="Times New Roman"/>
                <w:lang w:val="ro-RO"/>
              </w:rPr>
              <w:t>Ministerul Agriculturii, Dezvoltării Regionale şi Mediului</w:t>
            </w:r>
          </w:p>
        </w:tc>
        <w:tc>
          <w:tcPr>
            <w:tcW w:w="2587" w:type="dxa"/>
          </w:tcPr>
          <w:p w:rsidR="00BB6718" w:rsidRPr="00D758B8" w:rsidRDefault="00BB6718" w:rsidP="00AD64A4">
            <w:pPr>
              <w:rPr>
                <w:rFonts w:ascii="Times New Roman" w:hAnsi="Times New Roman" w:cs="Times New Roman"/>
                <w:i/>
                <w:lang w:val="ro-RO"/>
              </w:rPr>
            </w:pPr>
            <w:r w:rsidRPr="00D758B8">
              <w:rPr>
                <w:rFonts w:ascii="Times New Roman" w:hAnsi="Times New Roman" w:cs="Times New Roman"/>
                <w:i/>
                <w:lang w:val="ro-RO"/>
              </w:rPr>
              <w:t xml:space="preserve">Acordul de Asociere, Anexa XI, </w:t>
            </w:r>
          </w:p>
          <w:p w:rsidR="00BB6718" w:rsidRPr="00D758B8" w:rsidRDefault="00BB6718" w:rsidP="00AD64A4">
            <w:pPr>
              <w:rPr>
                <w:rFonts w:ascii="Times New Roman" w:hAnsi="Times New Roman" w:cs="Times New Roman"/>
                <w:i/>
                <w:lang w:val="ro-RO"/>
              </w:rPr>
            </w:pPr>
            <w:r w:rsidRPr="00D758B8">
              <w:rPr>
                <w:rFonts w:ascii="Times New Roman" w:hAnsi="Times New Roman" w:cs="Times New Roman"/>
                <w:i/>
                <w:lang w:val="ro-RO"/>
              </w:rPr>
              <w:t>Transpune:</w:t>
            </w:r>
          </w:p>
          <w:p w:rsidR="00BB6718" w:rsidRPr="00D758B8" w:rsidRDefault="00BB6718" w:rsidP="00AD64A4">
            <w:pPr>
              <w:rPr>
                <w:rFonts w:ascii="Times New Roman" w:hAnsi="Times New Roman" w:cs="Times New Roman"/>
                <w:i/>
                <w:lang w:val="ro-RO"/>
              </w:rPr>
            </w:pPr>
            <w:r w:rsidRPr="00D758B8">
              <w:rPr>
                <w:rFonts w:ascii="Times New Roman" w:hAnsi="Times New Roman" w:cs="Times New Roman"/>
                <w:i/>
                <w:lang w:val="ro-RO"/>
              </w:rPr>
              <w:t>1.Directiva 91/271/CEE (2022)</w:t>
            </w:r>
          </w:p>
          <w:p w:rsidR="00BB6718" w:rsidRPr="00D758B8" w:rsidRDefault="00BB6718" w:rsidP="00AD64A4">
            <w:pPr>
              <w:rPr>
                <w:rFonts w:ascii="Times New Roman" w:hAnsi="Times New Roman" w:cs="Times New Roman"/>
                <w:i/>
                <w:lang w:val="ro-RO"/>
              </w:rPr>
            </w:pPr>
            <w:r w:rsidRPr="00D758B8">
              <w:rPr>
                <w:rFonts w:ascii="Times New Roman" w:hAnsi="Times New Roman" w:cs="Times New Roman"/>
                <w:i/>
                <w:lang w:val="ro-RO"/>
              </w:rPr>
              <w:t>2.Directiva 91/676/CEE (2019)</w:t>
            </w:r>
          </w:p>
        </w:tc>
      </w:tr>
      <w:tr w:rsidR="00BB6718" w:rsidRPr="00D758B8" w:rsidTr="00922FFA">
        <w:tc>
          <w:tcPr>
            <w:tcW w:w="3227" w:type="dxa"/>
            <w:vMerge/>
          </w:tcPr>
          <w:p w:rsidR="00BB6718" w:rsidRPr="00D758B8" w:rsidRDefault="00BB6718" w:rsidP="00AD64A4">
            <w:pPr>
              <w:pStyle w:val="a4"/>
              <w:tabs>
                <w:tab w:val="left" w:pos="0"/>
                <w:tab w:val="left" w:pos="284"/>
                <w:tab w:val="left" w:pos="426"/>
              </w:tabs>
              <w:ind w:left="0"/>
              <w:rPr>
                <w:rFonts w:ascii="Times New Roman" w:hAnsi="Times New Roman" w:cs="Times New Roman"/>
                <w:lang w:val="ro-RO"/>
              </w:rPr>
            </w:pPr>
          </w:p>
        </w:tc>
        <w:tc>
          <w:tcPr>
            <w:tcW w:w="3194" w:type="dxa"/>
            <w:gridSpan w:val="2"/>
          </w:tcPr>
          <w:p w:rsidR="00BB6718" w:rsidRPr="00D758B8" w:rsidRDefault="00BB6718" w:rsidP="006B2659">
            <w:pPr>
              <w:pStyle w:val="a4"/>
              <w:numPr>
                <w:ilvl w:val="2"/>
                <w:numId w:val="37"/>
              </w:numPr>
              <w:tabs>
                <w:tab w:val="left" w:pos="542"/>
                <w:tab w:val="left" w:pos="680"/>
              </w:tabs>
              <w:ind w:left="0" w:firstLine="0"/>
              <w:rPr>
                <w:rFonts w:ascii="Times New Roman" w:hAnsi="Times New Roman" w:cs="Times New Roman"/>
                <w:lang w:val="ro-RO"/>
              </w:rPr>
            </w:pPr>
            <w:r w:rsidRPr="00D758B8">
              <w:rPr>
                <w:rFonts w:ascii="Times New Roman" w:hAnsi="Times New Roman" w:cs="Times New Roman"/>
                <w:lang w:val="ro-RO"/>
              </w:rPr>
              <w:t>Crearea Sistemului Informațional Cadastrul de Stat al Apelor</w:t>
            </w:r>
          </w:p>
        </w:tc>
        <w:tc>
          <w:tcPr>
            <w:tcW w:w="2059" w:type="dxa"/>
            <w:gridSpan w:val="4"/>
          </w:tcPr>
          <w:p w:rsidR="00BB6718" w:rsidRPr="00D758B8" w:rsidRDefault="00BB6718" w:rsidP="00AD64A4">
            <w:pPr>
              <w:jc w:val="center"/>
              <w:rPr>
                <w:rFonts w:ascii="Times New Roman" w:hAnsi="Times New Roman" w:cs="Times New Roman"/>
                <w:lang w:val="ro-RO"/>
              </w:rPr>
            </w:pPr>
            <w:r w:rsidRPr="00D758B8">
              <w:rPr>
                <w:rFonts w:ascii="Times New Roman" w:hAnsi="Times New Roman" w:cs="Times New Roman"/>
                <w:lang w:val="ro-RO"/>
              </w:rPr>
              <w:t>August 2020</w:t>
            </w:r>
          </w:p>
        </w:tc>
        <w:tc>
          <w:tcPr>
            <w:tcW w:w="2256" w:type="dxa"/>
            <w:gridSpan w:val="4"/>
          </w:tcPr>
          <w:p w:rsidR="00BB6718" w:rsidRPr="00D758B8" w:rsidRDefault="00BB6718" w:rsidP="00AD64A4">
            <w:pPr>
              <w:jc w:val="center"/>
              <w:rPr>
                <w:rFonts w:ascii="Times New Roman" w:hAnsi="Times New Roman" w:cs="Times New Roman"/>
                <w:lang w:val="ro-RO"/>
              </w:rPr>
            </w:pPr>
            <w:r w:rsidRPr="00D758B8">
              <w:rPr>
                <w:rFonts w:ascii="Times New Roman" w:hAnsi="Times New Roman" w:cs="Times New Roman"/>
                <w:lang w:val="ro-RO"/>
              </w:rPr>
              <w:t>Sistem informațional operațional</w:t>
            </w:r>
          </w:p>
        </w:tc>
        <w:tc>
          <w:tcPr>
            <w:tcW w:w="2041" w:type="dxa"/>
            <w:gridSpan w:val="4"/>
          </w:tcPr>
          <w:p w:rsidR="00BB6718" w:rsidRPr="00D758B8" w:rsidRDefault="00BB6718" w:rsidP="00AD64A4">
            <w:pPr>
              <w:jc w:val="center"/>
              <w:rPr>
                <w:rFonts w:ascii="Times New Roman" w:hAnsi="Times New Roman" w:cs="Times New Roman"/>
                <w:lang w:val="ro-RO"/>
              </w:rPr>
            </w:pPr>
            <w:r w:rsidRPr="00D758B8">
              <w:rPr>
                <w:rFonts w:ascii="Times New Roman" w:hAnsi="Times New Roman" w:cs="Times New Roman"/>
                <w:lang w:val="ro-RO"/>
              </w:rPr>
              <w:t>Ministerul Agriculturii, Dezvoltării Regionale şi Mediului</w:t>
            </w:r>
          </w:p>
        </w:tc>
        <w:tc>
          <w:tcPr>
            <w:tcW w:w="2587" w:type="dxa"/>
          </w:tcPr>
          <w:p w:rsidR="00BB6718" w:rsidRPr="00D758B8" w:rsidRDefault="00BB6718" w:rsidP="00AD64A4">
            <w:pPr>
              <w:rPr>
                <w:rFonts w:ascii="Times New Roman" w:hAnsi="Times New Roman" w:cs="Times New Roman"/>
                <w:lang w:val="ro-RO"/>
              </w:rPr>
            </w:pPr>
          </w:p>
        </w:tc>
      </w:tr>
      <w:tr w:rsidR="00BB6718" w:rsidRPr="00D758B8" w:rsidTr="00922FFA">
        <w:tc>
          <w:tcPr>
            <w:tcW w:w="3227" w:type="dxa"/>
            <w:vMerge/>
          </w:tcPr>
          <w:p w:rsidR="00BB6718" w:rsidRPr="00D758B8" w:rsidRDefault="00BB6718" w:rsidP="00AD64A4">
            <w:pPr>
              <w:pStyle w:val="a4"/>
              <w:tabs>
                <w:tab w:val="left" w:pos="0"/>
                <w:tab w:val="left" w:pos="284"/>
                <w:tab w:val="left" w:pos="426"/>
              </w:tabs>
              <w:ind w:left="0"/>
              <w:rPr>
                <w:rFonts w:ascii="Times New Roman" w:hAnsi="Times New Roman" w:cs="Times New Roman"/>
                <w:lang w:val="ro-RO"/>
              </w:rPr>
            </w:pPr>
          </w:p>
        </w:tc>
        <w:tc>
          <w:tcPr>
            <w:tcW w:w="3194" w:type="dxa"/>
            <w:gridSpan w:val="2"/>
          </w:tcPr>
          <w:p w:rsidR="00BB6718" w:rsidRPr="00D758B8" w:rsidRDefault="00BB6718" w:rsidP="006B2659">
            <w:pPr>
              <w:pStyle w:val="a4"/>
              <w:numPr>
                <w:ilvl w:val="2"/>
                <w:numId w:val="37"/>
              </w:numPr>
              <w:tabs>
                <w:tab w:val="left" w:pos="542"/>
                <w:tab w:val="left" w:pos="680"/>
              </w:tabs>
              <w:ind w:left="0" w:firstLine="0"/>
              <w:rPr>
                <w:rFonts w:ascii="Times New Roman" w:hAnsi="Times New Roman" w:cs="Times New Roman"/>
                <w:lang w:val="ro-RO"/>
              </w:rPr>
            </w:pPr>
            <w:r w:rsidRPr="00D758B8">
              <w:rPr>
                <w:rFonts w:ascii="Times New Roman" w:hAnsi="Times New Roman" w:cs="Times New Roman"/>
                <w:lang w:val="ro-RO"/>
              </w:rPr>
              <w:t>Asigurarea calității apelor de suprafață prin epurarea/preepurarea eficient</w:t>
            </w:r>
            <w:r>
              <w:rPr>
                <w:rFonts w:ascii="Times New Roman" w:hAnsi="Times New Roman" w:cs="Times New Roman"/>
                <w:lang w:val="ro-RO"/>
              </w:rPr>
              <w:t>ă</w:t>
            </w:r>
            <w:r w:rsidRPr="00D758B8">
              <w:rPr>
                <w:rFonts w:ascii="Times New Roman" w:hAnsi="Times New Roman" w:cs="Times New Roman"/>
                <w:lang w:val="ro-RO"/>
              </w:rPr>
              <w:t xml:space="preserve"> a apelor uzate (modificarea </w:t>
            </w:r>
            <w:r w:rsidRPr="00D758B8">
              <w:rPr>
                <w:rFonts w:ascii="Times New Roman" w:hAnsi="Times New Roman" w:cs="Times New Roman"/>
                <w:bCs/>
                <w:lang w:val="ro-RO"/>
              </w:rPr>
              <w:t>Hotărîrii Guvernului nr. 950/2013</w:t>
            </w:r>
            <w:r>
              <w:rPr>
                <w:rFonts w:ascii="Times New Roman" w:hAnsi="Times New Roman" w:cs="Times New Roman"/>
                <w:lang w:val="ro-RO"/>
              </w:rPr>
              <w:t>)</w:t>
            </w:r>
            <w:r w:rsidRPr="00D758B8">
              <w:rPr>
                <w:rFonts w:ascii="Times New Roman" w:hAnsi="Times New Roman" w:cs="Times New Roman"/>
                <w:lang w:val="ro-RO"/>
              </w:rPr>
              <w:t xml:space="preserve"> </w:t>
            </w:r>
          </w:p>
        </w:tc>
        <w:tc>
          <w:tcPr>
            <w:tcW w:w="2059" w:type="dxa"/>
            <w:gridSpan w:val="4"/>
          </w:tcPr>
          <w:p w:rsidR="00BB6718" w:rsidRPr="00D758B8" w:rsidRDefault="00BB6718" w:rsidP="00AD64A4">
            <w:pPr>
              <w:jc w:val="center"/>
              <w:rPr>
                <w:rFonts w:ascii="Times New Roman" w:hAnsi="Times New Roman" w:cs="Times New Roman"/>
                <w:lang w:val="ro-RO"/>
              </w:rPr>
            </w:pPr>
            <w:r w:rsidRPr="00D758B8">
              <w:rPr>
                <w:rFonts w:ascii="Times New Roman" w:hAnsi="Times New Roman" w:cs="Times New Roman"/>
                <w:lang w:val="ro-RO"/>
              </w:rPr>
              <w:t>Februarie 2020</w:t>
            </w:r>
          </w:p>
        </w:tc>
        <w:tc>
          <w:tcPr>
            <w:tcW w:w="2256" w:type="dxa"/>
            <w:gridSpan w:val="4"/>
          </w:tcPr>
          <w:p w:rsidR="00BB6718" w:rsidRPr="00D758B8" w:rsidRDefault="00BB6718" w:rsidP="00AD64A4">
            <w:pPr>
              <w:jc w:val="center"/>
              <w:rPr>
                <w:rFonts w:ascii="Times New Roman" w:hAnsi="Times New Roman" w:cs="Times New Roman"/>
                <w:lang w:val="ro-RO"/>
              </w:rPr>
            </w:pPr>
            <w:r w:rsidRPr="00D758B8">
              <w:rPr>
                <w:rFonts w:ascii="Times New Roman" w:hAnsi="Times New Roman" w:cs="Times New Roman"/>
                <w:lang w:val="ro-RO"/>
              </w:rPr>
              <w:t>Hotărîre de Guvern aprobată</w:t>
            </w:r>
          </w:p>
        </w:tc>
        <w:tc>
          <w:tcPr>
            <w:tcW w:w="2041" w:type="dxa"/>
            <w:gridSpan w:val="4"/>
          </w:tcPr>
          <w:p w:rsidR="00BB6718" w:rsidRPr="00D758B8" w:rsidRDefault="00BB6718" w:rsidP="00AD64A4">
            <w:pPr>
              <w:jc w:val="center"/>
              <w:rPr>
                <w:rFonts w:ascii="Times New Roman" w:hAnsi="Times New Roman" w:cs="Times New Roman"/>
                <w:lang w:val="ro-RO"/>
              </w:rPr>
            </w:pPr>
            <w:r w:rsidRPr="00D758B8">
              <w:rPr>
                <w:rFonts w:ascii="Times New Roman" w:hAnsi="Times New Roman" w:cs="Times New Roman"/>
                <w:lang w:val="ro-RO"/>
              </w:rPr>
              <w:t>Ministerul Agriculturii, Dezvoltării Regionale şi Mediului</w:t>
            </w:r>
          </w:p>
        </w:tc>
        <w:tc>
          <w:tcPr>
            <w:tcW w:w="2587" w:type="dxa"/>
          </w:tcPr>
          <w:p w:rsidR="00BB6718" w:rsidRPr="00D758B8" w:rsidRDefault="00BB6718" w:rsidP="00AD64A4">
            <w:pPr>
              <w:rPr>
                <w:rFonts w:ascii="Times New Roman" w:hAnsi="Times New Roman" w:cs="Times New Roman"/>
                <w:lang w:val="ro-RO"/>
              </w:rPr>
            </w:pPr>
          </w:p>
        </w:tc>
      </w:tr>
      <w:tr w:rsidR="00BB6718" w:rsidRPr="00D758B8" w:rsidTr="00922FFA">
        <w:tc>
          <w:tcPr>
            <w:tcW w:w="3227" w:type="dxa"/>
            <w:vMerge/>
          </w:tcPr>
          <w:p w:rsidR="00BB6718" w:rsidRPr="00D758B8" w:rsidRDefault="00BB6718" w:rsidP="00AD64A4">
            <w:pPr>
              <w:pStyle w:val="a4"/>
              <w:tabs>
                <w:tab w:val="left" w:pos="0"/>
                <w:tab w:val="left" w:pos="284"/>
                <w:tab w:val="left" w:pos="426"/>
              </w:tabs>
              <w:ind w:left="0"/>
              <w:rPr>
                <w:rFonts w:ascii="Times New Roman" w:hAnsi="Times New Roman" w:cs="Times New Roman"/>
                <w:lang w:val="ro-RO"/>
              </w:rPr>
            </w:pPr>
          </w:p>
        </w:tc>
        <w:tc>
          <w:tcPr>
            <w:tcW w:w="3194" w:type="dxa"/>
            <w:gridSpan w:val="2"/>
          </w:tcPr>
          <w:p w:rsidR="00BB6718" w:rsidRPr="00D758B8" w:rsidRDefault="00BB6718" w:rsidP="006B2659">
            <w:pPr>
              <w:pStyle w:val="a4"/>
              <w:numPr>
                <w:ilvl w:val="2"/>
                <w:numId w:val="37"/>
              </w:numPr>
              <w:tabs>
                <w:tab w:val="left" w:pos="542"/>
                <w:tab w:val="left" w:pos="680"/>
              </w:tabs>
              <w:ind w:left="0" w:firstLine="0"/>
              <w:rPr>
                <w:rFonts w:ascii="Times New Roman" w:hAnsi="Times New Roman" w:cs="Times New Roman"/>
                <w:lang w:val="ro-RO"/>
              </w:rPr>
            </w:pPr>
            <w:r w:rsidRPr="00D758B8">
              <w:rPr>
                <w:rFonts w:ascii="Times New Roman" w:hAnsi="Times New Roman" w:cs="Times New Roman"/>
                <w:lang w:val="ro-RO"/>
              </w:rPr>
              <w:t>Elaborarea și aprobarea Regulamentului de organizare și funcționare a Agenției „Apele Moldovei”</w:t>
            </w:r>
          </w:p>
        </w:tc>
        <w:tc>
          <w:tcPr>
            <w:tcW w:w="2059" w:type="dxa"/>
            <w:gridSpan w:val="4"/>
          </w:tcPr>
          <w:p w:rsidR="00BB6718" w:rsidRPr="00D758B8" w:rsidRDefault="00BB6718" w:rsidP="00AD64A4">
            <w:pPr>
              <w:jc w:val="center"/>
              <w:rPr>
                <w:rFonts w:ascii="Times New Roman" w:hAnsi="Times New Roman" w:cs="Times New Roman"/>
                <w:lang w:val="ro-RO"/>
              </w:rPr>
            </w:pPr>
            <w:r w:rsidRPr="00D758B8">
              <w:rPr>
                <w:rFonts w:ascii="Times New Roman" w:hAnsi="Times New Roman" w:cs="Times New Roman"/>
                <w:lang w:val="ro-RO"/>
              </w:rPr>
              <w:t>Ianuarie 2020</w:t>
            </w:r>
          </w:p>
        </w:tc>
        <w:tc>
          <w:tcPr>
            <w:tcW w:w="2256" w:type="dxa"/>
            <w:gridSpan w:val="4"/>
          </w:tcPr>
          <w:p w:rsidR="00BB6718" w:rsidRPr="00D758B8" w:rsidRDefault="00BB6718" w:rsidP="00AD64A4">
            <w:pPr>
              <w:jc w:val="center"/>
              <w:rPr>
                <w:rFonts w:ascii="Times New Roman" w:hAnsi="Times New Roman" w:cs="Times New Roman"/>
                <w:lang w:val="ro-RO"/>
              </w:rPr>
            </w:pPr>
            <w:r w:rsidRPr="00D758B8">
              <w:rPr>
                <w:rFonts w:ascii="Times New Roman" w:hAnsi="Times New Roman" w:cs="Times New Roman"/>
                <w:lang w:val="ro-RO"/>
              </w:rPr>
              <w:t>Hotărîre de Guvern aprobată</w:t>
            </w:r>
          </w:p>
        </w:tc>
        <w:tc>
          <w:tcPr>
            <w:tcW w:w="2041" w:type="dxa"/>
            <w:gridSpan w:val="4"/>
          </w:tcPr>
          <w:p w:rsidR="00BB6718" w:rsidRPr="00D758B8" w:rsidRDefault="00BB6718" w:rsidP="00AD64A4">
            <w:pPr>
              <w:jc w:val="center"/>
              <w:rPr>
                <w:rFonts w:ascii="Times New Roman" w:hAnsi="Times New Roman" w:cs="Times New Roman"/>
                <w:lang w:val="ro-RO"/>
              </w:rPr>
            </w:pPr>
            <w:r w:rsidRPr="00D758B8">
              <w:rPr>
                <w:rFonts w:ascii="Times New Roman" w:hAnsi="Times New Roman" w:cs="Times New Roman"/>
                <w:lang w:val="ro-RO"/>
              </w:rPr>
              <w:t>Ministerul Agriculturii, Dezvoltării Regionale şi Mediului</w:t>
            </w:r>
          </w:p>
        </w:tc>
        <w:tc>
          <w:tcPr>
            <w:tcW w:w="2587" w:type="dxa"/>
          </w:tcPr>
          <w:p w:rsidR="00BB6718" w:rsidRPr="00D758B8" w:rsidRDefault="00BB6718" w:rsidP="00AD64A4">
            <w:pPr>
              <w:rPr>
                <w:rFonts w:ascii="Times New Roman" w:hAnsi="Times New Roman" w:cs="Times New Roman"/>
                <w:lang w:val="ro-RO"/>
              </w:rPr>
            </w:pPr>
          </w:p>
        </w:tc>
      </w:tr>
      <w:tr w:rsidR="00BB6718" w:rsidRPr="00D758B8" w:rsidTr="00922FFA">
        <w:tc>
          <w:tcPr>
            <w:tcW w:w="3227" w:type="dxa"/>
          </w:tcPr>
          <w:p w:rsidR="00BB6718" w:rsidRPr="00D758B8" w:rsidRDefault="00BB6718" w:rsidP="006B2659">
            <w:pPr>
              <w:pStyle w:val="a4"/>
              <w:numPr>
                <w:ilvl w:val="1"/>
                <w:numId w:val="37"/>
              </w:numPr>
              <w:tabs>
                <w:tab w:val="left" w:pos="0"/>
                <w:tab w:val="left" w:pos="284"/>
                <w:tab w:val="left" w:pos="426"/>
              </w:tabs>
              <w:ind w:left="0" w:firstLine="0"/>
              <w:rPr>
                <w:rFonts w:ascii="Times New Roman" w:hAnsi="Times New Roman" w:cs="Times New Roman"/>
                <w:lang w:val="ro-RO"/>
              </w:rPr>
            </w:pPr>
            <w:r w:rsidRPr="00D758B8">
              <w:rPr>
                <w:rFonts w:ascii="Times New Roman" w:hAnsi="Times New Roman" w:cs="Times New Roman"/>
                <w:lang w:val="ro-RO"/>
              </w:rPr>
              <w:lastRenderedPageBreak/>
              <w:t>Protecția, administrarea și gestionarea fondului cinegetic și piscicol</w:t>
            </w:r>
          </w:p>
        </w:tc>
        <w:tc>
          <w:tcPr>
            <w:tcW w:w="3194" w:type="dxa"/>
            <w:gridSpan w:val="2"/>
          </w:tcPr>
          <w:p w:rsidR="00BB6718" w:rsidRPr="00D758B8" w:rsidRDefault="00BB6718" w:rsidP="006B2659">
            <w:pPr>
              <w:pStyle w:val="a4"/>
              <w:numPr>
                <w:ilvl w:val="2"/>
                <w:numId w:val="37"/>
              </w:numPr>
              <w:tabs>
                <w:tab w:val="left" w:pos="542"/>
                <w:tab w:val="left" w:pos="946"/>
              </w:tabs>
              <w:ind w:left="0" w:firstLine="0"/>
              <w:rPr>
                <w:rFonts w:ascii="Times New Roman" w:hAnsi="Times New Roman" w:cs="Times New Roman"/>
                <w:lang w:val="ro-RO"/>
              </w:rPr>
            </w:pPr>
            <w:r w:rsidRPr="00D758B8">
              <w:rPr>
                <w:rFonts w:ascii="Times New Roman" w:hAnsi="Times New Roman" w:cs="Times New Roman"/>
                <w:lang w:val="ro-RO"/>
              </w:rPr>
              <w:t>Elaborarea și aprobarea Regulamentelor privind: criteriile și modul de constituire a fondului cinegetic, mecanismul de atribuire si contractul-tip de gestiune a fondului cinegetic, despăgubirea și modul de reparare a prejudiciului cauzat de fauna de interes cinegetic regulile de vînat și caracteristicile mijloacelor folosite în cadrul vînătorii</w:t>
            </w:r>
          </w:p>
        </w:tc>
        <w:tc>
          <w:tcPr>
            <w:tcW w:w="2059" w:type="dxa"/>
            <w:gridSpan w:val="4"/>
          </w:tcPr>
          <w:p w:rsidR="00BB6718" w:rsidRPr="00D758B8" w:rsidRDefault="00BB6718" w:rsidP="00AD64A4">
            <w:pPr>
              <w:jc w:val="center"/>
              <w:rPr>
                <w:rFonts w:ascii="Times New Roman" w:hAnsi="Times New Roman" w:cs="Times New Roman"/>
                <w:lang w:val="ro-RO"/>
              </w:rPr>
            </w:pPr>
            <w:r w:rsidRPr="00D758B8">
              <w:rPr>
                <w:rFonts w:ascii="Times New Roman" w:hAnsi="Times New Roman" w:cs="Times New Roman"/>
                <w:lang w:val="ro-RO"/>
              </w:rPr>
              <w:t>Decembrie 2020</w:t>
            </w:r>
          </w:p>
        </w:tc>
        <w:tc>
          <w:tcPr>
            <w:tcW w:w="2256" w:type="dxa"/>
            <w:gridSpan w:val="4"/>
          </w:tcPr>
          <w:p w:rsidR="00BB6718" w:rsidRPr="00D758B8" w:rsidRDefault="00BB6718" w:rsidP="00AD64A4">
            <w:pPr>
              <w:jc w:val="center"/>
              <w:rPr>
                <w:rFonts w:ascii="Times New Roman" w:hAnsi="Times New Roman" w:cs="Times New Roman"/>
                <w:lang w:val="ro-RO"/>
              </w:rPr>
            </w:pPr>
            <w:r w:rsidRPr="00D758B8">
              <w:rPr>
                <w:rFonts w:ascii="Times New Roman" w:hAnsi="Times New Roman" w:cs="Times New Roman"/>
                <w:lang w:val="ro-RO"/>
              </w:rPr>
              <w:t>Hotărîre de Guvern aprobată</w:t>
            </w:r>
          </w:p>
        </w:tc>
        <w:tc>
          <w:tcPr>
            <w:tcW w:w="2041" w:type="dxa"/>
            <w:gridSpan w:val="4"/>
          </w:tcPr>
          <w:p w:rsidR="00BB6718" w:rsidRPr="00D758B8" w:rsidRDefault="00BB6718" w:rsidP="00AD64A4">
            <w:pPr>
              <w:jc w:val="center"/>
              <w:rPr>
                <w:rFonts w:ascii="Times New Roman" w:hAnsi="Times New Roman" w:cs="Times New Roman"/>
                <w:lang w:val="ro-RO"/>
              </w:rPr>
            </w:pPr>
            <w:r w:rsidRPr="00D758B8">
              <w:rPr>
                <w:rFonts w:ascii="Times New Roman" w:hAnsi="Times New Roman" w:cs="Times New Roman"/>
                <w:lang w:val="ro-RO"/>
              </w:rPr>
              <w:t>Ministerul Agriculturii, Dezvoltării Regionale şi Mediului</w:t>
            </w:r>
          </w:p>
        </w:tc>
        <w:tc>
          <w:tcPr>
            <w:tcW w:w="2587" w:type="dxa"/>
          </w:tcPr>
          <w:p w:rsidR="00BB6718" w:rsidRPr="00D758B8" w:rsidRDefault="00BB6718" w:rsidP="00AD64A4">
            <w:pPr>
              <w:pStyle w:val="a4"/>
              <w:tabs>
                <w:tab w:val="left" w:pos="0"/>
                <w:tab w:val="left" w:pos="284"/>
                <w:tab w:val="left" w:pos="426"/>
              </w:tabs>
              <w:ind w:left="0"/>
              <w:rPr>
                <w:rFonts w:ascii="Times New Roman" w:hAnsi="Times New Roman" w:cs="Times New Roman"/>
                <w:lang w:val="ro-RO"/>
              </w:rPr>
            </w:pPr>
          </w:p>
        </w:tc>
      </w:tr>
      <w:tr w:rsidR="00BB6718" w:rsidRPr="00D758B8" w:rsidTr="00922FFA">
        <w:tc>
          <w:tcPr>
            <w:tcW w:w="3227" w:type="dxa"/>
            <w:vMerge w:val="restart"/>
          </w:tcPr>
          <w:p w:rsidR="00BB6718" w:rsidRPr="00D758B8" w:rsidRDefault="00BB6718" w:rsidP="006B2659">
            <w:pPr>
              <w:pStyle w:val="a4"/>
              <w:numPr>
                <w:ilvl w:val="1"/>
                <w:numId w:val="37"/>
              </w:numPr>
              <w:tabs>
                <w:tab w:val="left" w:pos="0"/>
                <w:tab w:val="left" w:pos="284"/>
                <w:tab w:val="left" w:pos="426"/>
              </w:tabs>
              <w:ind w:left="0" w:firstLine="0"/>
              <w:rPr>
                <w:rFonts w:ascii="Times New Roman" w:hAnsi="Times New Roman" w:cs="Times New Roman"/>
                <w:lang w:val="ro-RO"/>
              </w:rPr>
            </w:pPr>
            <w:r w:rsidRPr="00D758B8">
              <w:rPr>
                <w:rFonts w:ascii="Times New Roman" w:hAnsi="Times New Roman" w:cs="Times New Roman"/>
                <w:lang w:val="ro-RO"/>
              </w:rPr>
              <w:t>Asigurarea protecției biosecurității</w:t>
            </w:r>
          </w:p>
        </w:tc>
        <w:tc>
          <w:tcPr>
            <w:tcW w:w="3194" w:type="dxa"/>
            <w:gridSpan w:val="2"/>
          </w:tcPr>
          <w:p w:rsidR="00BB6718" w:rsidRPr="00D758B8" w:rsidRDefault="00BB6718" w:rsidP="006B2659">
            <w:pPr>
              <w:pStyle w:val="a4"/>
              <w:numPr>
                <w:ilvl w:val="2"/>
                <w:numId w:val="37"/>
              </w:numPr>
              <w:tabs>
                <w:tab w:val="left" w:pos="542"/>
                <w:tab w:val="left" w:pos="680"/>
              </w:tabs>
              <w:ind w:left="0" w:firstLine="0"/>
              <w:rPr>
                <w:rFonts w:ascii="Times New Roman" w:hAnsi="Times New Roman" w:cs="Times New Roman"/>
                <w:lang w:val="ro-RO"/>
              </w:rPr>
            </w:pPr>
            <w:r w:rsidRPr="00D758B8">
              <w:rPr>
                <w:rFonts w:ascii="Times New Roman" w:hAnsi="Times New Roman" w:cs="Times New Roman"/>
                <w:lang w:val="ro-RO"/>
              </w:rPr>
              <w:t xml:space="preserve">Elaborarea și adoptarea proiectului de lege privind organismele modificate genetic </w:t>
            </w:r>
          </w:p>
        </w:tc>
        <w:tc>
          <w:tcPr>
            <w:tcW w:w="2059" w:type="dxa"/>
            <w:gridSpan w:val="4"/>
          </w:tcPr>
          <w:p w:rsidR="00BB6718" w:rsidRPr="00D758B8" w:rsidRDefault="00BB6718" w:rsidP="00AD64A4">
            <w:pPr>
              <w:jc w:val="center"/>
              <w:rPr>
                <w:rFonts w:ascii="Times New Roman" w:hAnsi="Times New Roman" w:cs="Times New Roman"/>
                <w:lang w:val="ro-RO"/>
              </w:rPr>
            </w:pPr>
            <w:r w:rsidRPr="00D758B8">
              <w:rPr>
                <w:rFonts w:ascii="Times New Roman" w:hAnsi="Times New Roman" w:cs="Times New Roman"/>
                <w:lang w:val="ro-RO"/>
              </w:rPr>
              <w:t>Martie 2020</w:t>
            </w:r>
          </w:p>
        </w:tc>
        <w:tc>
          <w:tcPr>
            <w:tcW w:w="2256" w:type="dxa"/>
            <w:gridSpan w:val="4"/>
          </w:tcPr>
          <w:p w:rsidR="00BB6718" w:rsidRPr="00D758B8" w:rsidRDefault="00BB6718" w:rsidP="00AD64A4">
            <w:pPr>
              <w:jc w:val="center"/>
              <w:rPr>
                <w:rFonts w:ascii="Times New Roman" w:hAnsi="Times New Roman" w:cs="Times New Roman"/>
                <w:lang w:val="ro-RO"/>
              </w:rPr>
            </w:pPr>
            <w:r w:rsidRPr="00D758B8">
              <w:rPr>
                <w:rFonts w:ascii="Times New Roman" w:hAnsi="Times New Roman" w:cs="Times New Roman"/>
                <w:lang w:val="ro-RO"/>
              </w:rPr>
              <w:t>Proiect de lege aprobat de Guvern şi remis Parlamentului</w:t>
            </w:r>
          </w:p>
        </w:tc>
        <w:tc>
          <w:tcPr>
            <w:tcW w:w="2041" w:type="dxa"/>
            <w:gridSpan w:val="4"/>
          </w:tcPr>
          <w:p w:rsidR="00BB6718" w:rsidRPr="00D758B8" w:rsidRDefault="00BB6718" w:rsidP="00AD64A4">
            <w:pPr>
              <w:jc w:val="center"/>
              <w:rPr>
                <w:rFonts w:ascii="Times New Roman" w:hAnsi="Times New Roman" w:cs="Times New Roman"/>
                <w:lang w:val="ro-RO"/>
              </w:rPr>
            </w:pPr>
            <w:r w:rsidRPr="00D758B8">
              <w:rPr>
                <w:rFonts w:ascii="Times New Roman" w:hAnsi="Times New Roman" w:cs="Times New Roman"/>
                <w:lang w:val="ro-RO"/>
              </w:rPr>
              <w:t>Ministerul Agriculturii, Dezvoltării Regionale şi Mediului</w:t>
            </w:r>
          </w:p>
        </w:tc>
        <w:tc>
          <w:tcPr>
            <w:tcW w:w="2587" w:type="dxa"/>
          </w:tcPr>
          <w:p w:rsidR="00BB6718" w:rsidRPr="00D758B8" w:rsidRDefault="00BB6718" w:rsidP="00AD64A4">
            <w:pPr>
              <w:rPr>
                <w:rFonts w:ascii="Times New Roman" w:hAnsi="Times New Roman" w:cs="Times New Roman"/>
                <w:i/>
                <w:lang w:val="ro-RO"/>
              </w:rPr>
            </w:pPr>
            <w:r w:rsidRPr="00D758B8">
              <w:rPr>
                <w:rFonts w:ascii="Times New Roman" w:hAnsi="Times New Roman" w:cs="Times New Roman"/>
                <w:i/>
                <w:lang w:val="ro-RO"/>
              </w:rPr>
              <w:t xml:space="preserve">Acordul de Asociere, Anexele XVI și XXIV-B, </w:t>
            </w:r>
          </w:p>
          <w:p w:rsidR="00BB6718" w:rsidRPr="00D758B8" w:rsidRDefault="00BB6718" w:rsidP="00AD64A4">
            <w:pPr>
              <w:rPr>
                <w:rFonts w:ascii="Times New Roman" w:hAnsi="Times New Roman" w:cs="Times New Roman"/>
                <w:i/>
                <w:lang w:val="ro-RO"/>
              </w:rPr>
            </w:pPr>
            <w:r w:rsidRPr="00D758B8">
              <w:rPr>
                <w:rFonts w:ascii="Times New Roman" w:hAnsi="Times New Roman" w:cs="Times New Roman"/>
                <w:i/>
                <w:lang w:val="ro-RO"/>
              </w:rPr>
              <w:t>Transpune:</w:t>
            </w:r>
          </w:p>
          <w:p w:rsidR="00BB6718" w:rsidRPr="00D758B8" w:rsidRDefault="00BB6718" w:rsidP="00AD64A4">
            <w:pPr>
              <w:rPr>
                <w:rFonts w:ascii="Times New Roman" w:hAnsi="Times New Roman" w:cs="Times New Roman"/>
                <w:i/>
                <w:lang w:val="ro-RO"/>
              </w:rPr>
            </w:pPr>
            <w:r w:rsidRPr="00D758B8">
              <w:rPr>
                <w:rFonts w:ascii="Times New Roman" w:hAnsi="Times New Roman" w:cs="Times New Roman"/>
                <w:i/>
                <w:lang w:val="ro-RO"/>
              </w:rPr>
              <w:t>1.Directiva 2001/18/CE (2015)</w:t>
            </w:r>
          </w:p>
          <w:p w:rsidR="00BB6718" w:rsidRPr="00D758B8" w:rsidRDefault="00BB6718" w:rsidP="00AD64A4">
            <w:pPr>
              <w:rPr>
                <w:rFonts w:ascii="Times New Roman" w:hAnsi="Times New Roman" w:cs="Times New Roman"/>
                <w:i/>
                <w:lang w:val="ro-RO"/>
              </w:rPr>
            </w:pPr>
            <w:r w:rsidRPr="00D758B8">
              <w:rPr>
                <w:rFonts w:ascii="Times New Roman" w:hAnsi="Times New Roman" w:cs="Times New Roman"/>
                <w:i/>
                <w:lang w:val="ro-RO"/>
              </w:rPr>
              <w:t>2.Decizia 2002/811/CE (2017)</w:t>
            </w:r>
          </w:p>
        </w:tc>
      </w:tr>
      <w:tr w:rsidR="00BB6718" w:rsidRPr="00D758B8" w:rsidTr="00922FFA">
        <w:tc>
          <w:tcPr>
            <w:tcW w:w="3227" w:type="dxa"/>
            <w:vMerge/>
          </w:tcPr>
          <w:p w:rsidR="00BB6718" w:rsidRPr="00D758B8" w:rsidRDefault="00BB6718" w:rsidP="00AD64A4">
            <w:pPr>
              <w:pStyle w:val="a4"/>
              <w:tabs>
                <w:tab w:val="left" w:pos="0"/>
                <w:tab w:val="left" w:pos="284"/>
                <w:tab w:val="left" w:pos="426"/>
              </w:tabs>
              <w:ind w:left="0"/>
              <w:rPr>
                <w:rFonts w:ascii="Times New Roman" w:hAnsi="Times New Roman" w:cs="Times New Roman"/>
                <w:lang w:val="ro-RO"/>
              </w:rPr>
            </w:pPr>
          </w:p>
        </w:tc>
        <w:tc>
          <w:tcPr>
            <w:tcW w:w="3194" w:type="dxa"/>
            <w:gridSpan w:val="2"/>
          </w:tcPr>
          <w:p w:rsidR="00BB6718" w:rsidRPr="00D758B8" w:rsidRDefault="00BB6718" w:rsidP="006B2659">
            <w:pPr>
              <w:pStyle w:val="a4"/>
              <w:numPr>
                <w:ilvl w:val="2"/>
                <w:numId w:val="37"/>
              </w:numPr>
              <w:tabs>
                <w:tab w:val="left" w:pos="542"/>
                <w:tab w:val="left" w:pos="680"/>
              </w:tabs>
              <w:ind w:left="0" w:firstLine="0"/>
              <w:rPr>
                <w:rFonts w:ascii="Times New Roman" w:hAnsi="Times New Roman" w:cs="Times New Roman"/>
                <w:lang w:val="ro-RO"/>
              </w:rPr>
            </w:pPr>
            <w:r w:rsidRPr="00D758B8">
              <w:rPr>
                <w:rFonts w:ascii="Times New Roman" w:hAnsi="Times New Roman" w:cs="Times New Roman"/>
                <w:lang w:val="ro-RO"/>
              </w:rPr>
              <w:t>Elaborarea proiectului de lege privind utilizarea în condițiile de izolare a microorganismelor modificate genetic</w:t>
            </w:r>
          </w:p>
        </w:tc>
        <w:tc>
          <w:tcPr>
            <w:tcW w:w="2059" w:type="dxa"/>
            <w:gridSpan w:val="4"/>
          </w:tcPr>
          <w:p w:rsidR="00BB6718" w:rsidRPr="00D758B8" w:rsidRDefault="00BB6718" w:rsidP="00AD64A4">
            <w:pPr>
              <w:jc w:val="center"/>
              <w:rPr>
                <w:rFonts w:ascii="Times New Roman" w:hAnsi="Times New Roman" w:cs="Times New Roman"/>
                <w:lang w:val="ro-RO"/>
              </w:rPr>
            </w:pPr>
            <w:r w:rsidRPr="00D758B8">
              <w:rPr>
                <w:rFonts w:ascii="Times New Roman" w:hAnsi="Times New Roman" w:cs="Times New Roman"/>
                <w:lang w:val="ro-RO"/>
              </w:rPr>
              <w:t>Septembrie 2020</w:t>
            </w:r>
          </w:p>
        </w:tc>
        <w:tc>
          <w:tcPr>
            <w:tcW w:w="2256" w:type="dxa"/>
            <w:gridSpan w:val="4"/>
          </w:tcPr>
          <w:p w:rsidR="00BB6718" w:rsidRPr="00D758B8" w:rsidRDefault="00BB6718" w:rsidP="00AD64A4">
            <w:pPr>
              <w:jc w:val="center"/>
              <w:rPr>
                <w:rFonts w:ascii="Times New Roman" w:hAnsi="Times New Roman" w:cs="Times New Roman"/>
                <w:lang w:val="ro-RO"/>
              </w:rPr>
            </w:pPr>
            <w:r w:rsidRPr="00D758B8">
              <w:rPr>
                <w:rFonts w:ascii="Times New Roman" w:hAnsi="Times New Roman" w:cs="Times New Roman"/>
                <w:lang w:val="ro-RO"/>
              </w:rPr>
              <w:t>Proiect de lege aprobat de Guvern şi remis Parlamentului</w:t>
            </w:r>
          </w:p>
        </w:tc>
        <w:tc>
          <w:tcPr>
            <w:tcW w:w="2041" w:type="dxa"/>
            <w:gridSpan w:val="4"/>
          </w:tcPr>
          <w:p w:rsidR="00BB6718" w:rsidRPr="00D758B8" w:rsidRDefault="00BB6718" w:rsidP="00AD64A4">
            <w:pPr>
              <w:jc w:val="center"/>
              <w:rPr>
                <w:rFonts w:ascii="Times New Roman" w:hAnsi="Times New Roman" w:cs="Times New Roman"/>
                <w:lang w:val="ro-RO"/>
              </w:rPr>
            </w:pPr>
            <w:r w:rsidRPr="00D758B8">
              <w:rPr>
                <w:rFonts w:ascii="Times New Roman" w:hAnsi="Times New Roman" w:cs="Times New Roman"/>
                <w:lang w:val="ro-RO"/>
              </w:rPr>
              <w:t>Ministerul Agriculturii, Dezvoltării Regionale şi Mediului</w:t>
            </w:r>
          </w:p>
        </w:tc>
        <w:tc>
          <w:tcPr>
            <w:tcW w:w="2587" w:type="dxa"/>
          </w:tcPr>
          <w:p w:rsidR="00BB6718" w:rsidRPr="00D758B8" w:rsidRDefault="00BB6718" w:rsidP="00AD64A4">
            <w:pPr>
              <w:rPr>
                <w:rFonts w:ascii="Times New Roman" w:hAnsi="Times New Roman" w:cs="Times New Roman"/>
                <w:i/>
                <w:lang w:val="ro-RO"/>
              </w:rPr>
            </w:pPr>
            <w:r w:rsidRPr="00D758B8">
              <w:rPr>
                <w:rFonts w:ascii="Times New Roman" w:hAnsi="Times New Roman" w:cs="Times New Roman"/>
                <w:i/>
                <w:lang w:val="ro-RO"/>
              </w:rPr>
              <w:t xml:space="preserve">Acordul de Asociere, Anexele XVI și XXIV-B, </w:t>
            </w:r>
          </w:p>
          <w:p w:rsidR="00BB6718" w:rsidRPr="00D758B8" w:rsidRDefault="00BB6718" w:rsidP="00AD64A4">
            <w:pPr>
              <w:rPr>
                <w:rFonts w:ascii="Times New Roman" w:hAnsi="Times New Roman" w:cs="Times New Roman"/>
                <w:i/>
                <w:lang w:val="ro-RO"/>
              </w:rPr>
            </w:pPr>
            <w:r w:rsidRPr="00D758B8">
              <w:rPr>
                <w:rFonts w:ascii="Times New Roman" w:hAnsi="Times New Roman" w:cs="Times New Roman"/>
                <w:i/>
                <w:lang w:val="ro-RO"/>
              </w:rPr>
              <w:t>Transpune:</w:t>
            </w:r>
          </w:p>
          <w:p w:rsidR="00BB6718" w:rsidRPr="00D758B8" w:rsidRDefault="00BB6718" w:rsidP="00AD64A4">
            <w:pPr>
              <w:rPr>
                <w:rFonts w:ascii="Times New Roman" w:hAnsi="Times New Roman" w:cs="Times New Roman"/>
                <w:i/>
                <w:lang w:val="ro-RO"/>
              </w:rPr>
            </w:pPr>
            <w:r w:rsidRPr="00D758B8">
              <w:rPr>
                <w:rFonts w:ascii="Times New Roman" w:hAnsi="Times New Roman" w:cs="Times New Roman"/>
                <w:i/>
                <w:lang w:val="ro-RO"/>
              </w:rPr>
              <w:t>Directiva 2001/18/CE (2015)</w:t>
            </w:r>
          </w:p>
          <w:p w:rsidR="00BB6718" w:rsidRPr="00D758B8" w:rsidRDefault="00BB6718" w:rsidP="00AD64A4">
            <w:pPr>
              <w:rPr>
                <w:rFonts w:ascii="Times New Roman" w:hAnsi="Times New Roman" w:cs="Times New Roman"/>
                <w:i/>
                <w:lang w:val="ro-RO"/>
              </w:rPr>
            </w:pPr>
          </w:p>
        </w:tc>
      </w:tr>
      <w:tr w:rsidR="00BB6718" w:rsidRPr="00D758B8" w:rsidTr="00922FFA">
        <w:tc>
          <w:tcPr>
            <w:tcW w:w="3227" w:type="dxa"/>
            <w:vMerge w:val="restart"/>
          </w:tcPr>
          <w:p w:rsidR="00BB6718" w:rsidRPr="00D758B8" w:rsidRDefault="00BB6718" w:rsidP="006B2659">
            <w:pPr>
              <w:pStyle w:val="a4"/>
              <w:numPr>
                <w:ilvl w:val="1"/>
                <w:numId w:val="37"/>
              </w:numPr>
              <w:tabs>
                <w:tab w:val="left" w:pos="0"/>
                <w:tab w:val="left" w:pos="284"/>
                <w:tab w:val="left" w:pos="426"/>
              </w:tabs>
              <w:ind w:left="0" w:firstLine="0"/>
              <w:rPr>
                <w:rFonts w:ascii="Times New Roman" w:hAnsi="Times New Roman" w:cs="Times New Roman"/>
                <w:lang w:val="ro-RO"/>
              </w:rPr>
            </w:pPr>
            <w:r w:rsidRPr="00D758B8">
              <w:rPr>
                <w:rFonts w:ascii="Times New Roman" w:hAnsi="Times New Roman" w:cs="Times New Roman"/>
                <w:lang w:val="ro-RO"/>
              </w:rPr>
              <w:t>Extinderea și gestionarea durabilă a fondului forestier, vegetației din afara fondului forestier și a ariilor protejate de stat</w:t>
            </w:r>
          </w:p>
        </w:tc>
        <w:tc>
          <w:tcPr>
            <w:tcW w:w="3194" w:type="dxa"/>
            <w:gridSpan w:val="2"/>
          </w:tcPr>
          <w:p w:rsidR="00BB6718" w:rsidRPr="00D758B8" w:rsidRDefault="00BB6718" w:rsidP="006B2659">
            <w:pPr>
              <w:pStyle w:val="a4"/>
              <w:numPr>
                <w:ilvl w:val="2"/>
                <w:numId w:val="37"/>
              </w:numPr>
              <w:tabs>
                <w:tab w:val="left" w:pos="542"/>
                <w:tab w:val="left" w:pos="680"/>
              </w:tabs>
              <w:ind w:left="0" w:firstLine="0"/>
              <w:rPr>
                <w:rFonts w:ascii="Times New Roman" w:hAnsi="Times New Roman" w:cs="Times New Roman"/>
                <w:lang w:val="ro-RO"/>
              </w:rPr>
            </w:pPr>
            <w:r w:rsidRPr="00D758B8">
              <w:rPr>
                <w:rFonts w:ascii="Times New Roman" w:hAnsi="Times New Roman" w:cs="Times New Roman"/>
                <w:lang w:val="ro-RO"/>
              </w:rPr>
              <w:t xml:space="preserve">Elaborarea și aprobarea Codului silvic </w:t>
            </w:r>
            <w:r>
              <w:rPr>
                <w:rFonts w:ascii="Times New Roman" w:hAnsi="Times New Roman" w:cs="Times New Roman"/>
                <w:lang w:val="ro-RO"/>
              </w:rPr>
              <w:t>(</w:t>
            </w:r>
            <w:r w:rsidRPr="00D758B8">
              <w:rPr>
                <w:rFonts w:ascii="Times New Roman" w:hAnsi="Times New Roman" w:cs="Times New Roman"/>
                <w:lang w:val="ro-RO"/>
              </w:rPr>
              <w:t>redacție nouă)</w:t>
            </w:r>
          </w:p>
        </w:tc>
        <w:tc>
          <w:tcPr>
            <w:tcW w:w="2059" w:type="dxa"/>
            <w:gridSpan w:val="4"/>
          </w:tcPr>
          <w:p w:rsidR="00BB6718" w:rsidRPr="00D758B8" w:rsidRDefault="00BB6718" w:rsidP="00AD64A4">
            <w:pPr>
              <w:jc w:val="center"/>
              <w:rPr>
                <w:rFonts w:ascii="Times New Roman" w:hAnsi="Times New Roman" w:cs="Times New Roman"/>
                <w:lang w:val="ro-RO"/>
              </w:rPr>
            </w:pPr>
            <w:r w:rsidRPr="00D758B8">
              <w:rPr>
                <w:rFonts w:ascii="Times New Roman" w:hAnsi="Times New Roman" w:cs="Times New Roman"/>
                <w:lang w:val="ro-RO"/>
              </w:rPr>
              <w:t>Martie 2020</w:t>
            </w:r>
          </w:p>
        </w:tc>
        <w:tc>
          <w:tcPr>
            <w:tcW w:w="2256" w:type="dxa"/>
            <w:gridSpan w:val="4"/>
          </w:tcPr>
          <w:p w:rsidR="00BB6718" w:rsidRPr="00D758B8" w:rsidRDefault="00BB6718" w:rsidP="00AD64A4">
            <w:pPr>
              <w:jc w:val="center"/>
              <w:rPr>
                <w:rFonts w:ascii="Times New Roman" w:hAnsi="Times New Roman" w:cs="Times New Roman"/>
                <w:lang w:val="ro-RO"/>
              </w:rPr>
            </w:pPr>
            <w:r w:rsidRPr="00D758B8">
              <w:rPr>
                <w:rFonts w:ascii="Times New Roman" w:hAnsi="Times New Roman" w:cs="Times New Roman"/>
                <w:lang w:val="ro-RO"/>
              </w:rPr>
              <w:t>Proiect de lege aprobat de Guvern şi remis Parlamentului</w:t>
            </w:r>
          </w:p>
        </w:tc>
        <w:tc>
          <w:tcPr>
            <w:tcW w:w="2041" w:type="dxa"/>
            <w:gridSpan w:val="4"/>
          </w:tcPr>
          <w:p w:rsidR="00BB6718" w:rsidRPr="00D758B8" w:rsidRDefault="00BB6718" w:rsidP="00AD64A4">
            <w:pPr>
              <w:jc w:val="center"/>
              <w:rPr>
                <w:rFonts w:ascii="Times New Roman" w:hAnsi="Times New Roman" w:cs="Times New Roman"/>
                <w:lang w:val="ro-RO"/>
              </w:rPr>
            </w:pPr>
            <w:r w:rsidRPr="00D758B8">
              <w:rPr>
                <w:rFonts w:ascii="Times New Roman" w:hAnsi="Times New Roman" w:cs="Times New Roman"/>
                <w:lang w:val="ro-RO"/>
              </w:rPr>
              <w:t>Ministerul Agriculturii, Dezvoltării Regionale şi Mediului</w:t>
            </w:r>
          </w:p>
        </w:tc>
        <w:tc>
          <w:tcPr>
            <w:tcW w:w="2587" w:type="dxa"/>
          </w:tcPr>
          <w:p w:rsidR="00BB6718" w:rsidRPr="00D758B8" w:rsidRDefault="00BB6718" w:rsidP="00AD64A4">
            <w:pPr>
              <w:rPr>
                <w:rFonts w:ascii="Times New Roman" w:hAnsi="Times New Roman" w:cs="Times New Roman"/>
                <w:i/>
                <w:lang w:val="ro-RO"/>
              </w:rPr>
            </w:pPr>
          </w:p>
        </w:tc>
      </w:tr>
      <w:tr w:rsidR="00BB6718" w:rsidRPr="00D758B8" w:rsidTr="00922FFA">
        <w:trPr>
          <w:trHeight w:val="1518"/>
        </w:trPr>
        <w:tc>
          <w:tcPr>
            <w:tcW w:w="3227" w:type="dxa"/>
            <w:vMerge/>
          </w:tcPr>
          <w:p w:rsidR="00BB6718" w:rsidRPr="00D758B8" w:rsidRDefault="00BB6718" w:rsidP="006B2659">
            <w:pPr>
              <w:pStyle w:val="a4"/>
              <w:numPr>
                <w:ilvl w:val="1"/>
                <w:numId w:val="37"/>
              </w:numPr>
              <w:tabs>
                <w:tab w:val="left" w:pos="0"/>
                <w:tab w:val="left" w:pos="284"/>
                <w:tab w:val="left" w:pos="426"/>
              </w:tabs>
              <w:ind w:left="0" w:firstLine="0"/>
              <w:rPr>
                <w:rFonts w:ascii="Times New Roman" w:hAnsi="Times New Roman" w:cs="Times New Roman"/>
                <w:lang w:val="ro-RO"/>
              </w:rPr>
            </w:pPr>
          </w:p>
        </w:tc>
        <w:tc>
          <w:tcPr>
            <w:tcW w:w="3194" w:type="dxa"/>
            <w:gridSpan w:val="2"/>
          </w:tcPr>
          <w:p w:rsidR="00BB6718" w:rsidRPr="00D758B8" w:rsidRDefault="00BB6718" w:rsidP="006B2659">
            <w:pPr>
              <w:pStyle w:val="a4"/>
              <w:numPr>
                <w:ilvl w:val="2"/>
                <w:numId w:val="37"/>
              </w:numPr>
              <w:tabs>
                <w:tab w:val="left" w:pos="542"/>
                <w:tab w:val="left" w:pos="850"/>
              </w:tabs>
              <w:ind w:left="0" w:hanging="1"/>
              <w:rPr>
                <w:rFonts w:ascii="Times New Roman" w:hAnsi="Times New Roman" w:cs="Times New Roman"/>
                <w:lang w:val="ro-RO"/>
              </w:rPr>
            </w:pPr>
            <w:r w:rsidRPr="00D758B8">
              <w:rPr>
                <w:rFonts w:ascii="Times New Roman" w:hAnsi="Times New Roman" w:cs="Times New Roman"/>
                <w:lang w:val="ro-RO"/>
              </w:rPr>
              <w:t>Elaborarea și aprobarea Regulamentului de organizare și funcționare a Agenției „Moldsilva”</w:t>
            </w:r>
          </w:p>
        </w:tc>
        <w:tc>
          <w:tcPr>
            <w:tcW w:w="2059" w:type="dxa"/>
            <w:gridSpan w:val="4"/>
          </w:tcPr>
          <w:p w:rsidR="00BB6718" w:rsidRPr="00D758B8" w:rsidRDefault="00BB6718" w:rsidP="00AD64A4">
            <w:pPr>
              <w:jc w:val="center"/>
              <w:rPr>
                <w:rFonts w:ascii="Times New Roman" w:hAnsi="Times New Roman" w:cs="Times New Roman"/>
                <w:lang w:val="ro-RO"/>
              </w:rPr>
            </w:pPr>
            <w:r w:rsidRPr="00D758B8">
              <w:rPr>
                <w:rFonts w:ascii="Times New Roman" w:hAnsi="Times New Roman" w:cs="Times New Roman"/>
                <w:lang w:val="ro-RO"/>
              </w:rPr>
              <w:t>Martie 2020</w:t>
            </w:r>
          </w:p>
          <w:p w:rsidR="00BB6718" w:rsidRPr="00D758B8" w:rsidRDefault="00BB6718" w:rsidP="00AD64A4">
            <w:pPr>
              <w:jc w:val="center"/>
              <w:rPr>
                <w:rFonts w:ascii="Times New Roman" w:hAnsi="Times New Roman" w:cs="Times New Roman"/>
                <w:lang w:val="ro-RO"/>
              </w:rPr>
            </w:pPr>
          </w:p>
        </w:tc>
        <w:tc>
          <w:tcPr>
            <w:tcW w:w="2256" w:type="dxa"/>
            <w:gridSpan w:val="4"/>
          </w:tcPr>
          <w:p w:rsidR="00BB6718" w:rsidRPr="00D758B8" w:rsidRDefault="00BB6718" w:rsidP="00AD64A4">
            <w:pPr>
              <w:jc w:val="center"/>
              <w:rPr>
                <w:rFonts w:ascii="Times New Roman" w:hAnsi="Times New Roman" w:cs="Times New Roman"/>
                <w:lang w:val="ro-RO"/>
              </w:rPr>
            </w:pPr>
            <w:r w:rsidRPr="00D758B8">
              <w:rPr>
                <w:rFonts w:ascii="Times New Roman" w:hAnsi="Times New Roman" w:cs="Times New Roman"/>
                <w:lang w:val="ro-RO"/>
              </w:rPr>
              <w:t>Hotărîre de Guvern aprobată</w:t>
            </w:r>
          </w:p>
          <w:p w:rsidR="00BB6718" w:rsidRPr="00D758B8" w:rsidRDefault="00BB6718" w:rsidP="00AD64A4">
            <w:pPr>
              <w:jc w:val="center"/>
              <w:rPr>
                <w:rFonts w:ascii="Times New Roman" w:hAnsi="Times New Roman" w:cs="Times New Roman"/>
                <w:lang w:val="ro-RO"/>
              </w:rPr>
            </w:pPr>
          </w:p>
        </w:tc>
        <w:tc>
          <w:tcPr>
            <w:tcW w:w="2041" w:type="dxa"/>
            <w:gridSpan w:val="4"/>
          </w:tcPr>
          <w:p w:rsidR="00BB6718" w:rsidRPr="00D758B8" w:rsidRDefault="00BB6718" w:rsidP="0077155D">
            <w:pPr>
              <w:jc w:val="center"/>
              <w:rPr>
                <w:rFonts w:ascii="Times New Roman" w:hAnsi="Times New Roman" w:cs="Times New Roman"/>
                <w:lang w:val="ro-RO"/>
              </w:rPr>
            </w:pPr>
            <w:r w:rsidRPr="00D758B8">
              <w:rPr>
                <w:rFonts w:ascii="Times New Roman" w:hAnsi="Times New Roman" w:cs="Times New Roman"/>
                <w:lang w:val="ro-RO"/>
              </w:rPr>
              <w:t>Ministerul Agriculturii, De</w:t>
            </w:r>
            <w:r>
              <w:rPr>
                <w:rFonts w:ascii="Times New Roman" w:hAnsi="Times New Roman" w:cs="Times New Roman"/>
                <w:lang w:val="ro-RO"/>
              </w:rPr>
              <w:t>zvoltării Regionale şi Mediului</w:t>
            </w:r>
          </w:p>
        </w:tc>
        <w:tc>
          <w:tcPr>
            <w:tcW w:w="2587" w:type="dxa"/>
          </w:tcPr>
          <w:p w:rsidR="00BB6718" w:rsidRPr="00D758B8" w:rsidRDefault="00BB6718" w:rsidP="00AD64A4">
            <w:pPr>
              <w:rPr>
                <w:rFonts w:ascii="Times New Roman" w:hAnsi="Times New Roman" w:cs="Times New Roman"/>
                <w:i/>
                <w:lang w:val="ro-RO"/>
              </w:rPr>
            </w:pPr>
          </w:p>
        </w:tc>
      </w:tr>
      <w:tr w:rsidR="00DC5230" w:rsidRPr="00D758B8" w:rsidTr="00922FFA">
        <w:tc>
          <w:tcPr>
            <w:tcW w:w="3227" w:type="dxa"/>
            <w:vMerge/>
          </w:tcPr>
          <w:p w:rsidR="00DC5230" w:rsidRPr="00D758B8" w:rsidRDefault="00DC5230" w:rsidP="00AD64A4">
            <w:pPr>
              <w:pStyle w:val="a4"/>
              <w:tabs>
                <w:tab w:val="left" w:pos="0"/>
                <w:tab w:val="left" w:pos="284"/>
                <w:tab w:val="left" w:pos="426"/>
              </w:tabs>
              <w:ind w:left="0"/>
              <w:rPr>
                <w:rFonts w:ascii="Times New Roman" w:hAnsi="Times New Roman" w:cs="Times New Roman"/>
                <w:lang w:val="ro-RO"/>
              </w:rPr>
            </w:pPr>
          </w:p>
        </w:tc>
        <w:tc>
          <w:tcPr>
            <w:tcW w:w="3194" w:type="dxa"/>
            <w:gridSpan w:val="2"/>
          </w:tcPr>
          <w:p w:rsidR="00DC5230" w:rsidRPr="00D758B8" w:rsidRDefault="00DC5230" w:rsidP="006B2659">
            <w:pPr>
              <w:pStyle w:val="a4"/>
              <w:numPr>
                <w:ilvl w:val="2"/>
                <w:numId w:val="37"/>
              </w:numPr>
              <w:tabs>
                <w:tab w:val="left" w:pos="542"/>
                <w:tab w:val="left" w:pos="680"/>
              </w:tabs>
              <w:ind w:left="0" w:firstLine="0"/>
              <w:rPr>
                <w:rFonts w:ascii="Times New Roman" w:hAnsi="Times New Roman" w:cs="Times New Roman"/>
                <w:lang w:val="ro-RO"/>
              </w:rPr>
            </w:pPr>
            <w:r w:rsidRPr="00D758B8">
              <w:rPr>
                <w:rFonts w:ascii="Times New Roman" w:hAnsi="Times New Roman" w:cs="Times New Roman"/>
                <w:lang w:val="ro-RO"/>
              </w:rPr>
              <w:t xml:space="preserve">Elaborarea și adoptarea proiectului de lege  cu privire la producerea, comercializarea și </w:t>
            </w:r>
            <w:r w:rsidRPr="00D758B8">
              <w:rPr>
                <w:rFonts w:ascii="Times New Roman" w:hAnsi="Times New Roman" w:cs="Times New Roman"/>
                <w:lang w:val="ro-RO"/>
              </w:rPr>
              <w:lastRenderedPageBreak/>
              <w:t xml:space="preserve">utilizarea materialului forestier de reproducere </w:t>
            </w:r>
          </w:p>
        </w:tc>
        <w:tc>
          <w:tcPr>
            <w:tcW w:w="2059" w:type="dxa"/>
            <w:gridSpan w:val="4"/>
          </w:tcPr>
          <w:p w:rsidR="00DC5230" w:rsidRPr="00D758B8" w:rsidRDefault="00DC5230" w:rsidP="00AD64A4">
            <w:pPr>
              <w:jc w:val="center"/>
              <w:rPr>
                <w:rFonts w:ascii="Times New Roman" w:hAnsi="Times New Roman" w:cs="Times New Roman"/>
                <w:lang w:val="ro-RO"/>
              </w:rPr>
            </w:pPr>
            <w:r w:rsidRPr="00D758B8">
              <w:rPr>
                <w:rFonts w:ascii="Times New Roman" w:hAnsi="Times New Roman" w:cs="Times New Roman"/>
                <w:lang w:val="ro-RO"/>
              </w:rPr>
              <w:lastRenderedPageBreak/>
              <w:t>Mai 2020</w:t>
            </w:r>
          </w:p>
        </w:tc>
        <w:tc>
          <w:tcPr>
            <w:tcW w:w="2256" w:type="dxa"/>
            <w:gridSpan w:val="4"/>
          </w:tcPr>
          <w:p w:rsidR="00DC5230" w:rsidRPr="00D758B8" w:rsidRDefault="00DC5230" w:rsidP="00AD64A4">
            <w:pPr>
              <w:jc w:val="center"/>
              <w:rPr>
                <w:rFonts w:ascii="Times New Roman" w:hAnsi="Times New Roman" w:cs="Times New Roman"/>
                <w:lang w:val="ro-RO"/>
              </w:rPr>
            </w:pPr>
            <w:r w:rsidRPr="00D758B8">
              <w:rPr>
                <w:rFonts w:ascii="Times New Roman" w:hAnsi="Times New Roman" w:cs="Times New Roman"/>
                <w:lang w:val="ro-RO"/>
              </w:rPr>
              <w:t>Proiect de lege aprobat de Guvern şi remis Parlamentului</w:t>
            </w:r>
          </w:p>
        </w:tc>
        <w:tc>
          <w:tcPr>
            <w:tcW w:w="2041" w:type="dxa"/>
            <w:gridSpan w:val="4"/>
          </w:tcPr>
          <w:p w:rsidR="00DC5230" w:rsidRPr="00D758B8" w:rsidRDefault="00DC5230" w:rsidP="00AD64A4">
            <w:pPr>
              <w:jc w:val="center"/>
              <w:rPr>
                <w:rFonts w:ascii="Times New Roman" w:hAnsi="Times New Roman" w:cs="Times New Roman"/>
                <w:lang w:val="ro-RO"/>
              </w:rPr>
            </w:pPr>
            <w:r w:rsidRPr="00D758B8">
              <w:rPr>
                <w:rFonts w:ascii="Times New Roman" w:hAnsi="Times New Roman" w:cs="Times New Roman"/>
                <w:lang w:val="ro-RO"/>
              </w:rPr>
              <w:t xml:space="preserve">Ministerul Agriculturii, Dezvoltării </w:t>
            </w:r>
            <w:r w:rsidRPr="00D758B8">
              <w:rPr>
                <w:rFonts w:ascii="Times New Roman" w:hAnsi="Times New Roman" w:cs="Times New Roman"/>
                <w:lang w:val="ro-RO"/>
              </w:rPr>
              <w:lastRenderedPageBreak/>
              <w:t>Regionale şi Mediului</w:t>
            </w:r>
          </w:p>
        </w:tc>
        <w:tc>
          <w:tcPr>
            <w:tcW w:w="2587" w:type="dxa"/>
          </w:tcPr>
          <w:p w:rsidR="00DC5230" w:rsidRPr="00D758B8" w:rsidRDefault="00DC5230" w:rsidP="00017348">
            <w:pPr>
              <w:rPr>
                <w:rFonts w:ascii="Times New Roman" w:hAnsi="Times New Roman" w:cs="Times New Roman"/>
                <w:i/>
                <w:lang w:val="ro-RO"/>
              </w:rPr>
            </w:pPr>
            <w:r w:rsidRPr="00D758B8">
              <w:rPr>
                <w:rFonts w:ascii="Times New Roman" w:hAnsi="Times New Roman" w:cs="Times New Roman"/>
                <w:i/>
                <w:lang w:val="ro-RO"/>
              </w:rPr>
              <w:lastRenderedPageBreak/>
              <w:t>Acordul de Asociere,</w:t>
            </w:r>
          </w:p>
          <w:p w:rsidR="00DC5230" w:rsidRPr="00D758B8" w:rsidRDefault="00DC5230" w:rsidP="00017348">
            <w:pPr>
              <w:rPr>
                <w:rFonts w:ascii="Times New Roman" w:hAnsi="Times New Roman" w:cs="Times New Roman"/>
                <w:i/>
                <w:iCs/>
                <w:shd w:val="clear" w:color="auto" w:fill="FFFFFF"/>
                <w:lang w:val="ro-RO"/>
              </w:rPr>
            </w:pPr>
            <w:r w:rsidRPr="00D758B8">
              <w:rPr>
                <w:rFonts w:ascii="Times New Roman" w:hAnsi="Times New Roman" w:cs="Times New Roman"/>
                <w:i/>
                <w:lang w:val="ro-RO"/>
              </w:rPr>
              <w:t>Anexa VII și XXIV-B,</w:t>
            </w:r>
            <w:r>
              <w:rPr>
                <w:rFonts w:ascii="Times New Roman" w:hAnsi="Times New Roman" w:cs="Times New Roman"/>
                <w:i/>
              </w:rPr>
              <w:t xml:space="preserve"> Termen de implementare</w:t>
            </w:r>
            <w:r w:rsidRPr="00D758B8">
              <w:rPr>
                <w:rFonts w:ascii="Times New Roman" w:hAnsi="Times New Roman" w:cs="Times New Roman"/>
                <w:i/>
                <w:lang w:val="ro-RO"/>
              </w:rPr>
              <w:t>:</w:t>
            </w:r>
          </w:p>
          <w:p w:rsidR="00DC5230" w:rsidRPr="00D758B8" w:rsidRDefault="00DC5230" w:rsidP="00017348">
            <w:pPr>
              <w:pStyle w:val="Normal2"/>
              <w:rPr>
                <w:rFonts w:ascii="Times New Roman" w:hAnsi="Times New Roman" w:cs="Times New Roman"/>
                <w:i/>
                <w:color w:val="auto"/>
              </w:rPr>
            </w:pPr>
            <w:r w:rsidRPr="00D758B8">
              <w:rPr>
                <w:rFonts w:ascii="Times New Roman" w:hAnsi="Times New Roman" w:cs="Times New Roman"/>
                <w:i/>
                <w:color w:val="auto"/>
              </w:rPr>
              <w:lastRenderedPageBreak/>
              <w:t>Transpune:</w:t>
            </w:r>
          </w:p>
          <w:p w:rsidR="00DC5230" w:rsidRPr="00D758B8" w:rsidRDefault="00DC5230" w:rsidP="00017348">
            <w:pPr>
              <w:pStyle w:val="Normal2"/>
              <w:rPr>
                <w:rFonts w:ascii="Times New Roman" w:hAnsi="Times New Roman" w:cs="Times New Roman"/>
                <w:i/>
                <w:color w:val="auto"/>
              </w:rPr>
            </w:pPr>
            <w:r w:rsidRPr="00D758B8">
              <w:rPr>
                <w:rFonts w:ascii="Times New Roman" w:hAnsi="Times New Roman" w:cs="Times New Roman"/>
                <w:i/>
                <w:color w:val="auto"/>
              </w:rPr>
              <w:t>1.Directiva 1999/105/CE (2018)</w:t>
            </w:r>
          </w:p>
          <w:p w:rsidR="00DC5230" w:rsidRPr="00D758B8" w:rsidRDefault="00DC5230" w:rsidP="00017348">
            <w:pPr>
              <w:pStyle w:val="Normal2"/>
              <w:rPr>
                <w:rFonts w:ascii="Times New Roman" w:hAnsi="Times New Roman" w:cs="Times New Roman"/>
                <w:i/>
                <w:color w:val="auto"/>
              </w:rPr>
            </w:pPr>
            <w:r w:rsidRPr="00D758B8">
              <w:rPr>
                <w:rFonts w:ascii="Times New Roman" w:hAnsi="Times New Roman" w:cs="Times New Roman"/>
                <w:i/>
                <w:color w:val="auto"/>
              </w:rPr>
              <w:t>2.Regulamentul (CE) nr. 1597/2002 (2019)</w:t>
            </w:r>
          </w:p>
          <w:p w:rsidR="00DC5230" w:rsidRPr="00D758B8" w:rsidRDefault="00DC5230" w:rsidP="00017348">
            <w:pPr>
              <w:pStyle w:val="Normal2"/>
              <w:rPr>
                <w:rFonts w:ascii="Times New Roman" w:hAnsi="Times New Roman" w:cs="Times New Roman"/>
                <w:i/>
                <w:color w:val="auto"/>
              </w:rPr>
            </w:pPr>
            <w:r w:rsidRPr="00D758B8">
              <w:rPr>
                <w:rFonts w:ascii="Times New Roman" w:hAnsi="Times New Roman" w:cs="Times New Roman"/>
                <w:i/>
                <w:color w:val="auto"/>
              </w:rPr>
              <w:t>3.Regulamentul (CE) nr. 2301/2002 (2019)</w:t>
            </w:r>
          </w:p>
          <w:p w:rsidR="00DC5230" w:rsidRPr="00D758B8" w:rsidRDefault="00DC5230" w:rsidP="00017348">
            <w:pPr>
              <w:pStyle w:val="Normal2"/>
              <w:rPr>
                <w:rFonts w:ascii="Times New Roman" w:hAnsi="Times New Roman" w:cs="Times New Roman"/>
                <w:i/>
                <w:color w:val="auto"/>
              </w:rPr>
            </w:pPr>
            <w:r w:rsidRPr="00D758B8">
              <w:rPr>
                <w:rFonts w:ascii="Times New Roman" w:hAnsi="Times New Roman" w:cs="Times New Roman"/>
                <w:i/>
                <w:color w:val="auto"/>
              </w:rPr>
              <w:t>4.Decizia 2008/971/CE (2018)</w:t>
            </w:r>
          </w:p>
          <w:p w:rsidR="00DC5230" w:rsidRPr="00D758B8" w:rsidRDefault="00DC5230" w:rsidP="00017348">
            <w:pPr>
              <w:pStyle w:val="Normal2"/>
              <w:rPr>
                <w:rFonts w:ascii="Times New Roman" w:hAnsi="Times New Roman" w:cs="Times New Roman"/>
                <w:i/>
                <w:color w:val="auto"/>
              </w:rPr>
            </w:pPr>
            <w:r w:rsidRPr="00D758B8">
              <w:rPr>
                <w:rFonts w:ascii="Times New Roman" w:hAnsi="Times New Roman" w:cs="Times New Roman"/>
                <w:i/>
                <w:color w:val="auto"/>
              </w:rPr>
              <w:t>5.Decizia 2008/989/CE (2018)</w:t>
            </w:r>
          </w:p>
          <w:p w:rsidR="00DC5230" w:rsidRPr="00D758B8" w:rsidRDefault="00DC5230" w:rsidP="00017348">
            <w:pPr>
              <w:rPr>
                <w:rFonts w:ascii="Times New Roman" w:hAnsi="Times New Roman" w:cs="Times New Roman"/>
                <w:lang w:val="ro-RO"/>
              </w:rPr>
            </w:pPr>
            <w:r w:rsidRPr="00D758B8">
              <w:rPr>
                <w:rFonts w:ascii="Times New Roman" w:hAnsi="Times New Roman" w:cs="Times New Roman"/>
                <w:i/>
                <w:lang w:val="ro-RO"/>
              </w:rPr>
              <w:t>7. Recomandarea Comisiei 2012/90/UE (2018)</w:t>
            </w:r>
          </w:p>
        </w:tc>
      </w:tr>
      <w:tr w:rsidR="00BB6718" w:rsidRPr="00D758B8" w:rsidTr="00922FFA">
        <w:tc>
          <w:tcPr>
            <w:tcW w:w="3227" w:type="dxa"/>
            <w:vMerge/>
          </w:tcPr>
          <w:p w:rsidR="00BB6718" w:rsidRPr="00D758B8" w:rsidRDefault="00BB6718" w:rsidP="006B2659">
            <w:pPr>
              <w:pStyle w:val="a4"/>
              <w:numPr>
                <w:ilvl w:val="1"/>
                <w:numId w:val="37"/>
              </w:numPr>
              <w:tabs>
                <w:tab w:val="left" w:pos="0"/>
                <w:tab w:val="left" w:pos="284"/>
                <w:tab w:val="left" w:pos="426"/>
              </w:tabs>
              <w:ind w:left="0" w:firstLine="0"/>
              <w:rPr>
                <w:rFonts w:ascii="Times New Roman" w:hAnsi="Times New Roman" w:cs="Times New Roman"/>
                <w:lang w:val="ro-RO"/>
              </w:rPr>
            </w:pPr>
          </w:p>
        </w:tc>
        <w:tc>
          <w:tcPr>
            <w:tcW w:w="3194" w:type="dxa"/>
            <w:gridSpan w:val="2"/>
          </w:tcPr>
          <w:p w:rsidR="00BB6718" w:rsidRPr="00D758B8" w:rsidRDefault="00BB6718" w:rsidP="006B2659">
            <w:pPr>
              <w:pStyle w:val="a4"/>
              <w:numPr>
                <w:ilvl w:val="2"/>
                <w:numId w:val="37"/>
              </w:numPr>
              <w:tabs>
                <w:tab w:val="left" w:pos="542"/>
                <w:tab w:val="left" w:pos="680"/>
              </w:tabs>
              <w:ind w:left="0" w:firstLine="0"/>
              <w:rPr>
                <w:rFonts w:ascii="Times New Roman" w:hAnsi="Times New Roman" w:cs="Times New Roman"/>
                <w:lang w:val="ro-RO"/>
              </w:rPr>
            </w:pPr>
            <w:r w:rsidRPr="00D758B8">
              <w:rPr>
                <w:rFonts w:ascii="Times New Roman" w:hAnsi="Times New Roman" w:cs="Times New Roman"/>
                <w:lang w:val="ro-RO"/>
              </w:rPr>
              <w:t>Fondarea Parcului Național „Nistru de Jos”</w:t>
            </w:r>
          </w:p>
        </w:tc>
        <w:tc>
          <w:tcPr>
            <w:tcW w:w="2059" w:type="dxa"/>
            <w:gridSpan w:val="4"/>
          </w:tcPr>
          <w:p w:rsidR="00BB6718" w:rsidRPr="00D758B8" w:rsidRDefault="00BB6718" w:rsidP="00AD64A4">
            <w:pPr>
              <w:jc w:val="center"/>
              <w:rPr>
                <w:rFonts w:ascii="Times New Roman" w:hAnsi="Times New Roman" w:cs="Times New Roman"/>
                <w:lang w:val="ro-RO"/>
              </w:rPr>
            </w:pPr>
            <w:r w:rsidRPr="00D758B8">
              <w:rPr>
                <w:rFonts w:ascii="Times New Roman" w:hAnsi="Times New Roman" w:cs="Times New Roman"/>
                <w:lang w:val="ro-RO"/>
              </w:rPr>
              <w:t>Decembrie 2020</w:t>
            </w:r>
          </w:p>
        </w:tc>
        <w:tc>
          <w:tcPr>
            <w:tcW w:w="2256" w:type="dxa"/>
            <w:gridSpan w:val="4"/>
          </w:tcPr>
          <w:p w:rsidR="00BB6718" w:rsidRPr="00D758B8" w:rsidRDefault="00BB6718" w:rsidP="00AD64A4">
            <w:pPr>
              <w:jc w:val="center"/>
              <w:rPr>
                <w:rFonts w:ascii="Times New Roman" w:hAnsi="Times New Roman" w:cs="Times New Roman"/>
                <w:lang w:val="ro-RO"/>
              </w:rPr>
            </w:pPr>
            <w:r w:rsidRPr="00D758B8">
              <w:rPr>
                <w:rFonts w:ascii="Times New Roman" w:hAnsi="Times New Roman" w:cs="Times New Roman"/>
                <w:lang w:val="ro-RO"/>
              </w:rPr>
              <w:t>Proiect de lege aprobat de Guvern şi remis Parlamentului</w:t>
            </w:r>
          </w:p>
        </w:tc>
        <w:tc>
          <w:tcPr>
            <w:tcW w:w="2041" w:type="dxa"/>
            <w:gridSpan w:val="4"/>
          </w:tcPr>
          <w:p w:rsidR="00BB6718" w:rsidRPr="00D758B8" w:rsidRDefault="00BB6718" w:rsidP="00AD64A4">
            <w:pPr>
              <w:jc w:val="center"/>
              <w:rPr>
                <w:lang w:val="ro-RO"/>
              </w:rPr>
            </w:pPr>
            <w:r w:rsidRPr="00D758B8">
              <w:rPr>
                <w:rFonts w:ascii="Times New Roman" w:hAnsi="Times New Roman" w:cs="Times New Roman"/>
                <w:lang w:val="ro-RO"/>
              </w:rPr>
              <w:t>Ministerul Agriculturii, Dezvoltării Regionale şi Mediului</w:t>
            </w:r>
          </w:p>
        </w:tc>
        <w:tc>
          <w:tcPr>
            <w:tcW w:w="2587" w:type="dxa"/>
          </w:tcPr>
          <w:p w:rsidR="00BB6718" w:rsidRPr="00D758B8" w:rsidRDefault="00BB6718" w:rsidP="00AD64A4">
            <w:pPr>
              <w:rPr>
                <w:rFonts w:ascii="Times New Roman" w:hAnsi="Times New Roman" w:cs="Times New Roman"/>
                <w:i/>
                <w:lang w:val="ro-RO"/>
              </w:rPr>
            </w:pPr>
          </w:p>
        </w:tc>
      </w:tr>
      <w:tr w:rsidR="00DC5230" w:rsidRPr="00D758B8" w:rsidTr="00922FFA">
        <w:tc>
          <w:tcPr>
            <w:tcW w:w="3227" w:type="dxa"/>
            <w:vMerge w:val="restart"/>
          </w:tcPr>
          <w:p w:rsidR="00DC5230" w:rsidRPr="00D758B8" w:rsidRDefault="00DC5230" w:rsidP="006B2659">
            <w:pPr>
              <w:pStyle w:val="a4"/>
              <w:numPr>
                <w:ilvl w:val="1"/>
                <w:numId w:val="37"/>
              </w:numPr>
              <w:tabs>
                <w:tab w:val="left" w:pos="0"/>
                <w:tab w:val="left" w:pos="284"/>
                <w:tab w:val="left" w:pos="426"/>
              </w:tabs>
              <w:ind w:left="0" w:firstLine="0"/>
              <w:rPr>
                <w:rFonts w:ascii="Times New Roman" w:hAnsi="Times New Roman" w:cs="Times New Roman"/>
                <w:lang w:val="ro-RO"/>
              </w:rPr>
            </w:pPr>
            <w:r w:rsidRPr="00D758B8">
              <w:rPr>
                <w:rFonts w:ascii="Times New Roman" w:hAnsi="Times New Roman" w:cs="Times New Roman"/>
                <w:lang w:val="ro-RO"/>
              </w:rPr>
              <w:t>Consolidarea cadrului normativ în domeniul protecției aerului atmosferic și schimbări climatice</w:t>
            </w:r>
          </w:p>
        </w:tc>
        <w:tc>
          <w:tcPr>
            <w:tcW w:w="3194" w:type="dxa"/>
            <w:gridSpan w:val="2"/>
          </w:tcPr>
          <w:p w:rsidR="00DC5230" w:rsidRPr="00D758B8" w:rsidRDefault="00DC5230" w:rsidP="006B2659">
            <w:pPr>
              <w:pStyle w:val="a4"/>
              <w:numPr>
                <w:ilvl w:val="2"/>
                <w:numId w:val="37"/>
              </w:numPr>
              <w:tabs>
                <w:tab w:val="left" w:pos="542"/>
                <w:tab w:val="left" w:pos="680"/>
              </w:tabs>
              <w:ind w:left="0" w:firstLine="0"/>
              <w:rPr>
                <w:rFonts w:ascii="Times New Roman" w:hAnsi="Times New Roman" w:cs="Times New Roman"/>
                <w:lang w:val="ro-RO"/>
              </w:rPr>
            </w:pPr>
            <w:r w:rsidRPr="00D758B8">
              <w:rPr>
                <w:rFonts w:ascii="Times New Roman" w:hAnsi="Times New Roman" w:cs="Times New Roman"/>
                <w:lang w:val="ro-RO"/>
              </w:rPr>
              <w:t>Elaborarea proiectului de lege privind calitatea aerului atmosferic</w:t>
            </w:r>
          </w:p>
        </w:tc>
        <w:tc>
          <w:tcPr>
            <w:tcW w:w="2059" w:type="dxa"/>
            <w:gridSpan w:val="4"/>
          </w:tcPr>
          <w:p w:rsidR="00DC5230" w:rsidRPr="00D758B8" w:rsidRDefault="00DC5230" w:rsidP="00AD64A4">
            <w:pPr>
              <w:jc w:val="center"/>
              <w:rPr>
                <w:rFonts w:ascii="Times New Roman" w:hAnsi="Times New Roman" w:cs="Times New Roman"/>
                <w:lang w:val="ro-RO"/>
              </w:rPr>
            </w:pPr>
            <w:r w:rsidRPr="00D758B8">
              <w:rPr>
                <w:rFonts w:ascii="Times New Roman" w:hAnsi="Times New Roman" w:cs="Times New Roman"/>
                <w:lang w:val="ro-RO"/>
              </w:rPr>
              <w:t>Octombrie 2020</w:t>
            </w:r>
          </w:p>
        </w:tc>
        <w:tc>
          <w:tcPr>
            <w:tcW w:w="2256" w:type="dxa"/>
            <w:gridSpan w:val="4"/>
          </w:tcPr>
          <w:p w:rsidR="00DC5230" w:rsidRPr="00D758B8" w:rsidRDefault="00DC5230" w:rsidP="00AD64A4">
            <w:pPr>
              <w:jc w:val="center"/>
              <w:rPr>
                <w:rFonts w:ascii="Times New Roman" w:hAnsi="Times New Roman" w:cs="Times New Roman"/>
                <w:lang w:val="ro-RO"/>
              </w:rPr>
            </w:pPr>
            <w:r w:rsidRPr="00D758B8">
              <w:rPr>
                <w:rFonts w:ascii="Times New Roman" w:hAnsi="Times New Roman" w:cs="Times New Roman"/>
                <w:lang w:val="ro-RO"/>
              </w:rPr>
              <w:t>Proiect de lege aprobat de Guvern și remis Parlamentului</w:t>
            </w:r>
          </w:p>
        </w:tc>
        <w:tc>
          <w:tcPr>
            <w:tcW w:w="2041" w:type="dxa"/>
            <w:gridSpan w:val="4"/>
          </w:tcPr>
          <w:p w:rsidR="00DC5230" w:rsidRPr="00D758B8" w:rsidRDefault="00DC5230" w:rsidP="00AD64A4">
            <w:pPr>
              <w:jc w:val="center"/>
              <w:rPr>
                <w:lang w:val="ro-RO"/>
              </w:rPr>
            </w:pPr>
            <w:r w:rsidRPr="00D758B8">
              <w:rPr>
                <w:rFonts w:ascii="Times New Roman" w:hAnsi="Times New Roman" w:cs="Times New Roman"/>
                <w:lang w:val="ro-RO"/>
              </w:rPr>
              <w:t>Ministerul Agriculturii, Dezvoltării Regionale şi Mediului</w:t>
            </w:r>
          </w:p>
        </w:tc>
        <w:tc>
          <w:tcPr>
            <w:tcW w:w="2587" w:type="dxa"/>
          </w:tcPr>
          <w:p w:rsidR="00DC5230" w:rsidRPr="00D758B8" w:rsidRDefault="00DC5230" w:rsidP="00017348">
            <w:pPr>
              <w:rPr>
                <w:rFonts w:ascii="Times New Roman" w:hAnsi="Times New Roman" w:cs="Times New Roman"/>
                <w:i/>
                <w:lang w:val="ro-RO"/>
              </w:rPr>
            </w:pPr>
            <w:r w:rsidRPr="00D758B8">
              <w:rPr>
                <w:rFonts w:ascii="Times New Roman" w:hAnsi="Times New Roman" w:cs="Times New Roman"/>
                <w:i/>
                <w:lang w:val="ro-RO"/>
              </w:rPr>
              <w:t>Acordul de Asociere,</w:t>
            </w:r>
          </w:p>
          <w:p w:rsidR="00DC5230" w:rsidRPr="00D758B8" w:rsidRDefault="00DC5230" w:rsidP="00017348">
            <w:pPr>
              <w:rPr>
                <w:rFonts w:ascii="Times New Roman" w:hAnsi="Times New Roman" w:cs="Times New Roman"/>
                <w:i/>
                <w:lang w:val="ro-RO"/>
              </w:rPr>
            </w:pPr>
            <w:r w:rsidRPr="00D758B8">
              <w:rPr>
                <w:rFonts w:ascii="Times New Roman" w:hAnsi="Times New Roman" w:cs="Times New Roman"/>
                <w:i/>
                <w:lang w:val="ro-RO"/>
              </w:rPr>
              <w:t>Anexa XI,</w:t>
            </w:r>
            <w:r>
              <w:rPr>
                <w:rFonts w:ascii="Times New Roman" w:hAnsi="Times New Roman" w:cs="Times New Roman"/>
                <w:i/>
              </w:rPr>
              <w:t xml:space="preserve"> Termen de implementare</w:t>
            </w:r>
            <w:r w:rsidRPr="00D758B8">
              <w:rPr>
                <w:rFonts w:ascii="Times New Roman" w:hAnsi="Times New Roman" w:cs="Times New Roman"/>
                <w:i/>
                <w:lang w:val="ro-RO"/>
              </w:rPr>
              <w:t>:</w:t>
            </w:r>
          </w:p>
          <w:p w:rsidR="00DC5230" w:rsidRPr="00D758B8" w:rsidRDefault="00DC5230" w:rsidP="00017348">
            <w:pPr>
              <w:rPr>
                <w:rFonts w:ascii="Times New Roman" w:hAnsi="Times New Roman" w:cs="Times New Roman"/>
                <w:i/>
                <w:lang w:val="ro-RO"/>
              </w:rPr>
            </w:pPr>
            <w:r w:rsidRPr="00D758B8">
              <w:rPr>
                <w:rFonts w:ascii="Times New Roman" w:hAnsi="Times New Roman" w:cs="Times New Roman"/>
                <w:i/>
                <w:lang w:val="ro-RO"/>
              </w:rPr>
              <w:t>Transpune:</w:t>
            </w:r>
          </w:p>
          <w:p w:rsidR="00DC5230" w:rsidRPr="00D758B8" w:rsidRDefault="00DC5230" w:rsidP="00017348">
            <w:pPr>
              <w:rPr>
                <w:rFonts w:ascii="Times New Roman" w:hAnsi="Times New Roman" w:cs="Times New Roman"/>
                <w:i/>
                <w:lang w:val="ro-RO"/>
              </w:rPr>
            </w:pPr>
            <w:r w:rsidRPr="00D758B8">
              <w:rPr>
                <w:rFonts w:ascii="Times New Roman" w:hAnsi="Times New Roman" w:cs="Times New Roman"/>
                <w:i/>
                <w:lang w:val="ro-RO"/>
              </w:rPr>
              <w:t>1.Directiva 2008/50/CE (2019, 2023)</w:t>
            </w:r>
          </w:p>
          <w:p w:rsidR="00DC5230" w:rsidRPr="00D758B8" w:rsidRDefault="00DC5230" w:rsidP="00017348">
            <w:pPr>
              <w:spacing w:after="200" w:line="276" w:lineRule="auto"/>
              <w:rPr>
                <w:rFonts w:ascii="Times New Roman" w:hAnsi="Times New Roman" w:cs="Times New Roman"/>
                <w:i/>
                <w:lang w:val="ro-RO"/>
              </w:rPr>
            </w:pPr>
            <w:r w:rsidRPr="00D758B8">
              <w:rPr>
                <w:rFonts w:ascii="Times New Roman" w:hAnsi="Times New Roman" w:cs="Times New Roman"/>
                <w:i/>
                <w:lang w:val="ro-RO"/>
              </w:rPr>
              <w:t>2.Directiva 2004/107/CE (2019, 2023)</w:t>
            </w:r>
          </w:p>
        </w:tc>
      </w:tr>
      <w:tr w:rsidR="00DC5230" w:rsidRPr="00D758B8" w:rsidTr="00922FFA">
        <w:tc>
          <w:tcPr>
            <w:tcW w:w="3227" w:type="dxa"/>
            <w:vMerge/>
          </w:tcPr>
          <w:p w:rsidR="00DC5230" w:rsidRPr="00D758B8" w:rsidRDefault="00DC5230" w:rsidP="006B2659">
            <w:pPr>
              <w:pStyle w:val="a4"/>
              <w:numPr>
                <w:ilvl w:val="1"/>
                <w:numId w:val="37"/>
              </w:numPr>
              <w:tabs>
                <w:tab w:val="left" w:pos="0"/>
                <w:tab w:val="left" w:pos="284"/>
                <w:tab w:val="left" w:pos="426"/>
              </w:tabs>
              <w:ind w:left="0" w:firstLine="0"/>
              <w:rPr>
                <w:rFonts w:ascii="Times New Roman" w:hAnsi="Times New Roman" w:cs="Times New Roman"/>
                <w:lang w:val="ro-RO"/>
              </w:rPr>
            </w:pPr>
          </w:p>
        </w:tc>
        <w:tc>
          <w:tcPr>
            <w:tcW w:w="3194" w:type="dxa"/>
            <w:gridSpan w:val="2"/>
          </w:tcPr>
          <w:p w:rsidR="00DC5230" w:rsidRPr="00D758B8" w:rsidRDefault="00DC5230" w:rsidP="006B2659">
            <w:pPr>
              <w:pStyle w:val="a4"/>
              <w:numPr>
                <w:ilvl w:val="2"/>
                <w:numId w:val="37"/>
              </w:numPr>
              <w:tabs>
                <w:tab w:val="left" w:pos="542"/>
                <w:tab w:val="left" w:pos="680"/>
              </w:tabs>
              <w:ind w:left="0" w:firstLine="0"/>
              <w:rPr>
                <w:rFonts w:ascii="Times New Roman" w:hAnsi="Times New Roman" w:cs="Times New Roman"/>
                <w:lang w:val="ro-RO"/>
              </w:rPr>
            </w:pPr>
            <w:r w:rsidRPr="00D758B8">
              <w:rPr>
                <w:rFonts w:ascii="Times New Roman" w:hAnsi="Times New Roman" w:cs="Times New Roman"/>
                <w:lang w:val="ro-RO"/>
              </w:rPr>
              <w:t>Aprobarea reglementărilor tehnice pentru reducerea emisiilor de compuși organici volatile rezultați din depozitarea și distribuția benzinei de la terminale la stațiile de alimentare cu produse petroliere</w:t>
            </w:r>
          </w:p>
        </w:tc>
        <w:tc>
          <w:tcPr>
            <w:tcW w:w="2059" w:type="dxa"/>
            <w:gridSpan w:val="4"/>
          </w:tcPr>
          <w:p w:rsidR="00DC5230" w:rsidRPr="00D758B8" w:rsidRDefault="00DC5230" w:rsidP="00AD64A4">
            <w:pPr>
              <w:jc w:val="center"/>
              <w:rPr>
                <w:rFonts w:ascii="Times New Roman" w:hAnsi="Times New Roman" w:cs="Times New Roman"/>
                <w:lang w:val="ro-RO"/>
              </w:rPr>
            </w:pPr>
            <w:r w:rsidRPr="00D758B8">
              <w:rPr>
                <w:rFonts w:ascii="Times New Roman" w:hAnsi="Times New Roman" w:cs="Times New Roman"/>
                <w:lang w:val="ro-RO"/>
              </w:rPr>
              <w:t>Iunie 2020</w:t>
            </w:r>
          </w:p>
        </w:tc>
        <w:tc>
          <w:tcPr>
            <w:tcW w:w="2256" w:type="dxa"/>
            <w:gridSpan w:val="4"/>
          </w:tcPr>
          <w:p w:rsidR="00DC5230" w:rsidRPr="00D758B8" w:rsidRDefault="00DC5230" w:rsidP="00AD64A4">
            <w:pPr>
              <w:jc w:val="center"/>
              <w:rPr>
                <w:rFonts w:ascii="Times New Roman" w:hAnsi="Times New Roman" w:cs="Times New Roman"/>
                <w:lang w:val="ro-RO"/>
              </w:rPr>
            </w:pPr>
            <w:r w:rsidRPr="00D758B8">
              <w:rPr>
                <w:rFonts w:ascii="Times New Roman" w:hAnsi="Times New Roman" w:cs="Times New Roman"/>
                <w:lang w:val="ro-RO"/>
              </w:rPr>
              <w:t>Hotărîri de Guvern aprobate</w:t>
            </w:r>
          </w:p>
        </w:tc>
        <w:tc>
          <w:tcPr>
            <w:tcW w:w="2041" w:type="dxa"/>
            <w:gridSpan w:val="4"/>
          </w:tcPr>
          <w:p w:rsidR="00DC5230" w:rsidRPr="00D758B8" w:rsidRDefault="00DC5230" w:rsidP="00AD64A4">
            <w:pPr>
              <w:jc w:val="center"/>
              <w:rPr>
                <w:lang w:val="ro-RO"/>
              </w:rPr>
            </w:pPr>
            <w:r w:rsidRPr="00D758B8">
              <w:rPr>
                <w:rFonts w:ascii="Times New Roman" w:hAnsi="Times New Roman" w:cs="Times New Roman"/>
                <w:lang w:val="ro-RO"/>
              </w:rPr>
              <w:t>Ministerul Agriculturii, Dezvoltării Regionale şi Mediului</w:t>
            </w:r>
          </w:p>
        </w:tc>
        <w:tc>
          <w:tcPr>
            <w:tcW w:w="2587" w:type="dxa"/>
          </w:tcPr>
          <w:p w:rsidR="00DC5230" w:rsidRPr="00D758B8" w:rsidRDefault="00DC5230" w:rsidP="00017348">
            <w:pPr>
              <w:rPr>
                <w:rFonts w:ascii="Times New Roman" w:hAnsi="Times New Roman" w:cs="Times New Roman"/>
                <w:i/>
                <w:lang w:val="ro-RO"/>
              </w:rPr>
            </w:pPr>
            <w:r w:rsidRPr="00D758B8">
              <w:rPr>
                <w:rFonts w:ascii="Times New Roman" w:hAnsi="Times New Roman" w:cs="Times New Roman"/>
                <w:i/>
                <w:lang w:val="ro-RO"/>
              </w:rPr>
              <w:t>Acordul de Asociere,</w:t>
            </w:r>
          </w:p>
          <w:p w:rsidR="00DC5230" w:rsidRPr="00D758B8" w:rsidRDefault="00DC5230" w:rsidP="00017348">
            <w:pPr>
              <w:rPr>
                <w:rFonts w:ascii="Times New Roman" w:hAnsi="Times New Roman" w:cs="Times New Roman"/>
                <w:i/>
                <w:lang w:val="ro-RO"/>
              </w:rPr>
            </w:pPr>
            <w:r w:rsidRPr="00D758B8">
              <w:rPr>
                <w:rFonts w:ascii="Times New Roman" w:hAnsi="Times New Roman" w:cs="Times New Roman"/>
                <w:i/>
                <w:lang w:val="ro-RO"/>
              </w:rPr>
              <w:t>Anexa XI,</w:t>
            </w:r>
            <w:r>
              <w:rPr>
                <w:rFonts w:ascii="Times New Roman" w:hAnsi="Times New Roman" w:cs="Times New Roman"/>
                <w:i/>
              </w:rPr>
              <w:t xml:space="preserve"> Termen de implementare</w:t>
            </w:r>
            <w:r w:rsidRPr="00D758B8">
              <w:rPr>
                <w:rFonts w:ascii="Times New Roman" w:hAnsi="Times New Roman" w:cs="Times New Roman"/>
                <w:i/>
                <w:lang w:val="ro-RO"/>
              </w:rPr>
              <w:t xml:space="preserve">: </w:t>
            </w:r>
          </w:p>
          <w:p w:rsidR="00DC5230" w:rsidRPr="00D758B8" w:rsidRDefault="00DC5230" w:rsidP="00017348">
            <w:pPr>
              <w:rPr>
                <w:rFonts w:ascii="Times New Roman" w:hAnsi="Times New Roman" w:cs="Times New Roman"/>
                <w:i/>
                <w:lang w:val="ro-RO"/>
              </w:rPr>
            </w:pPr>
            <w:r w:rsidRPr="00D758B8">
              <w:rPr>
                <w:rFonts w:ascii="Times New Roman" w:hAnsi="Times New Roman" w:cs="Times New Roman"/>
                <w:i/>
                <w:lang w:val="ro-RO"/>
              </w:rPr>
              <w:t>Transpune:</w:t>
            </w:r>
          </w:p>
          <w:p w:rsidR="00DC5230" w:rsidRPr="00D758B8" w:rsidRDefault="00DC5230" w:rsidP="00017348">
            <w:pPr>
              <w:rPr>
                <w:rFonts w:ascii="Times New Roman" w:hAnsi="Times New Roman" w:cs="Times New Roman"/>
                <w:i/>
                <w:lang w:val="ro-RO"/>
              </w:rPr>
            </w:pPr>
            <w:r w:rsidRPr="00D758B8">
              <w:rPr>
                <w:rFonts w:ascii="Times New Roman" w:hAnsi="Times New Roman" w:cs="Times New Roman"/>
                <w:i/>
                <w:lang w:val="ro-RO"/>
              </w:rPr>
              <w:t>1.Directiva 94/63/CE (2019)</w:t>
            </w:r>
          </w:p>
          <w:p w:rsidR="00DC5230" w:rsidRPr="00D758B8" w:rsidRDefault="00DC5230" w:rsidP="00017348">
            <w:pPr>
              <w:rPr>
                <w:rFonts w:ascii="Times New Roman" w:hAnsi="Times New Roman" w:cs="Times New Roman"/>
                <w:i/>
                <w:lang w:val="ro-RO"/>
              </w:rPr>
            </w:pPr>
            <w:r w:rsidRPr="00D758B8">
              <w:rPr>
                <w:rFonts w:ascii="Times New Roman" w:hAnsi="Times New Roman" w:cs="Times New Roman"/>
                <w:i/>
                <w:lang w:val="ro-RO"/>
              </w:rPr>
              <w:t>2.Directiva 2004/42/CE (2018, 2024)</w:t>
            </w:r>
          </w:p>
        </w:tc>
      </w:tr>
      <w:tr w:rsidR="00BB6718" w:rsidRPr="00D758B8" w:rsidTr="00922FFA">
        <w:tc>
          <w:tcPr>
            <w:tcW w:w="3227" w:type="dxa"/>
            <w:vMerge/>
          </w:tcPr>
          <w:p w:rsidR="00BB6718" w:rsidRPr="00D758B8" w:rsidRDefault="00BB6718" w:rsidP="006B2659">
            <w:pPr>
              <w:pStyle w:val="a4"/>
              <w:numPr>
                <w:ilvl w:val="1"/>
                <w:numId w:val="37"/>
              </w:numPr>
              <w:tabs>
                <w:tab w:val="left" w:pos="0"/>
                <w:tab w:val="left" w:pos="284"/>
                <w:tab w:val="left" w:pos="426"/>
              </w:tabs>
              <w:ind w:left="0" w:firstLine="0"/>
              <w:rPr>
                <w:rFonts w:ascii="Times New Roman" w:hAnsi="Times New Roman" w:cs="Times New Roman"/>
                <w:lang w:val="ro-RO"/>
              </w:rPr>
            </w:pPr>
          </w:p>
        </w:tc>
        <w:tc>
          <w:tcPr>
            <w:tcW w:w="3194" w:type="dxa"/>
            <w:gridSpan w:val="2"/>
          </w:tcPr>
          <w:p w:rsidR="00BB6718" w:rsidRPr="00D758B8" w:rsidRDefault="00BB6718" w:rsidP="006B2659">
            <w:pPr>
              <w:pStyle w:val="a4"/>
              <w:numPr>
                <w:ilvl w:val="2"/>
                <w:numId w:val="37"/>
              </w:numPr>
              <w:tabs>
                <w:tab w:val="left" w:pos="542"/>
                <w:tab w:val="left" w:pos="680"/>
              </w:tabs>
              <w:ind w:left="0" w:firstLine="0"/>
              <w:rPr>
                <w:rFonts w:ascii="Times New Roman" w:hAnsi="Times New Roman" w:cs="Times New Roman"/>
                <w:lang w:val="ro-RO"/>
              </w:rPr>
            </w:pPr>
            <w:r w:rsidRPr="00D758B8">
              <w:rPr>
                <w:rFonts w:ascii="Times New Roman" w:hAnsi="Times New Roman" w:cs="Times New Roman"/>
                <w:lang w:val="ro-RO"/>
              </w:rPr>
              <w:t xml:space="preserve">Stabilirea mecanismului de implementare a măsurilor de </w:t>
            </w:r>
            <w:r w:rsidRPr="00D758B8">
              <w:rPr>
                <w:rFonts w:ascii="Times New Roman" w:hAnsi="Times New Roman" w:cs="Times New Roman"/>
                <w:lang w:val="ro-RO"/>
              </w:rPr>
              <w:lastRenderedPageBreak/>
              <w:t>adaptare la schimbările climatice și atenuare a acestora</w:t>
            </w:r>
          </w:p>
        </w:tc>
        <w:tc>
          <w:tcPr>
            <w:tcW w:w="2059" w:type="dxa"/>
            <w:gridSpan w:val="4"/>
          </w:tcPr>
          <w:p w:rsidR="00BB6718" w:rsidRPr="00D758B8" w:rsidRDefault="00BB6718" w:rsidP="00AD64A4">
            <w:pPr>
              <w:jc w:val="center"/>
              <w:rPr>
                <w:rFonts w:ascii="Times New Roman" w:hAnsi="Times New Roman" w:cs="Times New Roman"/>
                <w:lang w:val="ro-RO"/>
              </w:rPr>
            </w:pPr>
            <w:r w:rsidRPr="00D758B8">
              <w:rPr>
                <w:rFonts w:ascii="Times New Roman" w:hAnsi="Times New Roman" w:cs="Times New Roman"/>
                <w:lang w:val="ro-RO"/>
              </w:rPr>
              <w:lastRenderedPageBreak/>
              <w:t>Mai 2020</w:t>
            </w:r>
          </w:p>
        </w:tc>
        <w:tc>
          <w:tcPr>
            <w:tcW w:w="2256" w:type="dxa"/>
            <w:gridSpan w:val="4"/>
          </w:tcPr>
          <w:p w:rsidR="00BB6718" w:rsidRPr="00D758B8" w:rsidRDefault="00BB6718" w:rsidP="00AD64A4">
            <w:pPr>
              <w:jc w:val="center"/>
              <w:rPr>
                <w:rFonts w:ascii="Times New Roman" w:hAnsi="Times New Roman" w:cs="Times New Roman"/>
                <w:lang w:val="ro-RO"/>
              </w:rPr>
            </w:pPr>
            <w:r w:rsidRPr="00D758B8">
              <w:rPr>
                <w:rFonts w:ascii="Times New Roman" w:hAnsi="Times New Roman" w:cs="Times New Roman"/>
                <w:lang w:val="ro-RO"/>
              </w:rPr>
              <w:t>Hotărîre de Guvern aprobată;</w:t>
            </w:r>
          </w:p>
          <w:p w:rsidR="00BB6718" w:rsidRPr="00D758B8" w:rsidRDefault="00BB6718" w:rsidP="00AD64A4">
            <w:pPr>
              <w:jc w:val="center"/>
              <w:rPr>
                <w:rFonts w:ascii="Times New Roman" w:hAnsi="Times New Roman" w:cs="Times New Roman"/>
                <w:lang w:val="ro-RO"/>
              </w:rPr>
            </w:pPr>
            <w:r w:rsidRPr="00D758B8">
              <w:rPr>
                <w:rFonts w:ascii="Times New Roman" w:hAnsi="Times New Roman" w:cs="Times New Roman"/>
                <w:lang w:val="ro-RO"/>
              </w:rPr>
              <w:lastRenderedPageBreak/>
              <w:t>Comisie națională privind schimbările climatice instituită</w:t>
            </w:r>
          </w:p>
        </w:tc>
        <w:tc>
          <w:tcPr>
            <w:tcW w:w="2041" w:type="dxa"/>
            <w:gridSpan w:val="4"/>
          </w:tcPr>
          <w:p w:rsidR="00BB6718" w:rsidRPr="00D758B8" w:rsidRDefault="00BB6718" w:rsidP="00AD64A4">
            <w:pPr>
              <w:jc w:val="center"/>
              <w:rPr>
                <w:lang w:val="ro-RO"/>
              </w:rPr>
            </w:pPr>
            <w:r w:rsidRPr="00D758B8">
              <w:rPr>
                <w:rFonts w:ascii="Times New Roman" w:hAnsi="Times New Roman" w:cs="Times New Roman"/>
                <w:lang w:val="ro-RO"/>
              </w:rPr>
              <w:lastRenderedPageBreak/>
              <w:t xml:space="preserve">Ministerul Agriculturii, </w:t>
            </w:r>
            <w:r w:rsidRPr="00D758B8">
              <w:rPr>
                <w:rFonts w:ascii="Times New Roman" w:hAnsi="Times New Roman" w:cs="Times New Roman"/>
                <w:lang w:val="ro-RO"/>
              </w:rPr>
              <w:lastRenderedPageBreak/>
              <w:t>Dezvoltării Regionale şi Mediului</w:t>
            </w:r>
          </w:p>
        </w:tc>
        <w:tc>
          <w:tcPr>
            <w:tcW w:w="2587" w:type="dxa"/>
          </w:tcPr>
          <w:p w:rsidR="00BB6718" w:rsidRPr="00D758B8" w:rsidRDefault="00BB6718" w:rsidP="00AD64A4">
            <w:pPr>
              <w:rPr>
                <w:rFonts w:ascii="Times New Roman" w:hAnsi="Times New Roman" w:cs="Times New Roman"/>
                <w:lang w:val="ro-RO"/>
              </w:rPr>
            </w:pPr>
          </w:p>
        </w:tc>
      </w:tr>
      <w:tr w:rsidR="00DC5230" w:rsidRPr="00D758B8" w:rsidTr="00922FFA">
        <w:tc>
          <w:tcPr>
            <w:tcW w:w="3227" w:type="dxa"/>
            <w:vMerge/>
          </w:tcPr>
          <w:p w:rsidR="00DC5230" w:rsidRPr="00D758B8" w:rsidRDefault="00DC5230" w:rsidP="00AD64A4">
            <w:pPr>
              <w:pStyle w:val="a4"/>
              <w:tabs>
                <w:tab w:val="left" w:pos="0"/>
                <w:tab w:val="left" w:pos="284"/>
                <w:tab w:val="left" w:pos="426"/>
              </w:tabs>
              <w:ind w:left="0"/>
              <w:rPr>
                <w:rFonts w:ascii="Times New Roman" w:hAnsi="Times New Roman" w:cs="Times New Roman"/>
                <w:lang w:val="ro-RO"/>
              </w:rPr>
            </w:pPr>
          </w:p>
        </w:tc>
        <w:tc>
          <w:tcPr>
            <w:tcW w:w="3194" w:type="dxa"/>
            <w:gridSpan w:val="2"/>
          </w:tcPr>
          <w:p w:rsidR="00DC5230" w:rsidRPr="00D758B8" w:rsidRDefault="00DC5230" w:rsidP="006B2659">
            <w:pPr>
              <w:pStyle w:val="a4"/>
              <w:numPr>
                <w:ilvl w:val="2"/>
                <w:numId w:val="37"/>
              </w:numPr>
              <w:tabs>
                <w:tab w:val="left" w:pos="542"/>
                <w:tab w:val="left" w:pos="680"/>
              </w:tabs>
              <w:ind w:left="0" w:firstLine="0"/>
              <w:rPr>
                <w:rFonts w:ascii="Times New Roman" w:hAnsi="Times New Roman" w:cs="Times New Roman"/>
                <w:lang w:val="ro-RO"/>
              </w:rPr>
            </w:pPr>
            <w:r>
              <w:rPr>
                <w:rFonts w:ascii="Times New Roman" w:hAnsi="Times New Roman" w:cs="Times New Roman"/>
                <w:lang w:val="ro-RO"/>
              </w:rPr>
              <w:t>S</w:t>
            </w:r>
            <w:r w:rsidRPr="00D758B8">
              <w:rPr>
                <w:rFonts w:ascii="Times New Roman" w:hAnsi="Times New Roman" w:cs="Times New Roman"/>
                <w:lang w:val="ro-RO"/>
              </w:rPr>
              <w:t xml:space="preserve">tabilirea plafoanelor naționale de emisii pentru </w:t>
            </w:r>
            <w:r w:rsidRPr="00D758B8">
              <w:rPr>
                <w:rFonts w:ascii="Times New Roman" w:hAnsi="Times New Roman" w:cs="Times New Roman"/>
                <w:bCs/>
                <w:shd w:val="clear" w:color="auto" w:fill="FFFFFF"/>
                <w:lang w:val="ro-RO"/>
              </w:rPr>
              <w:t>anumiți poluanți atmosferici</w:t>
            </w:r>
          </w:p>
        </w:tc>
        <w:tc>
          <w:tcPr>
            <w:tcW w:w="2059" w:type="dxa"/>
            <w:gridSpan w:val="4"/>
          </w:tcPr>
          <w:p w:rsidR="00DC5230" w:rsidRPr="00D758B8" w:rsidRDefault="00DC5230" w:rsidP="00AD64A4">
            <w:pPr>
              <w:jc w:val="center"/>
              <w:rPr>
                <w:rFonts w:ascii="Times New Roman" w:hAnsi="Times New Roman" w:cs="Times New Roman"/>
                <w:lang w:val="ro-RO"/>
              </w:rPr>
            </w:pPr>
            <w:r>
              <w:rPr>
                <w:rFonts w:ascii="Times New Roman" w:hAnsi="Times New Roman" w:cs="Times New Roman"/>
                <w:lang w:val="ro-RO"/>
              </w:rPr>
              <w:t>Octombrie</w:t>
            </w:r>
            <w:r w:rsidRPr="00D758B8">
              <w:rPr>
                <w:rFonts w:ascii="Times New Roman" w:hAnsi="Times New Roman" w:cs="Times New Roman"/>
                <w:lang w:val="ro-RO"/>
              </w:rPr>
              <w:t xml:space="preserve"> 2021</w:t>
            </w:r>
          </w:p>
        </w:tc>
        <w:tc>
          <w:tcPr>
            <w:tcW w:w="2256" w:type="dxa"/>
            <w:gridSpan w:val="4"/>
          </w:tcPr>
          <w:p w:rsidR="00DC5230" w:rsidRPr="00D758B8" w:rsidRDefault="00DC5230" w:rsidP="00AD64A4">
            <w:pPr>
              <w:jc w:val="center"/>
              <w:rPr>
                <w:rFonts w:ascii="Times New Roman" w:hAnsi="Times New Roman" w:cs="Times New Roman"/>
                <w:lang w:val="ro-RO"/>
              </w:rPr>
            </w:pPr>
            <w:r w:rsidRPr="00D758B8">
              <w:rPr>
                <w:rFonts w:ascii="Times New Roman" w:hAnsi="Times New Roman" w:cs="Times New Roman"/>
                <w:lang w:val="ro-RO"/>
              </w:rPr>
              <w:t>Hotărîri de Guvern aprobate</w:t>
            </w:r>
          </w:p>
        </w:tc>
        <w:tc>
          <w:tcPr>
            <w:tcW w:w="2041" w:type="dxa"/>
            <w:gridSpan w:val="4"/>
          </w:tcPr>
          <w:p w:rsidR="00DC5230" w:rsidRPr="00D758B8" w:rsidRDefault="00DC5230" w:rsidP="00AD64A4">
            <w:pPr>
              <w:jc w:val="center"/>
              <w:rPr>
                <w:rFonts w:ascii="Times New Roman" w:hAnsi="Times New Roman" w:cs="Times New Roman"/>
                <w:lang w:val="ro-RO"/>
              </w:rPr>
            </w:pPr>
            <w:r w:rsidRPr="00D758B8">
              <w:rPr>
                <w:rFonts w:ascii="Times New Roman" w:hAnsi="Times New Roman" w:cs="Times New Roman"/>
                <w:lang w:val="ro-RO"/>
              </w:rPr>
              <w:t>Ministerul Agriculturii, Dezvoltării Regionale şi Mediului</w:t>
            </w:r>
          </w:p>
        </w:tc>
        <w:tc>
          <w:tcPr>
            <w:tcW w:w="2587" w:type="dxa"/>
          </w:tcPr>
          <w:p w:rsidR="00DC5230" w:rsidRPr="00D758B8" w:rsidRDefault="00DC5230" w:rsidP="00017348">
            <w:pPr>
              <w:rPr>
                <w:rFonts w:ascii="Times New Roman" w:hAnsi="Times New Roman" w:cs="Times New Roman"/>
                <w:i/>
                <w:lang w:val="ro-RO"/>
              </w:rPr>
            </w:pPr>
            <w:r w:rsidRPr="00D758B8">
              <w:rPr>
                <w:rFonts w:ascii="Times New Roman" w:hAnsi="Times New Roman" w:cs="Times New Roman"/>
                <w:i/>
                <w:lang w:val="ro-RO"/>
              </w:rPr>
              <w:t>Acordul de Asociere,</w:t>
            </w:r>
          </w:p>
          <w:p w:rsidR="00DC5230" w:rsidRDefault="00DC5230" w:rsidP="00017348">
            <w:pPr>
              <w:rPr>
                <w:rFonts w:ascii="Times New Roman" w:hAnsi="Times New Roman" w:cs="Times New Roman"/>
                <w:i/>
                <w:lang w:val="ro-RO"/>
              </w:rPr>
            </w:pPr>
            <w:r w:rsidRPr="00D758B8">
              <w:rPr>
                <w:rFonts w:ascii="Times New Roman" w:hAnsi="Times New Roman" w:cs="Times New Roman"/>
                <w:i/>
                <w:lang w:val="ro-RO"/>
              </w:rPr>
              <w:t>Anexa XI</w:t>
            </w:r>
            <w:r>
              <w:rPr>
                <w:rFonts w:ascii="Times New Roman" w:hAnsi="Times New Roman" w:cs="Times New Roman"/>
                <w:i/>
                <w:lang w:val="ro-RO"/>
              </w:rPr>
              <w:t xml:space="preserve">, </w:t>
            </w:r>
          </w:p>
          <w:p w:rsidR="00DC5230" w:rsidRPr="00D758B8" w:rsidRDefault="00DC5230" w:rsidP="00017348">
            <w:pPr>
              <w:rPr>
                <w:rFonts w:ascii="Times New Roman" w:hAnsi="Times New Roman" w:cs="Times New Roman"/>
                <w:i/>
                <w:lang w:val="ro-RO"/>
              </w:rPr>
            </w:pPr>
            <w:r>
              <w:rPr>
                <w:rFonts w:ascii="Times New Roman" w:hAnsi="Times New Roman" w:cs="Times New Roman"/>
                <w:i/>
              </w:rPr>
              <w:t>Termen de implementare:</w:t>
            </w:r>
          </w:p>
          <w:p w:rsidR="00DC5230" w:rsidRPr="00D758B8" w:rsidRDefault="00DC5230" w:rsidP="00017348">
            <w:pPr>
              <w:rPr>
                <w:rFonts w:ascii="Times New Roman" w:hAnsi="Times New Roman" w:cs="Times New Roman"/>
                <w:i/>
                <w:lang w:val="ro-RO"/>
              </w:rPr>
            </w:pPr>
            <w:r w:rsidRPr="00D758B8">
              <w:rPr>
                <w:rFonts w:ascii="Times New Roman" w:hAnsi="Times New Roman" w:cs="Times New Roman"/>
                <w:i/>
                <w:lang w:val="ro-RO"/>
              </w:rPr>
              <w:t xml:space="preserve">Transpune: </w:t>
            </w:r>
          </w:p>
          <w:p w:rsidR="00DC5230" w:rsidRPr="00D758B8" w:rsidRDefault="00DC5230" w:rsidP="00017348">
            <w:pPr>
              <w:rPr>
                <w:rFonts w:ascii="Times New Roman" w:hAnsi="Times New Roman" w:cs="Times New Roman"/>
                <w:lang w:val="ro-RO"/>
              </w:rPr>
            </w:pPr>
            <w:r w:rsidRPr="00D758B8">
              <w:rPr>
                <w:rFonts w:ascii="Times New Roman" w:hAnsi="Times New Roman" w:cs="Times New Roman"/>
                <w:i/>
                <w:lang w:val="ro-RO"/>
              </w:rPr>
              <w:t>Directiva 2016/2284</w:t>
            </w:r>
            <w:r>
              <w:rPr>
                <w:rFonts w:ascii="Times New Roman" w:hAnsi="Times New Roman" w:cs="Times New Roman"/>
                <w:i/>
                <w:lang w:val="ro-RO"/>
              </w:rPr>
              <w:t>, care abrogă Directiva 2001/81/CE (2018, 2020)</w:t>
            </w:r>
            <w:r w:rsidRPr="00D758B8">
              <w:rPr>
                <w:rFonts w:ascii="Times New Roman" w:hAnsi="Times New Roman" w:cs="Times New Roman"/>
                <w:lang w:val="ro-RO"/>
              </w:rPr>
              <w:t xml:space="preserve"> </w:t>
            </w:r>
          </w:p>
        </w:tc>
      </w:tr>
      <w:tr w:rsidR="00BB6718" w:rsidRPr="00D758B8" w:rsidTr="00922FFA">
        <w:tc>
          <w:tcPr>
            <w:tcW w:w="3227" w:type="dxa"/>
            <w:vMerge/>
          </w:tcPr>
          <w:p w:rsidR="00BB6718" w:rsidRPr="00D758B8" w:rsidRDefault="00BB6718" w:rsidP="00AD64A4">
            <w:pPr>
              <w:pStyle w:val="a4"/>
              <w:tabs>
                <w:tab w:val="left" w:pos="0"/>
                <w:tab w:val="left" w:pos="284"/>
                <w:tab w:val="left" w:pos="426"/>
              </w:tabs>
              <w:ind w:left="0"/>
              <w:rPr>
                <w:rFonts w:ascii="Times New Roman" w:hAnsi="Times New Roman" w:cs="Times New Roman"/>
                <w:lang w:val="ro-RO"/>
              </w:rPr>
            </w:pPr>
          </w:p>
        </w:tc>
        <w:tc>
          <w:tcPr>
            <w:tcW w:w="3194" w:type="dxa"/>
            <w:gridSpan w:val="2"/>
          </w:tcPr>
          <w:p w:rsidR="00BB6718" w:rsidRPr="00D758B8" w:rsidRDefault="00BB6718" w:rsidP="006B2659">
            <w:pPr>
              <w:pStyle w:val="a4"/>
              <w:numPr>
                <w:ilvl w:val="2"/>
                <w:numId w:val="37"/>
              </w:numPr>
              <w:tabs>
                <w:tab w:val="left" w:pos="542"/>
                <w:tab w:val="left" w:pos="680"/>
              </w:tabs>
              <w:ind w:left="0" w:firstLine="0"/>
              <w:rPr>
                <w:rFonts w:ascii="Times New Roman" w:hAnsi="Times New Roman" w:cs="Times New Roman"/>
                <w:lang w:val="ro-RO"/>
              </w:rPr>
            </w:pPr>
            <w:r w:rsidRPr="00D758B8">
              <w:rPr>
                <w:rFonts w:ascii="Times New Roman" w:hAnsi="Times New Roman" w:cs="Times New Roman"/>
                <w:lang w:val="ro-RO"/>
              </w:rPr>
              <w:t xml:space="preserve">Elaborarea </w:t>
            </w:r>
            <w:r>
              <w:rPr>
                <w:rFonts w:ascii="Times New Roman" w:hAnsi="Times New Roman" w:cs="Times New Roman"/>
                <w:lang w:val="ro-RO"/>
              </w:rPr>
              <w:t xml:space="preserve">proiectului </w:t>
            </w:r>
            <w:r w:rsidRPr="00D758B8">
              <w:rPr>
                <w:rFonts w:ascii="Times New Roman" w:hAnsi="Times New Roman" w:cs="Times New Roman"/>
                <w:bCs/>
                <w:lang w:val="ro-RO"/>
              </w:rPr>
              <w:t xml:space="preserve">Strategiei de dezvoltare cu emisii reduse a Republicii Moldova pînă în anul 2050 </w:t>
            </w:r>
          </w:p>
        </w:tc>
        <w:tc>
          <w:tcPr>
            <w:tcW w:w="2059" w:type="dxa"/>
            <w:gridSpan w:val="4"/>
          </w:tcPr>
          <w:p w:rsidR="00BB6718" w:rsidRPr="00D758B8" w:rsidRDefault="00BB6718" w:rsidP="00AD64A4">
            <w:pPr>
              <w:jc w:val="center"/>
              <w:rPr>
                <w:rFonts w:ascii="Times New Roman" w:hAnsi="Times New Roman" w:cs="Times New Roman"/>
                <w:lang w:val="ro-RO"/>
              </w:rPr>
            </w:pPr>
            <w:r w:rsidRPr="00D758B8">
              <w:rPr>
                <w:rFonts w:ascii="Times New Roman" w:hAnsi="Times New Roman" w:cs="Times New Roman"/>
                <w:lang w:val="ro-RO"/>
              </w:rPr>
              <w:t>Noiembrie 2022</w:t>
            </w:r>
          </w:p>
        </w:tc>
        <w:tc>
          <w:tcPr>
            <w:tcW w:w="2256" w:type="dxa"/>
            <w:gridSpan w:val="4"/>
          </w:tcPr>
          <w:p w:rsidR="00BB6718" w:rsidRPr="00D758B8" w:rsidRDefault="00BB6718" w:rsidP="00AD64A4">
            <w:pPr>
              <w:jc w:val="center"/>
              <w:rPr>
                <w:rFonts w:ascii="Times New Roman" w:hAnsi="Times New Roman" w:cs="Times New Roman"/>
                <w:lang w:val="ro-RO"/>
              </w:rPr>
            </w:pPr>
            <w:r w:rsidRPr="00D758B8">
              <w:rPr>
                <w:rFonts w:ascii="Times New Roman" w:hAnsi="Times New Roman" w:cs="Times New Roman"/>
                <w:lang w:val="ro-RO"/>
              </w:rPr>
              <w:t xml:space="preserve">Hotărîre de Guvern aprobată </w:t>
            </w:r>
          </w:p>
        </w:tc>
        <w:tc>
          <w:tcPr>
            <w:tcW w:w="2041" w:type="dxa"/>
            <w:gridSpan w:val="4"/>
          </w:tcPr>
          <w:p w:rsidR="00BB6718" w:rsidRPr="00D758B8" w:rsidRDefault="00BB6718" w:rsidP="00AD64A4">
            <w:pPr>
              <w:jc w:val="center"/>
              <w:rPr>
                <w:rFonts w:ascii="Times New Roman" w:hAnsi="Times New Roman" w:cs="Times New Roman"/>
                <w:lang w:val="ro-RO"/>
              </w:rPr>
            </w:pPr>
            <w:r w:rsidRPr="00D758B8">
              <w:rPr>
                <w:rFonts w:ascii="Times New Roman" w:hAnsi="Times New Roman" w:cs="Times New Roman"/>
                <w:lang w:val="ro-RO"/>
              </w:rPr>
              <w:t>Ministerul Agriculturii, Dezvoltării Regionale şi Mediului</w:t>
            </w:r>
          </w:p>
        </w:tc>
        <w:tc>
          <w:tcPr>
            <w:tcW w:w="2587" w:type="dxa"/>
          </w:tcPr>
          <w:p w:rsidR="00BB6718" w:rsidRPr="00D758B8" w:rsidRDefault="00BB6718" w:rsidP="00AD64A4">
            <w:pPr>
              <w:rPr>
                <w:rFonts w:ascii="Times New Roman" w:hAnsi="Times New Roman" w:cs="Times New Roman"/>
                <w:i/>
                <w:lang w:val="ro-RO"/>
              </w:rPr>
            </w:pPr>
          </w:p>
        </w:tc>
      </w:tr>
      <w:tr w:rsidR="00DC5230" w:rsidRPr="00D758B8" w:rsidTr="00922FFA">
        <w:tc>
          <w:tcPr>
            <w:tcW w:w="3227" w:type="dxa"/>
            <w:vMerge/>
          </w:tcPr>
          <w:p w:rsidR="00DC5230" w:rsidRPr="00D758B8" w:rsidRDefault="00DC5230" w:rsidP="00AD64A4">
            <w:pPr>
              <w:pStyle w:val="a4"/>
              <w:tabs>
                <w:tab w:val="left" w:pos="0"/>
                <w:tab w:val="left" w:pos="284"/>
                <w:tab w:val="left" w:pos="426"/>
              </w:tabs>
              <w:ind w:left="0"/>
              <w:rPr>
                <w:rFonts w:ascii="Times New Roman" w:hAnsi="Times New Roman" w:cs="Times New Roman"/>
                <w:lang w:val="ro-RO"/>
              </w:rPr>
            </w:pPr>
          </w:p>
        </w:tc>
        <w:tc>
          <w:tcPr>
            <w:tcW w:w="3194" w:type="dxa"/>
            <w:gridSpan w:val="2"/>
          </w:tcPr>
          <w:p w:rsidR="00DC5230" w:rsidRPr="00D758B8" w:rsidRDefault="00DC5230" w:rsidP="006B2659">
            <w:pPr>
              <w:pStyle w:val="a4"/>
              <w:numPr>
                <w:ilvl w:val="2"/>
                <w:numId w:val="37"/>
              </w:numPr>
              <w:tabs>
                <w:tab w:val="left" w:pos="542"/>
                <w:tab w:val="left" w:pos="680"/>
              </w:tabs>
              <w:ind w:left="0" w:firstLine="0"/>
              <w:rPr>
                <w:rFonts w:ascii="Times New Roman" w:hAnsi="Times New Roman" w:cs="Times New Roman"/>
                <w:lang w:val="ro-RO"/>
              </w:rPr>
            </w:pPr>
            <w:r w:rsidRPr="00D758B8">
              <w:rPr>
                <w:rFonts w:ascii="Times New Roman" w:hAnsi="Times New Roman" w:cs="Times New Roman"/>
                <w:lang w:val="ro-RO"/>
              </w:rPr>
              <w:t>Elaborarea proiectului de lege privind gazele fluorurate cu efect de seră</w:t>
            </w:r>
          </w:p>
        </w:tc>
        <w:tc>
          <w:tcPr>
            <w:tcW w:w="2059" w:type="dxa"/>
            <w:gridSpan w:val="4"/>
          </w:tcPr>
          <w:p w:rsidR="00DC5230" w:rsidRPr="00D758B8" w:rsidRDefault="00DC5230" w:rsidP="00AD64A4">
            <w:pPr>
              <w:jc w:val="center"/>
              <w:rPr>
                <w:rFonts w:ascii="Times New Roman" w:hAnsi="Times New Roman" w:cs="Times New Roman"/>
                <w:lang w:val="ro-RO"/>
              </w:rPr>
            </w:pPr>
            <w:r w:rsidRPr="00D758B8">
              <w:rPr>
                <w:rFonts w:ascii="Times New Roman" w:hAnsi="Times New Roman" w:cs="Times New Roman"/>
                <w:lang w:val="ro-RO"/>
              </w:rPr>
              <w:t>Septembrie 2023</w:t>
            </w:r>
          </w:p>
        </w:tc>
        <w:tc>
          <w:tcPr>
            <w:tcW w:w="2256" w:type="dxa"/>
            <w:gridSpan w:val="4"/>
          </w:tcPr>
          <w:p w:rsidR="00DC5230" w:rsidRPr="00D758B8" w:rsidRDefault="00DC5230" w:rsidP="00AD64A4">
            <w:pPr>
              <w:jc w:val="center"/>
              <w:rPr>
                <w:rFonts w:ascii="Times New Roman" w:hAnsi="Times New Roman" w:cs="Times New Roman"/>
                <w:lang w:val="ro-RO"/>
              </w:rPr>
            </w:pPr>
            <w:r w:rsidRPr="00D758B8">
              <w:rPr>
                <w:rFonts w:ascii="Times New Roman" w:hAnsi="Times New Roman" w:cs="Times New Roman"/>
                <w:lang w:val="ro-RO"/>
              </w:rPr>
              <w:t>Proiect de lege aprobat de Guvern și remis Parlamentului</w:t>
            </w:r>
          </w:p>
        </w:tc>
        <w:tc>
          <w:tcPr>
            <w:tcW w:w="2041" w:type="dxa"/>
            <w:gridSpan w:val="4"/>
          </w:tcPr>
          <w:p w:rsidR="00DC5230" w:rsidRPr="00D758B8" w:rsidRDefault="00DC5230" w:rsidP="00AD64A4">
            <w:pPr>
              <w:jc w:val="center"/>
              <w:rPr>
                <w:rFonts w:ascii="Times New Roman" w:hAnsi="Times New Roman" w:cs="Times New Roman"/>
                <w:lang w:val="ro-RO"/>
              </w:rPr>
            </w:pPr>
            <w:r w:rsidRPr="00D758B8">
              <w:rPr>
                <w:rFonts w:ascii="Times New Roman" w:hAnsi="Times New Roman" w:cs="Times New Roman"/>
                <w:lang w:val="ro-RO"/>
              </w:rPr>
              <w:t>Ministerul Agriculturii, Dezvoltării Regionale şi Mediului</w:t>
            </w:r>
          </w:p>
        </w:tc>
        <w:tc>
          <w:tcPr>
            <w:tcW w:w="2587" w:type="dxa"/>
          </w:tcPr>
          <w:p w:rsidR="00DC5230" w:rsidRDefault="00DC5230" w:rsidP="00017348">
            <w:pPr>
              <w:jc w:val="both"/>
              <w:rPr>
                <w:rFonts w:ascii="Times New Roman" w:hAnsi="Times New Roman" w:cs="Times New Roman"/>
                <w:i/>
                <w:lang w:val="ro-RO"/>
              </w:rPr>
            </w:pPr>
            <w:r w:rsidRPr="00D758B8">
              <w:rPr>
                <w:rFonts w:ascii="Times New Roman" w:hAnsi="Times New Roman" w:cs="Times New Roman"/>
                <w:i/>
                <w:lang w:val="ro-RO"/>
              </w:rPr>
              <w:t>Acordul de Asociere</w:t>
            </w:r>
            <w:r>
              <w:rPr>
                <w:rFonts w:ascii="Times New Roman" w:hAnsi="Times New Roman" w:cs="Times New Roman"/>
                <w:i/>
                <w:lang w:val="ro-RO"/>
              </w:rPr>
              <w:t xml:space="preserve">, Anexa XII, </w:t>
            </w:r>
          </w:p>
          <w:p w:rsidR="00DC5230" w:rsidRPr="00D758B8" w:rsidRDefault="00DC5230" w:rsidP="00017348">
            <w:pPr>
              <w:jc w:val="both"/>
              <w:rPr>
                <w:rFonts w:ascii="Times New Roman" w:hAnsi="Times New Roman" w:cs="Times New Roman"/>
                <w:i/>
                <w:lang w:val="ro-RO"/>
              </w:rPr>
            </w:pPr>
            <w:r>
              <w:rPr>
                <w:rFonts w:ascii="Times New Roman" w:hAnsi="Times New Roman" w:cs="Times New Roman"/>
                <w:i/>
              </w:rPr>
              <w:t>Termen de implementare:</w:t>
            </w:r>
            <w:r w:rsidRPr="00D758B8">
              <w:rPr>
                <w:rFonts w:ascii="Times New Roman" w:hAnsi="Times New Roman" w:cs="Times New Roman"/>
                <w:i/>
                <w:lang w:val="ro-RO"/>
              </w:rPr>
              <w:t xml:space="preserve"> </w:t>
            </w:r>
          </w:p>
          <w:p w:rsidR="00DC5230" w:rsidRDefault="00DC5230" w:rsidP="00017348">
            <w:pPr>
              <w:rPr>
                <w:rFonts w:ascii="Times New Roman" w:hAnsi="Times New Roman" w:cs="Times New Roman"/>
                <w:i/>
                <w:lang w:val="ro-RO"/>
              </w:rPr>
            </w:pPr>
            <w:r w:rsidRPr="00D758B8">
              <w:rPr>
                <w:rFonts w:ascii="Times New Roman" w:hAnsi="Times New Roman" w:cs="Times New Roman"/>
                <w:i/>
                <w:lang w:val="ro-RO"/>
              </w:rPr>
              <w:t>Transpune ;</w:t>
            </w:r>
          </w:p>
          <w:p w:rsidR="00DC5230" w:rsidRPr="00D758B8" w:rsidRDefault="00DC5230" w:rsidP="00017348">
            <w:pPr>
              <w:rPr>
                <w:rFonts w:ascii="Times New Roman" w:hAnsi="Times New Roman" w:cs="Times New Roman"/>
                <w:i/>
                <w:lang w:val="ro-RO"/>
              </w:rPr>
            </w:pPr>
            <w:r w:rsidRPr="00D758B8">
              <w:rPr>
                <w:rFonts w:ascii="Times New Roman" w:hAnsi="Times New Roman" w:cs="Times New Roman"/>
                <w:i/>
                <w:lang w:val="ro-RO"/>
              </w:rPr>
              <w:t>Regulamentul nr.517 /2014</w:t>
            </w:r>
            <w:r>
              <w:rPr>
                <w:rFonts w:ascii="Times New Roman" w:hAnsi="Times New Roman" w:cs="Times New Roman"/>
                <w:i/>
                <w:lang w:val="ro-RO"/>
              </w:rPr>
              <w:t>, care abrogă</w:t>
            </w:r>
            <w:r w:rsidRPr="00D758B8">
              <w:rPr>
                <w:rFonts w:ascii="Times New Roman" w:hAnsi="Times New Roman" w:cs="Times New Roman"/>
                <w:i/>
                <w:lang w:val="ro-RO"/>
              </w:rPr>
              <w:t xml:space="preserve"> </w:t>
            </w:r>
            <w:r w:rsidRPr="00D758B8">
              <w:rPr>
                <w:rFonts w:ascii="Times New Roman" w:hAnsi="Times New Roman" w:cs="Times New Roman"/>
                <w:bCs/>
                <w:i/>
                <w:shd w:val="clear" w:color="auto" w:fill="FFFFFF"/>
                <w:lang w:val="ro-RO"/>
              </w:rPr>
              <w:t>Regulamentul(CE) nr. 842/2006</w:t>
            </w:r>
            <w:r>
              <w:rPr>
                <w:rFonts w:ascii="Times New Roman" w:hAnsi="Times New Roman" w:cs="Times New Roman"/>
                <w:bCs/>
                <w:i/>
                <w:shd w:val="clear" w:color="auto" w:fill="FFFFFF"/>
                <w:lang w:val="ro-RO"/>
              </w:rPr>
              <w:t xml:space="preserve"> (2018)</w:t>
            </w:r>
          </w:p>
        </w:tc>
      </w:tr>
      <w:tr w:rsidR="00DC5230" w:rsidRPr="00D758B8" w:rsidTr="00922FFA">
        <w:tc>
          <w:tcPr>
            <w:tcW w:w="3227" w:type="dxa"/>
            <w:vMerge/>
          </w:tcPr>
          <w:p w:rsidR="00DC5230" w:rsidRPr="00D758B8" w:rsidRDefault="00DC5230" w:rsidP="00AD64A4">
            <w:pPr>
              <w:pStyle w:val="a4"/>
              <w:tabs>
                <w:tab w:val="left" w:pos="0"/>
                <w:tab w:val="left" w:pos="284"/>
                <w:tab w:val="left" w:pos="426"/>
              </w:tabs>
              <w:ind w:left="0"/>
              <w:rPr>
                <w:rFonts w:ascii="Times New Roman" w:hAnsi="Times New Roman" w:cs="Times New Roman"/>
                <w:lang w:val="ro-RO"/>
              </w:rPr>
            </w:pPr>
          </w:p>
        </w:tc>
        <w:tc>
          <w:tcPr>
            <w:tcW w:w="3194" w:type="dxa"/>
            <w:gridSpan w:val="2"/>
          </w:tcPr>
          <w:p w:rsidR="00DC5230" w:rsidRPr="00D758B8" w:rsidRDefault="00DC5230" w:rsidP="006B2659">
            <w:pPr>
              <w:pStyle w:val="a4"/>
              <w:numPr>
                <w:ilvl w:val="2"/>
                <w:numId w:val="37"/>
              </w:numPr>
              <w:tabs>
                <w:tab w:val="left" w:pos="542"/>
                <w:tab w:val="left" w:pos="680"/>
              </w:tabs>
              <w:ind w:left="0" w:firstLine="0"/>
              <w:rPr>
                <w:rFonts w:ascii="Times New Roman" w:hAnsi="Times New Roman" w:cs="Times New Roman"/>
                <w:lang w:val="ro-RO"/>
              </w:rPr>
            </w:pPr>
            <w:r w:rsidRPr="00D758B8">
              <w:rPr>
                <w:rFonts w:ascii="Times New Roman" w:hAnsi="Times New Roman" w:cs="Times New Roman"/>
                <w:lang w:val="ro-RO"/>
              </w:rPr>
              <w:t>Elaborarea și aprobarea reglementărilor tehnice privind limitarea emisiilor de compuși organici volatili cauzate de utilizarea de solvenți organici în anumite vopsele și lacuri  și în produsele de refinisare a autovehiculelor</w:t>
            </w:r>
          </w:p>
        </w:tc>
        <w:tc>
          <w:tcPr>
            <w:tcW w:w="2059" w:type="dxa"/>
            <w:gridSpan w:val="4"/>
          </w:tcPr>
          <w:p w:rsidR="00DC5230" w:rsidRPr="00D758B8" w:rsidRDefault="00DC5230" w:rsidP="00AD64A4">
            <w:pPr>
              <w:jc w:val="center"/>
              <w:rPr>
                <w:rFonts w:ascii="Times New Roman" w:hAnsi="Times New Roman" w:cs="Times New Roman"/>
                <w:lang w:val="ro-RO"/>
              </w:rPr>
            </w:pPr>
            <w:r w:rsidRPr="00D758B8">
              <w:rPr>
                <w:rFonts w:ascii="Times New Roman" w:hAnsi="Times New Roman" w:cs="Times New Roman"/>
                <w:lang w:val="ro-RO"/>
              </w:rPr>
              <w:t>Octombrie 2020</w:t>
            </w:r>
          </w:p>
        </w:tc>
        <w:tc>
          <w:tcPr>
            <w:tcW w:w="2256" w:type="dxa"/>
            <w:gridSpan w:val="4"/>
          </w:tcPr>
          <w:p w:rsidR="00DC5230" w:rsidRPr="00D758B8" w:rsidRDefault="00DC5230" w:rsidP="00AD64A4">
            <w:pPr>
              <w:jc w:val="center"/>
              <w:rPr>
                <w:rFonts w:ascii="Times New Roman" w:hAnsi="Times New Roman" w:cs="Times New Roman"/>
                <w:lang w:val="ro-RO"/>
              </w:rPr>
            </w:pPr>
            <w:r w:rsidRPr="00D758B8">
              <w:rPr>
                <w:rFonts w:ascii="Times New Roman" w:hAnsi="Times New Roman" w:cs="Times New Roman"/>
                <w:lang w:val="ro-RO"/>
              </w:rPr>
              <w:t>Hotărîre de Guvern aprobată</w:t>
            </w:r>
          </w:p>
        </w:tc>
        <w:tc>
          <w:tcPr>
            <w:tcW w:w="2041" w:type="dxa"/>
            <w:gridSpan w:val="4"/>
          </w:tcPr>
          <w:p w:rsidR="00DC5230" w:rsidRPr="00D758B8" w:rsidRDefault="00DC5230" w:rsidP="00AD64A4">
            <w:pPr>
              <w:jc w:val="center"/>
              <w:rPr>
                <w:rFonts w:ascii="Times New Roman" w:hAnsi="Times New Roman" w:cs="Times New Roman"/>
                <w:lang w:val="ro-RO"/>
              </w:rPr>
            </w:pPr>
            <w:r w:rsidRPr="00D758B8">
              <w:rPr>
                <w:rFonts w:ascii="Times New Roman" w:hAnsi="Times New Roman" w:cs="Times New Roman"/>
                <w:lang w:val="ro-RO"/>
              </w:rPr>
              <w:t>Ministerul Agriculturii, Dezvoltării Regionale şi Mediului</w:t>
            </w:r>
          </w:p>
        </w:tc>
        <w:tc>
          <w:tcPr>
            <w:tcW w:w="2587" w:type="dxa"/>
          </w:tcPr>
          <w:p w:rsidR="00DC5230" w:rsidRPr="00D758B8" w:rsidRDefault="00DC5230" w:rsidP="00017348">
            <w:pPr>
              <w:rPr>
                <w:rFonts w:ascii="Times New Roman" w:hAnsi="Times New Roman" w:cs="Times New Roman"/>
                <w:i/>
                <w:lang w:val="ro-RO"/>
              </w:rPr>
            </w:pPr>
            <w:r w:rsidRPr="00D758B8">
              <w:rPr>
                <w:rFonts w:ascii="Times New Roman" w:hAnsi="Times New Roman" w:cs="Times New Roman"/>
                <w:i/>
                <w:lang w:val="ro-RO"/>
              </w:rPr>
              <w:t>Acordul de Asociere,</w:t>
            </w:r>
          </w:p>
          <w:p w:rsidR="00DC5230" w:rsidRDefault="00DC5230" w:rsidP="00017348">
            <w:pPr>
              <w:rPr>
                <w:rFonts w:ascii="Times New Roman" w:hAnsi="Times New Roman" w:cs="Times New Roman"/>
                <w:i/>
                <w:lang w:val="ro-RO"/>
              </w:rPr>
            </w:pPr>
            <w:r w:rsidRPr="00D758B8">
              <w:rPr>
                <w:rFonts w:ascii="Times New Roman" w:hAnsi="Times New Roman" w:cs="Times New Roman"/>
                <w:i/>
                <w:lang w:val="ro-RO"/>
              </w:rPr>
              <w:t xml:space="preserve">Anexa XI, </w:t>
            </w:r>
          </w:p>
          <w:p w:rsidR="00DC5230" w:rsidRPr="00D758B8" w:rsidRDefault="00DC5230" w:rsidP="00017348">
            <w:pPr>
              <w:rPr>
                <w:rFonts w:ascii="Times New Roman" w:hAnsi="Times New Roman" w:cs="Times New Roman"/>
                <w:i/>
                <w:lang w:val="ro-RO"/>
              </w:rPr>
            </w:pPr>
            <w:r>
              <w:rPr>
                <w:rFonts w:ascii="Times New Roman" w:hAnsi="Times New Roman" w:cs="Times New Roman"/>
                <w:i/>
              </w:rPr>
              <w:t>Termen de implementare:</w:t>
            </w:r>
          </w:p>
          <w:p w:rsidR="00DC5230" w:rsidRDefault="00DC5230" w:rsidP="00017348">
            <w:pPr>
              <w:rPr>
                <w:rFonts w:ascii="Times New Roman" w:hAnsi="Times New Roman" w:cs="Times New Roman"/>
                <w:i/>
                <w:lang w:val="ro-RO"/>
              </w:rPr>
            </w:pPr>
            <w:r w:rsidRPr="00D758B8">
              <w:rPr>
                <w:rFonts w:ascii="Times New Roman" w:hAnsi="Times New Roman" w:cs="Times New Roman"/>
                <w:i/>
                <w:lang w:val="ro-RO"/>
              </w:rPr>
              <w:t>Transpune</w:t>
            </w:r>
            <w:r>
              <w:rPr>
                <w:rFonts w:ascii="Times New Roman" w:hAnsi="Times New Roman" w:cs="Times New Roman"/>
                <w:i/>
                <w:lang w:val="ro-RO"/>
              </w:rPr>
              <w:t>:</w:t>
            </w:r>
          </w:p>
          <w:p w:rsidR="00DC5230" w:rsidRPr="00D758B8" w:rsidRDefault="00DC5230" w:rsidP="00017348">
            <w:pPr>
              <w:rPr>
                <w:rFonts w:ascii="Times New Roman" w:hAnsi="Times New Roman" w:cs="Times New Roman"/>
                <w:i/>
                <w:lang w:val="ro-RO"/>
              </w:rPr>
            </w:pPr>
            <w:r w:rsidRPr="00D758B8">
              <w:rPr>
                <w:rFonts w:ascii="Times New Roman" w:hAnsi="Times New Roman" w:cs="Times New Roman"/>
                <w:i/>
                <w:lang w:val="ro-RO"/>
              </w:rPr>
              <w:t>Directiva 2004/42/CE (2018, 2024)</w:t>
            </w:r>
          </w:p>
        </w:tc>
      </w:tr>
      <w:tr w:rsidR="00BB6718" w:rsidRPr="00D758B8" w:rsidTr="00922FFA">
        <w:tc>
          <w:tcPr>
            <w:tcW w:w="3227" w:type="dxa"/>
            <w:vMerge/>
          </w:tcPr>
          <w:p w:rsidR="00BB6718" w:rsidRPr="00D758B8" w:rsidRDefault="00BB6718" w:rsidP="00AD64A4">
            <w:pPr>
              <w:pStyle w:val="a4"/>
              <w:tabs>
                <w:tab w:val="left" w:pos="0"/>
                <w:tab w:val="left" w:pos="284"/>
                <w:tab w:val="left" w:pos="426"/>
              </w:tabs>
              <w:ind w:left="0"/>
              <w:rPr>
                <w:rFonts w:ascii="Times New Roman" w:hAnsi="Times New Roman" w:cs="Times New Roman"/>
                <w:lang w:val="ro-RO"/>
              </w:rPr>
            </w:pPr>
          </w:p>
        </w:tc>
        <w:tc>
          <w:tcPr>
            <w:tcW w:w="3194" w:type="dxa"/>
            <w:gridSpan w:val="2"/>
          </w:tcPr>
          <w:p w:rsidR="00BB6718" w:rsidRPr="00D758B8" w:rsidRDefault="00BB6718" w:rsidP="006B2659">
            <w:pPr>
              <w:pStyle w:val="a4"/>
              <w:numPr>
                <w:ilvl w:val="2"/>
                <w:numId w:val="37"/>
              </w:numPr>
              <w:tabs>
                <w:tab w:val="left" w:pos="542"/>
                <w:tab w:val="left" w:pos="680"/>
              </w:tabs>
              <w:ind w:left="0" w:firstLine="0"/>
              <w:rPr>
                <w:rFonts w:ascii="Times New Roman" w:hAnsi="Times New Roman" w:cs="Times New Roman"/>
                <w:lang w:val="ro-RO"/>
              </w:rPr>
            </w:pPr>
            <w:r w:rsidRPr="00D758B8">
              <w:rPr>
                <w:rFonts w:ascii="Times New Roman" w:hAnsi="Times New Roman" w:cs="Times New Roman"/>
                <w:lang w:val="ro-RO"/>
              </w:rPr>
              <w:t>Elaborarea cadrului normativ secundar pentru implementarea Legii privind calitatea aerului atmosferic</w:t>
            </w:r>
          </w:p>
        </w:tc>
        <w:tc>
          <w:tcPr>
            <w:tcW w:w="2059" w:type="dxa"/>
            <w:gridSpan w:val="4"/>
          </w:tcPr>
          <w:p w:rsidR="00BB6718" w:rsidRPr="00D758B8" w:rsidRDefault="00BB6718" w:rsidP="00AD64A4">
            <w:pPr>
              <w:jc w:val="center"/>
              <w:rPr>
                <w:rFonts w:ascii="Times New Roman" w:hAnsi="Times New Roman" w:cs="Times New Roman"/>
                <w:lang w:val="ro-RO"/>
              </w:rPr>
            </w:pPr>
            <w:r w:rsidRPr="00D758B8">
              <w:rPr>
                <w:rFonts w:ascii="Times New Roman" w:hAnsi="Times New Roman" w:cs="Times New Roman"/>
                <w:lang w:val="ro-RO"/>
              </w:rPr>
              <w:t>Mai 2022</w:t>
            </w:r>
          </w:p>
          <w:p w:rsidR="00BB6718" w:rsidRPr="00D758B8" w:rsidRDefault="00BB6718" w:rsidP="00AD64A4">
            <w:pPr>
              <w:jc w:val="center"/>
              <w:rPr>
                <w:rFonts w:ascii="Times New Roman" w:hAnsi="Times New Roman" w:cs="Times New Roman"/>
                <w:lang w:val="ro-RO"/>
              </w:rPr>
            </w:pPr>
            <w:r w:rsidRPr="00D758B8">
              <w:rPr>
                <w:rFonts w:ascii="Times New Roman" w:hAnsi="Times New Roman" w:cs="Times New Roman"/>
                <w:lang w:val="ro-RO"/>
              </w:rPr>
              <w:t>Septembrie 2022</w:t>
            </w:r>
          </w:p>
          <w:p w:rsidR="00BB6718" w:rsidRPr="00D758B8" w:rsidRDefault="00BB6718" w:rsidP="00AD64A4">
            <w:pPr>
              <w:jc w:val="center"/>
              <w:rPr>
                <w:rFonts w:ascii="Times New Roman" w:hAnsi="Times New Roman" w:cs="Times New Roman"/>
                <w:lang w:val="ro-RO"/>
              </w:rPr>
            </w:pPr>
            <w:r w:rsidRPr="00D758B8">
              <w:rPr>
                <w:rFonts w:ascii="Times New Roman" w:hAnsi="Times New Roman" w:cs="Times New Roman"/>
                <w:lang w:val="ro-RO"/>
              </w:rPr>
              <w:t>Octombrie 2022</w:t>
            </w:r>
          </w:p>
        </w:tc>
        <w:tc>
          <w:tcPr>
            <w:tcW w:w="2256" w:type="dxa"/>
            <w:gridSpan w:val="4"/>
          </w:tcPr>
          <w:p w:rsidR="00BB6718" w:rsidRPr="00D758B8" w:rsidRDefault="00BB6718" w:rsidP="004B7C80">
            <w:pPr>
              <w:jc w:val="center"/>
              <w:rPr>
                <w:rFonts w:ascii="Times New Roman" w:hAnsi="Times New Roman" w:cs="Times New Roman"/>
                <w:lang w:val="ro-RO"/>
              </w:rPr>
            </w:pPr>
            <w:r>
              <w:rPr>
                <w:rFonts w:ascii="Times New Roman" w:hAnsi="Times New Roman" w:cs="Times New Roman"/>
                <w:lang w:val="ro-RO"/>
              </w:rPr>
              <w:t>H</w:t>
            </w:r>
            <w:r w:rsidRPr="00D758B8">
              <w:rPr>
                <w:rFonts w:ascii="Times New Roman" w:hAnsi="Times New Roman" w:cs="Times New Roman"/>
                <w:lang w:val="ro-RO"/>
              </w:rPr>
              <w:t>otărîri de Guvern aprobate</w:t>
            </w:r>
          </w:p>
        </w:tc>
        <w:tc>
          <w:tcPr>
            <w:tcW w:w="2041" w:type="dxa"/>
            <w:gridSpan w:val="4"/>
          </w:tcPr>
          <w:p w:rsidR="00BB6718" w:rsidRPr="00D758B8" w:rsidRDefault="00BB6718" w:rsidP="00AD64A4">
            <w:pPr>
              <w:jc w:val="center"/>
              <w:rPr>
                <w:rFonts w:ascii="Times New Roman" w:hAnsi="Times New Roman" w:cs="Times New Roman"/>
                <w:lang w:val="ro-RO"/>
              </w:rPr>
            </w:pPr>
            <w:r w:rsidRPr="00D758B8">
              <w:rPr>
                <w:rFonts w:ascii="Times New Roman" w:hAnsi="Times New Roman" w:cs="Times New Roman"/>
                <w:lang w:val="ro-RO"/>
              </w:rPr>
              <w:t>Ministerul Agriculturii, Dezvoltării Regionale şi Mediului</w:t>
            </w:r>
          </w:p>
        </w:tc>
        <w:tc>
          <w:tcPr>
            <w:tcW w:w="2587" w:type="dxa"/>
          </w:tcPr>
          <w:p w:rsidR="00BB6718" w:rsidRPr="00D758B8" w:rsidRDefault="00BB6718" w:rsidP="00AD64A4">
            <w:pPr>
              <w:rPr>
                <w:rFonts w:ascii="Times New Roman" w:hAnsi="Times New Roman" w:cs="Times New Roman"/>
                <w:i/>
                <w:lang w:val="ro-RO"/>
              </w:rPr>
            </w:pPr>
          </w:p>
        </w:tc>
      </w:tr>
      <w:tr w:rsidR="00DC5230" w:rsidRPr="00D758B8" w:rsidTr="00922FFA">
        <w:tc>
          <w:tcPr>
            <w:tcW w:w="3227" w:type="dxa"/>
            <w:vMerge w:val="restart"/>
          </w:tcPr>
          <w:p w:rsidR="00DC5230" w:rsidRPr="00D758B8" w:rsidRDefault="00DC5230" w:rsidP="006B2659">
            <w:pPr>
              <w:pStyle w:val="a4"/>
              <w:numPr>
                <w:ilvl w:val="1"/>
                <w:numId w:val="37"/>
              </w:numPr>
              <w:tabs>
                <w:tab w:val="left" w:pos="0"/>
                <w:tab w:val="left" w:pos="284"/>
                <w:tab w:val="left" w:pos="426"/>
              </w:tabs>
              <w:ind w:left="0" w:firstLine="0"/>
              <w:rPr>
                <w:rFonts w:ascii="Times New Roman" w:hAnsi="Times New Roman" w:cs="Times New Roman"/>
                <w:lang w:val="ro-RO"/>
              </w:rPr>
            </w:pPr>
            <w:r w:rsidRPr="00D758B8">
              <w:rPr>
                <w:rFonts w:ascii="Times New Roman" w:hAnsi="Times New Roman" w:cs="Times New Roman"/>
                <w:lang w:val="ro-RO"/>
              </w:rPr>
              <w:t xml:space="preserve">Asigurarea managementului integrat și durabil al deșeurilor și </w:t>
            </w:r>
            <w:r w:rsidRPr="00D758B8">
              <w:rPr>
                <w:rFonts w:ascii="Times New Roman" w:hAnsi="Times New Roman" w:cs="Times New Roman"/>
                <w:lang w:val="ro-RO"/>
              </w:rPr>
              <w:lastRenderedPageBreak/>
              <w:t>substanțelor chimice</w:t>
            </w:r>
          </w:p>
        </w:tc>
        <w:tc>
          <w:tcPr>
            <w:tcW w:w="3194" w:type="dxa"/>
            <w:gridSpan w:val="2"/>
          </w:tcPr>
          <w:p w:rsidR="00DC5230" w:rsidRPr="00D758B8" w:rsidRDefault="00DC5230" w:rsidP="006B2659">
            <w:pPr>
              <w:pStyle w:val="a4"/>
              <w:numPr>
                <w:ilvl w:val="2"/>
                <w:numId w:val="37"/>
              </w:numPr>
              <w:tabs>
                <w:tab w:val="left" w:pos="542"/>
                <w:tab w:val="left" w:pos="680"/>
              </w:tabs>
              <w:ind w:left="0" w:firstLine="0"/>
              <w:rPr>
                <w:rFonts w:ascii="Times New Roman" w:hAnsi="Times New Roman" w:cs="Times New Roman"/>
                <w:lang w:val="ro-RO"/>
              </w:rPr>
            </w:pPr>
            <w:r w:rsidRPr="00D758B8">
              <w:rPr>
                <w:rFonts w:ascii="Times New Roman" w:hAnsi="Times New Roman" w:cs="Times New Roman"/>
                <w:lang w:val="ro-RO"/>
              </w:rPr>
              <w:lastRenderedPageBreak/>
              <w:t xml:space="preserve">Dezvoltarea mecanismelor de aplicare a principiului de </w:t>
            </w:r>
            <w:r w:rsidRPr="00D758B8">
              <w:rPr>
                <w:rFonts w:ascii="Times New Roman" w:hAnsi="Times New Roman" w:cs="Times New Roman"/>
                <w:lang w:val="ro-RO"/>
              </w:rPr>
              <w:lastRenderedPageBreak/>
              <w:t xml:space="preserve">responsabilitate extinsă a producătorului (i) pentru deșeurile de ambalaje, baterii și acumulatori, (ii) cerințele pentru depozitarea deșeurilor, (iii) inclusiv pentru deșeurile de bifenili policloruraţi </w:t>
            </w:r>
          </w:p>
        </w:tc>
        <w:tc>
          <w:tcPr>
            <w:tcW w:w="2059" w:type="dxa"/>
            <w:gridSpan w:val="4"/>
          </w:tcPr>
          <w:p w:rsidR="00DC5230" w:rsidRPr="00D758B8" w:rsidRDefault="00DC5230" w:rsidP="00AD64A4">
            <w:pPr>
              <w:jc w:val="center"/>
              <w:rPr>
                <w:rFonts w:ascii="Times New Roman" w:hAnsi="Times New Roman" w:cs="Times New Roman"/>
                <w:lang w:val="ro-RO"/>
              </w:rPr>
            </w:pPr>
            <w:r w:rsidRPr="00D758B8">
              <w:rPr>
                <w:rFonts w:ascii="Times New Roman" w:hAnsi="Times New Roman" w:cs="Times New Roman"/>
                <w:lang w:val="ro-RO"/>
              </w:rPr>
              <w:lastRenderedPageBreak/>
              <w:t>Noiembrie 2020</w:t>
            </w:r>
          </w:p>
        </w:tc>
        <w:tc>
          <w:tcPr>
            <w:tcW w:w="2256" w:type="dxa"/>
            <w:gridSpan w:val="4"/>
          </w:tcPr>
          <w:p w:rsidR="00DC5230" w:rsidRPr="00D758B8" w:rsidRDefault="00DC5230" w:rsidP="00AD64A4">
            <w:pPr>
              <w:jc w:val="center"/>
              <w:rPr>
                <w:rFonts w:ascii="Times New Roman" w:hAnsi="Times New Roman" w:cs="Times New Roman"/>
                <w:lang w:val="ro-RO"/>
              </w:rPr>
            </w:pPr>
            <w:r>
              <w:rPr>
                <w:rFonts w:ascii="Times New Roman" w:hAnsi="Times New Roman" w:cs="Times New Roman"/>
                <w:lang w:val="ro-RO"/>
              </w:rPr>
              <w:t>H</w:t>
            </w:r>
            <w:r w:rsidRPr="00D758B8">
              <w:rPr>
                <w:rFonts w:ascii="Times New Roman" w:hAnsi="Times New Roman" w:cs="Times New Roman"/>
                <w:lang w:val="ro-RO"/>
              </w:rPr>
              <w:t>otărîri de Guvern aprobate</w:t>
            </w:r>
          </w:p>
        </w:tc>
        <w:tc>
          <w:tcPr>
            <w:tcW w:w="2041" w:type="dxa"/>
            <w:gridSpan w:val="4"/>
          </w:tcPr>
          <w:p w:rsidR="00DC5230" w:rsidRPr="00D758B8" w:rsidRDefault="00DC5230" w:rsidP="00AD64A4">
            <w:pPr>
              <w:jc w:val="center"/>
              <w:rPr>
                <w:rFonts w:ascii="Times New Roman" w:hAnsi="Times New Roman" w:cs="Times New Roman"/>
                <w:lang w:val="ro-RO"/>
              </w:rPr>
            </w:pPr>
            <w:r w:rsidRPr="00D758B8">
              <w:rPr>
                <w:rFonts w:ascii="Times New Roman" w:hAnsi="Times New Roman" w:cs="Times New Roman"/>
                <w:lang w:val="ro-RO"/>
              </w:rPr>
              <w:t xml:space="preserve">Ministerul Agriculturii, </w:t>
            </w:r>
            <w:r w:rsidRPr="00D758B8">
              <w:rPr>
                <w:rFonts w:ascii="Times New Roman" w:hAnsi="Times New Roman" w:cs="Times New Roman"/>
                <w:lang w:val="ro-RO"/>
              </w:rPr>
              <w:lastRenderedPageBreak/>
              <w:t>Dezvoltării Regionale şi Mediului</w:t>
            </w:r>
          </w:p>
        </w:tc>
        <w:tc>
          <w:tcPr>
            <w:tcW w:w="2587" w:type="dxa"/>
          </w:tcPr>
          <w:p w:rsidR="00DC5230" w:rsidRPr="00D758B8" w:rsidRDefault="00DC5230" w:rsidP="00017348">
            <w:pPr>
              <w:rPr>
                <w:rFonts w:ascii="Times New Roman" w:hAnsi="Times New Roman" w:cs="Times New Roman"/>
                <w:i/>
                <w:lang w:val="ro-RO"/>
              </w:rPr>
            </w:pPr>
            <w:r w:rsidRPr="00D758B8">
              <w:rPr>
                <w:rFonts w:ascii="Times New Roman" w:hAnsi="Times New Roman" w:cs="Times New Roman"/>
                <w:i/>
                <w:lang w:val="ro-RO"/>
              </w:rPr>
              <w:lastRenderedPageBreak/>
              <w:t xml:space="preserve">Acordul de Asociere, </w:t>
            </w:r>
          </w:p>
          <w:p w:rsidR="00DC5230" w:rsidRDefault="00DC5230" w:rsidP="00017348">
            <w:pPr>
              <w:rPr>
                <w:rFonts w:ascii="Times New Roman" w:hAnsi="Times New Roman" w:cs="Times New Roman"/>
                <w:i/>
                <w:lang w:val="ro-RO"/>
              </w:rPr>
            </w:pPr>
            <w:r w:rsidRPr="00D758B8">
              <w:rPr>
                <w:rFonts w:ascii="Times New Roman" w:hAnsi="Times New Roman" w:cs="Times New Roman"/>
                <w:i/>
                <w:lang w:val="ro-RO"/>
              </w:rPr>
              <w:t xml:space="preserve">Anexa XI, XVI, </w:t>
            </w:r>
          </w:p>
          <w:p w:rsidR="00DC5230" w:rsidRDefault="00DC5230" w:rsidP="00017348">
            <w:pPr>
              <w:rPr>
                <w:rFonts w:ascii="Times New Roman" w:hAnsi="Times New Roman" w:cs="Times New Roman"/>
                <w:i/>
                <w:lang w:val="ro-RO"/>
              </w:rPr>
            </w:pPr>
            <w:r w:rsidRPr="00D758B8">
              <w:rPr>
                <w:rFonts w:ascii="Times New Roman" w:hAnsi="Times New Roman" w:cs="Times New Roman"/>
                <w:i/>
                <w:lang w:val="ro-RO"/>
              </w:rPr>
              <w:lastRenderedPageBreak/>
              <w:t xml:space="preserve">Termen de implementare: </w:t>
            </w:r>
          </w:p>
          <w:p w:rsidR="00DC5230" w:rsidRPr="00D758B8" w:rsidRDefault="00DC5230" w:rsidP="00017348">
            <w:pPr>
              <w:rPr>
                <w:rFonts w:ascii="Times New Roman" w:hAnsi="Times New Roman" w:cs="Times New Roman"/>
                <w:i/>
                <w:lang w:val="ro-RO"/>
              </w:rPr>
            </w:pPr>
            <w:r w:rsidRPr="00D758B8">
              <w:rPr>
                <w:rFonts w:ascii="Times New Roman" w:hAnsi="Times New Roman" w:cs="Times New Roman"/>
                <w:i/>
                <w:lang w:val="ro-RO"/>
              </w:rPr>
              <w:t>Transpune:</w:t>
            </w:r>
          </w:p>
          <w:p w:rsidR="00DC5230" w:rsidRPr="00D758B8" w:rsidRDefault="00DC5230" w:rsidP="00017348">
            <w:pPr>
              <w:rPr>
                <w:rFonts w:ascii="Times New Roman" w:hAnsi="Times New Roman" w:cs="Times New Roman"/>
                <w:i/>
                <w:lang w:val="ro-RO"/>
              </w:rPr>
            </w:pPr>
            <w:r w:rsidRPr="00D758B8">
              <w:rPr>
                <w:rFonts w:ascii="Times New Roman" w:hAnsi="Times New Roman" w:cs="Times New Roman"/>
                <w:i/>
                <w:lang w:val="ro-RO"/>
              </w:rPr>
              <w:t>1.Directiva 94/62/CE (2015)</w:t>
            </w:r>
          </w:p>
          <w:p w:rsidR="00DC5230" w:rsidRPr="00D758B8" w:rsidRDefault="00DC5230" w:rsidP="00017348">
            <w:pPr>
              <w:rPr>
                <w:rFonts w:ascii="Times New Roman" w:eastAsia="EUAlbertina-Bold-Identity-H" w:hAnsi="Times New Roman" w:cs="Times New Roman"/>
                <w:bCs/>
                <w:i/>
                <w:lang w:val="ro-RO"/>
              </w:rPr>
            </w:pPr>
            <w:r w:rsidRPr="00D758B8">
              <w:rPr>
                <w:rFonts w:ascii="Times New Roman" w:hAnsi="Times New Roman" w:cs="Times New Roman"/>
                <w:i/>
                <w:lang w:val="ro-RO"/>
              </w:rPr>
              <w:t xml:space="preserve">2.Directiva </w:t>
            </w:r>
            <w:r w:rsidRPr="00D758B8">
              <w:rPr>
                <w:rFonts w:ascii="Times New Roman" w:eastAsia="EUAlbertina-Bold-Identity-H" w:hAnsi="Times New Roman" w:cs="Times New Roman"/>
                <w:bCs/>
                <w:i/>
                <w:lang w:val="ro-RO"/>
              </w:rPr>
              <w:t>2006/66/CE (2013-2014)</w:t>
            </w:r>
          </w:p>
          <w:p w:rsidR="00DC5230" w:rsidRPr="00D758B8" w:rsidRDefault="00DC5230" w:rsidP="00017348">
            <w:pPr>
              <w:rPr>
                <w:rFonts w:ascii="Times New Roman" w:hAnsi="Times New Roman" w:cs="Times New Roman"/>
                <w:i/>
                <w:lang w:val="ro-RO"/>
              </w:rPr>
            </w:pPr>
            <w:r w:rsidRPr="00D758B8">
              <w:rPr>
                <w:rFonts w:ascii="Times New Roman" w:hAnsi="Times New Roman" w:cs="Times New Roman"/>
                <w:i/>
                <w:lang w:val="ro-RO"/>
              </w:rPr>
              <w:t>3.</w:t>
            </w:r>
            <w:r w:rsidRPr="00D758B8" w:rsidDel="003B74BE">
              <w:rPr>
                <w:rFonts w:ascii="Times New Roman" w:hAnsi="Times New Roman" w:cs="Times New Roman"/>
                <w:i/>
                <w:lang w:val="ro-RO"/>
              </w:rPr>
              <w:t xml:space="preserve"> </w:t>
            </w:r>
            <w:r w:rsidRPr="00D758B8">
              <w:rPr>
                <w:rFonts w:ascii="Times New Roman" w:hAnsi="Times New Roman" w:cs="Times New Roman"/>
                <w:i/>
                <w:lang w:val="ro-RO"/>
              </w:rPr>
              <w:t>Directiva 1999/31</w:t>
            </w:r>
            <w:r w:rsidRPr="00D758B8">
              <w:rPr>
                <w:rFonts w:ascii="Times New Roman" w:eastAsia="EUAlbertina-Bold-Identity-H" w:hAnsi="Times New Roman" w:cs="Times New Roman"/>
                <w:bCs/>
                <w:i/>
                <w:lang w:val="ro-RO"/>
              </w:rPr>
              <w:t>/CE</w:t>
            </w:r>
            <w:r>
              <w:rPr>
                <w:rFonts w:ascii="Times New Roman" w:hAnsi="Times New Roman" w:cs="Times New Roman"/>
                <w:i/>
                <w:lang w:val="ro-RO"/>
              </w:rPr>
              <w:t xml:space="preserve"> (2019, 2021)</w:t>
            </w:r>
          </w:p>
        </w:tc>
      </w:tr>
      <w:tr w:rsidR="00DC5230" w:rsidRPr="00D758B8" w:rsidTr="00922FFA">
        <w:tc>
          <w:tcPr>
            <w:tcW w:w="3227" w:type="dxa"/>
            <w:vMerge/>
          </w:tcPr>
          <w:p w:rsidR="00DC5230" w:rsidRPr="00D758B8" w:rsidRDefault="00DC5230" w:rsidP="006B2659">
            <w:pPr>
              <w:pStyle w:val="a4"/>
              <w:numPr>
                <w:ilvl w:val="1"/>
                <w:numId w:val="37"/>
              </w:numPr>
              <w:tabs>
                <w:tab w:val="left" w:pos="0"/>
                <w:tab w:val="left" w:pos="284"/>
                <w:tab w:val="left" w:pos="426"/>
              </w:tabs>
              <w:ind w:left="0" w:firstLine="0"/>
              <w:rPr>
                <w:rFonts w:ascii="Times New Roman" w:hAnsi="Times New Roman" w:cs="Times New Roman"/>
                <w:lang w:val="ro-RO"/>
              </w:rPr>
            </w:pPr>
          </w:p>
        </w:tc>
        <w:tc>
          <w:tcPr>
            <w:tcW w:w="3194" w:type="dxa"/>
            <w:gridSpan w:val="2"/>
          </w:tcPr>
          <w:p w:rsidR="00DC5230" w:rsidRPr="00D758B8" w:rsidRDefault="00DC5230" w:rsidP="006B2659">
            <w:pPr>
              <w:pStyle w:val="a4"/>
              <w:numPr>
                <w:ilvl w:val="2"/>
                <w:numId w:val="37"/>
              </w:numPr>
              <w:tabs>
                <w:tab w:val="left" w:pos="542"/>
                <w:tab w:val="left" w:pos="680"/>
              </w:tabs>
              <w:ind w:left="0" w:firstLine="0"/>
              <w:rPr>
                <w:rFonts w:ascii="Times New Roman" w:hAnsi="Times New Roman" w:cs="Times New Roman"/>
                <w:lang w:val="ro-RO"/>
              </w:rPr>
            </w:pPr>
            <w:r w:rsidRPr="00D758B8">
              <w:rPr>
                <w:rFonts w:ascii="Times New Roman" w:hAnsi="Times New Roman" w:cs="Times New Roman"/>
                <w:lang w:val="ro-RO"/>
              </w:rPr>
              <w:t xml:space="preserve">Elaborarea și aprobarea reglementărilor de implementare a Legii nr.209/2016 (i) privind deșeurile pentru transferul deșeurilor, (ii) gestionarea deșeurilor de anvelope uzate (iii) și privind uleiurile uzate </w:t>
            </w:r>
          </w:p>
        </w:tc>
        <w:tc>
          <w:tcPr>
            <w:tcW w:w="2059" w:type="dxa"/>
            <w:gridSpan w:val="4"/>
          </w:tcPr>
          <w:p w:rsidR="00DC5230" w:rsidRPr="00D758B8" w:rsidRDefault="00DC5230" w:rsidP="00AD64A4">
            <w:pPr>
              <w:jc w:val="center"/>
              <w:rPr>
                <w:rFonts w:ascii="Times New Roman" w:hAnsi="Times New Roman" w:cs="Times New Roman"/>
                <w:lang w:val="ro-RO"/>
              </w:rPr>
            </w:pPr>
            <w:r w:rsidRPr="00D758B8">
              <w:rPr>
                <w:rFonts w:ascii="Times New Roman" w:hAnsi="Times New Roman" w:cs="Times New Roman"/>
                <w:lang w:val="ro-RO"/>
              </w:rPr>
              <w:t>Septembrie 2021</w:t>
            </w:r>
          </w:p>
        </w:tc>
        <w:tc>
          <w:tcPr>
            <w:tcW w:w="2256" w:type="dxa"/>
            <w:gridSpan w:val="4"/>
          </w:tcPr>
          <w:p w:rsidR="00DC5230" w:rsidRPr="00D758B8" w:rsidRDefault="00DC5230" w:rsidP="00AD64A4">
            <w:pPr>
              <w:jc w:val="center"/>
              <w:rPr>
                <w:rFonts w:ascii="Times New Roman" w:hAnsi="Times New Roman" w:cs="Times New Roman"/>
                <w:lang w:val="ro-RO"/>
              </w:rPr>
            </w:pPr>
            <w:r>
              <w:rPr>
                <w:rFonts w:ascii="Times New Roman" w:hAnsi="Times New Roman" w:cs="Times New Roman"/>
                <w:lang w:val="ro-RO"/>
              </w:rPr>
              <w:t>H</w:t>
            </w:r>
            <w:r w:rsidRPr="00D758B8">
              <w:rPr>
                <w:rFonts w:ascii="Times New Roman" w:hAnsi="Times New Roman" w:cs="Times New Roman"/>
                <w:lang w:val="ro-RO"/>
              </w:rPr>
              <w:t>otărîri de Guvern aprobate</w:t>
            </w:r>
          </w:p>
        </w:tc>
        <w:tc>
          <w:tcPr>
            <w:tcW w:w="2041" w:type="dxa"/>
            <w:gridSpan w:val="4"/>
          </w:tcPr>
          <w:p w:rsidR="00DC5230" w:rsidRPr="00D758B8" w:rsidRDefault="00DC5230" w:rsidP="00AD64A4">
            <w:pPr>
              <w:jc w:val="center"/>
              <w:rPr>
                <w:rFonts w:ascii="Times New Roman" w:hAnsi="Times New Roman" w:cs="Times New Roman"/>
                <w:lang w:val="ro-RO"/>
              </w:rPr>
            </w:pPr>
            <w:r w:rsidRPr="00D758B8">
              <w:rPr>
                <w:rFonts w:ascii="Times New Roman" w:hAnsi="Times New Roman" w:cs="Times New Roman"/>
                <w:lang w:val="ro-RO"/>
              </w:rPr>
              <w:t>Ministerul Agriculturii, Dezvoltării Regionale şi Mediului</w:t>
            </w:r>
          </w:p>
          <w:p w:rsidR="00DC5230" w:rsidRPr="00D758B8" w:rsidRDefault="00DC5230" w:rsidP="00AD64A4">
            <w:pPr>
              <w:jc w:val="center"/>
              <w:rPr>
                <w:rFonts w:ascii="Times New Roman" w:hAnsi="Times New Roman" w:cs="Times New Roman"/>
                <w:lang w:val="ro-RO"/>
              </w:rPr>
            </w:pPr>
            <w:r w:rsidRPr="00D758B8">
              <w:rPr>
                <w:rFonts w:ascii="Times New Roman" w:hAnsi="Times New Roman" w:cs="Times New Roman"/>
                <w:lang w:val="ro-RO"/>
              </w:rPr>
              <w:t>Agenția de Mediu</w:t>
            </w:r>
          </w:p>
          <w:p w:rsidR="00DC5230" w:rsidRPr="00D758B8" w:rsidRDefault="00DC5230" w:rsidP="00AD64A4">
            <w:pPr>
              <w:jc w:val="center"/>
              <w:rPr>
                <w:rFonts w:ascii="Times New Roman" w:hAnsi="Times New Roman" w:cs="Times New Roman"/>
                <w:lang w:val="ro-RO"/>
              </w:rPr>
            </w:pPr>
          </w:p>
        </w:tc>
        <w:tc>
          <w:tcPr>
            <w:tcW w:w="2587" w:type="dxa"/>
          </w:tcPr>
          <w:p w:rsidR="00DC5230" w:rsidRDefault="00DC5230" w:rsidP="00017348">
            <w:pPr>
              <w:rPr>
                <w:rFonts w:ascii="Times New Roman" w:hAnsi="Times New Roman" w:cs="Times New Roman"/>
                <w:i/>
                <w:lang w:val="ro-RO"/>
              </w:rPr>
            </w:pPr>
            <w:r w:rsidRPr="00D758B8">
              <w:rPr>
                <w:rFonts w:ascii="Times New Roman" w:hAnsi="Times New Roman" w:cs="Times New Roman"/>
                <w:i/>
                <w:lang w:val="ro-RO"/>
              </w:rPr>
              <w:t>Acordul de Asociere</w:t>
            </w:r>
            <w:r>
              <w:rPr>
                <w:rFonts w:ascii="Times New Roman" w:hAnsi="Times New Roman" w:cs="Times New Roman"/>
                <w:i/>
                <w:lang w:val="ro-RO"/>
              </w:rPr>
              <w:t>,</w:t>
            </w:r>
          </w:p>
          <w:p w:rsidR="00DC5230" w:rsidRPr="00D758B8" w:rsidRDefault="00DC5230" w:rsidP="00017348">
            <w:pPr>
              <w:rPr>
                <w:rFonts w:ascii="Times New Roman" w:hAnsi="Times New Roman" w:cs="Times New Roman"/>
                <w:i/>
                <w:lang w:val="ro-RO"/>
              </w:rPr>
            </w:pPr>
            <w:r>
              <w:rPr>
                <w:rFonts w:ascii="Times New Roman" w:hAnsi="Times New Roman" w:cs="Times New Roman"/>
                <w:i/>
                <w:lang w:val="ro-RO"/>
              </w:rPr>
              <w:t xml:space="preserve"> A</w:t>
            </w:r>
            <w:r w:rsidRPr="00D758B8">
              <w:rPr>
                <w:rFonts w:ascii="Times New Roman" w:hAnsi="Times New Roman" w:cs="Times New Roman"/>
                <w:i/>
                <w:lang w:val="ro-RO"/>
              </w:rPr>
              <w:t>rt. 87 (d</w:t>
            </w:r>
            <w:r>
              <w:rPr>
                <w:rFonts w:ascii="Times New Roman" w:hAnsi="Times New Roman" w:cs="Times New Roman"/>
                <w:i/>
                <w:lang w:val="ro-RO"/>
              </w:rPr>
              <w:t>)</w:t>
            </w:r>
          </w:p>
          <w:p w:rsidR="00DC5230" w:rsidRPr="00017348" w:rsidRDefault="00DC5230" w:rsidP="00017348">
            <w:pPr>
              <w:rPr>
                <w:rFonts w:ascii="Times New Roman" w:hAnsi="Times New Roman" w:cs="Times New Roman"/>
                <w:i/>
                <w:lang w:val="ro-RO"/>
              </w:rPr>
            </w:pPr>
            <w:r w:rsidRPr="00D758B8">
              <w:rPr>
                <w:rFonts w:ascii="Times New Roman" w:hAnsi="Times New Roman" w:cs="Times New Roman"/>
                <w:i/>
                <w:lang w:val="ro-RO"/>
              </w:rPr>
              <w:t>Transpune</w:t>
            </w:r>
            <w:r>
              <w:rPr>
                <w:rFonts w:ascii="Times New Roman" w:hAnsi="Times New Roman" w:cs="Times New Roman"/>
                <w:i/>
                <w:lang w:val="ro-RO"/>
              </w:rPr>
              <w:t xml:space="preserve">: </w:t>
            </w:r>
            <w:r w:rsidRPr="00017348">
              <w:rPr>
                <w:rFonts w:ascii="Times New Roman" w:hAnsi="Times New Roman" w:cs="Times New Roman"/>
                <w:i/>
                <w:lang w:val="ro-RO"/>
              </w:rPr>
              <w:t>Regulamentul 1013/2006UE</w:t>
            </w:r>
          </w:p>
          <w:p w:rsidR="00DC5230" w:rsidRPr="0077155D" w:rsidRDefault="00DC5230" w:rsidP="00017348">
            <w:pPr>
              <w:pStyle w:val="a4"/>
              <w:tabs>
                <w:tab w:val="left" w:pos="238"/>
              </w:tabs>
              <w:ind w:left="96"/>
              <w:rPr>
                <w:rFonts w:ascii="Times New Roman" w:hAnsi="Times New Roman" w:cs="Times New Roman"/>
                <w:i/>
                <w:lang w:val="ro-RO"/>
              </w:rPr>
            </w:pPr>
          </w:p>
        </w:tc>
      </w:tr>
      <w:tr w:rsidR="00DC5230" w:rsidRPr="00D758B8" w:rsidTr="00922FFA">
        <w:tc>
          <w:tcPr>
            <w:tcW w:w="3227" w:type="dxa"/>
            <w:vMerge/>
          </w:tcPr>
          <w:p w:rsidR="00DC5230" w:rsidRPr="00D758B8" w:rsidRDefault="00DC5230" w:rsidP="006B2659">
            <w:pPr>
              <w:pStyle w:val="a4"/>
              <w:numPr>
                <w:ilvl w:val="1"/>
                <w:numId w:val="37"/>
              </w:numPr>
              <w:tabs>
                <w:tab w:val="left" w:pos="0"/>
                <w:tab w:val="left" w:pos="284"/>
                <w:tab w:val="left" w:pos="426"/>
              </w:tabs>
              <w:ind w:left="0" w:firstLine="0"/>
              <w:rPr>
                <w:rFonts w:ascii="Times New Roman" w:hAnsi="Times New Roman" w:cs="Times New Roman"/>
                <w:lang w:val="ro-RO"/>
              </w:rPr>
            </w:pPr>
          </w:p>
        </w:tc>
        <w:tc>
          <w:tcPr>
            <w:tcW w:w="3194" w:type="dxa"/>
            <w:gridSpan w:val="2"/>
          </w:tcPr>
          <w:p w:rsidR="00DC5230" w:rsidRPr="00D758B8" w:rsidRDefault="00DC5230" w:rsidP="006B2659">
            <w:pPr>
              <w:pStyle w:val="a4"/>
              <w:numPr>
                <w:ilvl w:val="2"/>
                <w:numId w:val="37"/>
              </w:numPr>
              <w:tabs>
                <w:tab w:val="left" w:pos="542"/>
                <w:tab w:val="left" w:pos="680"/>
              </w:tabs>
              <w:ind w:left="0" w:firstLine="0"/>
              <w:rPr>
                <w:rFonts w:ascii="Times New Roman" w:hAnsi="Times New Roman" w:cs="Times New Roman"/>
                <w:lang w:val="ro-RO"/>
              </w:rPr>
            </w:pPr>
            <w:r w:rsidRPr="00D758B8">
              <w:rPr>
                <w:rFonts w:ascii="Times New Roman" w:hAnsi="Times New Roman" w:cs="Times New Roman"/>
                <w:lang w:val="ro-RO"/>
              </w:rPr>
              <w:t>Elaborarea și aprobarea proiectului Programului national de gestionare a deșeurilor și a programelor regionale similare</w:t>
            </w:r>
          </w:p>
        </w:tc>
        <w:tc>
          <w:tcPr>
            <w:tcW w:w="2059" w:type="dxa"/>
            <w:gridSpan w:val="4"/>
          </w:tcPr>
          <w:p w:rsidR="00DC5230" w:rsidRPr="00D758B8" w:rsidRDefault="00DC5230" w:rsidP="0077155D">
            <w:pPr>
              <w:jc w:val="center"/>
              <w:rPr>
                <w:rFonts w:ascii="Times New Roman" w:hAnsi="Times New Roman" w:cs="Times New Roman"/>
                <w:lang w:val="ro-RO"/>
              </w:rPr>
            </w:pPr>
            <w:r w:rsidRPr="00D758B8">
              <w:rPr>
                <w:rFonts w:ascii="Times New Roman" w:hAnsi="Times New Roman" w:cs="Times New Roman"/>
                <w:lang w:val="ro-RO"/>
              </w:rPr>
              <w:t>Noiembrie</w:t>
            </w:r>
            <w:r>
              <w:rPr>
                <w:rFonts w:ascii="Times New Roman" w:hAnsi="Times New Roman" w:cs="Times New Roman"/>
                <w:lang w:val="ro-RO"/>
              </w:rPr>
              <w:t xml:space="preserve"> </w:t>
            </w:r>
            <w:r w:rsidRPr="00D758B8">
              <w:rPr>
                <w:rFonts w:ascii="Times New Roman" w:hAnsi="Times New Roman" w:cs="Times New Roman"/>
                <w:lang w:val="ro-RO"/>
              </w:rPr>
              <w:t>2021</w:t>
            </w:r>
          </w:p>
        </w:tc>
        <w:tc>
          <w:tcPr>
            <w:tcW w:w="2256" w:type="dxa"/>
            <w:gridSpan w:val="4"/>
          </w:tcPr>
          <w:p w:rsidR="00DC5230" w:rsidRPr="00D758B8" w:rsidRDefault="00DC5230" w:rsidP="00AD64A4">
            <w:pPr>
              <w:jc w:val="center"/>
              <w:rPr>
                <w:rFonts w:ascii="Times New Roman" w:hAnsi="Times New Roman" w:cs="Times New Roman"/>
                <w:lang w:val="ro-RO"/>
              </w:rPr>
            </w:pPr>
            <w:r>
              <w:rPr>
                <w:rFonts w:ascii="Times New Roman" w:hAnsi="Times New Roman" w:cs="Times New Roman"/>
                <w:lang w:val="ro-RO"/>
              </w:rPr>
              <w:t>Hotărî</w:t>
            </w:r>
            <w:r w:rsidRPr="00D758B8">
              <w:rPr>
                <w:rFonts w:ascii="Times New Roman" w:hAnsi="Times New Roman" w:cs="Times New Roman"/>
                <w:lang w:val="ro-RO"/>
              </w:rPr>
              <w:t>re de Guvern aprobată</w:t>
            </w:r>
          </w:p>
        </w:tc>
        <w:tc>
          <w:tcPr>
            <w:tcW w:w="2041" w:type="dxa"/>
            <w:gridSpan w:val="4"/>
          </w:tcPr>
          <w:p w:rsidR="00DC5230" w:rsidRPr="00D758B8" w:rsidRDefault="00DC5230" w:rsidP="00AD64A4">
            <w:pPr>
              <w:jc w:val="center"/>
              <w:rPr>
                <w:rFonts w:ascii="Times New Roman" w:hAnsi="Times New Roman" w:cs="Times New Roman"/>
                <w:lang w:val="ro-RO"/>
              </w:rPr>
            </w:pPr>
            <w:r w:rsidRPr="00D758B8">
              <w:rPr>
                <w:rFonts w:ascii="Times New Roman" w:hAnsi="Times New Roman" w:cs="Times New Roman"/>
                <w:lang w:val="ro-RO"/>
              </w:rPr>
              <w:t>Ministerul Agriculturii, Dezvoltării Regionale şi Mediului</w:t>
            </w:r>
            <w:r>
              <w:rPr>
                <w:rFonts w:ascii="Times New Roman" w:hAnsi="Times New Roman" w:cs="Times New Roman"/>
                <w:lang w:val="ro-RO"/>
              </w:rPr>
              <w:t>;</w:t>
            </w:r>
          </w:p>
          <w:p w:rsidR="00DC5230" w:rsidRPr="00D758B8" w:rsidRDefault="00DC5230" w:rsidP="00AD64A4">
            <w:pPr>
              <w:jc w:val="center"/>
              <w:rPr>
                <w:rFonts w:ascii="Times New Roman" w:hAnsi="Times New Roman" w:cs="Times New Roman"/>
                <w:lang w:val="ro-RO"/>
              </w:rPr>
            </w:pPr>
            <w:r w:rsidRPr="00D758B8">
              <w:rPr>
                <w:rFonts w:ascii="Times New Roman" w:hAnsi="Times New Roman" w:cs="Times New Roman"/>
                <w:lang w:val="ro-RO"/>
              </w:rPr>
              <w:t>Agenția de Mediu</w:t>
            </w:r>
            <w:r>
              <w:rPr>
                <w:rFonts w:ascii="Times New Roman" w:hAnsi="Times New Roman" w:cs="Times New Roman"/>
                <w:lang w:val="ro-RO"/>
              </w:rPr>
              <w:t>;</w:t>
            </w:r>
          </w:p>
          <w:p w:rsidR="00DC5230" w:rsidRPr="00D758B8" w:rsidRDefault="00DC5230" w:rsidP="00AD64A4">
            <w:pPr>
              <w:jc w:val="center"/>
              <w:rPr>
                <w:rFonts w:ascii="Times New Roman" w:hAnsi="Times New Roman" w:cs="Times New Roman"/>
                <w:lang w:val="ro-RO"/>
              </w:rPr>
            </w:pPr>
            <w:r w:rsidRPr="00D758B8">
              <w:rPr>
                <w:rFonts w:ascii="Times New Roman" w:hAnsi="Times New Roman" w:cs="Times New Roman"/>
                <w:lang w:val="ro-RO"/>
              </w:rPr>
              <w:t>Inspectoratul pentru protecția Mediului</w:t>
            </w:r>
          </w:p>
        </w:tc>
        <w:tc>
          <w:tcPr>
            <w:tcW w:w="2587" w:type="dxa"/>
          </w:tcPr>
          <w:p w:rsidR="00DC5230" w:rsidRPr="00D758B8" w:rsidRDefault="00DC5230" w:rsidP="00017348">
            <w:pPr>
              <w:pStyle w:val="Normal2"/>
              <w:rPr>
                <w:rFonts w:ascii="Times New Roman" w:hAnsi="Times New Roman" w:cs="Times New Roman"/>
                <w:i/>
                <w:color w:val="auto"/>
              </w:rPr>
            </w:pPr>
            <w:r w:rsidRPr="00D758B8">
              <w:rPr>
                <w:rFonts w:ascii="Times New Roman" w:hAnsi="Times New Roman" w:cs="Times New Roman"/>
                <w:i/>
                <w:color w:val="auto"/>
              </w:rPr>
              <w:t>Acordul de Asociere</w:t>
            </w:r>
            <w:r>
              <w:rPr>
                <w:rFonts w:ascii="Times New Roman" w:hAnsi="Times New Roman" w:cs="Times New Roman"/>
                <w:i/>
                <w:color w:val="auto"/>
              </w:rPr>
              <w:t>,</w:t>
            </w:r>
            <w:r w:rsidRPr="00D758B8">
              <w:rPr>
                <w:rFonts w:ascii="Times New Roman" w:hAnsi="Times New Roman" w:cs="Times New Roman"/>
                <w:i/>
                <w:color w:val="auto"/>
              </w:rPr>
              <w:t xml:space="preserve"> Anexa XI</w:t>
            </w:r>
            <w:r>
              <w:rPr>
                <w:rFonts w:ascii="Times New Roman" w:hAnsi="Times New Roman" w:cs="Times New Roman"/>
                <w:i/>
                <w:color w:val="auto"/>
              </w:rPr>
              <w:t xml:space="preserve">, </w:t>
            </w:r>
            <w:r>
              <w:rPr>
                <w:rFonts w:ascii="Times New Roman" w:hAnsi="Times New Roman" w:cs="Times New Roman"/>
                <w:i/>
              </w:rPr>
              <w:t>Termen de implementare:</w:t>
            </w:r>
          </w:p>
          <w:p w:rsidR="00DC5230" w:rsidRDefault="00DC5230" w:rsidP="00017348">
            <w:pPr>
              <w:rPr>
                <w:rFonts w:ascii="Times New Roman" w:hAnsi="Times New Roman" w:cs="Times New Roman"/>
                <w:i/>
                <w:lang w:val="ro-RO"/>
              </w:rPr>
            </w:pPr>
          </w:p>
          <w:p w:rsidR="00DC5230" w:rsidRPr="00D758B8" w:rsidRDefault="00DC5230" w:rsidP="00017348">
            <w:pPr>
              <w:rPr>
                <w:rFonts w:ascii="Times New Roman" w:eastAsia="Times New Roman" w:hAnsi="Times New Roman" w:cs="Times New Roman"/>
                <w:i/>
                <w:lang w:val="ro-RO" w:eastAsia="ru-RU"/>
              </w:rPr>
            </w:pPr>
            <w:r w:rsidRPr="00D758B8">
              <w:rPr>
                <w:rFonts w:ascii="Times New Roman" w:hAnsi="Times New Roman" w:cs="Times New Roman"/>
                <w:i/>
                <w:lang w:val="ro-RO"/>
              </w:rPr>
              <w:t>Transpune:</w:t>
            </w:r>
            <w:r w:rsidRPr="00D758B8">
              <w:rPr>
                <w:rFonts w:ascii="Times New Roman" w:eastAsia="Times New Roman" w:hAnsi="Times New Roman" w:cs="Times New Roman"/>
                <w:i/>
                <w:lang w:val="ro-RO" w:eastAsia="ru-RU"/>
              </w:rPr>
              <w:t xml:space="preserve"> </w:t>
            </w:r>
          </w:p>
          <w:p w:rsidR="00DC5230" w:rsidRPr="00D758B8" w:rsidRDefault="00DC5230" w:rsidP="00017348">
            <w:pPr>
              <w:rPr>
                <w:rFonts w:ascii="Times New Roman" w:hAnsi="Times New Roman" w:cs="Times New Roman"/>
                <w:i/>
                <w:lang w:val="ro-RO"/>
              </w:rPr>
            </w:pPr>
            <w:r w:rsidRPr="00D758B8">
              <w:rPr>
                <w:rFonts w:ascii="Times New Roman" w:hAnsi="Times New Roman" w:cs="Times New Roman"/>
                <w:i/>
                <w:lang w:val="ro-RO"/>
              </w:rPr>
              <w:t xml:space="preserve">Directiva 2008/98/CE </w:t>
            </w:r>
            <w:r w:rsidRPr="00D758B8">
              <w:rPr>
                <w:rFonts w:ascii="Times New Roman" w:hAnsi="Times New Roman" w:cs="Times New Roman"/>
                <w:i/>
              </w:rPr>
              <w:t>(2018)</w:t>
            </w:r>
          </w:p>
        </w:tc>
      </w:tr>
      <w:tr w:rsidR="00DC5230" w:rsidRPr="00D758B8" w:rsidTr="00922FFA">
        <w:tc>
          <w:tcPr>
            <w:tcW w:w="3227" w:type="dxa"/>
            <w:vMerge/>
          </w:tcPr>
          <w:p w:rsidR="00DC5230" w:rsidRPr="00D758B8" w:rsidRDefault="00DC5230" w:rsidP="006B2659">
            <w:pPr>
              <w:pStyle w:val="a4"/>
              <w:numPr>
                <w:ilvl w:val="1"/>
                <w:numId w:val="37"/>
              </w:numPr>
              <w:tabs>
                <w:tab w:val="left" w:pos="0"/>
                <w:tab w:val="left" w:pos="284"/>
                <w:tab w:val="left" w:pos="426"/>
              </w:tabs>
              <w:ind w:left="0" w:firstLine="0"/>
              <w:rPr>
                <w:rFonts w:ascii="Times New Roman" w:hAnsi="Times New Roman" w:cs="Times New Roman"/>
                <w:lang w:val="ro-RO"/>
              </w:rPr>
            </w:pPr>
          </w:p>
        </w:tc>
        <w:tc>
          <w:tcPr>
            <w:tcW w:w="3194" w:type="dxa"/>
            <w:gridSpan w:val="2"/>
          </w:tcPr>
          <w:p w:rsidR="00DC5230" w:rsidRPr="00D758B8" w:rsidRDefault="00DC5230" w:rsidP="006B2659">
            <w:pPr>
              <w:pStyle w:val="a4"/>
              <w:numPr>
                <w:ilvl w:val="2"/>
                <w:numId w:val="37"/>
              </w:numPr>
              <w:tabs>
                <w:tab w:val="left" w:pos="542"/>
                <w:tab w:val="left" w:pos="680"/>
              </w:tabs>
              <w:ind w:left="0" w:firstLine="0"/>
              <w:rPr>
                <w:rFonts w:ascii="Times New Roman" w:hAnsi="Times New Roman" w:cs="Times New Roman"/>
                <w:lang w:val="ro-RO"/>
              </w:rPr>
            </w:pPr>
            <w:r w:rsidRPr="00D758B8">
              <w:rPr>
                <w:rFonts w:ascii="Times New Roman" w:hAnsi="Times New Roman" w:cs="Times New Roman"/>
                <w:lang w:val="ro-RO"/>
              </w:rPr>
              <w:t>Elaborarea și aprobarea cadrului normativ pentru transpunerea Regulamentelor UE în domeniul substanțelor chimice pentru  exportul și importul de produse chimice periculoase, inregistrarea substanțelor chimice șn domeniul substanțelor chimice pentru  exportul și impor</w:t>
            </w:r>
          </w:p>
        </w:tc>
        <w:tc>
          <w:tcPr>
            <w:tcW w:w="2059" w:type="dxa"/>
            <w:gridSpan w:val="4"/>
          </w:tcPr>
          <w:p w:rsidR="00DC5230" w:rsidRPr="00D758B8" w:rsidRDefault="00DC5230" w:rsidP="00AD64A4">
            <w:pPr>
              <w:jc w:val="center"/>
              <w:rPr>
                <w:rFonts w:ascii="Times New Roman" w:hAnsi="Times New Roman" w:cs="Times New Roman"/>
                <w:lang w:val="ro-RO"/>
              </w:rPr>
            </w:pPr>
            <w:r w:rsidRPr="00D758B8">
              <w:rPr>
                <w:rFonts w:ascii="Times New Roman" w:hAnsi="Times New Roman" w:cs="Times New Roman"/>
                <w:lang w:val="ro-RO"/>
              </w:rPr>
              <w:t>Septembrie 2020</w:t>
            </w:r>
          </w:p>
        </w:tc>
        <w:tc>
          <w:tcPr>
            <w:tcW w:w="2256" w:type="dxa"/>
            <w:gridSpan w:val="4"/>
          </w:tcPr>
          <w:p w:rsidR="00DC5230" w:rsidRPr="00D758B8" w:rsidRDefault="00DC5230" w:rsidP="00AD64A4">
            <w:pPr>
              <w:jc w:val="center"/>
              <w:rPr>
                <w:rFonts w:ascii="Times New Roman" w:hAnsi="Times New Roman" w:cs="Times New Roman"/>
                <w:lang w:val="ro-RO"/>
              </w:rPr>
            </w:pPr>
            <w:r>
              <w:rPr>
                <w:rFonts w:ascii="Times New Roman" w:hAnsi="Times New Roman" w:cs="Times New Roman"/>
                <w:lang w:val="ro-RO"/>
              </w:rPr>
              <w:t>H</w:t>
            </w:r>
            <w:r w:rsidRPr="00D758B8">
              <w:rPr>
                <w:rFonts w:ascii="Times New Roman" w:hAnsi="Times New Roman" w:cs="Times New Roman"/>
                <w:lang w:val="ro-RO"/>
              </w:rPr>
              <w:t>otărîri de Guvern aprobate</w:t>
            </w:r>
          </w:p>
        </w:tc>
        <w:tc>
          <w:tcPr>
            <w:tcW w:w="2041" w:type="dxa"/>
            <w:gridSpan w:val="4"/>
          </w:tcPr>
          <w:p w:rsidR="00DC5230" w:rsidRPr="00D758B8" w:rsidRDefault="00DC5230" w:rsidP="00AD64A4">
            <w:pPr>
              <w:jc w:val="center"/>
              <w:rPr>
                <w:rFonts w:ascii="Times New Roman" w:hAnsi="Times New Roman" w:cs="Times New Roman"/>
                <w:lang w:val="ro-RO"/>
              </w:rPr>
            </w:pPr>
            <w:r w:rsidRPr="00D758B8">
              <w:rPr>
                <w:rFonts w:ascii="Times New Roman" w:hAnsi="Times New Roman" w:cs="Times New Roman"/>
                <w:lang w:val="ro-RO"/>
              </w:rPr>
              <w:t>Ministerul Agriculturii, Dezvoltării Regionale şi Mediului</w:t>
            </w:r>
            <w:r>
              <w:rPr>
                <w:rFonts w:ascii="Times New Roman" w:hAnsi="Times New Roman" w:cs="Times New Roman"/>
                <w:lang w:val="ro-RO"/>
              </w:rPr>
              <w:t>;</w:t>
            </w:r>
          </w:p>
          <w:p w:rsidR="00DC5230" w:rsidRPr="00D758B8" w:rsidRDefault="00DC5230" w:rsidP="00AD64A4">
            <w:pPr>
              <w:jc w:val="center"/>
              <w:rPr>
                <w:rFonts w:ascii="Times New Roman" w:hAnsi="Times New Roman" w:cs="Times New Roman"/>
                <w:lang w:val="ro-RO"/>
              </w:rPr>
            </w:pPr>
            <w:r w:rsidRPr="00D758B8">
              <w:rPr>
                <w:rFonts w:ascii="Times New Roman" w:hAnsi="Times New Roman" w:cs="Times New Roman"/>
                <w:lang w:val="ro-RO"/>
              </w:rPr>
              <w:t>Agenția Națională de Reglementare a Activi</w:t>
            </w:r>
            <w:r>
              <w:rPr>
                <w:rFonts w:ascii="Times New Roman" w:hAnsi="Times New Roman" w:cs="Times New Roman"/>
                <w:lang w:val="ro-RO"/>
              </w:rPr>
              <w:t>tăților Nucleare și Radiologice;</w:t>
            </w:r>
          </w:p>
          <w:p w:rsidR="00DC5230" w:rsidRPr="00D758B8" w:rsidRDefault="00DC5230" w:rsidP="00AD64A4">
            <w:pPr>
              <w:jc w:val="center"/>
              <w:rPr>
                <w:rFonts w:ascii="Times New Roman" w:hAnsi="Times New Roman" w:cs="Times New Roman"/>
                <w:lang w:val="ro-RO"/>
              </w:rPr>
            </w:pPr>
            <w:r w:rsidRPr="00D758B8">
              <w:rPr>
                <w:rFonts w:ascii="Times New Roman" w:hAnsi="Times New Roman" w:cs="Times New Roman"/>
                <w:lang w:val="ro-RO"/>
              </w:rPr>
              <w:t>Inspectoratul pentru protecția Mediului</w:t>
            </w:r>
          </w:p>
        </w:tc>
        <w:tc>
          <w:tcPr>
            <w:tcW w:w="2587" w:type="dxa"/>
          </w:tcPr>
          <w:p w:rsidR="00DC5230" w:rsidRPr="00D758B8" w:rsidRDefault="00DC5230" w:rsidP="00017348">
            <w:pPr>
              <w:rPr>
                <w:rFonts w:ascii="Times New Roman" w:hAnsi="Times New Roman" w:cs="Times New Roman"/>
                <w:i/>
                <w:lang w:val="ro-RO"/>
              </w:rPr>
            </w:pPr>
            <w:r w:rsidRPr="00D758B8">
              <w:rPr>
                <w:rFonts w:ascii="Times New Roman" w:hAnsi="Times New Roman" w:cs="Times New Roman"/>
                <w:i/>
                <w:lang w:val="ro-RO"/>
              </w:rPr>
              <w:t>Acordul de Asociere,</w:t>
            </w:r>
          </w:p>
          <w:p w:rsidR="00DC5230" w:rsidRPr="00D758B8" w:rsidRDefault="00DC5230" w:rsidP="00017348">
            <w:pPr>
              <w:rPr>
                <w:rFonts w:ascii="Times New Roman" w:hAnsi="Times New Roman" w:cs="Times New Roman"/>
                <w:i/>
                <w:lang w:val="ro-RO"/>
              </w:rPr>
            </w:pPr>
            <w:r w:rsidRPr="00D758B8">
              <w:rPr>
                <w:rFonts w:ascii="Times New Roman" w:hAnsi="Times New Roman" w:cs="Times New Roman"/>
                <w:i/>
                <w:lang w:val="ro-RO"/>
              </w:rPr>
              <w:t>Anexa XI și XVI</w:t>
            </w:r>
            <w:r>
              <w:rPr>
                <w:rFonts w:ascii="Times New Roman" w:hAnsi="Times New Roman" w:cs="Times New Roman"/>
                <w:i/>
                <w:lang w:val="ro-RO"/>
              </w:rPr>
              <w:t xml:space="preserve">, </w:t>
            </w:r>
            <w:r>
              <w:rPr>
                <w:rFonts w:ascii="Times New Roman" w:hAnsi="Times New Roman" w:cs="Times New Roman"/>
                <w:i/>
              </w:rPr>
              <w:t>Termen de implementare:</w:t>
            </w:r>
          </w:p>
          <w:p w:rsidR="00DC5230" w:rsidRPr="00D758B8" w:rsidRDefault="00DC5230" w:rsidP="00017348">
            <w:pPr>
              <w:rPr>
                <w:rFonts w:ascii="Times New Roman" w:hAnsi="Times New Roman" w:cs="Times New Roman"/>
                <w:i/>
                <w:lang w:val="ro-RO"/>
              </w:rPr>
            </w:pPr>
          </w:p>
          <w:p w:rsidR="00DC5230" w:rsidRPr="00D758B8" w:rsidRDefault="00DC5230" w:rsidP="00017348">
            <w:pPr>
              <w:rPr>
                <w:rFonts w:ascii="Times New Roman" w:eastAsia="Times New Roman" w:hAnsi="Times New Roman" w:cs="Times New Roman"/>
                <w:i/>
                <w:lang w:val="ro-RO" w:eastAsia="ru-RU"/>
              </w:rPr>
            </w:pPr>
            <w:r w:rsidRPr="00D758B8">
              <w:rPr>
                <w:rFonts w:ascii="Times New Roman" w:hAnsi="Times New Roman" w:cs="Times New Roman"/>
                <w:i/>
                <w:lang w:val="ro-RO"/>
              </w:rPr>
              <w:t>Transpune:</w:t>
            </w:r>
            <w:r w:rsidRPr="00D758B8">
              <w:rPr>
                <w:rFonts w:ascii="Times New Roman" w:eastAsia="Times New Roman" w:hAnsi="Times New Roman" w:cs="Times New Roman"/>
                <w:i/>
                <w:lang w:val="ro-RO" w:eastAsia="ru-RU"/>
              </w:rPr>
              <w:t xml:space="preserve"> </w:t>
            </w:r>
          </w:p>
          <w:p w:rsidR="00DC5230" w:rsidRPr="00D758B8" w:rsidRDefault="00DC5230" w:rsidP="00017348">
            <w:pPr>
              <w:rPr>
                <w:rFonts w:ascii="Times New Roman" w:hAnsi="Times New Roman" w:cs="Times New Roman"/>
                <w:i/>
                <w:lang w:val="ro-RO"/>
              </w:rPr>
            </w:pPr>
            <w:r w:rsidRPr="00D758B8">
              <w:rPr>
                <w:rFonts w:ascii="Times New Roman" w:eastAsia="Times New Roman" w:hAnsi="Times New Roman" w:cs="Times New Roman"/>
                <w:i/>
                <w:lang w:val="ro-RO" w:eastAsia="ru-RU"/>
              </w:rPr>
              <w:t>1.Regulamentul 649/2012/</w:t>
            </w:r>
            <w:r w:rsidRPr="00D758B8">
              <w:rPr>
                <w:rFonts w:ascii="Times New Roman" w:eastAsia="EUAlbertina-Bold-Identity-H" w:hAnsi="Times New Roman" w:cs="Times New Roman"/>
                <w:bCs/>
                <w:i/>
                <w:lang w:val="ro-RO"/>
              </w:rPr>
              <w:t>CE</w:t>
            </w:r>
            <w:r w:rsidRPr="00D758B8">
              <w:rPr>
                <w:rFonts w:ascii="Times New Roman" w:hAnsi="Times New Roman" w:cs="Times New Roman"/>
                <w:i/>
                <w:lang w:val="ro-RO"/>
              </w:rPr>
              <w:t xml:space="preserve"> (2017)</w:t>
            </w:r>
          </w:p>
          <w:p w:rsidR="00DC5230" w:rsidRPr="00D758B8" w:rsidRDefault="00DC5230" w:rsidP="00017348">
            <w:pPr>
              <w:pStyle w:val="Normal2"/>
              <w:rPr>
                <w:rFonts w:ascii="Times New Roman" w:hAnsi="Times New Roman" w:cs="Times New Roman"/>
                <w:i/>
                <w:color w:val="auto"/>
              </w:rPr>
            </w:pPr>
            <w:r w:rsidRPr="00D758B8">
              <w:rPr>
                <w:rFonts w:ascii="Times New Roman" w:hAnsi="Times New Roman" w:cs="Times New Roman"/>
                <w:i/>
                <w:color w:val="auto"/>
                <w:lang w:eastAsia="ru-RU"/>
              </w:rPr>
              <w:t>2.Regulamentul 1907/2006/</w:t>
            </w:r>
            <w:r w:rsidRPr="00D758B8">
              <w:rPr>
                <w:rFonts w:ascii="Times New Roman" w:eastAsia="EUAlbertina-Bold-Identity-H" w:hAnsi="Times New Roman" w:cs="Times New Roman"/>
                <w:bCs/>
                <w:i/>
                <w:color w:val="auto"/>
              </w:rPr>
              <w:t>CE</w:t>
            </w:r>
            <w:r w:rsidRPr="00D758B8">
              <w:rPr>
                <w:rFonts w:ascii="Times New Roman" w:hAnsi="Times New Roman" w:cs="Times New Roman"/>
                <w:i/>
                <w:color w:val="auto"/>
              </w:rPr>
              <w:t xml:space="preserve"> (2018, 2019)</w:t>
            </w:r>
          </w:p>
        </w:tc>
      </w:tr>
      <w:tr w:rsidR="00DC5230" w:rsidRPr="00D758B8" w:rsidTr="00922FFA">
        <w:tc>
          <w:tcPr>
            <w:tcW w:w="3227" w:type="dxa"/>
            <w:vMerge/>
          </w:tcPr>
          <w:p w:rsidR="00DC5230" w:rsidRPr="00D758B8" w:rsidRDefault="00DC5230" w:rsidP="006B2659">
            <w:pPr>
              <w:pStyle w:val="a4"/>
              <w:numPr>
                <w:ilvl w:val="1"/>
                <w:numId w:val="37"/>
              </w:numPr>
              <w:tabs>
                <w:tab w:val="left" w:pos="0"/>
                <w:tab w:val="left" w:pos="284"/>
                <w:tab w:val="left" w:pos="426"/>
              </w:tabs>
              <w:ind w:left="0" w:firstLine="0"/>
              <w:rPr>
                <w:rFonts w:ascii="Times New Roman" w:hAnsi="Times New Roman" w:cs="Times New Roman"/>
                <w:lang w:val="ro-RO"/>
              </w:rPr>
            </w:pPr>
          </w:p>
        </w:tc>
        <w:tc>
          <w:tcPr>
            <w:tcW w:w="3194" w:type="dxa"/>
            <w:gridSpan w:val="2"/>
          </w:tcPr>
          <w:p w:rsidR="00DC5230" w:rsidRPr="00D758B8" w:rsidRDefault="00DC5230" w:rsidP="006B2659">
            <w:pPr>
              <w:pStyle w:val="a4"/>
              <w:numPr>
                <w:ilvl w:val="2"/>
                <w:numId w:val="37"/>
              </w:numPr>
              <w:tabs>
                <w:tab w:val="left" w:pos="542"/>
                <w:tab w:val="left" w:pos="680"/>
              </w:tabs>
              <w:ind w:left="0" w:firstLine="0"/>
              <w:rPr>
                <w:rFonts w:ascii="Times New Roman" w:hAnsi="Times New Roman" w:cs="Times New Roman"/>
                <w:lang w:val="ro-RO"/>
              </w:rPr>
            </w:pPr>
            <w:r w:rsidRPr="00D758B8">
              <w:rPr>
                <w:rFonts w:ascii="Times New Roman" w:hAnsi="Times New Roman" w:cs="Times New Roman"/>
                <w:lang w:val="ro-RO"/>
              </w:rPr>
              <w:t xml:space="preserve">Elaborarea și aprobarea Regulamentelor (i) privind interdicţiile şi restricţiile la producerea, introducerea pe </w:t>
            </w:r>
            <w:r w:rsidRPr="00D758B8">
              <w:rPr>
                <w:rFonts w:ascii="Times New Roman" w:hAnsi="Times New Roman" w:cs="Times New Roman"/>
                <w:lang w:val="ro-RO"/>
              </w:rPr>
              <w:lastRenderedPageBreak/>
              <w:t>piaţă, utilizarea şi exportul substanţelor chimice, (ii) privind înregistrarea, evaluarea, autorizarea şi restricţionarea substanţelor chimice, (iii) privind fişa tehnică de securitate, ( iv) privind stabilirea metodelor de testare a substanţelor chimice</w:t>
            </w:r>
          </w:p>
        </w:tc>
        <w:tc>
          <w:tcPr>
            <w:tcW w:w="2059" w:type="dxa"/>
            <w:gridSpan w:val="4"/>
          </w:tcPr>
          <w:p w:rsidR="00DC5230" w:rsidRPr="00D758B8" w:rsidRDefault="00DC5230" w:rsidP="0077155D">
            <w:pPr>
              <w:jc w:val="center"/>
              <w:rPr>
                <w:rFonts w:ascii="Times New Roman" w:hAnsi="Times New Roman" w:cs="Times New Roman"/>
                <w:lang w:val="ro-RO"/>
              </w:rPr>
            </w:pPr>
            <w:r w:rsidRPr="00D758B8">
              <w:rPr>
                <w:rFonts w:ascii="Times New Roman" w:hAnsi="Times New Roman" w:cs="Times New Roman"/>
                <w:lang w:val="ro-RO"/>
              </w:rPr>
              <w:lastRenderedPageBreak/>
              <w:t>Noiembrie</w:t>
            </w:r>
            <w:r>
              <w:rPr>
                <w:rFonts w:ascii="Times New Roman" w:hAnsi="Times New Roman" w:cs="Times New Roman"/>
                <w:lang w:val="ro-RO"/>
              </w:rPr>
              <w:t xml:space="preserve"> </w:t>
            </w:r>
            <w:r w:rsidRPr="00D758B8">
              <w:rPr>
                <w:rFonts w:ascii="Times New Roman" w:hAnsi="Times New Roman" w:cs="Times New Roman"/>
                <w:lang w:val="ro-RO"/>
              </w:rPr>
              <w:t>2022</w:t>
            </w:r>
          </w:p>
        </w:tc>
        <w:tc>
          <w:tcPr>
            <w:tcW w:w="2256" w:type="dxa"/>
            <w:gridSpan w:val="4"/>
          </w:tcPr>
          <w:p w:rsidR="00DC5230" w:rsidRPr="00D758B8" w:rsidRDefault="00DC5230" w:rsidP="00AD64A4">
            <w:pPr>
              <w:jc w:val="center"/>
              <w:rPr>
                <w:rFonts w:ascii="Times New Roman" w:hAnsi="Times New Roman" w:cs="Times New Roman"/>
                <w:lang w:val="ro-RO"/>
              </w:rPr>
            </w:pPr>
            <w:r>
              <w:rPr>
                <w:rFonts w:ascii="Times New Roman" w:hAnsi="Times New Roman" w:cs="Times New Roman"/>
                <w:lang w:val="ro-RO"/>
              </w:rPr>
              <w:t>H</w:t>
            </w:r>
            <w:r w:rsidRPr="00D758B8">
              <w:rPr>
                <w:rFonts w:ascii="Times New Roman" w:hAnsi="Times New Roman" w:cs="Times New Roman"/>
                <w:lang w:val="ro-RO"/>
              </w:rPr>
              <w:t>otărîri de Guvern aprobate</w:t>
            </w:r>
          </w:p>
        </w:tc>
        <w:tc>
          <w:tcPr>
            <w:tcW w:w="2041" w:type="dxa"/>
            <w:gridSpan w:val="4"/>
          </w:tcPr>
          <w:p w:rsidR="00DC5230" w:rsidRPr="00D758B8" w:rsidRDefault="00DC5230" w:rsidP="00AD64A4">
            <w:pPr>
              <w:jc w:val="center"/>
              <w:rPr>
                <w:rFonts w:ascii="Times New Roman" w:hAnsi="Times New Roman" w:cs="Times New Roman"/>
                <w:lang w:val="ro-RO"/>
              </w:rPr>
            </w:pPr>
            <w:r w:rsidRPr="00D758B8">
              <w:rPr>
                <w:rFonts w:ascii="Times New Roman" w:hAnsi="Times New Roman" w:cs="Times New Roman"/>
                <w:lang w:val="ro-RO"/>
              </w:rPr>
              <w:t xml:space="preserve">Ministerul Agriculturii, Dezvoltării Regionale şi </w:t>
            </w:r>
            <w:r w:rsidRPr="00D758B8">
              <w:rPr>
                <w:rFonts w:ascii="Times New Roman" w:hAnsi="Times New Roman" w:cs="Times New Roman"/>
                <w:lang w:val="ro-RO"/>
              </w:rPr>
              <w:lastRenderedPageBreak/>
              <w:t>Mediului</w:t>
            </w:r>
            <w:r>
              <w:rPr>
                <w:rFonts w:ascii="Times New Roman" w:hAnsi="Times New Roman" w:cs="Times New Roman"/>
                <w:lang w:val="ro-RO"/>
              </w:rPr>
              <w:t>;</w:t>
            </w:r>
          </w:p>
          <w:p w:rsidR="00DC5230" w:rsidRPr="00D758B8" w:rsidRDefault="00DC5230" w:rsidP="00AD64A4">
            <w:pPr>
              <w:jc w:val="center"/>
              <w:rPr>
                <w:rFonts w:ascii="Times New Roman" w:hAnsi="Times New Roman" w:cs="Times New Roman"/>
                <w:lang w:val="ro-RO"/>
              </w:rPr>
            </w:pPr>
            <w:r w:rsidRPr="00D758B8">
              <w:rPr>
                <w:rFonts w:ascii="Times New Roman" w:hAnsi="Times New Roman" w:cs="Times New Roman"/>
                <w:lang w:val="ro-RO"/>
              </w:rPr>
              <w:t>Agenția Națională de Reglementare a Activi</w:t>
            </w:r>
            <w:r>
              <w:rPr>
                <w:rFonts w:ascii="Times New Roman" w:hAnsi="Times New Roman" w:cs="Times New Roman"/>
                <w:lang w:val="ro-RO"/>
              </w:rPr>
              <w:t>tăților Nucleare și Radiologice;</w:t>
            </w:r>
          </w:p>
          <w:p w:rsidR="00DC5230" w:rsidRPr="00D758B8" w:rsidRDefault="00DC5230" w:rsidP="00AD64A4">
            <w:pPr>
              <w:jc w:val="center"/>
              <w:rPr>
                <w:rFonts w:ascii="Times New Roman" w:hAnsi="Times New Roman" w:cs="Times New Roman"/>
                <w:lang w:val="ro-RO"/>
              </w:rPr>
            </w:pPr>
            <w:r w:rsidRPr="00D758B8">
              <w:rPr>
                <w:rFonts w:ascii="Times New Roman" w:hAnsi="Times New Roman" w:cs="Times New Roman"/>
                <w:lang w:val="ro-RO"/>
              </w:rPr>
              <w:t>Inspectoratul pentru protecția Mediului</w:t>
            </w:r>
          </w:p>
        </w:tc>
        <w:tc>
          <w:tcPr>
            <w:tcW w:w="2587" w:type="dxa"/>
          </w:tcPr>
          <w:p w:rsidR="00DC5230" w:rsidRPr="00D758B8" w:rsidRDefault="00DC5230" w:rsidP="00017348">
            <w:pPr>
              <w:pStyle w:val="Normal2"/>
              <w:rPr>
                <w:rFonts w:ascii="Times New Roman" w:hAnsi="Times New Roman" w:cs="Times New Roman"/>
                <w:i/>
                <w:color w:val="auto"/>
              </w:rPr>
            </w:pPr>
            <w:r w:rsidRPr="00D758B8">
              <w:rPr>
                <w:rFonts w:ascii="Times New Roman" w:hAnsi="Times New Roman" w:cs="Times New Roman"/>
                <w:i/>
                <w:color w:val="auto"/>
              </w:rPr>
              <w:lastRenderedPageBreak/>
              <w:t>Acordul de Asociere, Anexa X</w:t>
            </w:r>
            <w:r>
              <w:rPr>
                <w:rFonts w:ascii="Times New Roman" w:hAnsi="Times New Roman" w:cs="Times New Roman"/>
                <w:i/>
                <w:color w:val="auto"/>
              </w:rPr>
              <w:t>I și</w:t>
            </w:r>
            <w:r w:rsidRPr="00D758B8">
              <w:rPr>
                <w:rFonts w:ascii="Times New Roman" w:hAnsi="Times New Roman" w:cs="Times New Roman"/>
                <w:i/>
                <w:color w:val="auto"/>
              </w:rPr>
              <w:t xml:space="preserve"> Anexa XVI</w:t>
            </w:r>
            <w:r>
              <w:rPr>
                <w:rFonts w:ascii="Times New Roman" w:hAnsi="Times New Roman" w:cs="Times New Roman"/>
                <w:i/>
                <w:color w:val="auto"/>
              </w:rPr>
              <w:t xml:space="preserve">, </w:t>
            </w:r>
            <w:r>
              <w:rPr>
                <w:rFonts w:ascii="Times New Roman" w:hAnsi="Times New Roman" w:cs="Times New Roman"/>
                <w:i/>
              </w:rPr>
              <w:t>Termen de implementare:</w:t>
            </w:r>
          </w:p>
          <w:p w:rsidR="00DC5230" w:rsidRPr="00D758B8" w:rsidRDefault="00DC5230" w:rsidP="00017348">
            <w:pPr>
              <w:spacing w:line="276" w:lineRule="auto"/>
              <w:rPr>
                <w:rFonts w:ascii="Times New Roman" w:eastAsiaTheme="minorHAnsi" w:hAnsi="Times New Roman" w:cs="Times New Roman"/>
                <w:i/>
                <w:lang w:val="ro-RO"/>
              </w:rPr>
            </w:pPr>
            <w:bookmarkStart w:id="0" w:name="_GoBack"/>
            <w:bookmarkEnd w:id="0"/>
            <w:r w:rsidRPr="00D758B8">
              <w:rPr>
                <w:rFonts w:ascii="Times New Roman" w:eastAsiaTheme="minorHAnsi" w:hAnsi="Times New Roman" w:cs="Times New Roman"/>
                <w:i/>
                <w:lang w:val="ro-RO"/>
              </w:rPr>
              <w:lastRenderedPageBreak/>
              <w:t>Transpune:</w:t>
            </w:r>
          </w:p>
          <w:p w:rsidR="00DC5230" w:rsidRPr="00D758B8" w:rsidRDefault="00DC5230" w:rsidP="00017348">
            <w:pPr>
              <w:pStyle w:val="a4"/>
              <w:numPr>
                <w:ilvl w:val="0"/>
                <w:numId w:val="24"/>
              </w:numPr>
              <w:tabs>
                <w:tab w:val="left" w:pos="379"/>
              </w:tabs>
              <w:ind w:left="0" w:firstLine="96"/>
              <w:rPr>
                <w:rFonts w:ascii="Times New Roman" w:hAnsi="Times New Roman" w:cs="Times New Roman"/>
                <w:i/>
                <w:lang w:val="ro-RO"/>
              </w:rPr>
            </w:pPr>
            <w:r w:rsidRPr="00D758B8">
              <w:rPr>
                <w:rFonts w:ascii="Times New Roman" w:hAnsi="Times New Roman" w:cs="Times New Roman"/>
                <w:i/>
                <w:lang w:val="ro-RO"/>
              </w:rPr>
              <w:t>Regulamentul (CE) nr. 1907/2006(2018, 2019)</w:t>
            </w:r>
          </w:p>
          <w:p w:rsidR="00DC5230" w:rsidRPr="00D758B8" w:rsidRDefault="00DC5230" w:rsidP="00017348">
            <w:pPr>
              <w:pStyle w:val="a4"/>
              <w:numPr>
                <w:ilvl w:val="0"/>
                <w:numId w:val="24"/>
              </w:numPr>
              <w:tabs>
                <w:tab w:val="left" w:pos="379"/>
              </w:tabs>
              <w:ind w:left="0" w:firstLine="96"/>
              <w:rPr>
                <w:rFonts w:ascii="Times New Roman" w:hAnsi="Times New Roman" w:cs="Times New Roman"/>
                <w:i/>
                <w:lang w:val="ro-RO"/>
              </w:rPr>
            </w:pPr>
            <w:r w:rsidRPr="00D758B8">
              <w:rPr>
                <w:rFonts w:ascii="Times New Roman" w:hAnsi="Times New Roman" w:cs="Times New Roman"/>
                <w:i/>
                <w:lang w:val="ro-RO"/>
              </w:rPr>
              <w:t>Regulamentul nr. 440/2008/CE (2019)</w:t>
            </w:r>
          </w:p>
          <w:p w:rsidR="00DC5230" w:rsidRPr="00D758B8" w:rsidRDefault="00DC5230" w:rsidP="00017348">
            <w:pPr>
              <w:rPr>
                <w:rFonts w:ascii="Times New Roman" w:hAnsi="Times New Roman" w:cs="Times New Roman"/>
                <w:i/>
              </w:rPr>
            </w:pPr>
          </w:p>
        </w:tc>
      </w:tr>
      <w:tr w:rsidR="00DC5230" w:rsidRPr="00D758B8" w:rsidTr="00922FFA">
        <w:tc>
          <w:tcPr>
            <w:tcW w:w="3227" w:type="dxa"/>
            <w:vMerge/>
          </w:tcPr>
          <w:p w:rsidR="00DC5230" w:rsidRPr="00D758B8" w:rsidRDefault="00DC5230" w:rsidP="006B2659">
            <w:pPr>
              <w:pStyle w:val="a4"/>
              <w:numPr>
                <w:ilvl w:val="1"/>
                <w:numId w:val="37"/>
              </w:numPr>
              <w:tabs>
                <w:tab w:val="left" w:pos="0"/>
                <w:tab w:val="left" w:pos="284"/>
                <w:tab w:val="left" w:pos="426"/>
              </w:tabs>
              <w:ind w:left="0" w:firstLine="0"/>
              <w:rPr>
                <w:rFonts w:ascii="Times New Roman" w:hAnsi="Times New Roman" w:cs="Times New Roman"/>
                <w:lang w:val="ro-RO"/>
              </w:rPr>
            </w:pPr>
          </w:p>
        </w:tc>
        <w:tc>
          <w:tcPr>
            <w:tcW w:w="3194" w:type="dxa"/>
            <w:gridSpan w:val="2"/>
          </w:tcPr>
          <w:p w:rsidR="00DC5230" w:rsidRPr="00D758B8" w:rsidRDefault="00DC5230" w:rsidP="006B2659">
            <w:pPr>
              <w:pStyle w:val="a4"/>
              <w:numPr>
                <w:ilvl w:val="2"/>
                <w:numId w:val="37"/>
              </w:numPr>
              <w:tabs>
                <w:tab w:val="left" w:pos="542"/>
                <w:tab w:val="left" w:pos="680"/>
              </w:tabs>
              <w:ind w:left="0" w:firstLine="0"/>
              <w:rPr>
                <w:rFonts w:ascii="Times New Roman" w:hAnsi="Times New Roman" w:cs="Times New Roman"/>
                <w:lang w:val="ro-RO"/>
              </w:rPr>
            </w:pPr>
            <w:r w:rsidRPr="00D758B8">
              <w:rPr>
                <w:rFonts w:ascii="Times New Roman" w:hAnsi="Times New Roman" w:cs="Times New Roman"/>
                <w:lang w:val="ro-RO"/>
              </w:rPr>
              <w:t>Elaborarea și aprobarea   criteriilor de aplicare a principiilor bunei practici de laborator şi verificarea aplicării acestora la testele efectuate asupra substanţelor chimice, privind inspecţia şi verificarea bunei practici de laborator (BPL)</w:t>
            </w:r>
          </w:p>
        </w:tc>
        <w:tc>
          <w:tcPr>
            <w:tcW w:w="2059" w:type="dxa"/>
            <w:gridSpan w:val="4"/>
          </w:tcPr>
          <w:p w:rsidR="00DC5230" w:rsidRPr="00D758B8" w:rsidRDefault="00DC5230" w:rsidP="00AD64A4">
            <w:pPr>
              <w:jc w:val="center"/>
              <w:rPr>
                <w:rFonts w:ascii="Times New Roman" w:hAnsi="Times New Roman" w:cs="Times New Roman"/>
                <w:lang w:val="ro-RO"/>
              </w:rPr>
            </w:pPr>
            <w:r w:rsidRPr="00D758B8">
              <w:rPr>
                <w:rFonts w:ascii="Times New Roman" w:hAnsi="Times New Roman" w:cs="Times New Roman"/>
                <w:lang w:val="ro-RO"/>
              </w:rPr>
              <w:t>Noiembrie 2023</w:t>
            </w:r>
          </w:p>
        </w:tc>
        <w:tc>
          <w:tcPr>
            <w:tcW w:w="2256" w:type="dxa"/>
            <w:gridSpan w:val="4"/>
          </w:tcPr>
          <w:p w:rsidR="00DC5230" w:rsidRPr="00D758B8" w:rsidRDefault="00DC5230" w:rsidP="00AD64A4">
            <w:pPr>
              <w:jc w:val="center"/>
              <w:rPr>
                <w:rFonts w:ascii="Times New Roman" w:hAnsi="Times New Roman" w:cs="Times New Roman"/>
                <w:lang w:val="ro-RO"/>
              </w:rPr>
            </w:pPr>
            <w:r>
              <w:rPr>
                <w:rFonts w:ascii="Times New Roman" w:hAnsi="Times New Roman" w:cs="Times New Roman"/>
                <w:lang w:val="ro-RO"/>
              </w:rPr>
              <w:t>H</w:t>
            </w:r>
            <w:r w:rsidRPr="00D758B8">
              <w:rPr>
                <w:rFonts w:ascii="Times New Roman" w:hAnsi="Times New Roman" w:cs="Times New Roman"/>
                <w:lang w:val="ro-RO"/>
              </w:rPr>
              <w:t>otărîri de Guvern aprobate</w:t>
            </w:r>
          </w:p>
        </w:tc>
        <w:tc>
          <w:tcPr>
            <w:tcW w:w="2041" w:type="dxa"/>
            <w:gridSpan w:val="4"/>
          </w:tcPr>
          <w:p w:rsidR="00DC5230" w:rsidRPr="00D758B8" w:rsidRDefault="00DC5230" w:rsidP="00AD64A4">
            <w:pPr>
              <w:jc w:val="center"/>
              <w:rPr>
                <w:rFonts w:ascii="Times New Roman" w:hAnsi="Times New Roman" w:cs="Times New Roman"/>
                <w:lang w:val="ro-RO"/>
              </w:rPr>
            </w:pPr>
            <w:r w:rsidRPr="00D758B8">
              <w:rPr>
                <w:rFonts w:ascii="Times New Roman" w:hAnsi="Times New Roman" w:cs="Times New Roman"/>
                <w:lang w:val="ro-RO"/>
              </w:rPr>
              <w:t>Ministerul Agriculturii, Dezvoltării Regionale şi Mediului</w:t>
            </w:r>
            <w:r>
              <w:rPr>
                <w:rFonts w:ascii="Times New Roman" w:hAnsi="Times New Roman" w:cs="Times New Roman"/>
                <w:lang w:val="ro-RO"/>
              </w:rPr>
              <w:t>;</w:t>
            </w:r>
          </w:p>
          <w:p w:rsidR="00DC5230" w:rsidRPr="00D758B8" w:rsidRDefault="00DC5230" w:rsidP="00AD64A4">
            <w:pPr>
              <w:jc w:val="center"/>
              <w:rPr>
                <w:rFonts w:ascii="Times New Roman" w:hAnsi="Times New Roman" w:cs="Times New Roman"/>
                <w:lang w:val="ro-RO"/>
              </w:rPr>
            </w:pPr>
            <w:r w:rsidRPr="00D758B8">
              <w:rPr>
                <w:rFonts w:ascii="Times New Roman" w:hAnsi="Times New Roman" w:cs="Times New Roman"/>
                <w:lang w:val="ro-RO"/>
              </w:rPr>
              <w:t xml:space="preserve">Agenția Națională de Reglementare a Activităților Nucleare și Radiologice </w:t>
            </w:r>
          </w:p>
        </w:tc>
        <w:tc>
          <w:tcPr>
            <w:tcW w:w="2587" w:type="dxa"/>
          </w:tcPr>
          <w:p w:rsidR="00DC5230" w:rsidRDefault="00DC5230" w:rsidP="00017348">
            <w:pPr>
              <w:pStyle w:val="Normal2"/>
              <w:rPr>
                <w:rFonts w:ascii="Times New Roman" w:hAnsi="Times New Roman" w:cs="Times New Roman"/>
                <w:i/>
                <w:color w:val="auto"/>
              </w:rPr>
            </w:pPr>
            <w:r w:rsidRPr="00D758B8">
              <w:rPr>
                <w:rFonts w:ascii="Times New Roman" w:hAnsi="Times New Roman" w:cs="Times New Roman"/>
                <w:i/>
                <w:color w:val="auto"/>
              </w:rPr>
              <w:t>Acordul de Asociere, Anexa XVI</w:t>
            </w:r>
            <w:r>
              <w:rPr>
                <w:rFonts w:ascii="Times New Roman" w:hAnsi="Times New Roman" w:cs="Times New Roman"/>
                <w:i/>
                <w:color w:val="auto"/>
              </w:rPr>
              <w:t xml:space="preserve">, </w:t>
            </w:r>
          </w:p>
          <w:p w:rsidR="00DC5230" w:rsidRPr="00D758B8" w:rsidRDefault="00DC5230" w:rsidP="00017348">
            <w:pPr>
              <w:pStyle w:val="Normal2"/>
              <w:rPr>
                <w:rFonts w:ascii="Times New Roman" w:hAnsi="Times New Roman" w:cs="Times New Roman"/>
                <w:i/>
                <w:color w:val="auto"/>
              </w:rPr>
            </w:pPr>
            <w:r>
              <w:rPr>
                <w:rFonts w:ascii="Times New Roman" w:hAnsi="Times New Roman" w:cs="Times New Roman"/>
                <w:i/>
              </w:rPr>
              <w:t>Termen de implementare:</w:t>
            </w:r>
          </w:p>
          <w:p w:rsidR="00DC5230" w:rsidRPr="00D758B8" w:rsidRDefault="00DC5230" w:rsidP="00017348">
            <w:pPr>
              <w:spacing w:line="276" w:lineRule="auto"/>
              <w:rPr>
                <w:rFonts w:ascii="Times New Roman" w:eastAsiaTheme="minorHAnsi" w:hAnsi="Times New Roman" w:cs="Times New Roman"/>
                <w:i/>
                <w:lang w:val="ro-RO"/>
              </w:rPr>
            </w:pPr>
            <w:r w:rsidRPr="00D758B8">
              <w:rPr>
                <w:rFonts w:ascii="Times New Roman" w:eastAsiaTheme="minorHAnsi" w:hAnsi="Times New Roman" w:cs="Times New Roman"/>
                <w:i/>
                <w:lang w:val="ro-RO"/>
              </w:rPr>
              <w:t>Transpune:</w:t>
            </w:r>
          </w:p>
          <w:p w:rsidR="00DC5230" w:rsidRDefault="00DC5230" w:rsidP="00017348">
            <w:pPr>
              <w:pStyle w:val="Normal2"/>
              <w:numPr>
                <w:ilvl w:val="0"/>
                <w:numId w:val="25"/>
              </w:numPr>
              <w:tabs>
                <w:tab w:val="left" w:pos="379"/>
              </w:tabs>
              <w:ind w:left="96" w:firstLine="0"/>
              <w:rPr>
                <w:rFonts w:ascii="Times New Roman" w:hAnsi="Times New Roman" w:cs="Times New Roman"/>
                <w:i/>
                <w:color w:val="auto"/>
              </w:rPr>
            </w:pPr>
            <w:r w:rsidRPr="00D758B8">
              <w:rPr>
                <w:rFonts w:ascii="Times New Roman" w:hAnsi="Times New Roman" w:cs="Times New Roman"/>
                <w:i/>
                <w:color w:val="auto"/>
              </w:rPr>
              <w:t>Directiva 2004/9/CE</w:t>
            </w:r>
            <w:r>
              <w:rPr>
                <w:rFonts w:ascii="Times New Roman" w:hAnsi="Times New Roman" w:cs="Times New Roman"/>
                <w:i/>
                <w:color w:val="auto"/>
              </w:rPr>
              <w:br/>
              <w:t>(2013-</w:t>
            </w:r>
            <w:r w:rsidRPr="00D758B8">
              <w:rPr>
                <w:rFonts w:ascii="Times New Roman" w:hAnsi="Times New Roman" w:cs="Times New Roman"/>
                <w:i/>
                <w:color w:val="auto"/>
              </w:rPr>
              <w:t>2014</w:t>
            </w:r>
            <w:r>
              <w:rPr>
                <w:rFonts w:ascii="Times New Roman" w:hAnsi="Times New Roman" w:cs="Times New Roman"/>
                <w:i/>
                <w:color w:val="auto"/>
              </w:rPr>
              <w:t>)</w:t>
            </w:r>
          </w:p>
          <w:p w:rsidR="00DC5230" w:rsidRPr="00D758B8" w:rsidRDefault="00DC5230" w:rsidP="00017348">
            <w:pPr>
              <w:pStyle w:val="Normal2"/>
              <w:numPr>
                <w:ilvl w:val="0"/>
                <w:numId w:val="25"/>
              </w:numPr>
              <w:tabs>
                <w:tab w:val="left" w:pos="379"/>
              </w:tabs>
              <w:ind w:left="96" w:firstLine="0"/>
              <w:rPr>
                <w:rFonts w:ascii="Times New Roman" w:hAnsi="Times New Roman" w:cs="Times New Roman"/>
                <w:i/>
                <w:color w:val="auto"/>
              </w:rPr>
            </w:pPr>
            <w:r w:rsidRPr="00D758B8">
              <w:rPr>
                <w:rFonts w:ascii="Times New Roman" w:hAnsi="Times New Roman" w:cs="Times New Roman"/>
                <w:i/>
                <w:color w:val="auto"/>
              </w:rPr>
              <w:t>Directiva 2004/10/CE</w:t>
            </w:r>
            <w:r>
              <w:rPr>
                <w:rFonts w:ascii="Times New Roman" w:hAnsi="Times New Roman" w:cs="Times New Roman"/>
                <w:i/>
                <w:color w:val="auto"/>
              </w:rPr>
              <w:t xml:space="preserve"> (2015)</w:t>
            </w:r>
            <w:r w:rsidRPr="00D758B8">
              <w:rPr>
                <w:rFonts w:ascii="Times New Roman" w:hAnsi="Times New Roman" w:cs="Times New Roman"/>
                <w:i/>
                <w:color w:val="auto"/>
              </w:rPr>
              <w:t xml:space="preserve"> </w:t>
            </w:r>
          </w:p>
          <w:p w:rsidR="00DC5230" w:rsidRPr="00D758B8" w:rsidRDefault="00DC5230" w:rsidP="00017348">
            <w:pPr>
              <w:pStyle w:val="Normal2"/>
              <w:rPr>
                <w:rFonts w:ascii="Times New Roman" w:hAnsi="Times New Roman" w:cs="Times New Roman"/>
                <w:i/>
                <w:color w:val="auto"/>
              </w:rPr>
            </w:pPr>
          </w:p>
        </w:tc>
      </w:tr>
      <w:tr w:rsidR="00DC5230" w:rsidRPr="00D758B8" w:rsidTr="00922FFA">
        <w:tc>
          <w:tcPr>
            <w:tcW w:w="3227" w:type="dxa"/>
            <w:vMerge/>
          </w:tcPr>
          <w:p w:rsidR="00DC5230" w:rsidRPr="00D758B8" w:rsidRDefault="00DC5230" w:rsidP="006B2659">
            <w:pPr>
              <w:pStyle w:val="a4"/>
              <w:numPr>
                <w:ilvl w:val="1"/>
                <w:numId w:val="37"/>
              </w:numPr>
              <w:tabs>
                <w:tab w:val="left" w:pos="0"/>
                <w:tab w:val="left" w:pos="284"/>
                <w:tab w:val="left" w:pos="426"/>
              </w:tabs>
              <w:ind w:left="0" w:firstLine="0"/>
              <w:rPr>
                <w:rFonts w:ascii="Times New Roman" w:hAnsi="Times New Roman" w:cs="Times New Roman"/>
                <w:lang w:val="ro-RO"/>
              </w:rPr>
            </w:pPr>
          </w:p>
        </w:tc>
        <w:tc>
          <w:tcPr>
            <w:tcW w:w="3194" w:type="dxa"/>
            <w:gridSpan w:val="2"/>
          </w:tcPr>
          <w:p w:rsidR="00DC5230" w:rsidRPr="00D758B8" w:rsidRDefault="00DC5230" w:rsidP="006B2659">
            <w:pPr>
              <w:pStyle w:val="a4"/>
              <w:numPr>
                <w:ilvl w:val="2"/>
                <w:numId w:val="37"/>
              </w:numPr>
              <w:tabs>
                <w:tab w:val="left" w:pos="542"/>
                <w:tab w:val="left" w:pos="680"/>
              </w:tabs>
              <w:ind w:left="0" w:firstLine="0"/>
              <w:rPr>
                <w:rFonts w:ascii="Times New Roman" w:hAnsi="Times New Roman" w:cs="Times New Roman"/>
                <w:lang w:val="ro-RO"/>
              </w:rPr>
            </w:pPr>
            <w:r w:rsidRPr="00D758B8">
              <w:rPr>
                <w:rFonts w:ascii="Times New Roman" w:hAnsi="Times New Roman" w:cs="Times New Roman"/>
                <w:lang w:val="ro-RO"/>
              </w:rPr>
              <w:t xml:space="preserve">Elaborarea și aprobarea cerințelor în domeniul substanțelor chimice în conformitate cu Regulamentele UE privind (i) clasificarea, etichetarea și ambalarea substanţelor și a amestecurilor, (ii) privind poluanţii organici persistenţi, (iii) privind detergenţii </w:t>
            </w:r>
          </w:p>
        </w:tc>
        <w:tc>
          <w:tcPr>
            <w:tcW w:w="2059" w:type="dxa"/>
            <w:gridSpan w:val="4"/>
          </w:tcPr>
          <w:p w:rsidR="00DC5230" w:rsidRPr="00D758B8" w:rsidRDefault="00DC5230" w:rsidP="00AD64A4">
            <w:pPr>
              <w:jc w:val="center"/>
              <w:rPr>
                <w:rFonts w:ascii="Times New Roman" w:hAnsi="Times New Roman" w:cs="Times New Roman"/>
                <w:lang w:val="ro-RO"/>
              </w:rPr>
            </w:pPr>
            <w:r w:rsidRPr="00D758B8">
              <w:rPr>
                <w:rFonts w:ascii="Times New Roman" w:hAnsi="Times New Roman" w:cs="Times New Roman"/>
                <w:lang w:val="ro-RO"/>
              </w:rPr>
              <w:t>Septembrie</w:t>
            </w:r>
          </w:p>
          <w:p w:rsidR="00DC5230" w:rsidRPr="00D758B8" w:rsidRDefault="00DC5230" w:rsidP="00AD64A4">
            <w:pPr>
              <w:jc w:val="center"/>
              <w:rPr>
                <w:rFonts w:ascii="Times New Roman" w:hAnsi="Times New Roman" w:cs="Times New Roman"/>
                <w:lang w:val="ro-RO"/>
              </w:rPr>
            </w:pPr>
            <w:r w:rsidRPr="00D758B8">
              <w:rPr>
                <w:rFonts w:ascii="Times New Roman" w:hAnsi="Times New Roman" w:cs="Times New Roman"/>
                <w:lang w:val="ro-RO"/>
              </w:rPr>
              <w:t>2023</w:t>
            </w:r>
          </w:p>
        </w:tc>
        <w:tc>
          <w:tcPr>
            <w:tcW w:w="2256" w:type="dxa"/>
            <w:gridSpan w:val="4"/>
          </w:tcPr>
          <w:p w:rsidR="00DC5230" w:rsidRPr="00D758B8" w:rsidRDefault="00DC5230" w:rsidP="00AD64A4">
            <w:pPr>
              <w:jc w:val="center"/>
              <w:rPr>
                <w:rFonts w:ascii="Times New Roman" w:hAnsi="Times New Roman" w:cs="Times New Roman"/>
                <w:lang w:val="ro-RO"/>
              </w:rPr>
            </w:pPr>
            <w:r>
              <w:rPr>
                <w:rFonts w:ascii="Times New Roman" w:hAnsi="Times New Roman" w:cs="Times New Roman"/>
                <w:lang w:val="ro-RO"/>
              </w:rPr>
              <w:t>H</w:t>
            </w:r>
            <w:r w:rsidRPr="00D758B8">
              <w:rPr>
                <w:rFonts w:ascii="Times New Roman" w:hAnsi="Times New Roman" w:cs="Times New Roman"/>
                <w:lang w:val="ro-RO"/>
              </w:rPr>
              <w:t>otărîri de Guvern aprobate</w:t>
            </w:r>
          </w:p>
        </w:tc>
        <w:tc>
          <w:tcPr>
            <w:tcW w:w="2041" w:type="dxa"/>
            <w:gridSpan w:val="4"/>
          </w:tcPr>
          <w:p w:rsidR="00DC5230" w:rsidRPr="00D758B8" w:rsidRDefault="00DC5230" w:rsidP="00AD64A4">
            <w:pPr>
              <w:jc w:val="center"/>
              <w:rPr>
                <w:rFonts w:ascii="Times New Roman" w:hAnsi="Times New Roman" w:cs="Times New Roman"/>
                <w:lang w:val="ro-RO"/>
              </w:rPr>
            </w:pPr>
            <w:r w:rsidRPr="00D758B8">
              <w:rPr>
                <w:rFonts w:ascii="Times New Roman" w:hAnsi="Times New Roman" w:cs="Times New Roman"/>
                <w:lang w:val="ro-RO"/>
              </w:rPr>
              <w:t>Ministerul Agriculturii, Dezvoltării Regionale şi Mediului</w:t>
            </w:r>
            <w:r>
              <w:rPr>
                <w:rFonts w:ascii="Times New Roman" w:hAnsi="Times New Roman" w:cs="Times New Roman"/>
                <w:lang w:val="ro-RO"/>
              </w:rPr>
              <w:t>;</w:t>
            </w:r>
          </w:p>
          <w:p w:rsidR="00DC5230" w:rsidRPr="00D758B8" w:rsidRDefault="00DC5230" w:rsidP="00AD64A4">
            <w:pPr>
              <w:jc w:val="center"/>
              <w:rPr>
                <w:rFonts w:ascii="Times New Roman" w:hAnsi="Times New Roman" w:cs="Times New Roman"/>
                <w:lang w:val="ro-RO"/>
              </w:rPr>
            </w:pPr>
            <w:r w:rsidRPr="00D758B8">
              <w:rPr>
                <w:rFonts w:ascii="Times New Roman" w:hAnsi="Times New Roman" w:cs="Times New Roman"/>
                <w:lang w:val="ro-RO"/>
              </w:rPr>
              <w:t>Agenția Națională de Reglementare a Activităților Nucleare și Radiologice</w:t>
            </w:r>
          </w:p>
        </w:tc>
        <w:tc>
          <w:tcPr>
            <w:tcW w:w="2587" w:type="dxa"/>
          </w:tcPr>
          <w:p w:rsidR="00DC5230" w:rsidRPr="00D758B8" w:rsidRDefault="00DC5230" w:rsidP="00017348">
            <w:pPr>
              <w:pStyle w:val="Normal2"/>
              <w:rPr>
                <w:rFonts w:ascii="Times New Roman" w:hAnsi="Times New Roman" w:cs="Times New Roman"/>
                <w:i/>
                <w:color w:val="auto"/>
              </w:rPr>
            </w:pPr>
            <w:r w:rsidRPr="00D758B8">
              <w:rPr>
                <w:rFonts w:ascii="Times New Roman" w:hAnsi="Times New Roman" w:cs="Times New Roman"/>
                <w:i/>
                <w:color w:val="auto"/>
              </w:rPr>
              <w:t>Acordul de Asociere, Anexa XI</w:t>
            </w:r>
            <w:r>
              <w:rPr>
                <w:rFonts w:ascii="Times New Roman" w:hAnsi="Times New Roman" w:cs="Times New Roman"/>
                <w:i/>
                <w:color w:val="auto"/>
              </w:rPr>
              <w:t xml:space="preserve"> și </w:t>
            </w:r>
            <w:r w:rsidRPr="00D758B8">
              <w:rPr>
                <w:rFonts w:ascii="Times New Roman" w:hAnsi="Times New Roman" w:cs="Times New Roman"/>
                <w:i/>
                <w:color w:val="auto"/>
              </w:rPr>
              <w:t>Anexa XVI</w:t>
            </w:r>
            <w:r>
              <w:rPr>
                <w:rFonts w:ascii="Times New Roman" w:hAnsi="Times New Roman" w:cs="Times New Roman"/>
                <w:i/>
                <w:color w:val="auto"/>
              </w:rPr>
              <w:t xml:space="preserve">, </w:t>
            </w:r>
            <w:r>
              <w:rPr>
                <w:rFonts w:ascii="Times New Roman" w:hAnsi="Times New Roman" w:cs="Times New Roman"/>
                <w:i/>
              </w:rPr>
              <w:t>Termen de implementare:</w:t>
            </w:r>
          </w:p>
          <w:p w:rsidR="00DC5230" w:rsidRPr="00D758B8" w:rsidRDefault="00DC5230" w:rsidP="00017348">
            <w:pPr>
              <w:pStyle w:val="Normal2"/>
              <w:rPr>
                <w:rFonts w:ascii="Times New Roman" w:hAnsi="Times New Roman" w:cs="Times New Roman"/>
                <w:i/>
                <w:color w:val="auto"/>
              </w:rPr>
            </w:pPr>
            <w:r w:rsidRPr="00D758B8">
              <w:rPr>
                <w:rFonts w:ascii="Times New Roman" w:hAnsi="Times New Roman" w:cs="Times New Roman"/>
                <w:i/>
                <w:color w:val="auto"/>
              </w:rPr>
              <w:t>Transpune:</w:t>
            </w:r>
          </w:p>
          <w:p w:rsidR="00DC5230" w:rsidRPr="00D758B8" w:rsidRDefault="00DC5230" w:rsidP="00017348">
            <w:pPr>
              <w:pStyle w:val="Normal2"/>
              <w:rPr>
                <w:rFonts w:ascii="Times New Roman" w:hAnsi="Times New Roman" w:cs="Times New Roman"/>
                <w:i/>
                <w:color w:val="auto"/>
              </w:rPr>
            </w:pPr>
            <w:r w:rsidRPr="00D758B8">
              <w:rPr>
                <w:rFonts w:ascii="Times New Roman" w:hAnsi="Times New Roman" w:cs="Times New Roman"/>
                <w:i/>
                <w:color w:val="auto"/>
              </w:rPr>
              <w:t xml:space="preserve">1.Regulamentul nr. 1272/2008/(CE) </w:t>
            </w:r>
            <w:r>
              <w:rPr>
                <w:rFonts w:ascii="Times New Roman" w:hAnsi="Times New Roman" w:cs="Times New Roman"/>
                <w:i/>
                <w:color w:val="auto"/>
              </w:rPr>
              <w:t xml:space="preserve"> (2018), </w:t>
            </w:r>
            <w:r w:rsidRPr="00D758B8">
              <w:rPr>
                <w:rFonts w:ascii="Times New Roman" w:hAnsi="Times New Roman" w:cs="Times New Roman"/>
                <w:i/>
                <w:color w:val="auto"/>
              </w:rPr>
              <w:t>(2021)</w:t>
            </w:r>
          </w:p>
          <w:p w:rsidR="00DC5230" w:rsidRPr="00D758B8" w:rsidRDefault="00DC5230" w:rsidP="00017348">
            <w:pPr>
              <w:rPr>
                <w:rFonts w:ascii="Times New Roman" w:hAnsi="Times New Roman" w:cs="Times New Roman"/>
                <w:i/>
                <w:lang w:val="ro-RO"/>
              </w:rPr>
            </w:pPr>
            <w:r w:rsidRPr="00D758B8">
              <w:rPr>
                <w:rFonts w:ascii="Times New Roman" w:hAnsi="Times New Roman" w:cs="Times New Roman"/>
                <w:i/>
                <w:lang w:val="ro-RO"/>
              </w:rPr>
              <w:t>2. Regulamentul (CE) nr. 850/2004/CE(2013-2014)</w:t>
            </w:r>
          </w:p>
          <w:p w:rsidR="00DC5230" w:rsidRPr="00D758B8" w:rsidRDefault="00DC5230" w:rsidP="00017348">
            <w:pPr>
              <w:pStyle w:val="Normal2"/>
              <w:rPr>
                <w:rFonts w:ascii="Times New Roman" w:hAnsi="Times New Roman" w:cs="Times New Roman"/>
                <w:i/>
                <w:color w:val="auto"/>
              </w:rPr>
            </w:pPr>
            <w:r w:rsidRPr="00D758B8">
              <w:rPr>
                <w:rFonts w:ascii="Times New Roman" w:hAnsi="Times New Roman" w:cs="Times New Roman"/>
                <w:i/>
                <w:color w:val="auto"/>
              </w:rPr>
              <w:t>3.Regulamentul (CE) nr. 648/2004 (2013-2014)</w:t>
            </w:r>
          </w:p>
        </w:tc>
      </w:tr>
      <w:tr w:rsidR="00BB6718" w:rsidRPr="00D758B8" w:rsidTr="00922FFA">
        <w:tc>
          <w:tcPr>
            <w:tcW w:w="3227" w:type="dxa"/>
            <w:vMerge/>
          </w:tcPr>
          <w:p w:rsidR="00BB6718" w:rsidRPr="00D758B8" w:rsidRDefault="00BB6718" w:rsidP="006B2659">
            <w:pPr>
              <w:pStyle w:val="a4"/>
              <w:numPr>
                <w:ilvl w:val="1"/>
                <w:numId w:val="37"/>
              </w:numPr>
              <w:tabs>
                <w:tab w:val="left" w:pos="0"/>
                <w:tab w:val="left" w:pos="284"/>
                <w:tab w:val="left" w:pos="426"/>
              </w:tabs>
              <w:ind w:left="0" w:firstLine="0"/>
              <w:rPr>
                <w:rFonts w:ascii="Times New Roman" w:hAnsi="Times New Roman" w:cs="Times New Roman"/>
                <w:lang w:val="ro-RO"/>
              </w:rPr>
            </w:pPr>
          </w:p>
        </w:tc>
        <w:tc>
          <w:tcPr>
            <w:tcW w:w="3194" w:type="dxa"/>
            <w:gridSpan w:val="2"/>
          </w:tcPr>
          <w:p w:rsidR="00BB6718" w:rsidRPr="00D758B8" w:rsidRDefault="00BB6718" w:rsidP="006B2659">
            <w:pPr>
              <w:pStyle w:val="a4"/>
              <w:numPr>
                <w:ilvl w:val="2"/>
                <w:numId w:val="37"/>
              </w:numPr>
              <w:tabs>
                <w:tab w:val="left" w:pos="542"/>
                <w:tab w:val="left" w:pos="680"/>
              </w:tabs>
              <w:ind w:left="0" w:firstLine="0"/>
              <w:rPr>
                <w:rFonts w:ascii="Times New Roman" w:hAnsi="Times New Roman" w:cs="Times New Roman"/>
              </w:rPr>
            </w:pPr>
            <w:r w:rsidRPr="00D758B8">
              <w:rPr>
                <w:rFonts w:ascii="Times New Roman" w:hAnsi="Times New Roman" w:cs="Times New Roman"/>
              </w:rPr>
              <w:t>Crearea condițiilor necesare și cadrului normativ adecvat pentru implementarea conceptului ”waste to energy” în domenii precum deșeurile solide, apă și canalizare, etc.</w:t>
            </w:r>
          </w:p>
        </w:tc>
        <w:tc>
          <w:tcPr>
            <w:tcW w:w="2059" w:type="dxa"/>
            <w:gridSpan w:val="4"/>
          </w:tcPr>
          <w:p w:rsidR="00BB6718" w:rsidRPr="00D758B8" w:rsidRDefault="00BB6718" w:rsidP="00471FF8">
            <w:pPr>
              <w:pStyle w:val="ab"/>
              <w:snapToGrid w:val="0"/>
              <w:spacing w:line="256" w:lineRule="auto"/>
              <w:jc w:val="center"/>
              <w:rPr>
                <w:rFonts w:ascii="Times New Roman" w:hAnsi="Times New Roman" w:cs="Times New Roman"/>
                <w:lang w:val="ro-RO"/>
              </w:rPr>
            </w:pPr>
            <w:r w:rsidRPr="00D758B8">
              <w:rPr>
                <w:rFonts w:ascii="Times New Roman" w:hAnsi="Times New Roman" w:cs="Times New Roman"/>
              </w:rPr>
              <w:t>Decembrie  2022</w:t>
            </w:r>
          </w:p>
        </w:tc>
        <w:tc>
          <w:tcPr>
            <w:tcW w:w="2256" w:type="dxa"/>
            <w:gridSpan w:val="4"/>
          </w:tcPr>
          <w:p w:rsidR="00BB6718" w:rsidRPr="00D758B8" w:rsidRDefault="00BB6718" w:rsidP="0073312B">
            <w:pPr>
              <w:jc w:val="center"/>
              <w:rPr>
                <w:rFonts w:ascii="Times New Roman" w:hAnsi="Times New Roman" w:cs="Times New Roman"/>
              </w:rPr>
            </w:pPr>
            <w:r w:rsidRPr="00D758B8">
              <w:rPr>
                <w:rFonts w:ascii="Times New Roman" w:hAnsi="Times New Roman" w:cs="Times New Roman"/>
              </w:rPr>
              <w:t>Proiect de lege aprobat de Guvern şi remis Parlamentului</w:t>
            </w:r>
          </w:p>
        </w:tc>
        <w:tc>
          <w:tcPr>
            <w:tcW w:w="2041" w:type="dxa"/>
            <w:gridSpan w:val="4"/>
          </w:tcPr>
          <w:p w:rsidR="00BB6718" w:rsidRPr="00D758B8" w:rsidRDefault="00BB6718" w:rsidP="00471FF8">
            <w:pPr>
              <w:jc w:val="center"/>
              <w:rPr>
                <w:rFonts w:ascii="Times New Roman" w:hAnsi="Times New Roman" w:cs="Times New Roman"/>
              </w:rPr>
            </w:pPr>
            <w:r w:rsidRPr="00D758B8">
              <w:rPr>
                <w:rFonts w:ascii="Times New Roman" w:hAnsi="Times New Roman" w:cs="Times New Roman"/>
              </w:rPr>
              <w:t xml:space="preserve">Ministerul Agriculturii, Dezvoltării Regionale şi Mediului; </w:t>
            </w:r>
          </w:p>
          <w:p w:rsidR="00BB6718" w:rsidRPr="00D758B8" w:rsidRDefault="00BB6718" w:rsidP="00471FF8">
            <w:pPr>
              <w:jc w:val="center"/>
              <w:rPr>
                <w:rFonts w:ascii="Times New Roman" w:hAnsi="Times New Roman" w:cs="Times New Roman"/>
              </w:rPr>
            </w:pPr>
            <w:r w:rsidRPr="00D758B8">
              <w:rPr>
                <w:rFonts w:ascii="Times New Roman" w:hAnsi="Times New Roman" w:cs="Times New Roman"/>
              </w:rPr>
              <w:t>Ministerul Economiei și Infrastructurii</w:t>
            </w:r>
          </w:p>
        </w:tc>
        <w:tc>
          <w:tcPr>
            <w:tcW w:w="2587" w:type="dxa"/>
          </w:tcPr>
          <w:p w:rsidR="00BB6718" w:rsidRPr="00D758B8" w:rsidRDefault="00BB6718" w:rsidP="0073312B">
            <w:pPr>
              <w:pStyle w:val="a4"/>
              <w:tabs>
                <w:tab w:val="left" w:pos="542"/>
                <w:tab w:val="left" w:pos="680"/>
              </w:tabs>
              <w:ind w:left="0"/>
              <w:rPr>
                <w:rFonts w:ascii="Times New Roman" w:hAnsi="Times New Roman" w:cs="Times New Roman"/>
              </w:rPr>
            </w:pPr>
          </w:p>
        </w:tc>
      </w:tr>
      <w:tr w:rsidR="00BB6718" w:rsidRPr="00D758B8" w:rsidTr="0077155D">
        <w:tc>
          <w:tcPr>
            <w:tcW w:w="6421" w:type="dxa"/>
            <w:gridSpan w:val="3"/>
            <w:shd w:val="clear" w:color="auto" w:fill="DBE5F1" w:themeFill="accent1" w:themeFillTint="33"/>
          </w:tcPr>
          <w:p w:rsidR="00BB6718" w:rsidRPr="00D758B8" w:rsidRDefault="00BB6718" w:rsidP="0077155D">
            <w:pPr>
              <w:spacing w:before="240"/>
              <w:rPr>
                <w:rFonts w:ascii="Times New Roman" w:eastAsia="Times New Roman" w:hAnsi="Times New Roman" w:cs="Times New Roman"/>
                <w:b/>
                <w:bCs/>
                <w:i/>
                <w:iCs/>
                <w:lang w:val="ro-RO"/>
              </w:rPr>
            </w:pPr>
            <w:r>
              <w:rPr>
                <w:rFonts w:ascii="Times New Roman" w:eastAsia="Times New Roman" w:hAnsi="Times New Roman" w:cs="Times New Roman"/>
                <w:b/>
                <w:bCs/>
                <w:i/>
                <w:iCs/>
                <w:lang w:val="ro-RO"/>
              </w:rPr>
              <w:lastRenderedPageBreak/>
              <w:t xml:space="preserve">X. </w:t>
            </w:r>
            <w:r w:rsidRPr="00D758B8">
              <w:rPr>
                <w:rFonts w:ascii="Times New Roman" w:eastAsia="Times New Roman" w:hAnsi="Times New Roman" w:cs="Times New Roman"/>
                <w:b/>
                <w:bCs/>
                <w:i/>
                <w:iCs/>
                <w:lang w:val="ro-RO"/>
              </w:rPr>
              <w:t>DEZVOLTARE REGIONALĂ ȘI PLANIFICARE SPAȚIALĂ</w:t>
            </w:r>
          </w:p>
        </w:tc>
        <w:tc>
          <w:tcPr>
            <w:tcW w:w="8943" w:type="dxa"/>
            <w:gridSpan w:val="13"/>
            <w:shd w:val="clear" w:color="auto" w:fill="DBE5F1" w:themeFill="accent1" w:themeFillTint="33"/>
          </w:tcPr>
          <w:p w:rsidR="00BB6718" w:rsidRPr="00D758B8" w:rsidRDefault="00BB6718" w:rsidP="00AD64A4">
            <w:pPr>
              <w:rPr>
                <w:rFonts w:ascii="Times New Roman" w:eastAsia="Times New Roman" w:hAnsi="Times New Roman" w:cs="Times New Roman"/>
                <w:b/>
                <w:bCs/>
                <w:i/>
                <w:iCs/>
                <w:u w:val="single"/>
                <w:lang w:val="ro-RO"/>
              </w:rPr>
            </w:pPr>
            <w:r w:rsidRPr="00D758B8">
              <w:rPr>
                <w:rFonts w:ascii="Times New Roman" w:eastAsia="Times New Roman" w:hAnsi="Times New Roman" w:cs="Times New Roman"/>
                <w:b/>
                <w:bCs/>
                <w:i/>
                <w:iCs/>
                <w:u w:val="single"/>
                <w:lang w:val="ro-RO"/>
              </w:rPr>
              <w:t>Indicatori de progres:</w:t>
            </w:r>
          </w:p>
          <w:p w:rsidR="00BB6718" w:rsidRPr="0077155D" w:rsidRDefault="00BB6718" w:rsidP="00AD64A4">
            <w:pPr>
              <w:rPr>
                <w:rFonts w:ascii="Times New Roman" w:eastAsia="Times New Roman" w:hAnsi="Times New Roman" w:cs="Times New Roman"/>
                <w:bCs/>
                <w:i/>
                <w:iCs/>
                <w:u w:val="single"/>
                <w:lang w:val="ro-RO"/>
              </w:rPr>
            </w:pPr>
            <w:r w:rsidRPr="0077155D">
              <w:rPr>
                <w:rFonts w:ascii="Times New Roman" w:eastAsia="Times New Roman" w:hAnsi="Times New Roman" w:cs="Times New Roman"/>
                <w:bCs/>
                <w:i/>
                <w:iCs/>
                <w:lang w:val="ro-RO"/>
              </w:rPr>
              <w:t>Către finele anului 2020:</w:t>
            </w:r>
          </w:p>
          <w:p w:rsidR="00BB6718" w:rsidRPr="0077155D" w:rsidRDefault="00BB6718" w:rsidP="006B2659">
            <w:pPr>
              <w:pStyle w:val="a4"/>
              <w:numPr>
                <w:ilvl w:val="0"/>
                <w:numId w:val="14"/>
              </w:numPr>
              <w:ind w:left="450"/>
              <w:rPr>
                <w:rFonts w:ascii="Times New Roman" w:eastAsia="Times New Roman" w:hAnsi="Times New Roman" w:cs="Times New Roman"/>
                <w:bCs/>
                <w:i/>
                <w:iCs/>
                <w:lang w:val="ro-RO"/>
              </w:rPr>
            </w:pPr>
            <w:r w:rsidRPr="0077155D">
              <w:rPr>
                <w:rFonts w:ascii="Times New Roman" w:eastAsia="Times New Roman" w:hAnsi="Times New Roman" w:cs="Times New Roman"/>
                <w:bCs/>
                <w:i/>
                <w:iCs/>
                <w:lang w:val="ro-RO"/>
              </w:rPr>
              <w:t xml:space="preserve">15 proiecte investiționale finalizate; </w:t>
            </w:r>
          </w:p>
          <w:p w:rsidR="00BB6718" w:rsidRPr="0077155D" w:rsidRDefault="00BB6718" w:rsidP="006B2659">
            <w:pPr>
              <w:pStyle w:val="a4"/>
              <w:numPr>
                <w:ilvl w:val="0"/>
                <w:numId w:val="14"/>
              </w:numPr>
              <w:ind w:left="450"/>
              <w:rPr>
                <w:rFonts w:ascii="Times New Roman" w:eastAsia="Times New Roman" w:hAnsi="Times New Roman" w:cs="Times New Roman"/>
                <w:bCs/>
                <w:i/>
                <w:iCs/>
                <w:lang w:val="ro-RO"/>
              </w:rPr>
            </w:pPr>
            <w:r w:rsidRPr="0077155D">
              <w:rPr>
                <w:rFonts w:ascii="Times New Roman" w:eastAsia="Times New Roman" w:hAnsi="Times New Roman" w:cs="Times New Roman"/>
                <w:bCs/>
                <w:i/>
                <w:iCs/>
                <w:lang w:val="ro-RO"/>
              </w:rPr>
              <w:t>22 localități cu acces îmbunătățit la serviciu de apă și sanitație;</w:t>
            </w:r>
          </w:p>
          <w:p w:rsidR="00BB6718" w:rsidRPr="0077155D" w:rsidRDefault="00BB6718" w:rsidP="006B2659">
            <w:pPr>
              <w:pStyle w:val="a4"/>
              <w:numPr>
                <w:ilvl w:val="0"/>
                <w:numId w:val="14"/>
              </w:numPr>
              <w:ind w:left="450"/>
              <w:rPr>
                <w:rFonts w:ascii="Times New Roman" w:eastAsia="Times New Roman" w:hAnsi="Times New Roman" w:cs="Times New Roman"/>
                <w:bCs/>
                <w:i/>
                <w:iCs/>
                <w:lang w:val="ro-RO"/>
              </w:rPr>
            </w:pPr>
            <w:r w:rsidRPr="0077155D">
              <w:rPr>
                <w:rFonts w:ascii="Times New Roman" w:eastAsia="Times New Roman" w:hAnsi="Times New Roman" w:cs="Times New Roman"/>
                <w:bCs/>
                <w:i/>
                <w:iCs/>
                <w:lang w:val="ro-RO"/>
              </w:rPr>
              <w:t>95,8 mii persoane cu acces îmbunătățit la apă;</w:t>
            </w:r>
          </w:p>
          <w:p w:rsidR="00BB6718" w:rsidRPr="0077155D" w:rsidRDefault="00BB6718" w:rsidP="006B2659">
            <w:pPr>
              <w:pStyle w:val="a4"/>
              <w:numPr>
                <w:ilvl w:val="0"/>
                <w:numId w:val="14"/>
              </w:numPr>
              <w:ind w:left="450"/>
              <w:rPr>
                <w:rFonts w:ascii="Times New Roman" w:eastAsia="Times New Roman" w:hAnsi="Times New Roman" w:cs="Times New Roman"/>
                <w:bCs/>
                <w:i/>
                <w:iCs/>
                <w:lang w:val="ro-RO"/>
              </w:rPr>
            </w:pPr>
            <w:r w:rsidRPr="0077155D">
              <w:rPr>
                <w:rFonts w:ascii="Times New Roman" w:eastAsia="Times New Roman" w:hAnsi="Times New Roman" w:cs="Times New Roman"/>
                <w:bCs/>
                <w:i/>
                <w:iCs/>
                <w:lang w:val="ro-RO"/>
              </w:rPr>
              <w:t>15,7 mii persoane cu acces la serviciu gestionare a deșeurilor solide îmbunătățit;</w:t>
            </w:r>
            <w:r w:rsidRPr="0077155D">
              <w:rPr>
                <w:i/>
                <w:lang w:val="ro-RO"/>
              </w:rPr>
              <w:t xml:space="preserve"> </w:t>
            </w:r>
          </w:p>
          <w:p w:rsidR="00BB6718" w:rsidRPr="0077155D" w:rsidRDefault="00BB6718" w:rsidP="006B2659">
            <w:pPr>
              <w:pStyle w:val="a4"/>
              <w:numPr>
                <w:ilvl w:val="0"/>
                <w:numId w:val="14"/>
              </w:numPr>
              <w:ind w:left="450"/>
              <w:rPr>
                <w:rFonts w:ascii="Times New Roman" w:eastAsia="Times New Roman" w:hAnsi="Times New Roman" w:cs="Times New Roman"/>
                <w:bCs/>
                <w:i/>
                <w:iCs/>
                <w:lang w:val="ro-RO"/>
              </w:rPr>
            </w:pPr>
            <w:r w:rsidRPr="0077155D">
              <w:rPr>
                <w:rFonts w:ascii="Times New Roman" w:eastAsia="Times New Roman" w:hAnsi="Times New Roman" w:cs="Times New Roman"/>
                <w:bCs/>
                <w:i/>
                <w:iCs/>
                <w:lang w:val="ro-RO"/>
              </w:rPr>
              <w:t>10 mii cetățeni cu acces îmbunătățit la drumuri naționale;</w:t>
            </w:r>
            <w:r w:rsidRPr="0077155D">
              <w:rPr>
                <w:i/>
                <w:lang w:val="ro-RO"/>
              </w:rPr>
              <w:t xml:space="preserve"> </w:t>
            </w:r>
          </w:p>
          <w:p w:rsidR="00BB6718" w:rsidRPr="0077155D" w:rsidRDefault="00BB6718" w:rsidP="006B2659">
            <w:pPr>
              <w:pStyle w:val="a4"/>
              <w:numPr>
                <w:ilvl w:val="0"/>
                <w:numId w:val="14"/>
              </w:numPr>
              <w:ind w:left="450"/>
              <w:rPr>
                <w:rFonts w:ascii="Times New Roman" w:eastAsia="Times New Roman" w:hAnsi="Times New Roman" w:cs="Times New Roman"/>
                <w:bCs/>
                <w:i/>
                <w:iCs/>
                <w:lang w:val="ro-RO"/>
              </w:rPr>
            </w:pPr>
            <w:r w:rsidRPr="0077155D">
              <w:rPr>
                <w:rFonts w:ascii="Times New Roman" w:eastAsia="Times New Roman" w:hAnsi="Times New Roman" w:cs="Times New Roman"/>
                <w:bCs/>
                <w:i/>
                <w:iCs/>
                <w:lang w:val="ro-RO"/>
              </w:rPr>
              <w:t xml:space="preserve">194miipersoane cu acces la servicii îmbunătățite; </w:t>
            </w:r>
          </w:p>
          <w:p w:rsidR="00BB6718" w:rsidRPr="0077155D" w:rsidRDefault="00BB6718" w:rsidP="006B2659">
            <w:pPr>
              <w:pStyle w:val="a4"/>
              <w:numPr>
                <w:ilvl w:val="0"/>
                <w:numId w:val="14"/>
              </w:numPr>
              <w:ind w:left="450"/>
              <w:rPr>
                <w:rFonts w:ascii="Times New Roman" w:eastAsia="Times New Roman" w:hAnsi="Times New Roman" w:cs="Times New Roman"/>
                <w:bCs/>
                <w:i/>
                <w:iCs/>
                <w:lang w:val="ro-RO"/>
              </w:rPr>
            </w:pPr>
            <w:r w:rsidRPr="0077155D">
              <w:rPr>
                <w:rFonts w:ascii="Times New Roman" w:eastAsia="Times New Roman" w:hAnsi="Times New Roman" w:cs="Times New Roman"/>
                <w:bCs/>
                <w:i/>
                <w:iCs/>
                <w:lang w:val="ro-RO"/>
              </w:rPr>
              <w:t>44,5 km apeduct construit/reabilitat;</w:t>
            </w:r>
          </w:p>
          <w:p w:rsidR="00BB6718" w:rsidRPr="0077155D" w:rsidRDefault="00BB6718" w:rsidP="00AD64A4">
            <w:pPr>
              <w:tabs>
                <w:tab w:val="left" w:pos="43"/>
              </w:tabs>
              <w:rPr>
                <w:rFonts w:ascii="Times New Roman" w:eastAsia="Times New Roman" w:hAnsi="Times New Roman" w:cs="Times New Roman"/>
                <w:bCs/>
                <w:i/>
                <w:iCs/>
                <w:lang w:val="ro-RO"/>
              </w:rPr>
            </w:pPr>
            <w:r w:rsidRPr="0077155D">
              <w:rPr>
                <w:rFonts w:ascii="Times New Roman" w:eastAsia="Times New Roman" w:hAnsi="Times New Roman" w:cs="Times New Roman"/>
                <w:bCs/>
                <w:i/>
                <w:iCs/>
                <w:lang w:val="ro-RO"/>
              </w:rPr>
              <w:t>Către finele anului 2023:</w:t>
            </w:r>
          </w:p>
          <w:p w:rsidR="00BB6718" w:rsidRPr="0077155D" w:rsidRDefault="00BB6718" w:rsidP="006B2659">
            <w:pPr>
              <w:pStyle w:val="a4"/>
              <w:numPr>
                <w:ilvl w:val="0"/>
                <w:numId w:val="26"/>
              </w:numPr>
              <w:ind w:left="403" w:hanging="270"/>
              <w:rPr>
                <w:rFonts w:ascii="Times New Roman" w:eastAsia="Times New Roman" w:hAnsi="Times New Roman" w:cs="Times New Roman"/>
                <w:bCs/>
                <w:i/>
                <w:iCs/>
                <w:lang w:val="ro-RO"/>
              </w:rPr>
            </w:pPr>
            <w:r w:rsidRPr="0077155D">
              <w:rPr>
                <w:rFonts w:ascii="Times New Roman" w:eastAsia="Times New Roman" w:hAnsi="Times New Roman" w:cs="Times New Roman"/>
                <w:bCs/>
                <w:i/>
                <w:iCs/>
                <w:lang w:val="ro-RO"/>
              </w:rPr>
              <w:t>proiecte în domeniul eficienței energetice implementate;</w:t>
            </w:r>
          </w:p>
          <w:p w:rsidR="00BB6718" w:rsidRPr="00D758B8" w:rsidRDefault="00BB6718" w:rsidP="006B2659">
            <w:pPr>
              <w:pStyle w:val="a4"/>
              <w:numPr>
                <w:ilvl w:val="0"/>
                <w:numId w:val="26"/>
              </w:numPr>
              <w:ind w:left="403" w:hanging="270"/>
              <w:rPr>
                <w:rFonts w:ascii="Times New Roman" w:eastAsia="Times New Roman" w:hAnsi="Times New Roman" w:cs="Times New Roman"/>
                <w:b/>
                <w:bCs/>
                <w:i/>
                <w:iCs/>
                <w:lang w:val="ro-RO"/>
              </w:rPr>
            </w:pPr>
            <w:r w:rsidRPr="0077155D">
              <w:rPr>
                <w:rFonts w:ascii="Times New Roman" w:eastAsia="Times New Roman" w:hAnsi="Times New Roman" w:cs="Times New Roman"/>
                <w:bCs/>
                <w:i/>
                <w:iCs/>
                <w:lang w:val="ro-RO"/>
              </w:rPr>
              <w:t>10 proiecte în domeniul aprovizionare cu apă și sanitație implementate</w:t>
            </w:r>
          </w:p>
        </w:tc>
      </w:tr>
      <w:tr w:rsidR="00BB6718" w:rsidRPr="00D758B8" w:rsidTr="00922FFA">
        <w:tc>
          <w:tcPr>
            <w:tcW w:w="3227" w:type="dxa"/>
            <w:vMerge w:val="restart"/>
          </w:tcPr>
          <w:p w:rsidR="00BB6718" w:rsidRPr="003C3481" w:rsidRDefault="00BB6718" w:rsidP="006B2659">
            <w:pPr>
              <w:pStyle w:val="a4"/>
              <w:numPr>
                <w:ilvl w:val="1"/>
                <w:numId w:val="38"/>
              </w:numPr>
              <w:tabs>
                <w:tab w:val="left" w:pos="0"/>
                <w:tab w:val="left" w:pos="284"/>
              </w:tabs>
              <w:ind w:left="142" w:firstLine="0"/>
              <w:rPr>
                <w:rFonts w:ascii="Times New Roman" w:hAnsi="Times New Roman" w:cs="Times New Roman"/>
                <w:lang w:val="ro-RO"/>
              </w:rPr>
            </w:pPr>
            <w:r w:rsidRPr="003C3481">
              <w:rPr>
                <w:rFonts w:ascii="Times New Roman" w:hAnsi="Times New Roman" w:cs="Times New Roman"/>
                <w:lang w:val="ro-RO"/>
              </w:rPr>
              <w:t>Îmbunătățirea guvernanței în domeniul dezvoltării regionale</w:t>
            </w:r>
          </w:p>
        </w:tc>
        <w:tc>
          <w:tcPr>
            <w:tcW w:w="3194" w:type="dxa"/>
            <w:gridSpan w:val="2"/>
          </w:tcPr>
          <w:p w:rsidR="00BB6718" w:rsidRPr="003C3481" w:rsidRDefault="00BB6718" w:rsidP="006B2659">
            <w:pPr>
              <w:pStyle w:val="a4"/>
              <w:numPr>
                <w:ilvl w:val="2"/>
                <w:numId w:val="39"/>
              </w:numPr>
              <w:ind w:left="34" w:hanging="34"/>
              <w:rPr>
                <w:rFonts w:ascii="Times New Roman" w:hAnsi="Times New Roman" w:cs="Times New Roman"/>
                <w:lang w:val="ro-RO"/>
              </w:rPr>
            </w:pPr>
            <w:r w:rsidRPr="003C3481">
              <w:rPr>
                <w:rFonts w:ascii="Times New Roman" w:hAnsi="Times New Roman" w:cs="Times New Roman"/>
                <w:lang w:val="ro-RO"/>
              </w:rPr>
              <w:t>Îmbunătățirea cadrului normativ și de funcționare a Consiliilor regionale pentru dezvoltare</w:t>
            </w:r>
          </w:p>
        </w:tc>
        <w:tc>
          <w:tcPr>
            <w:tcW w:w="2128" w:type="dxa"/>
            <w:gridSpan w:val="5"/>
          </w:tcPr>
          <w:p w:rsidR="00BB6718" w:rsidRPr="00D758B8" w:rsidRDefault="00BB6718" w:rsidP="00AD64A4">
            <w:pPr>
              <w:jc w:val="center"/>
              <w:rPr>
                <w:rFonts w:ascii="Times New Roman" w:hAnsi="Times New Roman" w:cs="Times New Roman"/>
                <w:lang w:val="ro-RO"/>
              </w:rPr>
            </w:pPr>
            <w:r w:rsidRPr="00D758B8">
              <w:rPr>
                <w:rFonts w:ascii="Times New Roman" w:hAnsi="Times New Roman" w:cs="Times New Roman"/>
                <w:lang w:val="ro-RO"/>
              </w:rPr>
              <w:t>Martie 2020</w:t>
            </w:r>
          </w:p>
        </w:tc>
        <w:tc>
          <w:tcPr>
            <w:tcW w:w="2187" w:type="dxa"/>
            <w:gridSpan w:val="3"/>
          </w:tcPr>
          <w:p w:rsidR="00BB6718" w:rsidRPr="00D758B8" w:rsidRDefault="00BB6718" w:rsidP="00AD64A4">
            <w:pPr>
              <w:jc w:val="center"/>
              <w:rPr>
                <w:rFonts w:ascii="Times New Roman" w:hAnsi="Times New Roman" w:cs="Times New Roman"/>
                <w:lang w:val="ro-RO"/>
              </w:rPr>
            </w:pPr>
            <w:r w:rsidRPr="00D758B8">
              <w:rPr>
                <w:rFonts w:ascii="Times New Roman" w:hAnsi="Times New Roman" w:cs="Times New Roman"/>
                <w:lang w:val="ro-RO"/>
              </w:rPr>
              <w:t>Cadru normativ elaborat și aprobat</w:t>
            </w:r>
          </w:p>
        </w:tc>
        <w:tc>
          <w:tcPr>
            <w:tcW w:w="2041" w:type="dxa"/>
            <w:gridSpan w:val="4"/>
          </w:tcPr>
          <w:p w:rsidR="00BB6718" w:rsidRPr="00D758B8" w:rsidRDefault="00BB6718" w:rsidP="00AD64A4">
            <w:pPr>
              <w:jc w:val="center"/>
              <w:rPr>
                <w:rFonts w:ascii="Times New Roman" w:hAnsi="Times New Roman" w:cs="Times New Roman"/>
                <w:lang w:val="ro-RO"/>
              </w:rPr>
            </w:pPr>
            <w:r w:rsidRPr="00D758B8">
              <w:rPr>
                <w:rFonts w:ascii="Times New Roman" w:hAnsi="Times New Roman" w:cs="Times New Roman"/>
                <w:lang w:val="ro-RO"/>
              </w:rPr>
              <w:t>Ministerul Agriculturii, Dezvoltării Regionale şi Mediului</w:t>
            </w:r>
          </w:p>
        </w:tc>
        <w:tc>
          <w:tcPr>
            <w:tcW w:w="2587" w:type="dxa"/>
          </w:tcPr>
          <w:p w:rsidR="00BB6718" w:rsidRPr="00D758B8" w:rsidRDefault="00BB6718" w:rsidP="00AD64A4">
            <w:pPr>
              <w:rPr>
                <w:rFonts w:ascii="Times New Roman" w:hAnsi="Times New Roman" w:cs="Times New Roman"/>
                <w:lang w:val="ro-RO"/>
              </w:rPr>
            </w:pPr>
          </w:p>
        </w:tc>
      </w:tr>
      <w:tr w:rsidR="00BB6718" w:rsidRPr="00D758B8" w:rsidTr="00922FFA">
        <w:tc>
          <w:tcPr>
            <w:tcW w:w="3227" w:type="dxa"/>
            <w:vMerge/>
          </w:tcPr>
          <w:p w:rsidR="00BB6718" w:rsidRPr="00D758B8" w:rsidRDefault="00BB6718" w:rsidP="006B2659">
            <w:pPr>
              <w:pStyle w:val="a4"/>
              <w:numPr>
                <w:ilvl w:val="1"/>
                <w:numId w:val="39"/>
              </w:numPr>
              <w:tabs>
                <w:tab w:val="left" w:pos="0"/>
                <w:tab w:val="left" w:pos="284"/>
                <w:tab w:val="left" w:pos="426"/>
              </w:tabs>
              <w:ind w:left="0" w:firstLine="0"/>
              <w:rPr>
                <w:rFonts w:ascii="Times New Roman" w:hAnsi="Times New Roman" w:cs="Times New Roman"/>
                <w:lang w:val="ro-RO"/>
              </w:rPr>
            </w:pPr>
          </w:p>
        </w:tc>
        <w:tc>
          <w:tcPr>
            <w:tcW w:w="3194" w:type="dxa"/>
            <w:gridSpan w:val="2"/>
          </w:tcPr>
          <w:p w:rsidR="00BB6718" w:rsidRPr="00D758B8" w:rsidRDefault="00BB6718" w:rsidP="006B2659">
            <w:pPr>
              <w:pStyle w:val="a4"/>
              <w:numPr>
                <w:ilvl w:val="2"/>
                <w:numId w:val="39"/>
              </w:numPr>
              <w:ind w:left="0" w:firstLine="0"/>
              <w:rPr>
                <w:rFonts w:ascii="Times New Roman" w:hAnsi="Times New Roman" w:cs="Times New Roman"/>
                <w:lang w:val="ro-RO"/>
              </w:rPr>
            </w:pPr>
            <w:r w:rsidRPr="00D758B8">
              <w:rPr>
                <w:rFonts w:ascii="Times New Roman" w:hAnsi="Times New Roman" w:cs="Times New Roman"/>
                <w:lang w:val="ro-RO"/>
              </w:rPr>
              <w:t>Elaborare și aprobarea noului concept (paradigmă) de funcționare a politicii de dezvoltare regională bazat pe dezvoltarea economică</w:t>
            </w:r>
          </w:p>
        </w:tc>
        <w:tc>
          <w:tcPr>
            <w:tcW w:w="2128" w:type="dxa"/>
            <w:gridSpan w:val="5"/>
          </w:tcPr>
          <w:p w:rsidR="00BB6718" w:rsidRPr="00D758B8" w:rsidRDefault="00BB6718" w:rsidP="00AD64A4">
            <w:pPr>
              <w:jc w:val="center"/>
              <w:rPr>
                <w:rFonts w:ascii="Times New Roman" w:hAnsi="Times New Roman" w:cs="Times New Roman"/>
                <w:lang w:val="ro-RO"/>
              </w:rPr>
            </w:pPr>
            <w:r w:rsidRPr="00D758B8">
              <w:rPr>
                <w:rFonts w:ascii="Times New Roman" w:hAnsi="Times New Roman" w:cs="Times New Roman"/>
                <w:lang w:val="ro-RO"/>
              </w:rPr>
              <w:t>Iulie 2020</w:t>
            </w:r>
          </w:p>
        </w:tc>
        <w:tc>
          <w:tcPr>
            <w:tcW w:w="2187" w:type="dxa"/>
            <w:gridSpan w:val="3"/>
          </w:tcPr>
          <w:p w:rsidR="00BB6718" w:rsidRPr="00D758B8" w:rsidRDefault="00BB6718" w:rsidP="00AD64A4">
            <w:pPr>
              <w:jc w:val="center"/>
              <w:rPr>
                <w:rFonts w:ascii="Times New Roman" w:hAnsi="Times New Roman" w:cs="Times New Roman"/>
                <w:lang w:val="ro-RO"/>
              </w:rPr>
            </w:pPr>
            <w:r w:rsidRPr="00D758B8">
              <w:rPr>
                <w:rFonts w:ascii="Times New Roman" w:hAnsi="Times New Roman" w:cs="Times New Roman"/>
                <w:lang w:val="ro-RO"/>
              </w:rPr>
              <w:t>Cadru normativ elaborat și aprobat</w:t>
            </w:r>
          </w:p>
        </w:tc>
        <w:tc>
          <w:tcPr>
            <w:tcW w:w="2041" w:type="dxa"/>
            <w:gridSpan w:val="4"/>
          </w:tcPr>
          <w:p w:rsidR="00BB6718" w:rsidRPr="00D758B8" w:rsidRDefault="00BB6718" w:rsidP="00AD64A4">
            <w:pPr>
              <w:jc w:val="center"/>
              <w:rPr>
                <w:rFonts w:ascii="Times New Roman" w:hAnsi="Times New Roman" w:cs="Times New Roman"/>
                <w:lang w:val="ro-RO"/>
              </w:rPr>
            </w:pPr>
            <w:r w:rsidRPr="00D758B8">
              <w:rPr>
                <w:rFonts w:ascii="Times New Roman" w:hAnsi="Times New Roman" w:cs="Times New Roman"/>
                <w:lang w:val="ro-RO"/>
              </w:rPr>
              <w:t>Ministerul Agriculturii, Dezvoltării Regionale şi Mediului</w:t>
            </w:r>
          </w:p>
        </w:tc>
        <w:tc>
          <w:tcPr>
            <w:tcW w:w="2587" w:type="dxa"/>
          </w:tcPr>
          <w:p w:rsidR="00BB6718" w:rsidRPr="00D758B8" w:rsidRDefault="00BB6718" w:rsidP="00AD64A4">
            <w:pPr>
              <w:rPr>
                <w:rFonts w:ascii="Times New Roman" w:hAnsi="Times New Roman" w:cs="Times New Roman"/>
                <w:lang w:val="ro-RO"/>
              </w:rPr>
            </w:pPr>
          </w:p>
        </w:tc>
      </w:tr>
      <w:tr w:rsidR="00BB6718" w:rsidRPr="00D758B8" w:rsidTr="00922FFA">
        <w:tc>
          <w:tcPr>
            <w:tcW w:w="3227" w:type="dxa"/>
            <w:vMerge/>
          </w:tcPr>
          <w:p w:rsidR="00BB6718" w:rsidRPr="00D758B8" w:rsidRDefault="00BB6718" w:rsidP="006B2659">
            <w:pPr>
              <w:pStyle w:val="a4"/>
              <w:numPr>
                <w:ilvl w:val="1"/>
                <w:numId w:val="39"/>
              </w:numPr>
              <w:tabs>
                <w:tab w:val="left" w:pos="0"/>
                <w:tab w:val="left" w:pos="284"/>
                <w:tab w:val="left" w:pos="426"/>
              </w:tabs>
              <w:ind w:left="0" w:firstLine="0"/>
              <w:rPr>
                <w:rFonts w:ascii="Times New Roman" w:hAnsi="Times New Roman" w:cs="Times New Roman"/>
                <w:lang w:val="ro-RO"/>
              </w:rPr>
            </w:pPr>
          </w:p>
        </w:tc>
        <w:tc>
          <w:tcPr>
            <w:tcW w:w="3194" w:type="dxa"/>
            <w:gridSpan w:val="2"/>
          </w:tcPr>
          <w:p w:rsidR="00BB6718" w:rsidRPr="00D758B8" w:rsidRDefault="00BB6718" w:rsidP="006B2659">
            <w:pPr>
              <w:pStyle w:val="a4"/>
              <w:numPr>
                <w:ilvl w:val="2"/>
                <w:numId w:val="39"/>
              </w:numPr>
              <w:ind w:left="0" w:firstLine="0"/>
              <w:rPr>
                <w:rFonts w:ascii="Times New Roman" w:hAnsi="Times New Roman" w:cs="Times New Roman"/>
                <w:lang w:val="ro-RO"/>
              </w:rPr>
            </w:pPr>
            <w:r w:rsidRPr="00D758B8">
              <w:rPr>
                <w:rFonts w:ascii="Times New Roman" w:hAnsi="Times New Roman" w:cs="Times New Roman"/>
                <w:lang w:val="ro-RO"/>
              </w:rPr>
              <w:t>Elaborarea și aprobarea proiectului Strategiei Naționale de Dezvoltare Regională 2021-2025 și a Planului de acțiuni pentru implementarea acesteia</w:t>
            </w:r>
          </w:p>
        </w:tc>
        <w:tc>
          <w:tcPr>
            <w:tcW w:w="2128" w:type="dxa"/>
            <w:gridSpan w:val="5"/>
          </w:tcPr>
          <w:p w:rsidR="00BB6718" w:rsidRPr="00D758B8" w:rsidRDefault="00BB6718" w:rsidP="00AD64A4">
            <w:pPr>
              <w:jc w:val="center"/>
              <w:rPr>
                <w:rFonts w:ascii="Times New Roman" w:hAnsi="Times New Roman" w:cs="Times New Roman"/>
                <w:lang w:val="ro-RO"/>
              </w:rPr>
            </w:pPr>
            <w:r w:rsidRPr="00D758B8">
              <w:rPr>
                <w:rFonts w:ascii="Times New Roman" w:hAnsi="Times New Roman" w:cs="Times New Roman"/>
                <w:lang w:val="ro-RO"/>
              </w:rPr>
              <w:t>Decembrie 2020</w:t>
            </w:r>
          </w:p>
        </w:tc>
        <w:tc>
          <w:tcPr>
            <w:tcW w:w="2187" w:type="dxa"/>
            <w:gridSpan w:val="3"/>
          </w:tcPr>
          <w:p w:rsidR="00BB6718" w:rsidRPr="00D758B8" w:rsidRDefault="00BB6718" w:rsidP="00AD64A4">
            <w:pPr>
              <w:jc w:val="center"/>
              <w:rPr>
                <w:rFonts w:ascii="Times New Roman" w:hAnsi="Times New Roman" w:cs="Times New Roman"/>
                <w:lang w:val="ro-RO"/>
              </w:rPr>
            </w:pPr>
            <w:r>
              <w:rPr>
                <w:rFonts w:ascii="Times New Roman" w:hAnsi="Times New Roman" w:cs="Times New Roman"/>
                <w:lang w:val="ro-RO"/>
              </w:rPr>
              <w:t>Hotărî</w:t>
            </w:r>
            <w:r w:rsidRPr="00D758B8">
              <w:rPr>
                <w:rFonts w:ascii="Times New Roman" w:hAnsi="Times New Roman" w:cs="Times New Roman"/>
                <w:lang w:val="ro-RO"/>
              </w:rPr>
              <w:t>re de Guvern aprobată</w:t>
            </w:r>
          </w:p>
        </w:tc>
        <w:tc>
          <w:tcPr>
            <w:tcW w:w="2041" w:type="dxa"/>
            <w:gridSpan w:val="4"/>
          </w:tcPr>
          <w:p w:rsidR="00BB6718" w:rsidRPr="00D758B8" w:rsidRDefault="00BB6718" w:rsidP="00AD64A4">
            <w:pPr>
              <w:jc w:val="center"/>
              <w:rPr>
                <w:rFonts w:ascii="Times New Roman" w:hAnsi="Times New Roman" w:cs="Times New Roman"/>
                <w:lang w:val="ro-RO"/>
              </w:rPr>
            </w:pPr>
            <w:r w:rsidRPr="00D758B8">
              <w:rPr>
                <w:rFonts w:ascii="Times New Roman" w:hAnsi="Times New Roman" w:cs="Times New Roman"/>
                <w:lang w:val="ro-RO"/>
              </w:rPr>
              <w:t>Ministerul Agriculturii, Dezvoltării Regionale şi Mediului</w:t>
            </w:r>
          </w:p>
        </w:tc>
        <w:tc>
          <w:tcPr>
            <w:tcW w:w="2587" w:type="dxa"/>
          </w:tcPr>
          <w:p w:rsidR="00BB6718" w:rsidRPr="00D758B8" w:rsidRDefault="00BB6718" w:rsidP="00AD64A4">
            <w:pPr>
              <w:rPr>
                <w:rFonts w:ascii="Times New Roman" w:hAnsi="Times New Roman" w:cs="Times New Roman"/>
                <w:lang w:val="ro-RO"/>
              </w:rPr>
            </w:pPr>
          </w:p>
        </w:tc>
      </w:tr>
      <w:tr w:rsidR="00BB6718" w:rsidRPr="00D758B8" w:rsidTr="00922FFA">
        <w:tc>
          <w:tcPr>
            <w:tcW w:w="3227" w:type="dxa"/>
            <w:vMerge/>
          </w:tcPr>
          <w:p w:rsidR="00BB6718" w:rsidRPr="00D758B8" w:rsidRDefault="00BB6718" w:rsidP="00AD64A4">
            <w:pPr>
              <w:pStyle w:val="a4"/>
              <w:tabs>
                <w:tab w:val="left" w:pos="0"/>
                <w:tab w:val="left" w:pos="284"/>
                <w:tab w:val="left" w:pos="426"/>
              </w:tabs>
              <w:ind w:left="0"/>
              <w:rPr>
                <w:rFonts w:ascii="Times New Roman" w:hAnsi="Times New Roman" w:cs="Times New Roman"/>
                <w:lang w:val="ro-RO"/>
              </w:rPr>
            </w:pPr>
          </w:p>
        </w:tc>
        <w:tc>
          <w:tcPr>
            <w:tcW w:w="3194" w:type="dxa"/>
            <w:gridSpan w:val="2"/>
          </w:tcPr>
          <w:p w:rsidR="00BB6718" w:rsidRPr="00D758B8" w:rsidDel="00935C45" w:rsidRDefault="00BB6718" w:rsidP="006B2659">
            <w:pPr>
              <w:pStyle w:val="a4"/>
              <w:numPr>
                <w:ilvl w:val="2"/>
                <w:numId w:val="39"/>
              </w:numPr>
              <w:ind w:left="0" w:firstLine="0"/>
              <w:rPr>
                <w:rFonts w:ascii="Times New Roman" w:hAnsi="Times New Roman" w:cs="Times New Roman"/>
                <w:lang w:val="ro-RO"/>
              </w:rPr>
            </w:pPr>
            <w:r w:rsidRPr="00D758B8">
              <w:rPr>
                <w:rFonts w:ascii="Times New Roman" w:hAnsi="Times New Roman" w:cs="Times New Roman"/>
                <w:lang w:val="ro-RO"/>
              </w:rPr>
              <w:t>Elaborarea și aprobarea proiectului Programului de dezvoltare urbană</w:t>
            </w:r>
          </w:p>
        </w:tc>
        <w:tc>
          <w:tcPr>
            <w:tcW w:w="2128" w:type="dxa"/>
            <w:gridSpan w:val="5"/>
          </w:tcPr>
          <w:p w:rsidR="00BB6718" w:rsidRPr="00D758B8" w:rsidRDefault="00BB6718" w:rsidP="00AD64A4">
            <w:pPr>
              <w:jc w:val="center"/>
              <w:rPr>
                <w:rFonts w:ascii="Times New Roman" w:hAnsi="Times New Roman" w:cs="Times New Roman"/>
                <w:lang w:val="ro-RO"/>
              </w:rPr>
            </w:pPr>
            <w:r w:rsidRPr="00D758B8">
              <w:rPr>
                <w:rFonts w:ascii="Times New Roman" w:hAnsi="Times New Roman" w:cs="Times New Roman"/>
                <w:lang w:val="ro-RO"/>
              </w:rPr>
              <w:t>Iunie 2020</w:t>
            </w:r>
          </w:p>
        </w:tc>
        <w:tc>
          <w:tcPr>
            <w:tcW w:w="2187" w:type="dxa"/>
            <w:gridSpan w:val="3"/>
          </w:tcPr>
          <w:p w:rsidR="00BB6718" w:rsidRPr="00D758B8" w:rsidDel="00935C45" w:rsidRDefault="00BB6718" w:rsidP="00AD64A4">
            <w:pPr>
              <w:jc w:val="center"/>
              <w:rPr>
                <w:rFonts w:ascii="Times New Roman" w:hAnsi="Times New Roman" w:cs="Times New Roman"/>
                <w:lang w:val="ro-RO"/>
              </w:rPr>
            </w:pPr>
            <w:r>
              <w:rPr>
                <w:rFonts w:ascii="Times New Roman" w:hAnsi="Times New Roman" w:cs="Times New Roman"/>
                <w:lang w:val="ro-RO"/>
              </w:rPr>
              <w:t>Hotărî</w:t>
            </w:r>
            <w:r w:rsidRPr="00D758B8">
              <w:rPr>
                <w:rFonts w:ascii="Times New Roman" w:hAnsi="Times New Roman" w:cs="Times New Roman"/>
                <w:lang w:val="ro-RO"/>
              </w:rPr>
              <w:t>re de Guvern aprobată</w:t>
            </w:r>
          </w:p>
        </w:tc>
        <w:tc>
          <w:tcPr>
            <w:tcW w:w="2041" w:type="dxa"/>
            <w:gridSpan w:val="4"/>
          </w:tcPr>
          <w:p w:rsidR="00BB6718" w:rsidRPr="00D758B8" w:rsidRDefault="00BB6718" w:rsidP="00AD64A4">
            <w:pPr>
              <w:jc w:val="center"/>
              <w:rPr>
                <w:rFonts w:ascii="Times New Roman" w:hAnsi="Times New Roman" w:cs="Times New Roman"/>
                <w:lang w:val="ro-RO"/>
              </w:rPr>
            </w:pPr>
            <w:r w:rsidRPr="00D758B8">
              <w:rPr>
                <w:rFonts w:ascii="Times New Roman" w:hAnsi="Times New Roman" w:cs="Times New Roman"/>
                <w:lang w:val="ro-RO"/>
              </w:rPr>
              <w:t>Ministerul Agriculturii, Dezvoltării Regionale şi Mediului</w:t>
            </w:r>
          </w:p>
        </w:tc>
        <w:tc>
          <w:tcPr>
            <w:tcW w:w="2587" w:type="dxa"/>
          </w:tcPr>
          <w:p w:rsidR="00BB6718" w:rsidRPr="00D758B8" w:rsidRDefault="00BB6718" w:rsidP="00AD64A4">
            <w:pPr>
              <w:rPr>
                <w:rFonts w:ascii="Times New Roman" w:hAnsi="Times New Roman" w:cs="Times New Roman"/>
                <w:lang w:val="ro-RO"/>
              </w:rPr>
            </w:pPr>
          </w:p>
        </w:tc>
      </w:tr>
      <w:tr w:rsidR="00BB6718" w:rsidRPr="00D758B8" w:rsidTr="00922FFA">
        <w:tc>
          <w:tcPr>
            <w:tcW w:w="3227" w:type="dxa"/>
            <w:vMerge/>
          </w:tcPr>
          <w:p w:rsidR="00BB6718" w:rsidRPr="00D758B8" w:rsidRDefault="00BB6718" w:rsidP="00AD64A4">
            <w:pPr>
              <w:pStyle w:val="a4"/>
              <w:tabs>
                <w:tab w:val="left" w:pos="0"/>
                <w:tab w:val="left" w:pos="284"/>
                <w:tab w:val="left" w:pos="426"/>
              </w:tabs>
              <w:ind w:left="0"/>
              <w:rPr>
                <w:rFonts w:ascii="Times New Roman" w:hAnsi="Times New Roman" w:cs="Times New Roman"/>
                <w:lang w:val="ro-RO"/>
              </w:rPr>
            </w:pPr>
          </w:p>
        </w:tc>
        <w:tc>
          <w:tcPr>
            <w:tcW w:w="3194" w:type="dxa"/>
            <w:gridSpan w:val="2"/>
          </w:tcPr>
          <w:p w:rsidR="00BB6718" w:rsidRPr="00D758B8" w:rsidRDefault="00BB6718" w:rsidP="006B2659">
            <w:pPr>
              <w:pStyle w:val="a4"/>
              <w:numPr>
                <w:ilvl w:val="2"/>
                <w:numId w:val="39"/>
              </w:numPr>
              <w:ind w:left="0" w:firstLine="0"/>
              <w:rPr>
                <w:rFonts w:ascii="Times New Roman" w:hAnsi="Times New Roman" w:cs="Times New Roman"/>
                <w:lang w:val="ro-RO"/>
              </w:rPr>
            </w:pPr>
            <w:r w:rsidRPr="00D758B8">
              <w:rPr>
                <w:rFonts w:ascii="Times New Roman" w:hAnsi="Times New Roman" w:cs="Times New Roman"/>
                <w:lang w:val="ro-RO"/>
              </w:rPr>
              <w:t>Modificarea Legii nr.438/2006 privind dezvoltarea regională</w:t>
            </w:r>
          </w:p>
        </w:tc>
        <w:tc>
          <w:tcPr>
            <w:tcW w:w="2128" w:type="dxa"/>
            <w:gridSpan w:val="5"/>
          </w:tcPr>
          <w:p w:rsidR="00BB6718" w:rsidRPr="00D758B8" w:rsidRDefault="00BB6718" w:rsidP="00AD64A4">
            <w:pPr>
              <w:jc w:val="center"/>
              <w:rPr>
                <w:rFonts w:ascii="Times New Roman" w:hAnsi="Times New Roman" w:cs="Times New Roman"/>
                <w:lang w:val="ro-RO"/>
              </w:rPr>
            </w:pPr>
            <w:r w:rsidRPr="00D758B8">
              <w:rPr>
                <w:rFonts w:ascii="Times New Roman" w:hAnsi="Times New Roman" w:cs="Times New Roman"/>
                <w:lang w:val="ro-RO"/>
              </w:rPr>
              <w:t>Decembrie 2020</w:t>
            </w:r>
          </w:p>
        </w:tc>
        <w:tc>
          <w:tcPr>
            <w:tcW w:w="2187" w:type="dxa"/>
            <w:gridSpan w:val="3"/>
          </w:tcPr>
          <w:p w:rsidR="00BB6718" w:rsidRPr="00D758B8" w:rsidRDefault="00BB6718" w:rsidP="00AD64A4">
            <w:pPr>
              <w:jc w:val="center"/>
              <w:rPr>
                <w:rFonts w:ascii="Times New Roman" w:hAnsi="Times New Roman" w:cs="Times New Roman"/>
                <w:lang w:val="ro-RO"/>
              </w:rPr>
            </w:pPr>
            <w:r w:rsidRPr="00D758B8">
              <w:rPr>
                <w:rFonts w:ascii="Times New Roman" w:hAnsi="Times New Roman" w:cs="Times New Roman"/>
                <w:lang w:val="ro-RO"/>
              </w:rPr>
              <w:t>Proiect de lege aprobat de Guvern şi remis Parlamentului</w:t>
            </w:r>
          </w:p>
        </w:tc>
        <w:tc>
          <w:tcPr>
            <w:tcW w:w="2041" w:type="dxa"/>
            <w:gridSpan w:val="4"/>
          </w:tcPr>
          <w:p w:rsidR="00BB6718" w:rsidRPr="00D758B8" w:rsidRDefault="00BB6718" w:rsidP="00AD64A4">
            <w:pPr>
              <w:jc w:val="center"/>
              <w:rPr>
                <w:rFonts w:ascii="Times New Roman" w:hAnsi="Times New Roman" w:cs="Times New Roman"/>
                <w:lang w:val="ro-RO"/>
              </w:rPr>
            </w:pPr>
            <w:r w:rsidRPr="00D758B8">
              <w:rPr>
                <w:rFonts w:ascii="Times New Roman" w:hAnsi="Times New Roman" w:cs="Times New Roman"/>
                <w:lang w:val="ro-RO"/>
              </w:rPr>
              <w:t>Ministerul Agriculturii, Dezvoltării Regionale şi Mediului</w:t>
            </w:r>
          </w:p>
        </w:tc>
        <w:tc>
          <w:tcPr>
            <w:tcW w:w="2587" w:type="dxa"/>
          </w:tcPr>
          <w:p w:rsidR="00BB6718" w:rsidRPr="00D758B8" w:rsidRDefault="00BB6718" w:rsidP="00AD64A4">
            <w:pPr>
              <w:rPr>
                <w:rFonts w:ascii="Times New Roman" w:hAnsi="Times New Roman" w:cs="Times New Roman"/>
                <w:lang w:val="ro-RO"/>
              </w:rPr>
            </w:pPr>
          </w:p>
        </w:tc>
      </w:tr>
      <w:tr w:rsidR="00BB6718" w:rsidRPr="00D758B8" w:rsidTr="00922FFA">
        <w:trPr>
          <w:trHeight w:val="1379"/>
        </w:trPr>
        <w:tc>
          <w:tcPr>
            <w:tcW w:w="3227" w:type="dxa"/>
            <w:vMerge/>
          </w:tcPr>
          <w:p w:rsidR="00BB6718" w:rsidRPr="00D758B8" w:rsidRDefault="00BB6718" w:rsidP="00AD64A4">
            <w:pPr>
              <w:pStyle w:val="a4"/>
              <w:tabs>
                <w:tab w:val="left" w:pos="0"/>
                <w:tab w:val="left" w:pos="284"/>
                <w:tab w:val="left" w:pos="426"/>
              </w:tabs>
              <w:ind w:left="0"/>
              <w:rPr>
                <w:rFonts w:ascii="Times New Roman" w:hAnsi="Times New Roman" w:cs="Times New Roman"/>
                <w:lang w:val="ro-RO"/>
              </w:rPr>
            </w:pPr>
          </w:p>
        </w:tc>
        <w:tc>
          <w:tcPr>
            <w:tcW w:w="3194" w:type="dxa"/>
            <w:gridSpan w:val="2"/>
          </w:tcPr>
          <w:p w:rsidR="00BB6718" w:rsidRPr="00D758B8" w:rsidRDefault="00BB6718" w:rsidP="006B2659">
            <w:pPr>
              <w:pStyle w:val="a4"/>
              <w:numPr>
                <w:ilvl w:val="2"/>
                <w:numId w:val="39"/>
              </w:numPr>
              <w:ind w:left="0" w:firstLine="0"/>
              <w:rPr>
                <w:rFonts w:ascii="Times New Roman" w:hAnsi="Times New Roman" w:cs="Times New Roman"/>
                <w:lang w:val="ro-RO"/>
              </w:rPr>
            </w:pPr>
            <w:r w:rsidRPr="00D758B8">
              <w:rPr>
                <w:rFonts w:ascii="Times New Roman" w:hAnsi="Times New Roman" w:cs="Times New Roman"/>
                <w:lang w:val="ro-RO"/>
              </w:rPr>
              <w:t>Modificarea Hotărîrii Guvernului nr.127/2008 cu privire la măsurile de  implementare a Legii privind dezvoltarea regională în RM</w:t>
            </w:r>
          </w:p>
        </w:tc>
        <w:tc>
          <w:tcPr>
            <w:tcW w:w="2128" w:type="dxa"/>
            <w:gridSpan w:val="5"/>
          </w:tcPr>
          <w:p w:rsidR="00BB6718" w:rsidRPr="00D758B8" w:rsidRDefault="00BB6718" w:rsidP="00AD64A4">
            <w:pPr>
              <w:jc w:val="center"/>
              <w:rPr>
                <w:rFonts w:ascii="Times New Roman" w:hAnsi="Times New Roman" w:cs="Times New Roman"/>
                <w:lang w:val="ro-RO"/>
              </w:rPr>
            </w:pPr>
            <w:r w:rsidRPr="00D758B8">
              <w:rPr>
                <w:rFonts w:ascii="Times New Roman" w:hAnsi="Times New Roman" w:cs="Times New Roman"/>
                <w:lang w:val="ro-RO"/>
              </w:rPr>
              <w:t>Decembrie 2020</w:t>
            </w:r>
          </w:p>
        </w:tc>
        <w:tc>
          <w:tcPr>
            <w:tcW w:w="2187" w:type="dxa"/>
            <w:gridSpan w:val="3"/>
          </w:tcPr>
          <w:p w:rsidR="00BB6718" w:rsidRPr="00D758B8" w:rsidRDefault="00BB6718" w:rsidP="00AD64A4">
            <w:pPr>
              <w:jc w:val="center"/>
              <w:rPr>
                <w:rFonts w:ascii="Times New Roman" w:hAnsi="Times New Roman" w:cs="Times New Roman"/>
                <w:lang w:val="ro-RO"/>
              </w:rPr>
            </w:pPr>
            <w:r w:rsidRPr="00D758B8">
              <w:rPr>
                <w:rFonts w:ascii="Times New Roman" w:hAnsi="Times New Roman" w:cs="Times New Roman"/>
                <w:lang w:val="ro-RO"/>
              </w:rPr>
              <w:t>Hotărîre de Guvern aprobată</w:t>
            </w:r>
          </w:p>
        </w:tc>
        <w:tc>
          <w:tcPr>
            <w:tcW w:w="2041" w:type="dxa"/>
            <w:gridSpan w:val="4"/>
          </w:tcPr>
          <w:p w:rsidR="00BB6718" w:rsidRPr="00D758B8" w:rsidRDefault="00BB6718" w:rsidP="00AD64A4">
            <w:pPr>
              <w:jc w:val="center"/>
              <w:rPr>
                <w:rFonts w:ascii="Times New Roman" w:hAnsi="Times New Roman" w:cs="Times New Roman"/>
                <w:lang w:val="ro-RO"/>
              </w:rPr>
            </w:pPr>
            <w:r w:rsidRPr="00D758B8">
              <w:rPr>
                <w:rFonts w:ascii="Times New Roman" w:hAnsi="Times New Roman" w:cs="Times New Roman"/>
                <w:lang w:val="ro-RO"/>
              </w:rPr>
              <w:t>Ministerul Agriculturii, Dezvoltării Regionale şi Mediului</w:t>
            </w:r>
          </w:p>
        </w:tc>
        <w:tc>
          <w:tcPr>
            <w:tcW w:w="2587" w:type="dxa"/>
          </w:tcPr>
          <w:p w:rsidR="00BB6718" w:rsidRPr="00D758B8" w:rsidRDefault="00BB6718" w:rsidP="00AD64A4">
            <w:pPr>
              <w:rPr>
                <w:rFonts w:ascii="Times New Roman" w:hAnsi="Times New Roman" w:cs="Times New Roman"/>
                <w:lang w:val="ro-RO"/>
              </w:rPr>
            </w:pPr>
          </w:p>
        </w:tc>
      </w:tr>
      <w:tr w:rsidR="00BB6718" w:rsidRPr="00D758B8" w:rsidTr="00922FFA">
        <w:trPr>
          <w:trHeight w:val="1264"/>
        </w:trPr>
        <w:tc>
          <w:tcPr>
            <w:tcW w:w="3227" w:type="dxa"/>
            <w:vMerge w:val="restart"/>
          </w:tcPr>
          <w:p w:rsidR="00BB6718" w:rsidRPr="00D758B8" w:rsidRDefault="00BB6718" w:rsidP="006B2659">
            <w:pPr>
              <w:pStyle w:val="a4"/>
              <w:numPr>
                <w:ilvl w:val="1"/>
                <w:numId w:val="39"/>
              </w:numPr>
              <w:tabs>
                <w:tab w:val="left" w:pos="0"/>
                <w:tab w:val="left" w:pos="284"/>
                <w:tab w:val="left" w:pos="426"/>
              </w:tabs>
              <w:ind w:left="0" w:firstLine="0"/>
              <w:rPr>
                <w:rFonts w:ascii="Times New Roman" w:hAnsi="Times New Roman" w:cs="Times New Roman"/>
                <w:lang w:val="ro-RO"/>
              </w:rPr>
            </w:pPr>
            <w:r w:rsidRPr="00D758B8">
              <w:rPr>
                <w:rFonts w:ascii="Times New Roman" w:eastAsia="Calibri" w:hAnsi="Times New Roman" w:cs="Times New Roman"/>
                <w:lang w:val="ro-RO"/>
              </w:rPr>
              <w:t>Dezvoltarea infrastructurii de afaceri în regiuni, asigurarea accesului la servicii și utilități publice calitative</w:t>
            </w:r>
          </w:p>
        </w:tc>
        <w:tc>
          <w:tcPr>
            <w:tcW w:w="3194" w:type="dxa"/>
            <w:gridSpan w:val="2"/>
          </w:tcPr>
          <w:p w:rsidR="00BB6718" w:rsidRPr="00D758B8" w:rsidRDefault="00BB6718" w:rsidP="006B2659">
            <w:pPr>
              <w:pStyle w:val="a4"/>
              <w:numPr>
                <w:ilvl w:val="2"/>
                <w:numId w:val="39"/>
              </w:numPr>
              <w:ind w:left="0" w:firstLine="0"/>
              <w:rPr>
                <w:rFonts w:ascii="Times New Roman" w:hAnsi="Times New Roman" w:cs="Times New Roman"/>
                <w:lang w:val="ro-RO"/>
              </w:rPr>
            </w:pPr>
            <w:r w:rsidRPr="00D758B8">
              <w:rPr>
                <w:rFonts w:ascii="Times New Roman" w:hAnsi="Times New Roman" w:cs="Times New Roman"/>
                <w:lang w:val="ro-RO"/>
              </w:rPr>
              <w:t>Implementarea proiectelor investiționale în domeniul economic</w:t>
            </w:r>
          </w:p>
        </w:tc>
        <w:tc>
          <w:tcPr>
            <w:tcW w:w="2128" w:type="dxa"/>
            <w:gridSpan w:val="5"/>
          </w:tcPr>
          <w:p w:rsidR="00BB6718" w:rsidRPr="00D758B8" w:rsidRDefault="00BB6718" w:rsidP="00AD64A4">
            <w:pPr>
              <w:jc w:val="center"/>
              <w:rPr>
                <w:rFonts w:ascii="Times New Roman" w:hAnsi="Times New Roman" w:cs="Times New Roman"/>
                <w:lang w:val="ro-RO"/>
              </w:rPr>
            </w:pPr>
            <w:r w:rsidRPr="00D758B8">
              <w:rPr>
                <w:rFonts w:ascii="Times New Roman" w:hAnsi="Times New Roman" w:cs="Times New Roman"/>
                <w:lang w:val="ro-RO"/>
              </w:rPr>
              <w:t>Decembrie 2020</w:t>
            </w:r>
          </w:p>
        </w:tc>
        <w:tc>
          <w:tcPr>
            <w:tcW w:w="2187" w:type="dxa"/>
            <w:gridSpan w:val="3"/>
          </w:tcPr>
          <w:p w:rsidR="00BB6718" w:rsidRPr="00D758B8" w:rsidRDefault="00BB6718" w:rsidP="00AD64A4">
            <w:pPr>
              <w:jc w:val="center"/>
              <w:rPr>
                <w:rFonts w:ascii="Times New Roman" w:hAnsi="Times New Roman" w:cs="Times New Roman"/>
                <w:lang w:val="ro-RO"/>
              </w:rPr>
            </w:pPr>
            <w:r w:rsidRPr="00D758B8">
              <w:rPr>
                <w:rFonts w:ascii="Times New Roman" w:hAnsi="Times New Roman" w:cs="Times New Roman"/>
                <w:lang w:val="ro-RO"/>
              </w:rPr>
              <w:t>3 proiecte finalizate,</w:t>
            </w:r>
          </w:p>
          <w:p w:rsidR="00BB6718" w:rsidRPr="00D758B8" w:rsidRDefault="00BB6718" w:rsidP="00AD64A4">
            <w:pPr>
              <w:jc w:val="center"/>
              <w:rPr>
                <w:rFonts w:ascii="Times New Roman" w:hAnsi="Times New Roman" w:cs="Times New Roman"/>
                <w:lang w:val="ro-RO"/>
              </w:rPr>
            </w:pPr>
            <w:r w:rsidRPr="00D758B8">
              <w:rPr>
                <w:rFonts w:ascii="Times New Roman" w:hAnsi="Times New Roman" w:cs="Times New Roman"/>
                <w:lang w:val="ro-RO"/>
              </w:rPr>
              <w:t>3 obiective conectate la utilități publice,</w:t>
            </w:r>
          </w:p>
          <w:p w:rsidR="00BB6718" w:rsidRPr="00D758B8" w:rsidRDefault="00BB6718" w:rsidP="00AD64A4">
            <w:pPr>
              <w:jc w:val="center"/>
              <w:rPr>
                <w:rFonts w:ascii="Times New Roman" w:hAnsi="Times New Roman" w:cs="Times New Roman"/>
                <w:lang w:val="ro-RO"/>
              </w:rPr>
            </w:pPr>
            <w:r w:rsidRPr="00D758B8">
              <w:rPr>
                <w:rFonts w:ascii="Times New Roman" w:hAnsi="Times New Roman" w:cs="Times New Roman"/>
                <w:lang w:val="ro-RO"/>
              </w:rPr>
              <w:t>2 construcții finalizate</w:t>
            </w:r>
          </w:p>
        </w:tc>
        <w:tc>
          <w:tcPr>
            <w:tcW w:w="2041" w:type="dxa"/>
            <w:gridSpan w:val="4"/>
          </w:tcPr>
          <w:p w:rsidR="00BB6718" w:rsidRPr="00D758B8" w:rsidRDefault="00BB6718" w:rsidP="00AD64A4">
            <w:pPr>
              <w:jc w:val="center"/>
              <w:rPr>
                <w:rFonts w:ascii="Times New Roman" w:hAnsi="Times New Roman" w:cs="Times New Roman"/>
                <w:lang w:val="ro-RO"/>
              </w:rPr>
            </w:pPr>
            <w:r w:rsidRPr="00D758B8">
              <w:rPr>
                <w:rFonts w:ascii="Times New Roman" w:hAnsi="Times New Roman" w:cs="Times New Roman"/>
                <w:lang w:val="ro-RO"/>
              </w:rPr>
              <w:t>Ministerul Agriculturii, Dezvoltării Regionale şi Mediului</w:t>
            </w:r>
          </w:p>
        </w:tc>
        <w:tc>
          <w:tcPr>
            <w:tcW w:w="2587" w:type="dxa"/>
          </w:tcPr>
          <w:p w:rsidR="00BB6718" w:rsidRPr="00D758B8" w:rsidRDefault="00BB6718" w:rsidP="00AD64A4">
            <w:pPr>
              <w:rPr>
                <w:rFonts w:ascii="Times New Roman" w:hAnsi="Times New Roman" w:cs="Times New Roman"/>
                <w:lang w:val="ro-RO"/>
              </w:rPr>
            </w:pPr>
          </w:p>
        </w:tc>
      </w:tr>
      <w:tr w:rsidR="00BB6718" w:rsidRPr="00D758B8" w:rsidTr="00922FFA">
        <w:trPr>
          <w:trHeight w:val="469"/>
        </w:trPr>
        <w:tc>
          <w:tcPr>
            <w:tcW w:w="3227" w:type="dxa"/>
            <w:vMerge/>
          </w:tcPr>
          <w:p w:rsidR="00BB6718" w:rsidRPr="00D758B8" w:rsidRDefault="00BB6718" w:rsidP="006B2659">
            <w:pPr>
              <w:pStyle w:val="a4"/>
              <w:numPr>
                <w:ilvl w:val="1"/>
                <w:numId w:val="39"/>
              </w:numPr>
              <w:tabs>
                <w:tab w:val="left" w:pos="0"/>
                <w:tab w:val="left" w:pos="284"/>
                <w:tab w:val="left" w:pos="426"/>
              </w:tabs>
              <w:ind w:left="0" w:firstLine="0"/>
              <w:rPr>
                <w:rFonts w:ascii="Times New Roman" w:eastAsia="Calibri" w:hAnsi="Times New Roman" w:cs="Times New Roman"/>
                <w:lang w:val="ro-RO"/>
              </w:rPr>
            </w:pPr>
          </w:p>
        </w:tc>
        <w:tc>
          <w:tcPr>
            <w:tcW w:w="3194" w:type="dxa"/>
            <w:gridSpan w:val="2"/>
          </w:tcPr>
          <w:p w:rsidR="00BB6718" w:rsidRPr="00D758B8" w:rsidRDefault="00BB6718" w:rsidP="006B2659">
            <w:pPr>
              <w:pStyle w:val="a4"/>
              <w:numPr>
                <w:ilvl w:val="2"/>
                <w:numId w:val="39"/>
              </w:numPr>
              <w:ind w:left="0" w:firstLine="0"/>
              <w:rPr>
                <w:rFonts w:ascii="Times New Roman" w:hAnsi="Times New Roman" w:cs="Times New Roman"/>
                <w:lang w:val="ro-RO"/>
              </w:rPr>
            </w:pPr>
            <w:r w:rsidRPr="00D758B8">
              <w:rPr>
                <w:rFonts w:ascii="Times New Roman" w:hAnsi="Times New Roman" w:cs="Times New Roman"/>
                <w:lang w:val="ro-RO"/>
              </w:rPr>
              <w:t>Implementarea proiectelor investiționale în sporirea atractivității turistice</w:t>
            </w:r>
          </w:p>
        </w:tc>
        <w:tc>
          <w:tcPr>
            <w:tcW w:w="2128" w:type="dxa"/>
            <w:gridSpan w:val="5"/>
          </w:tcPr>
          <w:p w:rsidR="00BB6718" w:rsidRPr="00D758B8" w:rsidRDefault="00BB6718" w:rsidP="00AD64A4">
            <w:pPr>
              <w:jc w:val="center"/>
              <w:rPr>
                <w:rFonts w:ascii="Times New Roman" w:hAnsi="Times New Roman" w:cs="Times New Roman"/>
                <w:lang w:val="ro-RO"/>
              </w:rPr>
            </w:pPr>
            <w:r w:rsidRPr="00D758B8">
              <w:rPr>
                <w:rFonts w:ascii="Times New Roman" w:hAnsi="Times New Roman" w:cs="Times New Roman"/>
                <w:lang w:val="ro-RO"/>
              </w:rPr>
              <w:t>Decembrie 2020</w:t>
            </w:r>
          </w:p>
        </w:tc>
        <w:tc>
          <w:tcPr>
            <w:tcW w:w="2187" w:type="dxa"/>
            <w:gridSpan w:val="3"/>
          </w:tcPr>
          <w:p w:rsidR="00BB6718" w:rsidRPr="00D758B8" w:rsidRDefault="00BB6718" w:rsidP="00AD64A4">
            <w:pPr>
              <w:jc w:val="center"/>
              <w:rPr>
                <w:rFonts w:ascii="Times New Roman" w:hAnsi="Times New Roman" w:cs="Times New Roman"/>
                <w:lang w:val="ro-RO"/>
              </w:rPr>
            </w:pPr>
            <w:r w:rsidRPr="00D758B8">
              <w:rPr>
                <w:rFonts w:ascii="Times New Roman" w:hAnsi="Times New Roman" w:cs="Times New Roman"/>
                <w:lang w:val="ro-RO"/>
              </w:rPr>
              <w:t>1 proiect finalizat,</w:t>
            </w:r>
          </w:p>
          <w:p w:rsidR="00BB6718" w:rsidRPr="00D758B8" w:rsidRDefault="00BB6718" w:rsidP="00AD64A4">
            <w:pPr>
              <w:jc w:val="center"/>
              <w:rPr>
                <w:rFonts w:ascii="Times New Roman" w:hAnsi="Times New Roman" w:cs="Times New Roman"/>
                <w:lang w:val="ro-RO"/>
              </w:rPr>
            </w:pPr>
            <w:r w:rsidRPr="00D758B8">
              <w:rPr>
                <w:rFonts w:ascii="Times New Roman" w:hAnsi="Times New Roman" w:cs="Times New Roman"/>
                <w:lang w:val="ro-RO"/>
              </w:rPr>
              <w:t>1 obiectiv inclus în circuitul turistic</w:t>
            </w:r>
          </w:p>
        </w:tc>
        <w:tc>
          <w:tcPr>
            <w:tcW w:w="2041" w:type="dxa"/>
            <w:gridSpan w:val="4"/>
          </w:tcPr>
          <w:p w:rsidR="00BB6718" w:rsidRPr="00D758B8" w:rsidRDefault="00BB6718" w:rsidP="00AD64A4">
            <w:pPr>
              <w:jc w:val="center"/>
              <w:rPr>
                <w:rFonts w:ascii="Times New Roman" w:hAnsi="Times New Roman" w:cs="Times New Roman"/>
                <w:lang w:val="ro-RO"/>
              </w:rPr>
            </w:pPr>
            <w:r w:rsidRPr="00D758B8">
              <w:rPr>
                <w:rFonts w:ascii="Times New Roman" w:hAnsi="Times New Roman" w:cs="Times New Roman"/>
                <w:lang w:val="ro-RO"/>
              </w:rPr>
              <w:t>ADR Nord, Centru, Sud, UTA Găgăuzia</w:t>
            </w:r>
          </w:p>
        </w:tc>
        <w:tc>
          <w:tcPr>
            <w:tcW w:w="2587" w:type="dxa"/>
          </w:tcPr>
          <w:p w:rsidR="00BB6718" w:rsidRPr="00D758B8" w:rsidRDefault="00BB6718" w:rsidP="00AD64A4">
            <w:pPr>
              <w:rPr>
                <w:rFonts w:ascii="Times New Roman" w:hAnsi="Times New Roman" w:cs="Times New Roman"/>
                <w:lang w:val="ro-RO"/>
              </w:rPr>
            </w:pPr>
          </w:p>
        </w:tc>
      </w:tr>
      <w:tr w:rsidR="00BB6718" w:rsidRPr="00D758B8" w:rsidTr="00922FFA">
        <w:trPr>
          <w:trHeight w:val="405"/>
        </w:trPr>
        <w:tc>
          <w:tcPr>
            <w:tcW w:w="3227" w:type="dxa"/>
            <w:vMerge/>
          </w:tcPr>
          <w:p w:rsidR="00BB6718" w:rsidRPr="00D758B8" w:rsidRDefault="00BB6718" w:rsidP="006B2659">
            <w:pPr>
              <w:pStyle w:val="a4"/>
              <w:numPr>
                <w:ilvl w:val="1"/>
                <w:numId w:val="39"/>
              </w:numPr>
              <w:tabs>
                <w:tab w:val="left" w:pos="0"/>
                <w:tab w:val="left" w:pos="284"/>
                <w:tab w:val="left" w:pos="426"/>
              </w:tabs>
              <w:ind w:left="0" w:firstLine="0"/>
              <w:rPr>
                <w:rFonts w:ascii="Times New Roman" w:eastAsia="Calibri" w:hAnsi="Times New Roman" w:cs="Times New Roman"/>
                <w:lang w:val="ro-RO"/>
              </w:rPr>
            </w:pPr>
          </w:p>
        </w:tc>
        <w:tc>
          <w:tcPr>
            <w:tcW w:w="3194" w:type="dxa"/>
            <w:gridSpan w:val="2"/>
          </w:tcPr>
          <w:p w:rsidR="00BB6718" w:rsidRPr="00D758B8" w:rsidRDefault="00BB6718" w:rsidP="006B2659">
            <w:pPr>
              <w:pStyle w:val="a4"/>
              <w:numPr>
                <w:ilvl w:val="2"/>
                <w:numId w:val="39"/>
              </w:numPr>
              <w:ind w:left="0" w:firstLine="0"/>
              <w:rPr>
                <w:rFonts w:ascii="Times New Roman" w:hAnsi="Times New Roman" w:cs="Times New Roman"/>
                <w:lang w:val="ro-RO"/>
              </w:rPr>
            </w:pPr>
            <w:r w:rsidRPr="00D758B8">
              <w:rPr>
                <w:rFonts w:ascii="Times New Roman" w:hAnsi="Times New Roman" w:cs="Times New Roman"/>
                <w:lang w:val="ro-RO"/>
              </w:rPr>
              <w:t>Implementarea proiectelor investiționale în domeniul aprovizionare cu apă și sanitație</w:t>
            </w:r>
          </w:p>
        </w:tc>
        <w:tc>
          <w:tcPr>
            <w:tcW w:w="2128" w:type="dxa"/>
            <w:gridSpan w:val="5"/>
          </w:tcPr>
          <w:p w:rsidR="00BB6718" w:rsidRPr="00D758B8" w:rsidRDefault="00BB6718" w:rsidP="00AD64A4">
            <w:pPr>
              <w:jc w:val="center"/>
              <w:rPr>
                <w:rFonts w:ascii="Times New Roman" w:hAnsi="Times New Roman" w:cs="Times New Roman"/>
                <w:lang w:val="ro-RO"/>
              </w:rPr>
            </w:pPr>
            <w:r w:rsidRPr="00D758B8">
              <w:rPr>
                <w:rFonts w:ascii="Times New Roman" w:hAnsi="Times New Roman" w:cs="Times New Roman"/>
                <w:lang w:val="ro-RO"/>
              </w:rPr>
              <w:t>Decembrie 2020</w:t>
            </w:r>
          </w:p>
        </w:tc>
        <w:tc>
          <w:tcPr>
            <w:tcW w:w="2187" w:type="dxa"/>
            <w:gridSpan w:val="3"/>
          </w:tcPr>
          <w:p w:rsidR="00BB6718" w:rsidRPr="00D758B8" w:rsidRDefault="00BB6718" w:rsidP="00AD64A4">
            <w:pPr>
              <w:jc w:val="center"/>
              <w:rPr>
                <w:rFonts w:ascii="Times New Roman" w:hAnsi="Times New Roman" w:cs="Times New Roman"/>
                <w:lang w:val="ro-RO"/>
              </w:rPr>
            </w:pPr>
            <w:r>
              <w:rPr>
                <w:rFonts w:ascii="Times New Roman" w:hAnsi="Times New Roman" w:cs="Times New Roman"/>
                <w:lang w:val="ro-RO"/>
              </w:rPr>
              <w:t>7 proiecte finalizate;</w:t>
            </w:r>
          </w:p>
          <w:p w:rsidR="00BB6718" w:rsidRPr="00D758B8" w:rsidRDefault="00BB6718" w:rsidP="00AD64A4">
            <w:pPr>
              <w:jc w:val="center"/>
              <w:rPr>
                <w:rFonts w:ascii="Times New Roman" w:hAnsi="Times New Roman" w:cs="Times New Roman"/>
                <w:lang w:val="ro-RO"/>
              </w:rPr>
            </w:pPr>
            <w:r w:rsidRPr="00D758B8">
              <w:rPr>
                <w:rFonts w:ascii="Times New Roman" w:hAnsi="Times New Roman" w:cs="Times New Roman"/>
                <w:lang w:val="ro-RO"/>
              </w:rPr>
              <w:t xml:space="preserve">44,5 </w:t>
            </w:r>
            <w:r>
              <w:rPr>
                <w:rFonts w:ascii="Times New Roman" w:hAnsi="Times New Roman" w:cs="Times New Roman"/>
                <w:lang w:val="ro-RO"/>
              </w:rPr>
              <w:t>km apeduct construit/reabilitat;</w:t>
            </w:r>
          </w:p>
          <w:p w:rsidR="00BB6718" w:rsidRPr="00D758B8" w:rsidRDefault="00BB6718" w:rsidP="00AD64A4">
            <w:pPr>
              <w:jc w:val="center"/>
              <w:rPr>
                <w:rFonts w:ascii="Times New Roman" w:hAnsi="Times New Roman" w:cs="Times New Roman"/>
                <w:lang w:val="ro-RO"/>
              </w:rPr>
            </w:pPr>
            <w:r>
              <w:rPr>
                <w:rFonts w:ascii="Times New Roman" w:hAnsi="Times New Roman" w:cs="Times New Roman"/>
                <w:lang w:val="ro-RO"/>
              </w:rPr>
              <w:t>1 stație de captare construită;</w:t>
            </w:r>
          </w:p>
          <w:p w:rsidR="00BB6718" w:rsidRPr="00D758B8" w:rsidRDefault="00BB6718" w:rsidP="00AD64A4">
            <w:pPr>
              <w:jc w:val="center"/>
              <w:rPr>
                <w:rFonts w:ascii="Times New Roman" w:hAnsi="Times New Roman" w:cs="Times New Roman"/>
                <w:lang w:val="ro-RO"/>
              </w:rPr>
            </w:pPr>
            <w:r>
              <w:rPr>
                <w:rFonts w:ascii="Times New Roman" w:hAnsi="Times New Roman" w:cs="Times New Roman"/>
                <w:lang w:val="ro-RO"/>
              </w:rPr>
              <w:t>1 stație de epurare construită;</w:t>
            </w:r>
          </w:p>
          <w:p w:rsidR="00BB6718" w:rsidRPr="00D758B8" w:rsidRDefault="00BB6718" w:rsidP="00AD64A4">
            <w:pPr>
              <w:jc w:val="center"/>
              <w:rPr>
                <w:rFonts w:ascii="Times New Roman" w:hAnsi="Times New Roman" w:cs="Times New Roman"/>
                <w:lang w:val="ro-RO"/>
              </w:rPr>
            </w:pPr>
            <w:r w:rsidRPr="00D758B8">
              <w:rPr>
                <w:rFonts w:ascii="Times New Roman" w:hAnsi="Times New Roman" w:cs="Times New Roman"/>
                <w:lang w:val="ro-RO"/>
              </w:rPr>
              <w:t>22 localități cu acces îmb</w:t>
            </w:r>
            <w:r>
              <w:rPr>
                <w:rFonts w:ascii="Times New Roman" w:hAnsi="Times New Roman" w:cs="Times New Roman"/>
                <w:lang w:val="ro-RO"/>
              </w:rPr>
              <w:t>unătățit la serviciu de AS;</w:t>
            </w:r>
          </w:p>
          <w:p w:rsidR="00BB6718" w:rsidRPr="00D758B8" w:rsidRDefault="00BB6718" w:rsidP="00AD64A4">
            <w:pPr>
              <w:jc w:val="center"/>
              <w:rPr>
                <w:rFonts w:ascii="Times New Roman" w:hAnsi="Times New Roman" w:cs="Times New Roman"/>
                <w:lang w:val="ro-RO"/>
              </w:rPr>
            </w:pPr>
            <w:r w:rsidRPr="00D758B8">
              <w:rPr>
                <w:rFonts w:ascii="Times New Roman" w:hAnsi="Times New Roman" w:cs="Times New Roman"/>
                <w:lang w:val="ro-RO"/>
              </w:rPr>
              <w:t>95837 persoane cu acces îmbunătățit la apă</w:t>
            </w:r>
          </w:p>
        </w:tc>
        <w:tc>
          <w:tcPr>
            <w:tcW w:w="2041" w:type="dxa"/>
            <w:gridSpan w:val="4"/>
          </w:tcPr>
          <w:p w:rsidR="00BB6718" w:rsidRPr="00D758B8" w:rsidRDefault="00BB6718" w:rsidP="00AD64A4">
            <w:pPr>
              <w:jc w:val="center"/>
              <w:rPr>
                <w:rFonts w:ascii="Times New Roman" w:hAnsi="Times New Roman" w:cs="Times New Roman"/>
                <w:lang w:val="ro-RO"/>
              </w:rPr>
            </w:pPr>
            <w:r w:rsidRPr="00D758B8">
              <w:rPr>
                <w:rFonts w:ascii="Times New Roman" w:hAnsi="Times New Roman" w:cs="Times New Roman"/>
                <w:lang w:val="ro-RO"/>
              </w:rPr>
              <w:t>Ministerul Agriculturii, Dezvoltării Regionale şi Mediului</w:t>
            </w:r>
          </w:p>
        </w:tc>
        <w:tc>
          <w:tcPr>
            <w:tcW w:w="2587" w:type="dxa"/>
          </w:tcPr>
          <w:p w:rsidR="00BB6718" w:rsidRPr="00D758B8" w:rsidRDefault="00BB6718" w:rsidP="00AD64A4">
            <w:pPr>
              <w:rPr>
                <w:rFonts w:ascii="Times New Roman" w:hAnsi="Times New Roman" w:cs="Times New Roman"/>
                <w:lang w:val="ro-RO"/>
              </w:rPr>
            </w:pPr>
          </w:p>
        </w:tc>
      </w:tr>
      <w:tr w:rsidR="00BB6718" w:rsidRPr="00D758B8" w:rsidTr="00922FFA">
        <w:trPr>
          <w:trHeight w:val="405"/>
        </w:trPr>
        <w:tc>
          <w:tcPr>
            <w:tcW w:w="3227" w:type="dxa"/>
            <w:vMerge/>
          </w:tcPr>
          <w:p w:rsidR="00BB6718" w:rsidRPr="00D758B8" w:rsidRDefault="00BB6718" w:rsidP="006B2659">
            <w:pPr>
              <w:pStyle w:val="a4"/>
              <w:numPr>
                <w:ilvl w:val="1"/>
                <w:numId w:val="39"/>
              </w:numPr>
              <w:tabs>
                <w:tab w:val="left" w:pos="0"/>
                <w:tab w:val="left" w:pos="284"/>
                <w:tab w:val="left" w:pos="426"/>
              </w:tabs>
              <w:ind w:left="0" w:firstLine="0"/>
              <w:rPr>
                <w:rFonts w:ascii="Times New Roman" w:eastAsia="Calibri" w:hAnsi="Times New Roman" w:cs="Times New Roman"/>
                <w:lang w:val="ro-RO"/>
              </w:rPr>
            </w:pPr>
          </w:p>
        </w:tc>
        <w:tc>
          <w:tcPr>
            <w:tcW w:w="3194" w:type="dxa"/>
            <w:gridSpan w:val="2"/>
          </w:tcPr>
          <w:p w:rsidR="00BB6718" w:rsidRPr="00D758B8" w:rsidRDefault="00BB6718" w:rsidP="006B2659">
            <w:pPr>
              <w:pStyle w:val="a4"/>
              <w:numPr>
                <w:ilvl w:val="2"/>
                <w:numId w:val="39"/>
              </w:numPr>
              <w:ind w:left="0" w:firstLine="0"/>
              <w:rPr>
                <w:rFonts w:ascii="Times New Roman" w:hAnsi="Times New Roman" w:cs="Times New Roman"/>
                <w:lang w:val="ro-RO"/>
              </w:rPr>
            </w:pPr>
            <w:r w:rsidRPr="00D758B8">
              <w:rPr>
                <w:rFonts w:ascii="Times New Roman" w:hAnsi="Times New Roman" w:cs="Times New Roman"/>
                <w:lang w:val="ro-RO"/>
              </w:rPr>
              <w:t>Implementarea proiectelor investiționale în domeniul drumuri regionale și locale</w:t>
            </w:r>
          </w:p>
        </w:tc>
        <w:tc>
          <w:tcPr>
            <w:tcW w:w="2128" w:type="dxa"/>
            <w:gridSpan w:val="5"/>
          </w:tcPr>
          <w:p w:rsidR="00BB6718" w:rsidRPr="00D758B8" w:rsidRDefault="00BB6718" w:rsidP="00AD64A4">
            <w:pPr>
              <w:jc w:val="center"/>
              <w:rPr>
                <w:rFonts w:ascii="Times New Roman" w:hAnsi="Times New Roman" w:cs="Times New Roman"/>
                <w:lang w:val="ro-RO"/>
              </w:rPr>
            </w:pPr>
            <w:r w:rsidRPr="00D758B8">
              <w:rPr>
                <w:rFonts w:ascii="Times New Roman" w:hAnsi="Times New Roman" w:cs="Times New Roman"/>
                <w:lang w:val="ro-RO"/>
              </w:rPr>
              <w:t>Decembrie 2020</w:t>
            </w:r>
          </w:p>
        </w:tc>
        <w:tc>
          <w:tcPr>
            <w:tcW w:w="2187" w:type="dxa"/>
            <w:gridSpan w:val="3"/>
          </w:tcPr>
          <w:p w:rsidR="00BB6718" w:rsidRPr="00D758B8" w:rsidRDefault="00BB6718" w:rsidP="00AD64A4">
            <w:pPr>
              <w:jc w:val="center"/>
              <w:rPr>
                <w:rFonts w:ascii="Times New Roman" w:hAnsi="Times New Roman" w:cs="Times New Roman"/>
                <w:lang w:val="ro-RO"/>
              </w:rPr>
            </w:pPr>
            <w:r>
              <w:rPr>
                <w:rFonts w:ascii="Times New Roman" w:hAnsi="Times New Roman" w:cs="Times New Roman"/>
                <w:lang w:val="ro-RO"/>
              </w:rPr>
              <w:t>3 localități beneficiare;</w:t>
            </w:r>
          </w:p>
          <w:p w:rsidR="00BB6718" w:rsidRDefault="00BB6718" w:rsidP="00AD64A4">
            <w:pPr>
              <w:jc w:val="center"/>
              <w:rPr>
                <w:rFonts w:ascii="Times New Roman" w:hAnsi="Times New Roman" w:cs="Times New Roman"/>
                <w:lang w:val="ro-RO"/>
              </w:rPr>
            </w:pPr>
            <w:r w:rsidRPr="00D758B8">
              <w:rPr>
                <w:rFonts w:ascii="Times New Roman" w:hAnsi="Times New Roman" w:cs="Times New Roman"/>
                <w:lang w:val="ro-RO"/>
              </w:rPr>
              <w:t>6</w:t>
            </w:r>
            <w:r>
              <w:rPr>
                <w:rFonts w:ascii="Times New Roman" w:hAnsi="Times New Roman" w:cs="Times New Roman"/>
                <w:lang w:val="ro-RO"/>
              </w:rPr>
              <w:t xml:space="preserve"> km de drum construit capital;</w:t>
            </w:r>
          </w:p>
          <w:p w:rsidR="00BB6718" w:rsidRPr="00D758B8" w:rsidRDefault="00BB6718" w:rsidP="00AD64A4">
            <w:pPr>
              <w:jc w:val="center"/>
              <w:rPr>
                <w:rFonts w:ascii="Times New Roman" w:hAnsi="Times New Roman" w:cs="Times New Roman"/>
                <w:lang w:val="ro-RO"/>
              </w:rPr>
            </w:pPr>
            <w:r w:rsidRPr="00D758B8">
              <w:rPr>
                <w:rFonts w:ascii="Times New Roman" w:hAnsi="Times New Roman" w:cs="Times New Roman"/>
                <w:lang w:val="ro-RO"/>
              </w:rPr>
              <w:t>10 mii cetățeni cu acces îmbunătățit la drumuri naționale</w:t>
            </w:r>
          </w:p>
        </w:tc>
        <w:tc>
          <w:tcPr>
            <w:tcW w:w="2041" w:type="dxa"/>
            <w:gridSpan w:val="4"/>
          </w:tcPr>
          <w:p w:rsidR="00BB6718" w:rsidRPr="00D758B8" w:rsidRDefault="00BB6718" w:rsidP="00AD64A4">
            <w:pPr>
              <w:jc w:val="center"/>
              <w:rPr>
                <w:rFonts w:ascii="Times New Roman" w:hAnsi="Times New Roman" w:cs="Times New Roman"/>
                <w:lang w:val="ro-RO"/>
              </w:rPr>
            </w:pPr>
            <w:r w:rsidRPr="00D758B8">
              <w:rPr>
                <w:rFonts w:ascii="Times New Roman" w:hAnsi="Times New Roman" w:cs="Times New Roman"/>
                <w:lang w:val="ro-RO"/>
              </w:rPr>
              <w:t>ADR Nord, Centru, Sud, UTA Găgăuzia</w:t>
            </w:r>
          </w:p>
        </w:tc>
        <w:tc>
          <w:tcPr>
            <w:tcW w:w="2587" w:type="dxa"/>
          </w:tcPr>
          <w:p w:rsidR="00BB6718" w:rsidRPr="00D758B8" w:rsidRDefault="00BB6718" w:rsidP="00AD64A4">
            <w:pPr>
              <w:rPr>
                <w:rFonts w:ascii="Times New Roman" w:hAnsi="Times New Roman" w:cs="Times New Roman"/>
                <w:lang w:val="ro-RO"/>
              </w:rPr>
            </w:pPr>
          </w:p>
        </w:tc>
      </w:tr>
      <w:tr w:rsidR="00BB6718" w:rsidRPr="00D758B8" w:rsidTr="00922FFA">
        <w:trPr>
          <w:trHeight w:val="405"/>
        </w:trPr>
        <w:tc>
          <w:tcPr>
            <w:tcW w:w="3227" w:type="dxa"/>
            <w:vMerge/>
          </w:tcPr>
          <w:p w:rsidR="00BB6718" w:rsidRPr="00D758B8" w:rsidRDefault="00BB6718" w:rsidP="006B2659">
            <w:pPr>
              <w:pStyle w:val="a4"/>
              <w:numPr>
                <w:ilvl w:val="1"/>
                <w:numId w:val="39"/>
              </w:numPr>
              <w:tabs>
                <w:tab w:val="left" w:pos="0"/>
                <w:tab w:val="left" w:pos="284"/>
                <w:tab w:val="left" w:pos="426"/>
              </w:tabs>
              <w:ind w:left="0" w:firstLine="0"/>
              <w:rPr>
                <w:rFonts w:ascii="Times New Roman" w:eastAsia="Calibri" w:hAnsi="Times New Roman" w:cs="Times New Roman"/>
                <w:lang w:val="ro-RO"/>
              </w:rPr>
            </w:pPr>
          </w:p>
        </w:tc>
        <w:tc>
          <w:tcPr>
            <w:tcW w:w="3194" w:type="dxa"/>
            <w:gridSpan w:val="2"/>
          </w:tcPr>
          <w:p w:rsidR="00BB6718" w:rsidRPr="00D758B8" w:rsidRDefault="00BB6718" w:rsidP="006B2659">
            <w:pPr>
              <w:pStyle w:val="a4"/>
              <w:numPr>
                <w:ilvl w:val="2"/>
                <w:numId w:val="39"/>
              </w:numPr>
              <w:ind w:left="0" w:firstLine="0"/>
              <w:rPr>
                <w:rFonts w:ascii="Times New Roman" w:hAnsi="Times New Roman" w:cs="Times New Roman"/>
                <w:lang w:val="ro-RO"/>
              </w:rPr>
            </w:pPr>
            <w:r w:rsidRPr="00D758B8">
              <w:rPr>
                <w:rFonts w:ascii="Times New Roman" w:hAnsi="Times New Roman" w:cs="Times New Roman"/>
                <w:lang w:val="ro-RO"/>
              </w:rPr>
              <w:t>Implementarea proiectelor investiționale în domeniul de gestionare a deșeurilor solide</w:t>
            </w:r>
          </w:p>
        </w:tc>
        <w:tc>
          <w:tcPr>
            <w:tcW w:w="2128" w:type="dxa"/>
            <w:gridSpan w:val="5"/>
          </w:tcPr>
          <w:p w:rsidR="00BB6718" w:rsidRPr="00D758B8" w:rsidRDefault="00BB6718" w:rsidP="00AD64A4">
            <w:pPr>
              <w:jc w:val="center"/>
              <w:rPr>
                <w:rFonts w:ascii="Times New Roman" w:hAnsi="Times New Roman" w:cs="Times New Roman"/>
                <w:lang w:val="ro-RO"/>
              </w:rPr>
            </w:pPr>
            <w:r w:rsidRPr="00D758B8">
              <w:rPr>
                <w:rFonts w:ascii="Times New Roman" w:hAnsi="Times New Roman" w:cs="Times New Roman"/>
                <w:lang w:val="ro-RO"/>
              </w:rPr>
              <w:t>Decembrie 2020</w:t>
            </w:r>
          </w:p>
        </w:tc>
        <w:tc>
          <w:tcPr>
            <w:tcW w:w="2187" w:type="dxa"/>
            <w:gridSpan w:val="3"/>
          </w:tcPr>
          <w:p w:rsidR="00BB6718" w:rsidRPr="00D758B8" w:rsidRDefault="00BB6718" w:rsidP="00AD64A4">
            <w:pPr>
              <w:jc w:val="center"/>
              <w:rPr>
                <w:rFonts w:ascii="Times New Roman" w:hAnsi="Times New Roman" w:cs="Times New Roman"/>
                <w:lang w:val="ro-RO"/>
              </w:rPr>
            </w:pPr>
            <w:r>
              <w:rPr>
                <w:rFonts w:ascii="Times New Roman" w:hAnsi="Times New Roman" w:cs="Times New Roman"/>
                <w:lang w:val="ro-RO"/>
              </w:rPr>
              <w:t>1 proiect finalizat;</w:t>
            </w:r>
          </w:p>
          <w:p w:rsidR="00BB6718" w:rsidRPr="00D758B8" w:rsidRDefault="00BB6718" w:rsidP="00AD64A4">
            <w:pPr>
              <w:jc w:val="center"/>
              <w:rPr>
                <w:rFonts w:ascii="Times New Roman" w:hAnsi="Times New Roman" w:cs="Times New Roman"/>
                <w:lang w:val="ro-RO"/>
              </w:rPr>
            </w:pPr>
            <w:r w:rsidRPr="00D758B8">
              <w:rPr>
                <w:rFonts w:ascii="Times New Roman" w:hAnsi="Times New Roman" w:cs="Times New Roman"/>
                <w:lang w:val="ro-RO"/>
              </w:rPr>
              <w:t>3 loc</w:t>
            </w:r>
            <w:r>
              <w:rPr>
                <w:rFonts w:ascii="Times New Roman" w:hAnsi="Times New Roman" w:cs="Times New Roman"/>
                <w:lang w:val="ro-RO"/>
              </w:rPr>
              <w:t>alități beneficiare;</w:t>
            </w:r>
          </w:p>
          <w:p w:rsidR="00BB6718" w:rsidRPr="00D758B8" w:rsidRDefault="00BB6718" w:rsidP="00AD64A4">
            <w:pPr>
              <w:jc w:val="center"/>
              <w:rPr>
                <w:rFonts w:ascii="Times New Roman" w:hAnsi="Times New Roman" w:cs="Times New Roman"/>
                <w:lang w:val="ro-RO"/>
              </w:rPr>
            </w:pPr>
            <w:r w:rsidRPr="00D758B8">
              <w:rPr>
                <w:rFonts w:ascii="Times New Roman" w:hAnsi="Times New Roman" w:cs="Times New Roman"/>
                <w:lang w:val="ro-RO"/>
              </w:rPr>
              <w:t>15700 populație c</w:t>
            </w:r>
            <w:r>
              <w:rPr>
                <w:rFonts w:ascii="Times New Roman" w:hAnsi="Times New Roman" w:cs="Times New Roman"/>
                <w:lang w:val="ro-RO"/>
              </w:rPr>
              <w:t xml:space="preserve">u acces la serviciu </w:t>
            </w:r>
            <w:r>
              <w:rPr>
                <w:rFonts w:ascii="Times New Roman" w:hAnsi="Times New Roman" w:cs="Times New Roman"/>
                <w:lang w:val="ro-RO"/>
              </w:rPr>
              <w:lastRenderedPageBreak/>
              <w:t>îmbunătățit;</w:t>
            </w:r>
          </w:p>
          <w:p w:rsidR="00BB6718" w:rsidRPr="00D758B8" w:rsidRDefault="00BB6718" w:rsidP="00AD64A4">
            <w:pPr>
              <w:jc w:val="center"/>
              <w:rPr>
                <w:rFonts w:ascii="Times New Roman" w:hAnsi="Times New Roman" w:cs="Times New Roman"/>
                <w:lang w:val="ro-RO"/>
              </w:rPr>
            </w:pPr>
            <w:r w:rsidRPr="00D758B8">
              <w:rPr>
                <w:rFonts w:ascii="Times New Roman" w:hAnsi="Times New Roman" w:cs="Times New Roman"/>
                <w:lang w:val="ro-RO"/>
              </w:rPr>
              <w:t>2 autospeciale</w:t>
            </w:r>
          </w:p>
        </w:tc>
        <w:tc>
          <w:tcPr>
            <w:tcW w:w="2041" w:type="dxa"/>
            <w:gridSpan w:val="4"/>
          </w:tcPr>
          <w:p w:rsidR="00BB6718" w:rsidRPr="00D758B8" w:rsidRDefault="00BB6718" w:rsidP="00AD64A4">
            <w:pPr>
              <w:jc w:val="center"/>
              <w:rPr>
                <w:rFonts w:ascii="Times New Roman" w:hAnsi="Times New Roman" w:cs="Times New Roman"/>
                <w:lang w:val="ro-RO"/>
              </w:rPr>
            </w:pPr>
            <w:r w:rsidRPr="00D758B8">
              <w:rPr>
                <w:rFonts w:ascii="Times New Roman" w:hAnsi="Times New Roman" w:cs="Times New Roman"/>
                <w:lang w:val="ro-RO"/>
              </w:rPr>
              <w:lastRenderedPageBreak/>
              <w:t>Ministerul Agriculturii, Dezvoltării Regionale şi Mediului</w:t>
            </w:r>
          </w:p>
        </w:tc>
        <w:tc>
          <w:tcPr>
            <w:tcW w:w="2587" w:type="dxa"/>
          </w:tcPr>
          <w:p w:rsidR="00BB6718" w:rsidRPr="00D758B8" w:rsidRDefault="00BB6718" w:rsidP="00AD64A4">
            <w:pPr>
              <w:rPr>
                <w:rFonts w:ascii="Times New Roman" w:hAnsi="Times New Roman" w:cs="Times New Roman"/>
                <w:lang w:val="ro-RO"/>
              </w:rPr>
            </w:pPr>
          </w:p>
        </w:tc>
      </w:tr>
      <w:tr w:rsidR="00BB6718" w:rsidRPr="00D758B8" w:rsidTr="00922FFA">
        <w:trPr>
          <w:trHeight w:val="411"/>
        </w:trPr>
        <w:tc>
          <w:tcPr>
            <w:tcW w:w="3227" w:type="dxa"/>
            <w:vMerge/>
          </w:tcPr>
          <w:p w:rsidR="00BB6718" w:rsidRPr="00D758B8" w:rsidRDefault="00BB6718" w:rsidP="006B2659">
            <w:pPr>
              <w:pStyle w:val="a4"/>
              <w:numPr>
                <w:ilvl w:val="1"/>
                <w:numId w:val="39"/>
              </w:numPr>
              <w:tabs>
                <w:tab w:val="left" w:pos="0"/>
                <w:tab w:val="left" w:pos="284"/>
                <w:tab w:val="left" w:pos="426"/>
              </w:tabs>
              <w:ind w:left="0" w:firstLine="0"/>
              <w:rPr>
                <w:rFonts w:ascii="Times New Roman" w:eastAsia="Calibri" w:hAnsi="Times New Roman" w:cs="Times New Roman"/>
                <w:lang w:val="ro-RO"/>
              </w:rPr>
            </w:pPr>
          </w:p>
        </w:tc>
        <w:tc>
          <w:tcPr>
            <w:tcW w:w="3194" w:type="dxa"/>
            <w:gridSpan w:val="2"/>
          </w:tcPr>
          <w:p w:rsidR="00BB6718" w:rsidRPr="00D758B8" w:rsidRDefault="00BB6718" w:rsidP="006B2659">
            <w:pPr>
              <w:pStyle w:val="a4"/>
              <w:numPr>
                <w:ilvl w:val="2"/>
                <w:numId w:val="39"/>
              </w:numPr>
              <w:ind w:left="0" w:firstLine="0"/>
              <w:rPr>
                <w:rFonts w:ascii="Times New Roman" w:hAnsi="Times New Roman" w:cs="Times New Roman"/>
                <w:lang w:val="ro-RO"/>
              </w:rPr>
            </w:pPr>
            <w:r w:rsidRPr="00D758B8">
              <w:rPr>
                <w:rFonts w:ascii="Times New Roman" w:hAnsi="Times New Roman" w:cs="Times New Roman"/>
                <w:lang w:val="ro-RO"/>
              </w:rPr>
              <w:t>Implementarea proiectelor investiționale în domeniul eficiența energetică a clădirilor publice</w:t>
            </w:r>
          </w:p>
        </w:tc>
        <w:tc>
          <w:tcPr>
            <w:tcW w:w="2128" w:type="dxa"/>
            <w:gridSpan w:val="5"/>
          </w:tcPr>
          <w:p w:rsidR="00BB6718" w:rsidRPr="00D758B8" w:rsidRDefault="00BB6718" w:rsidP="00AD64A4">
            <w:pPr>
              <w:jc w:val="center"/>
              <w:rPr>
                <w:rFonts w:ascii="Times New Roman" w:hAnsi="Times New Roman" w:cs="Times New Roman"/>
                <w:lang w:val="ro-RO"/>
              </w:rPr>
            </w:pPr>
            <w:r w:rsidRPr="00D758B8">
              <w:rPr>
                <w:rFonts w:ascii="Times New Roman" w:hAnsi="Times New Roman" w:cs="Times New Roman"/>
                <w:lang w:val="ro-RO"/>
              </w:rPr>
              <w:t>Decembrie 2020</w:t>
            </w:r>
          </w:p>
        </w:tc>
        <w:tc>
          <w:tcPr>
            <w:tcW w:w="2187" w:type="dxa"/>
            <w:gridSpan w:val="3"/>
          </w:tcPr>
          <w:p w:rsidR="00BB6718" w:rsidRPr="00D758B8" w:rsidRDefault="00BB6718" w:rsidP="00AD64A4">
            <w:pPr>
              <w:jc w:val="center"/>
              <w:rPr>
                <w:rFonts w:ascii="Times New Roman" w:hAnsi="Times New Roman" w:cs="Times New Roman"/>
                <w:lang w:val="ro-RO"/>
              </w:rPr>
            </w:pPr>
            <w:r w:rsidRPr="00D758B8">
              <w:rPr>
                <w:rFonts w:ascii="Times New Roman" w:hAnsi="Times New Roman" w:cs="Times New Roman"/>
                <w:lang w:val="ro-RO"/>
              </w:rPr>
              <w:t>3 proiecte finalizate,</w:t>
            </w:r>
          </w:p>
          <w:p w:rsidR="00BB6718" w:rsidRDefault="00BB6718" w:rsidP="00AD64A4">
            <w:pPr>
              <w:jc w:val="center"/>
              <w:rPr>
                <w:rFonts w:ascii="Times New Roman" w:hAnsi="Times New Roman" w:cs="Times New Roman"/>
                <w:lang w:val="ro-RO"/>
              </w:rPr>
            </w:pPr>
            <w:r>
              <w:rPr>
                <w:rFonts w:ascii="Times New Roman" w:hAnsi="Times New Roman" w:cs="Times New Roman"/>
                <w:lang w:val="ro-RO"/>
              </w:rPr>
              <w:t>3 clădiri publice renovate;</w:t>
            </w:r>
          </w:p>
          <w:p w:rsidR="00BB6718" w:rsidRPr="00D758B8" w:rsidRDefault="00BB6718" w:rsidP="00D325A1">
            <w:pPr>
              <w:jc w:val="center"/>
              <w:rPr>
                <w:rFonts w:ascii="Times New Roman" w:hAnsi="Times New Roman" w:cs="Times New Roman"/>
                <w:lang w:val="ro-RO"/>
              </w:rPr>
            </w:pPr>
            <w:r w:rsidRPr="00D758B8">
              <w:rPr>
                <w:rFonts w:ascii="Times New Roman" w:hAnsi="Times New Roman" w:cs="Times New Roman"/>
                <w:lang w:val="ro-RO"/>
              </w:rPr>
              <w:t xml:space="preserve"> 194090 cetățeni cu</w:t>
            </w:r>
            <w:r>
              <w:rPr>
                <w:rFonts w:ascii="Times New Roman" w:hAnsi="Times New Roman" w:cs="Times New Roman"/>
                <w:lang w:val="ro-RO"/>
              </w:rPr>
              <w:t xml:space="preserve"> </w:t>
            </w:r>
            <w:r w:rsidRPr="00D758B8">
              <w:rPr>
                <w:rFonts w:ascii="Times New Roman" w:hAnsi="Times New Roman" w:cs="Times New Roman"/>
                <w:lang w:val="ro-RO"/>
              </w:rPr>
              <w:t>acces la servicii îmbunătățite</w:t>
            </w:r>
          </w:p>
        </w:tc>
        <w:tc>
          <w:tcPr>
            <w:tcW w:w="2041" w:type="dxa"/>
            <w:gridSpan w:val="4"/>
          </w:tcPr>
          <w:p w:rsidR="00BB6718" w:rsidRPr="00D758B8" w:rsidRDefault="00BB6718" w:rsidP="00AD64A4">
            <w:pPr>
              <w:jc w:val="center"/>
              <w:rPr>
                <w:rFonts w:ascii="Times New Roman" w:hAnsi="Times New Roman" w:cs="Times New Roman"/>
                <w:lang w:val="ro-RO"/>
              </w:rPr>
            </w:pPr>
            <w:r w:rsidRPr="00D758B8">
              <w:rPr>
                <w:rFonts w:ascii="Times New Roman" w:hAnsi="Times New Roman" w:cs="Times New Roman"/>
                <w:lang w:val="ro-RO"/>
              </w:rPr>
              <w:t>ADR Nord, Centru, Sud, UTA Găgăuzia</w:t>
            </w:r>
          </w:p>
        </w:tc>
        <w:tc>
          <w:tcPr>
            <w:tcW w:w="2587" w:type="dxa"/>
          </w:tcPr>
          <w:p w:rsidR="00BB6718" w:rsidRPr="00D758B8" w:rsidRDefault="00BB6718" w:rsidP="00AD64A4">
            <w:pPr>
              <w:rPr>
                <w:rFonts w:ascii="Times New Roman" w:hAnsi="Times New Roman" w:cs="Times New Roman"/>
                <w:lang w:val="ro-RO"/>
              </w:rPr>
            </w:pPr>
          </w:p>
        </w:tc>
      </w:tr>
      <w:tr w:rsidR="00BB6718" w:rsidRPr="00D758B8" w:rsidTr="00922FFA">
        <w:trPr>
          <w:trHeight w:val="411"/>
        </w:trPr>
        <w:tc>
          <w:tcPr>
            <w:tcW w:w="3227" w:type="dxa"/>
            <w:vMerge/>
          </w:tcPr>
          <w:p w:rsidR="00BB6718" w:rsidRPr="00D758B8" w:rsidRDefault="00BB6718" w:rsidP="00AD64A4">
            <w:pPr>
              <w:pStyle w:val="a4"/>
              <w:tabs>
                <w:tab w:val="left" w:pos="0"/>
                <w:tab w:val="left" w:pos="284"/>
                <w:tab w:val="left" w:pos="426"/>
              </w:tabs>
              <w:ind w:left="0"/>
              <w:rPr>
                <w:rFonts w:ascii="Times New Roman" w:eastAsia="Calibri" w:hAnsi="Times New Roman" w:cs="Times New Roman"/>
                <w:lang w:val="ro-RO"/>
              </w:rPr>
            </w:pPr>
          </w:p>
        </w:tc>
        <w:tc>
          <w:tcPr>
            <w:tcW w:w="3194" w:type="dxa"/>
            <w:gridSpan w:val="2"/>
          </w:tcPr>
          <w:p w:rsidR="00BB6718" w:rsidRPr="00D758B8" w:rsidRDefault="00BB6718" w:rsidP="006B2659">
            <w:pPr>
              <w:pStyle w:val="a4"/>
              <w:numPr>
                <w:ilvl w:val="2"/>
                <w:numId w:val="39"/>
              </w:numPr>
              <w:ind w:left="0" w:firstLine="0"/>
              <w:rPr>
                <w:rFonts w:ascii="Times New Roman" w:hAnsi="Times New Roman" w:cs="Times New Roman"/>
                <w:lang w:val="ro-RO"/>
              </w:rPr>
            </w:pPr>
            <w:r w:rsidRPr="00D758B8">
              <w:rPr>
                <w:rFonts w:ascii="Times New Roman" w:hAnsi="Times New Roman" w:cs="Times New Roman"/>
                <w:lang w:val="ro-RO"/>
              </w:rPr>
              <w:t>Selectarea proiectelor pentru finanțare din Fondul Național pentru Dezvoltare regională</w:t>
            </w:r>
          </w:p>
        </w:tc>
        <w:tc>
          <w:tcPr>
            <w:tcW w:w="2128" w:type="dxa"/>
            <w:gridSpan w:val="5"/>
          </w:tcPr>
          <w:p w:rsidR="00BB6718" w:rsidRPr="00D758B8" w:rsidRDefault="00BB6718" w:rsidP="00AD64A4">
            <w:pPr>
              <w:jc w:val="center"/>
              <w:rPr>
                <w:rFonts w:ascii="Times New Roman" w:hAnsi="Times New Roman" w:cs="Times New Roman"/>
                <w:lang w:val="ro-RO"/>
              </w:rPr>
            </w:pPr>
            <w:r w:rsidRPr="00D758B8">
              <w:rPr>
                <w:rFonts w:ascii="Times New Roman" w:hAnsi="Times New Roman" w:cs="Times New Roman"/>
                <w:lang w:val="ro-RO"/>
              </w:rPr>
              <w:t>Decembrie 2021</w:t>
            </w:r>
          </w:p>
        </w:tc>
        <w:tc>
          <w:tcPr>
            <w:tcW w:w="2187" w:type="dxa"/>
            <w:gridSpan w:val="3"/>
          </w:tcPr>
          <w:p w:rsidR="00BB6718" w:rsidRPr="00D758B8" w:rsidRDefault="00BB6718" w:rsidP="00AD64A4">
            <w:pPr>
              <w:jc w:val="center"/>
              <w:rPr>
                <w:rFonts w:ascii="Times New Roman" w:hAnsi="Times New Roman" w:cs="Times New Roman"/>
                <w:lang w:val="ro-RO"/>
              </w:rPr>
            </w:pPr>
            <w:r w:rsidRPr="00D758B8">
              <w:rPr>
                <w:rFonts w:ascii="Times New Roman" w:hAnsi="Times New Roman" w:cs="Times New Roman"/>
                <w:lang w:val="ro-RO"/>
              </w:rPr>
              <w:t>Hotărîre de Guvern aprobată</w:t>
            </w:r>
          </w:p>
        </w:tc>
        <w:tc>
          <w:tcPr>
            <w:tcW w:w="2041" w:type="dxa"/>
            <w:gridSpan w:val="4"/>
          </w:tcPr>
          <w:p w:rsidR="00BB6718" w:rsidRPr="00D758B8" w:rsidRDefault="00BB6718" w:rsidP="00AD64A4">
            <w:pPr>
              <w:jc w:val="center"/>
              <w:rPr>
                <w:rFonts w:ascii="Times New Roman" w:hAnsi="Times New Roman" w:cs="Times New Roman"/>
                <w:lang w:val="ro-RO"/>
              </w:rPr>
            </w:pPr>
            <w:r w:rsidRPr="00D758B8">
              <w:rPr>
                <w:rFonts w:ascii="Times New Roman" w:hAnsi="Times New Roman" w:cs="Times New Roman"/>
                <w:lang w:val="ro-RO"/>
              </w:rPr>
              <w:t>Ministerul Agriculturii, Dezvoltării Regionale şi Mediului</w:t>
            </w:r>
          </w:p>
        </w:tc>
        <w:tc>
          <w:tcPr>
            <w:tcW w:w="2587" w:type="dxa"/>
          </w:tcPr>
          <w:p w:rsidR="00BB6718" w:rsidRPr="00D758B8" w:rsidRDefault="00BB6718" w:rsidP="00AD64A4">
            <w:pPr>
              <w:rPr>
                <w:rFonts w:ascii="Times New Roman" w:hAnsi="Times New Roman" w:cs="Times New Roman"/>
                <w:lang w:val="ro-RO"/>
              </w:rPr>
            </w:pPr>
          </w:p>
        </w:tc>
      </w:tr>
      <w:tr w:rsidR="00BB6718" w:rsidRPr="00D758B8" w:rsidTr="00922FFA">
        <w:trPr>
          <w:trHeight w:val="411"/>
        </w:trPr>
        <w:tc>
          <w:tcPr>
            <w:tcW w:w="3227" w:type="dxa"/>
            <w:vMerge/>
          </w:tcPr>
          <w:p w:rsidR="00BB6718" w:rsidRPr="00D758B8" w:rsidRDefault="00BB6718" w:rsidP="00AD64A4">
            <w:pPr>
              <w:pStyle w:val="a4"/>
              <w:tabs>
                <w:tab w:val="left" w:pos="0"/>
                <w:tab w:val="left" w:pos="284"/>
                <w:tab w:val="left" w:pos="426"/>
              </w:tabs>
              <w:ind w:left="0"/>
              <w:rPr>
                <w:rFonts w:ascii="Times New Roman" w:eastAsia="Calibri" w:hAnsi="Times New Roman" w:cs="Times New Roman"/>
                <w:lang w:val="ro-RO"/>
              </w:rPr>
            </w:pPr>
          </w:p>
        </w:tc>
        <w:tc>
          <w:tcPr>
            <w:tcW w:w="3194" w:type="dxa"/>
            <w:gridSpan w:val="2"/>
          </w:tcPr>
          <w:p w:rsidR="00BB6718" w:rsidRPr="00D758B8" w:rsidRDefault="00BB6718" w:rsidP="006B2659">
            <w:pPr>
              <w:pStyle w:val="a4"/>
              <w:numPr>
                <w:ilvl w:val="2"/>
                <w:numId w:val="39"/>
              </w:numPr>
              <w:ind w:left="0" w:firstLine="0"/>
              <w:rPr>
                <w:rFonts w:ascii="Times New Roman" w:hAnsi="Times New Roman" w:cs="Times New Roman"/>
                <w:lang w:val="ro-RO"/>
              </w:rPr>
            </w:pPr>
            <w:r w:rsidRPr="00D758B8">
              <w:rPr>
                <w:rFonts w:ascii="Times New Roman" w:hAnsi="Times New Roman" w:cs="Times New Roman"/>
                <w:lang w:val="ro-RO"/>
              </w:rPr>
              <w:t>Implementarea proiectelor finanțate de Uniunea Europeană</w:t>
            </w:r>
          </w:p>
        </w:tc>
        <w:tc>
          <w:tcPr>
            <w:tcW w:w="2128" w:type="dxa"/>
            <w:gridSpan w:val="5"/>
          </w:tcPr>
          <w:p w:rsidR="00BB6718" w:rsidRPr="00D758B8" w:rsidRDefault="00BB6718" w:rsidP="00AD64A4">
            <w:pPr>
              <w:jc w:val="center"/>
              <w:rPr>
                <w:rFonts w:ascii="Times New Roman" w:hAnsi="Times New Roman" w:cs="Times New Roman"/>
                <w:lang w:val="ro-RO"/>
              </w:rPr>
            </w:pPr>
            <w:r w:rsidRPr="00D758B8">
              <w:rPr>
                <w:rFonts w:ascii="Times New Roman" w:hAnsi="Times New Roman" w:cs="Times New Roman"/>
                <w:lang w:val="ro-RO"/>
              </w:rPr>
              <w:t>Decembrie 2023</w:t>
            </w:r>
          </w:p>
        </w:tc>
        <w:tc>
          <w:tcPr>
            <w:tcW w:w="2187" w:type="dxa"/>
            <w:gridSpan w:val="3"/>
          </w:tcPr>
          <w:p w:rsidR="00BB6718" w:rsidRPr="00D758B8" w:rsidRDefault="00BB6718" w:rsidP="00AD64A4">
            <w:pPr>
              <w:jc w:val="center"/>
              <w:rPr>
                <w:rFonts w:ascii="Times New Roman" w:hAnsi="Times New Roman" w:cs="Times New Roman"/>
                <w:lang w:val="ro-RO"/>
              </w:rPr>
            </w:pPr>
            <w:r w:rsidRPr="00D758B8">
              <w:rPr>
                <w:rFonts w:ascii="Times New Roman" w:hAnsi="Times New Roman" w:cs="Times New Roman"/>
                <w:lang w:val="ro-RO"/>
              </w:rPr>
              <w:t>8 proiecte în domeniul eficienței energetice (EE) implementate;</w:t>
            </w:r>
          </w:p>
          <w:p w:rsidR="00BB6718" w:rsidRPr="00D758B8" w:rsidRDefault="00BB6718" w:rsidP="00AD64A4">
            <w:pPr>
              <w:jc w:val="center"/>
              <w:rPr>
                <w:rFonts w:ascii="Times New Roman" w:hAnsi="Times New Roman" w:cs="Times New Roman"/>
                <w:lang w:val="ro-RO"/>
              </w:rPr>
            </w:pPr>
            <w:r w:rsidRPr="00D758B8">
              <w:rPr>
                <w:rFonts w:ascii="Times New Roman" w:hAnsi="Times New Roman" w:cs="Times New Roman"/>
                <w:lang w:val="ro-RO"/>
              </w:rPr>
              <w:t>10 proiecte în domeniul aprovizionare cu apă ș</w:t>
            </w:r>
            <w:r>
              <w:rPr>
                <w:rFonts w:ascii="Times New Roman" w:hAnsi="Times New Roman" w:cs="Times New Roman"/>
                <w:lang w:val="ro-RO"/>
              </w:rPr>
              <w:t>i sanitație (AAS) implementate</w:t>
            </w:r>
          </w:p>
        </w:tc>
        <w:tc>
          <w:tcPr>
            <w:tcW w:w="2041" w:type="dxa"/>
            <w:gridSpan w:val="4"/>
          </w:tcPr>
          <w:p w:rsidR="00BB6718" w:rsidRPr="00D758B8" w:rsidRDefault="00BB6718" w:rsidP="00AD64A4">
            <w:pPr>
              <w:jc w:val="center"/>
              <w:rPr>
                <w:rFonts w:ascii="Times New Roman" w:hAnsi="Times New Roman" w:cs="Times New Roman"/>
                <w:lang w:val="ro-RO"/>
              </w:rPr>
            </w:pPr>
            <w:r w:rsidRPr="00D758B8">
              <w:rPr>
                <w:rFonts w:ascii="Times New Roman" w:hAnsi="Times New Roman" w:cs="Times New Roman"/>
                <w:lang w:val="ro-RO"/>
              </w:rPr>
              <w:t>Ministerul Agriculturii, Dezvoltării Regionale şi Mediului;</w:t>
            </w:r>
          </w:p>
          <w:p w:rsidR="00BB6718" w:rsidRPr="00D758B8" w:rsidRDefault="00BB6718" w:rsidP="00AD64A4">
            <w:pPr>
              <w:jc w:val="center"/>
              <w:rPr>
                <w:rFonts w:ascii="Times New Roman" w:hAnsi="Times New Roman" w:cs="Times New Roman"/>
                <w:lang w:val="ro-RO"/>
              </w:rPr>
            </w:pPr>
            <w:r w:rsidRPr="00D758B8">
              <w:rPr>
                <w:rFonts w:ascii="Times New Roman" w:hAnsi="Times New Roman" w:cs="Times New Roman"/>
                <w:lang w:val="ro-RO"/>
              </w:rPr>
              <w:t>ADR Nord, Centru, Sud, UTA Găgăuzia</w:t>
            </w:r>
          </w:p>
        </w:tc>
        <w:tc>
          <w:tcPr>
            <w:tcW w:w="2587" w:type="dxa"/>
          </w:tcPr>
          <w:p w:rsidR="00BB6718" w:rsidRPr="00D758B8" w:rsidRDefault="00BB6718" w:rsidP="00AD64A4">
            <w:pPr>
              <w:rPr>
                <w:rFonts w:ascii="Times New Roman" w:hAnsi="Times New Roman" w:cs="Times New Roman"/>
                <w:lang w:val="ro-RO"/>
              </w:rPr>
            </w:pPr>
          </w:p>
        </w:tc>
      </w:tr>
      <w:tr w:rsidR="00BB6718" w:rsidRPr="00D758B8" w:rsidTr="00922FFA">
        <w:tc>
          <w:tcPr>
            <w:tcW w:w="3227" w:type="dxa"/>
            <w:vMerge w:val="restart"/>
          </w:tcPr>
          <w:p w:rsidR="00BB6718" w:rsidRPr="00D758B8" w:rsidDel="00B03B28" w:rsidRDefault="00BB6718" w:rsidP="006B2659">
            <w:pPr>
              <w:pStyle w:val="a4"/>
              <w:numPr>
                <w:ilvl w:val="1"/>
                <w:numId w:val="39"/>
              </w:numPr>
              <w:tabs>
                <w:tab w:val="left" w:pos="0"/>
                <w:tab w:val="left" w:pos="284"/>
                <w:tab w:val="left" w:pos="426"/>
              </w:tabs>
              <w:ind w:left="0" w:firstLine="0"/>
              <w:rPr>
                <w:rFonts w:ascii="Times New Roman" w:hAnsi="Times New Roman" w:cs="Times New Roman"/>
                <w:lang w:val="ro-RO"/>
              </w:rPr>
            </w:pPr>
            <w:r w:rsidRPr="00D758B8">
              <w:rPr>
                <w:rFonts w:ascii="Times New Roman" w:hAnsi="Times New Roman" w:cs="Times New Roman"/>
                <w:lang w:val="ro-RO"/>
              </w:rPr>
              <w:t>Îmbunătățirea guvernanței în domeniul amenajării teritoriului</w:t>
            </w:r>
          </w:p>
        </w:tc>
        <w:tc>
          <w:tcPr>
            <w:tcW w:w="3194" w:type="dxa"/>
            <w:gridSpan w:val="2"/>
          </w:tcPr>
          <w:p w:rsidR="00BB6718" w:rsidRPr="00D758B8" w:rsidDel="00B03B28" w:rsidRDefault="00BB6718" w:rsidP="006B2659">
            <w:pPr>
              <w:pStyle w:val="a4"/>
              <w:numPr>
                <w:ilvl w:val="2"/>
                <w:numId w:val="39"/>
              </w:numPr>
              <w:ind w:left="0" w:firstLine="0"/>
              <w:rPr>
                <w:rFonts w:ascii="Times New Roman" w:hAnsi="Times New Roman" w:cs="Times New Roman"/>
                <w:lang w:val="ro-RO"/>
              </w:rPr>
            </w:pPr>
            <w:r w:rsidRPr="00D758B8">
              <w:rPr>
                <w:rFonts w:ascii="Times New Roman" w:hAnsi="Times New Roman" w:cs="Times New Roman"/>
                <w:lang w:val="ro-RO"/>
              </w:rPr>
              <w:t>Elaborarea proiectului Regulamentului privind conținutul-cadru al Planului de Amenajare a Teritoriului Național (PATN)</w:t>
            </w:r>
          </w:p>
        </w:tc>
        <w:tc>
          <w:tcPr>
            <w:tcW w:w="2128" w:type="dxa"/>
            <w:gridSpan w:val="5"/>
          </w:tcPr>
          <w:p w:rsidR="00BB6718" w:rsidRPr="00D758B8" w:rsidDel="00B03B28" w:rsidRDefault="00BB6718" w:rsidP="00AD64A4">
            <w:pPr>
              <w:jc w:val="center"/>
              <w:rPr>
                <w:rFonts w:ascii="Times New Roman" w:hAnsi="Times New Roman" w:cs="Times New Roman"/>
                <w:bCs/>
                <w:lang w:val="ro-RO"/>
              </w:rPr>
            </w:pPr>
            <w:r w:rsidRPr="00D758B8">
              <w:rPr>
                <w:rFonts w:ascii="Times New Roman" w:hAnsi="Times New Roman" w:cs="Times New Roman"/>
                <w:lang w:val="ro-RO"/>
              </w:rPr>
              <w:t>Iulie 2020</w:t>
            </w:r>
          </w:p>
        </w:tc>
        <w:tc>
          <w:tcPr>
            <w:tcW w:w="2187" w:type="dxa"/>
            <w:gridSpan w:val="3"/>
          </w:tcPr>
          <w:p w:rsidR="00BB6718" w:rsidRPr="00D758B8" w:rsidDel="00B03B28" w:rsidRDefault="00BB6718" w:rsidP="00AD64A4">
            <w:pPr>
              <w:jc w:val="center"/>
              <w:rPr>
                <w:rFonts w:ascii="Times New Roman" w:hAnsi="Times New Roman" w:cs="Times New Roman"/>
                <w:bCs/>
                <w:lang w:val="ro-RO"/>
              </w:rPr>
            </w:pPr>
            <w:r w:rsidRPr="00D758B8">
              <w:rPr>
                <w:rFonts w:ascii="Times New Roman" w:hAnsi="Times New Roman" w:cs="Times New Roman"/>
                <w:lang w:val="ro-RO"/>
              </w:rPr>
              <w:t>Hotărîre de Guvern aprobată</w:t>
            </w:r>
          </w:p>
        </w:tc>
        <w:tc>
          <w:tcPr>
            <w:tcW w:w="2041" w:type="dxa"/>
            <w:gridSpan w:val="4"/>
          </w:tcPr>
          <w:p w:rsidR="00BB6718" w:rsidRPr="00D758B8" w:rsidRDefault="00BB6718" w:rsidP="00AD64A4">
            <w:pPr>
              <w:jc w:val="center"/>
              <w:rPr>
                <w:rFonts w:ascii="Times New Roman" w:hAnsi="Times New Roman" w:cs="Times New Roman"/>
                <w:lang w:val="ro-RO"/>
              </w:rPr>
            </w:pPr>
            <w:r w:rsidRPr="00D758B8">
              <w:rPr>
                <w:rFonts w:ascii="Times New Roman" w:hAnsi="Times New Roman" w:cs="Times New Roman"/>
                <w:lang w:val="ro-RO"/>
              </w:rPr>
              <w:t>Ministerul Agriculturii, Dezvoltării Regionale şi Mediului</w:t>
            </w:r>
          </w:p>
        </w:tc>
        <w:tc>
          <w:tcPr>
            <w:tcW w:w="2587" w:type="dxa"/>
          </w:tcPr>
          <w:p w:rsidR="00BB6718" w:rsidRPr="00D758B8" w:rsidRDefault="00BB6718" w:rsidP="00AD64A4">
            <w:pPr>
              <w:rPr>
                <w:rFonts w:ascii="Times New Roman" w:hAnsi="Times New Roman" w:cs="Times New Roman"/>
                <w:lang w:val="ro-RO"/>
              </w:rPr>
            </w:pPr>
          </w:p>
        </w:tc>
      </w:tr>
      <w:tr w:rsidR="00BB6718" w:rsidRPr="00D758B8" w:rsidTr="00922FFA">
        <w:tc>
          <w:tcPr>
            <w:tcW w:w="3227" w:type="dxa"/>
            <w:vMerge/>
          </w:tcPr>
          <w:p w:rsidR="00BB6718" w:rsidRPr="00D758B8" w:rsidRDefault="00BB6718" w:rsidP="006B2659">
            <w:pPr>
              <w:pStyle w:val="a4"/>
              <w:numPr>
                <w:ilvl w:val="1"/>
                <w:numId w:val="39"/>
              </w:numPr>
              <w:tabs>
                <w:tab w:val="left" w:pos="0"/>
                <w:tab w:val="left" w:pos="284"/>
                <w:tab w:val="left" w:pos="426"/>
              </w:tabs>
              <w:ind w:left="0" w:firstLine="0"/>
              <w:rPr>
                <w:rFonts w:ascii="Times New Roman" w:hAnsi="Times New Roman" w:cs="Times New Roman"/>
                <w:lang w:val="ro-RO"/>
              </w:rPr>
            </w:pPr>
          </w:p>
        </w:tc>
        <w:tc>
          <w:tcPr>
            <w:tcW w:w="3194" w:type="dxa"/>
            <w:gridSpan w:val="2"/>
          </w:tcPr>
          <w:p w:rsidR="00BB6718" w:rsidRPr="00D758B8" w:rsidDel="00B03B28" w:rsidRDefault="00BB6718" w:rsidP="006B2659">
            <w:pPr>
              <w:pStyle w:val="a4"/>
              <w:numPr>
                <w:ilvl w:val="2"/>
                <w:numId w:val="39"/>
              </w:numPr>
              <w:ind w:left="0" w:firstLine="0"/>
              <w:rPr>
                <w:rFonts w:ascii="Times New Roman" w:hAnsi="Times New Roman" w:cs="Times New Roman"/>
                <w:lang w:val="ro-RO"/>
              </w:rPr>
            </w:pPr>
            <w:r w:rsidRPr="00D758B8">
              <w:rPr>
                <w:rFonts w:ascii="Times New Roman" w:hAnsi="Times New Roman" w:cs="Times New Roman"/>
                <w:lang w:val="ro-RO"/>
              </w:rPr>
              <w:t>Elaborarea proiectului Regulamentul privind conținutul-cadru, principiile metodologice de elaborare și actualizare, avizare și aprobare a Planului Regional de Amenajare a Teritoriului (PRAT) și Planului Local de Amenajare a Teritoriului (PLAT)</w:t>
            </w:r>
          </w:p>
        </w:tc>
        <w:tc>
          <w:tcPr>
            <w:tcW w:w="2128" w:type="dxa"/>
            <w:gridSpan w:val="5"/>
          </w:tcPr>
          <w:p w:rsidR="00BB6718" w:rsidRPr="00D758B8" w:rsidDel="00B03B28" w:rsidRDefault="00BB6718" w:rsidP="00AD64A4">
            <w:pPr>
              <w:jc w:val="center"/>
              <w:rPr>
                <w:rFonts w:ascii="Times New Roman" w:hAnsi="Times New Roman" w:cs="Times New Roman"/>
                <w:bCs/>
                <w:lang w:val="ro-RO"/>
              </w:rPr>
            </w:pPr>
            <w:r w:rsidRPr="00D758B8">
              <w:rPr>
                <w:rFonts w:ascii="Times New Roman" w:hAnsi="Times New Roman" w:cs="Times New Roman"/>
                <w:lang w:val="ro-RO"/>
              </w:rPr>
              <w:t>Septembrie 2020</w:t>
            </w:r>
          </w:p>
        </w:tc>
        <w:tc>
          <w:tcPr>
            <w:tcW w:w="2187" w:type="dxa"/>
            <w:gridSpan w:val="3"/>
          </w:tcPr>
          <w:p w:rsidR="00BB6718" w:rsidRPr="00D758B8" w:rsidDel="00B03B28" w:rsidRDefault="00BB6718" w:rsidP="00AD64A4">
            <w:pPr>
              <w:jc w:val="center"/>
              <w:rPr>
                <w:rFonts w:ascii="Times New Roman" w:hAnsi="Times New Roman" w:cs="Times New Roman"/>
                <w:bCs/>
                <w:lang w:val="ro-RO"/>
              </w:rPr>
            </w:pPr>
            <w:r w:rsidRPr="00D758B8">
              <w:rPr>
                <w:rFonts w:ascii="Times New Roman" w:hAnsi="Times New Roman" w:cs="Times New Roman"/>
                <w:lang w:val="ro-RO"/>
              </w:rPr>
              <w:t>Hotărîre de Guvern aprobată</w:t>
            </w:r>
          </w:p>
        </w:tc>
        <w:tc>
          <w:tcPr>
            <w:tcW w:w="2041" w:type="dxa"/>
            <w:gridSpan w:val="4"/>
          </w:tcPr>
          <w:p w:rsidR="00BB6718" w:rsidRPr="00D758B8" w:rsidRDefault="00BB6718" w:rsidP="00AD64A4">
            <w:pPr>
              <w:jc w:val="center"/>
              <w:rPr>
                <w:rFonts w:ascii="Times New Roman" w:hAnsi="Times New Roman" w:cs="Times New Roman"/>
                <w:lang w:val="ro-RO"/>
              </w:rPr>
            </w:pPr>
            <w:r w:rsidRPr="00D758B8">
              <w:rPr>
                <w:rFonts w:ascii="Times New Roman" w:hAnsi="Times New Roman" w:cs="Times New Roman"/>
                <w:lang w:val="ro-RO"/>
              </w:rPr>
              <w:t>Ministerul Agriculturii, Dezvoltării Regionale şi Mediului</w:t>
            </w:r>
          </w:p>
        </w:tc>
        <w:tc>
          <w:tcPr>
            <w:tcW w:w="2587" w:type="dxa"/>
          </w:tcPr>
          <w:p w:rsidR="00BB6718" w:rsidRPr="00D758B8" w:rsidRDefault="00BB6718" w:rsidP="00AD64A4">
            <w:pPr>
              <w:rPr>
                <w:rFonts w:ascii="Times New Roman" w:hAnsi="Times New Roman" w:cs="Times New Roman"/>
                <w:lang w:val="ro-RO"/>
              </w:rPr>
            </w:pPr>
          </w:p>
        </w:tc>
      </w:tr>
      <w:tr w:rsidR="00BB6718" w:rsidRPr="00D758B8" w:rsidTr="00922FFA">
        <w:tc>
          <w:tcPr>
            <w:tcW w:w="3227" w:type="dxa"/>
            <w:vMerge/>
          </w:tcPr>
          <w:p w:rsidR="00BB6718" w:rsidRPr="00D758B8" w:rsidRDefault="00BB6718" w:rsidP="00AD64A4">
            <w:pPr>
              <w:pStyle w:val="a4"/>
              <w:tabs>
                <w:tab w:val="left" w:pos="0"/>
                <w:tab w:val="left" w:pos="284"/>
                <w:tab w:val="left" w:pos="426"/>
              </w:tabs>
              <w:ind w:left="0"/>
              <w:rPr>
                <w:rFonts w:ascii="Times New Roman" w:hAnsi="Times New Roman" w:cs="Times New Roman"/>
                <w:lang w:val="ro-RO"/>
              </w:rPr>
            </w:pPr>
          </w:p>
        </w:tc>
        <w:tc>
          <w:tcPr>
            <w:tcW w:w="3194" w:type="dxa"/>
            <w:gridSpan w:val="2"/>
          </w:tcPr>
          <w:p w:rsidR="00BB6718" w:rsidRPr="00D758B8" w:rsidRDefault="00BB6718" w:rsidP="006B2659">
            <w:pPr>
              <w:pStyle w:val="a4"/>
              <w:numPr>
                <w:ilvl w:val="2"/>
                <w:numId w:val="39"/>
              </w:numPr>
              <w:ind w:left="0" w:firstLine="0"/>
              <w:rPr>
                <w:rFonts w:ascii="Times New Roman" w:hAnsi="Times New Roman" w:cs="Times New Roman"/>
                <w:lang w:val="ro-RO"/>
              </w:rPr>
            </w:pPr>
            <w:r w:rsidRPr="00D758B8">
              <w:rPr>
                <w:rFonts w:ascii="Times New Roman" w:hAnsi="Times New Roman" w:cs="Times New Roman"/>
                <w:lang w:val="ro-RO"/>
              </w:rPr>
              <w:t xml:space="preserve">Modificarea unor acte normative (Legea nr. 1350/2000; </w:t>
            </w:r>
            <w:hyperlink r:id="rId26" w:history="1">
              <w:r w:rsidRPr="00D758B8">
                <w:rPr>
                  <w:rStyle w:val="ad"/>
                  <w:rFonts w:ascii="Times New Roman" w:hAnsi="Times New Roman" w:cs="Times New Roman"/>
                  <w:color w:val="auto"/>
                  <w:u w:val="none"/>
                  <w:lang w:val="ro-RO"/>
                </w:rPr>
                <w:t>Legea nr.835/1996</w:t>
              </w:r>
            </w:hyperlink>
            <w:r w:rsidRPr="00D758B8">
              <w:rPr>
                <w:rFonts w:ascii="Times New Roman" w:hAnsi="Times New Roman" w:cs="Times New Roman"/>
                <w:lang w:val="ro-RO"/>
              </w:rPr>
              <w:t>; Legea nr. 436/2006)</w:t>
            </w:r>
          </w:p>
        </w:tc>
        <w:tc>
          <w:tcPr>
            <w:tcW w:w="2128" w:type="dxa"/>
            <w:gridSpan w:val="5"/>
          </w:tcPr>
          <w:p w:rsidR="00BB6718" w:rsidRPr="00D758B8" w:rsidRDefault="00BB6718" w:rsidP="00AD64A4">
            <w:pPr>
              <w:jc w:val="center"/>
              <w:rPr>
                <w:rFonts w:ascii="Times New Roman" w:hAnsi="Times New Roman" w:cs="Times New Roman"/>
                <w:lang w:val="ro-RO"/>
              </w:rPr>
            </w:pPr>
            <w:r w:rsidRPr="00D758B8">
              <w:rPr>
                <w:rFonts w:ascii="Times New Roman" w:hAnsi="Times New Roman" w:cs="Times New Roman"/>
                <w:lang w:val="ro-RO"/>
              </w:rPr>
              <w:lastRenderedPageBreak/>
              <w:t>Octombrie 2021</w:t>
            </w:r>
          </w:p>
        </w:tc>
        <w:tc>
          <w:tcPr>
            <w:tcW w:w="2187" w:type="dxa"/>
            <w:gridSpan w:val="3"/>
          </w:tcPr>
          <w:p w:rsidR="00BB6718" w:rsidRPr="00D758B8" w:rsidRDefault="00BB6718" w:rsidP="00AD64A4">
            <w:pPr>
              <w:jc w:val="center"/>
              <w:rPr>
                <w:rFonts w:ascii="Times New Roman" w:hAnsi="Times New Roman" w:cs="Times New Roman"/>
                <w:lang w:val="ro-RO"/>
              </w:rPr>
            </w:pPr>
            <w:r w:rsidRPr="00D758B8">
              <w:rPr>
                <w:rFonts w:ascii="Times New Roman" w:hAnsi="Times New Roman" w:cs="Times New Roman"/>
                <w:lang w:val="ro-RO"/>
              </w:rPr>
              <w:t xml:space="preserve">Proiect de lege aprobat de Guvern şi </w:t>
            </w:r>
            <w:r w:rsidRPr="00D758B8">
              <w:rPr>
                <w:rFonts w:ascii="Times New Roman" w:hAnsi="Times New Roman" w:cs="Times New Roman"/>
                <w:lang w:val="ro-RO"/>
              </w:rPr>
              <w:lastRenderedPageBreak/>
              <w:t>remis Parlamentului</w:t>
            </w:r>
          </w:p>
        </w:tc>
        <w:tc>
          <w:tcPr>
            <w:tcW w:w="2041" w:type="dxa"/>
            <w:gridSpan w:val="4"/>
          </w:tcPr>
          <w:p w:rsidR="00BB6718" w:rsidRPr="00D758B8" w:rsidRDefault="00BB6718" w:rsidP="00AD64A4">
            <w:pPr>
              <w:jc w:val="center"/>
              <w:rPr>
                <w:rFonts w:ascii="Times New Roman" w:hAnsi="Times New Roman" w:cs="Times New Roman"/>
                <w:lang w:val="ro-RO"/>
              </w:rPr>
            </w:pPr>
            <w:r w:rsidRPr="00D758B8">
              <w:rPr>
                <w:rFonts w:ascii="Times New Roman" w:hAnsi="Times New Roman" w:cs="Times New Roman"/>
                <w:lang w:val="ro-RO"/>
              </w:rPr>
              <w:lastRenderedPageBreak/>
              <w:t xml:space="preserve">Ministerul Agriculturii, </w:t>
            </w:r>
            <w:r w:rsidRPr="00D758B8">
              <w:rPr>
                <w:rFonts w:ascii="Times New Roman" w:hAnsi="Times New Roman" w:cs="Times New Roman"/>
                <w:lang w:val="ro-RO"/>
              </w:rPr>
              <w:lastRenderedPageBreak/>
              <w:t>Dezvoltării Regionale şi Mediului</w:t>
            </w:r>
          </w:p>
        </w:tc>
        <w:tc>
          <w:tcPr>
            <w:tcW w:w="2587" w:type="dxa"/>
          </w:tcPr>
          <w:p w:rsidR="00BB6718" w:rsidRPr="00D758B8" w:rsidRDefault="00BB6718" w:rsidP="00AD64A4">
            <w:pPr>
              <w:rPr>
                <w:rFonts w:ascii="Times New Roman" w:hAnsi="Times New Roman" w:cs="Times New Roman"/>
                <w:lang w:val="ro-RO"/>
              </w:rPr>
            </w:pPr>
          </w:p>
        </w:tc>
      </w:tr>
      <w:tr w:rsidR="00BB6718" w:rsidRPr="00D758B8" w:rsidTr="00922FFA">
        <w:tc>
          <w:tcPr>
            <w:tcW w:w="3227" w:type="dxa"/>
            <w:vMerge/>
          </w:tcPr>
          <w:p w:rsidR="00BB6718" w:rsidRPr="00D758B8" w:rsidRDefault="00BB6718" w:rsidP="00AD64A4">
            <w:pPr>
              <w:pStyle w:val="a4"/>
              <w:tabs>
                <w:tab w:val="left" w:pos="0"/>
                <w:tab w:val="left" w:pos="284"/>
                <w:tab w:val="left" w:pos="426"/>
              </w:tabs>
              <w:ind w:left="0"/>
              <w:rPr>
                <w:rFonts w:ascii="Times New Roman" w:hAnsi="Times New Roman" w:cs="Times New Roman"/>
                <w:lang w:val="ro-RO"/>
              </w:rPr>
            </w:pPr>
          </w:p>
        </w:tc>
        <w:tc>
          <w:tcPr>
            <w:tcW w:w="3194" w:type="dxa"/>
            <w:gridSpan w:val="2"/>
          </w:tcPr>
          <w:p w:rsidR="00BB6718" w:rsidRPr="00D758B8" w:rsidRDefault="00BB6718" w:rsidP="006B2659">
            <w:pPr>
              <w:pStyle w:val="a4"/>
              <w:numPr>
                <w:ilvl w:val="2"/>
                <w:numId w:val="39"/>
              </w:numPr>
              <w:ind w:left="0" w:firstLine="0"/>
              <w:rPr>
                <w:rFonts w:ascii="Times New Roman" w:hAnsi="Times New Roman" w:cs="Times New Roman"/>
                <w:lang w:val="ro-RO"/>
              </w:rPr>
            </w:pPr>
            <w:r w:rsidRPr="00D758B8">
              <w:rPr>
                <w:rFonts w:ascii="Times New Roman" w:hAnsi="Times New Roman" w:cs="Times New Roman"/>
                <w:lang w:val="ro-RO"/>
              </w:rPr>
              <w:t xml:space="preserve">Modificarea Regulamentului-cadru privind activitatea organelor locale de arhitectură şi urbanism </w:t>
            </w:r>
            <w:r>
              <w:rPr>
                <w:rFonts w:ascii="Times New Roman" w:hAnsi="Times New Roman" w:cs="Times New Roman"/>
                <w:lang w:val="ro-RO"/>
              </w:rPr>
              <w:t>(</w:t>
            </w:r>
            <w:r w:rsidRPr="00D758B8">
              <w:rPr>
                <w:rFonts w:ascii="Times New Roman" w:hAnsi="Times New Roman" w:cs="Times New Roman"/>
                <w:lang w:val="ro-RO"/>
              </w:rPr>
              <w:t>Hotăr</w:t>
            </w:r>
            <w:r>
              <w:rPr>
                <w:rFonts w:ascii="Times New Roman" w:hAnsi="Times New Roman" w:cs="Times New Roman"/>
                <w:lang w:val="ro-RO"/>
              </w:rPr>
              <w:t>î</w:t>
            </w:r>
            <w:r w:rsidRPr="00D758B8">
              <w:rPr>
                <w:rFonts w:ascii="Times New Roman" w:hAnsi="Times New Roman" w:cs="Times New Roman"/>
                <w:lang w:val="ro-RO"/>
              </w:rPr>
              <w:t>r</w:t>
            </w:r>
            <w:r>
              <w:rPr>
                <w:rFonts w:ascii="Times New Roman" w:hAnsi="Times New Roman" w:cs="Times New Roman"/>
                <w:lang w:val="ro-RO"/>
              </w:rPr>
              <w:t>ea</w:t>
            </w:r>
            <w:r w:rsidRPr="00D758B8">
              <w:rPr>
                <w:rFonts w:ascii="Times New Roman" w:hAnsi="Times New Roman" w:cs="Times New Roman"/>
                <w:lang w:val="ro-RO"/>
              </w:rPr>
              <w:t xml:space="preserve"> Guvernului nr. 499/2000</w:t>
            </w:r>
            <w:r>
              <w:rPr>
                <w:rFonts w:ascii="Times New Roman" w:hAnsi="Times New Roman" w:cs="Times New Roman"/>
                <w:lang w:val="ro-RO"/>
              </w:rPr>
              <w:t>)</w:t>
            </w:r>
          </w:p>
        </w:tc>
        <w:tc>
          <w:tcPr>
            <w:tcW w:w="2128" w:type="dxa"/>
            <w:gridSpan w:val="5"/>
          </w:tcPr>
          <w:p w:rsidR="00BB6718" w:rsidRPr="00D758B8" w:rsidRDefault="00BB6718" w:rsidP="00AD64A4">
            <w:pPr>
              <w:jc w:val="center"/>
              <w:rPr>
                <w:rFonts w:ascii="Times New Roman" w:hAnsi="Times New Roman" w:cs="Times New Roman"/>
                <w:lang w:val="ro-RO"/>
              </w:rPr>
            </w:pPr>
            <w:r w:rsidRPr="00D758B8">
              <w:rPr>
                <w:rFonts w:ascii="Times New Roman" w:hAnsi="Times New Roman" w:cs="Times New Roman"/>
                <w:lang w:val="ro-RO"/>
              </w:rPr>
              <w:t>Martie 2022</w:t>
            </w:r>
          </w:p>
        </w:tc>
        <w:tc>
          <w:tcPr>
            <w:tcW w:w="2187" w:type="dxa"/>
            <w:gridSpan w:val="3"/>
          </w:tcPr>
          <w:p w:rsidR="00BB6718" w:rsidRPr="00D758B8" w:rsidRDefault="00BB6718" w:rsidP="00AD64A4">
            <w:pPr>
              <w:jc w:val="center"/>
              <w:rPr>
                <w:rFonts w:ascii="Times New Roman" w:hAnsi="Times New Roman" w:cs="Times New Roman"/>
                <w:lang w:val="ro-RO"/>
              </w:rPr>
            </w:pPr>
            <w:r w:rsidRPr="00D758B8">
              <w:rPr>
                <w:rFonts w:ascii="Times New Roman" w:hAnsi="Times New Roman" w:cs="Times New Roman"/>
                <w:lang w:val="ro-RO"/>
              </w:rPr>
              <w:t>Hotărîre de Guvern aprobată</w:t>
            </w:r>
          </w:p>
        </w:tc>
        <w:tc>
          <w:tcPr>
            <w:tcW w:w="2041" w:type="dxa"/>
            <w:gridSpan w:val="4"/>
          </w:tcPr>
          <w:p w:rsidR="00BB6718" w:rsidRPr="00D758B8" w:rsidRDefault="00BB6718" w:rsidP="00AD64A4">
            <w:pPr>
              <w:jc w:val="center"/>
              <w:rPr>
                <w:rFonts w:ascii="Times New Roman" w:hAnsi="Times New Roman" w:cs="Times New Roman"/>
                <w:lang w:val="ro-RO"/>
              </w:rPr>
            </w:pPr>
            <w:r w:rsidRPr="00D758B8">
              <w:rPr>
                <w:rFonts w:ascii="Times New Roman" w:hAnsi="Times New Roman" w:cs="Times New Roman"/>
                <w:lang w:val="ro-RO"/>
              </w:rPr>
              <w:t>Ministerul Agriculturii, Dezvoltării Regionale şi Mediului</w:t>
            </w:r>
          </w:p>
        </w:tc>
        <w:tc>
          <w:tcPr>
            <w:tcW w:w="2587" w:type="dxa"/>
          </w:tcPr>
          <w:p w:rsidR="00BB6718" w:rsidRPr="00D758B8" w:rsidRDefault="00BB6718" w:rsidP="00AD64A4">
            <w:pPr>
              <w:rPr>
                <w:rFonts w:ascii="Times New Roman" w:hAnsi="Times New Roman" w:cs="Times New Roman"/>
                <w:lang w:val="ro-RO"/>
              </w:rPr>
            </w:pPr>
          </w:p>
        </w:tc>
      </w:tr>
      <w:tr w:rsidR="00BB6718" w:rsidRPr="00D758B8" w:rsidTr="00922FFA">
        <w:tc>
          <w:tcPr>
            <w:tcW w:w="3227" w:type="dxa"/>
            <w:vMerge w:val="restart"/>
          </w:tcPr>
          <w:p w:rsidR="00BB6718" w:rsidRPr="00D758B8" w:rsidRDefault="00BB6718" w:rsidP="006B2659">
            <w:pPr>
              <w:pStyle w:val="a4"/>
              <w:numPr>
                <w:ilvl w:val="1"/>
                <w:numId w:val="39"/>
              </w:numPr>
              <w:tabs>
                <w:tab w:val="left" w:pos="0"/>
                <w:tab w:val="left" w:pos="284"/>
                <w:tab w:val="left" w:pos="426"/>
              </w:tabs>
              <w:ind w:left="0" w:firstLine="0"/>
              <w:rPr>
                <w:rFonts w:ascii="Times New Roman" w:hAnsi="Times New Roman" w:cs="Times New Roman"/>
                <w:lang w:val="ro-RO"/>
              </w:rPr>
            </w:pPr>
            <w:r w:rsidRPr="00D758B8">
              <w:rPr>
                <w:rFonts w:ascii="Times New Roman" w:hAnsi="Times New Roman" w:cs="Times New Roman"/>
                <w:lang w:val="ro-RO"/>
              </w:rPr>
              <w:t>Implementarea prevederilor Legii privind principiile urbanismului și amenajării teritoriului nr. 835/1996 și inițierea elaborării proiectului secțiunii specializate „Apă și sanitație” a Planului de amenajare a teritoriului național (PATN)</w:t>
            </w:r>
          </w:p>
        </w:tc>
        <w:tc>
          <w:tcPr>
            <w:tcW w:w="3194" w:type="dxa"/>
            <w:gridSpan w:val="2"/>
          </w:tcPr>
          <w:p w:rsidR="00BB6718" w:rsidRPr="00D758B8" w:rsidRDefault="00BB6718" w:rsidP="006B2659">
            <w:pPr>
              <w:pStyle w:val="a4"/>
              <w:numPr>
                <w:ilvl w:val="2"/>
                <w:numId w:val="39"/>
              </w:numPr>
              <w:ind w:left="0" w:firstLine="0"/>
              <w:rPr>
                <w:rFonts w:ascii="Times New Roman" w:hAnsi="Times New Roman" w:cs="Times New Roman"/>
                <w:lang w:val="ro-RO"/>
              </w:rPr>
            </w:pPr>
            <w:r w:rsidRPr="00D758B8">
              <w:rPr>
                <w:rFonts w:ascii="Times New Roman" w:hAnsi="Times New Roman" w:cs="Times New Roman"/>
                <w:lang w:val="ro-RO"/>
              </w:rPr>
              <w:t>Elaborarea și aprobarea Instrucțiunii privind elaborarea secțiunii specializate „Apă și sanitație” a Planului de Amenajare a Teritoriului Național (PATN)</w:t>
            </w:r>
          </w:p>
        </w:tc>
        <w:tc>
          <w:tcPr>
            <w:tcW w:w="2128" w:type="dxa"/>
            <w:gridSpan w:val="5"/>
          </w:tcPr>
          <w:p w:rsidR="00BB6718" w:rsidRPr="00D758B8" w:rsidRDefault="00BB6718" w:rsidP="00AD64A4">
            <w:pPr>
              <w:jc w:val="center"/>
              <w:rPr>
                <w:rFonts w:ascii="Times New Roman" w:hAnsi="Times New Roman" w:cs="Times New Roman"/>
                <w:lang w:val="ro-RO"/>
              </w:rPr>
            </w:pPr>
            <w:r w:rsidRPr="00D758B8">
              <w:rPr>
                <w:rFonts w:ascii="Times New Roman" w:hAnsi="Times New Roman" w:cs="Times New Roman"/>
                <w:lang w:val="ro-RO"/>
              </w:rPr>
              <w:t>Ianuarie 2020</w:t>
            </w:r>
          </w:p>
        </w:tc>
        <w:tc>
          <w:tcPr>
            <w:tcW w:w="2187" w:type="dxa"/>
            <w:gridSpan w:val="3"/>
          </w:tcPr>
          <w:p w:rsidR="00BB6718" w:rsidRPr="00D758B8" w:rsidRDefault="00BB6718" w:rsidP="00AD64A4">
            <w:pPr>
              <w:jc w:val="center"/>
              <w:rPr>
                <w:rFonts w:ascii="Times New Roman" w:hAnsi="Times New Roman" w:cs="Times New Roman"/>
                <w:lang w:val="ro-RO"/>
              </w:rPr>
            </w:pPr>
            <w:r w:rsidRPr="00D758B8">
              <w:rPr>
                <w:rFonts w:ascii="Times New Roman" w:hAnsi="Times New Roman" w:cs="Times New Roman"/>
                <w:lang w:val="ro-RO"/>
              </w:rPr>
              <w:t>Cadru normativ elaborat și aprobat</w:t>
            </w:r>
          </w:p>
        </w:tc>
        <w:tc>
          <w:tcPr>
            <w:tcW w:w="2041" w:type="dxa"/>
            <w:gridSpan w:val="4"/>
          </w:tcPr>
          <w:p w:rsidR="00BB6718" w:rsidRPr="00D758B8" w:rsidRDefault="00BB6718" w:rsidP="00AD64A4">
            <w:pPr>
              <w:jc w:val="center"/>
              <w:rPr>
                <w:rFonts w:ascii="Times New Roman" w:hAnsi="Times New Roman" w:cs="Times New Roman"/>
                <w:lang w:val="ro-RO"/>
              </w:rPr>
            </w:pPr>
            <w:r w:rsidRPr="00D758B8">
              <w:rPr>
                <w:rFonts w:ascii="Times New Roman" w:hAnsi="Times New Roman" w:cs="Times New Roman"/>
                <w:lang w:val="ro-RO"/>
              </w:rPr>
              <w:t>Ministerul Agriculturii, Dezvoltării Regionale şi Mediului</w:t>
            </w:r>
          </w:p>
        </w:tc>
        <w:tc>
          <w:tcPr>
            <w:tcW w:w="2587" w:type="dxa"/>
          </w:tcPr>
          <w:p w:rsidR="00BB6718" w:rsidRPr="00D758B8" w:rsidRDefault="00BB6718" w:rsidP="00AD64A4">
            <w:pPr>
              <w:rPr>
                <w:rFonts w:ascii="Times New Roman" w:hAnsi="Times New Roman" w:cs="Times New Roman"/>
                <w:lang w:val="ro-RO"/>
              </w:rPr>
            </w:pPr>
          </w:p>
        </w:tc>
      </w:tr>
      <w:tr w:rsidR="00BB6718" w:rsidRPr="00D758B8" w:rsidTr="00922FFA">
        <w:tc>
          <w:tcPr>
            <w:tcW w:w="3227" w:type="dxa"/>
            <w:vMerge/>
          </w:tcPr>
          <w:p w:rsidR="00BB6718" w:rsidRPr="00D758B8" w:rsidRDefault="00BB6718" w:rsidP="006B2659">
            <w:pPr>
              <w:pStyle w:val="a4"/>
              <w:numPr>
                <w:ilvl w:val="1"/>
                <w:numId w:val="39"/>
              </w:numPr>
              <w:tabs>
                <w:tab w:val="left" w:pos="0"/>
                <w:tab w:val="left" w:pos="284"/>
                <w:tab w:val="left" w:pos="426"/>
              </w:tabs>
              <w:ind w:left="0" w:firstLine="0"/>
              <w:rPr>
                <w:rFonts w:ascii="Times New Roman" w:hAnsi="Times New Roman" w:cs="Times New Roman"/>
                <w:lang w:val="ro-RO"/>
              </w:rPr>
            </w:pPr>
          </w:p>
        </w:tc>
        <w:tc>
          <w:tcPr>
            <w:tcW w:w="3194" w:type="dxa"/>
            <w:gridSpan w:val="2"/>
          </w:tcPr>
          <w:p w:rsidR="00BB6718" w:rsidRPr="00D758B8" w:rsidRDefault="00BB6718" w:rsidP="006B2659">
            <w:pPr>
              <w:pStyle w:val="a4"/>
              <w:numPr>
                <w:ilvl w:val="2"/>
                <w:numId w:val="39"/>
              </w:numPr>
              <w:ind w:left="0" w:firstLine="0"/>
              <w:rPr>
                <w:rFonts w:ascii="Times New Roman" w:hAnsi="Times New Roman" w:cs="Times New Roman"/>
                <w:lang w:val="ro-RO"/>
              </w:rPr>
            </w:pPr>
            <w:r w:rsidRPr="00D758B8">
              <w:rPr>
                <w:rFonts w:ascii="Times New Roman" w:hAnsi="Times New Roman" w:cs="Times New Roman"/>
                <w:lang w:val="ro-RO"/>
              </w:rPr>
              <w:t>Inițierea elaborării proiectului secțiunii specializate „Apă și sanitație” a Planului de amenajare a teritoriului național (PATN)</w:t>
            </w:r>
          </w:p>
        </w:tc>
        <w:tc>
          <w:tcPr>
            <w:tcW w:w="2128" w:type="dxa"/>
            <w:gridSpan w:val="5"/>
          </w:tcPr>
          <w:p w:rsidR="00BB6718" w:rsidRPr="00D758B8" w:rsidRDefault="00BB6718" w:rsidP="00AD64A4">
            <w:pPr>
              <w:jc w:val="center"/>
              <w:rPr>
                <w:rFonts w:ascii="Times New Roman" w:hAnsi="Times New Roman" w:cs="Times New Roman"/>
                <w:lang w:val="ro-RO"/>
              </w:rPr>
            </w:pPr>
            <w:r w:rsidRPr="00D758B8">
              <w:rPr>
                <w:rFonts w:ascii="Times New Roman" w:hAnsi="Times New Roman" w:cs="Times New Roman"/>
                <w:lang w:val="ro-RO"/>
              </w:rPr>
              <w:t>Noiembrie 2020</w:t>
            </w:r>
          </w:p>
        </w:tc>
        <w:tc>
          <w:tcPr>
            <w:tcW w:w="2187" w:type="dxa"/>
            <w:gridSpan w:val="3"/>
          </w:tcPr>
          <w:p w:rsidR="00BB6718" w:rsidRPr="00D758B8" w:rsidRDefault="00BB6718" w:rsidP="00AD64A4">
            <w:pPr>
              <w:jc w:val="center"/>
              <w:rPr>
                <w:rFonts w:ascii="Times New Roman" w:hAnsi="Times New Roman" w:cs="Times New Roman"/>
                <w:lang w:val="ro-RO"/>
              </w:rPr>
            </w:pPr>
            <w:r w:rsidRPr="00D758B8">
              <w:rPr>
                <w:rFonts w:ascii="Times New Roman" w:hAnsi="Times New Roman" w:cs="Times New Roman"/>
                <w:lang w:val="ro-RO"/>
              </w:rPr>
              <w:t>Concurs organizat și desfășurat pentru achiziția contractului de elaborare a documentului</w:t>
            </w:r>
          </w:p>
        </w:tc>
        <w:tc>
          <w:tcPr>
            <w:tcW w:w="2041" w:type="dxa"/>
            <w:gridSpan w:val="4"/>
          </w:tcPr>
          <w:p w:rsidR="00BB6718" w:rsidRPr="00D758B8" w:rsidRDefault="00BB6718" w:rsidP="00AD64A4">
            <w:pPr>
              <w:jc w:val="center"/>
              <w:rPr>
                <w:rFonts w:ascii="Times New Roman" w:hAnsi="Times New Roman" w:cs="Times New Roman"/>
                <w:lang w:val="ro-RO"/>
              </w:rPr>
            </w:pPr>
            <w:r w:rsidRPr="00D758B8">
              <w:rPr>
                <w:rFonts w:ascii="Times New Roman" w:hAnsi="Times New Roman" w:cs="Times New Roman"/>
                <w:lang w:val="ro-RO"/>
              </w:rPr>
              <w:t>Ministerul Agriculturii, Dezvoltării Regionale şi Mediului</w:t>
            </w:r>
          </w:p>
        </w:tc>
        <w:tc>
          <w:tcPr>
            <w:tcW w:w="2587" w:type="dxa"/>
          </w:tcPr>
          <w:p w:rsidR="00BB6718" w:rsidRPr="00D758B8" w:rsidRDefault="00BB6718" w:rsidP="00AD64A4">
            <w:pPr>
              <w:rPr>
                <w:rFonts w:ascii="Times New Roman" w:hAnsi="Times New Roman" w:cs="Times New Roman"/>
                <w:lang w:val="ro-RO"/>
              </w:rPr>
            </w:pPr>
          </w:p>
        </w:tc>
      </w:tr>
      <w:tr w:rsidR="00BB6718" w:rsidRPr="00D758B8" w:rsidTr="00922FFA">
        <w:tc>
          <w:tcPr>
            <w:tcW w:w="3227" w:type="dxa"/>
            <w:vMerge w:val="restart"/>
          </w:tcPr>
          <w:p w:rsidR="00BB6718" w:rsidRPr="00D758B8" w:rsidRDefault="00BB6718" w:rsidP="006B2659">
            <w:pPr>
              <w:pStyle w:val="a4"/>
              <w:numPr>
                <w:ilvl w:val="1"/>
                <w:numId w:val="39"/>
              </w:numPr>
              <w:tabs>
                <w:tab w:val="left" w:pos="0"/>
                <w:tab w:val="left" w:pos="284"/>
                <w:tab w:val="left" w:pos="426"/>
              </w:tabs>
              <w:ind w:left="0" w:firstLine="0"/>
              <w:rPr>
                <w:rFonts w:ascii="Times New Roman" w:hAnsi="Times New Roman" w:cs="Times New Roman"/>
                <w:lang w:val="ro-RO"/>
              </w:rPr>
            </w:pPr>
            <w:r w:rsidRPr="00D758B8">
              <w:rPr>
                <w:rFonts w:ascii="Times New Roman" w:hAnsi="Times New Roman" w:cs="Times New Roman"/>
                <w:lang w:val="ro-RO"/>
              </w:rPr>
              <w:t>Dezvoltarea Sistemului Informational Geografic în statistica oficială a Republicii Moldova</w:t>
            </w:r>
          </w:p>
        </w:tc>
        <w:tc>
          <w:tcPr>
            <w:tcW w:w="3194" w:type="dxa"/>
            <w:gridSpan w:val="2"/>
          </w:tcPr>
          <w:p w:rsidR="00BB6718" w:rsidRPr="00D758B8" w:rsidRDefault="00BB6718" w:rsidP="006B2659">
            <w:pPr>
              <w:pStyle w:val="a4"/>
              <w:numPr>
                <w:ilvl w:val="2"/>
                <w:numId w:val="39"/>
              </w:numPr>
              <w:ind w:left="0" w:firstLine="0"/>
              <w:rPr>
                <w:rFonts w:ascii="Times New Roman" w:hAnsi="Times New Roman" w:cs="Times New Roman"/>
                <w:lang w:val="ro-RO"/>
              </w:rPr>
            </w:pPr>
            <w:r w:rsidRPr="00D758B8">
              <w:rPr>
                <w:rFonts w:ascii="Times New Roman" w:hAnsi="Times New Roman" w:cs="Times New Roman"/>
                <w:lang w:val="ro-RO"/>
              </w:rPr>
              <w:t>Crearea Sistemului Informational Geografic (GIS) la nivel de puncte de adresă</w:t>
            </w:r>
          </w:p>
        </w:tc>
        <w:tc>
          <w:tcPr>
            <w:tcW w:w="2128" w:type="dxa"/>
            <w:gridSpan w:val="5"/>
          </w:tcPr>
          <w:p w:rsidR="00BB6718" w:rsidRPr="00D758B8" w:rsidRDefault="00BB6718" w:rsidP="00664035">
            <w:pPr>
              <w:jc w:val="center"/>
              <w:rPr>
                <w:rFonts w:ascii="Times New Roman" w:hAnsi="Times New Roman" w:cs="Times New Roman"/>
                <w:lang w:val="ro-RO"/>
              </w:rPr>
            </w:pPr>
            <w:r w:rsidRPr="00D758B8">
              <w:rPr>
                <w:rFonts w:ascii="Times New Roman" w:hAnsi="Times New Roman" w:cs="Times New Roman"/>
                <w:lang w:val="ro-RO"/>
              </w:rPr>
              <w:t>Decembrie 2020</w:t>
            </w:r>
          </w:p>
        </w:tc>
        <w:tc>
          <w:tcPr>
            <w:tcW w:w="2187" w:type="dxa"/>
            <w:gridSpan w:val="3"/>
          </w:tcPr>
          <w:p w:rsidR="00BB6718" w:rsidRPr="00D758B8" w:rsidRDefault="00BB6718" w:rsidP="00664035">
            <w:pPr>
              <w:jc w:val="center"/>
              <w:rPr>
                <w:rFonts w:ascii="Times New Roman" w:hAnsi="Times New Roman" w:cs="Times New Roman"/>
                <w:lang w:val="ro-RO"/>
              </w:rPr>
            </w:pPr>
            <w:r w:rsidRPr="00D758B8">
              <w:rPr>
                <w:rFonts w:ascii="Times New Roman" w:hAnsi="Times New Roman" w:cs="Times New Roman"/>
                <w:lang w:val="ro-RO"/>
              </w:rPr>
              <w:t xml:space="preserve">Bază de date geospațială în statistică creată </w:t>
            </w:r>
          </w:p>
        </w:tc>
        <w:tc>
          <w:tcPr>
            <w:tcW w:w="2041" w:type="dxa"/>
            <w:gridSpan w:val="4"/>
          </w:tcPr>
          <w:p w:rsidR="00BB6718" w:rsidRPr="00D758B8" w:rsidRDefault="00BB6718" w:rsidP="00664035">
            <w:pPr>
              <w:jc w:val="center"/>
              <w:rPr>
                <w:rFonts w:ascii="Times New Roman" w:hAnsi="Times New Roman" w:cs="Times New Roman"/>
                <w:lang w:val="ro-RO"/>
              </w:rPr>
            </w:pPr>
            <w:r>
              <w:rPr>
                <w:rFonts w:ascii="Times New Roman" w:hAnsi="Times New Roman" w:cs="Times New Roman"/>
                <w:lang w:val="ro-RO"/>
              </w:rPr>
              <w:t>Biroul Național de Statistică;</w:t>
            </w:r>
          </w:p>
          <w:p w:rsidR="00BB6718" w:rsidRDefault="00BB6718" w:rsidP="00664035">
            <w:pPr>
              <w:jc w:val="center"/>
              <w:rPr>
                <w:rFonts w:ascii="Times New Roman" w:hAnsi="Times New Roman" w:cs="Times New Roman"/>
                <w:lang w:val="ro-RO"/>
              </w:rPr>
            </w:pPr>
            <w:r w:rsidRPr="00D758B8">
              <w:rPr>
                <w:rFonts w:ascii="Times New Roman" w:hAnsi="Times New Roman" w:cs="Times New Roman"/>
                <w:lang w:val="ro-RO"/>
              </w:rPr>
              <w:t>Agenț</w:t>
            </w:r>
            <w:r>
              <w:rPr>
                <w:rFonts w:ascii="Times New Roman" w:hAnsi="Times New Roman" w:cs="Times New Roman"/>
                <w:lang w:val="ro-RO"/>
              </w:rPr>
              <w:t>ia Relații Funciare și Cadastru;</w:t>
            </w:r>
          </w:p>
          <w:p w:rsidR="00BB6718" w:rsidRPr="00D758B8" w:rsidRDefault="00BB6718" w:rsidP="00664035">
            <w:pPr>
              <w:jc w:val="center"/>
              <w:rPr>
                <w:rFonts w:ascii="Times New Roman" w:hAnsi="Times New Roman" w:cs="Times New Roman"/>
                <w:lang w:val="ro-RO"/>
              </w:rPr>
            </w:pPr>
            <w:r w:rsidRPr="00D758B8">
              <w:rPr>
                <w:rFonts w:ascii="Times New Roman" w:hAnsi="Times New Roman" w:cs="Times New Roman"/>
                <w:lang w:val="ro-RO"/>
              </w:rPr>
              <w:t>Agenția Servicii Publice</w:t>
            </w:r>
          </w:p>
        </w:tc>
        <w:tc>
          <w:tcPr>
            <w:tcW w:w="2587" w:type="dxa"/>
          </w:tcPr>
          <w:p w:rsidR="00BB6718" w:rsidRPr="00D758B8" w:rsidRDefault="00BB6718" w:rsidP="00AD64A4">
            <w:pPr>
              <w:rPr>
                <w:rFonts w:ascii="Times New Roman" w:hAnsi="Times New Roman" w:cs="Times New Roman"/>
                <w:lang w:val="ro-RO"/>
              </w:rPr>
            </w:pPr>
          </w:p>
        </w:tc>
      </w:tr>
      <w:tr w:rsidR="00BB6718" w:rsidRPr="00D758B8" w:rsidTr="00922FFA">
        <w:tc>
          <w:tcPr>
            <w:tcW w:w="3227" w:type="dxa"/>
            <w:vMerge/>
          </w:tcPr>
          <w:p w:rsidR="00BB6718" w:rsidRPr="00D758B8" w:rsidRDefault="00BB6718" w:rsidP="006B2659">
            <w:pPr>
              <w:pStyle w:val="a4"/>
              <w:numPr>
                <w:ilvl w:val="1"/>
                <w:numId w:val="39"/>
              </w:numPr>
              <w:tabs>
                <w:tab w:val="left" w:pos="0"/>
                <w:tab w:val="left" w:pos="284"/>
                <w:tab w:val="left" w:pos="426"/>
              </w:tabs>
              <w:ind w:left="0" w:firstLine="0"/>
              <w:rPr>
                <w:rFonts w:ascii="Times New Roman" w:hAnsi="Times New Roman" w:cs="Times New Roman"/>
                <w:lang w:val="ro-RO"/>
              </w:rPr>
            </w:pPr>
          </w:p>
        </w:tc>
        <w:tc>
          <w:tcPr>
            <w:tcW w:w="3194" w:type="dxa"/>
            <w:gridSpan w:val="2"/>
          </w:tcPr>
          <w:p w:rsidR="00BB6718" w:rsidRPr="00D758B8" w:rsidRDefault="00BB6718" w:rsidP="006B2659">
            <w:pPr>
              <w:pStyle w:val="a4"/>
              <w:numPr>
                <w:ilvl w:val="2"/>
                <w:numId w:val="39"/>
              </w:numPr>
              <w:ind w:left="0" w:firstLine="0"/>
              <w:rPr>
                <w:rFonts w:ascii="Times New Roman" w:hAnsi="Times New Roman" w:cs="Times New Roman"/>
                <w:lang w:val="ro-RO"/>
              </w:rPr>
            </w:pPr>
            <w:r w:rsidRPr="00D758B8">
              <w:rPr>
                <w:rFonts w:ascii="Times New Roman" w:hAnsi="Times New Roman" w:cs="Times New Roman"/>
                <w:lang w:val="ro-RO"/>
              </w:rPr>
              <w:t>Crearea Registrului unităților statistice georeferențiat</w:t>
            </w:r>
          </w:p>
        </w:tc>
        <w:tc>
          <w:tcPr>
            <w:tcW w:w="2128" w:type="dxa"/>
            <w:gridSpan w:val="5"/>
          </w:tcPr>
          <w:p w:rsidR="00BB6718" w:rsidRPr="00D758B8" w:rsidRDefault="00BB6718" w:rsidP="00664035">
            <w:pPr>
              <w:jc w:val="center"/>
              <w:rPr>
                <w:rFonts w:ascii="Times New Roman" w:hAnsi="Times New Roman" w:cs="Times New Roman"/>
                <w:lang w:val="ro-RO"/>
              </w:rPr>
            </w:pPr>
            <w:r w:rsidRPr="00D758B8">
              <w:rPr>
                <w:rFonts w:ascii="Times New Roman" w:hAnsi="Times New Roman" w:cs="Times New Roman"/>
                <w:lang w:val="ro-RO"/>
              </w:rPr>
              <w:t>Septembrie 2021</w:t>
            </w:r>
          </w:p>
        </w:tc>
        <w:tc>
          <w:tcPr>
            <w:tcW w:w="2187" w:type="dxa"/>
            <w:gridSpan w:val="3"/>
          </w:tcPr>
          <w:p w:rsidR="00BB6718" w:rsidRPr="00D758B8" w:rsidRDefault="00BB6718" w:rsidP="00AD64A4">
            <w:pPr>
              <w:jc w:val="center"/>
              <w:rPr>
                <w:rFonts w:ascii="Times New Roman" w:hAnsi="Times New Roman" w:cs="Times New Roman"/>
                <w:lang w:val="ro-RO"/>
              </w:rPr>
            </w:pPr>
            <w:r w:rsidRPr="00D758B8">
              <w:rPr>
                <w:rFonts w:ascii="Times New Roman" w:hAnsi="Times New Roman" w:cs="Times New Roman"/>
                <w:lang w:val="ro-RO"/>
              </w:rPr>
              <w:t>Registru al unităților statistice georeferențiat creat</w:t>
            </w:r>
          </w:p>
        </w:tc>
        <w:tc>
          <w:tcPr>
            <w:tcW w:w="2041" w:type="dxa"/>
            <w:gridSpan w:val="4"/>
          </w:tcPr>
          <w:p w:rsidR="00BB6718" w:rsidRPr="00D758B8" w:rsidRDefault="00BB6718" w:rsidP="00664035">
            <w:pPr>
              <w:jc w:val="center"/>
              <w:rPr>
                <w:rFonts w:ascii="Times New Roman" w:hAnsi="Times New Roman" w:cs="Times New Roman"/>
                <w:lang w:val="ro-RO"/>
              </w:rPr>
            </w:pPr>
            <w:r w:rsidRPr="00D758B8">
              <w:rPr>
                <w:rFonts w:ascii="Times New Roman" w:hAnsi="Times New Roman" w:cs="Times New Roman"/>
                <w:lang w:val="ro-RO"/>
              </w:rPr>
              <w:t>Biroul Național de Statis</w:t>
            </w:r>
            <w:r>
              <w:rPr>
                <w:rFonts w:ascii="Times New Roman" w:hAnsi="Times New Roman" w:cs="Times New Roman"/>
                <w:lang w:val="ro-RO"/>
              </w:rPr>
              <w:t>tică;</w:t>
            </w:r>
          </w:p>
          <w:p w:rsidR="00BB6718" w:rsidRDefault="00BB6718" w:rsidP="00AD64A4">
            <w:pPr>
              <w:jc w:val="center"/>
              <w:rPr>
                <w:rFonts w:ascii="Times New Roman" w:hAnsi="Times New Roman" w:cs="Times New Roman"/>
                <w:lang w:val="ro-RO"/>
              </w:rPr>
            </w:pPr>
            <w:r w:rsidRPr="00D758B8">
              <w:rPr>
                <w:rFonts w:ascii="Times New Roman" w:hAnsi="Times New Roman" w:cs="Times New Roman"/>
                <w:lang w:val="ro-RO"/>
              </w:rPr>
              <w:t>Agenț</w:t>
            </w:r>
            <w:r>
              <w:rPr>
                <w:rFonts w:ascii="Times New Roman" w:hAnsi="Times New Roman" w:cs="Times New Roman"/>
                <w:lang w:val="ro-RO"/>
              </w:rPr>
              <w:t>ia Relații Funciare și Cadastru;</w:t>
            </w:r>
          </w:p>
          <w:p w:rsidR="00BB6718" w:rsidRPr="00D758B8" w:rsidRDefault="00BB6718" w:rsidP="00AD64A4">
            <w:pPr>
              <w:jc w:val="center"/>
              <w:rPr>
                <w:rFonts w:ascii="Times New Roman" w:hAnsi="Times New Roman" w:cs="Times New Roman"/>
                <w:lang w:val="ro-RO"/>
              </w:rPr>
            </w:pPr>
            <w:r w:rsidRPr="00D758B8">
              <w:rPr>
                <w:rFonts w:ascii="Times New Roman" w:hAnsi="Times New Roman" w:cs="Times New Roman"/>
                <w:lang w:val="ro-RO"/>
              </w:rPr>
              <w:t xml:space="preserve"> Agenția Servicii Publice</w:t>
            </w:r>
          </w:p>
        </w:tc>
        <w:tc>
          <w:tcPr>
            <w:tcW w:w="2587" w:type="dxa"/>
          </w:tcPr>
          <w:p w:rsidR="00BB6718" w:rsidRPr="00D758B8" w:rsidRDefault="00BB6718" w:rsidP="00AD64A4">
            <w:pPr>
              <w:rPr>
                <w:rFonts w:ascii="Times New Roman" w:hAnsi="Times New Roman" w:cs="Times New Roman"/>
                <w:lang w:val="ro-RO"/>
              </w:rPr>
            </w:pPr>
          </w:p>
        </w:tc>
      </w:tr>
      <w:tr w:rsidR="00BB6718" w:rsidRPr="00D758B8" w:rsidTr="00922FFA">
        <w:tc>
          <w:tcPr>
            <w:tcW w:w="3227" w:type="dxa"/>
            <w:vMerge/>
          </w:tcPr>
          <w:p w:rsidR="00BB6718" w:rsidRPr="00D758B8" w:rsidRDefault="00BB6718" w:rsidP="006B2659">
            <w:pPr>
              <w:pStyle w:val="a4"/>
              <w:numPr>
                <w:ilvl w:val="1"/>
                <w:numId w:val="39"/>
              </w:numPr>
              <w:tabs>
                <w:tab w:val="left" w:pos="0"/>
                <w:tab w:val="left" w:pos="284"/>
                <w:tab w:val="left" w:pos="426"/>
              </w:tabs>
              <w:ind w:left="0" w:firstLine="0"/>
              <w:rPr>
                <w:rFonts w:ascii="Times New Roman" w:hAnsi="Times New Roman" w:cs="Times New Roman"/>
                <w:lang w:val="ro-RO"/>
              </w:rPr>
            </w:pPr>
          </w:p>
        </w:tc>
        <w:tc>
          <w:tcPr>
            <w:tcW w:w="3194" w:type="dxa"/>
            <w:gridSpan w:val="2"/>
          </w:tcPr>
          <w:p w:rsidR="00BB6718" w:rsidRPr="00D758B8" w:rsidRDefault="00BB6718" w:rsidP="006B2659">
            <w:pPr>
              <w:pStyle w:val="a4"/>
              <w:numPr>
                <w:ilvl w:val="2"/>
                <w:numId w:val="39"/>
              </w:numPr>
              <w:ind w:left="0" w:firstLine="0"/>
              <w:rPr>
                <w:rFonts w:ascii="Times New Roman" w:hAnsi="Times New Roman" w:cs="Times New Roman"/>
                <w:lang w:val="ro-RO"/>
              </w:rPr>
            </w:pPr>
            <w:r w:rsidRPr="00D758B8">
              <w:rPr>
                <w:rFonts w:ascii="Times New Roman" w:hAnsi="Times New Roman" w:cs="Times New Roman"/>
                <w:lang w:val="ro-RO"/>
              </w:rPr>
              <w:t>Crearea geoportalului statistic</w:t>
            </w:r>
          </w:p>
        </w:tc>
        <w:tc>
          <w:tcPr>
            <w:tcW w:w="2128" w:type="dxa"/>
            <w:gridSpan w:val="5"/>
          </w:tcPr>
          <w:p w:rsidR="00BB6718" w:rsidRPr="00D758B8" w:rsidRDefault="00BB6718" w:rsidP="00C35862">
            <w:pPr>
              <w:jc w:val="center"/>
              <w:rPr>
                <w:rFonts w:ascii="Times New Roman" w:hAnsi="Times New Roman" w:cs="Times New Roman"/>
                <w:lang w:val="ro-RO"/>
              </w:rPr>
            </w:pPr>
            <w:r w:rsidRPr="00D758B8">
              <w:rPr>
                <w:rFonts w:ascii="Times New Roman" w:hAnsi="Times New Roman" w:cs="Times New Roman"/>
                <w:lang w:val="ro-RO"/>
              </w:rPr>
              <w:t>Decembrie 2022</w:t>
            </w:r>
          </w:p>
        </w:tc>
        <w:tc>
          <w:tcPr>
            <w:tcW w:w="2187" w:type="dxa"/>
            <w:gridSpan w:val="3"/>
          </w:tcPr>
          <w:p w:rsidR="00BB6718" w:rsidRPr="00D758B8" w:rsidRDefault="00BB6718" w:rsidP="00AD64A4">
            <w:pPr>
              <w:jc w:val="center"/>
              <w:rPr>
                <w:rFonts w:ascii="Times New Roman" w:hAnsi="Times New Roman" w:cs="Times New Roman"/>
                <w:lang w:val="ro-RO"/>
              </w:rPr>
            </w:pPr>
            <w:r w:rsidRPr="00D758B8">
              <w:rPr>
                <w:rFonts w:ascii="Times New Roman" w:hAnsi="Times New Roman" w:cs="Times New Roman"/>
                <w:lang w:val="ro-RO"/>
              </w:rPr>
              <w:t>Geoportal statistic creat</w:t>
            </w:r>
          </w:p>
        </w:tc>
        <w:tc>
          <w:tcPr>
            <w:tcW w:w="2041" w:type="dxa"/>
            <w:gridSpan w:val="4"/>
          </w:tcPr>
          <w:p w:rsidR="00BB6718" w:rsidRPr="00D758B8" w:rsidRDefault="00BB6718" w:rsidP="00C35862">
            <w:pPr>
              <w:jc w:val="center"/>
              <w:rPr>
                <w:rFonts w:ascii="Times New Roman" w:hAnsi="Times New Roman" w:cs="Times New Roman"/>
                <w:lang w:val="ro-RO"/>
              </w:rPr>
            </w:pPr>
            <w:r>
              <w:rPr>
                <w:rFonts w:ascii="Times New Roman" w:hAnsi="Times New Roman" w:cs="Times New Roman"/>
                <w:lang w:val="ro-RO"/>
              </w:rPr>
              <w:t>Biroul Național de Statistică;</w:t>
            </w:r>
          </w:p>
          <w:p w:rsidR="00BB6718" w:rsidRDefault="00BB6718" w:rsidP="00AD64A4">
            <w:pPr>
              <w:jc w:val="center"/>
              <w:rPr>
                <w:rFonts w:ascii="Times New Roman" w:hAnsi="Times New Roman" w:cs="Times New Roman"/>
                <w:lang w:val="ro-RO"/>
              </w:rPr>
            </w:pPr>
            <w:r w:rsidRPr="00D758B8">
              <w:rPr>
                <w:rFonts w:ascii="Times New Roman" w:hAnsi="Times New Roman" w:cs="Times New Roman"/>
                <w:lang w:val="ro-RO"/>
              </w:rPr>
              <w:t>Agenț</w:t>
            </w:r>
            <w:r>
              <w:rPr>
                <w:rFonts w:ascii="Times New Roman" w:hAnsi="Times New Roman" w:cs="Times New Roman"/>
                <w:lang w:val="ro-RO"/>
              </w:rPr>
              <w:t>ia Relații Funciare și Cadastru;</w:t>
            </w:r>
          </w:p>
          <w:p w:rsidR="00BB6718" w:rsidRPr="00D758B8" w:rsidRDefault="00BB6718" w:rsidP="00AD64A4">
            <w:pPr>
              <w:jc w:val="center"/>
              <w:rPr>
                <w:rFonts w:ascii="Times New Roman" w:hAnsi="Times New Roman" w:cs="Times New Roman"/>
                <w:lang w:val="ro-RO"/>
              </w:rPr>
            </w:pPr>
            <w:r w:rsidRPr="00D758B8">
              <w:rPr>
                <w:rFonts w:ascii="Times New Roman" w:hAnsi="Times New Roman" w:cs="Times New Roman"/>
                <w:lang w:val="ro-RO"/>
              </w:rPr>
              <w:lastRenderedPageBreak/>
              <w:t>Agenția Servicii Publice</w:t>
            </w:r>
          </w:p>
        </w:tc>
        <w:tc>
          <w:tcPr>
            <w:tcW w:w="2587" w:type="dxa"/>
          </w:tcPr>
          <w:p w:rsidR="00BB6718" w:rsidRPr="00D758B8" w:rsidRDefault="00BB6718" w:rsidP="00AD64A4">
            <w:pPr>
              <w:rPr>
                <w:rFonts w:ascii="Times New Roman" w:hAnsi="Times New Roman" w:cs="Times New Roman"/>
                <w:lang w:val="ro-RO"/>
              </w:rPr>
            </w:pPr>
          </w:p>
        </w:tc>
      </w:tr>
      <w:tr w:rsidR="00BB6718" w:rsidRPr="00D758B8" w:rsidTr="00D325A1">
        <w:tc>
          <w:tcPr>
            <w:tcW w:w="6431" w:type="dxa"/>
            <w:gridSpan w:val="4"/>
            <w:shd w:val="clear" w:color="auto" w:fill="DBE5F1" w:themeFill="accent1" w:themeFillTint="33"/>
          </w:tcPr>
          <w:p w:rsidR="00BB6718" w:rsidRPr="00D758B8" w:rsidRDefault="00BB6718" w:rsidP="00D325A1">
            <w:pPr>
              <w:spacing w:before="240"/>
              <w:rPr>
                <w:rFonts w:ascii="Times New Roman" w:eastAsia="Times New Roman" w:hAnsi="Times New Roman" w:cs="Times New Roman"/>
                <w:b/>
                <w:bCs/>
                <w:i/>
                <w:iCs/>
                <w:lang w:val="ro-RO"/>
              </w:rPr>
            </w:pPr>
            <w:r w:rsidRPr="00D758B8">
              <w:rPr>
                <w:rFonts w:ascii="Times New Roman" w:eastAsia="Times New Roman" w:hAnsi="Times New Roman" w:cs="Times New Roman"/>
                <w:b/>
                <w:bCs/>
                <w:i/>
                <w:iCs/>
                <w:lang w:val="ro-RO"/>
              </w:rPr>
              <w:lastRenderedPageBreak/>
              <w:t>X</w:t>
            </w:r>
            <w:r>
              <w:rPr>
                <w:rFonts w:ascii="Times New Roman" w:eastAsia="Times New Roman" w:hAnsi="Times New Roman" w:cs="Times New Roman"/>
                <w:b/>
                <w:bCs/>
                <w:i/>
                <w:iCs/>
                <w:lang w:val="ro-RO"/>
              </w:rPr>
              <w:t>I</w:t>
            </w:r>
            <w:r w:rsidRPr="00D758B8">
              <w:rPr>
                <w:rFonts w:ascii="Times New Roman" w:eastAsia="Times New Roman" w:hAnsi="Times New Roman" w:cs="Times New Roman"/>
                <w:b/>
                <w:bCs/>
                <w:i/>
                <w:iCs/>
                <w:lang w:val="ro-RO"/>
              </w:rPr>
              <w:t>. SECURITATE ȘI APĂRARE</w:t>
            </w:r>
          </w:p>
        </w:tc>
        <w:tc>
          <w:tcPr>
            <w:tcW w:w="8933" w:type="dxa"/>
            <w:gridSpan w:val="12"/>
            <w:shd w:val="clear" w:color="auto" w:fill="DBE5F1" w:themeFill="accent1" w:themeFillTint="33"/>
          </w:tcPr>
          <w:p w:rsidR="00BB6718" w:rsidRPr="00D758B8" w:rsidRDefault="00BB6718" w:rsidP="008E7885">
            <w:pPr>
              <w:rPr>
                <w:rFonts w:ascii="Times New Roman" w:eastAsia="Times New Roman" w:hAnsi="Times New Roman" w:cs="Times New Roman"/>
                <w:b/>
                <w:bCs/>
                <w:i/>
                <w:iCs/>
                <w:u w:val="single"/>
                <w:lang w:val="ro-RO"/>
              </w:rPr>
            </w:pPr>
            <w:r w:rsidRPr="00D758B8">
              <w:rPr>
                <w:rFonts w:ascii="Times New Roman" w:eastAsia="Times New Roman" w:hAnsi="Times New Roman" w:cs="Times New Roman"/>
                <w:b/>
                <w:bCs/>
                <w:i/>
                <w:iCs/>
                <w:u w:val="single"/>
                <w:lang w:val="ro-RO"/>
              </w:rPr>
              <w:t>Indicatori de progres:</w:t>
            </w:r>
          </w:p>
          <w:p w:rsidR="00BB6718" w:rsidRPr="00D325A1" w:rsidRDefault="00BB6718" w:rsidP="006B2659">
            <w:pPr>
              <w:pStyle w:val="a4"/>
              <w:numPr>
                <w:ilvl w:val="0"/>
                <w:numId w:val="15"/>
              </w:numPr>
              <w:rPr>
                <w:rFonts w:ascii="Times New Roman" w:eastAsia="Times New Roman" w:hAnsi="Times New Roman" w:cs="Times New Roman"/>
                <w:bCs/>
                <w:i/>
                <w:iCs/>
              </w:rPr>
            </w:pPr>
            <w:r w:rsidRPr="00D325A1">
              <w:rPr>
                <w:rFonts w:ascii="Times New Roman" w:eastAsia="Times New Roman" w:hAnsi="Times New Roman" w:cs="Times New Roman"/>
                <w:bCs/>
                <w:i/>
                <w:iCs/>
              </w:rPr>
              <w:t xml:space="preserve">100% capabilități militare critice instruite, evaluate și declarate pregătite; </w:t>
            </w:r>
          </w:p>
          <w:p w:rsidR="00BB6718" w:rsidRPr="00D325A1" w:rsidRDefault="00BB6718" w:rsidP="006B2659">
            <w:pPr>
              <w:pStyle w:val="a4"/>
              <w:numPr>
                <w:ilvl w:val="0"/>
                <w:numId w:val="15"/>
              </w:numPr>
              <w:rPr>
                <w:rFonts w:ascii="Times New Roman" w:eastAsia="Times New Roman" w:hAnsi="Times New Roman" w:cs="Times New Roman"/>
                <w:bCs/>
                <w:i/>
                <w:iCs/>
              </w:rPr>
            </w:pPr>
            <w:r w:rsidRPr="00D325A1">
              <w:rPr>
                <w:rFonts w:ascii="Times New Roman" w:eastAsia="Times New Roman" w:hAnsi="Times New Roman" w:cs="Times New Roman"/>
                <w:bCs/>
                <w:i/>
                <w:iCs/>
              </w:rPr>
              <w:t>Cel puțin 2 rotații a contingentelor militare în misiuni/operații internaționale asigurate anual;</w:t>
            </w:r>
          </w:p>
          <w:p w:rsidR="00BB6718" w:rsidRPr="00D325A1" w:rsidRDefault="00BB6718" w:rsidP="006B2659">
            <w:pPr>
              <w:pStyle w:val="a4"/>
              <w:numPr>
                <w:ilvl w:val="0"/>
                <w:numId w:val="15"/>
              </w:numPr>
              <w:rPr>
                <w:rFonts w:ascii="Times New Roman" w:eastAsia="Times New Roman" w:hAnsi="Times New Roman" w:cs="Times New Roman"/>
                <w:bCs/>
                <w:i/>
                <w:iCs/>
                <w:lang w:val="fr-FR"/>
              </w:rPr>
            </w:pPr>
            <w:r w:rsidRPr="00D325A1">
              <w:rPr>
                <w:rFonts w:ascii="Times New Roman" w:eastAsia="Times New Roman" w:hAnsi="Times New Roman" w:cs="Times New Roman"/>
                <w:bCs/>
                <w:i/>
                <w:iCs/>
                <w:lang w:val="fr-FR"/>
              </w:rPr>
              <w:t>20 acte normative și documente de politici elaborate, ajustate și aprobate;</w:t>
            </w:r>
          </w:p>
          <w:p w:rsidR="00BB6718" w:rsidRPr="00D325A1" w:rsidRDefault="00BB6718" w:rsidP="006B2659">
            <w:pPr>
              <w:pStyle w:val="a4"/>
              <w:numPr>
                <w:ilvl w:val="0"/>
                <w:numId w:val="15"/>
              </w:numPr>
              <w:rPr>
                <w:rFonts w:ascii="Times New Roman" w:eastAsia="Times New Roman" w:hAnsi="Times New Roman" w:cs="Times New Roman"/>
                <w:bCs/>
                <w:i/>
                <w:iCs/>
              </w:rPr>
            </w:pPr>
            <w:r w:rsidRPr="00D325A1">
              <w:rPr>
                <w:rFonts w:ascii="Times New Roman" w:eastAsia="Times New Roman" w:hAnsi="Times New Roman" w:cs="Times New Roman"/>
                <w:bCs/>
                <w:i/>
                <w:iCs/>
              </w:rPr>
              <w:t>Pachetul social al militarilor îmbunătățit cu cel puțin 30%  comparativ cu anul 2017;</w:t>
            </w:r>
          </w:p>
          <w:p w:rsidR="00BB6718" w:rsidRPr="00D758B8" w:rsidRDefault="00BB6718" w:rsidP="006B2659">
            <w:pPr>
              <w:pStyle w:val="a4"/>
              <w:numPr>
                <w:ilvl w:val="0"/>
                <w:numId w:val="15"/>
              </w:numPr>
              <w:rPr>
                <w:rFonts w:ascii="Times New Roman" w:eastAsia="Times New Roman" w:hAnsi="Times New Roman" w:cs="Times New Roman"/>
                <w:b/>
                <w:bCs/>
                <w:i/>
                <w:iCs/>
                <w:lang w:val="ro-RO"/>
              </w:rPr>
            </w:pPr>
            <w:r w:rsidRPr="00D325A1">
              <w:rPr>
                <w:rFonts w:ascii="Times New Roman" w:eastAsia="Times New Roman" w:hAnsi="Times New Roman" w:cs="Times New Roman"/>
                <w:bCs/>
                <w:i/>
                <w:iCs/>
                <w:lang w:val="fr-FR"/>
              </w:rPr>
              <w:t>Cel puțin 7 obiective de infrastructură mil</w:t>
            </w:r>
            <w:r>
              <w:rPr>
                <w:rFonts w:ascii="Times New Roman" w:eastAsia="Times New Roman" w:hAnsi="Times New Roman" w:cs="Times New Roman"/>
                <w:bCs/>
                <w:i/>
                <w:iCs/>
                <w:lang w:val="fr-FR"/>
              </w:rPr>
              <w:t>itară și socială renovate anual</w:t>
            </w:r>
          </w:p>
        </w:tc>
      </w:tr>
      <w:tr w:rsidR="00BB6718" w:rsidRPr="00D758B8" w:rsidTr="00922FFA">
        <w:trPr>
          <w:trHeight w:val="1495"/>
        </w:trPr>
        <w:tc>
          <w:tcPr>
            <w:tcW w:w="3233" w:type="dxa"/>
            <w:gridSpan w:val="2"/>
            <w:vMerge w:val="restart"/>
          </w:tcPr>
          <w:p w:rsidR="00BB6718" w:rsidRPr="003C3481" w:rsidRDefault="00BB6718" w:rsidP="006B2659">
            <w:pPr>
              <w:pStyle w:val="a4"/>
              <w:numPr>
                <w:ilvl w:val="1"/>
                <w:numId w:val="40"/>
              </w:numPr>
              <w:tabs>
                <w:tab w:val="left" w:pos="0"/>
              </w:tabs>
              <w:ind w:left="0" w:firstLine="0"/>
              <w:rPr>
                <w:rFonts w:ascii="Times New Roman" w:hAnsi="Times New Roman" w:cs="Times New Roman"/>
                <w:lang w:val="ro-RO"/>
              </w:rPr>
            </w:pPr>
            <w:r w:rsidRPr="003C3481">
              <w:rPr>
                <w:rFonts w:ascii="Times New Roman" w:hAnsi="Times New Roman" w:cs="Times New Roman"/>
                <w:lang w:val="ro-RO"/>
              </w:rPr>
              <w:t>Transformarea sectorului de securitate și apărare în conformitate cu interesele naționale ale Republicii Moldova, în baza principiului neutralității permanente și a noilor provocări la adresa securității naționale, regionale și globale</w:t>
            </w:r>
          </w:p>
        </w:tc>
        <w:tc>
          <w:tcPr>
            <w:tcW w:w="3198" w:type="dxa"/>
            <w:gridSpan w:val="2"/>
          </w:tcPr>
          <w:p w:rsidR="00BB6718" w:rsidRPr="00D758B8" w:rsidRDefault="00BB6718" w:rsidP="006B2659">
            <w:pPr>
              <w:pStyle w:val="Listparagraf1"/>
              <w:numPr>
                <w:ilvl w:val="2"/>
                <w:numId w:val="40"/>
              </w:numPr>
              <w:tabs>
                <w:tab w:val="left" w:pos="99"/>
              </w:tabs>
              <w:snapToGrid w:val="0"/>
              <w:ind w:left="0" w:firstLine="0"/>
              <w:contextualSpacing/>
              <w:rPr>
                <w:rFonts w:ascii="Times New Roman" w:eastAsia="Times New Roman" w:hAnsi="Times New Roman" w:cs="Times New Roman"/>
                <w:color w:val="auto"/>
                <w:lang w:val="ro-RO"/>
              </w:rPr>
            </w:pPr>
            <w:r w:rsidRPr="00D758B8">
              <w:rPr>
                <w:rFonts w:ascii="Times New Roman" w:hAnsi="Times New Roman" w:cs="Times New Roman"/>
                <w:color w:val="auto"/>
                <w:lang w:val="ro-RO"/>
              </w:rPr>
              <w:t>Aprobarea Planului de dezvoltare a capabilităților militare ale Armatei Naționale pe termen lung (2020-2030)</w:t>
            </w:r>
          </w:p>
        </w:tc>
        <w:tc>
          <w:tcPr>
            <w:tcW w:w="2049" w:type="dxa"/>
            <w:gridSpan w:val="3"/>
          </w:tcPr>
          <w:p w:rsidR="00BB6718" w:rsidRPr="00D758B8" w:rsidRDefault="00BB6718" w:rsidP="00360047">
            <w:pPr>
              <w:jc w:val="center"/>
              <w:rPr>
                <w:rFonts w:ascii="Times New Roman" w:hAnsi="Times New Roman" w:cs="Times New Roman"/>
                <w:lang w:val="ro-RO"/>
              </w:rPr>
            </w:pPr>
            <w:r w:rsidRPr="00D758B8">
              <w:rPr>
                <w:rFonts w:ascii="Times New Roman" w:hAnsi="Times New Roman" w:cs="Times New Roman"/>
                <w:lang w:val="ro-RO"/>
              </w:rPr>
              <w:t>Martie 2020</w:t>
            </w:r>
          </w:p>
        </w:tc>
        <w:tc>
          <w:tcPr>
            <w:tcW w:w="2202" w:type="dxa"/>
            <w:gridSpan w:val="3"/>
          </w:tcPr>
          <w:p w:rsidR="00BB6718" w:rsidRPr="00D758B8" w:rsidRDefault="00BB6718" w:rsidP="00360047">
            <w:pPr>
              <w:jc w:val="center"/>
              <w:rPr>
                <w:rFonts w:ascii="Times New Roman" w:hAnsi="Times New Roman" w:cs="Times New Roman"/>
                <w:lang w:val="ro-RO"/>
              </w:rPr>
            </w:pPr>
            <w:r w:rsidRPr="00D758B8">
              <w:rPr>
                <w:rFonts w:ascii="Times New Roman" w:hAnsi="Times New Roman" w:cs="Times New Roman"/>
                <w:lang w:val="ro-RO"/>
              </w:rPr>
              <w:t>Hotărîre de Guvern aprobată</w:t>
            </w:r>
          </w:p>
        </w:tc>
        <w:tc>
          <w:tcPr>
            <w:tcW w:w="2082" w:type="dxa"/>
            <w:gridSpan w:val="4"/>
          </w:tcPr>
          <w:p w:rsidR="00BB6718" w:rsidRPr="00D758B8" w:rsidRDefault="00BB6718" w:rsidP="00F841A2">
            <w:pPr>
              <w:jc w:val="center"/>
              <w:rPr>
                <w:rFonts w:ascii="Times New Roman" w:hAnsi="Times New Roman" w:cs="Times New Roman"/>
                <w:lang w:val="ro-RO"/>
              </w:rPr>
            </w:pPr>
            <w:r w:rsidRPr="00D758B8">
              <w:rPr>
                <w:rFonts w:ascii="Times New Roman" w:hAnsi="Times New Roman" w:cs="Times New Roman"/>
                <w:lang w:val="ro-RO"/>
              </w:rPr>
              <w:t>Ministerul Apărării</w:t>
            </w:r>
            <w:r>
              <w:rPr>
                <w:rFonts w:ascii="Times New Roman" w:hAnsi="Times New Roman" w:cs="Times New Roman"/>
                <w:lang w:val="ro-RO"/>
              </w:rPr>
              <w:t>;</w:t>
            </w:r>
          </w:p>
          <w:p w:rsidR="00BB6718" w:rsidRPr="00D758B8" w:rsidRDefault="00BB6718" w:rsidP="00F841A2">
            <w:pPr>
              <w:jc w:val="center"/>
              <w:rPr>
                <w:rFonts w:ascii="Times New Roman" w:hAnsi="Times New Roman" w:cs="Times New Roman"/>
                <w:lang w:val="ro-RO"/>
              </w:rPr>
            </w:pPr>
            <w:r w:rsidRPr="00D758B8">
              <w:rPr>
                <w:rFonts w:ascii="Times New Roman" w:hAnsi="Times New Roman" w:cs="Times New Roman"/>
                <w:lang w:val="ro-RO"/>
              </w:rPr>
              <w:t>Ministerul Finanțelor</w:t>
            </w:r>
            <w:r>
              <w:rPr>
                <w:rFonts w:ascii="Times New Roman" w:hAnsi="Times New Roman" w:cs="Times New Roman"/>
                <w:lang w:val="ro-RO"/>
              </w:rPr>
              <w:t>;</w:t>
            </w:r>
          </w:p>
          <w:p w:rsidR="00BB6718" w:rsidRPr="00D758B8" w:rsidRDefault="00BB6718" w:rsidP="00F841A2">
            <w:pPr>
              <w:jc w:val="center"/>
              <w:rPr>
                <w:rFonts w:ascii="Times New Roman" w:hAnsi="Times New Roman" w:cs="Times New Roman"/>
                <w:lang w:val="ro-RO"/>
              </w:rPr>
            </w:pPr>
            <w:r w:rsidRPr="00D758B8">
              <w:rPr>
                <w:rFonts w:ascii="Times New Roman" w:hAnsi="Times New Roman" w:cs="Times New Roman"/>
                <w:lang w:val="ro-RO"/>
              </w:rPr>
              <w:t>Ministerul Economiei și Infrastructurii</w:t>
            </w:r>
          </w:p>
        </w:tc>
        <w:tc>
          <w:tcPr>
            <w:tcW w:w="2600" w:type="dxa"/>
            <w:gridSpan w:val="2"/>
          </w:tcPr>
          <w:p w:rsidR="00BB6718" w:rsidRPr="00D758B8" w:rsidRDefault="00BB6718">
            <w:pPr>
              <w:rPr>
                <w:rFonts w:ascii="Times New Roman" w:hAnsi="Times New Roman" w:cs="Times New Roman"/>
                <w:lang w:val="ro-RO"/>
              </w:rPr>
            </w:pPr>
          </w:p>
        </w:tc>
      </w:tr>
      <w:tr w:rsidR="00BB6718" w:rsidRPr="00D758B8" w:rsidTr="00922FFA">
        <w:trPr>
          <w:trHeight w:val="414"/>
        </w:trPr>
        <w:tc>
          <w:tcPr>
            <w:tcW w:w="3233" w:type="dxa"/>
            <w:gridSpan w:val="2"/>
            <w:vMerge/>
          </w:tcPr>
          <w:p w:rsidR="00BB6718" w:rsidRPr="00D758B8" w:rsidRDefault="00BB6718" w:rsidP="004E34BA">
            <w:pPr>
              <w:pStyle w:val="a4"/>
              <w:numPr>
                <w:ilvl w:val="1"/>
                <w:numId w:val="10"/>
              </w:numPr>
              <w:tabs>
                <w:tab w:val="left" w:pos="0"/>
                <w:tab w:val="left" w:pos="426"/>
              </w:tabs>
              <w:ind w:left="0" w:firstLine="0"/>
              <w:rPr>
                <w:rFonts w:ascii="Times New Roman" w:hAnsi="Times New Roman" w:cs="Times New Roman"/>
                <w:lang w:val="ro-RO"/>
              </w:rPr>
            </w:pPr>
          </w:p>
        </w:tc>
        <w:tc>
          <w:tcPr>
            <w:tcW w:w="3198" w:type="dxa"/>
            <w:gridSpan w:val="2"/>
          </w:tcPr>
          <w:p w:rsidR="00BB6718" w:rsidRPr="00D758B8" w:rsidRDefault="00BB6718" w:rsidP="006B2659">
            <w:pPr>
              <w:pStyle w:val="Listparagraf1"/>
              <w:numPr>
                <w:ilvl w:val="2"/>
                <w:numId w:val="40"/>
              </w:numPr>
              <w:tabs>
                <w:tab w:val="left" w:pos="99"/>
              </w:tabs>
              <w:snapToGrid w:val="0"/>
              <w:ind w:left="0" w:firstLine="0"/>
              <w:contextualSpacing/>
              <w:rPr>
                <w:rFonts w:ascii="Times New Roman" w:hAnsi="Times New Roman" w:cs="Times New Roman"/>
                <w:color w:val="auto"/>
                <w:lang w:val="ro-RO"/>
              </w:rPr>
            </w:pPr>
            <w:r w:rsidRPr="00D758B8">
              <w:rPr>
                <w:rFonts w:ascii="Times New Roman" w:hAnsi="Times New Roman" w:cs="Times New Roman"/>
                <w:color w:val="auto"/>
                <w:lang w:val="ro-RO"/>
              </w:rPr>
              <w:t>Ajustarea prevederilor legale cu privire la modul de îndeplinire a serviciului militar</w:t>
            </w:r>
          </w:p>
        </w:tc>
        <w:tc>
          <w:tcPr>
            <w:tcW w:w="2049" w:type="dxa"/>
            <w:gridSpan w:val="3"/>
          </w:tcPr>
          <w:p w:rsidR="00BB6718" w:rsidRPr="00D758B8" w:rsidRDefault="00BB6718" w:rsidP="00360047">
            <w:pPr>
              <w:jc w:val="center"/>
              <w:rPr>
                <w:rFonts w:ascii="Times New Roman" w:hAnsi="Times New Roman" w:cs="Times New Roman"/>
                <w:lang w:val="ro-RO"/>
              </w:rPr>
            </w:pPr>
            <w:r w:rsidRPr="00D758B8">
              <w:rPr>
                <w:rFonts w:ascii="Times New Roman" w:hAnsi="Times New Roman" w:cs="Times New Roman"/>
                <w:lang w:val="ro-RO"/>
              </w:rPr>
              <w:t>Martie 2020</w:t>
            </w:r>
          </w:p>
        </w:tc>
        <w:tc>
          <w:tcPr>
            <w:tcW w:w="2202" w:type="dxa"/>
            <w:gridSpan w:val="3"/>
          </w:tcPr>
          <w:p w:rsidR="00BB6718" w:rsidRPr="00D758B8" w:rsidRDefault="00BB6718" w:rsidP="00360047">
            <w:pPr>
              <w:jc w:val="center"/>
              <w:rPr>
                <w:rFonts w:ascii="Times New Roman" w:hAnsi="Times New Roman" w:cs="Times New Roman"/>
                <w:lang w:val="ro-RO"/>
              </w:rPr>
            </w:pPr>
            <w:r w:rsidRPr="00D758B8">
              <w:rPr>
                <w:rFonts w:ascii="Times New Roman" w:hAnsi="Times New Roman" w:cs="Times New Roman"/>
                <w:lang w:val="ro-RO"/>
              </w:rPr>
              <w:t>Hotărîre de Guvern aprobată</w:t>
            </w:r>
          </w:p>
        </w:tc>
        <w:tc>
          <w:tcPr>
            <w:tcW w:w="2082" w:type="dxa"/>
            <w:gridSpan w:val="4"/>
          </w:tcPr>
          <w:p w:rsidR="00BB6718" w:rsidRPr="00D758B8" w:rsidRDefault="00BB6718" w:rsidP="00F841A2">
            <w:pPr>
              <w:jc w:val="center"/>
              <w:rPr>
                <w:rFonts w:ascii="Times New Roman" w:hAnsi="Times New Roman" w:cs="Times New Roman"/>
                <w:lang w:val="ro-RO"/>
              </w:rPr>
            </w:pPr>
            <w:r w:rsidRPr="00D758B8">
              <w:rPr>
                <w:rFonts w:ascii="Times New Roman" w:hAnsi="Times New Roman" w:cs="Times New Roman"/>
                <w:lang w:val="ro-RO"/>
              </w:rPr>
              <w:t>Ministerul Apărării</w:t>
            </w:r>
          </w:p>
        </w:tc>
        <w:tc>
          <w:tcPr>
            <w:tcW w:w="2600" w:type="dxa"/>
            <w:gridSpan w:val="2"/>
          </w:tcPr>
          <w:p w:rsidR="00BB6718" w:rsidRPr="00D758B8" w:rsidRDefault="00BB6718" w:rsidP="00F7223D">
            <w:pPr>
              <w:rPr>
                <w:rFonts w:ascii="Times New Roman" w:hAnsi="Times New Roman" w:cs="Times New Roman"/>
                <w:lang w:val="ro-RO"/>
              </w:rPr>
            </w:pPr>
          </w:p>
        </w:tc>
      </w:tr>
      <w:tr w:rsidR="00BB6718" w:rsidRPr="00D758B8" w:rsidTr="00922FFA">
        <w:trPr>
          <w:trHeight w:val="414"/>
        </w:trPr>
        <w:tc>
          <w:tcPr>
            <w:tcW w:w="3233" w:type="dxa"/>
            <w:gridSpan w:val="2"/>
            <w:vMerge/>
          </w:tcPr>
          <w:p w:rsidR="00BB6718" w:rsidRPr="00D758B8" w:rsidRDefault="00BB6718" w:rsidP="004E34BA">
            <w:pPr>
              <w:pStyle w:val="a4"/>
              <w:numPr>
                <w:ilvl w:val="1"/>
                <w:numId w:val="10"/>
              </w:numPr>
              <w:tabs>
                <w:tab w:val="left" w:pos="0"/>
                <w:tab w:val="left" w:pos="426"/>
              </w:tabs>
              <w:ind w:left="0" w:firstLine="0"/>
              <w:rPr>
                <w:rFonts w:ascii="Times New Roman" w:hAnsi="Times New Roman" w:cs="Times New Roman"/>
                <w:lang w:val="ro-RO"/>
              </w:rPr>
            </w:pPr>
          </w:p>
        </w:tc>
        <w:tc>
          <w:tcPr>
            <w:tcW w:w="3198" w:type="dxa"/>
            <w:gridSpan w:val="2"/>
          </w:tcPr>
          <w:p w:rsidR="00BB6718" w:rsidRPr="00D758B8" w:rsidRDefault="00BB6718" w:rsidP="006B2659">
            <w:pPr>
              <w:pStyle w:val="Listparagraf1"/>
              <w:numPr>
                <w:ilvl w:val="2"/>
                <w:numId w:val="40"/>
              </w:numPr>
              <w:tabs>
                <w:tab w:val="left" w:pos="99"/>
              </w:tabs>
              <w:snapToGrid w:val="0"/>
              <w:ind w:left="0" w:firstLine="0"/>
              <w:contextualSpacing/>
              <w:rPr>
                <w:rFonts w:ascii="Times New Roman" w:hAnsi="Times New Roman" w:cs="Times New Roman"/>
                <w:color w:val="auto"/>
                <w:lang w:val="ro-RO"/>
              </w:rPr>
            </w:pPr>
            <w:r w:rsidRPr="00D758B8">
              <w:rPr>
                <w:rFonts w:ascii="Times New Roman" w:hAnsi="Times New Roman" w:cs="Times New Roman"/>
                <w:color w:val="auto"/>
                <w:lang w:val="ro-RO"/>
              </w:rPr>
              <w:t>Elaborarea programelor și proiectelor de stat privind înzestrarea și dotarea pe termen lung a Armatei Naționale și demararea acestora</w:t>
            </w:r>
          </w:p>
        </w:tc>
        <w:tc>
          <w:tcPr>
            <w:tcW w:w="2049" w:type="dxa"/>
            <w:gridSpan w:val="3"/>
          </w:tcPr>
          <w:p w:rsidR="00BB6718" w:rsidRPr="00D758B8" w:rsidRDefault="00BB6718" w:rsidP="00360047">
            <w:pPr>
              <w:jc w:val="center"/>
              <w:rPr>
                <w:rFonts w:ascii="Times New Roman" w:hAnsi="Times New Roman" w:cs="Times New Roman"/>
                <w:lang w:val="ro-RO"/>
              </w:rPr>
            </w:pPr>
            <w:r w:rsidRPr="00D758B8">
              <w:rPr>
                <w:rFonts w:ascii="Times New Roman" w:hAnsi="Times New Roman" w:cs="Times New Roman"/>
                <w:lang w:val="ro-RO"/>
              </w:rPr>
              <w:t>Decembrie 2022</w:t>
            </w:r>
          </w:p>
        </w:tc>
        <w:tc>
          <w:tcPr>
            <w:tcW w:w="2202" w:type="dxa"/>
            <w:gridSpan w:val="3"/>
          </w:tcPr>
          <w:p w:rsidR="00BB6718" w:rsidRPr="00D758B8" w:rsidRDefault="00BB6718" w:rsidP="00360047">
            <w:pPr>
              <w:jc w:val="center"/>
              <w:rPr>
                <w:rFonts w:ascii="Times New Roman" w:hAnsi="Times New Roman" w:cs="Times New Roman"/>
                <w:lang w:val="ro-RO"/>
              </w:rPr>
            </w:pPr>
            <w:r w:rsidRPr="00D758B8">
              <w:rPr>
                <w:rFonts w:ascii="Times New Roman" w:hAnsi="Times New Roman" w:cs="Times New Roman"/>
                <w:lang w:val="ro-RO"/>
              </w:rPr>
              <w:t>Hotărîre de Guvern aprobată</w:t>
            </w:r>
          </w:p>
        </w:tc>
        <w:tc>
          <w:tcPr>
            <w:tcW w:w="2082" w:type="dxa"/>
            <w:gridSpan w:val="4"/>
          </w:tcPr>
          <w:p w:rsidR="00BB6718" w:rsidRPr="00D758B8" w:rsidRDefault="00BB6718" w:rsidP="00F841A2">
            <w:pPr>
              <w:jc w:val="center"/>
              <w:rPr>
                <w:rFonts w:ascii="Times New Roman" w:hAnsi="Times New Roman" w:cs="Times New Roman"/>
                <w:lang w:val="ro-RO"/>
              </w:rPr>
            </w:pPr>
            <w:r w:rsidRPr="00D758B8">
              <w:rPr>
                <w:rFonts w:ascii="Times New Roman" w:hAnsi="Times New Roman" w:cs="Times New Roman"/>
                <w:lang w:val="ro-RO"/>
              </w:rPr>
              <w:t>Ministerul Apărării</w:t>
            </w:r>
            <w:r>
              <w:rPr>
                <w:rFonts w:ascii="Times New Roman" w:hAnsi="Times New Roman" w:cs="Times New Roman"/>
                <w:lang w:val="ro-RO"/>
              </w:rPr>
              <w:t>;</w:t>
            </w:r>
          </w:p>
          <w:p w:rsidR="00BB6718" w:rsidRPr="00D758B8" w:rsidRDefault="00BB6718" w:rsidP="00F841A2">
            <w:pPr>
              <w:jc w:val="center"/>
              <w:rPr>
                <w:rFonts w:ascii="Times New Roman" w:hAnsi="Times New Roman" w:cs="Times New Roman"/>
                <w:lang w:val="ro-RO"/>
              </w:rPr>
            </w:pPr>
            <w:r w:rsidRPr="00D758B8">
              <w:rPr>
                <w:rFonts w:ascii="Times New Roman" w:hAnsi="Times New Roman" w:cs="Times New Roman"/>
                <w:lang w:val="ro-RO"/>
              </w:rPr>
              <w:t>Ministerul Finanțelor</w:t>
            </w:r>
            <w:r>
              <w:rPr>
                <w:rFonts w:ascii="Times New Roman" w:hAnsi="Times New Roman" w:cs="Times New Roman"/>
                <w:lang w:val="ro-RO"/>
              </w:rPr>
              <w:t>;</w:t>
            </w:r>
          </w:p>
          <w:p w:rsidR="00BB6718" w:rsidRPr="00D758B8" w:rsidRDefault="00BB6718" w:rsidP="00F841A2">
            <w:pPr>
              <w:jc w:val="center"/>
              <w:rPr>
                <w:rFonts w:ascii="Times New Roman" w:hAnsi="Times New Roman" w:cs="Times New Roman"/>
                <w:lang w:val="ro-RO"/>
              </w:rPr>
            </w:pPr>
            <w:r w:rsidRPr="00D758B8">
              <w:rPr>
                <w:rFonts w:ascii="Times New Roman" w:hAnsi="Times New Roman" w:cs="Times New Roman"/>
                <w:lang w:val="ro-RO"/>
              </w:rPr>
              <w:t>Ministerul Economiei și Infrastructurii</w:t>
            </w:r>
          </w:p>
        </w:tc>
        <w:tc>
          <w:tcPr>
            <w:tcW w:w="2600" w:type="dxa"/>
            <w:gridSpan w:val="2"/>
          </w:tcPr>
          <w:p w:rsidR="00BB6718" w:rsidRPr="00D758B8" w:rsidRDefault="00BB6718">
            <w:pPr>
              <w:rPr>
                <w:rFonts w:ascii="Times New Roman" w:hAnsi="Times New Roman" w:cs="Times New Roman"/>
                <w:lang w:val="ro-RO"/>
              </w:rPr>
            </w:pPr>
          </w:p>
        </w:tc>
      </w:tr>
      <w:tr w:rsidR="00BB6718" w:rsidRPr="00D758B8" w:rsidTr="00922FFA">
        <w:trPr>
          <w:trHeight w:val="414"/>
        </w:trPr>
        <w:tc>
          <w:tcPr>
            <w:tcW w:w="3233" w:type="dxa"/>
            <w:gridSpan w:val="2"/>
            <w:vMerge/>
          </w:tcPr>
          <w:p w:rsidR="00BB6718" w:rsidRPr="00D758B8" w:rsidRDefault="00BB6718" w:rsidP="004E34BA">
            <w:pPr>
              <w:pStyle w:val="a4"/>
              <w:numPr>
                <w:ilvl w:val="1"/>
                <w:numId w:val="10"/>
              </w:numPr>
              <w:tabs>
                <w:tab w:val="left" w:pos="0"/>
                <w:tab w:val="left" w:pos="426"/>
              </w:tabs>
              <w:ind w:left="0" w:firstLine="0"/>
              <w:rPr>
                <w:rFonts w:ascii="Times New Roman" w:hAnsi="Times New Roman" w:cs="Times New Roman"/>
                <w:lang w:val="ro-RO"/>
              </w:rPr>
            </w:pPr>
          </w:p>
        </w:tc>
        <w:tc>
          <w:tcPr>
            <w:tcW w:w="3198" w:type="dxa"/>
            <w:gridSpan w:val="2"/>
          </w:tcPr>
          <w:p w:rsidR="00BB6718" w:rsidRPr="003C3481" w:rsidRDefault="00BB6718" w:rsidP="006B2659">
            <w:pPr>
              <w:pStyle w:val="Listparagraf1"/>
              <w:numPr>
                <w:ilvl w:val="2"/>
                <w:numId w:val="40"/>
              </w:numPr>
              <w:tabs>
                <w:tab w:val="left" w:pos="99"/>
              </w:tabs>
              <w:snapToGrid w:val="0"/>
              <w:ind w:left="0" w:firstLine="0"/>
              <w:contextualSpacing/>
              <w:rPr>
                <w:rFonts w:ascii="Times New Roman" w:hAnsi="Times New Roman" w:cs="Times New Roman"/>
                <w:color w:val="auto"/>
                <w:lang w:val="ro-RO"/>
              </w:rPr>
            </w:pPr>
            <w:r>
              <w:rPr>
                <w:rFonts w:ascii="Times New Roman" w:hAnsi="Times New Roman" w:cs="Times New Roman"/>
                <w:color w:val="auto"/>
                <w:lang w:val="ro-RO"/>
              </w:rPr>
              <w:t>D</w:t>
            </w:r>
            <w:r w:rsidRPr="003C3481">
              <w:rPr>
                <w:rFonts w:ascii="Times New Roman" w:hAnsi="Times New Roman" w:cs="Times New Roman"/>
                <w:color w:val="auto"/>
                <w:lang w:val="ro-RO"/>
              </w:rPr>
              <w:t xml:space="preserve">ezvoltarea treptată a Armatei Naționale conform noului model al structurii de forță. </w:t>
            </w:r>
          </w:p>
        </w:tc>
        <w:tc>
          <w:tcPr>
            <w:tcW w:w="2049" w:type="dxa"/>
            <w:gridSpan w:val="3"/>
          </w:tcPr>
          <w:p w:rsidR="00BB6718" w:rsidRPr="00D758B8" w:rsidRDefault="00BB6718" w:rsidP="001E439D">
            <w:pPr>
              <w:jc w:val="center"/>
              <w:rPr>
                <w:rFonts w:ascii="Times New Roman" w:hAnsi="Times New Roman" w:cs="Times New Roman"/>
              </w:rPr>
            </w:pPr>
            <w:r w:rsidRPr="00D758B8">
              <w:rPr>
                <w:rFonts w:ascii="Times New Roman" w:hAnsi="Times New Roman" w:cs="Times New Roman"/>
              </w:rPr>
              <w:t>Decembrie 2023</w:t>
            </w:r>
          </w:p>
        </w:tc>
        <w:tc>
          <w:tcPr>
            <w:tcW w:w="2202" w:type="dxa"/>
            <w:gridSpan w:val="3"/>
          </w:tcPr>
          <w:p w:rsidR="00BB6718" w:rsidRPr="00D758B8" w:rsidRDefault="00BB6718" w:rsidP="001E439D">
            <w:pPr>
              <w:jc w:val="center"/>
              <w:rPr>
                <w:rFonts w:ascii="Times New Roman" w:hAnsi="Times New Roman" w:cs="Times New Roman"/>
                <w:lang w:val="fr-FR"/>
              </w:rPr>
            </w:pPr>
            <w:r w:rsidRPr="00D758B8">
              <w:rPr>
                <w:rFonts w:ascii="Times New Roman" w:hAnsi="Times New Roman" w:cs="Times New Roman"/>
                <w:lang w:val="fr-FR"/>
              </w:rPr>
              <w:t>Număr de structuri și subunități pregătite anual</w:t>
            </w:r>
          </w:p>
        </w:tc>
        <w:tc>
          <w:tcPr>
            <w:tcW w:w="2082" w:type="dxa"/>
            <w:gridSpan w:val="4"/>
          </w:tcPr>
          <w:p w:rsidR="00BB6718" w:rsidRPr="00D758B8" w:rsidRDefault="00BB6718" w:rsidP="001E439D">
            <w:pPr>
              <w:jc w:val="center"/>
              <w:rPr>
                <w:rFonts w:ascii="Times New Roman" w:hAnsi="Times New Roman" w:cs="Times New Roman"/>
              </w:rPr>
            </w:pPr>
            <w:r w:rsidRPr="00D758B8">
              <w:rPr>
                <w:rFonts w:ascii="Times New Roman" w:hAnsi="Times New Roman" w:cs="Times New Roman"/>
              </w:rPr>
              <w:t>Ministerul Apărării</w:t>
            </w:r>
          </w:p>
          <w:p w:rsidR="00BB6718" w:rsidRPr="00D758B8" w:rsidRDefault="00BB6718" w:rsidP="001E439D">
            <w:pPr>
              <w:jc w:val="center"/>
              <w:rPr>
                <w:rFonts w:ascii="Times New Roman" w:hAnsi="Times New Roman" w:cs="Times New Roman"/>
              </w:rPr>
            </w:pPr>
            <w:r w:rsidRPr="00D758B8">
              <w:rPr>
                <w:rFonts w:ascii="Times New Roman" w:hAnsi="Times New Roman" w:cs="Times New Roman"/>
              </w:rPr>
              <w:t>Ministerul</w:t>
            </w:r>
          </w:p>
        </w:tc>
        <w:tc>
          <w:tcPr>
            <w:tcW w:w="2600" w:type="dxa"/>
            <w:gridSpan w:val="2"/>
          </w:tcPr>
          <w:p w:rsidR="00BB6718" w:rsidRPr="00D758B8" w:rsidRDefault="00BB6718">
            <w:pPr>
              <w:rPr>
                <w:rFonts w:ascii="Times New Roman" w:hAnsi="Times New Roman" w:cs="Times New Roman"/>
                <w:lang w:val="ro-RO"/>
              </w:rPr>
            </w:pPr>
          </w:p>
        </w:tc>
      </w:tr>
      <w:tr w:rsidR="00BB6718" w:rsidRPr="00D758B8" w:rsidTr="00922FFA">
        <w:tc>
          <w:tcPr>
            <w:tcW w:w="3233" w:type="dxa"/>
            <w:gridSpan w:val="2"/>
            <w:vMerge w:val="restart"/>
          </w:tcPr>
          <w:p w:rsidR="00BB6718" w:rsidRPr="00D758B8" w:rsidRDefault="00BB6718" w:rsidP="006B2659">
            <w:pPr>
              <w:pStyle w:val="a4"/>
              <w:numPr>
                <w:ilvl w:val="1"/>
                <w:numId w:val="40"/>
              </w:numPr>
              <w:tabs>
                <w:tab w:val="left" w:pos="0"/>
              </w:tabs>
              <w:ind w:left="0" w:firstLine="0"/>
              <w:rPr>
                <w:rFonts w:ascii="Times New Roman" w:hAnsi="Times New Roman" w:cs="Times New Roman"/>
                <w:lang w:val="ro-RO"/>
              </w:rPr>
            </w:pPr>
            <w:r w:rsidRPr="00D758B8">
              <w:rPr>
                <w:rFonts w:ascii="Times New Roman" w:hAnsi="Times New Roman" w:cs="Times New Roman"/>
                <w:lang w:val="ro-RO"/>
              </w:rPr>
              <w:t>Actualizarea documentelor de politici în domeniul securității și apărării naționale în contextul realizării unei politici de securitate echilibrate</w:t>
            </w:r>
          </w:p>
        </w:tc>
        <w:tc>
          <w:tcPr>
            <w:tcW w:w="3198" w:type="dxa"/>
            <w:gridSpan w:val="2"/>
          </w:tcPr>
          <w:p w:rsidR="00BB6718" w:rsidRPr="00D758B8" w:rsidRDefault="00BB6718" w:rsidP="006B2659">
            <w:pPr>
              <w:pStyle w:val="Listparagraf1"/>
              <w:numPr>
                <w:ilvl w:val="2"/>
                <w:numId w:val="40"/>
              </w:numPr>
              <w:pBdr>
                <w:top w:val="none" w:sz="0" w:space="0" w:color="auto"/>
                <w:left w:val="none" w:sz="0" w:space="0" w:color="auto"/>
                <w:bottom w:val="none" w:sz="0" w:space="0" w:color="auto"/>
                <w:right w:val="none" w:sz="0" w:space="0" w:color="auto"/>
                <w:between w:val="none" w:sz="0" w:space="0" w:color="auto"/>
                <w:bar w:val="none" w:sz="0" w:color="auto"/>
              </w:pBdr>
              <w:tabs>
                <w:tab w:val="left" w:pos="99"/>
              </w:tabs>
              <w:snapToGrid w:val="0"/>
              <w:ind w:left="0" w:firstLine="0"/>
              <w:contextualSpacing/>
              <w:rPr>
                <w:rFonts w:ascii="Times New Roman" w:hAnsi="Times New Roman" w:cs="Times New Roman"/>
                <w:lang w:val="ro-RO"/>
              </w:rPr>
            </w:pPr>
            <w:r w:rsidRPr="00D758B8">
              <w:rPr>
                <w:rFonts w:ascii="Times New Roman" w:hAnsi="Times New Roman" w:cs="Times New Roman"/>
                <w:lang w:val="ro-RO"/>
              </w:rPr>
              <w:t>Actualizarea Strategiei Naționale de Apărare</w:t>
            </w:r>
          </w:p>
        </w:tc>
        <w:tc>
          <w:tcPr>
            <w:tcW w:w="2049" w:type="dxa"/>
            <w:gridSpan w:val="3"/>
          </w:tcPr>
          <w:p w:rsidR="00BB6718" w:rsidRPr="00D758B8" w:rsidRDefault="00BB6718" w:rsidP="00360047">
            <w:pPr>
              <w:jc w:val="center"/>
              <w:rPr>
                <w:rFonts w:ascii="Times New Roman" w:hAnsi="Times New Roman" w:cs="Times New Roman"/>
                <w:lang w:val="ro-RO"/>
              </w:rPr>
            </w:pPr>
            <w:r w:rsidRPr="00D758B8">
              <w:rPr>
                <w:rFonts w:ascii="Times New Roman" w:hAnsi="Times New Roman" w:cs="Times New Roman"/>
                <w:lang w:val="ro-RO"/>
              </w:rPr>
              <w:t>6 luni de la aprobarea Strategiei Securității Naționale</w:t>
            </w:r>
          </w:p>
        </w:tc>
        <w:tc>
          <w:tcPr>
            <w:tcW w:w="2202" w:type="dxa"/>
            <w:gridSpan w:val="3"/>
          </w:tcPr>
          <w:p w:rsidR="00BB6718" w:rsidRPr="00D758B8" w:rsidRDefault="00BB6718" w:rsidP="00A65334">
            <w:pPr>
              <w:jc w:val="center"/>
              <w:rPr>
                <w:rFonts w:ascii="Times New Roman" w:hAnsi="Times New Roman" w:cs="Times New Roman"/>
                <w:lang w:val="ro-RO"/>
              </w:rPr>
            </w:pPr>
            <w:r w:rsidRPr="00D758B8">
              <w:rPr>
                <w:rFonts w:ascii="Times New Roman" w:hAnsi="Times New Roman" w:cs="Times New Roman"/>
                <w:lang w:val="ro-RO"/>
              </w:rPr>
              <w:t>Hotărîre de Guvern aprobată</w:t>
            </w:r>
          </w:p>
        </w:tc>
        <w:tc>
          <w:tcPr>
            <w:tcW w:w="2082" w:type="dxa"/>
            <w:gridSpan w:val="4"/>
          </w:tcPr>
          <w:p w:rsidR="00BB6718" w:rsidRPr="00D758B8" w:rsidRDefault="00BB6718" w:rsidP="00F841A2">
            <w:pPr>
              <w:jc w:val="center"/>
              <w:rPr>
                <w:rFonts w:ascii="Times New Roman" w:hAnsi="Times New Roman" w:cs="Times New Roman"/>
                <w:lang w:val="ro-RO"/>
              </w:rPr>
            </w:pPr>
            <w:r w:rsidRPr="00D758B8">
              <w:rPr>
                <w:rFonts w:ascii="Times New Roman" w:hAnsi="Times New Roman" w:cs="Times New Roman"/>
                <w:lang w:val="ro-RO"/>
              </w:rPr>
              <w:t>Ministerul Apărării</w:t>
            </w:r>
            <w:r>
              <w:rPr>
                <w:rFonts w:ascii="Times New Roman" w:hAnsi="Times New Roman" w:cs="Times New Roman"/>
                <w:lang w:val="ro-RO"/>
              </w:rPr>
              <w:t>;</w:t>
            </w:r>
          </w:p>
          <w:p w:rsidR="00BB6718" w:rsidRPr="00D758B8" w:rsidRDefault="00BB6718" w:rsidP="00F841A2">
            <w:pPr>
              <w:jc w:val="center"/>
              <w:rPr>
                <w:rFonts w:ascii="Times New Roman" w:hAnsi="Times New Roman" w:cs="Times New Roman"/>
                <w:lang w:val="ro-RO"/>
              </w:rPr>
            </w:pPr>
            <w:r>
              <w:rPr>
                <w:rFonts w:ascii="Times New Roman" w:hAnsi="Times New Roman" w:cs="Times New Roman"/>
                <w:lang w:val="ro-RO"/>
              </w:rPr>
              <w:t>autoritățile administrației publice centrale</w:t>
            </w:r>
          </w:p>
        </w:tc>
        <w:tc>
          <w:tcPr>
            <w:tcW w:w="2600" w:type="dxa"/>
            <w:gridSpan w:val="2"/>
          </w:tcPr>
          <w:p w:rsidR="00BB6718" w:rsidRPr="00D758B8" w:rsidRDefault="00BB6718">
            <w:pPr>
              <w:rPr>
                <w:rFonts w:ascii="Times New Roman" w:hAnsi="Times New Roman" w:cs="Times New Roman"/>
                <w:lang w:val="ro-RO"/>
              </w:rPr>
            </w:pPr>
          </w:p>
        </w:tc>
      </w:tr>
      <w:tr w:rsidR="00BB6718" w:rsidRPr="00D758B8" w:rsidTr="00922FFA">
        <w:tc>
          <w:tcPr>
            <w:tcW w:w="3233" w:type="dxa"/>
            <w:gridSpan w:val="2"/>
            <w:vMerge/>
          </w:tcPr>
          <w:p w:rsidR="00BB6718" w:rsidRPr="00D758B8" w:rsidRDefault="00BB6718" w:rsidP="004E34BA">
            <w:pPr>
              <w:pStyle w:val="a4"/>
              <w:numPr>
                <w:ilvl w:val="1"/>
                <w:numId w:val="10"/>
              </w:numPr>
              <w:tabs>
                <w:tab w:val="left" w:pos="0"/>
                <w:tab w:val="left" w:pos="426"/>
              </w:tabs>
              <w:ind w:left="0" w:firstLine="0"/>
              <w:rPr>
                <w:rFonts w:ascii="Times New Roman" w:hAnsi="Times New Roman" w:cs="Times New Roman"/>
                <w:lang w:val="ro-RO"/>
              </w:rPr>
            </w:pPr>
          </w:p>
        </w:tc>
        <w:tc>
          <w:tcPr>
            <w:tcW w:w="3198" w:type="dxa"/>
            <w:gridSpan w:val="2"/>
          </w:tcPr>
          <w:p w:rsidR="00BB6718" w:rsidRPr="00D758B8" w:rsidRDefault="00BB6718" w:rsidP="006B2659">
            <w:pPr>
              <w:pStyle w:val="Listparagraf1"/>
              <w:numPr>
                <w:ilvl w:val="2"/>
                <w:numId w:val="40"/>
              </w:numPr>
              <w:pBdr>
                <w:top w:val="none" w:sz="0" w:space="0" w:color="auto"/>
                <w:left w:val="none" w:sz="0" w:space="0" w:color="auto"/>
                <w:bottom w:val="none" w:sz="0" w:space="0" w:color="auto"/>
                <w:right w:val="none" w:sz="0" w:space="0" w:color="auto"/>
                <w:between w:val="none" w:sz="0" w:space="0" w:color="auto"/>
                <w:bar w:val="none" w:sz="0" w:color="auto"/>
              </w:pBdr>
              <w:tabs>
                <w:tab w:val="left" w:pos="99"/>
              </w:tabs>
              <w:snapToGrid w:val="0"/>
              <w:ind w:left="0" w:firstLine="0"/>
              <w:contextualSpacing/>
              <w:rPr>
                <w:rFonts w:ascii="Times New Roman" w:hAnsi="Times New Roman" w:cs="Times New Roman"/>
                <w:lang w:val="ro-RO"/>
              </w:rPr>
            </w:pPr>
            <w:r w:rsidRPr="00D758B8">
              <w:rPr>
                <w:rFonts w:ascii="Times New Roman" w:hAnsi="Times New Roman" w:cs="Times New Roman"/>
                <w:lang w:val="ro-RO"/>
              </w:rPr>
              <w:t xml:space="preserve">Actualizarea Strategiei Militare </w:t>
            </w:r>
          </w:p>
        </w:tc>
        <w:tc>
          <w:tcPr>
            <w:tcW w:w="2049" w:type="dxa"/>
            <w:gridSpan w:val="3"/>
          </w:tcPr>
          <w:p w:rsidR="00BB6718" w:rsidRPr="00D758B8" w:rsidRDefault="00BB6718" w:rsidP="001E439D">
            <w:pPr>
              <w:jc w:val="center"/>
              <w:rPr>
                <w:rFonts w:ascii="Times New Roman" w:hAnsi="Times New Roman" w:cs="Times New Roman"/>
                <w:lang w:val="ro-RO"/>
              </w:rPr>
            </w:pPr>
            <w:r w:rsidRPr="00D758B8">
              <w:rPr>
                <w:rFonts w:ascii="Times New Roman" w:hAnsi="Times New Roman" w:cs="Times New Roman"/>
                <w:lang w:val="ro-RO"/>
              </w:rPr>
              <w:t>6 luni de la aprobarea Strategiei Naționale de Apărare</w:t>
            </w:r>
          </w:p>
        </w:tc>
        <w:tc>
          <w:tcPr>
            <w:tcW w:w="2202" w:type="dxa"/>
            <w:gridSpan w:val="3"/>
          </w:tcPr>
          <w:p w:rsidR="00BB6718" w:rsidRPr="00D758B8" w:rsidRDefault="00BB6718" w:rsidP="001E439D">
            <w:pPr>
              <w:jc w:val="center"/>
              <w:rPr>
                <w:rFonts w:ascii="Times New Roman" w:hAnsi="Times New Roman" w:cs="Times New Roman"/>
                <w:lang w:val="ro-RO"/>
              </w:rPr>
            </w:pPr>
            <w:r w:rsidRPr="00D758B8">
              <w:rPr>
                <w:rFonts w:ascii="Times New Roman" w:hAnsi="Times New Roman" w:cs="Times New Roman"/>
                <w:lang w:val="ro-RO"/>
              </w:rPr>
              <w:t>Hotărîre de Guvern aprobată</w:t>
            </w:r>
          </w:p>
        </w:tc>
        <w:tc>
          <w:tcPr>
            <w:tcW w:w="2082" w:type="dxa"/>
            <w:gridSpan w:val="4"/>
          </w:tcPr>
          <w:p w:rsidR="00BB6718" w:rsidRPr="00D758B8" w:rsidRDefault="00BB6718" w:rsidP="001E439D">
            <w:pPr>
              <w:jc w:val="center"/>
              <w:rPr>
                <w:rFonts w:ascii="Times New Roman" w:hAnsi="Times New Roman" w:cs="Times New Roman"/>
                <w:lang w:val="ro-RO"/>
              </w:rPr>
            </w:pPr>
            <w:r w:rsidRPr="00D758B8">
              <w:rPr>
                <w:rFonts w:ascii="Times New Roman" w:hAnsi="Times New Roman" w:cs="Times New Roman"/>
                <w:lang w:val="ro-RO"/>
              </w:rPr>
              <w:t>Ministerul Apărării</w:t>
            </w:r>
          </w:p>
        </w:tc>
        <w:tc>
          <w:tcPr>
            <w:tcW w:w="2600" w:type="dxa"/>
            <w:gridSpan w:val="2"/>
          </w:tcPr>
          <w:p w:rsidR="00BB6718" w:rsidRPr="00D758B8" w:rsidRDefault="00BB6718">
            <w:pPr>
              <w:rPr>
                <w:rFonts w:ascii="Times New Roman" w:hAnsi="Times New Roman" w:cs="Times New Roman"/>
                <w:lang w:val="ro-RO"/>
              </w:rPr>
            </w:pPr>
          </w:p>
        </w:tc>
      </w:tr>
      <w:tr w:rsidR="00BB6718" w:rsidRPr="00D758B8" w:rsidTr="00922FFA">
        <w:tc>
          <w:tcPr>
            <w:tcW w:w="3233" w:type="dxa"/>
            <w:gridSpan w:val="2"/>
            <w:vMerge/>
          </w:tcPr>
          <w:p w:rsidR="00BB6718" w:rsidRPr="00D758B8" w:rsidRDefault="00BB6718" w:rsidP="004E34BA">
            <w:pPr>
              <w:pStyle w:val="a4"/>
              <w:numPr>
                <w:ilvl w:val="1"/>
                <w:numId w:val="10"/>
              </w:numPr>
              <w:tabs>
                <w:tab w:val="left" w:pos="0"/>
                <w:tab w:val="left" w:pos="426"/>
              </w:tabs>
              <w:ind w:left="0" w:firstLine="0"/>
              <w:rPr>
                <w:rFonts w:ascii="Times New Roman" w:hAnsi="Times New Roman" w:cs="Times New Roman"/>
                <w:lang w:val="ro-RO"/>
              </w:rPr>
            </w:pPr>
          </w:p>
        </w:tc>
        <w:tc>
          <w:tcPr>
            <w:tcW w:w="3198" w:type="dxa"/>
            <w:gridSpan w:val="2"/>
          </w:tcPr>
          <w:p w:rsidR="00BB6718" w:rsidRPr="003C3481" w:rsidRDefault="00BB6718" w:rsidP="006B2659">
            <w:pPr>
              <w:pStyle w:val="Listparagraf1"/>
              <w:numPr>
                <w:ilvl w:val="2"/>
                <w:numId w:val="40"/>
              </w:numPr>
              <w:pBdr>
                <w:top w:val="none" w:sz="0" w:space="0" w:color="auto"/>
                <w:left w:val="none" w:sz="0" w:space="0" w:color="auto"/>
                <w:bottom w:val="none" w:sz="0" w:space="0" w:color="auto"/>
                <w:right w:val="none" w:sz="0" w:space="0" w:color="auto"/>
                <w:between w:val="none" w:sz="0" w:space="0" w:color="auto"/>
                <w:bar w:val="none" w:sz="0" w:color="auto"/>
              </w:pBdr>
              <w:tabs>
                <w:tab w:val="left" w:pos="99"/>
              </w:tabs>
              <w:snapToGrid w:val="0"/>
              <w:ind w:left="0" w:firstLine="0"/>
              <w:contextualSpacing/>
              <w:rPr>
                <w:rFonts w:ascii="Times New Roman" w:hAnsi="Times New Roman" w:cs="Times New Roman"/>
                <w:lang w:val="ro-RO"/>
              </w:rPr>
            </w:pPr>
            <w:r w:rsidRPr="00D758B8">
              <w:rPr>
                <w:rFonts w:ascii="Times New Roman" w:hAnsi="Times New Roman" w:cs="Times New Roman"/>
                <w:lang w:val="ro-RO"/>
              </w:rPr>
              <w:t xml:space="preserve">Evaluarea și actualizarea Planului de dezvoltare a </w:t>
            </w:r>
            <w:r w:rsidRPr="00D758B8">
              <w:rPr>
                <w:rFonts w:ascii="Times New Roman" w:hAnsi="Times New Roman" w:cs="Times New Roman"/>
                <w:lang w:val="ro-RO"/>
              </w:rPr>
              <w:lastRenderedPageBreak/>
              <w:t>capabilităților militare ale Armatei Naționale pe termen lung 2030</w:t>
            </w:r>
          </w:p>
        </w:tc>
        <w:tc>
          <w:tcPr>
            <w:tcW w:w="2049" w:type="dxa"/>
            <w:gridSpan w:val="3"/>
          </w:tcPr>
          <w:p w:rsidR="00BB6718" w:rsidRPr="00D758B8" w:rsidRDefault="00BB6718" w:rsidP="001E439D">
            <w:pPr>
              <w:jc w:val="center"/>
              <w:rPr>
                <w:rFonts w:ascii="Times New Roman" w:hAnsi="Times New Roman" w:cs="Times New Roman"/>
              </w:rPr>
            </w:pPr>
            <w:r w:rsidRPr="00D758B8">
              <w:rPr>
                <w:rFonts w:ascii="Times New Roman" w:hAnsi="Times New Roman" w:cs="Times New Roman"/>
              </w:rPr>
              <w:lastRenderedPageBreak/>
              <w:t>Decembrie 2022</w:t>
            </w:r>
          </w:p>
        </w:tc>
        <w:tc>
          <w:tcPr>
            <w:tcW w:w="2202" w:type="dxa"/>
            <w:gridSpan w:val="3"/>
          </w:tcPr>
          <w:p w:rsidR="00BB6718" w:rsidRPr="00D758B8" w:rsidRDefault="00BB6718" w:rsidP="001E439D">
            <w:pPr>
              <w:jc w:val="center"/>
              <w:rPr>
                <w:rFonts w:ascii="Times New Roman" w:hAnsi="Times New Roman" w:cs="Times New Roman"/>
              </w:rPr>
            </w:pPr>
            <w:r w:rsidRPr="00D758B8">
              <w:rPr>
                <w:rFonts w:ascii="Times New Roman" w:hAnsi="Times New Roman" w:cs="Times New Roman"/>
              </w:rPr>
              <w:t>Hotărîre de Guvern aprobată</w:t>
            </w:r>
          </w:p>
        </w:tc>
        <w:tc>
          <w:tcPr>
            <w:tcW w:w="2082" w:type="dxa"/>
            <w:gridSpan w:val="4"/>
          </w:tcPr>
          <w:p w:rsidR="00BB6718" w:rsidRPr="00D758B8" w:rsidRDefault="00BB6718" w:rsidP="001E439D">
            <w:pPr>
              <w:jc w:val="center"/>
              <w:rPr>
                <w:rFonts w:ascii="Times New Roman" w:hAnsi="Times New Roman" w:cs="Times New Roman"/>
              </w:rPr>
            </w:pPr>
            <w:r w:rsidRPr="00D758B8">
              <w:rPr>
                <w:rFonts w:ascii="Times New Roman" w:hAnsi="Times New Roman" w:cs="Times New Roman"/>
              </w:rPr>
              <w:t>Ministerul Apărării</w:t>
            </w:r>
          </w:p>
          <w:p w:rsidR="00BB6718" w:rsidRPr="00D758B8" w:rsidRDefault="00BB6718" w:rsidP="001E439D">
            <w:pPr>
              <w:jc w:val="center"/>
              <w:rPr>
                <w:rFonts w:ascii="Times New Roman" w:hAnsi="Times New Roman" w:cs="Times New Roman"/>
              </w:rPr>
            </w:pPr>
          </w:p>
        </w:tc>
        <w:tc>
          <w:tcPr>
            <w:tcW w:w="2600" w:type="dxa"/>
            <w:gridSpan w:val="2"/>
          </w:tcPr>
          <w:p w:rsidR="00BB6718" w:rsidRPr="00D758B8" w:rsidRDefault="00BB6718">
            <w:pPr>
              <w:rPr>
                <w:rFonts w:ascii="Times New Roman" w:hAnsi="Times New Roman" w:cs="Times New Roman"/>
                <w:lang w:val="ro-RO"/>
              </w:rPr>
            </w:pPr>
          </w:p>
        </w:tc>
      </w:tr>
      <w:tr w:rsidR="00BB6718" w:rsidRPr="00D758B8" w:rsidTr="00922FFA">
        <w:tc>
          <w:tcPr>
            <w:tcW w:w="3233" w:type="dxa"/>
            <w:gridSpan w:val="2"/>
            <w:vMerge/>
          </w:tcPr>
          <w:p w:rsidR="00BB6718" w:rsidRPr="00D758B8" w:rsidRDefault="00BB6718" w:rsidP="00C10732">
            <w:pPr>
              <w:pStyle w:val="a4"/>
              <w:tabs>
                <w:tab w:val="left" w:pos="0"/>
                <w:tab w:val="left" w:pos="426"/>
              </w:tabs>
              <w:ind w:left="0"/>
              <w:rPr>
                <w:rFonts w:ascii="Times New Roman" w:hAnsi="Times New Roman" w:cs="Times New Roman"/>
                <w:lang w:val="ro-RO"/>
              </w:rPr>
            </w:pPr>
          </w:p>
        </w:tc>
        <w:tc>
          <w:tcPr>
            <w:tcW w:w="3198" w:type="dxa"/>
            <w:gridSpan w:val="2"/>
          </w:tcPr>
          <w:p w:rsidR="00BB6718" w:rsidRPr="00D758B8" w:rsidRDefault="00BB6718" w:rsidP="006B2659">
            <w:pPr>
              <w:pStyle w:val="Listparagraf1"/>
              <w:numPr>
                <w:ilvl w:val="2"/>
                <w:numId w:val="40"/>
              </w:numPr>
              <w:pBdr>
                <w:top w:val="none" w:sz="0" w:space="0" w:color="auto"/>
                <w:left w:val="none" w:sz="0" w:space="0" w:color="auto"/>
                <w:bottom w:val="none" w:sz="0" w:space="0" w:color="auto"/>
                <w:right w:val="none" w:sz="0" w:space="0" w:color="auto"/>
                <w:between w:val="none" w:sz="0" w:space="0" w:color="auto"/>
                <w:bar w:val="none" w:sz="0" w:color="auto"/>
              </w:pBdr>
              <w:tabs>
                <w:tab w:val="left" w:pos="99"/>
              </w:tabs>
              <w:snapToGrid w:val="0"/>
              <w:ind w:left="0" w:firstLine="0"/>
              <w:contextualSpacing/>
              <w:rPr>
                <w:rFonts w:ascii="Times New Roman" w:hAnsi="Times New Roman" w:cs="Times New Roman"/>
                <w:lang w:val="ro-RO"/>
              </w:rPr>
            </w:pPr>
            <w:r w:rsidRPr="00D758B8">
              <w:rPr>
                <w:rFonts w:ascii="Times New Roman" w:hAnsi="Times New Roman" w:cs="Times New Roman"/>
                <w:lang w:val="ro-RO"/>
              </w:rPr>
              <w:t>Elaborarea și aprobarea proiectului Concepției privind recrutarea resurselor umane în cadrul Armatei Naționale, inclusiv prin analiza procedurilor de recrutare din perspectiva non-discriminării și egalității de gen</w:t>
            </w:r>
          </w:p>
        </w:tc>
        <w:tc>
          <w:tcPr>
            <w:tcW w:w="2049" w:type="dxa"/>
            <w:gridSpan w:val="3"/>
          </w:tcPr>
          <w:p w:rsidR="00BB6718" w:rsidRPr="00D758B8" w:rsidRDefault="00BB6718" w:rsidP="001E439D">
            <w:pPr>
              <w:jc w:val="center"/>
              <w:rPr>
                <w:rFonts w:ascii="Times New Roman" w:hAnsi="Times New Roman" w:cs="Times New Roman"/>
                <w:lang w:val="ro-RO"/>
              </w:rPr>
            </w:pPr>
            <w:r w:rsidRPr="00D758B8">
              <w:rPr>
                <w:rFonts w:ascii="Times New Roman" w:hAnsi="Times New Roman" w:cs="Times New Roman"/>
                <w:lang w:val="ro-RO"/>
              </w:rPr>
              <w:t>Martie 2021</w:t>
            </w:r>
          </w:p>
        </w:tc>
        <w:tc>
          <w:tcPr>
            <w:tcW w:w="2202" w:type="dxa"/>
            <w:gridSpan w:val="3"/>
          </w:tcPr>
          <w:p w:rsidR="00BB6718" w:rsidRPr="00D758B8" w:rsidRDefault="00BB6718" w:rsidP="001E439D">
            <w:pPr>
              <w:jc w:val="center"/>
              <w:rPr>
                <w:rFonts w:ascii="Times New Roman" w:hAnsi="Times New Roman" w:cs="Times New Roman"/>
                <w:lang w:val="fr-FR"/>
              </w:rPr>
            </w:pPr>
            <w:r>
              <w:rPr>
                <w:rFonts w:ascii="Times New Roman" w:hAnsi="Times New Roman" w:cs="Times New Roman"/>
                <w:lang w:val="ro-RO"/>
              </w:rPr>
              <w:t>Concepție</w:t>
            </w:r>
            <w:r w:rsidRPr="00D758B8">
              <w:rPr>
                <w:rFonts w:ascii="Times New Roman" w:hAnsi="Times New Roman" w:cs="Times New Roman"/>
                <w:lang w:val="ro-RO"/>
              </w:rPr>
              <w:t xml:space="preserve"> aprobat</w:t>
            </w:r>
            <w:r>
              <w:rPr>
                <w:rFonts w:ascii="Times New Roman" w:hAnsi="Times New Roman" w:cs="Times New Roman"/>
                <w:lang w:val="ro-RO"/>
              </w:rPr>
              <w:t>ă</w:t>
            </w:r>
            <w:r w:rsidRPr="00D758B8">
              <w:rPr>
                <w:rFonts w:ascii="Times New Roman" w:hAnsi="Times New Roman" w:cs="Times New Roman"/>
                <w:lang w:val="ro-RO"/>
              </w:rPr>
              <w:t xml:space="preserve"> </w:t>
            </w:r>
          </w:p>
        </w:tc>
        <w:tc>
          <w:tcPr>
            <w:tcW w:w="2082" w:type="dxa"/>
            <w:gridSpan w:val="4"/>
          </w:tcPr>
          <w:p w:rsidR="00BB6718" w:rsidRPr="00D758B8" w:rsidRDefault="00BB6718" w:rsidP="001E439D">
            <w:pPr>
              <w:jc w:val="center"/>
              <w:rPr>
                <w:rFonts w:ascii="Times New Roman" w:hAnsi="Times New Roman" w:cs="Times New Roman"/>
              </w:rPr>
            </w:pPr>
            <w:r w:rsidRPr="00D758B8">
              <w:rPr>
                <w:rFonts w:ascii="Times New Roman" w:hAnsi="Times New Roman" w:cs="Times New Roman"/>
              </w:rPr>
              <w:t>Ministerul Apărării</w:t>
            </w:r>
          </w:p>
          <w:p w:rsidR="00BB6718" w:rsidRPr="00D758B8" w:rsidRDefault="00BB6718" w:rsidP="001E439D">
            <w:pPr>
              <w:jc w:val="center"/>
              <w:rPr>
                <w:rFonts w:ascii="Times New Roman" w:hAnsi="Times New Roman" w:cs="Times New Roman"/>
              </w:rPr>
            </w:pPr>
          </w:p>
        </w:tc>
        <w:tc>
          <w:tcPr>
            <w:tcW w:w="2600" w:type="dxa"/>
            <w:gridSpan w:val="2"/>
          </w:tcPr>
          <w:p w:rsidR="00BB6718" w:rsidRPr="00D758B8" w:rsidRDefault="00BB6718">
            <w:pPr>
              <w:rPr>
                <w:rFonts w:ascii="Times New Roman" w:hAnsi="Times New Roman" w:cs="Times New Roman"/>
                <w:lang w:val="ro-RO"/>
              </w:rPr>
            </w:pPr>
          </w:p>
        </w:tc>
      </w:tr>
      <w:tr w:rsidR="00BB6718" w:rsidRPr="00D758B8" w:rsidTr="00922FFA">
        <w:tc>
          <w:tcPr>
            <w:tcW w:w="3233" w:type="dxa"/>
            <w:gridSpan w:val="2"/>
            <w:vMerge w:val="restart"/>
          </w:tcPr>
          <w:p w:rsidR="00BB6718" w:rsidRPr="00D758B8" w:rsidRDefault="00BB6718" w:rsidP="006B2659">
            <w:pPr>
              <w:pStyle w:val="a4"/>
              <w:numPr>
                <w:ilvl w:val="1"/>
                <w:numId w:val="40"/>
              </w:numPr>
              <w:tabs>
                <w:tab w:val="left" w:pos="0"/>
              </w:tabs>
              <w:ind w:left="0" w:firstLine="0"/>
              <w:rPr>
                <w:rFonts w:ascii="Times New Roman" w:hAnsi="Times New Roman" w:cs="Times New Roman"/>
                <w:lang w:val="ro-RO"/>
              </w:rPr>
            </w:pPr>
            <w:r w:rsidRPr="00D758B8">
              <w:rPr>
                <w:rFonts w:ascii="Times New Roman" w:hAnsi="Times New Roman" w:cs="Times New Roman"/>
                <w:lang w:val="ro-RO"/>
              </w:rPr>
              <w:t>Dezvoltarea mecanismelor de planificare și reacție rapidă (early warning) în domeniul securității și apărării naționale; întărirea sistemelor de management și monitorizare în timp real a situațiilor de criză</w:t>
            </w:r>
          </w:p>
        </w:tc>
        <w:tc>
          <w:tcPr>
            <w:tcW w:w="3198" w:type="dxa"/>
            <w:gridSpan w:val="2"/>
          </w:tcPr>
          <w:p w:rsidR="00BB6718" w:rsidRPr="003C3481" w:rsidRDefault="00BB6718" w:rsidP="006B2659">
            <w:pPr>
              <w:pStyle w:val="Listparagraf1"/>
              <w:numPr>
                <w:ilvl w:val="2"/>
                <w:numId w:val="40"/>
              </w:numPr>
              <w:pBdr>
                <w:top w:val="none" w:sz="0" w:space="0" w:color="auto"/>
                <w:left w:val="none" w:sz="0" w:space="0" w:color="auto"/>
                <w:bottom w:val="none" w:sz="0" w:space="0" w:color="auto"/>
                <w:right w:val="none" w:sz="0" w:space="0" w:color="auto"/>
                <w:between w:val="none" w:sz="0" w:space="0" w:color="auto"/>
                <w:bar w:val="none" w:sz="0" w:color="auto"/>
              </w:pBdr>
              <w:tabs>
                <w:tab w:val="left" w:pos="99"/>
              </w:tabs>
              <w:snapToGrid w:val="0"/>
              <w:ind w:left="0" w:firstLine="0"/>
              <w:contextualSpacing/>
              <w:rPr>
                <w:rFonts w:ascii="Times New Roman" w:hAnsi="Times New Roman" w:cs="Times New Roman"/>
                <w:lang w:val="ro-RO"/>
              </w:rPr>
            </w:pPr>
            <w:r w:rsidRPr="003C3481">
              <w:rPr>
                <w:rFonts w:ascii="Times New Roman" w:hAnsi="Times New Roman" w:cs="Times New Roman"/>
                <w:lang w:val="ro-RO"/>
              </w:rPr>
              <w:t>Elaborarea și aprobarea proiectului Concepţiei de supraveghere a spaţiului aerian al Republicii Moldova şi a planului de implementare a acesteia</w:t>
            </w:r>
          </w:p>
        </w:tc>
        <w:tc>
          <w:tcPr>
            <w:tcW w:w="2049" w:type="dxa"/>
            <w:gridSpan w:val="3"/>
          </w:tcPr>
          <w:p w:rsidR="00BB6718" w:rsidRPr="00D758B8" w:rsidRDefault="00BB6718" w:rsidP="001E439D">
            <w:pPr>
              <w:jc w:val="center"/>
              <w:rPr>
                <w:rFonts w:ascii="Times New Roman" w:hAnsi="Times New Roman" w:cs="Times New Roman"/>
              </w:rPr>
            </w:pPr>
            <w:r w:rsidRPr="00D758B8">
              <w:rPr>
                <w:rFonts w:ascii="Times New Roman" w:hAnsi="Times New Roman" w:cs="Times New Roman"/>
              </w:rPr>
              <w:t>Iunie 2020</w:t>
            </w:r>
          </w:p>
        </w:tc>
        <w:tc>
          <w:tcPr>
            <w:tcW w:w="2202" w:type="dxa"/>
            <w:gridSpan w:val="3"/>
          </w:tcPr>
          <w:p w:rsidR="00BB6718" w:rsidRPr="00D758B8" w:rsidRDefault="00BB6718" w:rsidP="001E439D">
            <w:pPr>
              <w:jc w:val="center"/>
              <w:rPr>
                <w:rFonts w:ascii="Times New Roman" w:hAnsi="Times New Roman" w:cs="Times New Roman"/>
              </w:rPr>
            </w:pPr>
            <w:r w:rsidRPr="00D758B8">
              <w:rPr>
                <w:rFonts w:ascii="Times New Roman" w:hAnsi="Times New Roman" w:cs="Times New Roman"/>
              </w:rPr>
              <w:t>Hotărârea de Guvern aprobată</w:t>
            </w:r>
          </w:p>
        </w:tc>
        <w:tc>
          <w:tcPr>
            <w:tcW w:w="2082" w:type="dxa"/>
            <w:gridSpan w:val="4"/>
          </w:tcPr>
          <w:p w:rsidR="00BB6718" w:rsidRPr="00D758B8" w:rsidRDefault="00BB6718" w:rsidP="001E439D">
            <w:pPr>
              <w:jc w:val="center"/>
              <w:rPr>
                <w:rFonts w:ascii="Times New Roman" w:hAnsi="Times New Roman" w:cs="Times New Roman"/>
                <w:highlight w:val="lightGray"/>
              </w:rPr>
            </w:pPr>
            <w:r w:rsidRPr="00D758B8">
              <w:rPr>
                <w:rFonts w:ascii="Times New Roman" w:hAnsi="Times New Roman" w:cs="Times New Roman"/>
              </w:rPr>
              <w:t>Ministerul Apărării</w:t>
            </w:r>
          </w:p>
        </w:tc>
        <w:tc>
          <w:tcPr>
            <w:tcW w:w="2600" w:type="dxa"/>
            <w:gridSpan w:val="2"/>
          </w:tcPr>
          <w:p w:rsidR="00BB6718" w:rsidRPr="00D758B8" w:rsidRDefault="00BB6718">
            <w:pPr>
              <w:rPr>
                <w:rFonts w:ascii="Times New Roman" w:hAnsi="Times New Roman" w:cs="Times New Roman"/>
                <w:lang w:val="ro-RO"/>
              </w:rPr>
            </w:pPr>
          </w:p>
        </w:tc>
      </w:tr>
      <w:tr w:rsidR="00BB6718" w:rsidRPr="00D758B8" w:rsidTr="00922FFA">
        <w:tc>
          <w:tcPr>
            <w:tcW w:w="3233" w:type="dxa"/>
            <w:gridSpan w:val="2"/>
            <w:vMerge/>
          </w:tcPr>
          <w:p w:rsidR="00BB6718" w:rsidRPr="00D758B8" w:rsidRDefault="00BB6718" w:rsidP="004E34BA">
            <w:pPr>
              <w:pStyle w:val="a4"/>
              <w:numPr>
                <w:ilvl w:val="1"/>
                <w:numId w:val="10"/>
              </w:numPr>
              <w:tabs>
                <w:tab w:val="left" w:pos="0"/>
                <w:tab w:val="left" w:pos="426"/>
              </w:tabs>
              <w:ind w:left="0" w:firstLine="0"/>
              <w:rPr>
                <w:rFonts w:ascii="Times New Roman" w:hAnsi="Times New Roman" w:cs="Times New Roman"/>
                <w:lang w:val="ro-RO"/>
              </w:rPr>
            </w:pPr>
          </w:p>
        </w:tc>
        <w:tc>
          <w:tcPr>
            <w:tcW w:w="3198" w:type="dxa"/>
            <w:gridSpan w:val="2"/>
          </w:tcPr>
          <w:p w:rsidR="00BB6718" w:rsidRPr="00D758B8" w:rsidRDefault="00BB6718" w:rsidP="006B2659">
            <w:pPr>
              <w:pStyle w:val="Listparagraf1"/>
              <w:numPr>
                <w:ilvl w:val="2"/>
                <w:numId w:val="40"/>
              </w:numPr>
              <w:pBdr>
                <w:top w:val="none" w:sz="0" w:space="0" w:color="auto"/>
                <w:left w:val="none" w:sz="0" w:space="0" w:color="auto"/>
                <w:bottom w:val="none" w:sz="0" w:space="0" w:color="auto"/>
                <w:right w:val="none" w:sz="0" w:space="0" w:color="auto"/>
                <w:between w:val="none" w:sz="0" w:space="0" w:color="auto"/>
                <w:bar w:val="none" w:sz="0" w:color="auto"/>
              </w:pBdr>
              <w:tabs>
                <w:tab w:val="left" w:pos="99"/>
              </w:tabs>
              <w:snapToGrid w:val="0"/>
              <w:ind w:left="0" w:firstLine="0"/>
              <w:contextualSpacing/>
              <w:rPr>
                <w:rFonts w:ascii="Times New Roman" w:hAnsi="Times New Roman" w:cs="Times New Roman"/>
                <w:lang w:val="ro-RO"/>
              </w:rPr>
            </w:pPr>
            <w:r w:rsidRPr="00D758B8">
              <w:rPr>
                <w:rFonts w:ascii="Times New Roman" w:hAnsi="Times New Roman" w:cs="Times New Roman"/>
                <w:lang w:val="ro-RO"/>
              </w:rPr>
              <w:t>Crearea Registrului de Stat al Resurselor de Apărare (mobilizare)</w:t>
            </w:r>
          </w:p>
        </w:tc>
        <w:tc>
          <w:tcPr>
            <w:tcW w:w="2049" w:type="dxa"/>
            <w:gridSpan w:val="3"/>
          </w:tcPr>
          <w:p w:rsidR="00BB6718" w:rsidRPr="00D758B8" w:rsidRDefault="00BB6718" w:rsidP="001E439D">
            <w:pPr>
              <w:jc w:val="center"/>
              <w:rPr>
                <w:rFonts w:ascii="Times New Roman" w:hAnsi="Times New Roman" w:cs="Times New Roman"/>
                <w:lang w:val="ro-RO"/>
              </w:rPr>
            </w:pPr>
            <w:r w:rsidRPr="00D758B8">
              <w:rPr>
                <w:rFonts w:ascii="Times New Roman" w:hAnsi="Times New Roman" w:cs="Times New Roman"/>
                <w:lang w:val="ro-RO"/>
              </w:rPr>
              <w:t>Decembrie 2023</w:t>
            </w:r>
          </w:p>
        </w:tc>
        <w:tc>
          <w:tcPr>
            <w:tcW w:w="2202" w:type="dxa"/>
            <w:gridSpan w:val="3"/>
          </w:tcPr>
          <w:p w:rsidR="00BB6718" w:rsidRPr="00D758B8" w:rsidRDefault="00BB6718" w:rsidP="001E439D">
            <w:pPr>
              <w:jc w:val="center"/>
              <w:rPr>
                <w:rFonts w:ascii="Times New Roman" w:hAnsi="Times New Roman" w:cs="Times New Roman"/>
                <w:lang w:val="ro-RO"/>
              </w:rPr>
            </w:pPr>
            <w:r w:rsidRPr="00D758B8">
              <w:rPr>
                <w:rFonts w:ascii="Times New Roman" w:hAnsi="Times New Roman" w:cs="Times New Roman"/>
                <w:lang w:val="ro-RO"/>
              </w:rPr>
              <w:t>Registru creat și pus în aplicare</w:t>
            </w:r>
          </w:p>
        </w:tc>
        <w:tc>
          <w:tcPr>
            <w:tcW w:w="2082" w:type="dxa"/>
            <w:gridSpan w:val="4"/>
          </w:tcPr>
          <w:p w:rsidR="00BB6718" w:rsidRPr="00D758B8" w:rsidRDefault="00BB6718" w:rsidP="001E439D">
            <w:pPr>
              <w:jc w:val="center"/>
              <w:rPr>
                <w:rFonts w:ascii="Times New Roman" w:hAnsi="Times New Roman" w:cs="Times New Roman"/>
              </w:rPr>
            </w:pPr>
            <w:r w:rsidRPr="00D758B8">
              <w:rPr>
                <w:rFonts w:ascii="Times New Roman" w:hAnsi="Times New Roman" w:cs="Times New Roman"/>
              </w:rPr>
              <w:t>Ministerul Apărării</w:t>
            </w:r>
          </w:p>
        </w:tc>
        <w:tc>
          <w:tcPr>
            <w:tcW w:w="2600" w:type="dxa"/>
            <w:gridSpan w:val="2"/>
          </w:tcPr>
          <w:p w:rsidR="00BB6718" w:rsidRPr="00D758B8" w:rsidRDefault="00BB6718">
            <w:pPr>
              <w:rPr>
                <w:rFonts w:ascii="Times New Roman" w:hAnsi="Times New Roman" w:cs="Times New Roman"/>
                <w:lang w:val="ro-RO"/>
              </w:rPr>
            </w:pPr>
          </w:p>
        </w:tc>
      </w:tr>
      <w:tr w:rsidR="00BB6718" w:rsidRPr="00D758B8" w:rsidTr="00922FFA">
        <w:tc>
          <w:tcPr>
            <w:tcW w:w="3233" w:type="dxa"/>
            <w:gridSpan w:val="2"/>
            <w:vMerge/>
          </w:tcPr>
          <w:p w:rsidR="00BB6718" w:rsidRPr="00D758B8" w:rsidRDefault="00BB6718" w:rsidP="004E34BA">
            <w:pPr>
              <w:pStyle w:val="a4"/>
              <w:numPr>
                <w:ilvl w:val="1"/>
                <w:numId w:val="10"/>
              </w:numPr>
              <w:tabs>
                <w:tab w:val="left" w:pos="0"/>
                <w:tab w:val="left" w:pos="426"/>
              </w:tabs>
              <w:ind w:left="0" w:firstLine="0"/>
              <w:rPr>
                <w:rFonts w:ascii="Times New Roman" w:hAnsi="Times New Roman" w:cs="Times New Roman"/>
                <w:lang w:val="ro-RO"/>
              </w:rPr>
            </w:pPr>
          </w:p>
        </w:tc>
        <w:tc>
          <w:tcPr>
            <w:tcW w:w="3198" w:type="dxa"/>
            <w:gridSpan w:val="2"/>
          </w:tcPr>
          <w:p w:rsidR="00BB6718" w:rsidRPr="00D758B8" w:rsidRDefault="00BB6718" w:rsidP="006B2659">
            <w:pPr>
              <w:pStyle w:val="Listparagraf1"/>
              <w:numPr>
                <w:ilvl w:val="2"/>
                <w:numId w:val="40"/>
              </w:numPr>
              <w:pBdr>
                <w:top w:val="none" w:sz="0" w:space="0" w:color="auto"/>
                <w:left w:val="none" w:sz="0" w:space="0" w:color="auto"/>
                <w:bottom w:val="none" w:sz="0" w:space="0" w:color="auto"/>
                <w:right w:val="none" w:sz="0" w:space="0" w:color="auto"/>
                <w:between w:val="none" w:sz="0" w:space="0" w:color="auto"/>
                <w:bar w:val="none" w:sz="0" w:color="auto"/>
              </w:pBdr>
              <w:tabs>
                <w:tab w:val="left" w:pos="99"/>
              </w:tabs>
              <w:snapToGrid w:val="0"/>
              <w:ind w:left="0" w:firstLine="0"/>
              <w:contextualSpacing/>
              <w:rPr>
                <w:rFonts w:ascii="Times New Roman" w:hAnsi="Times New Roman" w:cs="Times New Roman"/>
                <w:lang w:val="ro-RO"/>
              </w:rPr>
            </w:pPr>
            <w:r w:rsidRPr="00D758B8">
              <w:rPr>
                <w:rFonts w:ascii="Times New Roman" w:hAnsi="Times New Roman" w:cs="Times New Roman"/>
                <w:lang w:val="ro-RO"/>
              </w:rPr>
              <w:t xml:space="preserve">Elaborarea și aprobarea Planului de mobilizare a economiei naționale </w:t>
            </w:r>
          </w:p>
        </w:tc>
        <w:tc>
          <w:tcPr>
            <w:tcW w:w="2049" w:type="dxa"/>
            <w:gridSpan w:val="3"/>
          </w:tcPr>
          <w:p w:rsidR="00BB6718" w:rsidRPr="00D758B8" w:rsidRDefault="00BB6718" w:rsidP="001E439D">
            <w:pPr>
              <w:jc w:val="center"/>
              <w:rPr>
                <w:rFonts w:ascii="Times New Roman" w:hAnsi="Times New Roman" w:cs="Times New Roman"/>
                <w:lang w:val="ro-RO"/>
              </w:rPr>
            </w:pPr>
            <w:r w:rsidRPr="00D758B8">
              <w:rPr>
                <w:rFonts w:ascii="Times New Roman" w:hAnsi="Times New Roman" w:cs="Times New Roman"/>
                <w:lang w:val="ro-RO"/>
              </w:rPr>
              <w:t>Octombrie 2021</w:t>
            </w:r>
          </w:p>
        </w:tc>
        <w:tc>
          <w:tcPr>
            <w:tcW w:w="2202" w:type="dxa"/>
            <w:gridSpan w:val="3"/>
          </w:tcPr>
          <w:p w:rsidR="00BB6718" w:rsidRPr="00D758B8" w:rsidRDefault="00BB6718" w:rsidP="001E439D">
            <w:pPr>
              <w:jc w:val="center"/>
              <w:rPr>
                <w:rFonts w:ascii="Times New Roman" w:hAnsi="Times New Roman" w:cs="Times New Roman"/>
                <w:lang w:val="ro-RO"/>
              </w:rPr>
            </w:pPr>
            <w:r>
              <w:rPr>
                <w:rFonts w:ascii="Times New Roman" w:hAnsi="Times New Roman" w:cs="Times New Roman"/>
              </w:rPr>
              <w:t>Hotărî</w:t>
            </w:r>
            <w:r w:rsidRPr="00D758B8">
              <w:rPr>
                <w:rFonts w:ascii="Times New Roman" w:hAnsi="Times New Roman" w:cs="Times New Roman"/>
              </w:rPr>
              <w:t>rea de Guvern aprobată</w:t>
            </w:r>
          </w:p>
        </w:tc>
        <w:tc>
          <w:tcPr>
            <w:tcW w:w="2082" w:type="dxa"/>
            <w:gridSpan w:val="4"/>
          </w:tcPr>
          <w:p w:rsidR="00BB6718" w:rsidRPr="00D758B8" w:rsidRDefault="00BB6718" w:rsidP="001E439D">
            <w:pPr>
              <w:jc w:val="center"/>
              <w:rPr>
                <w:rFonts w:ascii="Times New Roman" w:hAnsi="Times New Roman" w:cs="Times New Roman"/>
              </w:rPr>
            </w:pPr>
            <w:r w:rsidRPr="00D758B8">
              <w:rPr>
                <w:rFonts w:ascii="Times New Roman" w:hAnsi="Times New Roman" w:cs="Times New Roman"/>
              </w:rPr>
              <w:t>Ministerul Economiei și Infrastructurii Ministerul Finanțelor</w:t>
            </w:r>
          </w:p>
          <w:p w:rsidR="00BB6718" w:rsidRPr="00D758B8" w:rsidRDefault="00BB6718" w:rsidP="001E439D">
            <w:pPr>
              <w:jc w:val="center"/>
              <w:rPr>
                <w:rFonts w:ascii="Times New Roman" w:hAnsi="Times New Roman" w:cs="Times New Roman"/>
              </w:rPr>
            </w:pPr>
            <w:r w:rsidRPr="00D758B8">
              <w:rPr>
                <w:rFonts w:ascii="Times New Roman" w:hAnsi="Times New Roman" w:cs="Times New Roman"/>
              </w:rPr>
              <w:t>Ministerul Apărării</w:t>
            </w:r>
          </w:p>
          <w:p w:rsidR="00BB6718" w:rsidRPr="00D758B8" w:rsidRDefault="00BB6718" w:rsidP="001E439D">
            <w:pPr>
              <w:jc w:val="center"/>
              <w:rPr>
                <w:rFonts w:ascii="Times New Roman" w:hAnsi="Times New Roman" w:cs="Times New Roman"/>
              </w:rPr>
            </w:pPr>
            <w:r w:rsidRPr="00D758B8">
              <w:rPr>
                <w:rFonts w:ascii="Times New Roman" w:hAnsi="Times New Roman" w:cs="Times New Roman"/>
              </w:rPr>
              <w:t xml:space="preserve">Ministerul Afacerilor Interne </w:t>
            </w:r>
          </w:p>
          <w:p w:rsidR="00BB6718" w:rsidRPr="00D758B8" w:rsidRDefault="00BB6718" w:rsidP="001E439D">
            <w:pPr>
              <w:jc w:val="center"/>
              <w:rPr>
                <w:rFonts w:ascii="Times New Roman" w:hAnsi="Times New Roman" w:cs="Times New Roman"/>
              </w:rPr>
            </w:pPr>
            <w:r w:rsidRPr="00D758B8">
              <w:rPr>
                <w:rFonts w:ascii="Times New Roman" w:hAnsi="Times New Roman" w:cs="Times New Roman"/>
                <w:lang w:val="ro-RO"/>
              </w:rPr>
              <w:t>autoritățile administrației publice centrale</w:t>
            </w:r>
          </w:p>
        </w:tc>
        <w:tc>
          <w:tcPr>
            <w:tcW w:w="2600" w:type="dxa"/>
            <w:gridSpan w:val="2"/>
          </w:tcPr>
          <w:p w:rsidR="00BB6718" w:rsidRPr="00D758B8" w:rsidRDefault="00BB6718">
            <w:pPr>
              <w:rPr>
                <w:rFonts w:ascii="Times New Roman" w:hAnsi="Times New Roman" w:cs="Times New Roman"/>
                <w:lang w:val="ro-RO"/>
              </w:rPr>
            </w:pPr>
          </w:p>
        </w:tc>
      </w:tr>
      <w:tr w:rsidR="00BB6718" w:rsidRPr="00D758B8" w:rsidTr="00922FFA">
        <w:tc>
          <w:tcPr>
            <w:tcW w:w="3233" w:type="dxa"/>
            <w:gridSpan w:val="2"/>
          </w:tcPr>
          <w:p w:rsidR="00BB6718" w:rsidRPr="00D758B8" w:rsidRDefault="00BB6718" w:rsidP="006B2659">
            <w:pPr>
              <w:pStyle w:val="a4"/>
              <w:numPr>
                <w:ilvl w:val="1"/>
                <w:numId w:val="40"/>
              </w:numPr>
              <w:tabs>
                <w:tab w:val="left" w:pos="0"/>
              </w:tabs>
              <w:ind w:left="0" w:firstLine="0"/>
              <w:rPr>
                <w:rFonts w:ascii="Times New Roman" w:hAnsi="Times New Roman" w:cs="Times New Roman"/>
                <w:lang w:val="ro-RO"/>
              </w:rPr>
            </w:pPr>
            <w:r w:rsidRPr="00D758B8">
              <w:rPr>
                <w:rFonts w:ascii="Times New Roman" w:hAnsi="Times New Roman" w:cs="Times New Roman"/>
                <w:lang w:val="ro-RO"/>
              </w:rPr>
              <w:t>Reevaluarea competențelor organelor securității statului prin definirea clară a atribuțiilor, evitarea dublărilor de competențe și creșterea abilităților de anticipare a riscurilor de securitate</w:t>
            </w:r>
          </w:p>
        </w:tc>
        <w:tc>
          <w:tcPr>
            <w:tcW w:w="3198" w:type="dxa"/>
            <w:gridSpan w:val="2"/>
          </w:tcPr>
          <w:p w:rsidR="00BB6718" w:rsidRPr="00D758B8" w:rsidRDefault="00BB6718" w:rsidP="006B2659">
            <w:pPr>
              <w:pStyle w:val="Listparagraf1"/>
              <w:numPr>
                <w:ilvl w:val="2"/>
                <w:numId w:val="40"/>
              </w:numPr>
              <w:pBdr>
                <w:top w:val="none" w:sz="0" w:space="0" w:color="auto"/>
                <w:left w:val="none" w:sz="0" w:space="0" w:color="auto"/>
                <w:bottom w:val="none" w:sz="0" w:space="0" w:color="auto"/>
                <w:right w:val="none" w:sz="0" w:space="0" w:color="auto"/>
                <w:between w:val="none" w:sz="0" w:space="0" w:color="auto"/>
                <w:bar w:val="none" w:sz="0" w:color="auto"/>
              </w:pBdr>
              <w:tabs>
                <w:tab w:val="left" w:pos="99"/>
              </w:tabs>
              <w:snapToGrid w:val="0"/>
              <w:ind w:left="0" w:firstLine="0"/>
              <w:contextualSpacing/>
              <w:rPr>
                <w:rFonts w:ascii="Times New Roman" w:hAnsi="Times New Roman" w:cs="Times New Roman"/>
                <w:lang w:val="ro-RO"/>
              </w:rPr>
            </w:pPr>
            <w:r w:rsidRPr="00D758B8">
              <w:rPr>
                <w:rFonts w:ascii="Times New Roman" w:hAnsi="Times New Roman" w:cs="Times New Roman"/>
                <w:lang w:val="ro-RO"/>
              </w:rPr>
              <w:t xml:space="preserve">Modificarea Legii nr. 618/1995 și Legii nr. 619/1995 privind organele securității statului </w:t>
            </w:r>
          </w:p>
        </w:tc>
        <w:tc>
          <w:tcPr>
            <w:tcW w:w="2049" w:type="dxa"/>
            <w:gridSpan w:val="3"/>
          </w:tcPr>
          <w:p w:rsidR="00BB6718" w:rsidRPr="00D758B8" w:rsidRDefault="00BB6718" w:rsidP="00360047">
            <w:pPr>
              <w:jc w:val="center"/>
              <w:rPr>
                <w:rFonts w:ascii="Times New Roman" w:hAnsi="Times New Roman" w:cs="Times New Roman"/>
                <w:lang w:val="ro-RO"/>
              </w:rPr>
            </w:pPr>
            <w:r w:rsidRPr="00D758B8">
              <w:rPr>
                <w:rFonts w:ascii="Times New Roman" w:hAnsi="Times New Roman" w:cs="Times New Roman"/>
                <w:lang w:val="ro-RO"/>
              </w:rPr>
              <w:t>Decembrie 2020</w:t>
            </w:r>
          </w:p>
        </w:tc>
        <w:tc>
          <w:tcPr>
            <w:tcW w:w="2202" w:type="dxa"/>
            <w:gridSpan w:val="3"/>
          </w:tcPr>
          <w:p w:rsidR="00BB6718" w:rsidRPr="00D758B8" w:rsidRDefault="00BB6718" w:rsidP="00360047">
            <w:pPr>
              <w:jc w:val="center"/>
              <w:rPr>
                <w:rFonts w:ascii="Times New Roman" w:hAnsi="Times New Roman" w:cs="Times New Roman"/>
                <w:lang w:val="ro-RO"/>
              </w:rPr>
            </w:pPr>
            <w:r w:rsidRPr="00D758B8">
              <w:rPr>
                <w:rFonts w:ascii="Times New Roman" w:hAnsi="Times New Roman" w:cs="Times New Roman"/>
                <w:lang w:val="ro-RO"/>
              </w:rPr>
              <w:t>Proiect de lege aprobat de Guvern şi remis Parlamentului</w:t>
            </w:r>
          </w:p>
        </w:tc>
        <w:tc>
          <w:tcPr>
            <w:tcW w:w="2082" w:type="dxa"/>
            <w:gridSpan w:val="4"/>
          </w:tcPr>
          <w:p w:rsidR="00BB6718" w:rsidRPr="00D758B8" w:rsidRDefault="00BB6718" w:rsidP="00F841A2">
            <w:pPr>
              <w:jc w:val="center"/>
              <w:rPr>
                <w:rFonts w:ascii="Times New Roman" w:hAnsi="Times New Roman" w:cs="Times New Roman"/>
                <w:lang w:val="ro-RO"/>
              </w:rPr>
            </w:pPr>
            <w:r w:rsidRPr="00D758B8">
              <w:rPr>
                <w:rFonts w:ascii="Times New Roman" w:hAnsi="Times New Roman" w:cs="Times New Roman"/>
                <w:lang w:val="ro-RO"/>
              </w:rPr>
              <w:t>Ministerul Apărării</w:t>
            </w:r>
          </w:p>
        </w:tc>
        <w:tc>
          <w:tcPr>
            <w:tcW w:w="2600" w:type="dxa"/>
            <w:gridSpan w:val="2"/>
          </w:tcPr>
          <w:p w:rsidR="00BB6718" w:rsidRPr="00D758B8" w:rsidRDefault="00BB6718">
            <w:pPr>
              <w:rPr>
                <w:rFonts w:ascii="Times New Roman" w:hAnsi="Times New Roman" w:cs="Times New Roman"/>
                <w:lang w:val="ro-RO"/>
              </w:rPr>
            </w:pPr>
          </w:p>
        </w:tc>
      </w:tr>
      <w:tr w:rsidR="00BB6718" w:rsidRPr="00D758B8" w:rsidTr="00922FFA">
        <w:tc>
          <w:tcPr>
            <w:tcW w:w="3233" w:type="dxa"/>
            <w:gridSpan w:val="2"/>
          </w:tcPr>
          <w:p w:rsidR="00BB6718" w:rsidRPr="00D758B8" w:rsidRDefault="00BB6718" w:rsidP="006B2659">
            <w:pPr>
              <w:pStyle w:val="a4"/>
              <w:numPr>
                <w:ilvl w:val="1"/>
                <w:numId w:val="40"/>
              </w:numPr>
              <w:tabs>
                <w:tab w:val="left" w:pos="0"/>
              </w:tabs>
              <w:ind w:left="0" w:firstLine="0"/>
              <w:rPr>
                <w:rFonts w:ascii="Times New Roman" w:hAnsi="Times New Roman" w:cs="Times New Roman"/>
                <w:lang w:val="ro-RO"/>
              </w:rPr>
            </w:pPr>
            <w:r w:rsidRPr="00D758B8">
              <w:rPr>
                <w:rFonts w:ascii="Times New Roman" w:hAnsi="Times New Roman" w:cs="Times New Roman"/>
                <w:lang w:val="ro-RO"/>
              </w:rPr>
              <w:t xml:space="preserve">Eficientizarea procesului decizional în cadrul guvernării </w:t>
            </w:r>
            <w:r w:rsidRPr="00D758B8">
              <w:rPr>
                <w:rFonts w:ascii="Times New Roman" w:hAnsi="Times New Roman" w:cs="Times New Roman"/>
                <w:lang w:val="ro-RO"/>
              </w:rPr>
              <w:lastRenderedPageBreak/>
              <w:t>sistemului de securitate și apărare națională; extinderea transparenței decizionale și financiare a instituțiilor din sectorul de securitate și apărare</w:t>
            </w:r>
          </w:p>
        </w:tc>
        <w:tc>
          <w:tcPr>
            <w:tcW w:w="3198" w:type="dxa"/>
            <w:gridSpan w:val="2"/>
          </w:tcPr>
          <w:p w:rsidR="00BB6718" w:rsidRPr="00D758B8" w:rsidRDefault="00BB6718" w:rsidP="00F525A9">
            <w:pPr>
              <w:rPr>
                <w:rFonts w:ascii="Times New Roman" w:hAnsi="Times New Roman" w:cs="Times New Roman"/>
                <w:lang w:val="ro-RO"/>
              </w:rPr>
            </w:pPr>
          </w:p>
        </w:tc>
        <w:tc>
          <w:tcPr>
            <w:tcW w:w="2049" w:type="dxa"/>
            <w:gridSpan w:val="3"/>
          </w:tcPr>
          <w:p w:rsidR="00BB6718" w:rsidRPr="00D758B8" w:rsidRDefault="00BB6718" w:rsidP="00360047">
            <w:pPr>
              <w:jc w:val="center"/>
              <w:rPr>
                <w:rFonts w:ascii="Times New Roman" w:hAnsi="Times New Roman" w:cs="Times New Roman"/>
                <w:lang w:val="ro-RO"/>
              </w:rPr>
            </w:pPr>
            <w:r w:rsidRPr="00D758B8">
              <w:rPr>
                <w:rFonts w:ascii="Times New Roman" w:hAnsi="Times New Roman" w:cs="Times New Roman"/>
                <w:lang w:val="ro-RO"/>
              </w:rPr>
              <w:t>Decembrie 2020</w:t>
            </w:r>
          </w:p>
        </w:tc>
        <w:tc>
          <w:tcPr>
            <w:tcW w:w="2202" w:type="dxa"/>
            <w:gridSpan w:val="3"/>
          </w:tcPr>
          <w:p w:rsidR="00BB6718" w:rsidRPr="00D758B8" w:rsidRDefault="00BB6718" w:rsidP="00360047">
            <w:pPr>
              <w:jc w:val="center"/>
              <w:rPr>
                <w:rFonts w:ascii="Times New Roman" w:hAnsi="Times New Roman" w:cs="Times New Roman"/>
                <w:lang w:val="ro-RO"/>
              </w:rPr>
            </w:pPr>
            <w:r w:rsidRPr="00D758B8">
              <w:rPr>
                <w:rFonts w:ascii="Times New Roman" w:hAnsi="Times New Roman" w:cs="Times New Roman"/>
                <w:lang w:val="ro-RO"/>
              </w:rPr>
              <w:t>Cadru normative elaborate și aprobat</w:t>
            </w:r>
          </w:p>
        </w:tc>
        <w:tc>
          <w:tcPr>
            <w:tcW w:w="2082" w:type="dxa"/>
            <w:gridSpan w:val="4"/>
          </w:tcPr>
          <w:p w:rsidR="00BB6718" w:rsidRPr="00D758B8" w:rsidRDefault="00BB6718" w:rsidP="00F841A2">
            <w:pPr>
              <w:jc w:val="center"/>
              <w:rPr>
                <w:rFonts w:ascii="Times New Roman" w:hAnsi="Times New Roman" w:cs="Times New Roman"/>
                <w:lang w:val="ro-RO"/>
              </w:rPr>
            </w:pPr>
            <w:r w:rsidRPr="00D758B8">
              <w:rPr>
                <w:rFonts w:ascii="Times New Roman" w:hAnsi="Times New Roman" w:cs="Times New Roman"/>
                <w:lang w:val="ro-RO"/>
              </w:rPr>
              <w:t>Ministerul Apărării;</w:t>
            </w:r>
          </w:p>
          <w:p w:rsidR="00BB6718" w:rsidRPr="00D758B8" w:rsidRDefault="00BB6718" w:rsidP="00F841A2">
            <w:pPr>
              <w:jc w:val="center"/>
              <w:rPr>
                <w:rFonts w:ascii="Times New Roman" w:hAnsi="Times New Roman" w:cs="Times New Roman"/>
                <w:lang w:val="ro-RO"/>
              </w:rPr>
            </w:pPr>
            <w:r w:rsidRPr="00D758B8">
              <w:rPr>
                <w:rFonts w:ascii="Times New Roman" w:hAnsi="Times New Roman" w:cs="Times New Roman"/>
                <w:lang w:val="ro-RO"/>
              </w:rPr>
              <w:t xml:space="preserve">Ministerul </w:t>
            </w:r>
            <w:r w:rsidRPr="00D758B8">
              <w:rPr>
                <w:rFonts w:ascii="Times New Roman" w:hAnsi="Times New Roman" w:cs="Times New Roman"/>
                <w:lang w:val="ro-RO"/>
              </w:rPr>
              <w:lastRenderedPageBreak/>
              <w:t>Afacerilor Interne;</w:t>
            </w:r>
          </w:p>
          <w:p w:rsidR="00BB6718" w:rsidRPr="00D758B8" w:rsidRDefault="00BB6718" w:rsidP="00F841A2">
            <w:pPr>
              <w:jc w:val="center"/>
              <w:rPr>
                <w:rFonts w:ascii="Times New Roman" w:hAnsi="Times New Roman" w:cs="Times New Roman"/>
                <w:lang w:val="ro-RO"/>
              </w:rPr>
            </w:pPr>
            <w:r w:rsidRPr="00D758B8">
              <w:rPr>
                <w:rFonts w:ascii="Times New Roman" w:hAnsi="Times New Roman" w:cs="Times New Roman"/>
                <w:lang w:val="ro-RO"/>
              </w:rPr>
              <w:t>Ministerul Finanțelor</w:t>
            </w:r>
          </w:p>
        </w:tc>
        <w:tc>
          <w:tcPr>
            <w:tcW w:w="2600" w:type="dxa"/>
            <w:gridSpan w:val="2"/>
          </w:tcPr>
          <w:p w:rsidR="00BB6718" w:rsidRPr="00D758B8" w:rsidRDefault="00BB6718">
            <w:pPr>
              <w:rPr>
                <w:rFonts w:ascii="Times New Roman" w:hAnsi="Times New Roman" w:cs="Times New Roman"/>
                <w:lang w:val="ro-RO"/>
              </w:rPr>
            </w:pPr>
          </w:p>
        </w:tc>
      </w:tr>
      <w:tr w:rsidR="00BB6718" w:rsidRPr="00D758B8" w:rsidTr="00922FFA">
        <w:tc>
          <w:tcPr>
            <w:tcW w:w="3233" w:type="dxa"/>
            <w:gridSpan w:val="2"/>
          </w:tcPr>
          <w:p w:rsidR="00BB6718" w:rsidRPr="00D758B8" w:rsidRDefault="00BB6718" w:rsidP="006B2659">
            <w:pPr>
              <w:pStyle w:val="a4"/>
              <w:numPr>
                <w:ilvl w:val="1"/>
                <w:numId w:val="40"/>
              </w:numPr>
              <w:tabs>
                <w:tab w:val="left" w:pos="0"/>
              </w:tabs>
              <w:ind w:left="0" w:firstLine="0"/>
              <w:rPr>
                <w:rFonts w:ascii="Times New Roman" w:hAnsi="Times New Roman" w:cs="Times New Roman"/>
                <w:lang w:val="ro-RO"/>
              </w:rPr>
            </w:pPr>
            <w:r w:rsidRPr="00D758B8">
              <w:rPr>
                <w:rFonts w:ascii="Times New Roman" w:hAnsi="Times New Roman" w:cs="Times New Roman"/>
                <w:lang w:val="ro-RO"/>
              </w:rPr>
              <w:lastRenderedPageBreak/>
              <w:t>Îmbunătățirea cadrului legal privind protecția socială a militarilor, a colaboratorilor organelor securității statului și familiilor acestora, a veteranilor Forțelor Armate și a participanților la conflictele militare</w:t>
            </w:r>
          </w:p>
        </w:tc>
        <w:tc>
          <w:tcPr>
            <w:tcW w:w="3198" w:type="dxa"/>
            <w:gridSpan w:val="2"/>
          </w:tcPr>
          <w:p w:rsidR="00BB6718" w:rsidRPr="00D758B8" w:rsidRDefault="00BB6718" w:rsidP="006B2659">
            <w:pPr>
              <w:pStyle w:val="Listparagraf1"/>
              <w:numPr>
                <w:ilvl w:val="2"/>
                <w:numId w:val="40"/>
              </w:numPr>
              <w:pBdr>
                <w:top w:val="none" w:sz="0" w:space="0" w:color="auto"/>
                <w:left w:val="none" w:sz="0" w:space="0" w:color="auto"/>
                <w:bottom w:val="none" w:sz="0" w:space="0" w:color="auto"/>
                <w:right w:val="none" w:sz="0" w:space="0" w:color="auto"/>
                <w:between w:val="none" w:sz="0" w:space="0" w:color="auto"/>
                <w:bar w:val="none" w:sz="0" w:color="auto"/>
              </w:pBdr>
              <w:tabs>
                <w:tab w:val="left" w:pos="99"/>
              </w:tabs>
              <w:snapToGrid w:val="0"/>
              <w:ind w:left="0" w:firstLine="0"/>
              <w:contextualSpacing/>
              <w:rPr>
                <w:rFonts w:ascii="Times New Roman" w:hAnsi="Times New Roman" w:cs="Times New Roman"/>
                <w:lang w:val="ro-RO"/>
              </w:rPr>
            </w:pPr>
            <w:r>
              <w:rPr>
                <w:rFonts w:ascii="Times New Roman" w:hAnsi="Times New Roman" w:cs="Times New Roman"/>
                <w:lang w:val="ro-RO"/>
              </w:rPr>
              <w:t>Modificarea</w:t>
            </w:r>
            <w:r w:rsidRPr="00D758B8">
              <w:rPr>
                <w:rFonts w:ascii="Times New Roman" w:hAnsi="Times New Roman" w:cs="Times New Roman"/>
                <w:lang w:val="ro-RO"/>
              </w:rPr>
              <w:t xml:space="preserve"> cadrului normativ privind statutul militarilor (Legea 162/2005, Legea nr.1244/2002, Legea n</w:t>
            </w:r>
            <w:r>
              <w:rPr>
                <w:rFonts w:ascii="Times New Roman" w:hAnsi="Times New Roman" w:cs="Times New Roman"/>
                <w:lang w:val="ro-RO"/>
              </w:rPr>
              <w:t>r.1245/2002, Legea nr.52/2007</w:t>
            </w:r>
            <w:r w:rsidRPr="00D758B8">
              <w:rPr>
                <w:rFonts w:ascii="Times New Roman" w:hAnsi="Times New Roman" w:cs="Times New Roman"/>
                <w:lang w:val="ro-RO"/>
              </w:rPr>
              <w:t>)</w:t>
            </w:r>
          </w:p>
        </w:tc>
        <w:tc>
          <w:tcPr>
            <w:tcW w:w="2049" w:type="dxa"/>
            <w:gridSpan w:val="3"/>
          </w:tcPr>
          <w:p w:rsidR="00BB6718" w:rsidRPr="00D758B8" w:rsidRDefault="00BB6718" w:rsidP="00360047">
            <w:pPr>
              <w:jc w:val="center"/>
              <w:rPr>
                <w:rFonts w:ascii="Times New Roman" w:hAnsi="Times New Roman" w:cs="Times New Roman"/>
                <w:lang w:val="ro-RO"/>
              </w:rPr>
            </w:pPr>
            <w:r w:rsidRPr="00D758B8">
              <w:rPr>
                <w:rFonts w:ascii="Times New Roman" w:hAnsi="Times New Roman" w:cs="Times New Roman"/>
                <w:lang w:val="ro-RO"/>
              </w:rPr>
              <w:t>Iunie 2020</w:t>
            </w:r>
          </w:p>
          <w:p w:rsidR="00BB6718" w:rsidRPr="00D758B8" w:rsidRDefault="00BB6718" w:rsidP="00360047">
            <w:pPr>
              <w:jc w:val="center"/>
              <w:rPr>
                <w:rFonts w:ascii="Times New Roman" w:hAnsi="Times New Roman" w:cs="Times New Roman"/>
                <w:lang w:val="ro-RO"/>
              </w:rPr>
            </w:pPr>
          </w:p>
        </w:tc>
        <w:tc>
          <w:tcPr>
            <w:tcW w:w="2202" w:type="dxa"/>
            <w:gridSpan w:val="3"/>
          </w:tcPr>
          <w:p w:rsidR="00BB6718" w:rsidRPr="00D758B8" w:rsidRDefault="00BB6718" w:rsidP="00360047">
            <w:pPr>
              <w:jc w:val="center"/>
              <w:rPr>
                <w:rFonts w:ascii="Times New Roman" w:hAnsi="Times New Roman" w:cs="Times New Roman"/>
                <w:lang w:val="ro-RO"/>
              </w:rPr>
            </w:pPr>
            <w:r w:rsidRPr="00D758B8">
              <w:rPr>
                <w:rFonts w:ascii="Times New Roman" w:hAnsi="Times New Roman" w:cs="Times New Roman"/>
                <w:lang w:val="ro-RO"/>
              </w:rPr>
              <w:t>Proiect de lege aprobat de Guvern şi remis Parlamentului</w:t>
            </w:r>
          </w:p>
        </w:tc>
        <w:tc>
          <w:tcPr>
            <w:tcW w:w="2082" w:type="dxa"/>
            <w:gridSpan w:val="4"/>
          </w:tcPr>
          <w:p w:rsidR="00BB6718" w:rsidRPr="00D758B8" w:rsidRDefault="00BB6718" w:rsidP="00F841A2">
            <w:pPr>
              <w:jc w:val="center"/>
              <w:rPr>
                <w:rFonts w:ascii="Times New Roman" w:hAnsi="Times New Roman" w:cs="Times New Roman"/>
                <w:lang w:val="ro-RO"/>
              </w:rPr>
            </w:pPr>
            <w:r w:rsidRPr="00D758B8">
              <w:rPr>
                <w:rFonts w:ascii="Times New Roman" w:hAnsi="Times New Roman" w:cs="Times New Roman"/>
                <w:lang w:val="ro-RO"/>
              </w:rPr>
              <w:t>Ministerul Apărării</w:t>
            </w:r>
          </w:p>
        </w:tc>
        <w:tc>
          <w:tcPr>
            <w:tcW w:w="2600" w:type="dxa"/>
            <w:gridSpan w:val="2"/>
          </w:tcPr>
          <w:p w:rsidR="00BB6718" w:rsidRPr="00D758B8" w:rsidRDefault="00BB6718">
            <w:pPr>
              <w:rPr>
                <w:rFonts w:ascii="Times New Roman" w:hAnsi="Times New Roman" w:cs="Times New Roman"/>
                <w:lang w:val="ro-RO"/>
              </w:rPr>
            </w:pPr>
          </w:p>
        </w:tc>
      </w:tr>
      <w:tr w:rsidR="00BB6718" w:rsidRPr="00D758B8" w:rsidTr="00922FFA">
        <w:tc>
          <w:tcPr>
            <w:tcW w:w="3233" w:type="dxa"/>
            <w:gridSpan w:val="2"/>
            <w:vMerge w:val="restart"/>
          </w:tcPr>
          <w:p w:rsidR="00BB6718" w:rsidRPr="00D758B8" w:rsidRDefault="00BB6718" w:rsidP="006B2659">
            <w:pPr>
              <w:pStyle w:val="a4"/>
              <w:numPr>
                <w:ilvl w:val="1"/>
                <w:numId w:val="40"/>
              </w:numPr>
              <w:tabs>
                <w:tab w:val="left" w:pos="0"/>
              </w:tabs>
              <w:ind w:left="0" w:firstLine="0"/>
              <w:rPr>
                <w:rFonts w:ascii="Times New Roman" w:hAnsi="Times New Roman" w:cs="Times New Roman"/>
                <w:lang w:val="ro-RO"/>
              </w:rPr>
            </w:pPr>
            <w:r w:rsidRPr="00D758B8">
              <w:rPr>
                <w:rFonts w:ascii="Times New Roman" w:hAnsi="Times New Roman" w:cs="Times New Roman"/>
                <w:lang w:val="ro-RO"/>
              </w:rPr>
              <w:t>Asigurarea măsurilor de creștere a calității vieții, de protecție socială și de îmbunătățire a condițiilor de serviciu în cadrul organelor sistemului de securitate și apărare națională</w:t>
            </w:r>
          </w:p>
        </w:tc>
        <w:tc>
          <w:tcPr>
            <w:tcW w:w="3198" w:type="dxa"/>
            <w:gridSpan w:val="2"/>
          </w:tcPr>
          <w:p w:rsidR="00BB6718" w:rsidRPr="00D758B8" w:rsidRDefault="00BB6718" w:rsidP="006B2659">
            <w:pPr>
              <w:pStyle w:val="Listparagraf1"/>
              <w:numPr>
                <w:ilvl w:val="2"/>
                <w:numId w:val="40"/>
              </w:numPr>
              <w:pBdr>
                <w:top w:val="none" w:sz="0" w:space="0" w:color="auto"/>
                <w:left w:val="none" w:sz="0" w:space="0" w:color="auto"/>
                <w:bottom w:val="none" w:sz="0" w:space="0" w:color="auto"/>
                <w:right w:val="none" w:sz="0" w:space="0" w:color="auto"/>
                <w:between w:val="none" w:sz="0" w:space="0" w:color="auto"/>
                <w:bar w:val="none" w:sz="0" w:color="auto"/>
              </w:pBdr>
              <w:tabs>
                <w:tab w:val="left" w:pos="99"/>
              </w:tabs>
              <w:snapToGrid w:val="0"/>
              <w:ind w:left="0" w:firstLine="0"/>
              <w:contextualSpacing/>
              <w:rPr>
                <w:rFonts w:ascii="Times New Roman" w:hAnsi="Times New Roman" w:cs="Times New Roman"/>
                <w:lang w:val="ro-RO"/>
              </w:rPr>
            </w:pPr>
            <w:r w:rsidRPr="00D758B8">
              <w:rPr>
                <w:rFonts w:ascii="Times New Roman" w:hAnsi="Times New Roman" w:cs="Times New Roman"/>
                <w:lang w:val="ro-RO"/>
              </w:rPr>
              <w:t xml:space="preserve">Dezvoltarea proiectelor de parteneriat public-privat în vederea creării fondului locativ pentru militarii Armatei Naţionale </w:t>
            </w:r>
          </w:p>
        </w:tc>
        <w:tc>
          <w:tcPr>
            <w:tcW w:w="2049" w:type="dxa"/>
            <w:gridSpan w:val="3"/>
          </w:tcPr>
          <w:p w:rsidR="00BB6718" w:rsidRPr="00D758B8" w:rsidRDefault="00BB6718" w:rsidP="00360047">
            <w:pPr>
              <w:jc w:val="center"/>
              <w:rPr>
                <w:rFonts w:ascii="Times New Roman" w:hAnsi="Times New Roman" w:cs="Times New Roman"/>
                <w:lang w:val="ro-RO"/>
              </w:rPr>
            </w:pPr>
            <w:r w:rsidRPr="00D758B8">
              <w:rPr>
                <w:rFonts w:ascii="Times New Roman" w:hAnsi="Times New Roman" w:cs="Times New Roman"/>
                <w:lang w:val="ro-RO"/>
              </w:rPr>
              <w:t>Iunie 2022</w:t>
            </w:r>
          </w:p>
        </w:tc>
        <w:tc>
          <w:tcPr>
            <w:tcW w:w="2202" w:type="dxa"/>
            <w:gridSpan w:val="3"/>
          </w:tcPr>
          <w:p w:rsidR="00BB6718" w:rsidRPr="00D758B8" w:rsidRDefault="00BB6718" w:rsidP="00360047">
            <w:pPr>
              <w:jc w:val="center"/>
              <w:rPr>
                <w:rFonts w:ascii="Times New Roman" w:hAnsi="Times New Roman" w:cs="Times New Roman"/>
                <w:lang w:val="ro-RO"/>
              </w:rPr>
            </w:pPr>
            <w:r w:rsidRPr="00D758B8">
              <w:rPr>
                <w:rFonts w:ascii="Times New Roman" w:hAnsi="Times New Roman" w:cs="Times New Roman"/>
                <w:lang w:val="ro-RO"/>
              </w:rPr>
              <w:t>Hotărîre de Guvern aprobată;</w:t>
            </w:r>
          </w:p>
          <w:p w:rsidR="00BB6718" w:rsidRPr="00D758B8" w:rsidRDefault="00BB6718" w:rsidP="00C45EDD">
            <w:pPr>
              <w:jc w:val="center"/>
              <w:rPr>
                <w:rFonts w:ascii="Times New Roman" w:hAnsi="Times New Roman" w:cs="Times New Roman"/>
                <w:lang w:val="ro-RO"/>
              </w:rPr>
            </w:pPr>
            <w:r w:rsidRPr="00D758B8">
              <w:rPr>
                <w:rFonts w:ascii="Times New Roman" w:hAnsi="Times New Roman" w:cs="Times New Roman"/>
                <w:lang w:val="ro-RO"/>
              </w:rPr>
              <w:t>2 parteneriat</w:t>
            </w:r>
            <w:r>
              <w:rPr>
                <w:rFonts w:ascii="Times New Roman" w:hAnsi="Times New Roman" w:cs="Times New Roman"/>
                <w:lang w:val="ro-RO"/>
              </w:rPr>
              <w:t>e</w:t>
            </w:r>
            <w:r w:rsidRPr="00D758B8">
              <w:rPr>
                <w:rFonts w:ascii="Times New Roman" w:hAnsi="Times New Roman" w:cs="Times New Roman"/>
                <w:lang w:val="ro-RO"/>
              </w:rPr>
              <w:t xml:space="preserve"> public-privat</w:t>
            </w:r>
            <w:r>
              <w:rPr>
                <w:rFonts w:ascii="Times New Roman" w:hAnsi="Times New Roman" w:cs="Times New Roman"/>
                <w:lang w:val="ro-RO"/>
              </w:rPr>
              <w:t>e</w:t>
            </w:r>
            <w:r w:rsidRPr="00D758B8">
              <w:rPr>
                <w:rFonts w:ascii="Times New Roman" w:hAnsi="Times New Roman" w:cs="Times New Roman"/>
                <w:lang w:val="ro-RO"/>
              </w:rPr>
              <w:t xml:space="preserve"> inițiate</w:t>
            </w:r>
          </w:p>
        </w:tc>
        <w:tc>
          <w:tcPr>
            <w:tcW w:w="2082" w:type="dxa"/>
            <w:gridSpan w:val="4"/>
          </w:tcPr>
          <w:p w:rsidR="00BB6718" w:rsidRPr="00D758B8" w:rsidRDefault="00BB6718" w:rsidP="00F841A2">
            <w:pPr>
              <w:jc w:val="center"/>
              <w:rPr>
                <w:rFonts w:ascii="Times New Roman" w:hAnsi="Times New Roman" w:cs="Times New Roman"/>
                <w:lang w:val="ro-RO"/>
              </w:rPr>
            </w:pPr>
            <w:r w:rsidRPr="00D758B8">
              <w:rPr>
                <w:rFonts w:ascii="Times New Roman" w:hAnsi="Times New Roman" w:cs="Times New Roman"/>
                <w:lang w:val="ro-RO"/>
              </w:rPr>
              <w:t>Ministerul Apărării</w:t>
            </w:r>
          </w:p>
        </w:tc>
        <w:tc>
          <w:tcPr>
            <w:tcW w:w="2600" w:type="dxa"/>
            <w:gridSpan w:val="2"/>
          </w:tcPr>
          <w:p w:rsidR="00BB6718" w:rsidRPr="00D758B8" w:rsidRDefault="00BB6718">
            <w:pPr>
              <w:rPr>
                <w:rFonts w:ascii="Times New Roman" w:hAnsi="Times New Roman" w:cs="Times New Roman"/>
                <w:lang w:val="ro-RO"/>
              </w:rPr>
            </w:pPr>
          </w:p>
        </w:tc>
      </w:tr>
      <w:tr w:rsidR="00BB6718" w:rsidRPr="00D758B8" w:rsidTr="00922FFA">
        <w:tc>
          <w:tcPr>
            <w:tcW w:w="3233" w:type="dxa"/>
            <w:gridSpan w:val="2"/>
            <w:vMerge/>
          </w:tcPr>
          <w:p w:rsidR="00BB6718" w:rsidRPr="00D758B8" w:rsidRDefault="00BB6718" w:rsidP="006B2659">
            <w:pPr>
              <w:pStyle w:val="a4"/>
              <w:numPr>
                <w:ilvl w:val="1"/>
                <w:numId w:val="40"/>
              </w:numPr>
              <w:tabs>
                <w:tab w:val="left" w:pos="0"/>
              </w:tabs>
              <w:ind w:left="0" w:firstLine="0"/>
              <w:rPr>
                <w:rFonts w:ascii="Times New Roman" w:hAnsi="Times New Roman" w:cs="Times New Roman"/>
                <w:lang w:val="ro-RO"/>
              </w:rPr>
            </w:pPr>
          </w:p>
        </w:tc>
        <w:tc>
          <w:tcPr>
            <w:tcW w:w="3198" w:type="dxa"/>
            <w:gridSpan w:val="2"/>
          </w:tcPr>
          <w:p w:rsidR="00BB6718" w:rsidRPr="003C3481" w:rsidRDefault="00BB6718" w:rsidP="006B2659">
            <w:pPr>
              <w:pStyle w:val="Listparagraf1"/>
              <w:numPr>
                <w:ilvl w:val="2"/>
                <w:numId w:val="40"/>
              </w:numPr>
              <w:pBdr>
                <w:top w:val="none" w:sz="0" w:space="0" w:color="auto"/>
                <w:left w:val="none" w:sz="0" w:space="0" w:color="auto"/>
                <w:bottom w:val="none" w:sz="0" w:space="0" w:color="auto"/>
                <w:right w:val="none" w:sz="0" w:space="0" w:color="auto"/>
                <w:between w:val="none" w:sz="0" w:space="0" w:color="auto"/>
                <w:bar w:val="none" w:sz="0" w:color="auto"/>
              </w:pBdr>
              <w:tabs>
                <w:tab w:val="left" w:pos="99"/>
              </w:tabs>
              <w:snapToGrid w:val="0"/>
              <w:ind w:left="0" w:firstLine="0"/>
              <w:contextualSpacing/>
              <w:rPr>
                <w:rFonts w:ascii="Times New Roman" w:hAnsi="Times New Roman" w:cs="Times New Roman"/>
                <w:lang w:val="ro-RO"/>
              </w:rPr>
            </w:pPr>
            <w:r w:rsidRPr="003C3481">
              <w:rPr>
                <w:rFonts w:ascii="Times New Roman" w:hAnsi="Times New Roman" w:cs="Times New Roman"/>
                <w:lang w:val="ro-RO"/>
              </w:rPr>
              <w:t>Elaborarea și aprobarea cadrului normativ privind asigurarea cu spațiu locativ a militarilor Armatei Naționale</w:t>
            </w:r>
          </w:p>
        </w:tc>
        <w:tc>
          <w:tcPr>
            <w:tcW w:w="2049" w:type="dxa"/>
            <w:gridSpan w:val="3"/>
          </w:tcPr>
          <w:p w:rsidR="00BB6718" w:rsidRPr="00D758B8" w:rsidRDefault="00BB6718" w:rsidP="004222EA">
            <w:pPr>
              <w:jc w:val="center"/>
              <w:rPr>
                <w:rFonts w:ascii="Times New Roman" w:hAnsi="Times New Roman" w:cs="Times New Roman"/>
              </w:rPr>
            </w:pPr>
            <w:r w:rsidRPr="00D758B8">
              <w:rPr>
                <w:rFonts w:ascii="Times New Roman" w:hAnsi="Times New Roman" w:cs="Times New Roman"/>
              </w:rPr>
              <w:t>Iunie 2021</w:t>
            </w:r>
          </w:p>
        </w:tc>
        <w:tc>
          <w:tcPr>
            <w:tcW w:w="2202" w:type="dxa"/>
            <w:gridSpan w:val="3"/>
          </w:tcPr>
          <w:p w:rsidR="00BB6718" w:rsidRPr="00D758B8" w:rsidRDefault="00BB6718" w:rsidP="004222EA">
            <w:pPr>
              <w:jc w:val="center"/>
              <w:rPr>
                <w:rFonts w:ascii="Times New Roman" w:hAnsi="Times New Roman" w:cs="Times New Roman"/>
              </w:rPr>
            </w:pPr>
            <w:r w:rsidRPr="00D758B8">
              <w:rPr>
                <w:rFonts w:ascii="Times New Roman" w:hAnsi="Times New Roman" w:cs="Times New Roman"/>
              </w:rPr>
              <w:t>Hotărîre de Guvern aprobată</w:t>
            </w:r>
          </w:p>
          <w:p w:rsidR="00BB6718" w:rsidRPr="00D758B8" w:rsidRDefault="00BB6718" w:rsidP="004222EA">
            <w:pPr>
              <w:jc w:val="center"/>
              <w:rPr>
                <w:rFonts w:ascii="Times New Roman" w:hAnsi="Times New Roman" w:cs="Times New Roman"/>
              </w:rPr>
            </w:pPr>
          </w:p>
        </w:tc>
        <w:tc>
          <w:tcPr>
            <w:tcW w:w="2082" w:type="dxa"/>
            <w:gridSpan w:val="4"/>
          </w:tcPr>
          <w:p w:rsidR="00BB6718" w:rsidRPr="00D758B8" w:rsidRDefault="00BB6718" w:rsidP="004222EA">
            <w:pPr>
              <w:jc w:val="center"/>
              <w:rPr>
                <w:rFonts w:ascii="Times New Roman" w:hAnsi="Times New Roman" w:cs="Times New Roman"/>
              </w:rPr>
            </w:pPr>
            <w:r w:rsidRPr="00D758B8">
              <w:rPr>
                <w:rFonts w:ascii="Times New Roman" w:hAnsi="Times New Roman" w:cs="Times New Roman"/>
              </w:rPr>
              <w:t>Ministerul Apărării</w:t>
            </w:r>
          </w:p>
        </w:tc>
        <w:tc>
          <w:tcPr>
            <w:tcW w:w="2600" w:type="dxa"/>
            <w:gridSpan w:val="2"/>
          </w:tcPr>
          <w:p w:rsidR="00BB6718" w:rsidRPr="00D758B8" w:rsidRDefault="00BB6718">
            <w:pPr>
              <w:rPr>
                <w:rFonts w:ascii="Times New Roman" w:hAnsi="Times New Roman" w:cs="Times New Roman"/>
                <w:lang w:val="ro-RO"/>
              </w:rPr>
            </w:pPr>
          </w:p>
        </w:tc>
      </w:tr>
      <w:tr w:rsidR="00BB6718" w:rsidRPr="00D758B8" w:rsidTr="00922FFA">
        <w:tc>
          <w:tcPr>
            <w:tcW w:w="3233" w:type="dxa"/>
            <w:gridSpan w:val="2"/>
            <w:vMerge w:val="restart"/>
          </w:tcPr>
          <w:p w:rsidR="00BB6718" w:rsidRPr="00D758B8" w:rsidRDefault="00BB6718" w:rsidP="006B2659">
            <w:pPr>
              <w:pStyle w:val="a4"/>
              <w:numPr>
                <w:ilvl w:val="1"/>
                <w:numId w:val="40"/>
              </w:numPr>
              <w:tabs>
                <w:tab w:val="left" w:pos="0"/>
              </w:tabs>
              <w:ind w:left="0" w:firstLine="0"/>
              <w:rPr>
                <w:rFonts w:ascii="Times New Roman" w:hAnsi="Times New Roman" w:cs="Times New Roman"/>
                <w:lang w:val="ro-RO"/>
              </w:rPr>
            </w:pPr>
            <w:r w:rsidRPr="00D758B8">
              <w:rPr>
                <w:rFonts w:ascii="Times New Roman" w:hAnsi="Times New Roman" w:cs="Times New Roman"/>
                <w:lang w:val="ro-RO"/>
              </w:rPr>
              <w:t>Dezvoltarea parteneriatelor bilaterale și multilaterale în domeniul apărării și securității naționale cu partenerii strategici ai Republicii Moldova în baza principiului neutralității permanente</w:t>
            </w:r>
          </w:p>
        </w:tc>
        <w:tc>
          <w:tcPr>
            <w:tcW w:w="3198" w:type="dxa"/>
            <w:gridSpan w:val="2"/>
          </w:tcPr>
          <w:p w:rsidR="00BB6718" w:rsidRPr="00D758B8" w:rsidRDefault="00BB6718" w:rsidP="006B2659">
            <w:pPr>
              <w:pStyle w:val="Listparagraf1"/>
              <w:numPr>
                <w:ilvl w:val="2"/>
                <w:numId w:val="40"/>
              </w:numPr>
              <w:pBdr>
                <w:top w:val="none" w:sz="0" w:space="0" w:color="auto"/>
                <w:left w:val="none" w:sz="0" w:space="0" w:color="auto"/>
                <w:bottom w:val="none" w:sz="0" w:space="0" w:color="auto"/>
                <w:right w:val="none" w:sz="0" w:space="0" w:color="auto"/>
                <w:between w:val="none" w:sz="0" w:space="0" w:color="auto"/>
                <w:bar w:val="none" w:sz="0" w:color="auto"/>
              </w:pBdr>
              <w:tabs>
                <w:tab w:val="left" w:pos="99"/>
              </w:tabs>
              <w:snapToGrid w:val="0"/>
              <w:ind w:left="0" w:firstLine="0"/>
              <w:contextualSpacing/>
              <w:rPr>
                <w:rFonts w:ascii="Times New Roman" w:hAnsi="Times New Roman" w:cs="Times New Roman"/>
                <w:lang w:val="ro-RO"/>
              </w:rPr>
            </w:pPr>
            <w:r w:rsidRPr="00D758B8">
              <w:rPr>
                <w:rFonts w:ascii="Times New Roman" w:hAnsi="Times New Roman" w:cs="Times New Roman"/>
                <w:lang w:val="ro-RO"/>
              </w:rPr>
              <w:t>Realizarea inițiativei de consolidare a capacității de apărare (DCBI) și a programelor/ proiectelor de asistență externă</w:t>
            </w:r>
          </w:p>
        </w:tc>
        <w:tc>
          <w:tcPr>
            <w:tcW w:w="2049" w:type="dxa"/>
            <w:gridSpan w:val="3"/>
          </w:tcPr>
          <w:p w:rsidR="00BB6718" w:rsidRPr="00D758B8" w:rsidRDefault="00BB6718" w:rsidP="00360047">
            <w:pPr>
              <w:jc w:val="center"/>
              <w:rPr>
                <w:rFonts w:ascii="Times New Roman" w:hAnsi="Times New Roman" w:cs="Times New Roman"/>
                <w:lang w:val="ro-RO"/>
              </w:rPr>
            </w:pPr>
            <w:r w:rsidRPr="00D758B8">
              <w:rPr>
                <w:rFonts w:ascii="Times New Roman" w:hAnsi="Times New Roman" w:cs="Times New Roman"/>
                <w:lang w:val="ro-RO"/>
              </w:rPr>
              <w:t xml:space="preserve">Decembrie </w:t>
            </w:r>
          </w:p>
          <w:p w:rsidR="00BB6718" w:rsidRPr="00D758B8" w:rsidRDefault="00BB6718" w:rsidP="00360047">
            <w:pPr>
              <w:jc w:val="center"/>
              <w:rPr>
                <w:rFonts w:ascii="Times New Roman" w:hAnsi="Times New Roman" w:cs="Times New Roman"/>
                <w:lang w:val="ro-RO"/>
              </w:rPr>
            </w:pPr>
            <w:r w:rsidRPr="00D758B8">
              <w:rPr>
                <w:rFonts w:ascii="Times New Roman" w:hAnsi="Times New Roman" w:cs="Times New Roman"/>
                <w:lang w:val="ro-RO"/>
              </w:rPr>
              <w:t>2020 -2023</w:t>
            </w:r>
          </w:p>
        </w:tc>
        <w:tc>
          <w:tcPr>
            <w:tcW w:w="2202" w:type="dxa"/>
            <w:gridSpan w:val="3"/>
          </w:tcPr>
          <w:p w:rsidR="00BB6718" w:rsidRPr="00D758B8" w:rsidRDefault="00BB6718" w:rsidP="00360047">
            <w:pPr>
              <w:jc w:val="center"/>
              <w:rPr>
                <w:rFonts w:ascii="Times New Roman" w:hAnsi="Times New Roman" w:cs="Times New Roman"/>
                <w:lang w:val="ro-RO"/>
              </w:rPr>
            </w:pPr>
            <w:r w:rsidRPr="00D758B8">
              <w:rPr>
                <w:rFonts w:ascii="Times New Roman" w:hAnsi="Times New Roman" w:cs="Times New Roman"/>
                <w:lang w:val="ro-RO"/>
              </w:rPr>
              <w:t>Număr de programe și proiecte de asistență aprobate</w:t>
            </w:r>
          </w:p>
        </w:tc>
        <w:tc>
          <w:tcPr>
            <w:tcW w:w="2082" w:type="dxa"/>
            <w:gridSpan w:val="4"/>
          </w:tcPr>
          <w:p w:rsidR="00BB6718" w:rsidRPr="00D758B8" w:rsidRDefault="00BB6718" w:rsidP="00F841A2">
            <w:pPr>
              <w:jc w:val="center"/>
              <w:rPr>
                <w:rFonts w:ascii="Times New Roman" w:hAnsi="Times New Roman" w:cs="Times New Roman"/>
                <w:lang w:val="ro-RO"/>
              </w:rPr>
            </w:pPr>
            <w:r w:rsidRPr="00D758B8">
              <w:rPr>
                <w:rFonts w:ascii="Times New Roman" w:hAnsi="Times New Roman" w:cs="Times New Roman"/>
                <w:lang w:val="ro-RO"/>
              </w:rPr>
              <w:t>Ministerul Apărării</w:t>
            </w:r>
          </w:p>
        </w:tc>
        <w:tc>
          <w:tcPr>
            <w:tcW w:w="2600" w:type="dxa"/>
            <w:gridSpan w:val="2"/>
          </w:tcPr>
          <w:p w:rsidR="00BB6718" w:rsidRPr="00D758B8" w:rsidRDefault="00BB6718">
            <w:pPr>
              <w:rPr>
                <w:rFonts w:ascii="Times New Roman" w:hAnsi="Times New Roman" w:cs="Times New Roman"/>
                <w:lang w:val="ro-RO"/>
              </w:rPr>
            </w:pPr>
          </w:p>
        </w:tc>
      </w:tr>
      <w:tr w:rsidR="00BB6718" w:rsidRPr="00D758B8" w:rsidTr="00922FFA">
        <w:tc>
          <w:tcPr>
            <w:tcW w:w="3233" w:type="dxa"/>
            <w:gridSpan w:val="2"/>
            <w:vMerge/>
          </w:tcPr>
          <w:p w:rsidR="00BB6718" w:rsidRPr="00D758B8" w:rsidRDefault="00BB6718" w:rsidP="006B2659">
            <w:pPr>
              <w:pStyle w:val="a4"/>
              <w:numPr>
                <w:ilvl w:val="1"/>
                <w:numId w:val="40"/>
              </w:numPr>
              <w:tabs>
                <w:tab w:val="left" w:pos="0"/>
              </w:tabs>
              <w:ind w:left="0" w:firstLine="0"/>
              <w:rPr>
                <w:rFonts w:ascii="Times New Roman" w:hAnsi="Times New Roman" w:cs="Times New Roman"/>
                <w:lang w:val="ro-RO"/>
              </w:rPr>
            </w:pPr>
          </w:p>
        </w:tc>
        <w:tc>
          <w:tcPr>
            <w:tcW w:w="3198" w:type="dxa"/>
            <w:gridSpan w:val="2"/>
          </w:tcPr>
          <w:p w:rsidR="00BB6718" w:rsidRPr="00D758B8" w:rsidRDefault="00BB6718" w:rsidP="006B2659">
            <w:pPr>
              <w:pStyle w:val="Listparagraf1"/>
              <w:numPr>
                <w:ilvl w:val="2"/>
                <w:numId w:val="40"/>
              </w:numPr>
              <w:pBdr>
                <w:top w:val="none" w:sz="0" w:space="0" w:color="auto"/>
                <w:left w:val="none" w:sz="0" w:space="0" w:color="auto"/>
                <w:bottom w:val="none" w:sz="0" w:space="0" w:color="auto"/>
                <w:right w:val="none" w:sz="0" w:space="0" w:color="auto"/>
                <w:between w:val="none" w:sz="0" w:space="0" w:color="auto"/>
                <w:bar w:val="none" w:sz="0" w:color="auto"/>
              </w:pBdr>
              <w:tabs>
                <w:tab w:val="left" w:pos="99"/>
              </w:tabs>
              <w:snapToGrid w:val="0"/>
              <w:ind w:left="0" w:firstLine="0"/>
              <w:contextualSpacing/>
              <w:rPr>
                <w:rFonts w:ascii="Times New Roman" w:hAnsi="Times New Roman" w:cs="Times New Roman"/>
                <w:lang w:val="ro-RO"/>
              </w:rPr>
            </w:pPr>
            <w:r w:rsidRPr="00D758B8">
              <w:rPr>
                <w:rFonts w:ascii="Times New Roman" w:hAnsi="Times New Roman" w:cs="Times New Roman"/>
                <w:lang w:val="ro-RO"/>
              </w:rPr>
              <w:t>Dezvoltarea capacității de apărare prin implementarea proiectelor și programelor bilaterale de asistență tehnică și instruire.</w:t>
            </w:r>
          </w:p>
        </w:tc>
        <w:tc>
          <w:tcPr>
            <w:tcW w:w="2049" w:type="dxa"/>
            <w:gridSpan w:val="3"/>
          </w:tcPr>
          <w:p w:rsidR="00BB6718" w:rsidRPr="00D758B8" w:rsidRDefault="00BB6718" w:rsidP="00360047">
            <w:pPr>
              <w:jc w:val="center"/>
              <w:rPr>
                <w:rFonts w:ascii="Times New Roman" w:hAnsi="Times New Roman" w:cs="Times New Roman"/>
                <w:lang w:val="ro-RO"/>
              </w:rPr>
            </w:pPr>
            <w:r w:rsidRPr="00D758B8">
              <w:rPr>
                <w:rFonts w:ascii="Times New Roman" w:hAnsi="Times New Roman" w:cs="Times New Roman"/>
                <w:lang w:val="ro-RO"/>
              </w:rPr>
              <w:t xml:space="preserve">Decembrie </w:t>
            </w:r>
          </w:p>
          <w:p w:rsidR="00BB6718" w:rsidRPr="00D758B8" w:rsidRDefault="00BB6718" w:rsidP="00360047">
            <w:pPr>
              <w:jc w:val="center"/>
              <w:rPr>
                <w:rFonts w:ascii="Times New Roman" w:hAnsi="Times New Roman" w:cs="Times New Roman"/>
                <w:lang w:val="ro-RO"/>
              </w:rPr>
            </w:pPr>
            <w:r w:rsidRPr="00D758B8">
              <w:rPr>
                <w:rFonts w:ascii="Times New Roman" w:hAnsi="Times New Roman" w:cs="Times New Roman"/>
                <w:lang w:val="ro-RO"/>
              </w:rPr>
              <w:t>2020-2023</w:t>
            </w:r>
          </w:p>
        </w:tc>
        <w:tc>
          <w:tcPr>
            <w:tcW w:w="2202" w:type="dxa"/>
            <w:gridSpan w:val="3"/>
          </w:tcPr>
          <w:p w:rsidR="00BB6718" w:rsidRPr="00D758B8" w:rsidRDefault="00BB6718" w:rsidP="00360047">
            <w:pPr>
              <w:jc w:val="center"/>
              <w:rPr>
                <w:rFonts w:ascii="Times New Roman" w:hAnsi="Times New Roman" w:cs="Times New Roman"/>
                <w:lang w:val="ro-RO"/>
              </w:rPr>
            </w:pPr>
            <w:r w:rsidRPr="00D758B8">
              <w:rPr>
                <w:rFonts w:ascii="Times New Roman" w:hAnsi="Times New Roman" w:cs="Times New Roman"/>
                <w:lang w:val="ro-RO"/>
              </w:rPr>
              <w:t>Număr de programe și proiecte de asistență tehnică și instruire realizate</w:t>
            </w:r>
          </w:p>
        </w:tc>
        <w:tc>
          <w:tcPr>
            <w:tcW w:w="2082" w:type="dxa"/>
            <w:gridSpan w:val="4"/>
          </w:tcPr>
          <w:p w:rsidR="00BB6718" w:rsidRPr="00D758B8" w:rsidRDefault="00BB6718" w:rsidP="00F841A2">
            <w:pPr>
              <w:jc w:val="center"/>
              <w:rPr>
                <w:rFonts w:ascii="Times New Roman" w:hAnsi="Times New Roman" w:cs="Times New Roman"/>
                <w:lang w:val="ro-RO"/>
              </w:rPr>
            </w:pPr>
            <w:r w:rsidRPr="00D758B8">
              <w:rPr>
                <w:rFonts w:ascii="Times New Roman" w:hAnsi="Times New Roman" w:cs="Times New Roman"/>
                <w:lang w:val="ro-RO"/>
              </w:rPr>
              <w:t>Ministerul Apărării</w:t>
            </w:r>
          </w:p>
        </w:tc>
        <w:tc>
          <w:tcPr>
            <w:tcW w:w="2600" w:type="dxa"/>
            <w:gridSpan w:val="2"/>
          </w:tcPr>
          <w:p w:rsidR="00BB6718" w:rsidRPr="00D758B8" w:rsidRDefault="00BB6718">
            <w:pPr>
              <w:rPr>
                <w:rFonts w:ascii="Times New Roman" w:hAnsi="Times New Roman" w:cs="Times New Roman"/>
                <w:lang w:val="ro-RO"/>
              </w:rPr>
            </w:pPr>
          </w:p>
        </w:tc>
      </w:tr>
      <w:tr w:rsidR="00BB6718" w:rsidRPr="00D758B8" w:rsidTr="00922FFA">
        <w:tc>
          <w:tcPr>
            <w:tcW w:w="3233" w:type="dxa"/>
            <w:gridSpan w:val="2"/>
            <w:vMerge/>
          </w:tcPr>
          <w:p w:rsidR="00BB6718" w:rsidRPr="00D758B8" w:rsidRDefault="00BB6718" w:rsidP="006B2659">
            <w:pPr>
              <w:pStyle w:val="a4"/>
              <w:numPr>
                <w:ilvl w:val="1"/>
                <w:numId w:val="40"/>
              </w:numPr>
              <w:tabs>
                <w:tab w:val="left" w:pos="0"/>
              </w:tabs>
              <w:ind w:left="0" w:firstLine="0"/>
              <w:rPr>
                <w:rFonts w:ascii="Times New Roman" w:hAnsi="Times New Roman" w:cs="Times New Roman"/>
                <w:lang w:val="ro-RO"/>
              </w:rPr>
            </w:pPr>
          </w:p>
        </w:tc>
        <w:tc>
          <w:tcPr>
            <w:tcW w:w="3198" w:type="dxa"/>
            <w:gridSpan w:val="2"/>
          </w:tcPr>
          <w:p w:rsidR="00BB6718" w:rsidRPr="00D758B8" w:rsidRDefault="00BB6718" w:rsidP="006B2659">
            <w:pPr>
              <w:pStyle w:val="Listparagraf1"/>
              <w:numPr>
                <w:ilvl w:val="2"/>
                <w:numId w:val="40"/>
              </w:numPr>
              <w:pBdr>
                <w:top w:val="none" w:sz="0" w:space="0" w:color="auto"/>
                <w:left w:val="none" w:sz="0" w:space="0" w:color="auto"/>
                <w:bottom w:val="none" w:sz="0" w:space="0" w:color="auto"/>
                <w:right w:val="none" w:sz="0" w:space="0" w:color="auto"/>
                <w:between w:val="none" w:sz="0" w:space="0" w:color="auto"/>
                <w:bar w:val="none" w:sz="0" w:color="auto"/>
              </w:pBdr>
              <w:tabs>
                <w:tab w:val="left" w:pos="99"/>
              </w:tabs>
              <w:snapToGrid w:val="0"/>
              <w:ind w:left="0" w:firstLine="0"/>
              <w:contextualSpacing/>
              <w:rPr>
                <w:rFonts w:ascii="Times New Roman" w:hAnsi="Times New Roman" w:cs="Times New Roman"/>
                <w:lang w:val="ro-RO"/>
              </w:rPr>
            </w:pPr>
            <w:r w:rsidRPr="00D758B8">
              <w:rPr>
                <w:rFonts w:ascii="Times New Roman" w:hAnsi="Times New Roman" w:cs="Times New Roman"/>
                <w:lang w:val="ro-RO"/>
              </w:rPr>
              <w:t>Pregătirea profesională a militarilor la exerciții multinaționale desfășurate în țară și peste hotarele acesteia</w:t>
            </w:r>
          </w:p>
        </w:tc>
        <w:tc>
          <w:tcPr>
            <w:tcW w:w="2049" w:type="dxa"/>
            <w:gridSpan w:val="3"/>
          </w:tcPr>
          <w:p w:rsidR="00BB6718" w:rsidRPr="00D758B8" w:rsidRDefault="00BB6718" w:rsidP="00360047">
            <w:pPr>
              <w:jc w:val="center"/>
              <w:rPr>
                <w:rFonts w:ascii="Times New Roman" w:hAnsi="Times New Roman" w:cs="Times New Roman"/>
                <w:lang w:val="ro-RO"/>
              </w:rPr>
            </w:pPr>
            <w:r w:rsidRPr="00D758B8">
              <w:rPr>
                <w:rFonts w:ascii="Times New Roman" w:hAnsi="Times New Roman" w:cs="Times New Roman"/>
                <w:lang w:val="ro-RO"/>
              </w:rPr>
              <w:t xml:space="preserve">Decembrie </w:t>
            </w:r>
          </w:p>
          <w:p w:rsidR="00BB6718" w:rsidRPr="00D758B8" w:rsidRDefault="00BB6718" w:rsidP="00360047">
            <w:pPr>
              <w:jc w:val="center"/>
              <w:rPr>
                <w:rFonts w:ascii="Times New Roman" w:hAnsi="Times New Roman" w:cs="Times New Roman"/>
                <w:lang w:val="ro-RO"/>
              </w:rPr>
            </w:pPr>
            <w:r w:rsidRPr="00D758B8">
              <w:rPr>
                <w:rFonts w:ascii="Times New Roman" w:hAnsi="Times New Roman" w:cs="Times New Roman"/>
                <w:lang w:val="ro-RO"/>
              </w:rPr>
              <w:t>2020-2023</w:t>
            </w:r>
          </w:p>
        </w:tc>
        <w:tc>
          <w:tcPr>
            <w:tcW w:w="2202" w:type="dxa"/>
            <w:gridSpan w:val="3"/>
          </w:tcPr>
          <w:p w:rsidR="00BB6718" w:rsidRPr="00D758B8" w:rsidRDefault="00BB6718" w:rsidP="00360047">
            <w:pPr>
              <w:jc w:val="center"/>
              <w:rPr>
                <w:rFonts w:ascii="Times New Roman" w:hAnsi="Times New Roman" w:cs="Times New Roman"/>
                <w:lang w:val="ro-RO"/>
              </w:rPr>
            </w:pPr>
            <w:r w:rsidRPr="00D758B8">
              <w:rPr>
                <w:rFonts w:ascii="Times New Roman" w:hAnsi="Times New Roman" w:cs="Times New Roman"/>
                <w:lang w:val="ro-RO"/>
              </w:rPr>
              <w:t>Număr de subunități militare detașate la exerciții</w:t>
            </w:r>
          </w:p>
        </w:tc>
        <w:tc>
          <w:tcPr>
            <w:tcW w:w="2082" w:type="dxa"/>
            <w:gridSpan w:val="4"/>
          </w:tcPr>
          <w:p w:rsidR="00BB6718" w:rsidRPr="00D758B8" w:rsidRDefault="00BB6718" w:rsidP="00F841A2">
            <w:pPr>
              <w:jc w:val="center"/>
              <w:rPr>
                <w:rFonts w:ascii="Times New Roman" w:hAnsi="Times New Roman" w:cs="Times New Roman"/>
                <w:lang w:val="ro-RO"/>
              </w:rPr>
            </w:pPr>
            <w:r w:rsidRPr="00D758B8">
              <w:rPr>
                <w:rFonts w:ascii="Times New Roman" w:hAnsi="Times New Roman" w:cs="Times New Roman"/>
                <w:lang w:val="ro-RO"/>
              </w:rPr>
              <w:t>Ministerul Apărării</w:t>
            </w:r>
          </w:p>
        </w:tc>
        <w:tc>
          <w:tcPr>
            <w:tcW w:w="2600" w:type="dxa"/>
            <w:gridSpan w:val="2"/>
          </w:tcPr>
          <w:p w:rsidR="00BB6718" w:rsidRPr="00D758B8" w:rsidRDefault="00BB6718">
            <w:pPr>
              <w:rPr>
                <w:rFonts w:ascii="Times New Roman" w:hAnsi="Times New Roman" w:cs="Times New Roman"/>
                <w:lang w:val="ro-RO"/>
              </w:rPr>
            </w:pPr>
          </w:p>
        </w:tc>
      </w:tr>
      <w:tr w:rsidR="00BB6718" w:rsidRPr="00D758B8" w:rsidTr="00922FFA">
        <w:tc>
          <w:tcPr>
            <w:tcW w:w="3233" w:type="dxa"/>
            <w:gridSpan w:val="2"/>
            <w:vMerge/>
          </w:tcPr>
          <w:p w:rsidR="00BB6718" w:rsidRPr="00D758B8" w:rsidRDefault="00BB6718" w:rsidP="006B2659">
            <w:pPr>
              <w:pStyle w:val="a4"/>
              <w:numPr>
                <w:ilvl w:val="1"/>
                <w:numId w:val="40"/>
              </w:numPr>
              <w:tabs>
                <w:tab w:val="left" w:pos="0"/>
              </w:tabs>
              <w:ind w:left="0" w:firstLine="0"/>
              <w:rPr>
                <w:rFonts w:ascii="Times New Roman" w:hAnsi="Times New Roman" w:cs="Times New Roman"/>
                <w:lang w:val="ro-RO"/>
              </w:rPr>
            </w:pPr>
          </w:p>
        </w:tc>
        <w:tc>
          <w:tcPr>
            <w:tcW w:w="3198" w:type="dxa"/>
            <w:gridSpan w:val="2"/>
          </w:tcPr>
          <w:p w:rsidR="00BB6718" w:rsidRPr="003C3481" w:rsidRDefault="00BB6718" w:rsidP="006B2659">
            <w:pPr>
              <w:pStyle w:val="Listparagraf1"/>
              <w:numPr>
                <w:ilvl w:val="2"/>
                <w:numId w:val="40"/>
              </w:numPr>
              <w:pBdr>
                <w:top w:val="none" w:sz="0" w:space="0" w:color="auto"/>
                <w:left w:val="none" w:sz="0" w:space="0" w:color="auto"/>
                <w:bottom w:val="none" w:sz="0" w:space="0" w:color="auto"/>
                <w:right w:val="none" w:sz="0" w:space="0" w:color="auto"/>
                <w:between w:val="none" w:sz="0" w:space="0" w:color="auto"/>
                <w:bar w:val="none" w:sz="0" w:color="auto"/>
              </w:pBdr>
              <w:tabs>
                <w:tab w:val="left" w:pos="99"/>
              </w:tabs>
              <w:snapToGrid w:val="0"/>
              <w:ind w:left="0" w:firstLine="0"/>
              <w:contextualSpacing/>
              <w:rPr>
                <w:rFonts w:ascii="Times New Roman" w:hAnsi="Times New Roman" w:cs="Times New Roman"/>
                <w:lang w:val="ro-RO"/>
              </w:rPr>
            </w:pPr>
            <w:r w:rsidRPr="003C3481">
              <w:rPr>
                <w:rFonts w:ascii="Times New Roman" w:hAnsi="Times New Roman" w:cs="Times New Roman"/>
                <w:lang w:val="ro-RO"/>
              </w:rPr>
              <w:t xml:space="preserve">Instruirea și pregătirea personalului militar și civil în domeniul securități și apărării la </w:t>
            </w:r>
            <w:r w:rsidRPr="003C3481">
              <w:rPr>
                <w:rFonts w:ascii="Times New Roman" w:hAnsi="Times New Roman" w:cs="Times New Roman"/>
                <w:lang w:val="ro-RO"/>
              </w:rPr>
              <w:lastRenderedPageBreak/>
              <w:t>cursuri, seminare, conferințe, ateliere de specialitate organizate peste hotarele țării</w:t>
            </w:r>
          </w:p>
        </w:tc>
        <w:tc>
          <w:tcPr>
            <w:tcW w:w="2049" w:type="dxa"/>
            <w:gridSpan w:val="3"/>
          </w:tcPr>
          <w:p w:rsidR="00BB6718" w:rsidRPr="00D758B8" w:rsidRDefault="00BB6718" w:rsidP="004222EA">
            <w:pPr>
              <w:jc w:val="center"/>
              <w:rPr>
                <w:rFonts w:ascii="Times New Roman" w:hAnsi="Times New Roman" w:cs="Times New Roman"/>
              </w:rPr>
            </w:pPr>
            <w:r w:rsidRPr="00D758B8">
              <w:rPr>
                <w:rFonts w:ascii="Times New Roman" w:hAnsi="Times New Roman" w:cs="Times New Roman"/>
              </w:rPr>
              <w:lastRenderedPageBreak/>
              <w:t xml:space="preserve">Decembrie </w:t>
            </w:r>
          </w:p>
          <w:p w:rsidR="00BB6718" w:rsidRPr="00D758B8" w:rsidRDefault="00BB6718" w:rsidP="004222EA">
            <w:pPr>
              <w:jc w:val="center"/>
              <w:rPr>
                <w:rFonts w:ascii="Times New Roman" w:hAnsi="Times New Roman" w:cs="Times New Roman"/>
              </w:rPr>
            </w:pPr>
            <w:r w:rsidRPr="00D758B8">
              <w:rPr>
                <w:rFonts w:ascii="Times New Roman" w:hAnsi="Times New Roman" w:cs="Times New Roman"/>
              </w:rPr>
              <w:t>2020-2023</w:t>
            </w:r>
          </w:p>
        </w:tc>
        <w:tc>
          <w:tcPr>
            <w:tcW w:w="2202" w:type="dxa"/>
            <w:gridSpan w:val="3"/>
          </w:tcPr>
          <w:p w:rsidR="00BB6718" w:rsidRPr="00D758B8" w:rsidRDefault="00BB6718" w:rsidP="0062251C">
            <w:pPr>
              <w:jc w:val="center"/>
              <w:rPr>
                <w:rFonts w:ascii="Times New Roman" w:hAnsi="Times New Roman" w:cs="Times New Roman"/>
                <w:lang w:val="fr-FR"/>
              </w:rPr>
            </w:pPr>
            <w:r w:rsidRPr="00D758B8">
              <w:rPr>
                <w:rFonts w:ascii="Times New Roman" w:hAnsi="Times New Roman" w:cs="Times New Roman"/>
                <w:lang w:val="fr-FR"/>
              </w:rPr>
              <w:t xml:space="preserve">Număr de personal instruit </w:t>
            </w:r>
          </w:p>
        </w:tc>
        <w:tc>
          <w:tcPr>
            <w:tcW w:w="2082" w:type="dxa"/>
            <w:gridSpan w:val="4"/>
          </w:tcPr>
          <w:p w:rsidR="00BB6718" w:rsidRPr="00D758B8" w:rsidRDefault="00BB6718" w:rsidP="004222EA">
            <w:pPr>
              <w:jc w:val="center"/>
              <w:rPr>
                <w:rFonts w:ascii="Times New Roman" w:hAnsi="Times New Roman" w:cs="Times New Roman"/>
              </w:rPr>
            </w:pPr>
            <w:r w:rsidRPr="00D758B8">
              <w:rPr>
                <w:rFonts w:ascii="Times New Roman" w:hAnsi="Times New Roman" w:cs="Times New Roman"/>
              </w:rPr>
              <w:t>Ministerul Apărării</w:t>
            </w:r>
          </w:p>
        </w:tc>
        <w:tc>
          <w:tcPr>
            <w:tcW w:w="2600" w:type="dxa"/>
            <w:gridSpan w:val="2"/>
          </w:tcPr>
          <w:p w:rsidR="00BB6718" w:rsidRPr="00D758B8" w:rsidRDefault="00BB6718">
            <w:pPr>
              <w:rPr>
                <w:rFonts w:ascii="Times New Roman" w:hAnsi="Times New Roman" w:cs="Times New Roman"/>
                <w:lang w:val="ro-RO"/>
              </w:rPr>
            </w:pPr>
          </w:p>
        </w:tc>
      </w:tr>
      <w:tr w:rsidR="00BB6718" w:rsidRPr="00D758B8" w:rsidTr="00922FFA">
        <w:tc>
          <w:tcPr>
            <w:tcW w:w="3233" w:type="dxa"/>
            <w:gridSpan w:val="2"/>
            <w:vMerge/>
          </w:tcPr>
          <w:p w:rsidR="00BB6718" w:rsidRPr="00D758B8" w:rsidRDefault="00BB6718" w:rsidP="006B2659">
            <w:pPr>
              <w:pStyle w:val="a4"/>
              <w:numPr>
                <w:ilvl w:val="1"/>
                <w:numId w:val="40"/>
              </w:numPr>
              <w:tabs>
                <w:tab w:val="left" w:pos="0"/>
              </w:tabs>
              <w:ind w:left="0" w:firstLine="0"/>
              <w:rPr>
                <w:rFonts w:ascii="Times New Roman" w:hAnsi="Times New Roman" w:cs="Times New Roman"/>
                <w:lang w:val="ro-RO"/>
              </w:rPr>
            </w:pPr>
          </w:p>
        </w:tc>
        <w:tc>
          <w:tcPr>
            <w:tcW w:w="3198" w:type="dxa"/>
            <w:gridSpan w:val="2"/>
          </w:tcPr>
          <w:p w:rsidR="00BB6718" w:rsidRPr="003C3481" w:rsidRDefault="00BB6718" w:rsidP="006B2659">
            <w:pPr>
              <w:pStyle w:val="Listparagraf1"/>
              <w:numPr>
                <w:ilvl w:val="2"/>
                <w:numId w:val="40"/>
              </w:numPr>
              <w:pBdr>
                <w:top w:val="none" w:sz="0" w:space="0" w:color="auto"/>
                <w:left w:val="none" w:sz="0" w:space="0" w:color="auto"/>
                <w:bottom w:val="none" w:sz="0" w:space="0" w:color="auto"/>
                <w:right w:val="none" w:sz="0" w:space="0" w:color="auto"/>
                <w:between w:val="none" w:sz="0" w:space="0" w:color="auto"/>
                <w:bar w:val="none" w:sz="0" w:color="auto"/>
              </w:pBdr>
              <w:tabs>
                <w:tab w:val="left" w:pos="99"/>
              </w:tabs>
              <w:snapToGrid w:val="0"/>
              <w:ind w:left="0" w:firstLine="0"/>
              <w:contextualSpacing/>
              <w:rPr>
                <w:rFonts w:ascii="Times New Roman" w:hAnsi="Times New Roman" w:cs="Times New Roman"/>
                <w:lang w:val="ro-RO"/>
              </w:rPr>
            </w:pPr>
            <w:r w:rsidRPr="003C3481">
              <w:rPr>
                <w:rFonts w:ascii="Times New Roman" w:hAnsi="Times New Roman" w:cs="Times New Roman"/>
                <w:lang w:val="ro-RO"/>
              </w:rPr>
              <w:t>Lansarea și implementarea Programului de Pregătire Profesională (PDP) a personalului civil din cadrul sectorului de securitate și apărare</w:t>
            </w:r>
          </w:p>
        </w:tc>
        <w:tc>
          <w:tcPr>
            <w:tcW w:w="2049" w:type="dxa"/>
            <w:gridSpan w:val="3"/>
          </w:tcPr>
          <w:p w:rsidR="00BB6718" w:rsidRPr="00D758B8" w:rsidRDefault="00BB6718" w:rsidP="004222EA">
            <w:pPr>
              <w:jc w:val="center"/>
              <w:rPr>
                <w:rFonts w:ascii="Times New Roman" w:hAnsi="Times New Roman" w:cs="Times New Roman"/>
              </w:rPr>
            </w:pPr>
            <w:r w:rsidRPr="00D758B8">
              <w:rPr>
                <w:rFonts w:ascii="Times New Roman" w:hAnsi="Times New Roman" w:cs="Times New Roman"/>
              </w:rPr>
              <w:t xml:space="preserve">August 2020 </w:t>
            </w:r>
          </w:p>
        </w:tc>
        <w:tc>
          <w:tcPr>
            <w:tcW w:w="2202" w:type="dxa"/>
            <w:gridSpan w:val="3"/>
          </w:tcPr>
          <w:p w:rsidR="00BB6718" w:rsidRPr="00D758B8" w:rsidRDefault="00BB6718" w:rsidP="0062251C">
            <w:pPr>
              <w:jc w:val="center"/>
              <w:rPr>
                <w:rFonts w:ascii="Times New Roman" w:hAnsi="Times New Roman" w:cs="Times New Roman"/>
              </w:rPr>
            </w:pPr>
            <w:r w:rsidRPr="00D758B8">
              <w:rPr>
                <w:rFonts w:ascii="Times New Roman" w:hAnsi="Times New Roman" w:cs="Times New Roman"/>
              </w:rPr>
              <w:t>Program lansat</w:t>
            </w:r>
          </w:p>
        </w:tc>
        <w:tc>
          <w:tcPr>
            <w:tcW w:w="2082" w:type="dxa"/>
            <w:gridSpan w:val="4"/>
          </w:tcPr>
          <w:p w:rsidR="00BB6718" w:rsidRPr="00D758B8" w:rsidRDefault="00BB6718" w:rsidP="004222EA">
            <w:pPr>
              <w:jc w:val="center"/>
              <w:rPr>
                <w:rFonts w:ascii="Times New Roman" w:hAnsi="Times New Roman" w:cs="Times New Roman"/>
              </w:rPr>
            </w:pPr>
            <w:r w:rsidRPr="00D758B8">
              <w:rPr>
                <w:rFonts w:ascii="Times New Roman" w:hAnsi="Times New Roman" w:cs="Times New Roman"/>
              </w:rPr>
              <w:t>Ministerul Apărării</w:t>
            </w:r>
          </w:p>
        </w:tc>
        <w:tc>
          <w:tcPr>
            <w:tcW w:w="2600" w:type="dxa"/>
            <w:gridSpan w:val="2"/>
          </w:tcPr>
          <w:p w:rsidR="00BB6718" w:rsidRPr="00D758B8" w:rsidRDefault="00BB6718">
            <w:pPr>
              <w:rPr>
                <w:rFonts w:ascii="Times New Roman" w:hAnsi="Times New Roman" w:cs="Times New Roman"/>
                <w:lang w:val="ro-RO"/>
              </w:rPr>
            </w:pPr>
          </w:p>
        </w:tc>
      </w:tr>
      <w:tr w:rsidR="00BB6718" w:rsidRPr="00D758B8" w:rsidTr="00922FFA">
        <w:tc>
          <w:tcPr>
            <w:tcW w:w="3233" w:type="dxa"/>
            <w:gridSpan w:val="2"/>
            <w:vMerge w:val="restart"/>
          </w:tcPr>
          <w:p w:rsidR="00BB6718" w:rsidRPr="00D758B8" w:rsidRDefault="00BB6718" w:rsidP="006B2659">
            <w:pPr>
              <w:pStyle w:val="a4"/>
              <w:numPr>
                <w:ilvl w:val="1"/>
                <w:numId w:val="40"/>
              </w:numPr>
              <w:tabs>
                <w:tab w:val="left" w:pos="0"/>
              </w:tabs>
              <w:ind w:left="0" w:firstLine="0"/>
              <w:rPr>
                <w:rFonts w:ascii="Times New Roman" w:hAnsi="Times New Roman" w:cs="Times New Roman"/>
                <w:lang w:val="ro-RO"/>
              </w:rPr>
            </w:pPr>
            <w:r w:rsidRPr="00D758B8">
              <w:rPr>
                <w:rFonts w:ascii="Times New Roman" w:hAnsi="Times New Roman" w:cs="Times New Roman"/>
                <w:lang w:val="ro-RO"/>
              </w:rPr>
              <w:t>Îmbunătățirea capacităților de informații, contrainformații și securitate în cadrul noilor media și tehnologii de comunicare</w:t>
            </w:r>
          </w:p>
        </w:tc>
        <w:tc>
          <w:tcPr>
            <w:tcW w:w="3198" w:type="dxa"/>
            <w:gridSpan w:val="2"/>
          </w:tcPr>
          <w:p w:rsidR="00BB6718" w:rsidRPr="00D758B8" w:rsidRDefault="00BB6718" w:rsidP="006B2659">
            <w:pPr>
              <w:pStyle w:val="Listparagraf1"/>
              <w:numPr>
                <w:ilvl w:val="2"/>
                <w:numId w:val="40"/>
              </w:numPr>
              <w:pBdr>
                <w:top w:val="none" w:sz="0" w:space="0" w:color="auto"/>
                <w:left w:val="none" w:sz="0" w:space="0" w:color="auto"/>
                <w:bottom w:val="none" w:sz="0" w:space="0" w:color="auto"/>
                <w:right w:val="none" w:sz="0" w:space="0" w:color="auto"/>
                <w:between w:val="none" w:sz="0" w:space="0" w:color="auto"/>
                <w:bar w:val="none" w:sz="0" w:color="auto"/>
              </w:pBdr>
              <w:tabs>
                <w:tab w:val="left" w:pos="99"/>
              </w:tabs>
              <w:snapToGrid w:val="0"/>
              <w:ind w:left="0" w:firstLine="0"/>
              <w:contextualSpacing/>
              <w:rPr>
                <w:rFonts w:ascii="Times New Roman" w:hAnsi="Times New Roman" w:cs="Times New Roman"/>
                <w:lang w:val="ro-RO"/>
              </w:rPr>
            </w:pPr>
            <w:r w:rsidRPr="00D758B8">
              <w:rPr>
                <w:rFonts w:ascii="Times New Roman" w:hAnsi="Times New Roman" w:cs="Times New Roman"/>
                <w:lang w:val="ro-RO"/>
              </w:rPr>
              <w:t>Sensibilizarea opiniei publice privind riscurile și amenințările de securitate și promovarea culturii de securitate prin cooperarea cu mass-media și societatea civilă</w:t>
            </w:r>
          </w:p>
        </w:tc>
        <w:tc>
          <w:tcPr>
            <w:tcW w:w="2049" w:type="dxa"/>
            <w:gridSpan w:val="3"/>
          </w:tcPr>
          <w:p w:rsidR="00BB6718" w:rsidRPr="00D758B8" w:rsidRDefault="00BB6718" w:rsidP="0062251C">
            <w:pPr>
              <w:jc w:val="center"/>
              <w:rPr>
                <w:rFonts w:ascii="Times New Roman" w:hAnsi="Times New Roman" w:cs="Times New Roman"/>
                <w:lang w:val="ro-RO"/>
              </w:rPr>
            </w:pPr>
            <w:r w:rsidRPr="00D758B8">
              <w:rPr>
                <w:rFonts w:ascii="Times New Roman" w:hAnsi="Times New Roman" w:cs="Times New Roman"/>
                <w:lang w:val="ro-RO"/>
              </w:rPr>
              <w:t xml:space="preserve">Decembrie </w:t>
            </w:r>
          </w:p>
          <w:p w:rsidR="00BB6718" w:rsidRPr="00D758B8" w:rsidRDefault="00BB6718" w:rsidP="0062251C">
            <w:pPr>
              <w:jc w:val="center"/>
              <w:rPr>
                <w:rFonts w:ascii="Times New Roman" w:hAnsi="Times New Roman" w:cs="Times New Roman"/>
                <w:lang w:val="ro-RO"/>
              </w:rPr>
            </w:pPr>
            <w:r w:rsidRPr="00D758B8">
              <w:rPr>
                <w:rFonts w:ascii="Times New Roman" w:hAnsi="Times New Roman" w:cs="Times New Roman"/>
                <w:lang w:val="ro-RO"/>
              </w:rPr>
              <w:t>2020-2023</w:t>
            </w:r>
          </w:p>
        </w:tc>
        <w:tc>
          <w:tcPr>
            <w:tcW w:w="2202" w:type="dxa"/>
            <w:gridSpan w:val="3"/>
          </w:tcPr>
          <w:p w:rsidR="00BB6718" w:rsidRPr="00D758B8" w:rsidRDefault="00BB6718" w:rsidP="00360047">
            <w:pPr>
              <w:jc w:val="center"/>
              <w:rPr>
                <w:rFonts w:ascii="Times New Roman" w:hAnsi="Times New Roman" w:cs="Times New Roman"/>
                <w:lang w:val="ro-RO"/>
              </w:rPr>
            </w:pPr>
            <w:r w:rsidRPr="00D758B8">
              <w:rPr>
                <w:rFonts w:ascii="Times New Roman" w:hAnsi="Times New Roman" w:cs="Times New Roman"/>
                <w:lang w:val="ro-RO"/>
              </w:rPr>
              <w:t>Materiale promoționale plasate pe paginile web a instituțiilor;</w:t>
            </w:r>
          </w:p>
          <w:p w:rsidR="00BB6718" w:rsidRPr="00D758B8" w:rsidRDefault="00BB6718" w:rsidP="00360047">
            <w:pPr>
              <w:jc w:val="center"/>
              <w:rPr>
                <w:rFonts w:ascii="Times New Roman" w:hAnsi="Times New Roman" w:cs="Times New Roman"/>
                <w:lang w:val="ro-RO"/>
              </w:rPr>
            </w:pPr>
            <w:r w:rsidRPr="00D758B8">
              <w:rPr>
                <w:rFonts w:ascii="Times New Roman" w:hAnsi="Times New Roman" w:cs="Times New Roman"/>
                <w:lang w:val="ro-RO"/>
              </w:rPr>
              <w:t>Informații diseminate către mass-media</w:t>
            </w:r>
          </w:p>
        </w:tc>
        <w:tc>
          <w:tcPr>
            <w:tcW w:w="2082" w:type="dxa"/>
            <w:gridSpan w:val="4"/>
          </w:tcPr>
          <w:p w:rsidR="00BB6718" w:rsidRPr="00D758B8" w:rsidRDefault="00BB6718" w:rsidP="00F841A2">
            <w:pPr>
              <w:jc w:val="center"/>
              <w:rPr>
                <w:rFonts w:ascii="Times New Roman" w:hAnsi="Times New Roman" w:cs="Times New Roman"/>
                <w:lang w:val="ro-RO"/>
              </w:rPr>
            </w:pPr>
            <w:r w:rsidRPr="00D758B8">
              <w:rPr>
                <w:rFonts w:ascii="Times New Roman" w:hAnsi="Times New Roman" w:cs="Times New Roman"/>
                <w:lang w:val="ro-RO"/>
              </w:rPr>
              <w:t>Ministerul Apărării;</w:t>
            </w:r>
          </w:p>
          <w:p w:rsidR="00BB6718" w:rsidRPr="00D758B8" w:rsidRDefault="00BB6718" w:rsidP="00F841A2">
            <w:pPr>
              <w:jc w:val="center"/>
              <w:rPr>
                <w:rFonts w:ascii="Times New Roman" w:hAnsi="Times New Roman" w:cs="Times New Roman"/>
                <w:lang w:val="ro-RO"/>
              </w:rPr>
            </w:pPr>
            <w:r w:rsidRPr="00D758B8">
              <w:rPr>
                <w:rFonts w:ascii="Times New Roman" w:hAnsi="Times New Roman" w:cs="Times New Roman"/>
                <w:lang w:val="ro-RO"/>
              </w:rPr>
              <w:t>Ministerul Afacerilor Interne;</w:t>
            </w:r>
          </w:p>
          <w:p w:rsidR="00BB6718" w:rsidRPr="00D758B8" w:rsidRDefault="00BB6718" w:rsidP="00F841A2">
            <w:pPr>
              <w:jc w:val="center"/>
              <w:rPr>
                <w:rFonts w:ascii="Times New Roman" w:hAnsi="Times New Roman" w:cs="Times New Roman"/>
                <w:lang w:val="ro-RO"/>
              </w:rPr>
            </w:pPr>
            <w:r w:rsidRPr="00D758B8">
              <w:rPr>
                <w:rFonts w:ascii="Times New Roman" w:hAnsi="Times New Roman" w:cs="Times New Roman"/>
                <w:lang w:val="ro-RO"/>
              </w:rPr>
              <w:t>Ministerul Justiției</w:t>
            </w:r>
          </w:p>
        </w:tc>
        <w:tc>
          <w:tcPr>
            <w:tcW w:w="2600" w:type="dxa"/>
            <w:gridSpan w:val="2"/>
          </w:tcPr>
          <w:p w:rsidR="00BB6718" w:rsidRPr="00D758B8" w:rsidRDefault="00BB6718">
            <w:pPr>
              <w:rPr>
                <w:rFonts w:ascii="Times New Roman" w:hAnsi="Times New Roman" w:cs="Times New Roman"/>
                <w:lang w:val="ro-RO"/>
              </w:rPr>
            </w:pPr>
          </w:p>
        </w:tc>
      </w:tr>
      <w:tr w:rsidR="00BB6718" w:rsidRPr="00D758B8" w:rsidTr="00922FFA">
        <w:tc>
          <w:tcPr>
            <w:tcW w:w="3233" w:type="dxa"/>
            <w:gridSpan w:val="2"/>
            <w:vMerge/>
          </w:tcPr>
          <w:p w:rsidR="00BB6718" w:rsidRPr="00D758B8" w:rsidRDefault="00BB6718" w:rsidP="006B2659">
            <w:pPr>
              <w:pStyle w:val="a4"/>
              <w:numPr>
                <w:ilvl w:val="1"/>
                <w:numId w:val="40"/>
              </w:numPr>
              <w:tabs>
                <w:tab w:val="left" w:pos="0"/>
              </w:tabs>
              <w:ind w:left="0" w:firstLine="0"/>
              <w:rPr>
                <w:rFonts w:ascii="Times New Roman" w:hAnsi="Times New Roman" w:cs="Times New Roman"/>
                <w:lang w:val="ro-RO"/>
              </w:rPr>
            </w:pPr>
          </w:p>
        </w:tc>
        <w:tc>
          <w:tcPr>
            <w:tcW w:w="3198" w:type="dxa"/>
            <w:gridSpan w:val="2"/>
          </w:tcPr>
          <w:p w:rsidR="00BB6718" w:rsidRPr="003C3481" w:rsidRDefault="00BB6718" w:rsidP="006B2659">
            <w:pPr>
              <w:pStyle w:val="Listparagraf1"/>
              <w:numPr>
                <w:ilvl w:val="2"/>
                <w:numId w:val="40"/>
              </w:numPr>
              <w:pBdr>
                <w:top w:val="none" w:sz="0" w:space="0" w:color="auto"/>
                <w:left w:val="none" w:sz="0" w:space="0" w:color="auto"/>
                <w:bottom w:val="none" w:sz="0" w:space="0" w:color="auto"/>
                <w:right w:val="none" w:sz="0" w:space="0" w:color="auto"/>
                <w:between w:val="none" w:sz="0" w:space="0" w:color="auto"/>
                <w:bar w:val="none" w:sz="0" w:color="auto"/>
              </w:pBdr>
              <w:tabs>
                <w:tab w:val="left" w:pos="99"/>
              </w:tabs>
              <w:snapToGrid w:val="0"/>
              <w:ind w:left="0" w:firstLine="0"/>
              <w:contextualSpacing/>
              <w:rPr>
                <w:rFonts w:ascii="Times New Roman" w:hAnsi="Times New Roman" w:cs="Times New Roman"/>
                <w:lang w:val="ro-RO"/>
              </w:rPr>
            </w:pPr>
            <w:r w:rsidRPr="003C3481">
              <w:rPr>
                <w:rFonts w:ascii="Times New Roman" w:hAnsi="Times New Roman" w:cs="Times New Roman"/>
                <w:lang w:val="ro-RO"/>
              </w:rPr>
              <w:t>Consolidarea și perfecționarea sistemului de protecție a informațiilor atribuite la secret de stat</w:t>
            </w:r>
          </w:p>
        </w:tc>
        <w:tc>
          <w:tcPr>
            <w:tcW w:w="2049" w:type="dxa"/>
            <w:gridSpan w:val="3"/>
          </w:tcPr>
          <w:p w:rsidR="00BB6718" w:rsidRPr="00D758B8" w:rsidRDefault="00BB6718" w:rsidP="004222EA">
            <w:pPr>
              <w:jc w:val="center"/>
              <w:rPr>
                <w:rFonts w:ascii="Times New Roman" w:hAnsi="Times New Roman" w:cs="Times New Roman"/>
              </w:rPr>
            </w:pPr>
            <w:r w:rsidRPr="00D758B8">
              <w:rPr>
                <w:rFonts w:ascii="Times New Roman" w:hAnsi="Times New Roman" w:cs="Times New Roman"/>
              </w:rPr>
              <w:t xml:space="preserve">Decembrie </w:t>
            </w:r>
          </w:p>
          <w:p w:rsidR="00BB6718" w:rsidRPr="00D758B8" w:rsidRDefault="00BB6718" w:rsidP="004222EA">
            <w:pPr>
              <w:jc w:val="center"/>
              <w:rPr>
                <w:rFonts w:ascii="Times New Roman" w:hAnsi="Times New Roman" w:cs="Times New Roman"/>
              </w:rPr>
            </w:pPr>
            <w:r w:rsidRPr="00D758B8">
              <w:rPr>
                <w:rFonts w:ascii="Times New Roman" w:hAnsi="Times New Roman" w:cs="Times New Roman"/>
              </w:rPr>
              <w:t>2020-2023</w:t>
            </w:r>
          </w:p>
        </w:tc>
        <w:tc>
          <w:tcPr>
            <w:tcW w:w="2202" w:type="dxa"/>
            <w:gridSpan w:val="3"/>
          </w:tcPr>
          <w:p w:rsidR="00BB6718" w:rsidRPr="00D758B8" w:rsidRDefault="00BB6718" w:rsidP="004222EA">
            <w:pPr>
              <w:jc w:val="center"/>
              <w:rPr>
                <w:rFonts w:ascii="Times New Roman" w:hAnsi="Times New Roman" w:cs="Times New Roman"/>
                <w:lang w:val="fr-FR"/>
              </w:rPr>
            </w:pPr>
            <w:r w:rsidRPr="00D758B8">
              <w:rPr>
                <w:rFonts w:ascii="Times New Roman" w:hAnsi="Times New Roman" w:cs="Times New Roman"/>
                <w:lang w:val="fr-FR"/>
              </w:rPr>
              <w:t>Sistemul de protecție  informațională a Ministerului Apărării consolidat și perfecționat</w:t>
            </w:r>
          </w:p>
        </w:tc>
        <w:tc>
          <w:tcPr>
            <w:tcW w:w="2082" w:type="dxa"/>
            <w:gridSpan w:val="4"/>
          </w:tcPr>
          <w:p w:rsidR="00BB6718" w:rsidRPr="00D758B8" w:rsidRDefault="00BB6718" w:rsidP="004222EA">
            <w:pPr>
              <w:jc w:val="center"/>
              <w:rPr>
                <w:rFonts w:ascii="Times New Roman" w:hAnsi="Times New Roman" w:cs="Times New Roman"/>
              </w:rPr>
            </w:pPr>
            <w:r w:rsidRPr="00D758B8">
              <w:rPr>
                <w:rFonts w:ascii="Times New Roman" w:hAnsi="Times New Roman" w:cs="Times New Roman"/>
              </w:rPr>
              <w:t>Ministerul Apărării;</w:t>
            </w:r>
          </w:p>
          <w:p w:rsidR="00BB6718" w:rsidRPr="00D758B8" w:rsidRDefault="00BB6718" w:rsidP="004222EA">
            <w:pPr>
              <w:jc w:val="center"/>
              <w:rPr>
                <w:rFonts w:ascii="Times New Roman" w:hAnsi="Times New Roman" w:cs="Times New Roman"/>
              </w:rPr>
            </w:pPr>
          </w:p>
        </w:tc>
        <w:tc>
          <w:tcPr>
            <w:tcW w:w="2600" w:type="dxa"/>
            <w:gridSpan w:val="2"/>
          </w:tcPr>
          <w:p w:rsidR="00BB6718" w:rsidRPr="00D758B8" w:rsidRDefault="00BB6718">
            <w:pPr>
              <w:rPr>
                <w:rFonts w:ascii="Times New Roman" w:hAnsi="Times New Roman" w:cs="Times New Roman"/>
                <w:lang w:val="ro-RO"/>
              </w:rPr>
            </w:pPr>
          </w:p>
        </w:tc>
      </w:tr>
      <w:tr w:rsidR="00BB6718" w:rsidRPr="00D758B8" w:rsidTr="00922FFA">
        <w:tc>
          <w:tcPr>
            <w:tcW w:w="3233" w:type="dxa"/>
            <w:gridSpan w:val="2"/>
            <w:vMerge w:val="restart"/>
          </w:tcPr>
          <w:p w:rsidR="00BB6718" w:rsidRPr="00D758B8" w:rsidRDefault="00BB6718" w:rsidP="006B2659">
            <w:pPr>
              <w:pStyle w:val="a4"/>
              <w:numPr>
                <w:ilvl w:val="1"/>
                <w:numId w:val="40"/>
              </w:numPr>
              <w:tabs>
                <w:tab w:val="left" w:pos="0"/>
              </w:tabs>
              <w:ind w:left="0" w:firstLine="0"/>
              <w:rPr>
                <w:rFonts w:ascii="Times New Roman" w:hAnsi="Times New Roman" w:cs="Times New Roman"/>
                <w:lang w:val="ro-RO"/>
              </w:rPr>
            </w:pPr>
            <w:r w:rsidRPr="00D758B8">
              <w:rPr>
                <w:rFonts w:ascii="Times New Roman" w:hAnsi="Times New Roman" w:cs="Times New Roman"/>
                <w:lang w:val="ro-RO"/>
              </w:rPr>
              <w:t>Dezvoltarea capacităților de asigurare a securității informaționale, cibernetice și de comunicare strategică a Republicii Moldova</w:t>
            </w:r>
          </w:p>
        </w:tc>
        <w:tc>
          <w:tcPr>
            <w:tcW w:w="3198" w:type="dxa"/>
            <w:gridSpan w:val="2"/>
          </w:tcPr>
          <w:p w:rsidR="00BB6718" w:rsidRPr="003C3481" w:rsidRDefault="00BB6718" w:rsidP="006B2659">
            <w:pPr>
              <w:pStyle w:val="Listparagraf1"/>
              <w:numPr>
                <w:ilvl w:val="2"/>
                <w:numId w:val="40"/>
              </w:numPr>
              <w:pBdr>
                <w:top w:val="none" w:sz="0" w:space="0" w:color="auto"/>
                <w:left w:val="none" w:sz="0" w:space="0" w:color="auto"/>
                <w:bottom w:val="none" w:sz="0" w:space="0" w:color="auto"/>
                <w:right w:val="none" w:sz="0" w:space="0" w:color="auto"/>
                <w:between w:val="none" w:sz="0" w:space="0" w:color="auto"/>
                <w:bar w:val="none" w:sz="0" w:color="auto"/>
              </w:pBdr>
              <w:tabs>
                <w:tab w:val="left" w:pos="99"/>
              </w:tabs>
              <w:snapToGrid w:val="0"/>
              <w:ind w:left="0" w:firstLine="0"/>
              <w:contextualSpacing/>
              <w:rPr>
                <w:rFonts w:ascii="Times New Roman" w:hAnsi="Times New Roman" w:cs="Times New Roman"/>
                <w:lang w:val="ro-RO"/>
              </w:rPr>
            </w:pPr>
            <w:r w:rsidRPr="003C3481">
              <w:rPr>
                <w:rFonts w:ascii="Times New Roman" w:hAnsi="Times New Roman" w:cs="Times New Roman"/>
                <w:lang w:val="ro-RO"/>
              </w:rPr>
              <w:t>Consolidarea mecanismului de aplicare a Cerințelor minime obligatorii de securitate cibernetică de către autoritățile publice centrale, urmare a auditului efectuat în cadrul acestora</w:t>
            </w:r>
          </w:p>
        </w:tc>
        <w:tc>
          <w:tcPr>
            <w:tcW w:w="2049" w:type="dxa"/>
            <w:gridSpan w:val="3"/>
          </w:tcPr>
          <w:p w:rsidR="00BB6718" w:rsidRPr="00D758B8" w:rsidRDefault="00BB6718" w:rsidP="00471FF8">
            <w:pPr>
              <w:jc w:val="center"/>
              <w:rPr>
                <w:rFonts w:ascii="Times New Roman" w:eastAsia="Times New Roman" w:hAnsi="Times New Roman" w:cs="Times New Roman"/>
                <w:lang w:eastAsia="ru-RU"/>
              </w:rPr>
            </w:pPr>
            <w:r w:rsidRPr="00D758B8">
              <w:rPr>
                <w:rFonts w:ascii="Times New Roman" w:eastAsia="Times New Roman" w:hAnsi="Times New Roman" w:cs="Times New Roman"/>
                <w:lang w:eastAsia="ru-RU"/>
              </w:rPr>
              <w:t>Septembrie  2020</w:t>
            </w:r>
          </w:p>
        </w:tc>
        <w:tc>
          <w:tcPr>
            <w:tcW w:w="2202" w:type="dxa"/>
            <w:gridSpan w:val="3"/>
          </w:tcPr>
          <w:p w:rsidR="00BB6718" w:rsidRPr="00D758B8" w:rsidRDefault="00BB6718" w:rsidP="00471FF8">
            <w:pPr>
              <w:jc w:val="center"/>
              <w:rPr>
                <w:rFonts w:ascii="Times New Roman" w:eastAsia="Times New Roman" w:hAnsi="Times New Roman" w:cs="Times New Roman"/>
                <w:lang w:eastAsia="ru-RU"/>
              </w:rPr>
            </w:pPr>
            <w:r w:rsidRPr="00D758B8">
              <w:rPr>
                <w:rFonts w:ascii="Times New Roman" w:eastAsia="Times New Roman" w:hAnsi="Times New Roman" w:cs="Times New Roman"/>
                <w:lang w:eastAsia="ru-RU"/>
              </w:rPr>
              <w:t>Analiză efectuată;</w:t>
            </w:r>
          </w:p>
          <w:p w:rsidR="00BB6718" w:rsidRPr="00D758B8" w:rsidRDefault="00BB6718" w:rsidP="00471FF8">
            <w:pPr>
              <w:jc w:val="center"/>
              <w:rPr>
                <w:rFonts w:ascii="Times New Roman" w:eastAsia="Times New Roman" w:hAnsi="Times New Roman" w:cs="Times New Roman"/>
                <w:lang w:eastAsia="ru-RU"/>
              </w:rPr>
            </w:pPr>
            <w:r w:rsidRPr="00D758B8">
              <w:rPr>
                <w:rFonts w:ascii="Times New Roman" w:eastAsia="Times New Roman" w:hAnsi="Times New Roman" w:cs="Times New Roman"/>
                <w:lang w:eastAsia="ru-RU"/>
              </w:rPr>
              <w:t>Cadrul normativ modificat, după caz</w:t>
            </w:r>
          </w:p>
        </w:tc>
        <w:tc>
          <w:tcPr>
            <w:tcW w:w="2082" w:type="dxa"/>
            <w:gridSpan w:val="4"/>
          </w:tcPr>
          <w:p w:rsidR="00BB6718" w:rsidRPr="00D758B8" w:rsidRDefault="00BB6718" w:rsidP="00471FF8">
            <w:pPr>
              <w:jc w:val="center"/>
              <w:rPr>
                <w:rFonts w:ascii="Times New Roman" w:eastAsia="Times New Roman" w:hAnsi="Times New Roman" w:cs="Times New Roman"/>
                <w:lang w:eastAsia="ru-RU"/>
              </w:rPr>
            </w:pPr>
            <w:r w:rsidRPr="00D758B8">
              <w:rPr>
                <w:rFonts w:ascii="Times New Roman" w:eastAsia="Times New Roman" w:hAnsi="Times New Roman" w:cs="Times New Roman"/>
                <w:lang w:eastAsia="ru-RU"/>
              </w:rPr>
              <w:t>Ministerul Economiei şi Infrastructurii,</w:t>
            </w:r>
          </w:p>
          <w:p w:rsidR="00BB6718" w:rsidRPr="00D758B8" w:rsidRDefault="00BB6718" w:rsidP="00471FF8">
            <w:pPr>
              <w:jc w:val="center"/>
              <w:rPr>
                <w:rFonts w:ascii="Times New Roman" w:hAnsi="Times New Roman" w:cs="Times New Roman"/>
              </w:rPr>
            </w:pPr>
            <w:r w:rsidRPr="00D758B8">
              <w:rPr>
                <w:rFonts w:ascii="Times New Roman" w:eastAsia="Times New Roman" w:hAnsi="Times New Roman" w:cs="Times New Roman"/>
                <w:lang w:eastAsia="ru-RU"/>
              </w:rPr>
              <w:t>Agenția de Guvernare Electronică</w:t>
            </w:r>
          </w:p>
        </w:tc>
        <w:tc>
          <w:tcPr>
            <w:tcW w:w="2600" w:type="dxa"/>
            <w:gridSpan w:val="2"/>
          </w:tcPr>
          <w:p w:rsidR="00BB6718" w:rsidRPr="00D758B8" w:rsidRDefault="00BB6718">
            <w:pPr>
              <w:rPr>
                <w:rFonts w:ascii="Times New Roman" w:hAnsi="Times New Roman" w:cs="Times New Roman"/>
                <w:lang w:val="ro-RO"/>
              </w:rPr>
            </w:pPr>
          </w:p>
        </w:tc>
      </w:tr>
      <w:tr w:rsidR="00BB6718" w:rsidRPr="00D758B8" w:rsidTr="00922FFA">
        <w:tc>
          <w:tcPr>
            <w:tcW w:w="3233" w:type="dxa"/>
            <w:gridSpan w:val="2"/>
            <w:vMerge/>
          </w:tcPr>
          <w:p w:rsidR="00BB6718" w:rsidRPr="00D758B8" w:rsidRDefault="00BB6718" w:rsidP="006B2659">
            <w:pPr>
              <w:pStyle w:val="a4"/>
              <w:numPr>
                <w:ilvl w:val="1"/>
                <w:numId w:val="40"/>
              </w:numPr>
              <w:tabs>
                <w:tab w:val="left" w:pos="0"/>
              </w:tabs>
              <w:ind w:left="0" w:firstLine="0"/>
              <w:rPr>
                <w:rFonts w:ascii="Times New Roman" w:hAnsi="Times New Roman" w:cs="Times New Roman"/>
                <w:lang w:val="ro-RO"/>
              </w:rPr>
            </w:pPr>
          </w:p>
        </w:tc>
        <w:tc>
          <w:tcPr>
            <w:tcW w:w="3198" w:type="dxa"/>
            <w:gridSpan w:val="2"/>
          </w:tcPr>
          <w:p w:rsidR="00BB6718" w:rsidRPr="003C3481" w:rsidRDefault="00BB6718" w:rsidP="006B2659">
            <w:pPr>
              <w:pStyle w:val="Listparagraf1"/>
              <w:numPr>
                <w:ilvl w:val="2"/>
                <w:numId w:val="40"/>
              </w:numPr>
              <w:pBdr>
                <w:top w:val="none" w:sz="0" w:space="0" w:color="auto"/>
                <w:left w:val="none" w:sz="0" w:space="0" w:color="auto"/>
                <w:bottom w:val="none" w:sz="0" w:space="0" w:color="auto"/>
                <w:right w:val="none" w:sz="0" w:space="0" w:color="auto"/>
                <w:between w:val="none" w:sz="0" w:space="0" w:color="auto"/>
                <w:bar w:val="none" w:sz="0" w:color="auto"/>
              </w:pBdr>
              <w:tabs>
                <w:tab w:val="left" w:pos="99"/>
              </w:tabs>
              <w:snapToGrid w:val="0"/>
              <w:ind w:left="0" w:firstLine="0"/>
              <w:contextualSpacing/>
              <w:rPr>
                <w:rFonts w:ascii="Times New Roman" w:hAnsi="Times New Roman" w:cs="Times New Roman"/>
                <w:lang w:val="ro-RO"/>
              </w:rPr>
            </w:pPr>
            <w:r w:rsidRPr="00D758B8">
              <w:rPr>
                <w:rFonts w:ascii="Times New Roman" w:hAnsi="Times New Roman" w:cs="Times New Roman"/>
                <w:lang w:val="ro-RO"/>
              </w:rPr>
              <w:t xml:space="preserve">Implementarea echipelor mobile </w:t>
            </w:r>
            <w:r w:rsidRPr="003C3481">
              <w:rPr>
                <w:rFonts w:ascii="Times New Roman" w:hAnsi="Times New Roman" w:cs="Times New Roman"/>
                <w:lang w:val="ro-RO"/>
              </w:rPr>
              <w:t>de intervenție în cazul atacurilor cibernetice asupra infrastructurii IT al instituțiilor publice</w:t>
            </w:r>
          </w:p>
        </w:tc>
        <w:tc>
          <w:tcPr>
            <w:tcW w:w="2049" w:type="dxa"/>
            <w:gridSpan w:val="3"/>
          </w:tcPr>
          <w:p w:rsidR="00BB6718" w:rsidRPr="00D758B8" w:rsidRDefault="00BB6718" w:rsidP="00E73EF6">
            <w:pPr>
              <w:jc w:val="center"/>
              <w:rPr>
                <w:rFonts w:ascii="Times New Roman" w:hAnsi="Times New Roman" w:cs="Times New Roman"/>
                <w:lang w:val="ro-RO"/>
              </w:rPr>
            </w:pPr>
            <w:r w:rsidRPr="00D758B8">
              <w:rPr>
                <w:rFonts w:ascii="Times New Roman" w:hAnsi="Times New Roman" w:cs="Times New Roman"/>
                <w:lang w:val="ro-RO"/>
              </w:rPr>
              <w:t>August 2020</w:t>
            </w:r>
          </w:p>
        </w:tc>
        <w:tc>
          <w:tcPr>
            <w:tcW w:w="2202" w:type="dxa"/>
            <w:gridSpan w:val="3"/>
          </w:tcPr>
          <w:p w:rsidR="00BB6718" w:rsidRPr="00D758B8" w:rsidRDefault="00BB6718" w:rsidP="00E73EF6">
            <w:pPr>
              <w:jc w:val="center"/>
              <w:rPr>
                <w:rFonts w:ascii="Times New Roman" w:hAnsi="Times New Roman" w:cs="Times New Roman"/>
                <w:bCs/>
                <w:shd w:val="clear" w:color="auto" w:fill="FFFFFF"/>
                <w:lang w:val="ro-RO"/>
              </w:rPr>
            </w:pPr>
            <w:r w:rsidRPr="00D758B8">
              <w:rPr>
                <w:rFonts w:ascii="Times New Roman" w:hAnsi="Times New Roman" w:cs="Times New Roman"/>
                <w:lang w:val="ro-RO"/>
              </w:rPr>
              <w:t>Acte normative privind funcționarea echipelor mobile de intervenție în cazul atacurilor cibernetice asupra infrastructurii IT al instituțiilor publice aprobate</w:t>
            </w:r>
          </w:p>
        </w:tc>
        <w:tc>
          <w:tcPr>
            <w:tcW w:w="2082" w:type="dxa"/>
            <w:gridSpan w:val="4"/>
          </w:tcPr>
          <w:p w:rsidR="00BB6718" w:rsidRPr="00D758B8" w:rsidRDefault="00BB6718" w:rsidP="008603CB">
            <w:pPr>
              <w:jc w:val="center"/>
              <w:rPr>
                <w:rFonts w:ascii="Times New Roman" w:hAnsi="Times New Roman" w:cs="Times New Roman"/>
                <w:lang w:val="ro-RO"/>
              </w:rPr>
            </w:pPr>
            <w:r w:rsidRPr="00D758B8">
              <w:rPr>
                <w:rFonts w:ascii="Times New Roman" w:hAnsi="Times New Roman" w:cs="Times New Roman"/>
                <w:lang w:val="ro-RO"/>
              </w:rPr>
              <w:t>Serviciul Tehnologia Informației și Securitate Cibernetică;</w:t>
            </w:r>
          </w:p>
          <w:p w:rsidR="00BB6718" w:rsidRPr="00D758B8" w:rsidRDefault="00BB6718" w:rsidP="008603CB">
            <w:pPr>
              <w:jc w:val="center"/>
              <w:rPr>
                <w:rFonts w:ascii="Times New Roman" w:hAnsi="Times New Roman" w:cs="Times New Roman"/>
              </w:rPr>
            </w:pPr>
            <w:r w:rsidRPr="008603CB">
              <w:rPr>
                <w:rFonts w:ascii="Times New Roman" w:hAnsi="Times New Roman" w:cs="Times New Roman"/>
              </w:rPr>
              <w:t xml:space="preserve">Agenția de Guvernare Electronică </w:t>
            </w:r>
          </w:p>
        </w:tc>
        <w:tc>
          <w:tcPr>
            <w:tcW w:w="2600" w:type="dxa"/>
            <w:gridSpan w:val="2"/>
          </w:tcPr>
          <w:p w:rsidR="00BB6718" w:rsidRPr="00D758B8" w:rsidRDefault="00BB6718">
            <w:pPr>
              <w:rPr>
                <w:rFonts w:ascii="Times New Roman" w:hAnsi="Times New Roman" w:cs="Times New Roman"/>
                <w:lang w:val="ro-RO"/>
              </w:rPr>
            </w:pPr>
          </w:p>
        </w:tc>
      </w:tr>
      <w:tr w:rsidR="00BB6718" w:rsidRPr="00D758B8" w:rsidTr="00922FFA">
        <w:tc>
          <w:tcPr>
            <w:tcW w:w="3233" w:type="dxa"/>
            <w:gridSpan w:val="2"/>
            <w:vMerge/>
          </w:tcPr>
          <w:p w:rsidR="00BB6718" w:rsidRPr="00D758B8" w:rsidRDefault="00BB6718" w:rsidP="006B2659">
            <w:pPr>
              <w:pStyle w:val="a4"/>
              <w:numPr>
                <w:ilvl w:val="1"/>
                <w:numId w:val="40"/>
              </w:numPr>
              <w:tabs>
                <w:tab w:val="left" w:pos="0"/>
              </w:tabs>
              <w:ind w:left="0" w:firstLine="0"/>
              <w:rPr>
                <w:rFonts w:ascii="Times New Roman" w:hAnsi="Times New Roman" w:cs="Times New Roman"/>
                <w:lang w:val="ro-RO"/>
              </w:rPr>
            </w:pPr>
          </w:p>
        </w:tc>
        <w:tc>
          <w:tcPr>
            <w:tcW w:w="3198" w:type="dxa"/>
            <w:gridSpan w:val="2"/>
          </w:tcPr>
          <w:p w:rsidR="00BB6718" w:rsidRPr="00D758B8" w:rsidRDefault="00BB6718" w:rsidP="006B2659">
            <w:pPr>
              <w:pStyle w:val="Listparagraf1"/>
              <w:numPr>
                <w:ilvl w:val="2"/>
                <w:numId w:val="40"/>
              </w:numPr>
              <w:pBdr>
                <w:top w:val="none" w:sz="0" w:space="0" w:color="auto"/>
                <w:left w:val="none" w:sz="0" w:space="0" w:color="auto"/>
                <w:bottom w:val="none" w:sz="0" w:space="0" w:color="auto"/>
                <w:right w:val="none" w:sz="0" w:space="0" w:color="auto"/>
                <w:between w:val="none" w:sz="0" w:space="0" w:color="auto"/>
                <w:bar w:val="none" w:sz="0" w:color="auto"/>
              </w:pBdr>
              <w:tabs>
                <w:tab w:val="left" w:pos="99"/>
              </w:tabs>
              <w:snapToGrid w:val="0"/>
              <w:ind w:left="0" w:firstLine="0"/>
              <w:contextualSpacing/>
              <w:rPr>
                <w:rFonts w:ascii="Times New Roman" w:hAnsi="Times New Roman" w:cs="Times New Roman"/>
                <w:b/>
              </w:rPr>
            </w:pPr>
            <w:r w:rsidRPr="00D758B8">
              <w:rPr>
                <w:rFonts w:ascii="Times New Roman" w:eastAsia="Times New Roman" w:hAnsi="Times New Roman" w:cs="Times New Roman"/>
                <w:lang w:eastAsia="ru-RU"/>
              </w:rPr>
              <w:t>Dezvoltarea Serviciului Național Unic pentru apeluri de urgență 112 prin:</w:t>
            </w:r>
          </w:p>
          <w:p w:rsidR="00BB6718" w:rsidRPr="00D758B8" w:rsidRDefault="00BB6718" w:rsidP="006B2659">
            <w:pPr>
              <w:pStyle w:val="a4"/>
              <w:numPr>
                <w:ilvl w:val="0"/>
                <w:numId w:val="12"/>
              </w:numPr>
              <w:tabs>
                <w:tab w:val="left" w:pos="254"/>
              </w:tabs>
              <w:ind w:left="0" w:firstLine="36"/>
              <w:rPr>
                <w:rFonts w:ascii="Times New Roman" w:eastAsia="Times New Roman" w:hAnsi="Times New Roman" w:cs="Times New Roman"/>
                <w:lang w:eastAsia="ru-RU"/>
              </w:rPr>
            </w:pPr>
            <w:r w:rsidRPr="00D758B8">
              <w:rPr>
                <w:rFonts w:ascii="Times New Roman" w:eastAsia="Times New Roman" w:hAnsi="Times New Roman" w:cs="Times New Roman"/>
                <w:lang w:eastAsia="ru-RU"/>
              </w:rPr>
              <w:t xml:space="preserve">Darea în exploatare a sediului </w:t>
            </w:r>
            <w:r w:rsidRPr="00D758B8">
              <w:rPr>
                <w:rFonts w:ascii="Times New Roman" w:eastAsia="Times New Roman" w:hAnsi="Times New Roman" w:cs="Times New Roman"/>
                <w:lang w:eastAsia="ru-RU"/>
              </w:rPr>
              <w:lastRenderedPageBreak/>
              <w:t>Serviciului 112;</w:t>
            </w:r>
          </w:p>
          <w:p w:rsidR="00BB6718" w:rsidRPr="00D758B8" w:rsidRDefault="00BB6718" w:rsidP="006B2659">
            <w:pPr>
              <w:pStyle w:val="a4"/>
              <w:numPr>
                <w:ilvl w:val="0"/>
                <w:numId w:val="12"/>
              </w:numPr>
              <w:tabs>
                <w:tab w:val="left" w:pos="254"/>
              </w:tabs>
              <w:ind w:left="0" w:firstLine="36"/>
              <w:rPr>
                <w:rFonts w:ascii="Times New Roman" w:hAnsi="Times New Roman" w:cs="Times New Roman"/>
                <w:b/>
              </w:rPr>
            </w:pPr>
            <w:r w:rsidRPr="00D758B8">
              <w:rPr>
                <w:rFonts w:ascii="Times New Roman" w:eastAsia="Times New Roman" w:hAnsi="Times New Roman" w:cs="Times New Roman"/>
                <w:lang w:eastAsia="ru-RU"/>
              </w:rPr>
              <w:t>Extinderea SIA 112 până la echipele de intervenţie în teren;</w:t>
            </w:r>
          </w:p>
          <w:p w:rsidR="00BB6718" w:rsidRPr="00D758B8" w:rsidRDefault="00BB6718" w:rsidP="006B2659">
            <w:pPr>
              <w:pStyle w:val="a4"/>
              <w:numPr>
                <w:ilvl w:val="0"/>
                <w:numId w:val="12"/>
              </w:numPr>
              <w:tabs>
                <w:tab w:val="left" w:pos="254"/>
              </w:tabs>
              <w:ind w:left="0" w:firstLine="36"/>
              <w:rPr>
                <w:rFonts w:ascii="Times New Roman" w:hAnsi="Times New Roman" w:cs="Times New Roman"/>
                <w:b/>
              </w:rPr>
            </w:pPr>
            <w:r w:rsidRPr="00D758B8">
              <w:rPr>
                <w:rFonts w:ascii="Times New Roman" w:eastAsia="Times New Roman" w:hAnsi="Times New Roman" w:cs="Times New Roman"/>
                <w:lang w:eastAsia="ru-RU"/>
              </w:rPr>
              <w:t>Implementarea modelului EENA</w:t>
            </w:r>
          </w:p>
        </w:tc>
        <w:tc>
          <w:tcPr>
            <w:tcW w:w="2049" w:type="dxa"/>
            <w:gridSpan w:val="3"/>
          </w:tcPr>
          <w:p w:rsidR="00BB6718" w:rsidRPr="00D758B8" w:rsidRDefault="00BB6718" w:rsidP="00471FF8">
            <w:pPr>
              <w:jc w:val="center"/>
              <w:rPr>
                <w:rFonts w:ascii="Times New Roman" w:hAnsi="Times New Roman" w:cs="Times New Roman"/>
              </w:rPr>
            </w:pPr>
            <w:r w:rsidRPr="00D758B8">
              <w:rPr>
                <w:rFonts w:ascii="Times New Roman" w:eastAsia="Times New Roman" w:hAnsi="Times New Roman" w:cs="Times New Roman"/>
                <w:lang w:eastAsia="ru-RU"/>
              </w:rPr>
              <w:lastRenderedPageBreak/>
              <w:t>Noiembrie  2022</w:t>
            </w:r>
          </w:p>
        </w:tc>
        <w:tc>
          <w:tcPr>
            <w:tcW w:w="2202" w:type="dxa"/>
            <w:gridSpan w:val="3"/>
          </w:tcPr>
          <w:p w:rsidR="00BB6718" w:rsidRPr="00D758B8" w:rsidRDefault="00BB6718" w:rsidP="00471FF8">
            <w:pPr>
              <w:jc w:val="center"/>
              <w:rPr>
                <w:rFonts w:ascii="Times New Roman" w:hAnsi="Times New Roman" w:cs="Times New Roman"/>
              </w:rPr>
            </w:pPr>
            <w:r w:rsidRPr="00D758B8">
              <w:rPr>
                <w:rFonts w:ascii="Times New Roman" w:eastAsia="Times New Roman" w:hAnsi="Times New Roman" w:cs="Times New Roman"/>
                <w:lang w:eastAsia="ru-RU"/>
              </w:rPr>
              <w:t>Sediul Serviciului 112 dat în exploatare;</w:t>
            </w:r>
          </w:p>
          <w:p w:rsidR="00BB6718" w:rsidRPr="00D758B8" w:rsidRDefault="00BB6718" w:rsidP="00471FF8">
            <w:pPr>
              <w:jc w:val="center"/>
              <w:rPr>
                <w:rFonts w:ascii="Times New Roman" w:hAnsi="Times New Roman" w:cs="Times New Roman"/>
              </w:rPr>
            </w:pPr>
            <w:r w:rsidRPr="00D758B8">
              <w:rPr>
                <w:rFonts w:ascii="Times New Roman" w:hAnsi="Times New Roman" w:cs="Times New Roman"/>
              </w:rPr>
              <w:t xml:space="preserve">Număr de parteneri pentru extinderea SIA </w:t>
            </w:r>
            <w:r w:rsidRPr="00D758B8">
              <w:rPr>
                <w:rFonts w:ascii="Times New Roman" w:hAnsi="Times New Roman" w:cs="Times New Roman"/>
              </w:rPr>
              <w:lastRenderedPageBreak/>
              <w:t>112 identificaţi;</w:t>
            </w:r>
          </w:p>
          <w:p w:rsidR="00BB6718" w:rsidRPr="00D758B8" w:rsidRDefault="00BB6718" w:rsidP="00471FF8">
            <w:pPr>
              <w:jc w:val="center"/>
              <w:rPr>
                <w:rFonts w:ascii="Times New Roman" w:hAnsi="Times New Roman" w:cs="Times New Roman"/>
              </w:rPr>
            </w:pPr>
            <w:r w:rsidRPr="00D758B8">
              <w:rPr>
                <w:rFonts w:ascii="Times New Roman" w:hAnsi="Times New Roman" w:cs="Times New Roman"/>
              </w:rPr>
              <w:t>Număr de dispecerate a serviciilor speciale de urgenţă colocate</w:t>
            </w:r>
          </w:p>
        </w:tc>
        <w:tc>
          <w:tcPr>
            <w:tcW w:w="2082" w:type="dxa"/>
            <w:gridSpan w:val="4"/>
          </w:tcPr>
          <w:p w:rsidR="00BB6718" w:rsidRPr="00D758B8" w:rsidRDefault="00BB6718" w:rsidP="00471FF8">
            <w:pPr>
              <w:jc w:val="center"/>
              <w:rPr>
                <w:rFonts w:ascii="Times New Roman" w:hAnsi="Times New Roman" w:cs="Times New Roman"/>
              </w:rPr>
            </w:pPr>
            <w:r w:rsidRPr="00D758B8">
              <w:rPr>
                <w:rFonts w:ascii="Times New Roman" w:eastAsia="Times New Roman" w:hAnsi="Times New Roman" w:cs="Times New Roman"/>
                <w:lang w:eastAsia="ru-RU"/>
              </w:rPr>
              <w:lastRenderedPageBreak/>
              <w:t>Ministerul Economiei şi Infrastructurii</w:t>
            </w:r>
          </w:p>
        </w:tc>
        <w:tc>
          <w:tcPr>
            <w:tcW w:w="2600" w:type="dxa"/>
            <w:gridSpan w:val="2"/>
          </w:tcPr>
          <w:p w:rsidR="00BB6718" w:rsidRPr="00D758B8" w:rsidRDefault="00BB6718">
            <w:pPr>
              <w:rPr>
                <w:rFonts w:ascii="Times New Roman" w:hAnsi="Times New Roman" w:cs="Times New Roman"/>
                <w:lang w:val="ro-RO"/>
              </w:rPr>
            </w:pPr>
          </w:p>
        </w:tc>
      </w:tr>
      <w:tr w:rsidR="00BB6718" w:rsidRPr="00D758B8" w:rsidTr="00922FFA">
        <w:tc>
          <w:tcPr>
            <w:tcW w:w="3233" w:type="dxa"/>
            <w:gridSpan w:val="2"/>
            <w:vMerge/>
          </w:tcPr>
          <w:p w:rsidR="00BB6718" w:rsidRPr="00D758B8" w:rsidRDefault="00BB6718" w:rsidP="006B2659">
            <w:pPr>
              <w:pStyle w:val="a4"/>
              <w:numPr>
                <w:ilvl w:val="1"/>
                <w:numId w:val="40"/>
              </w:numPr>
              <w:tabs>
                <w:tab w:val="left" w:pos="0"/>
              </w:tabs>
              <w:ind w:left="0" w:firstLine="0"/>
              <w:rPr>
                <w:rFonts w:ascii="Times New Roman" w:hAnsi="Times New Roman" w:cs="Times New Roman"/>
                <w:lang w:val="ro-RO"/>
              </w:rPr>
            </w:pPr>
          </w:p>
        </w:tc>
        <w:tc>
          <w:tcPr>
            <w:tcW w:w="3198" w:type="dxa"/>
            <w:gridSpan w:val="2"/>
          </w:tcPr>
          <w:p w:rsidR="00BB6718" w:rsidRPr="00D758B8" w:rsidRDefault="00BB6718" w:rsidP="006B2659">
            <w:pPr>
              <w:pStyle w:val="Listparagraf1"/>
              <w:numPr>
                <w:ilvl w:val="2"/>
                <w:numId w:val="40"/>
              </w:numPr>
              <w:pBdr>
                <w:top w:val="none" w:sz="0" w:space="0" w:color="auto"/>
                <w:left w:val="none" w:sz="0" w:space="0" w:color="auto"/>
                <w:bottom w:val="none" w:sz="0" w:space="0" w:color="auto"/>
                <w:right w:val="none" w:sz="0" w:space="0" w:color="auto"/>
                <w:between w:val="none" w:sz="0" w:space="0" w:color="auto"/>
                <w:bar w:val="none" w:sz="0" w:color="auto"/>
              </w:pBdr>
              <w:tabs>
                <w:tab w:val="left" w:pos="99"/>
              </w:tabs>
              <w:snapToGrid w:val="0"/>
              <w:ind w:left="0" w:firstLine="0"/>
              <w:contextualSpacing/>
              <w:rPr>
                <w:rFonts w:ascii="Times New Roman" w:eastAsia="Times New Roman" w:hAnsi="Times New Roman" w:cs="Times New Roman"/>
                <w:lang w:eastAsia="ru-RU"/>
              </w:rPr>
            </w:pPr>
            <w:r w:rsidRPr="00D758B8">
              <w:rPr>
                <w:rFonts w:ascii="Times New Roman" w:eastAsia="Times New Roman" w:hAnsi="Times New Roman" w:cs="Times New Roman"/>
                <w:lang w:eastAsia="ru-RU"/>
              </w:rPr>
              <w:t>Crearea Centrului național de reacție la incidente de securitate cibernetică ca punct unic de raportare a incidentelor de securitate cibernetică pentru autorităţile publice competente şi persoanele fizice şi juridice, precum şi elaborarea cadrului normativ relevant</w:t>
            </w:r>
          </w:p>
        </w:tc>
        <w:tc>
          <w:tcPr>
            <w:tcW w:w="2049" w:type="dxa"/>
            <w:gridSpan w:val="3"/>
          </w:tcPr>
          <w:p w:rsidR="00BB6718" w:rsidRPr="00D758B8" w:rsidRDefault="00BB6718" w:rsidP="00471FF8">
            <w:pPr>
              <w:jc w:val="center"/>
              <w:rPr>
                <w:rFonts w:ascii="Times New Roman" w:eastAsia="Times New Roman" w:hAnsi="Times New Roman" w:cs="Times New Roman"/>
                <w:lang w:eastAsia="ru-RU"/>
              </w:rPr>
            </w:pPr>
            <w:r w:rsidRPr="00D758B8">
              <w:rPr>
                <w:rFonts w:ascii="Times New Roman" w:eastAsia="Times New Roman" w:hAnsi="Times New Roman" w:cs="Times New Roman"/>
                <w:lang w:eastAsia="ru-RU"/>
              </w:rPr>
              <w:t xml:space="preserve">Decembrie  </w:t>
            </w:r>
          </w:p>
          <w:p w:rsidR="00BB6718" w:rsidRPr="00D758B8" w:rsidRDefault="00BB6718" w:rsidP="00471FF8">
            <w:pPr>
              <w:jc w:val="center"/>
              <w:rPr>
                <w:rFonts w:ascii="Times New Roman" w:eastAsia="Times New Roman" w:hAnsi="Times New Roman" w:cs="Times New Roman"/>
                <w:lang w:eastAsia="ru-RU"/>
              </w:rPr>
            </w:pPr>
            <w:r w:rsidRPr="00D758B8">
              <w:rPr>
                <w:rFonts w:ascii="Times New Roman" w:eastAsia="Times New Roman" w:hAnsi="Times New Roman" w:cs="Times New Roman"/>
                <w:lang w:eastAsia="ru-RU"/>
              </w:rPr>
              <w:t>2020-2023</w:t>
            </w:r>
          </w:p>
        </w:tc>
        <w:tc>
          <w:tcPr>
            <w:tcW w:w="2202" w:type="dxa"/>
            <w:gridSpan w:val="3"/>
          </w:tcPr>
          <w:p w:rsidR="00BB6718" w:rsidRPr="00D758B8" w:rsidRDefault="00BB6718" w:rsidP="00471FF8">
            <w:pPr>
              <w:jc w:val="center"/>
              <w:rPr>
                <w:rFonts w:ascii="Times New Roman" w:hAnsi="Times New Roman" w:cs="Times New Roman"/>
              </w:rPr>
            </w:pPr>
            <w:r w:rsidRPr="00D758B8">
              <w:rPr>
                <w:rFonts w:ascii="Times New Roman" w:hAnsi="Times New Roman" w:cs="Times New Roman"/>
              </w:rPr>
              <w:t>Hotărîri de Guvern aprobate;</w:t>
            </w:r>
          </w:p>
          <w:p w:rsidR="00BB6718" w:rsidRPr="00D758B8" w:rsidRDefault="00BB6718" w:rsidP="00471FF8">
            <w:pPr>
              <w:jc w:val="center"/>
              <w:rPr>
                <w:rFonts w:ascii="Times New Roman" w:hAnsi="Times New Roman" w:cs="Times New Roman"/>
                <w:lang w:val="ro-RO"/>
              </w:rPr>
            </w:pPr>
            <w:r w:rsidRPr="00D758B8">
              <w:rPr>
                <w:rFonts w:ascii="Times New Roman" w:eastAsia="Times New Roman" w:hAnsi="Times New Roman" w:cs="Times New Roman"/>
                <w:lang w:eastAsia="ru-RU"/>
              </w:rPr>
              <w:t>Centrul național de reacție la incidente de securitate cibernetică funcţional</w:t>
            </w:r>
          </w:p>
        </w:tc>
        <w:tc>
          <w:tcPr>
            <w:tcW w:w="2082" w:type="dxa"/>
            <w:gridSpan w:val="4"/>
          </w:tcPr>
          <w:p w:rsidR="00BB6718" w:rsidRPr="00D758B8" w:rsidRDefault="00BB6718" w:rsidP="00471FF8">
            <w:pPr>
              <w:jc w:val="center"/>
              <w:rPr>
                <w:rFonts w:ascii="Times New Roman" w:hAnsi="Times New Roman" w:cs="Times New Roman"/>
              </w:rPr>
            </w:pPr>
            <w:r w:rsidRPr="00D758B8">
              <w:rPr>
                <w:rFonts w:ascii="Times New Roman" w:hAnsi="Times New Roman" w:cs="Times New Roman"/>
              </w:rPr>
              <w:t>Serviciul Tehnologia Informației și Securitate Cibernetică;</w:t>
            </w:r>
          </w:p>
          <w:p w:rsidR="00BB6718" w:rsidRPr="00D758B8" w:rsidRDefault="00BB6718" w:rsidP="00471FF8">
            <w:pPr>
              <w:jc w:val="center"/>
              <w:rPr>
                <w:rFonts w:ascii="Times New Roman" w:hAnsi="Times New Roman" w:cs="Times New Roman"/>
              </w:rPr>
            </w:pPr>
            <w:r w:rsidRPr="00D758B8">
              <w:rPr>
                <w:rFonts w:ascii="Times New Roman" w:hAnsi="Times New Roman" w:cs="Times New Roman"/>
              </w:rPr>
              <w:t>Cancelaria de Stat;</w:t>
            </w:r>
          </w:p>
          <w:p w:rsidR="00BB6718" w:rsidRPr="00D758B8" w:rsidRDefault="00BB6718" w:rsidP="00471FF8">
            <w:pPr>
              <w:jc w:val="center"/>
              <w:rPr>
                <w:rFonts w:ascii="Times New Roman" w:eastAsia="Times New Roman" w:hAnsi="Times New Roman" w:cs="Times New Roman"/>
                <w:lang w:eastAsia="ru-RU"/>
              </w:rPr>
            </w:pPr>
            <w:r w:rsidRPr="00D758B8">
              <w:rPr>
                <w:rFonts w:ascii="Times New Roman" w:eastAsia="Times New Roman" w:hAnsi="Times New Roman" w:cs="Times New Roman"/>
                <w:lang w:eastAsia="ru-RU"/>
              </w:rPr>
              <w:t>Ministerul Finanţelor;</w:t>
            </w:r>
          </w:p>
          <w:p w:rsidR="00BB6718" w:rsidRPr="00D758B8" w:rsidRDefault="00BB6718" w:rsidP="00471FF8">
            <w:pPr>
              <w:jc w:val="center"/>
              <w:rPr>
                <w:rFonts w:ascii="Times New Roman" w:eastAsia="Times New Roman" w:hAnsi="Times New Roman" w:cs="Times New Roman"/>
                <w:lang w:eastAsia="ru-RU"/>
              </w:rPr>
            </w:pPr>
            <w:r w:rsidRPr="00D758B8">
              <w:rPr>
                <w:rFonts w:ascii="Times New Roman" w:eastAsia="Times New Roman" w:hAnsi="Times New Roman" w:cs="Times New Roman"/>
                <w:lang w:eastAsia="ru-RU"/>
              </w:rPr>
              <w:t>Ministerul Economiei şi Infrastructurii</w:t>
            </w:r>
          </w:p>
        </w:tc>
        <w:tc>
          <w:tcPr>
            <w:tcW w:w="2600" w:type="dxa"/>
            <w:gridSpan w:val="2"/>
          </w:tcPr>
          <w:p w:rsidR="00BB6718" w:rsidRPr="00D758B8" w:rsidRDefault="00BB6718">
            <w:pPr>
              <w:rPr>
                <w:rFonts w:ascii="Times New Roman" w:hAnsi="Times New Roman" w:cs="Times New Roman"/>
                <w:lang w:val="ro-RO"/>
              </w:rPr>
            </w:pPr>
          </w:p>
        </w:tc>
      </w:tr>
      <w:tr w:rsidR="00BB6718" w:rsidRPr="00D758B8" w:rsidTr="00922FFA">
        <w:tc>
          <w:tcPr>
            <w:tcW w:w="3233" w:type="dxa"/>
            <w:gridSpan w:val="2"/>
            <w:vMerge/>
          </w:tcPr>
          <w:p w:rsidR="00BB6718" w:rsidRPr="00D758B8" w:rsidRDefault="00BB6718" w:rsidP="006B2659">
            <w:pPr>
              <w:pStyle w:val="a4"/>
              <w:numPr>
                <w:ilvl w:val="1"/>
                <w:numId w:val="40"/>
              </w:numPr>
              <w:tabs>
                <w:tab w:val="left" w:pos="0"/>
              </w:tabs>
              <w:ind w:left="0" w:firstLine="0"/>
              <w:rPr>
                <w:rFonts w:ascii="Times New Roman" w:hAnsi="Times New Roman" w:cs="Times New Roman"/>
                <w:lang w:val="ro-RO"/>
              </w:rPr>
            </w:pPr>
          </w:p>
        </w:tc>
        <w:tc>
          <w:tcPr>
            <w:tcW w:w="3198" w:type="dxa"/>
            <w:gridSpan w:val="2"/>
          </w:tcPr>
          <w:p w:rsidR="00BB6718" w:rsidRPr="003C3481" w:rsidRDefault="00BB6718" w:rsidP="006B2659">
            <w:pPr>
              <w:pStyle w:val="Listparagraf1"/>
              <w:numPr>
                <w:ilvl w:val="2"/>
                <w:numId w:val="40"/>
              </w:numPr>
              <w:pBdr>
                <w:top w:val="none" w:sz="0" w:space="0" w:color="auto"/>
                <w:left w:val="none" w:sz="0" w:space="0" w:color="auto"/>
                <w:bottom w:val="none" w:sz="0" w:space="0" w:color="auto"/>
                <w:right w:val="none" w:sz="0" w:space="0" w:color="auto"/>
                <w:between w:val="none" w:sz="0" w:space="0" w:color="auto"/>
                <w:bar w:val="none" w:sz="0" w:color="auto"/>
              </w:pBdr>
              <w:tabs>
                <w:tab w:val="left" w:pos="99"/>
              </w:tabs>
              <w:snapToGrid w:val="0"/>
              <w:ind w:left="0" w:firstLine="0"/>
              <w:contextualSpacing/>
              <w:rPr>
                <w:rFonts w:ascii="Times New Roman" w:eastAsia="Times New Roman" w:hAnsi="Times New Roman" w:cs="Times New Roman"/>
                <w:lang w:eastAsia="ru-RU"/>
              </w:rPr>
            </w:pPr>
            <w:r w:rsidRPr="003C3481">
              <w:rPr>
                <w:rFonts w:ascii="Times New Roman" w:eastAsia="Times New Roman" w:hAnsi="Times New Roman" w:cs="Times New Roman"/>
                <w:lang w:eastAsia="ru-RU"/>
              </w:rPr>
              <w:t>Crearea Centrului de Reacție și Răspuns la Incidente Cibernetice a Armatei Naționale</w:t>
            </w:r>
          </w:p>
        </w:tc>
        <w:tc>
          <w:tcPr>
            <w:tcW w:w="2049" w:type="dxa"/>
            <w:gridSpan w:val="3"/>
          </w:tcPr>
          <w:p w:rsidR="00BB6718" w:rsidRPr="00D758B8" w:rsidRDefault="00BB6718" w:rsidP="00360047">
            <w:pPr>
              <w:jc w:val="center"/>
              <w:rPr>
                <w:rFonts w:ascii="Times New Roman" w:hAnsi="Times New Roman" w:cs="Times New Roman"/>
                <w:lang w:val="ro-RO"/>
              </w:rPr>
            </w:pPr>
            <w:r w:rsidRPr="00D758B8">
              <w:rPr>
                <w:rFonts w:ascii="Times New Roman" w:hAnsi="Times New Roman" w:cs="Times New Roman"/>
                <w:lang w:val="ro-RO"/>
              </w:rPr>
              <w:t>Septembrie 2020</w:t>
            </w:r>
          </w:p>
        </w:tc>
        <w:tc>
          <w:tcPr>
            <w:tcW w:w="2202" w:type="dxa"/>
            <w:gridSpan w:val="3"/>
          </w:tcPr>
          <w:p w:rsidR="00BB6718" w:rsidRPr="00D758B8" w:rsidRDefault="00BB6718" w:rsidP="00042D09">
            <w:pPr>
              <w:jc w:val="center"/>
              <w:rPr>
                <w:rFonts w:ascii="Times New Roman" w:hAnsi="Times New Roman" w:cs="Times New Roman"/>
                <w:lang w:val="ro-RO"/>
              </w:rPr>
            </w:pPr>
            <w:r w:rsidRPr="00D758B8">
              <w:rPr>
                <w:rFonts w:ascii="Times New Roman" w:eastAsia="Calibri" w:hAnsi="Times New Roman" w:cs="Times New Roman"/>
                <w:lang w:val="ro-RO"/>
              </w:rPr>
              <w:t>Centru de Reacție la Incidente Cibernetice funcțional</w:t>
            </w:r>
          </w:p>
        </w:tc>
        <w:tc>
          <w:tcPr>
            <w:tcW w:w="2082" w:type="dxa"/>
            <w:gridSpan w:val="4"/>
          </w:tcPr>
          <w:p w:rsidR="00BB6718" w:rsidRPr="00D758B8" w:rsidRDefault="00BB6718" w:rsidP="00F841A2">
            <w:pPr>
              <w:jc w:val="center"/>
              <w:rPr>
                <w:rFonts w:ascii="Times New Roman" w:hAnsi="Times New Roman" w:cs="Times New Roman"/>
                <w:lang w:val="ro-RO"/>
              </w:rPr>
            </w:pPr>
            <w:r w:rsidRPr="00D758B8">
              <w:rPr>
                <w:rFonts w:ascii="Times New Roman" w:hAnsi="Times New Roman" w:cs="Times New Roman"/>
                <w:lang w:val="ro-RO"/>
              </w:rPr>
              <w:t>Ministerul Apărării,</w:t>
            </w:r>
          </w:p>
          <w:p w:rsidR="00BB6718" w:rsidRPr="00D758B8" w:rsidRDefault="00BB6718" w:rsidP="00F841A2">
            <w:pPr>
              <w:jc w:val="center"/>
              <w:rPr>
                <w:rFonts w:ascii="Times New Roman" w:hAnsi="Times New Roman" w:cs="Times New Roman"/>
                <w:lang w:val="ro-RO"/>
              </w:rPr>
            </w:pPr>
            <w:r w:rsidRPr="00D758B8">
              <w:rPr>
                <w:rFonts w:ascii="Times New Roman" w:hAnsi="Times New Roman" w:cs="Times New Roman"/>
                <w:lang w:val="ro-RO"/>
              </w:rPr>
              <w:t>Serviciul Tehnologia Informației și Securitate Cibernetică</w:t>
            </w:r>
          </w:p>
        </w:tc>
        <w:tc>
          <w:tcPr>
            <w:tcW w:w="2600" w:type="dxa"/>
            <w:gridSpan w:val="2"/>
          </w:tcPr>
          <w:p w:rsidR="00BB6718" w:rsidRPr="00D758B8" w:rsidRDefault="00BB6718">
            <w:pPr>
              <w:rPr>
                <w:rFonts w:ascii="Times New Roman" w:hAnsi="Times New Roman" w:cs="Times New Roman"/>
                <w:lang w:val="ro-RO"/>
              </w:rPr>
            </w:pPr>
          </w:p>
        </w:tc>
      </w:tr>
      <w:tr w:rsidR="00BB6718" w:rsidRPr="00D758B8" w:rsidTr="00922FFA">
        <w:tc>
          <w:tcPr>
            <w:tcW w:w="3233" w:type="dxa"/>
            <w:gridSpan w:val="2"/>
            <w:vMerge/>
          </w:tcPr>
          <w:p w:rsidR="00BB6718" w:rsidRPr="00D758B8" w:rsidRDefault="00BB6718" w:rsidP="006B2659">
            <w:pPr>
              <w:pStyle w:val="a4"/>
              <w:numPr>
                <w:ilvl w:val="1"/>
                <w:numId w:val="40"/>
              </w:numPr>
              <w:tabs>
                <w:tab w:val="left" w:pos="0"/>
              </w:tabs>
              <w:ind w:left="0" w:firstLine="0"/>
              <w:rPr>
                <w:rFonts w:ascii="Times New Roman" w:hAnsi="Times New Roman" w:cs="Times New Roman"/>
                <w:lang w:val="ro-RO"/>
              </w:rPr>
            </w:pPr>
          </w:p>
        </w:tc>
        <w:tc>
          <w:tcPr>
            <w:tcW w:w="3198" w:type="dxa"/>
            <w:gridSpan w:val="2"/>
          </w:tcPr>
          <w:p w:rsidR="00BB6718" w:rsidRPr="003C3481" w:rsidRDefault="00BB6718" w:rsidP="006B2659">
            <w:pPr>
              <w:pStyle w:val="Listparagraf1"/>
              <w:numPr>
                <w:ilvl w:val="2"/>
                <w:numId w:val="40"/>
              </w:numPr>
              <w:pBdr>
                <w:top w:val="none" w:sz="0" w:space="0" w:color="auto"/>
                <w:left w:val="none" w:sz="0" w:space="0" w:color="auto"/>
                <w:bottom w:val="none" w:sz="0" w:space="0" w:color="auto"/>
                <w:right w:val="none" w:sz="0" w:space="0" w:color="auto"/>
                <w:between w:val="none" w:sz="0" w:space="0" w:color="auto"/>
                <w:bar w:val="none" w:sz="0" w:color="auto"/>
              </w:pBdr>
              <w:tabs>
                <w:tab w:val="left" w:pos="99"/>
              </w:tabs>
              <w:snapToGrid w:val="0"/>
              <w:ind w:left="0" w:firstLine="0"/>
              <w:contextualSpacing/>
              <w:rPr>
                <w:rFonts w:ascii="Times New Roman" w:eastAsia="Times New Roman" w:hAnsi="Times New Roman" w:cs="Times New Roman"/>
                <w:lang w:eastAsia="ru-RU"/>
              </w:rPr>
            </w:pPr>
            <w:r w:rsidRPr="003C3481">
              <w:rPr>
                <w:rFonts w:ascii="Times New Roman" w:eastAsia="Times New Roman" w:hAnsi="Times New Roman" w:cs="Times New Roman"/>
                <w:lang w:eastAsia="ru-RU"/>
              </w:rPr>
              <w:t>Elaborarea proiectului de lege privind securitatea rețelelor și sistemelor informaționale</w:t>
            </w:r>
          </w:p>
        </w:tc>
        <w:tc>
          <w:tcPr>
            <w:tcW w:w="2049" w:type="dxa"/>
            <w:gridSpan w:val="3"/>
          </w:tcPr>
          <w:p w:rsidR="00BB6718" w:rsidRPr="00D758B8" w:rsidRDefault="00BB6718" w:rsidP="00360047">
            <w:pPr>
              <w:jc w:val="center"/>
              <w:rPr>
                <w:rFonts w:ascii="Times New Roman" w:eastAsia="Times New Roman" w:hAnsi="Times New Roman" w:cs="Times New Roman"/>
                <w:lang w:val="ro-RO" w:eastAsia="ru-RU"/>
              </w:rPr>
            </w:pPr>
            <w:r w:rsidRPr="00D758B8">
              <w:rPr>
                <w:rFonts w:ascii="Times New Roman" w:eastAsia="Times New Roman" w:hAnsi="Times New Roman" w:cs="Times New Roman"/>
                <w:lang w:val="ro-RO" w:eastAsia="ru-RU"/>
              </w:rPr>
              <w:t>Noiembrie 2021</w:t>
            </w:r>
          </w:p>
        </w:tc>
        <w:tc>
          <w:tcPr>
            <w:tcW w:w="2202" w:type="dxa"/>
            <w:gridSpan w:val="3"/>
          </w:tcPr>
          <w:p w:rsidR="00BB6718" w:rsidRPr="00D758B8" w:rsidRDefault="00BB6718" w:rsidP="00360047">
            <w:pPr>
              <w:jc w:val="center"/>
              <w:rPr>
                <w:rFonts w:ascii="Times New Roman" w:eastAsia="Times New Roman" w:hAnsi="Times New Roman" w:cs="Times New Roman"/>
                <w:lang w:val="ro-RO" w:eastAsia="ru-RU"/>
              </w:rPr>
            </w:pPr>
            <w:r w:rsidRPr="00D758B8">
              <w:rPr>
                <w:rFonts w:ascii="Times New Roman" w:eastAsia="Times New Roman" w:hAnsi="Times New Roman" w:cs="Times New Roman"/>
                <w:lang w:val="ro-RO" w:eastAsia="ru-RU"/>
              </w:rPr>
              <w:t>Proiect de lege aprobat de Guvern și remis Parlamentului</w:t>
            </w:r>
          </w:p>
        </w:tc>
        <w:tc>
          <w:tcPr>
            <w:tcW w:w="2082" w:type="dxa"/>
            <w:gridSpan w:val="4"/>
          </w:tcPr>
          <w:p w:rsidR="00BB6718" w:rsidRPr="00D758B8" w:rsidRDefault="00BB6718" w:rsidP="00F841A2">
            <w:pPr>
              <w:jc w:val="center"/>
              <w:rPr>
                <w:rFonts w:ascii="Times New Roman" w:eastAsia="Times New Roman" w:hAnsi="Times New Roman" w:cs="Times New Roman"/>
                <w:lang w:val="ro-RO" w:eastAsia="ru-RU"/>
              </w:rPr>
            </w:pPr>
            <w:r w:rsidRPr="00D758B8">
              <w:rPr>
                <w:rFonts w:ascii="Times New Roman" w:eastAsia="Times New Roman" w:hAnsi="Times New Roman" w:cs="Times New Roman"/>
                <w:lang w:val="ro-RO" w:eastAsia="ru-RU"/>
              </w:rPr>
              <w:t>Ministerul Economiei şi Infrastructurii,</w:t>
            </w:r>
          </w:p>
          <w:p w:rsidR="00BB6718" w:rsidRPr="00D758B8" w:rsidRDefault="00BB6718" w:rsidP="00F841A2">
            <w:pPr>
              <w:jc w:val="center"/>
              <w:rPr>
                <w:rFonts w:ascii="Times New Roman" w:hAnsi="Times New Roman" w:cs="Times New Roman"/>
                <w:lang w:val="ro-RO"/>
              </w:rPr>
            </w:pPr>
            <w:r w:rsidRPr="00D758B8">
              <w:rPr>
                <w:rFonts w:ascii="Times New Roman" w:eastAsia="Times New Roman" w:hAnsi="Times New Roman" w:cs="Times New Roman"/>
                <w:lang w:val="ro-RO" w:eastAsia="ru-RU"/>
              </w:rPr>
              <w:t>Agenția de Guvernare Electronică</w:t>
            </w:r>
          </w:p>
        </w:tc>
        <w:tc>
          <w:tcPr>
            <w:tcW w:w="2600" w:type="dxa"/>
            <w:gridSpan w:val="2"/>
          </w:tcPr>
          <w:p w:rsidR="00BB6718" w:rsidRPr="00D758B8" w:rsidRDefault="00BB6718">
            <w:pPr>
              <w:rPr>
                <w:rFonts w:ascii="Times New Roman" w:hAnsi="Times New Roman" w:cs="Times New Roman"/>
                <w:lang w:val="ro-RO"/>
              </w:rPr>
            </w:pPr>
          </w:p>
        </w:tc>
      </w:tr>
      <w:tr w:rsidR="00BB6718" w:rsidRPr="00D758B8" w:rsidTr="00922FFA">
        <w:tc>
          <w:tcPr>
            <w:tcW w:w="3233" w:type="dxa"/>
            <w:gridSpan w:val="2"/>
          </w:tcPr>
          <w:p w:rsidR="00BB6718" w:rsidRPr="00D758B8" w:rsidRDefault="00BB6718" w:rsidP="006B2659">
            <w:pPr>
              <w:pStyle w:val="a4"/>
              <w:numPr>
                <w:ilvl w:val="1"/>
                <w:numId w:val="40"/>
              </w:numPr>
              <w:tabs>
                <w:tab w:val="left" w:pos="0"/>
              </w:tabs>
              <w:ind w:left="0" w:firstLine="0"/>
              <w:rPr>
                <w:rFonts w:ascii="Times New Roman" w:hAnsi="Times New Roman" w:cs="Times New Roman"/>
                <w:lang w:val="ro-RO"/>
              </w:rPr>
            </w:pPr>
            <w:r w:rsidRPr="00D758B8">
              <w:rPr>
                <w:rFonts w:ascii="Times New Roman" w:hAnsi="Times New Roman" w:cs="Times New Roman"/>
                <w:lang w:val="ro-RO"/>
              </w:rPr>
              <w:t>Eficientizarea utilizării capacităților comune regionale de control și apărare a spațiului aerian național</w:t>
            </w:r>
          </w:p>
        </w:tc>
        <w:tc>
          <w:tcPr>
            <w:tcW w:w="3198" w:type="dxa"/>
            <w:gridSpan w:val="2"/>
          </w:tcPr>
          <w:p w:rsidR="00BB6718" w:rsidRPr="003C3481" w:rsidRDefault="00BB6718" w:rsidP="006B2659">
            <w:pPr>
              <w:pStyle w:val="Listparagraf1"/>
              <w:numPr>
                <w:ilvl w:val="2"/>
                <w:numId w:val="40"/>
              </w:numPr>
              <w:pBdr>
                <w:top w:val="none" w:sz="0" w:space="0" w:color="auto"/>
                <w:left w:val="none" w:sz="0" w:space="0" w:color="auto"/>
                <w:bottom w:val="none" w:sz="0" w:space="0" w:color="auto"/>
                <w:right w:val="none" w:sz="0" w:space="0" w:color="auto"/>
                <w:between w:val="none" w:sz="0" w:space="0" w:color="auto"/>
                <w:bar w:val="none" w:sz="0" w:color="auto"/>
              </w:pBdr>
              <w:tabs>
                <w:tab w:val="left" w:pos="99"/>
              </w:tabs>
              <w:snapToGrid w:val="0"/>
              <w:ind w:left="0" w:firstLine="0"/>
              <w:contextualSpacing/>
              <w:rPr>
                <w:rFonts w:ascii="Times New Roman" w:eastAsia="Times New Roman" w:hAnsi="Times New Roman" w:cs="Times New Roman"/>
                <w:lang w:eastAsia="ru-RU"/>
              </w:rPr>
            </w:pPr>
            <w:r w:rsidRPr="003C3481">
              <w:rPr>
                <w:rFonts w:ascii="Times New Roman" w:eastAsia="Times New Roman" w:hAnsi="Times New Roman" w:cs="Times New Roman"/>
                <w:lang w:eastAsia="ru-RU"/>
              </w:rPr>
              <w:t>Implementarea Programului privind Schimbul de Date despre Situaţia Aeriană dintre Republica Moldova, România şi NATO</w:t>
            </w:r>
          </w:p>
        </w:tc>
        <w:tc>
          <w:tcPr>
            <w:tcW w:w="2049" w:type="dxa"/>
            <w:gridSpan w:val="3"/>
          </w:tcPr>
          <w:p w:rsidR="00BB6718" w:rsidRPr="00D758B8" w:rsidRDefault="00BB6718" w:rsidP="00360047">
            <w:pPr>
              <w:jc w:val="center"/>
              <w:rPr>
                <w:rFonts w:ascii="Times New Roman" w:hAnsi="Times New Roman" w:cs="Times New Roman"/>
                <w:lang w:val="ro-RO"/>
              </w:rPr>
            </w:pPr>
            <w:r w:rsidRPr="00D758B8">
              <w:rPr>
                <w:rFonts w:ascii="Times New Roman" w:hAnsi="Times New Roman" w:cs="Times New Roman"/>
                <w:lang w:val="ro-RO"/>
              </w:rPr>
              <w:t>Octombrie 2020</w:t>
            </w:r>
          </w:p>
        </w:tc>
        <w:tc>
          <w:tcPr>
            <w:tcW w:w="2202" w:type="dxa"/>
            <w:gridSpan w:val="3"/>
          </w:tcPr>
          <w:p w:rsidR="00BB6718" w:rsidRPr="00D758B8" w:rsidRDefault="00BB6718" w:rsidP="00360047">
            <w:pPr>
              <w:jc w:val="center"/>
              <w:rPr>
                <w:rFonts w:ascii="Times New Roman" w:hAnsi="Times New Roman" w:cs="Times New Roman"/>
                <w:lang w:val="ro-RO"/>
              </w:rPr>
            </w:pPr>
            <w:r w:rsidRPr="00D758B8">
              <w:rPr>
                <w:rFonts w:ascii="Times New Roman" w:hAnsi="Times New Roman" w:cs="Times New Roman"/>
                <w:lang w:val="ro-RO"/>
              </w:rPr>
              <w:t>Echipament de interconectare achiziţionat,</w:t>
            </w:r>
          </w:p>
          <w:p w:rsidR="00BB6718" w:rsidRPr="00D758B8" w:rsidRDefault="00BB6718" w:rsidP="00360047">
            <w:pPr>
              <w:jc w:val="center"/>
              <w:rPr>
                <w:rFonts w:ascii="Times New Roman" w:hAnsi="Times New Roman" w:cs="Times New Roman"/>
                <w:lang w:val="ro-RO"/>
              </w:rPr>
            </w:pPr>
            <w:r w:rsidRPr="00D758B8">
              <w:rPr>
                <w:rFonts w:ascii="Times New Roman" w:hAnsi="Times New Roman" w:cs="Times New Roman"/>
                <w:lang w:val="ro-RO"/>
              </w:rPr>
              <w:t>Sistemul configurat şi testat</w:t>
            </w:r>
          </w:p>
        </w:tc>
        <w:tc>
          <w:tcPr>
            <w:tcW w:w="2082" w:type="dxa"/>
            <w:gridSpan w:val="4"/>
          </w:tcPr>
          <w:p w:rsidR="00BB6718" w:rsidRPr="00D758B8" w:rsidRDefault="00BB6718" w:rsidP="00F841A2">
            <w:pPr>
              <w:jc w:val="center"/>
              <w:rPr>
                <w:rFonts w:ascii="Times New Roman" w:hAnsi="Times New Roman" w:cs="Times New Roman"/>
                <w:lang w:val="ro-RO"/>
              </w:rPr>
            </w:pPr>
            <w:r w:rsidRPr="00D758B8">
              <w:rPr>
                <w:rFonts w:ascii="Times New Roman" w:hAnsi="Times New Roman" w:cs="Times New Roman"/>
                <w:lang w:val="ro-RO"/>
              </w:rPr>
              <w:t>Ministerul Apărării</w:t>
            </w:r>
          </w:p>
        </w:tc>
        <w:tc>
          <w:tcPr>
            <w:tcW w:w="2600" w:type="dxa"/>
            <w:gridSpan w:val="2"/>
          </w:tcPr>
          <w:p w:rsidR="00BB6718" w:rsidRPr="00D758B8" w:rsidRDefault="00BB6718">
            <w:pPr>
              <w:rPr>
                <w:rFonts w:ascii="Times New Roman" w:hAnsi="Times New Roman" w:cs="Times New Roman"/>
                <w:lang w:val="ro-RO"/>
              </w:rPr>
            </w:pPr>
          </w:p>
        </w:tc>
      </w:tr>
      <w:tr w:rsidR="00BB6718" w:rsidRPr="00D758B8" w:rsidTr="00922FFA">
        <w:tc>
          <w:tcPr>
            <w:tcW w:w="3233" w:type="dxa"/>
            <w:gridSpan w:val="2"/>
            <w:vMerge w:val="restart"/>
          </w:tcPr>
          <w:p w:rsidR="00BB6718" w:rsidRPr="00D758B8" w:rsidRDefault="00BB6718" w:rsidP="006B2659">
            <w:pPr>
              <w:pStyle w:val="a4"/>
              <w:numPr>
                <w:ilvl w:val="1"/>
                <w:numId w:val="40"/>
              </w:numPr>
              <w:tabs>
                <w:tab w:val="left" w:pos="0"/>
              </w:tabs>
              <w:ind w:left="0" w:firstLine="0"/>
              <w:rPr>
                <w:rFonts w:ascii="Times New Roman" w:hAnsi="Times New Roman" w:cs="Times New Roman"/>
                <w:lang w:val="ro-RO"/>
              </w:rPr>
            </w:pPr>
            <w:r w:rsidRPr="00D758B8">
              <w:rPr>
                <w:rFonts w:ascii="Times New Roman" w:hAnsi="Times New Roman" w:cs="Times New Roman"/>
                <w:lang w:val="ro-RO"/>
              </w:rPr>
              <w:t>Asigurarea participării Armatei Naționale la misiunile internaționale de pacificare, cu respectarea principiului neutralității permanente</w:t>
            </w:r>
          </w:p>
        </w:tc>
        <w:tc>
          <w:tcPr>
            <w:tcW w:w="3198" w:type="dxa"/>
            <w:gridSpan w:val="2"/>
          </w:tcPr>
          <w:p w:rsidR="00BB6718" w:rsidRPr="003C3481" w:rsidRDefault="00BB6718" w:rsidP="006B2659">
            <w:pPr>
              <w:pStyle w:val="Listparagraf1"/>
              <w:numPr>
                <w:ilvl w:val="2"/>
                <w:numId w:val="40"/>
              </w:numPr>
              <w:pBdr>
                <w:top w:val="none" w:sz="0" w:space="0" w:color="auto"/>
                <w:left w:val="none" w:sz="0" w:space="0" w:color="auto"/>
                <w:bottom w:val="none" w:sz="0" w:space="0" w:color="auto"/>
                <w:right w:val="none" w:sz="0" w:space="0" w:color="auto"/>
                <w:between w:val="none" w:sz="0" w:space="0" w:color="auto"/>
                <w:bar w:val="none" w:sz="0" w:color="auto"/>
              </w:pBdr>
              <w:tabs>
                <w:tab w:val="left" w:pos="99"/>
              </w:tabs>
              <w:snapToGrid w:val="0"/>
              <w:ind w:left="0" w:firstLine="0"/>
              <w:contextualSpacing/>
              <w:rPr>
                <w:rFonts w:ascii="Times New Roman" w:eastAsia="Times New Roman" w:hAnsi="Times New Roman" w:cs="Times New Roman"/>
                <w:lang w:eastAsia="ru-RU"/>
              </w:rPr>
            </w:pPr>
            <w:r w:rsidRPr="003C3481">
              <w:rPr>
                <w:rFonts w:ascii="Times New Roman" w:eastAsia="Times New Roman" w:hAnsi="Times New Roman" w:cs="Times New Roman"/>
                <w:lang w:eastAsia="ru-RU"/>
              </w:rPr>
              <w:t>Asigurarea paricipării anuale și rotației contingentului Armatei Naționale în misiunea de menținere a păcii din Kosovo (KFOR)</w:t>
            </w:r>
          </w:p>
        </w:tc>
        <w:tc>
          <w:tcPr>
            <w:tcW w:w="2049" w:type="dxa"/>
            <w:gridSpan w:val="3"/>
          </w:tcPr>
          <w:p w:rsidR="00BB6718" w:rsidRPr="00D758B8" w:rsidRDefault="00BB6718" w:rsidP="00360047">
            <w:pPr>
              <w:jc w:val="center"/>
              <w:rPr>
                <w:rFonts w:ascii="Times New Roman" w:hAnsi="Times New Roman" w:cs="Times New Roman"/>
                <w:lang w:val="ro-RO"/>
              </w:rPr>
            </w:pPr>
            <w:r w:rsidRPr="00D758B8">
              <w:rPr>
                <w:rFonts w:ascii="Times New Roman" w:hAnsi="Times New Roman" w:cs="Times New Roman"/>
                <w:lang w:val="ro-RO"/>
              </w:rPr>
              <w:t>Decembrie</w:t>
            </w:r>
          </w:p>
          <w:p w:rsidR="00BB6718" w:rsidRPr="00D758B8" w:rsidRDefault="00BB6718" w:rsidP="00360047">
            <w:pPr>
              <w:jc w:val="center"/>
              <w:rPr>
                <w:rFonts w:ascii="Times New Roman" w:hAnsi="Times New Roman" w:cs="Times New Roman"/>
                <w:lang w:val="ro-RO"/>
              </w:rPr>
            </w:pPr>
            <w:r w:rsidRPr="00D758B8">
              <w:rPr>
                <w:rFonts w:ascii="Times New Roman" w:hAnsi="Times New Roman" w:cs="Times New Roman"/>
                <w:lang w:val="ro-RO"/>
              </w:rPr>
              <w:t>2020-2023</w:t>
            </w:r>
          </w:p>
        </w:tc>
        <w:tc>
          <w:tcPr>
            <w:tcW w:w="2202" w:type="dxa"/>
            <w:gridSpan w:val="3"/>
          </w:tcPr>
          <w:p w:rsidR="00BB6718" w:rsidRPr="00D758B8" w:rsidRDefault="00BB6718" w:rsidP="00360047">
            <w:pPr>
              <w:jc w:val="center"/>
              <w:rPr>
                <w:rFonts w:ascii="Times New Roman" w:hAnsi="Times New Roman" w:cs="Times New Roman"/>
                <w:lang w:val="ro-RO"/>
              </w:rPr>
            </w:pPr>
            <w:r w:rsidRPr="00D758B8">
              <w:rPr>
                <w:rFonts w:ascii="Times New Roman" w:hAnsi="Times New Roman" w:cs="Times New Roman"/>
                <w:lang w:val="ro-RO"/>
              </w:rPr>
              <w:t>Număr de contingente detașate</w:t>
            </w:r>
          </w:p>
        </w:tc>
        <w:tc>
          <w:tcPr>
            <w:tcW w:w="2082" w:type="dxa"/>
            <w:gridSpan w:val="4"/>
          </w:tcPr>
          <w:p w:rsidR="00BB6718" w:rsidRPr="00D758B8" w:rsidRDefault="00BB6718" w:rsidP="00F841A2">
            <w:pPr>
              <w:jc w:val="center"/>
              <w:rPr>
                <w:rFonts w:ascii="Times New Roman" w:hAnsi="Times New Roman" w:cs="Times New Roman"/>
                <w:lang w:val="ro-RO"/>
              </w:rPr>
            </w:pPr>
            <w:r w:rsidRPr="00D758B8">
              <w:rPr>
                <w:rFonts w:ascii="Times New Roman" w:hAnsi="Times New Roman" w:cs="Times New Roman"/>
                <w:lang w:val="ro-RO"/>
              </w:rPr>
              <w:t>Ministerul Apărării</w:t>
            </w:r>
          </w:p>
        </w:tc>
        <w:tc>
          <w:tcPr>
            <w:tcW w:w="2600" w:type="dxa"/>
            <w:gridSpan w:val="2"/>
          </w:tcPr>
          <w:p w:rsidR="00BB6718" w:rsidRPr="00D758B8" w:rsidRDefault="00BB6718">
            <w:pPr>
              <w:rPr>
                <w:rFonts w:ascii="Times New Roman" w:hAnsi="Times New Roman" w:cs="Times New Roman"/>
                <w:lang w:val="ro-RO"/>
              </w:rPr>
            </w:pPr>
          </w:p>
        </w:tc>
      </w:tr>
      <w:tr w:rsidR="00BB6718" w:rsidRPr="00D758B8" w:rsidTr="00922FFA">
        <w:tc>
          <w:tcPr>
            <w:tcW w:w="3233" w:type="dxa"/>
            <w:gridSpan w:val="2"/>
            <w:vMerge/>
          </w:tcPr>
          <w:p w:rsidR="00BB6718" w:rsidRPr="00D758B8" w:rsidRDefault="00BB6718" w:rsidP="006B2659">
            <w:pPr>
              <w:pStyle w:val="a4"/>
              <w:numPr>
                <w:ilvl w:val="1"/>
                <w:numId w:val="40"/>
              </w:numPr>
              <w:tabs>
                <w:tab w:val="left" w:pos="0"/>
              </w:tabs>
              <w:ind w:left="0" w:firstLine="0"/>
              <w:rPr>
                <w:rFonts w:ascii="Times New Roman" w:hAnsi="Times New Roman" w:cs="Times New Roman"/>
                <w:lang w:val="ro-RO"/>
              </w:rPr>
            </w:pPr>
          </w:p>
        </w:tc>
        <w:tc>
          <w:tcPr>
            <w:tcW w:w="3198" w:type="dxa"/>
            <w:gridSpan w:val="2"/>
          </w:tcPr>
          <w:p w:rsidR="00BB6718" w:rsidRPr="003C3481" w:rsidRDefault="00BB6718" w:rsidP="006B2659">
            <w:pPr>
              <w:pStyle w:val="Listparagraf1"/>
              <w:numPr>
                <w:ilvl w:val="2"/>
                <w:numId w:val="40"/>
              </w:numPr>
              <w:pBdr>
                <w:top w:val="none" w:sz="0" w:space="0" w:color="auto"/>
                <w:left w:val="none" w:sz="0" w:space="0" w:color="auto"/>
                <w:bottom w:val="none" w:sz="0" w:space="0" w:color="auto"/>
                <w:right w:val="none" w:sz="0" w:space="0" w:color="auto"/>
                <w:between w:val="none" w:sz="0" w:space="0" w:color="auto"/>
                <w:bar w:val="none" w:sz="0" w:color="auto"/>
              </w:pBdr>
              <w:tabs>
                <w:tab w:val="left" w:pos="99"/>
              </w:tabs>
              <w:snapToGrid w:val="0"/>
              <w:ind w:left="0" w:firstLine="0"/>
              <w:contextualSpacing/>
              <w:rPr>
                <w:rFonts w:ascii="Times New Roman" w:eastAsia="Times New Roman" w:hAnsi="Times New Roman" w:cs="Times New Roman"/>
                <w:lang w:eastAsia="ru-RU"/>
              </w:rPr>
            </w:pPr>
            <w:r w:rsidRPr="003C3481">
              <w:rPr>
                <w:rFonts w:ascii="Times New Roman" w:eastAsia="Times New Roman" w:hAnsi="Times New Roman" w:cs="Times New Roman"/>
                <w:lang w:eastAsia="ru-RU"/>
              </w:rPr>
              <w:t xml:space="preserve">Pregătirea și detașarea anuală a ofițerilor de stat major și </w:t>
            </w:r>
            <w:r w:rsidRPr="003C3481">
              <w:rPr>
                <w:rFonts w:ascii="Times New Roman" w:eastAsia="Times New Roman" w:hAnsi="Times New Roman" w:cs="Times New Roman"/>
                <w:lang w:eastAsia="ru-RU"/>
              </w:rPr>
              <w:lastRenderedPageBreak/>
              <w:t>observatorilor militari în misiuni internaționale de menținere a păcii sub egida ONU și OSCE</w:t>
            </w:r>
          </w:p>
        </w:tc>
        <w:tc>
          <w:tcPr>
            <w:tcW w:w="2049" w:type="dxa"/>
            <w:gridSpan w:val="3"/>
          </w:tcPr>
          <w:p w:rsidR="00BB6718" w:rsidRPr="00D758B8" w:rsidRDefault="00BB6718" w:rsidP="00805194">
            <w:pPr>
              <w:jc w:val="center"/>
              <w:rPr>
                <w:rFonts w:ascii="Times New Roman" w:hAnsi="Times New Roman" w:cs="Times New Roman"/>
                <w:lang w:val="ro-RO"/>
              </w:rPr>
            </w:pPr>
            <w:r w:rsidRPr="00D758B8">
              <w:rPr>
                <w:rFonts w:ascii="Times New Roman" w:hAnsi="Times New Roman" w:cs="Times New Roman"/>
                <w:lang w:val="ro-RO"/>
              </w:rPr>
              <w:lastRenderedPageBreak/>
              <w:t xml:space="preserve">Decembrie </w:t>
            </w:r>
          </w:p>
          <w:p w:rsidR="00BB6718" w:rsidRPr="00D758B8" w:rsidRDefault="00BB6718" w:rsidP="00805194">
            <w:pPr>
              <w:jc w:val="center"/>
              <w:rPr>
                <w:rFonts w:ascii="Times New Roman" w:hAnsi="Times New Roman" w:cs="Times New Roman"/>
                <w:lang w:val="ro-RO"/>
              </w:rPr>
            </w:pPr>
            <w:r w:rsidRPr="00D758B8">
              <w:rPr>
                <w:rFonts w:ascii="Times New Roman" w:hAnsi="Times New Roman" w:cs="Times New Roman"/>
                <w:lang w:val="ro-RO"/>
              </w:rPr>
              <w:t>2020-2023</w:t>
            </w:r>
          </w:p>
        </w:tc>
        <w:tc>
          <w:tcPr>
            <w:tcW w:w="2202" w:type="dxa"/>
            <w:gridSpan w:val="3"/>
          </w:tcPr>
          <w:p w:rsidR="00BB6718" w:rsidRPr="00D758B8" w:rsidRDefault="00BB6718" w:rsidP="00360047">
            <w:pPr>
              <w:jc w:val="center"/>
              <w:rPr>
                <w:rFonts w:ascii="Times New Roman" w:hAnsi="Times New Roman" w:cs="Times New Roman"/>
                <w:lang w:val="ro-RO"/>
              </w:rPr>
            </w:pPr>
            <w:r w:rsidRPr="00D758B8">
              <w:rPr>
                <w:rFonts w:ascii="Times New Roman" w:hAnsi="Times New Roman" w:cs="Times New Roman"/>
                <w:lang w:val="ro-RO"/>
              </w:rPr>
              <w:t>Număr de ofițeri detașați</w:t>
            </w:r>
          </w:p>
        </w:tc>
        <w:tc>
          <w:tcPr>
            <w:tcW w:w="2082" w:type="dxa"/>
            <w:gridSpan w:val="4"/>
          </w:tcPr>
          <w:p w:rsidR="00BB6718" w:rsidRPr="00D758B8" w:rsidRDefault="00BB6718" w:rsidP="00F841A2">
            <w:pPr>
              <w:jc w:val="center"/>
              <w:rPr>
                <w:rFonts w:ascii="Times New Roman" w:hAnsi="Times New Roman" w:cs="Times New Roman"/>
                <w:lang w:val="ro-RO"/>
              </w:rPr>
            </w:pPr>
            <w:r w:rsidRPr="00D758B8">
              <w:rPr>
                <w:rFonts w:ascii="Times New Roman" w:hAnsi="Times New Roman" w:cs="Times New Roman"/>
                <w:lang w:val="ro-RO"/>
              </w:rPr>
              <w:t>Ministerul Apărării</w:t>
            </w:r>
          </w:p>
        </w:tc>
        <w:tc>
          <w:tcPr>
            <w:tcW w:w="2600" w:type="dxa"/>
            <w:gridSpan w:val="2"/>
          </w:tcPr>
          <w:p w:rsidR="00BB6718" w:rsidRPr="00D758B8" w:rsidRDefault="00BB6718">
            <w:pPr>
              <w:rPr>
                <w:rFonts w:ascii="Times New Roman" w:hAnsi="Times New Roman" w:cs="Times New Roman"/>
                <w:lang w:val="ro-RO"/>
              </w:rPr>
            </w:pPr>
          </w:p>
        </w:tc>
      </w:tr>
      <w:tr w:rsidR="00BB6718" w:rsidRPr="00D758B8" w:rsidTr="00922FFA">
        <w:tc>
          <w:tcPr>
            <w:tcW w:w="3233" w:type="dxa"/>
            <w:gridSpan w:val="2"/>
            <w:vMerge/>
          </w:tcPr>
          <w:p w:rsidR="00BB6718" w:rsidRPr="00D758B8" w:rsidRDefault="00BB6718" w:rsidP="006B2659">
            <w:pPr>
              <w:pStyle w:val="a4"/>
              <w:numPr>
                <w:ilvl w:val="1"/>
                <w:numId w:val="40"/>
              </w:numPr>
              <w:tabs>
                <w:tab w:val="left" w:pos="0"/>
              </w:tabs>
              <w:ind w:left="0" w:firstLine="0"/>
              <w:rPr>
                <w:rFonts w:ascii="Times New Roman" w:hAnsi="Times New Roman" w:cs="Times New Roman"/>
                <w:lang w:val="ro-RO"/>
              </w:rPr>
            </w:pPr>
          </w:p>
        </w:tc>
        <w:tc>
          <w:tcPr>
            <w:tcW w:w="3198" w:type="dxa"/>
            <w:gridSpan w:val="2"/>
          </w:tcPr>
          <w:p w:rsidR="00BB6718" w:rsidRPr="003C3481" w:rsidRDefault="00BB6718" w:rsidP="006B2659">
            <w:pPr>
              <w:pStyle w:val="Listparagraf1"/>
              <w:numPr>
                <w:ilvl w:val="2"/>
                <w:numId w:val="40"/>
              </w:numPr>
              <w:pBdr>
                <w:top w:val="none" w:sz="0" w:space="0" w:color="auto"/>
                <w:left w:val="none" w:sz="0" w:space="0" w:color="auto"/>
                <w:bottom w:val="none" w:sz="0" w:space="0" w:color="auto"/>
                <w:right w:val="none" w:sz="0" w:space="0" w:color="auto"/>
                <w:between w:val="none" w:sz="0" w:space="0" w:color="auto"/>
                <w:bar w:val="none" w:sz="0" w:color="auto"/>
              </w:pBdr>
              <w:tabs>
                <w:tab w:val="left" w:pos="99"/>
              </w:tabs>
              <w:snapToGrid w:val="0"/>
              <w:ind w:left="0" w:firstLine="0"/>
              <w:contextualSpacing/>
              <w:rPr>
                <w:rFonts w:ascii="Times New Roman" w:eastAsia="Times New Roman" w:hAnsi="Times New Roman" w:cs="Times New Roman"/>
                <w:lang w:eastAsia="ru-RU"/>
              </w:rPr>
            </w:pPr>
            <w:r w:rsidRPr="003C3481">
              <w:rPr>
                <w:rFonts w:ascii="Times New Roman" w:eastAsia="Times New Roman" w:hAnsi="Times New Roman" w:cs="Times New Roman"/>
                <w:lang w:eastAsia="ru-RU"/>
              </w:rPr>
              <w:t>Pregătirea și detașarea anuală a ofițerilor de stat major și de instruire în misiuni internaționale de menținere a păcii sub egida UE</w:t>
            </w:r>
          </w:p>
        </w:tc>
        <w:tc>
          <w:tcPr>
            <w:tcW w:w="2049" w:type="dxa"/>
            <w:gridSpan w:val="3"/>
          </w:tcPr>
          <w:p w:rsidR="00BB6718" w:rsidRPr="00D758B8" w:rsidRDefault="00BB6718" w:rsidP="00360047">
            <w:pPr>
              <w:jc w:val="center"/>
              <w:rPr>
                <w:rFonts w:ascii="Times New Roman" w:hAnsi="Times New Roman" w:cs="Times New Roman"/>
                <w:lang w:val="ro-RO"/>
              </w:rPr>
            </w:pPr>
            <w:r w:rsidRPr="00D758B8">
              <w:rPr>
                <w:rFonts w:ascii="Times New Roman" w:hAnsi="Times New Roman" w:cs="Times New Roman"/>
                <w:lang w:val="ro-RO"/>
              </w:rPr>
              <w:t xml:space="preserve">Decembrie </w:t>
            </w:r>
          </w:p>
          <w:p w:rsidR="00BB6718" w:rsidRPr="00D758B8" w:rsidRDefault="00BB6718" w:rsidP="00360047">
            <w:pPr>
              <w:jc w:val="center"/>
              <w:rPr>
                <w:rFonts w:ascii="Times New Roman" w:hAnsi="Times New Roman" w:cs="Times New Roman"/>
                <w:lang w:val="ro-RO"/>
              </w:rPr>
            </w:pPr>
            <w:r w:rsidRPr="00D758B8">
              <w:rPr>
                <w:rFonts w:ascii="Times New Roman" w:hAnsi="Times New Roman" w:cs="Times New Roman"/>
                <w:lang w:val="ro-RO"/>
              </w:rPr>
              <w:t>2020-2023</w:t>
            </w:r>
          </w:p>
        </w:tc>
        <w:tc>
          <w:tcPr>
            <w:tcW w:w="2202" w:type="dxa"/>
            <w:gridSpan w:val="3"/>
          </w:tcPr>
          <w:p w:rsidR="00BB6718" w:rsidRPr="00D758B8" w:rsidRDefault="00BB6718" w:rsidP="00360047">
            <w:pPr>
              <w:jc w:val="center"/>
              <w:rPr>
                <w:rFonts w:ascii="Times New Roman" w:hAnsi="Times New Roman" w:cs="Times New Roman"/>
                <w:lang w:val="ro-RO"/>
              </w:rPr>
            </w:pPr>
            <w:r w:rsidRPr="00D758B8">
              <w:rPr>
                <w:rFonts w:ascii="Times New Roman" w:hAnsi="Times New Roman" w:cs="Times New Roman"/>
                <w:lang w:val="ro-RO"/>
              </w:rPr>
              <w:t>Număr de ofițeri detașați</w:t>
            </w:r>
          </w:p>
        </w:tc>
        <w:tc>
          <w:tcPr>
            <w:tcW w:w="2082" w:type="dxa"/>
            <w:gridSpan w:val="4"/>
          </w:tcPr>
          <w:p w:rsidR="00BB6718" w:rsidRPr="00D758B8" w:rsidRDefault="00BB6718" w:rsidP="00F841A2">
            <w:pPr>
              <w:jc w:val="center"/>
              <w:rPr>
                <w:rFonts w:ascii="Times New Roman" w:hAnsi="Times New Roman" w:cs="Times New Roman"/>
                <w:lang w:val="ro-RO"/>
              </w:rPr>
            </w:pPr>
            <w:r w:rsidRPr="00D758B8">
              <w:rPr>
                <w:rFonts w:ascii="Times New Roman" w:hAnsi="Times New Roman" w:cs="Times New Roman"/>
                <w:lang w:val="ro-RO"/>
              </w:rPr>
              <w:t>Ministerul Apărării</w:t>
            </w:r>
          </w:p>
        </w:tc>
        <w:tc>
          <w:tcPr>
            <w:tcW w:w="2600" w:type="dxa"/>
            <w:gridSpan w:val="2"/>
          </w:tcPr>
          <w:p w:rsidR="00BB6718" w:rsidRPr="00D758B8" w:rsidRDefault="00BB6718">
            <w:pPr>
              <w:rPr>
                <w:rFonts w:ascii="Times New Roman" w:hAnsi="Times New Roman" w:cs="Times New Roman"/>
                <w:lang w:val="ro-RO"/>
              </w:rPr>
            </w:pPr>
          </w:p>
        </w:tc>
      </w:tr>
      <w:tr w:rsidR="00BB6718" w:rsidRPr="00D758B8" w:rsidTr="00922FFA">
        <w:tc>
          <w:tcPr>
            <w:tcW w:w="3233" w:type="dxa"/>
            <w:gridSpan w:val="2"/>
            <w:vMerge/>
          </w:tcPr>
          <w:p w:rsidR="00BB6718" w:rsidRPr="00D758B8" w:rsidRDefault="00BB6718" w:rsidP="006B2659">
            <w:pPr>
              <w:pStyle w:val="a4"/>
              <w:numPr>
                <w:ilvl w:val="1"/>
                <w:numId w:val="40"/>
              </w:numPr>
              <w:tabs>
                <w:tab w:val="left" w:pos="0"/>
              </w:tabs>
              <w:ind w:left="0" w:firstLine="0"/>
              <w:rPr>
                <w:rFonts w:ascii="Times New Roman" w:hAnsi="Times New Roman" w:cs="Times New Roman"/>
                <w:lang w:val="ro-RO"/>
              </w:rPr>
            </w:pPr>
          </w:p>
        </w:tc>
        <w:tc>
          <w:tcPr>
            <w:tcW w:w="3198" w:type="dxa"/>
            <w:gridSpan w:val="2"/>
          </w:tcPr>
          <w:p w:rsidR="00BB6718" w:rsidRPr="003C3481" w:rsidRDefault="00BB6718" w:rsidP="006B2659">
            <w:pPr>
              <w:pStyle w:val="Listparagraf1"/>
              <w:numPr>
                <w:ilvl w:val="2"/>
                <w:numId w:val="40"/>
              </w:numPr>
              <w:pBdr>
                <w:top w:val="none" w:sz="0" w:space="0" w:color="auto"/>
                <w:left w:val="none" w:sz="0" w:space="0" w:color="auto"/>
                <w:bottom w:val="none" w:sz="0" w:space="0" w:color="auto"/>
                <w:right w:val="none" w:sz="0" w:space="0" w:color="auto"/>
                <w:between w:val="none" w:sz="0" w:space="0" w:color="auto"/>
                <w:bar w:val="none" w:sz="0" w:color="auto"/>
              </w:pBdr>
              <w:tabs>
                <w:tab w:val="left" w:pos="99"/>
              </w:tabs>
              <w:snapToGrid w:val="0"/>
              <w:ind w:left="0" w:firstLine="0"/>
              <w:contextualSpacing/>
              <w:rPr>
                <w:rFonts w:ascii="Times New Roman" w:eastAsia="Times New Roman" w:hAnsi="Times New Roman" w:cs="Times New Roman"/>
                <w:lang w:eastAsia="ru-RU"/>
              </w:rPr>
            </w:pPr>
            <w:r w:rsidRPr="00D758B8">
              <w:rPr>
                <w:rFonts w:ascii="Times New Roman" w:eastAsia="Times New Roman" w:hAnsi="Times New Roman" w:cs="Times New Roman"/>
                <w:lang w:eastAsia="ru-RU"/>
              </w:rPr>
              <w:t>Valorificarea oportunităților de extindere a participării Armatei Naționale cu contingente militare în misiuni internaționale de menținere a păcii sub egida ONU</w:t>
            </w:r>
          </w:p>
        </w:tc>
        <w:tc>
          <w:tcPr>
            <w:tcW w:w="2049" w:type="dxa"/>
            <w:gridSpan w:val="3"/>
          </w:tcPr>
          <w:p w:rsidR="00BB6718" w:rsidRPr="00D758B8" w:rsidRDefault="00BB6718" w:rsidP="00805194">
            <w:pPr>
              <w:jc w:val="center"/>
              <w:rPr>
                <w:rFonts w:ascii="Times New Roman" w:hAnsi="Times New Roman" w:cs="Times New Roman"/>
                <w:lang w:val="ro-RO"/>
              </w:rPr>
            </w:pPr>
            <w:r w:rsidRPr="00D758B8">
              <w:rPr>
                <w:rFonts w:ascii="Times New Roman" w:hAnsi="Times New Roman" w:cs="Times New Roman"/>
                <w:lang w:val="ro-RO"/>
              </w:rPr>
              <w:t>Iunie 2022</w:t>
            </w:r>
          </w:p>
        </w:tc>
        <w:tc>
          <w:tcPr>
            <w:tcW w:w="2202" w:type="dxa"/>
            <w:gridSpan w:val="3"/>
          </w:tcPr>
          <w:p w:rsidR="00BB6718" w:rsidRPr="00D758B8" w:rsidRDefault="00BB6718" w:rsidP="00360047">
            <w:pPr>
              <w:jc w:val="center"/>
              <w:rPr>
                <w:rFonts w:ascii="Times New Roman" w:hAnsi="Times New Roman" w:cs="Times New Roman"/>
                <w:lang w:val="ro-RO"/>
              </w:rPr>
            </w:pPr>
            <w:r w:rsidRPr="00D758B8">
              <w:rPr>
                <w:rFonts w:ascii="Times New Roman" w:hAnsi="Times New Roman" w:cs="Times New Roman"/>
                <w:lang w:val="ro-RO"/>
              </w:rPr>
              <w:t>Hotărîre de Guvern aprobată</w:t>
            </w:r>
          </w:p>
        </w:tc>
        <w:tc>
          <w:tcPr>
            <w:tcW w:w="2082" w:type="dxa"/>
            <w:gridSpan w:val="4"/>
          </w:tcPr>
          <w:p w:rsidR="00BB6718" w:rsidRPr="00D758B8" w:rsidRDefault="00BB6718" w:rsidP="00F841A2">
            <w:pPr>
              <w:jc w:val="center"/>
              <w:rPr>
                <w:rFonts w:ascii="Times New Roman" w:hAnsi="Times New Roman" w:cs="Times New Roman"/>
                <w:lang w:val="ro-RO"/>
              </w:rPr>
            </w:pPr>
            <w:r w:rsidRPr="00D758B8">
              <w:rPr>
                <w:rFonts w:ascii="Times New Roman" w:hAnsi="Times New Roman" w:cs="Times New Roman"/>
                <w:lang w:val="ro-RO"/>
              </w:rPr>
              <w:t>Ministerul Apărării</w:t>
            </w:r>
          </w:p>
        </w:tc>
        <w:tc>
          <w:tcPr>
            <w:tcW w:w="2600" w:type="dxa"/>
            <w:gridSpan w:val="2"/>
          </w:tcPr>
          <w:p w:rsidR="00BB6718" w:rsidRPr="00D758B8" w:rsidRDefault="00BB6718">
            <w:pPr>
              <w:rPr>
                <w:rFonts w:ascii="Times New Roman" w:hAnsi="Times New Roman" w:cs="Times New Roman"/>
                <w:lang w:val="ro-RO"/>
              </w:rPr>
            </w:pPr>
          </w:p>
        </w:tc>
      </w:tr>
      <w:tr w:rsidR="00BB6718" w:rsidRPr="00D758B8" w:rsidTr="00922FFA">
        <w:trPr>
          <w:trHeight w:val="2024"/>
        </w:trPr>
        <w:tc>
          <w:tcPr>
            <w:tcW w:w="3233" w:type="dxa"/>
            <w:gridSpan w:val="2"/>
            <w:vMerge/>
          </w:tcPr>
          <w:p w:rsidR="00BB6718" w:rsidRPr="00D758B8" w:rsidRDefault="00BB6718" w:rsidP="006B2659">
            <w:pPr>
              <w:pStyle w:val="a4"/>
              <w:numPr>
                <w:ilvl w:val="1"/>
                <w:numId w:val="40"/>
              </w:numPr>
              <w:tabs>
                <w:tab w:val="left" w:pos="0"/>
              </w:tabs>
              <w:ind w:left="0" w:firstLine="0"/>
              <w:rPr>
                <w:rFonts w:ascii="Times New Roman" w:hAnsi="Times New Roman" w:cs="Times New Roman"/>
                <w:lang w:val="ro-RO"/>
              </w:rPr>
            </w:pPr>
          </w:p>
        </w:tc>
        <w:tc>
          <w:tcPr>
            <w:tcW w:w="3198" w:type="dxa"/>
            <w:gridSpan w:val="2"/>
          </w:tcPr>
          <w:p w:rsidR="00BB6718" w:rsidRPr="003C3481" w:rsidRDefault="00BB6718" w:rsidP="006B2659">
            <w:pPr>
              <w:pStyle w:val="Listparagraf1"/>
              <w:numPr>
                <w:ilvl w:val="2"/>
                <w:numId w:val="40"/>
              </w:numPr>
              <w:pBdr>
                <w:top w:val="none" w:sz="0" w:space="0" w:color="auto"/>
                <w:left w:val="none" w:sz="0" w:space="0" w:color="auto"/>
                <w:bottom w:val="none" w:sz="0" w:space="0" w:color="auto"/>
                <w:right w:val="none" w:sz="0" w:space="0" w:color="auto"/>
                <w:between w:val="none" w:sz="0" w:space="0" w:color="auto"/>
                <w:bar w:val="none" w:sz="0" w:color="auto"/>
              </w:pBdr>
              <w:tabs>
                <w:tab w:val="left" w:pos="99"/>
              </w:tabs>
              <w:snapToGrid w:val="0"/>
              <w:ind w:left="0" w:firstLine="0"/>
              <w:contextualSpacing/>
              <w:rPr>
                <w:rFonts w:ascii="Times New Roman" w:eastAsia="Times New Roman" w:hAnsi="Times New Roman" w:cs="Times New Roman"/>
                <w:lang w:eastAsia="ru-RU"/>
              </w:rPr>
            </w:pPr>
            <w:r w:rsidRPr="003C3481">
              <w:rPr>
                <w:rFonts w:ascii="Times New Roman" w:eastAsia="Times New Roman" w:hAnsi="Times New Roman" w:cs="Times New Roman"/>
                <w:lang w:eastAsia="ru-RU"/>
              </w:rPr>
              <w:t>Valorificarea oportunităților de extindere a participării reprezentanților RM în operațiunile și misiunile de PSAC ale UE</w:t>
            </w:r>
          </w:p>
        </w:tc>
        <w:tc>
          <w:tcPr>
            <w:tcW w:w="2049" w:type="dxa"/>
            <w:gridSpan w:val="3"/>
          </w:tcPr>
          <w:p w:rsidR="00BB6718" w:rsidRPr="00D758B8" w:rsidRDefault="00BB6718" w:rsidP="004222EA">
            <w:pPr>
              <w:jc w:val="center"/>
              <w:rPr>
                <w:rFonts w:ascii="Times New Roman" w:hAnsi="Times New Roman" w:cs="Times New Roman"/>
              </w:rPr>
            </w:pPr>
            <w:r w:rsidRPr="00D758B8">
              <w:rPr>
                <w:rFonts w:ascii="Times New Roman" w:hAnsi="Times New Roman" w:cs="Times New Roman"/>
                <w:lang w:val="ro-RO"/>
              </w:rPr>
              <w:t>Decembrie 2020</w:t>
            </w:r>
          </w:p>
        </w:tc>
        <w:tc>
          <w:tcPr>
            <w:tcW w:w="2202" w:type="dxa"/>
            <w:gridSpan w:val="3"/>
          </w:tcPr>
          <w:p w:rsidR="00BB6718" w:rsidRPr="00D758B8" w:rsidRDefault="00BB6718" w:rsidP="004222EA">
            <w:pPr>
              <w:jc w:val="center"/>
              <w:rPr>
                <w:rFonts w:ascii="Times New Roman" w:hAnsi="Times New Roman" w:cs="Times New Roman"/>
              </w:rPr>
            </w:pPr>
            <w:r w:rsidRPr="00D758B8">
              <w:rPr>
                <w:rFonts w:ascii="Times New Roman" w:hAnsi="Times New Roman" w:cs="Times New Roman"/>
                <w:lang w:val="ro-RO"/>
              </w:rPr>
              <w:t>Număr de misiuni PSAC la care a participat Republica Moldova</w:t>
            </w:r>
          </w:p>
        </w:tc>
        <w:tc>
          <w:tcPr>
            <w:tcW w:w="2082" w:type="dxa"/>
            <w:gridSpan w:val="4"/>
          </w:tcPr>
          <w:p w:rsidR="00BB6718" w:rsidRDefault="00BB6718" w:rsidP="00C45EDD">
            <w:pPr>
              <w:jc w:val="center"/>
              <w:rPr>
                <w:rFonts w:ascii="Times New Roman" w:hAnsi="Times New Roman" w:cs="Times New Roman"/>
                <w:bCs/>
                <w:lang w:val="ro-RO"/>
              </w:rPr>
            </w:pPr>
            <w:r>
              <w:rPr>
                <w:rFonts w:ascii="Times New Roman" w:hAnsi="Times New Roman" w:cs="Times New Roman"/>
                <w:bCs/>
                <w:lang w:val="ro-RO"/>
              </w:rPr>
              <w:t>Ministerul Apărării; Ministerul Afacerilor Interne; Ministerul Justiției; Procuratura Generală;</w:t>
            </w:r>
          </w:p>
          <w:p w:rsidR="00BB6718" w:rsidRPr="00D758B8" w:rsidRDefault="00BB6718" w:rsidP="00C45EDD">
            <w:pPr>
              <w:jc w:val="center"/>
              <w:rPr>
                <w:rFonts w:ascii="Times New Roman" w:hAnsi="Times New Roman" w:cs="Times New Roman"/>
              </w:rPr>
            </w:pPr>
            <w:r w:rsidRPr="00D758B8">
              <w:rPr>
                <w:rFonts w:ascii="Times New Roman" w:hAnsi="Times New Roman" w:cs="Times New Roman"/>
                <w:bCs/>
                <w:lang w:val="ro-RO"/>
              </w:rPr>
              <w:t>Ministerul Afacerilor Externe și Integrării Europene</w:t>
            </w:r>
          </w:p>
        </w:tc>
        <w:tc>
          <w:tcPr>
            <w:tcW w:w="2600" w:type="dxa"/>
            <w:gridSpan w:val="2"/>
          </w:tcPr>
          <w:p w:rsidR="00BB6718" w:rsidRPr="00D758B8" w:rsidRDefault="00BB6718">
            <w:pPr>
              <w:rPr>
                <w:rFonts w:ascii="Times New Roman" w:hAnsi="Times New Roman" w:cs="Times New Roman"/>
                <w:lang w:val="ro-RO"/>
              </w:rPr>
            </w:pPr>
          </w:p>
        </w:tc>
      </w:tr>
      <w:tr w:rsidR="00BB6718" w:rsidRPr="00D758B8" w:rsidTr="00922FFA">
        <w:tc>
          <w:tcPr>
            <w:tcW w:w="3233" w:type="dxa"/>
            <w:gridSpan w:val="2"/>
            <w:vMerge/>
          </w:tcPr>
          <w:p w:rsidR="00BB6718" w:rsidRPr="00D758B8" w:rsidRDefault="00BB6718" w:rsidP="006B2659">
            <w:pPr>
              <w:pStyle w:val="a4"/>
              <w:numPr>
                <w:ilvl w:val="1"/>
                <w:numId w:val="40"/>
              </w:numPr>
              <w:tabs>
                <w:tab w:val="left" w:pos="0"/>
              </w:tabs>
              <w:ind w:left="0" w:firstLine="0"/>
              <w:rPr>
                <w:rFonts w:ascii="Times New Roman" w:hAnsi="Times New Roman" w:cs="Times New Roman"/>
                <w:lang w:val="ro-RO"/>
              </w:rPr>
            </w:pPr>
          </w:p>
        </w:tc>
        <w:tc>
          <w:tcPr>
            <w:tcW w:w="3198" w:type="dxa"/>
            <w:gridSpan w:val="2"/>
          </w:tcPr>
          <w:p w:rsidR="00BB6718" w:rsidRPr="003C3481" w:rsidRDefault="00BB6718" w:rsidP="006B2659">
            <w:pPr>
              <w:pStyle w:val="Listparagraf1"/>
              <w:numPr>
                <w:ilvl w:val="2"/>
                <w:numId w:val="40"/>
              </w:numPr>
              <w:pBdr>
                <w:top w:val="none" w:sz="0" w:space="0" w:color="auto"/>
                <w:left w:val="none" w:sz="0" w:space="0" w:color="auto"/>
                <w:bottom w:val="none" w:sz="0" w:space="0" w:color="auto"/>
                <w:right w:val="none" w:sz="0" w:space="0" w:color="auto"/>
                <w:between w:val="none" w:sz="0" w:space="0" w:color="auto"/>
                <w:bar w:val="none" w:sz="0" w:color="auto"/>
              </w:pBdr>
              <w:tabs>
                <w:tab w:val="left" w:pos="99"/>
              </w:tabs>
              <w:snapToGrid w:val="0"/>
              <w:ind w:left="0" w:firstLine="0"/>
              <w:contextualSpacing/>
              <w:rPr>
                <w:rFonts w:ascii="Times New Roman" w:eastAsia="Times New Roman" w:hAnsi="Times New Roman" w:cs="Times New Roman"/>
                <w:lang w:eastAsia="ru-RU"/>
              </w:rPr>
            </w:pPr>
            <w:r w:rsidRPr="003C3481">
              <w:rPr>
                <w:rFonts w:ascii="Times New Roman" w:eastAsia="Times New Roman" w:hAnsi="Times New Roman" w:cs="Times New Roman"/>
                <w:lang w:eastAsia="ru-RU"/>
              </w:rPr>
              <w:t>9.12.6. Pregătirea și detașarea anuală a personalului militar în Misiunea de menținere a păcii în Zona de Securitate</w:t>
            </w:r>
          </w:p>
        </w:tc>
        <w:tc>
          <w:tcPr>
            <w:tcW w:w="2049" w:type="dxa"/>
            <w:gridSpan w:val="3"/>
          </w:tcPr>
          <w:p w:rsidR="00BB6718" w:rsidRPr="00D758B8" w:rsidRDefault="00BB6718" w:rsidP="004222EA">
            <w:pPr>
              <w:jc w:val="center"/>
              <w:rPr>
                <w:rFonts w:ascii="Times New Roman" w:hAnsi="Times New Roman" w:cs="Times New Roman"/>
              </w:rPr>
            </w:pPr>
            <w:r w:rsidRPr="00D758B8">
              <w:rPr>
                <w:rFonts w:ascii="Times New Roman" w:hAnsi="Times New Roman" w:cs="Times New Roman"/>
              </w:rPr>
              <w:t xml:space="preserve">Decembrie </w:t>
            </w:r>
          </w:p>
          <w:p w:rsidR="00BB6718" w:rsidRPr="00D758B8" w:rsidRDefault="00BB6718" w:rsidP="004222EA">
            <w:pPr>
              <w:jc w:val="center"/>
              <w:rPr>
                <w:rFonts w:ascii="Times New Roman" w:hAnsi="Times New Roman" w:cs="Times New Roman"/>
              </w:rPr>
            </w:pPr>
            <w:r w:rsidRPr="00D758B8">
              <w:rPr>
                <w:rFonts w:ascii="Times New Roman" w:hAnsi="Times New Roman" w:cs="Times New Roman"/>
              </w:rPr>
              <w:t>2020-2023</w:t>
            </w:r>
          </w:p>
        </w:tc>
        <w:tc>
          <w:tcPr>
            <w:tcW w:w="2202" w:type="dxa"/>
            <w:gridSpan w:val="3"/>
          </w:tcPr>
          <w:p w:rsidR="00BB6718" w:rsidRPr="00D758B8" w:rsidRDefault="00BB6718" w:rsidP="004222EA">
            <w:pPr>
              <w:jc w:val="center"/>
              <w:rPr>
                <w:rFonts w:ascii="Times New Roman" w:hAnsi="Times New Roman" w:cs="Times New Roman"/>
              </w:rPr>
            </w:pPr>
            <w:r w:rsidRPr="00D758B8">
              <w:rPr>
                <w:rFonts w:ascii="Times New Roman" w:hAnsi="Times New Roman" w:cs="Times New Roman"/>
              </w:rPr>
              <w:t xml:space="preserve">Număr de persoane pregătire și detașate </w:t>
            </w:r>
          </w:p>
        </w:tc>
        <w:tc>
          <w:tcPr>
            <w:tcW w:w="2082" w:type="dxa"/>
            <w:gridSpan w:val="4"/>
          </w:tcPr>
          <w:p w:rsidR="00BB6718" w:rsidRPr="00D758B8" w:rsidRDefault="00BB6718" w:rsidP="004222EA">
            <w:pPr>
              <w:rPr>
                <w:rFonts w:ascii="Times New Roman" w:hAnsi="Times New Roman" w:cs="Times New Roman"/>
              </w:rPr>
            </w:pPr>
            <w:r w:rsidRPr="00D758B8">
              <w:rPr>
                <w:rFonts w:ascii="Times New Roman" w:hAnsi="Times New Roman" w:cs="Times New Roman"/>
              </w:rPr>
              <w:t>Ministerul Apărării</w:t>
            </w:r>
          </w:p>
        </w:tc>
        <w:tc>
          <w:tcPr>
            <w:tcW w:w="2600" w:type="dxa"/>
            <w:gridSpan w:val="2"/>
          </w:tcPr>
          <w:p w:rsidR="00BB6718" w:rsidRPr="00D758B8" w:rsidRDefault="00BB6718">
            <w:pPr>
              <w:rPr>
                <w:rFonts w:ascii="Times New Roman" w:hAnsi="Times New Roman" w:cs="Times New Roman"/>
                <w:lang w:val="ro-RO"/>
              </w:rPr>
            </w:pPr>
          </w:p>
        </w:tc>
      </w:tr>
      <w:tr w:rsidR="00BB6718" w:rsidRPr="00D758B8" w:rsidTr="00922FFA">
        <w:tc>
          <w:tcPr>
            <w:tcW w:w="3233" w:type="dxa"/>
            <w:gridSpan w:val="2"/>
            <w:vMerge w:val="restart"/>
          </w:tcPr>
          <w:p w:rsidR="00BB6718" w:rsidRPr="00D758B8" w:rsidRDefault="00BB6718" w:rsidP="006B2659">
            <w:pPr>
              <w:pStyle w:val="a4"/>
              <w:numPr>
                <w:ilvl w:val="1"/>
                <w:numId w:val="40"/>
              </w:numPr>
              <w:tabs>
                <w:tab w:val="left" w:pos="0"/>
              </w:tabs>
              <w:ind w:left="0" w:firstLine="0"/>
              <w:rPr>
                <w:rFonts w:ascii="Times New Roman" w:hAnsi="Times New Roman" w:cs="Times New Roman"/>
                <w:lang w:val="ro-RO"/>
              </w:rPr>
            </w:pPr>
            <w:r w:rsidRPr="00D758B8">
              <w:rPr>
                <w:rFonts w:ascii="Times New Roman" w:hAnsi="Times New Roman" w:cs="Times New Roman"/>
                <w:lang w:val="ro-RO"/>
              </w:rPr>
              <w:t>Dezvoltarea capabilităților militare critice necesare asigurării apărării naționale</w:t>
            </w:r>
          </w:p>
        </w:tc>
        <w:tc>
          <w:tcPr>
            <w:tcW w:w="3198" w:type="dxa"/>
            <w:gridSpan w:val="2"/>
          </w:tcPr>
          <w:p w:rsidR="00BB6718" w:rsidRPr="003C3481" w:rsidRDefault="00BB6718" w:rsidP="006B2659">
            <w:pPr>
              <w:pStyle w:val="Listparagraf1"/>
              <w:numPr>
                <w:ilvl w:val="2"/>
                <w:numId w:val="40"/>
              </w:numPr>
              <w:pBdr>
                <w:top w:val="none" w:sz="0" w:space="0" w:color="auto"/>
                <w:left w:val="none" w:sz="0" w:space="0" w:color="auto"/>
                <w:bottom w:val="none" w:sz="0" w:space="0" w:color="auto"/>
                <w:right w:val="none" w:sz="0" w:space="0" w:color="auto"/>
                <w:between w:val="none" w:sz="0" w:space="0" w:color="auto"/>
                <w:bar w:val="none" w:sz="0" w:color="auto"/>
              </w:pBdr>
              <w:tabs>
                <w:tab w:val="left" w:pos="99"/>
              </w:tabs>
              <w:snapToGrid w:val="0"/>
              <w:ind w:left="0" w:firstLine="0"/>
              <w:contextualSpacing/>
              <w:rPr>
                <w:rFonts w:ascii="Times New Roman" w:eastAsia="Times New Roman" w:hAnsi="Times New Roman" w:cs="Times New Roman"/>
                <w:lang w:eastAsia="ru-RU"/>
              </w:rPr>
            </w:pPr>
            <w:r w:rsidRPr="003C3481">
              <w:rPr>
                <w:rFonts w:ascii="Times New Roman" w:eastAsia="Times New Roman" w:hAnsi="Times New Roman" w:cs="Times New Roman"/>
                <w:lang w:eastAsia="ru-RU"/>
              </w:rPr>
              <w:t>Optimizarea și reorganizarea capabilităților medico-militare ale Ministerului Apărării</w:t>
            </w:r>
          </w:p>
        </w:tc>
        <w:tc>
          <w:tcPr>
            <w:tcW w:w="2049" w:type="dxa"/>
            <w:gridSpan w:val="3"/>
          </w:tcPr>
          <w:p w:rsidR="00BB6718" w:rsidRPr="00D758B8" w:rsidRDefault="00BB6718" w:rsidP="00805194">
            <w:pPr>
              <w:jc w:val="center"/>
              <w:rPr>
                <w:rFonts w:ascii="Times New Roman" w:hAnsi="Times New Roman" w:cs="Times New Roman"/>
                <w:lang w:val="ro-RO"/>
              </w:rPr>
            </w:pPr>
            <w:r w:rsidRPr="00D758B8">
              <w:rPr>
                <w:rFonts w:ascii="Times New Roman" w:hAnsi="Times New Roman" w:cs="Times New Roman"/>
                <w:lang w:val="ro-RO"/>
              </w:rPr>
              <w:t>Iunie 2020</w:t>
            </w:r>
          </w:p>
        </w:tc>
        <w:tc>
          <w:tcPr>
            <w:tcW w:w="2202" w:type="dxa"/>
            <w:gridSpan w:val="3"/>
          </w:tcPr>
          <w:p w:rsidR="00BB6718" w:rsidRPr="00D758B8" w:rsidRDefault="00BB6718" w:rsidP="00360047">
            <w:pPr>
              <w:jc w:val="center"/>
              <w:rPr>
                <w:rFonts w:ascii="Times New Roman" w:hAnsi="Times New Roman" w:cs="Times New Roman"/>
                <w:lang w:val="ro-RO"/>
              </w:rPr>
            </w:pPr>
            <w:r w:rsidRPr="00D758B8">
              <w:rPr>
                <w:rFonts w:ascii="Times New Roman" w:hAnsi="Times New Roman" w:cs="Times New Roman"/>
                <w:lang w:val="ro-RO"/>
              </w:rPr>
              <w:t>Hotărîre de Guvern aprobată</w:t>
            </w:r>
          </w:p>
        </w:tc>
        <w:tc>
          <w:tcPr>
            <w:tcW w:w="2082" w:type="dxa"/>
            <w:gridSpan w:val="4"/>
          </w:tcPr>
          <w:p w:rsidR="00BB6718" w:rsidRPr="00D758B8" w:rsidRDefault="00BB6718" w:rsidP="00360047">
            <w:pPr>
              <w:rPr>
                <w:rFonts w:ascii="Times New Roman" w:hAnsi="Times New Roman" w:cs="Times New Roman"/>
                <w:b/>
                <w:lang w:val="ro-RO"/>
              </w:rPr>
            </w:pPr>
            <w:r w:rsidRPr="00D758B8">
              <w:rPr>
                <w:rFonts w:ascii="Times New Roman" w:hAnsi="Times New Roman" w:cs="Times New Roman"/>
                <w:lang w:val="ro-RO"/>
              </w:rPr>
              <w:t>Ministerul Apărării</w:t>
            </w:r>
          </w:p>
        </w:tc>
        <w:tc>
          <w:tcPr>
            <w:tcW w:w="2600" w:type="dxa"/>
            <w:gridSpan w:val="2"/>
          </w:tcPr>
          <w:p w:rsidR="00BB6718" w:rsidRPr="00D758B8" w:rsidRDefault="00BB6718" w:rsidP="00360047">
            <w:pPr>
              <w:rPr>
                <w:rFonts w:ascii="Times New Roman" w:hAnsi="Times New Roman" w:cs="Times New Roman"/>
                <w:lang w:val="ro-RO"/>
              </w:rPr>
            </w:pPr>
          </w:p>
        </w:tc>
      </w:tr>
      <w:tr w:rsidR="00BB6718" w:rsidRPr="00D758B8" w:rsidTr="00922FFA">
        <w:tc>
          <w:tcPr>
            <w:tcW w:w="3233" w:type="dxa"/>
            <w:gridSpan w:val="2"/>
            <w:vMerge/>
          </w:tcPr>
          <w:p w:rsidR="00BB6718" w:rsidRPr="00D758B8" w:rsidRDefault="00BB6718" w:rsidP="006B2659">
            <w:pPr>
              <w:pStyle w:val="a4"/>
              <w:numPr>
                <w:ilvl w:val="1"/>
                <w:numId w:val="40"/>
              </w:numPr>
              <w:tabs>
                <w:tab w:val="left" w:pos="0"/>
              </w:tabs>
              <w:ind w:left="0" w:firstLine="0"/>
              <w:rPr>
                <w:rFonts w:ascii="Times New Roman" w:hAnsi="Times New Roman" w:cs="Times New Roman"/>
                <w:lang w:val="ro-RO"/>
              </w:rPr>
            </w:pPr>
          </w:p>
        </w:tc>
        <w:tc>
          <w:tcPr>
            <w:tcW w:w="3198" w:type="dxa"/>
            <w:gridSpan w:val="2"/>
          </w:tcPr>
          <w:p w:rsidR="00BB6718" w:rsidRPr="003C3481" w:rsidRDefault="00BB6718" w:rsidP="006B2659">
            <w:pPr>
              <w:pStyle w:val="Listparagraf1"/>
              <w:numPr>
                <w:ilvl w:val="2"/>
                <w:numId w:val="40"/>
              </w:numPr>
              <w:pBdr>
                <w:top w:val="none" w:sz="0" w:space="0" w:color="auto"/>
                <w:left w:val="none" w:sz="0" w:space="0" w:color="auto"/>
                <w:bottom w:val="none" w:sz="0" w:space="0" w:color="auto"/>
                <w:right w:val="none" w:sz="0" w:space="0" w:color="auto"/>
                <w:between w:val="none" w:sz="0" w:space="0" w:color="auto"/>
                <w:bar w:val="none" w:sz="0" w:color="auto"/>
              </w:pBdr>
              <w:tabs>
                <w:tab w:val="left" w:pos="99"/>
              </w:tabs>
              <w:snapToGrid w:val="0"/>
              <w:ind w:left="0" w:firstLine="0"/>
              <w:contextualSpacing/>
              <w:rPr>
                <w:rFonts w:ascii="Times New Roman" w:eastAsia="Times New Roman" w:hAnsi="Times New Roman" w:cs="Times New Roman"/>
                <w:lang w:eastAsia="ru-RU"/>
              </w:rPr>
            </w:pPr>
            <w:r w:rsidRPr="003C3481">
              <w:rPr>
                <w:rFonts w:ascii="Times New Roman" w:eastAsia="Times New Roman" w:hAnsi="Times New Roman" w:cs="Times New Roman"/>
                <w:lang w:eastAsia="ru-RU"/>
              </w:rPr>
              <w:t>Pregătirea și evaluarea subunităților declarate la nivel internațional conform Conceptului  Capabilităților Operaționale (OCC)</w:t>
            </w:r>
          </w:p>
        </w:tc>
        <w:tc>
          <w:tcPr>
            <w:tcW w:w="2049" w:type="dxa"/>
            <w:gridSpan w:val="3"/>
          </w:tcPr>
          <w:p w:rsidR="00BB6718" w:rsidRPr="00D758B8" w:rsidRDefault="00BB6718" w:rsidP="00360047">
            <w:pPr>
              <w:jc w:val="center"/>
              <w:rPr>
                <w:rFonts w:ascii="Times New Roman" w:hAnsi="Times New Roman" w:cs="Times New Roman"/>
                <w:lang w:val="ro-RO"/>
              </w:rPr>
            </w:pPr>
            <w:r w:rsidRPr="00D758B8">
              <w:rPr>
                <w:rFonts w:ascii="Times New Roman" w:hAnsi="Times New Roman" w:cs="Times New Roman"/>
                <w:lang w:val="ro-RO"/>
              </w:rPr>
              <w:t xml:space="preserve">Septembrie </w:t>
            </w:r>
          </w:p>
          <w:p w:rsidR="00BB6718" w:rsidRPr="00D758B8" w:rsidRDefault="00BB6718" w:rsidP="00360047">
            <w:pPr>
              <w:jc w:val="center"/>
              <w:rPr>
                <w:rFonts w:ascii="Times New Roman" w:hAnsi="Times New Roman" w:cs="Times New Roman"/>
                <w:lang w:val="ro-RO"/>
              </w:rPr>
            </w:pPr>
            <w:r w:rsidRPr="00D758B8">
              <w:rPr>
                <w:rFonts w:ascii="Times New Roman" w:hAnsi="Times New Roman" w:cs="Times New Roman"/>
                <w:lang w:val="ro-RO"/>
              </w:rPr>
              <w:t>2020, 2022, 2023</w:t>
            </w:r>
          </w:p>
        </w:tc>
        <w:tc>
          <w:tcPr>
            <w:tcW w:w="2202" w:type="dxa"/>
            <w:gridSpan w:val="3"/>
          </w:tcPr>
          <w:p w:rsidR="00BB6718" w:rsidRPr="00D758B8" w:rsidRDefault="00BB6718" w:rsidP="00360047">
            <w:pPr>
              <w:jc w:val="center"/>
              <w:rPr>
                <w:rFonts w:ascii="Times New Roman" w:hAnsi="Times New Roman" w:cs="Times New Roman"/>
                <w:lang w:val="ro-RO"/>
              </w:rPr>
            </w:pPr>
            <w:r w:rsidRPr="00D758B8">
              <w:rPr>
                <w:rFonts w:ascii="Times New Roman" w:hAnsi="Times New Roman" w:cs="Times New Roman"/>
                <w:lang w:val="ro-RO"/>
              </w:rPr>
              <w:t>Număr de subunități pregătite și evaluate</w:t>
            </w:r>
          </w:p>
        </w:tc>
        <w:tc>
          <w:tcPr>
            <w:tcW w:w="2082" w:type="dxa"/>
            <w:gridSpan w:val="4"/>
          </w:tcPr>
          <w:p w:rsidR="00BB6718" w:rsidRPr="00D758B8" w:rsidRDefault="00BB6718" w:rsidP="00F841A2">
            <w:pPr>
              <w:jc w:val="center"/>
              <w:rPr>
                <w:rFonts w:ascii="Times New Roman" w:hAnsi="Times New Roman" w:cs="Times New Roman"/>
                <w:lang w:val="ro-RO"/>
              </w:rPr>
            </w:pPr>
            <w:r w:rsidRPr="00D758B8">
              <w:rPr>
                <w:rFonts w:ascii="Times New Roman" w:hAnsi="Times New Roman" w:cs="Times New Roman"/>
                <w:lang w:val="ro-RO"/>
              </w:rPr>
              <w:t>Ministerul Apărării</w:t>
            </w:r>
          </w:p>
        </w:tc>
        <w:tc>
          <w:tcPr>
            <w:tcW w:w="2600" w:type="dxa"/>
            <w:gridSpan w:val="2"/>
          </w:tcPr>
          <w:p w:rsidR="00BB6718" w:rsidRPr="00D758B8" w:rsidRDefault="00BB6718">
            <w:pPr>
              <w:rPr>
                <w:rFonts w:ascii="Times New Roman" w:hAnsi="Times New Roman" w:cs="Times New Roman"/>
                <w:lang w:val="ro-RO"/>
              </w:rPr>
            </w:pPr>
          </w:p>
        </w:tc>
      </w:tr>
      <w:tr w:rsidR="00BB6718" w:rsidRPr="00D758B8" w:rsidTr="00922FFA">
        <w:tc>
          <w:tcPr>
            <w:tcW w:w="3233" w:type="dxa"/>
            <w:gridSpan w:val="2"/>
            <w:vMerge/>
          </w:tcPr>
          <w:p w:rsidR="00BB6718" w:rsidRPr="00D758B8" w:rsidRDefault="00BB6718" w:rsidP="006B2659">
            <w:pPr>
              <w:pStyle w:val="a4"/>
              <w:numPr>
                <w:ilvl w:val="1"/>
                <w:numId w:val="40"/>
              </w:numPr>
              <w:tabs>
                <w:tab w:val="left" w:pos="0"/>
              </w:tabs>
              <w:ind w:left="0" w:firstLine="0"/>
              <w:rPr>
                <w:rFonts w:ascii="Times New Roman" w:hAnsi="Times New Roman" w:cs="Times New Roman"/>
                <w:lang w:val="ro-RO"/>
              </w:rPr>
            </w:pPr>
          </w:p>
        </w:tc>
        <w:tc>
          <w:tcPr>
            <w:tcW w:w="3198" w:type="dxa"/>
            <w:gridSpan w:val="2"/>
          </w:tcPr>
          <w:p w:rsidR="00BB6718" w:rsidRPr="003C3481" w:rsidRDefault="00BB6718" w:rsidP="006B2659">
            <w:pPr>
              <w:pStyle w:val="Listparagraf1"/>
              <w:numPr>
                <w:ilvl w:val="2"/>
                <w:numId w:val="40"/>
              </w:numPr>
              <w:pBdr>
                <w:top w:val="none" w:sz="0" w:space="0" w:color="auto"/>
                <w:left w:val="none" w:sz="0" w:space="0" w:color="auto"/>
                <w:bottom w:val="none" w:sz="0" w:space="0" w:color="auto"/>
                <w:right w:val="none" w:sz="0" w:space="0" w:color="auto"/>
                <w:between w:val="none" w:sz="0" w:space="0" w:color="auto"/>
                <w:bar w:val="none" w:sz="0" w:color="auto"/>
              </w:pBdr>
              <w:tabs>
                <w:tab w:val="left" w:pos="99"/>
              </w:tabs>
              <w:snapToGrid w:val="0"/>
              <w:ind w:left="0" w:firstLine="0"/>
              <w:contextualSpacing/>
              <w:rPr>
                <w:rFonts w:ascii="Times New Roman" w:eastAsia="Times New Roman" w:hAnsi="Times New Roman" w:cs="Times New Roman"/>
                <w:lang w:eastAsia="ru-RU"/>
              </w:rPr>
            </w:pPr>
            <w:r w:rsidRPr="003C3481">
              <w:rPr>
                <w:rFonts w:ascii="Times New Roman" w:eastAsia="Times New Roman" w:hAnsi="Times New Roman" w:cs="Times New Roman"/>
                <w:lang w:eastAsia="ru-RU"/>
              </w:rPr>
              <w:t xml:space="preserve">Realizarea anuală a achizițiilor de echipamente </w:t>
            </w:r>
            <w:r w:rsidRPr="003C3481">
              <w:rPr>
                <w:rFonts w:ascii="Times New Roman" w:eastAsia="Times New Roman" w:hAnsi="Times New Roman" w:cs="Times New Roman"/>
                <w:lang w:eastAsia="ru-RU"/>
              </w:rPr>
              <w:lastRenderedPageBreak/>
              <w:t xml:space="preserve">militare (armament și muniții) inclusiv cu suportul partenerilor externi </w:t>
            </w:r>
          </w:p>
        </w:tc>
        <w:tc>
          <w:tcPr>
            <w:tcW w:w="2049" w:type="dxa"/>
            <w:gridSpan w:val="3"/>
          </w:tcPr>
          <w:p w:rsidR="00BB6718" w:rsidRPr="00D758B8" w:rsidRDefault="00BB6718" w:rsidP="00805194">
            <w:pPr>
              <w:jc w:val="center"/>
              <w:rPr>
                <w:rFonts w:ascii="Times New Roman" w:hAnsi="Times New Roman" w:cs="Times New Roman"/>
                <w:lang w:val="ro-RO"/>
              </w:rPr>
            </w:pPr>
            <w:r w:rsidRPr="00D758B8">
              <w:rPr>
                <w:rFonts w:ascii="Times New Roman" w:hAnsi="Times New Roman" w:cs="Times New Roman"/>
                <w:lang w:val="ro-RO"/>
              </w:rPr>
              <w:lastRenderedPageBreak/>
              <w:t xml:space="preserve">Decembrie </w:t>
            </w:r>
          </w:p>
          <w:p w:rsidR="00BB6718" w:rsidRPr="00D758B8" w:rsidRDefault="00BB6718" w:rsidP="00805194">
            <w:pPr>
              <w:jc w:val="center"/>
              <w:rPr>
                <w:rFonts w:ascii="Times New Roman" w:hAnsi="Times New Roman" w:cs="Times New Roman"/>
                <w:lang w:val="ro-RO"/>
              </w:rPr>
            </w:pPr>
            <w:r w:rsidRPr="00D758B8">
              <w:rPr>
                <w:rFonts w:ascii="Times New Roman" w:hAnsi="Times New Roman" w:cs="Times New Roman"/>
                <w:lang w:val="ro-RO"/>
              </w:rPr>
              <w:t>2020-2023</w:t>
            </w:r>
          </w:p>
        </w:tc>
        <w:tc>
          <w:tcPr>
            <w:tcW w:w="2202" w:type="dxa"/>
            <w:gridSpan w:val="3"/>
          </w:tcPr>
          <w:p w:rsidR="00BB6718" w:rsidRPr="00D758B8" w:rsidRDefault="00BB6718" w:rsidP="00360047">
            <w:pPr>
              <w:jc w:val="center"/>
              <w:rPr>
                <w:rFonts w:ascii="Times New Roman" w:hAnsi="Times New Roman" w:cs="Times New Roman"/>
                <w:lang w:val="ro-RO"/>
              </w:rPr>
            </w:pPr>
            <w:r w:rsidRPr="00D758B8">
              <w:rPr>
                <w:rFonts w:ascii="Times New Roman" w:hAnsi="Times New Roman" w:cs="Times New Roman"/>
                <w:lang w:val="ro-RO"/>
              </w:rPr>
              <w:t>Loturi de echipament procurate</w:t>
            </w:r>
          </w:p>
        </w:tc>
        <w:tc>
          <w:tcPr>
            <w:tcW w:w="2082" w:type="dxa"/>
            <w:gridSpan w:val="4"/>
          </w:tcPr>
          <w:p w:rsidR="00BB6718" w:rsidRPr="00D758B8" w:rsidRDefault="00BB6718" w:rsidP="00F841A2">
            <w:pPr>
              <w:jc w:val="center"/>
              <w:rPr>
                <w:rFonts w:ascii="Times New Roman" w:hAnsi="Times New Roman" w:cs="Times New Roman"/>
                <w:lang w:val="ro-RO"/>
              </w:rPr>
            </w:pPr>
            <w:r w:rsidRPr="00D758B8">
              <w:rPr>
                <w:rFonts w:ascii="Times New Roman" w:hAnsi="Times New Roman" w:cs="Times New Roman"/>
                <w:lang w:val="ro-RO"/>
              </w:rPr>
              <w:t>Ministerul Apărării</w:t>
            </w:r>
          </w:p>
        </w:tc>
        <w:tc>
          <w:tcPr>
            <w:tcW w:w="2600" w:type="dxa"/>
            <w:gridSpan w:val="2"/>
          </w:tcPr>
          <w:p w:rsidR="00BB6718" w:rsidRPr="00D758B8" w:rsidRDefault="00BB6718">
            <w:pPr>
              <w:rPr>
                <w:rFonts w:ascii="Times New Roman" w:hAnsi="Times New Roman" w:cs="Times New Roman"/>
                <w:lang w:val="ro-RO"/>
              </w:rPr>
            </w:pPr>
          </w:p>
        </w:tc>
      </w:tr>
      <w:tr w:rsidR="00BB6718" w:rsidRPr="00D758B8" w:rsidTr="00922FFA">
        <w:tc>
          <w:tcPr>
            <w:tcW w:w="3233" w:type="dxa"/>
            <w:gridSpan w:val="2"/>
            <w:vMerge/>
          </w:tcPr>
          <w:p w:rsidR="00BB6718" w:rsidRPr="00D758B8" w:rsidRDefault="00BB6718" w:rsidP="006B2659">
            <w:pPr>
              <w:pStyle w:val="a4"/>
              <w:numPr>
                <w:ilvl w:val="1"/>
                <w:numId w:val="40"/>
              </w:numPr>
              <w:tabs>
                <w:tab w:val="left" w:pos="0"/>
              </w:tabs>
              <w:ind w:left="0" w:firstLine="0"/>
              <w:rPr>
                <w:rFonts w:ascii="Times New Roman" w:hAnsi="Times New Roman" w:cs="Times New Roman"/>
                <w:lang w:val="ro-RO"/>
              </w:rPr>
            </w:pPr>
          </w:p>
        </w:tc>
        <w:tc>
          <w:tcPr>
            <w:tcW w:w="3198" w:type="dxa"/>
            <w:gridSpan w:val="2"/>
          </w:tcPr>
          <w:p w:rsidR="00BB6718" w:rsidRPr="003C3481" w:rsidRDefault="00BB6718" w:rsidP="006B2659">
            <w:pPr>
              <w:pStyle w:val="Listparagraf1"/>
              <w:numPr>
                <w:ilvl w:val="2"/>
                <w:numId w:val="40"/>
              </w:numPr>
              <w:pBdr>
                <w:top w:val="none" w:sz="0" w:space="0" w:color="auto"/>
                <w:left w:val="none" w:sz="0" w:space="0" w:color="auto"/>
                <w:bottom w:val="none" w:sz="0" w:space="0" w:color="auto"/>
                <w:right w:val="none" w:sz="0" w:space="0" w:color="auto"/>
                <w:between w:val="none" w:sz="0" w:space="0" w:color="auto"/>
                <w:bar w:val="none" w:sz="0" w:color="auto"/>
              </w:pBdr>
              <w:tabs>
                <w:tab w:val="left" w:pos="99"/>
              </w:tabs>
              <w:snapToGrid w:val="0"/>
              <w:ind w:left="0" w:firstLine="0"/>
              <w:contextualSpacing/>
              <w:rPr>
                <w:rFonts w:ascii="Times New Roman" w:eastAsia="Times New Roman" w:hAnsi="Times New Roman" w:cs="Times New Roman"/>
                <w:lang w:eastAsia="ru-RU"/>
              </w:rPr>
            </w:pPr>
            <w:r w:rsidRPr="003C3481">
              <w:rPr>
                <w:rFonts w:ascii="Times New Roman" w:eastAsia="Times New Roman" w:hAnsi="Times New Roman" w:cs="Times New Roman"/>
                <w:lang w:eastAsia="ru-RU"/>
              </w:rPr>
              <w:t>Consolidarea capabilităților militare critice a Armatei Naționale, inclusiv prin recondiționarea, modernizarea și dotarea anuală a subunităților cu tehnică militară și armament</w:t>
            </w:r>
          </w:p>
        </w:tc>
        <w:tc>
          <w:tcPr>
            <w:tcW w:w="2049" w:type="dxa"/>
            <w:gridSpan w:val="3"/>
          </w:tcPr>
          <w:p w:rsidR="00BB6718" w:rsidRPr="00D758B8" w:rsidRDefault="00BB6718" w:rsidP="00360047">
            <w:pPr>
              <w:jc w:val="center"/>
              <w:rPr>
                <w:rFonts w:ascii="Times New Roman" w:hAnsi="Times New Roman" w:cs="Times New Roman"/>
                <w:lang w:val="ro-RO"/>
              </w:rPr>
            </w:pPr>
            <w:r w:rsidRPr="00D758B8">
              <w:rPr>
                <w:rFonts w:ascii="Times New Roman" w:hAnsi="Times New Roman" w:cs="Times New Roman"/>
                <w:lang w:val="ro-RO"/>
              </w:rPr>
              <w:t xml:space="preserve">Decembrie </w:t>
            </w:r>
          </w:p>
          <w:p w:rsidR="00BB6718" w:rsidRPr="00D758B8" w:rsidRDefault="00BB6718" w:rsidP="00360047">
            <w:pPr>
              <w:jc w:val="center"/>
              <w:rPr>
                <w:rFonts w:ascii="Times New Roman" w:hAnsi="Times New Roman" w:cs="Times New Roman"/>
                <w:lang w:val="ro-RO"/>
              </w:rPr>
            </w:pPr>
            <w:r w:rsidRPr="00D758B8">
              <w:rPr>
                <w:rFonts w:ascii="Times New Roman" w:hAnsi="Times New Roman" w:cs="Times New Roman"/>
                <w:lang w:val="ro-RO"/>
              </w:rPr>
              <w:t>2020-2023</w:t>
            </w:r>
          </w:p>
        </w:tc>
        <w:tc>
          <w:tcPr>
            <w:tcW w:w="2202" w:type="dxa"/>
            <w:gridSpan w:val="3"/>
          </w:tcPr>
          <w:p w:rsidR="00BB6718" w:rsidRPr="00D758B8" w:rsidRDefault="00BB6718" w:rsidP="00360047">
            <w:pPr>
              <w:jc w:val="center"/>
              <w:rPr>
                <w:rFonts w:ascii="Times New Roman" w:hAnsi="Times New Roman" w:cs="Times New Roman"/>
                <w:lang w:val="ro-RO"/>
              </w:rPr>
            </w:pPr>
            <w:r w:rsidRPr="00D758B8">
              <w:rPr>
                <w:rFonts w:ascii="Times New Roman" w:hAnsi="Times New Roman" w:cs="Times New Roman"/>
                <w:lang w:val="ro-RO"/>
              </w:rPr>
              <w:t>Număr de subunități consolidate și evaluate</w:t>
            </w:r>
          </w:p>
        </w:tc>
        <w:tc>
          <w:tcPr>
            <w:tcW w:w="2082" w:type="dxa"/>
            <w:gridSpan w:val="4"/>
          </w:tcPr>
          <w:p w:rsidR="00BB6718" w:rsidRPr="00D758B8" w:rsidRDefault="00BB6718" w:rsidP="00F841A2">
            <w:pPr>
              <w:jc w:val="center"/>
              <w:rPr>
                <w:rFonts w:ascii="Times New Roman" w:hAnsi="Times New Roman" w:cs="Times New Roman"/>
                <w:lang w:val="ro-RO"/>
              </w:rPr>
            </w:pPr>
            <w:r w:rsidRPr="00D758B8">
              <w:rPr>
                <w:rFonts w:ascii="Times New Roman" w:hAnsi="Times New Roman" w:cs="Times New Roman"/>
                <w:lang w:val="ro-RO"/>
              </w:rPr>
              <w:t>Ministerul Apărării</w:t>
            </w:r>
          </w:p>
        </w:tc>
        <w:tc>
          <w:tcPr>
            <w:tcW w:w="2600" w:type="dxa"/>
            <w:gridSpan w:val="2"/>
          </w:tcPr>
          <w:p w:rsidR="00BB6718" w:rsidRPr="00D758B8" w:rsidRDefault="00BB6718">
            <w:pPr>
              <w:rPr>
                <w:rFonts w:ascii="Times New Roman" w:hAnsi="Times New Roman" w:cs="Times New Roman"/>
                <w:lang w:val="ro-RO"/>
              </w:rPr>
            </w:pPr>
          </w:p>
        </w:tc>
      </w:tr>
      <w:tr w:rsidR="00BB6718" w:rsidRPr="00D758B8" w:rsidTr="00922FFA">
        <w:tc>
          <w:tcPr>
            <w:tcW w:w="3233" w:type="dxa"/>
            <w:gridSpan w:val="2"/>
            <w:vMerge/>
          </w:tcPr>
          <w:p w:rsidR="00BB6718" w:rsidRPr="00D758B8" w:rsidRDefault="00BB6718" w:rsidP="006B2659">
            <w:pPr>
              <w:pStyle w:val="a4"/>
              <w:numPr>
                <w:ilvl w:val="1"/>
                <w:numId w:val="40"/>
              </w:numPr>
              <w:tabs>
                <w:tab w:val="left" w:pos="0"/>
              </w:tabs>
              <w:ind w:left="0" w:firstLine="0"/>
              <w:rPr>
                <w:rFonts w:ascii="Times New Roman" w:hAnsi="Times New Roman" w:cs="Times New Roman"/>
                <w:lang w:val="ro-RO"/>
              </w:rPr>
            </w:pPr>
          </w:p>
        </w:tc>
        <w:tc>
          <w:tcPr>
            <w:tcW w:w="3198" w:type="dxa"/>
            <w:gridSpan w:val="2"/>
          </w:tcPr>
          <w:p w:rsidR="00BB6718" w:rsidRPr="003C3481" w:rsidRDefault="00BB6718" w:rsidP="006B2659">
            <w:pPr>
              <w:pStyle w:val="Listparagraf1"/>
              <w:numPr>
                <w:ilvl w:val="2"/>
                <w:numId w:val="40"/>
              </w:numPr>
              <w:pBdr>
                <w:top w:val="none" w:sz="0" w:space="0" w:color="auto"/>
                <w:left w:val="none" w:sz="0" w:space="0" w:color="auto"/>
                <w:bottom w:val="none" w:sz="0" w:space="0" w:color="auto"/>
                <w:right w:val="none" w:sz="0" w:space="0" w:color="auto"/>
                <w:between w:val="none" w:sz="0" w:space="0" w:color="auto"/>
                <w:bar w:val="none" w:sz="0" w:color="auto"/>
              </w:pBdr>
              <w:tabs>
                <w:tab w:val="left" w:pos="99"/>
              </w:tabs>
              <w:snapToGrid w:val="0"/>
              <w:ind w:left="0" w:firstLine="0"/>
              <w:contextualSpacing/>
              <w:rPr>
                <w:rFonts w:ascii="Times New Roman" w:eastAsia="Times New Roman" w:hAnsi="Times New Roman" w:cs="Times New Roman"/>
                <w:lang w:eastAsia="ru-RU"/>
              </w:rPr>
            </w:pPr>
            <w:r w:rsidRPr="003C3481">
              <w:rPr>
                <w:rFonts w:ascii="Times New Roman" w:eastAsia="Times New Roman" w:hAnsi="Times New Roman" w:cs="Times New Roman"/>
                <w:lang w:eastAsia="ru-RU"/>
              </w:rPr>
              <w:t xml:space="preserve">Modificarea actelor normative privind administrarea terenurilor destinate apărării naționale  </w:t>
            </w:r>
          </w:p>
        </w:tc>
        <w:tc>
          <w:tcPr>
            <w:tcW w:w="2049" w:type="dxa"/>
            <w:gridSpan w:val="3"/>
          </w:tcPr>
          <w:p w:rsidR="00BB6718" w:rsidRPr="00D758B8" w:rsidRDefault="00BB6718" w:rsidP="004222EA">
            <w:pPr>
              <w:jc w:val="center"/>
              <w:rPr>
                <w:rFonts w:ascii="Times New Roman" w:hAnsi="Times New Roman" w:cs="Times New Roman"/>
                <w:lang w:val="ro-RO"/>
              </w:rPr>
            </w:pPr>
            <w:r w:rsidRPr="00D758B8">
              <w:rPr>
                <w:rFonts w:ascii="Times New Roman" w:hAnsi="Times New Roman" w:cs="Times New Roman"/>
                <w:lang w:val="ro-RO"/>
              </w:rPr>
              <w:t>Decembrie 2020</w:t>
            </w:r>
          </w:p>
        </w:tc>
        <w:tc>
          <w:tcPr>
            <w:tcW w:w="2202" w:type="dxa"/>
            <w:gridSpan w:val="3"/>
          </w:tcPr>
          <w:p w:rsidR="00BB6718" w:rsidRPr="00D758B8" w:rsidRDefault="00BB6718" w:rsidP="004222EA">
            <w:pPr>
              <w:jc w:val="center"/>
              <w:rPr>
                <w:rFonts w:ascii="Times New Roman" w:hAnsi="Times New Roman" w:cs="Times New Roman"/>
                <w:lang w:val="ro-RO"/>
              </w:rPr>
            </w:pPr>
            <w:r w:rsidRPr="00D758B8">
              <w:rPr>
                <w:rFonts w:ascii="Times New Roman" w:hAnsi="Times New Roman" w:cs="Times New Roman"/>
                <w:lang w:val="ro-RO"/>
              </w:rPr>
              <w:t>Hotărîre de Guvern aprobată</w:t>
            </w:r>
          </w:p>
        </w:tc>
        <w:tc>
          <w:tcPr>
            <w:tcW w:w="2082" w:type="dxa"/>
            <w:gridSpan w:val="4"/>
          </w:tcPr>
          <w:p w:rsidR="00BB6718" w:rsidRPr="00D758B8" w:rsidRDefault="00BB6718" w:rsidP="004222EA">
            <w:pPr>
              <w:jc w:val="center"/>
              <w:rPr>
                <w:rFonts w:ascii="Times New Roman" w:hAnsi="Times New Roman" w:cs="Times New Roman"/>
                <w:lang w:val="ro-RO"/>
              </w:rPr>
            </w:pPr>
            <w:r w:rsidRPr="00D758B8">
              <w:rPr>
                <w:rFonts w:ascii="Times New Roman" w:hAnsi="Times New Roman" w:cs="Times New Roman"/>
                <w:lang w:val="ro-RO"/>
              </w:rPr>
              <w:t>Ministerul Apărării,</w:t>
            </w:r>
          </w:p>
          <w:p w:rsidR="00BB6718" w:rsidRPr="00D758B8" w:rsidRDefault="00BB6718" w:rsidP="004222EA">
            <w:pPr>
              <w:jc w:val="center"/>
              <w:rPr>
                <w:rFonts w:ascii="Times New Roman" w:hAnsi="Times New Roman" w:cs="Times New Roman"/>
                <w:lang w:val="ro-RO"/>
              </w:rPr>
            </w:pPr>
            <w:r w:rsidRPr="00D758B8">
              <w:rPr>
                <w:rFonts w:ascii="Times New Roman" w:hAnsi="Times New Roman" w:cs="Times New Roman"/>
                <w:lang w:val="ro-RO"/>
              </w:rPr>
              <w:t>Agenția Proprietății Publice</w:t>
            </w:r>
          </w:p>
        </w:tc>
        <w:tc>
          <w:tcPr>
            <w:tcW w:w="2600" w:type="dxa"/>
            <w:gridSpan w:val="2"/>
          </w:tcPr>
          <w:p w:rsidR="00BB6718" w:rsidRPr="00D758B8" w:rsidRDefault="00BB6718">
            <w:pPr>
              <w:rPr>
                <w:rFonts w:ascii="Times New Roman" w:hAnsi="Times New Roman" w:cs="Times New Roman"/>
                <w:lang w:val="ro-RO"/>
              </w:rPr>
            </w:pPr>
          </w:p>
        </w:tc>
      </w:tr>
      <w:tr w:rsidR="00BB6718" w:rsidRPr="00D758B8" w:rsidTr="00922FFA">
        <w:tc>
          <w:tcPr>
            <w:tcW w:w="3233" w:type="dxa"/>
            <w:gridSpan w:val="2"/>
            <w:vMerge/>
          </w:tcPr>
          <w:p w:rsidR="00BB6718" w:rsidRPr="00D758B8" w:rsidRDefault="00BB6718" w:rsidP="006B2659">
            <w:pPr>
              <w:pStyle w:val="a4"/>
              <w:numPr>
                <w:ilvl w:val="1"/>
                <w:numId w:val="40"/>
              </w:numPr>
              <w:tabs>
                <w:tab w:val="left" w:pos="0"/>
              </w:tabs>
              <w:ind w:left="0" w:firstLine="0"/>
              <w:rPr>
                <w:rFonts w:ascii="Times New Roman" w:hAnsi="Times New Roman" w:cs="Times New Roman"/>
                <w:lang w:val="ro-RO"/>
              </w:rPr>
            </w:pPr>
          </w:p>
        </w:tc>
        <w:tc>
          <w:tcPr>
            <w:tcW w:w="3198" w:type="dxa"/>
            <w:gridSpan w:val="2"/>
          </w:tcPr>
          <w:p w:rsidR="00BB6718" w:rsidRPr="003C3481" w:rsidRDefault="00BB6718" w:rsidP="006B2659">
            <w:pPr>
              <w:pStyle w:val="Listparagraf1"/>
              <w:numPr>
                <w:ilvl w:val="2"/>
                <w:numId w:val="40"/>
              </w:numPr>
              <w:pBdr>
                <w:top w:val="none" w:sz="0" w:space="0" w:color="auto"/>
                <w:left w:val="none" w:sz="0" w:space="0" w:color="auto"/>
                <w:bottom w:val="none" w:sz="0" w:space="0" w:color="auto"/>
                <w:right w:val="none" w:sz="0" w:space="0" w:color="auto"/>
                <w:between w:val="none" w:sz="0" w:space="0" w:color="auto"/>
                <w:bar w:val="none" w:sz="0" w:color="auto"/>
              </w:pBdr>
              <w:tabs>
                <w:tab w:val="left" w:pos="99"/>
              </w:tabs>
              <w:snapToGrid w:val="0"/>
              <w:ind w:left="0" w:firstLine="0"/>
              <w:contextualSpacing/>
              <w:rPr>
                <w:rFonts w:ascii="Times New Roman" w:eastAsia="Times New Roman" w:hAnsi="Times New Roman" w:cs="Times New Roman"/>
                <w:lang w:eastAsia="ru-RU"/>
              </w:rPr>
            </w:pPr>
            <w:r w:rsidRPr="003C3481">
              <w:rPr>
                <w:rFonts w:ascii="Times New Roman" w:eastAsia="Times New Roman" w:hAnsi="Times New Roman" w:cs="Times New Roman"/>
                <w:lang w:eastAsia="ru-RU"/>
              </w:rPr>
              <w:t>Pregătirea rezervei active a Forțelor Armate la exerciții și antrenamente de mobilizare</w:t>
            </w:r>
          </w:p>
        </w:tc>
        <w:tc>
          <w:tcPr>
            <w:tcW w:w="2049" w:type="dxa"/>
            <w:gridSpan w:val="3"/>
          </w:tcPr>
          <w:p w:rsidR="00BB6718" w:rsidRPr="00D758B8" w:rsidRDefault="00BB6718" w:rsidP="004222EA">
            <w:pPr>
              <w:jc w:val="center"/>
              <w:rPr>
                <w:rFonts w:ascii="Times New Roman" w:hAnsi="Times New Roman" w:cs="Times New Roman"/>
              </w:rPr>
            </w:pPr>
            <w:r w:rsidRPr="00D758B8">
              <w:rPr>
                <w:rFonts w:ascii="Times New Roman" w:hAnsi="Times New Roman" w:cs="Times New Roman"/>
              </w:rPr>
              <w:t xml:space="preserve">Septembrie </w:t>
            </w:r>
          </w:p>
          <w:p w:rsidR="00BB6718" w:rsidRPr="00D758B8" w:rsidRDefault="00BB6718" w:rsidP="004222EA">
            <w:pPr>
              <w:jc w:val="center"/>
              <w:rPr>
                <w:rFonts w:ascii="Times New Roman" w:hAnsi="Times New Roman" w:cs="Times New Roman"/>
              </w:rPr>
            </w:pPr>
            <w:r w:rsidRPr="00D758B8">
              <w:rPr>
                <w:rFonts w:ascii="Times New Roman" w:hAnsi="Times New Roman" w:cs="Times New Roman"/>
              </w:rPr>
              <w:t>2020-2023</w:t>
            </w:r>
          </w:p>
        </w:tc>
        <w:tc>
          <w:tcPr>
            <w:tcW w:w="2202" w:type="dxa"/>
            <w:gridSpan w:val="3"/>
          </w:tcPr>
          <w:p w:rsidR="00BB6718" w:rsidRPr="00D758B8" w:rsidRDefault="00BB6718" w:rsidP="004222EA">
            <w:pPr>
              <w:jc w:val="center"/>
              <w:rPr>
                <w:rFonts w:ascii="Times New Roman" w:hAnsi="Times New Roman" w:cs="Times New Roman"/>
                <w:lang w:val="fr-FR"/>
              </w:rPr>
            </w:pPr>
            <w:r w:rsidRPr="00D758B8">
              <w:rPr>
                <w:rFonts w:ascii="Times New Roman" w:hAnsi="Times New Roman" w:cs="Times New Roman"/>
                <w:lang w:val="fr-FR"/>
              </w:rPr>
              <w:t>Hotărîri de Guvern aprobate;</w:t>
            </w:r>
          </w:p>
          <w:p w:rsidR="00BB6718" w:rsidRPr="00D758B8" w:rsidRDefault="00BB6718" w:rsidP="00DD55F0">
            <w:pPr>
              <w:jc w:val="center"/>
              <w:rPr>
                <w:rFonts w:ascii="Times New Roman" w:hAnsi="Times New Roman" w:cs="Times New Roman"/>
              </w:rPr>
            </w:pPr>
            <w:r w:rsidRPr="00D758B8">
              <w:rPr>
                <w:rFonts w:ascii="Times New Roman" w:hAnsi="Times New Roman" w:cs="Times New Roman"/>
              </w:rPr>
              <w:t>Cel puțin 4 exerciții desfășurate</w:t>
            </w:r>
          </w:p>
        </w:tc>
        <w:tc>
          <w:tcPr>
            <w:tcW w:w="2082" w:type="dxa"/>
            <w:gridSpan w:val="4"/>
          </w:tcPr>
          <w:p w:rsidR="00BB6718" w:rsidRPr="00D758B8" w:rsidRDefault="00BB6718" w:rsidP="004222EA">
            <w:pPr>
              <w:jc w:val="center"/>
              <w:rPr>
                <w:rFonts w:ascii="Times New Roman" w:hAnsi="Times New Roman" w:cs="Times New Roman"/>
              </w:rPr>
            </w:pPr>
            <w:r w:rsidRPr="00D758B8">
              <w:rPr>
                <w:rFonts w:ascii="Times New Roman" w:hAnsi="Times New Roman" w:cs="Times New Roman"/>
              </w:rPr>
              <w:t>Ministerul Apărării</w:t>
            </w:r>
          </w:p>
        </w:tc>
        <w:tc>
          <w:tcPr>
            <w:tcW w:w="2600" w:type="dxa"/>
            <w:gridSpan w:val="2"/>
          </w:tcPr>
          <w:p w:rsidR="00BB6718" w:rsidRPr="00D758B8" w:rsidRDefault="00BB6718">
            <w:pPr>
              <w:rPr>
                <w:rFonts w:ascii="Times New Roman" w:hAnsi="Times New Roman" w:cs="Times New Roman"/>
                <w:lang w:val="ro-RO"/>
              </w:rPr>
            </w:pPr>
          </w:p>
        </w:tc>
      </w:tr>
      <w:tr w:rsidR="00BB6718" w:rsidRPr="00D758B8" w:rsidTr="00922FFA">
        <w:tc>
          <w:tcPr>
            <w:tcW w:w="3233" w:type="dxa"/>
            <w:gridSpan w:val="2"/>
          </w:tcPr>
          <w:p w:rsidR="00BB6718" w:rsidRPr="00D758B8" w:rsidRDefault="00BB6718" w:rsidP="006B2659">
            <w:pPr>
              <w:pStyle w:val="a4"/>
              <w:numPr>
                <w:ilvl w:val="1"/>
                <w:numId w:val="40"/>
              </w:numPr>
              <w:tabs>
                <w:tab w:val="left" w:pos="0"/>
              </w:tabs>
              <w:ind w:left="0" w:firstLine="0"/>
              <w:rPr>
                <w:rFonts w:ascii="Times New Roman" w:hAnsi="Times New Roman" w:cs="Times New Roman"/>
                <w:lang w:val="ro-RO"/>
              </w:rPr>
            </w:pPr>
            <w:r w:rsidRPr="00D758B8">
              <w:rPr>
                <w:rFonts w:ascii="Times New Roman" w:hAnsi="Times New Roman" w:cs="Times New Roman"/>
                <w:lang w:val="ro-RO"/>
              </w:rPr>
              <w:t>Asigurarea condițiilor de păstrare, a siguranței și a integrității armamentului și patrimoniului militar</w:t>
            </w:r>
          </w:p>
        </w:tc>
        <w:tc>
          <w:tcPr>
            <w:tcW w:w="3198" w:type="dxa"/>
            <w:gridSpan w:val="2"/>
          </w:tcPr>
          <w:p w:rsidR="00BB6718" w:rsidRPr="003C3481" w:rsidRDefault="00BB6718" w:rsidP="006B2659">
            <w:pPr>
              <w:pStyle w:val="Listparagraf1"/>
              <w:numPr>
                <w:ilvl w:val="2"/>
                <w:numId w:val="40"/>
              </w:numPr>
              <w:pBdr>
                <w:top w:val="none" w:sz="0" w:space="0" w:color="auto"/>
                <w:left w:val="none" w:sz="0" w:space="0" w:color="auto"/>
                <w:bottom w:val="none" w:sz="0" w:space="0" w:color="auto"/>
                <w:right w:val="none" w:sz="0" w:space="0" w:color="auto"/>
                <w:between w:val="none" w:sz="0" w:space="0" w:color="auto"/>
                <w:bar w:val="none" w:sz="0" w:color="auto"/>
              </w:pBdr>
              <w:tabs>
                <w:tab w:val="left" w:pos="99"/>
              </w:tabs>
              <w:snapToGrid w:val="0"/>
              <w:ind w:left="0" w:firstLine="0"/>
              <w:contextualSpacing/>
              <w:rPr>
                <w:rFonts w:ascii="Times New Roman" w:eastAsia="Times New Roman" w:hAnsi="Times New Roman" w:cs="Times New Roman"/>
                <w:lang w:eastAsia="ru-RU"/>
              </w:rPr>
            </w:pPr>
            <w:r w:rsidRPr="003C3481">
              <w:rPr>
                <w:rFonts w:ascii="Times New Roman" w:eastAsia="Times New Roman" w:hAnsi="Times New Roman" w:cs="Times New Roman"/>
                <w:lang w:eastAsia="ru-RU"/>
              </w:rPr>
              <w:t xml:space="preserve">Realizarea proiectelor privind managementul stocurilor de armament ușor, armelor de calibru mic și  muniții inclusiv cu suportul partenerilor externi </w:t>
            </w:r>
          </w:p>
        </w:tc>
        <w:tc>
          <w:tcPr>
            <w:tcW w:w="2049" w:type="dxa"/>
            <w:gridSpan w:val="3"/>
          </w:tcPr>
          <w:p w:rsidR="00BB6718" w:rsidRPr="00D758B8" w:rsidRDefault="00BB6718" w:rsidP="00360047">
            <w:pPr>
              <w:jc w:val="center"/>
              <w:rPr>
                <w:rFonts w:ascii="Times New Roman" w:hAnsi="Times New Roman" w:cs="Times New Roman"/>
                <w:lang w:val="ro-RO"/>
              </w:rPr>
            </w:pPr>
            <w:r w:rsidRPr="00D758B8">
              <w:rPr>
                <w:rFonts w:ascii="Times New Roman" w:hAnsi="Times New Roman" w:cs="Times New Roman"/>
                <w:lang w:val="ro-RO"/>
              </w:rPr>
              <w:t xml:space="preserve">Decembrie </w:t>
            </w:r>
          </w:p>
          <w:p w:rsidR="00BB6718" w:rsidRPr="00D758B8" w:rsidRDefault="00BB6718" w:rsidP="00360047">
            <w:pPr>
              <w:jc w:val="center"/>
              <w:rPr>
                <w:rFonts w:ascii="Times New Roman" w:hAnsi="Times New Roman" w:cs="Times New Roman"/>
                <w:lang w:val="ro-RO"/>
              </w:rPr>
            </w:pPr>
            <w:r w:rsidRPr="00D758B8">
              <w:rPr>
                <w:rFonts w:ascii="Times New Roman" w:hAnsi="Times New Roman" w:cs="Times New Roman"/>
                <w:lang w:val="ro-RO"/>
              </w:rPr>
              <w:t>2020-2023</w:t>
            </w:r>
          </w:p>
        </w:tc>
        <w:tc>
          <w:tcPr>
            <w:tcW w:w="2202" w:type="dxa"/>
            <w:gridSpan w:val="3"/>
          </w:tcPr>
          <w:p w:rsidR="00BB6718" w:rsidRPr="00D758B8" w:rsidRDefault="00BB6718" w:rsidP="00360047">
            <w:pPr>
              <w:jc w:val="center"/>
              <w:rPr>
                <w:rFonts w:ascii="Times New Roman" w:hAnsi="Times New Roman" w:cs="Times New Roman"/>
                <w:lang w:val="ro-RO"/>
              </w:rPr>
            </w:pPr>
            <w:r w:rsidRPr="00D758B8">
              <w:rPr>
                <w:rFonts w:ascii="Times New Roman" w:hAnsi="Times New Roman" w:cs="Times New Roman"/>
                <w:lang w:val="ro-RO"/>
              </w:rPr>
              <w:t>Număr de proiecte demarate/</w:t>
            </w:r>
          </w:p>
          <w:p w:rsidR="00BB6718" w:rsidRPr="00D758B8" w:rsidRDefault="00BB6718" w:rsidP="00360047">
            <w:pPr>
              <w:jc w:val="center"/>
              <w:rPr>
                <w:rFonts w:ascii="Times New Roman" w:hAnsi="Times New Roman" w:cs="Times New Roman"/>
                <w:lang w:val="ro-RO"/>
              </w:rPr>
            </w:pPr>
            <w:r w:rsidRPr="00D758B8">
              <w:rPr>
                <w:rFonts w:ascii="Times New Roman" w:hAnsi="Times New Roman" w:cs="Times New Roman"/>
                <w:lang w:val="ro-RO"/>
              </w:rPr>
              <w:t>realizate</w:t>
            </w:r>
          </w:p>
        </w:tc>
        <w:tc>
          <w:tcPr>
            <w:tcW w:w="2082" w:type="dxa"/>
            <w:gridSpan w:val="4"/>
          </w:tcPr>
          <w:p w:rsidR="00BB6718" w:rsidRPr="00D758B8" w:rsidRDefault="00BB6718" w:rsidP="00F841A2">
            <w:pPr>
              <w:jc w:val="center"/>
              <w:rPr>
                <w:rFonts w:ascii="Times New Roman" w:hAnsi="Times New Roman" w:cs="Times New Roman"/>
                <w:lang w:val="ro-RO"/>
              </w:rPr>
            </w:pPr>
            <w:r w:rsidRPr="00D758B8">
              <w:rPr>
                <w:rFonts w:ascii="Times New Roman" w:hAnsi="Times New Roman" w:cs="Times New Roman"/>
                <w:lang w:val="ro-RO"/>
              </w:rPr>
              <w:t>Ministerul Apărării</w:t>
            </w:r>
          </w:p>
        </w:tc>
        <w:tc>
          <w:tcPr>
            <w:tcW w:w="2600" w:type="dxa"/>
            <w:gridSpan w:val="2"/>
          </w:tcPr>
          <w:p w:rsidR="00BB6718" w:rsidRPr="00D758B8" w:rsidRDefault="00BB6718">
            <w:pPr>
              <w:rPr>
                <w:rFonts w:ascii="Times New Roman" w:hAnsi="Times New Roman" w:cs="Times New Roman"/>
                <w:lang w:val="ro-RO"/>
              </w:rPr>
            </w:pPr>
          </w:p>
        </w:tc>
      </w:tr>
      <w:tr w:rsidR="00BB6718" w:rsidRPr="00D758B8" w:rsidTr="00C45EDD">
        <w:tc>
          <w:tcPr>
            <w:tcW w:w="6431" w:type="dxa"/>
            <w:gridSpan w:val="4"/>
            <w:shd w:val="clear" w:color="auto" w:fill="DBE5F1" w:themeFill="accent1" w:themeFillTint="33"/>
          </w:tcPr>
          <w:p w:rsidR="00BB6718" w:rsidRPr="00D758B8" w:rsidRDefault="00BB6718" w:rsidP="00C45EDD">
            <w:pPr>
              <w:spacing w:before="240"/>
              <w:rPr>
                <w:rFonts w:ascii="Times New Roman" w:eastAsia="Times New Roman" w:hAnsi="Times New Roman" w:cs="Times New Roman"/>
                <w:b/>
                <w:bCs/>
                <w:i/>
                <w:iCs/>
                <w:lang w:val="ro-RO"/>
              </w:rPr>
            </w:pPr>
            <w:r w:rsidRPr="00D758B8">
              <w:rPr>
                <w:rFonts w:ascii="Times New Roman" w:eastAsia="Times New Roman" w:hAnsi="Times New Roman" w:cs="Times New Roman"/>
                <w:b/>
                <w:bCs/>
                <w:i/>
                <w:iCs/>
                <w:lang w:val="ro-RO"/>
              </w:rPr>
              <w:t>X</w:t>
            </w:r>
            <w:r>
              <w:rPr>
                <w:rFonts w:ascii="Times New Roman" w:eastAsia="Times New Roman" w:hAnsi="Times New Roman" w:cs="Times New Roman"/>
                <w:b/>
                <w:bCs/>
                <w:i/>
                <w:iCs/>
                <w:lang w:val="ro-RO"/>
              </w:rPr>
              <w:t>II</w:t>
            </w:r>
            <w:r w:rsidRPr="00D758B8">
              <w:rPr>
                <w:rFonts w:ascii="Times New Roman" w:eastAsia="Times New Roman" w:hAnsi="Times New Roman" w:cs="Times New Roman"/>
                <w:b/>
                <w:bCs/>
                <w:i/>
                <w:iCs/>
                <w:lang w:val="ro-RO"/>
              </w:rPr>
              <w:t>. REINTEGRAREA ȚĂRII</w:t>
            </w:r>
          </w:p>
        </w:tc>
        <w:tc>
          <w:tcPr>
            <w:tcW w:w="8933" w:type="dxa"/>
            <w:gridSpan w:val="12"/>
            <w:shd w:val="clear" w:color="auto" w:fill="DBE5F1" w:themeFill="accent1" w:themeFillTint="33"/>
          </w:tcPr>
          <w:p w:rsidR="00BB6718" w:rsidRPr="00D758B8" w:rsidRDefault="00BB6718" w:rsidP="008E7885">
            <w:pPr>
              <w:rPr>
                <w:rFonts w:ascii="Times New Roman" w:eastAsia="Times New Roman" w:hAnsi="Times New Roman" w:cs="Times New Roman"/>
                <w:b/>
                <w:bCs/>
                <w:i/>
                <w:iCs/>
                <w:u w:val="single"/>
                <w:lang w:val="ro-RO"/>
              </w:rPr>
            </w:pPr>
            <w:r w:rsidRPr="00D758B8">
              <w:rPr>
                <w:rFonts w:ascii="Times New Roman" w:eastAsia="Times New Roman" w:hAnsi="Times New Roman" w:cs="Times New Roman"/>
                <w:b/>
                <w:bCs/>
                <w:i/>
                <w:iCs/>
                <w:u w:val="single"/>
                <w:lang w:val="ro-RO"/>
              </w:rPr>
              <w:t>Indicatori de progres:</w:t>
            </w:r>
          </w:p>
          <w:p w:rsidR="00BB6718" w:rsidRPr="00C45EDD" w:rsidRDefault="00BB6718" w:rsidP="00E70204">
            <w:pPr>
              <w:rPr>
                <w:rFonts w:ascii="Times New Roman" w:hAnsi="Times New Roman"/>
                <w:i/>
                <w:lang w:val="ro-RO" w:eastAsia="ru-RU"/>
              </w:rPr>
            </w:pPr>
            <w:r w:rsidRPr="00D758B8">
              <w:rPr>
                <w:rFonts w:ascii="Times New Roman" w:hAnsi="Times New Roman"/>
                <w:b/>
                <w:bCs/>
                <w:i/>
                <w:iCs/>
                <w:lang w:val="ro-RO"/>
              </w:rPr>
              <w:t xml:space="preserve">• </w:t>
            </w:r>
            <w:r w:rsidRPr="00C45EDD">
              <w:rPr>
                <w:rFonts w:ascii="Times New Roman" w:hAnsi="Times New Roman"/>
                <w:bCs/>
                <w:i/>
                <w:lang w:val="ro-RO"/>
              </w:rPr>
              <w:t>4</w:t>
            </w:r>
            <w:r w:rsidRPr="00C45EDD">
              <w:rPr>
                <w:rFonts w:ascii="Times New Roman" w:hAnsi="Times New Roman"/>
                <w:bCs/>
                <w:i/>
                <w:iCs/>
                <w:lang w:val="ro-RO"/>
              </w:rPr>
              <w:t xml:space="preserve"> </w:t>
            </w:r>
            <w:r w:rsidRPr="00C45EDD">
              <w:rPr>
                <w:rFonts w:ascii="Times New Roman" w:hAnsi="Times New Roman"/>
                <w:i/>
                <w:lang w:val="ro-RO" w:eastAsia="ru-RU"/>
              </w:rPr>
              <w:t>declarații ale Consiliului Ministerial al OSCE cu privire la negocierile în procesul de reglementare transnistreană aprobate;</w:t>
            </w:r>
          </w:p>
          <w:p w:rsidR="00BB6718" w:rsidRPr="00C45EDD" w:rsidRDefault="00BB6718" w:rsidP="00E70204">
            <w:pPr>
              <w:rPr>
                <w:rFonts w:ascii="Times New Roman" w:hAnsi="Times New Roman"/>
                <w:bCs/>
                <w:i/>
                <w:lang w:val="ro-RO"/>
              </w:rPr>
            </w:pPr>
            <w:r w:rsidRPr="00C45EDD">
              <w:rPr>
                <w:rFonts w:ascii="Times New Roman" w:hAnsi="Times New Roman"/>
                <w:bCs/>
                <w:i/>
                <w:iCs/>
                <w:lang w:val="ro-RO"/>
              </w:rPr>
              <w:t xml:space="preserve">• </w:t>
            </w:r>
            <w:r w:rsidRPr="00C45EDD">
              <w:rPr>
                <w:rFonts w:ascii="Times New Roman" w:hAnsi="Times New Roman"/>
                <w:bCs/>
                <w:i/>
                <w:lang w:val="ro-RO"/>
              </w:rPr>
              <w:t>4 programe ale activităților de reintegrare a țării aprobate și implementate;</w:t>
            </w:r>
          </w:p>
          <w:p w:rsidR="00BB6718" w:rsidRPr="00C45EDD" w:rsidRDefault="00BB6718" w:rsidP="00E70204">
            <w:pPr>
              <w:rPr>
                <w:rFonts w:ascii="Times New Roman" w:hAnsi="Times New Roman"/>
                <w:bCs/>
                <w:i/>
                <w:lang w:val="ro-RO"/>
              </w:rPr>
            </w:pPr>
            <w:r w:rsidRPr="00C45EDD">
              <w:rPr>
                <w:rFonts w:ascii="Times New Roman" w:hAnsi="Times New Roman"/>
                <w:bCs/>
                <w:i/>
                <w:lang w:val="ro-RO"/>
              </w:rPr>
              <w:t>• Problemele a</w:t>
            </w:r>
            <w:r w:rsidRPr="00C45EDD">
              <w:rPr>
                <w:rFonts w:ascii="Times New Roman" w:hAnsi="Times New Roman"/>
                <w:bCs/>
                <w:i/>
                <w:iCs/>
                <w:lang w:val="ro-RO"/>
              </w:rPr>
              <w:t xml:space="preserve"> </w:t>
            </w:r>
            <w:r w:rsidRPr="00C45EDD">
              <w:rPr>
                <w:rFonts w:ascii="Times New Roman" w:hAnsi="Times New Roman"/>
                <w:bCs/>
                <w:i/>
                <w:lang w:val="ro-RO"/>
              </w:rPr>
              <w:t>8 școli cu predare în grafie latină din regiunea transnistreană soluționate;</w:t>
            </w:r>
          </w:p>
          <w:p w:rsidR="00BB6718" w:rsidRPr="00D758B8" w:rsidRDefault="00BB6718" w:rsidP="006A00CE">
            <w:pPr>
              <w:rPr>
                <w:rFonts w:ascii="Times New Roman" w:eastAsia="Times New Roman" w:hAnsi="Times New Roman" w:cs="Times New Roman"/>
                <w:b/>
                <w:bCs/>
                <w:i/>
                <w:iCs/>
                <w:lang w:val="ro-RO"/>
              </w:rPr>
            </w:pPr>
            <w:r w:rsidRPr="00C45EDD">
              <w:rPr>
                <w:rFonts w:ascii="Times New Roman" w:hAnsi="Times New Roman"/>
                <w:bCs/>
                <w:i/>
                <w:iCs/>
                <w:lang w:val="ro-RO"/>
              </w:rPr>
              <w:t xml:space="preserve">• Cel puțin </w:t>
            </w:r>
            <w:r w:rsidRPr="00C45EDD">
              <w:rPr>
                <w:rFonts w:ascii="Times New Roman" w:hAnsi="Times New Roman"/>
                <w:bCs/>
                <w:i/>
                <w:lang w:val="ro-RO"/>
              </w:rPr>
              <w:t>1000 de persoane ale căror drepturi au fost încălcate în regiunea transnistreană asistate și susținute întru restabilirea drepturilor lezate</w:t>
            </w:r>
          </w:p>
        </w:tc>
      </w:tr>
      <w:tr w:rsidR="00BB6718" w:rsidRPr="00D758B8" w:rsidTr="00922FFA">
        <w:tc>
          <w:tcPr>
            <w:tcW w:w="3233" w:type="dxa"/>
            <w:gridSpan w:val="2"/>
            <w:vMerge w:val="restart"/>
          </w:tcPr>
          <w:p w:rsidR="00BB6718" w:rsidRPr="003C3481" w:rsidRDefault="00BB6718" w:rsidP="006B2659">
            <w:pPr>
              <w:pStyle w:val="a4"/>
              <w:numPr>
                <w:ilvl w:val="1"/>
                <w:numId w:val="41"/>
              </w:numPr>
              <w:tabs>
                <w:tab w:val="left" w:pos="0"/>
              </w:tabs>
              <w:ind w:left="0" w:firstLine="0"/>
              <w:rPr>
                <w:rFonts w:ascii="Times New Roman" w:hAnsi="Times New Roman" w:cs="Times New Roman"/>
                <w:lang w:val="ro-RO"/>
              </w:rPr>
            </w:pPr>
            <w:r w:rsidRPr="003C3481">
              <w:rPr>
                <w:rFonts w:ascii="Times New Roman" w:hAnsi="Times New Roman" w:cs="Times New Roman"/>
                <w:lang w:val="ro-RO"/>
              </w:rPr>
              <w:t>Intensificarea cooperării cu partenerii internaționali în formatul „5+2” pentru formarea consensului privind formula de reintegrare a țării</w:t>
            </w:r>
          </w:p>
        </w:tc>
        <w:tc>
          <w:tcPr>
            <w:tcW w:w="3198" w:type="dxa"/>
            <w:gridSpan w:val="2"/>
          </w:tcPr>
          <w:p w:rsidR="00BB6718" w:rsidRPr="003C3481" w:rsidRDefault="00BB6718" w:rsidP="006B2659">
            <w:pPr>
              <w:pStyle w:val="Listparagraf1"/>
              <w:numPr>
                <w:ilvl w:val="2"/>
                <w:numId w:val="42"/>
              </w:numPr>
              <w:pBdr>
                <w:top w:val="none" w:sz="0" w:space="0" w:color="auto"/>
                <w:left w:val="none" w:sz="0" w:space="0" w:color="auto"/>
                <w:bottom w:val="none" w:sz="0" w:space="0" w:color="auto"/>
                <w:right w:val="none" w:sz="0" w:space="0" w:color="auto"/>
                <w:between w:val="none" w:sz="0" w:space="0" w:color="auto"/>
                <w:bar w:val="none" w:sz="0" w:color="auto"/>
              </w:pBdr>
              <w:tabs>
                <w:tab w:val="left" w:pos="99"/>
              </w:tabs>
              <w:snapToGrid w:val="0"/>
              <w:ind w:left="28" w:firstLine="0"/>
              <w:contextualSpacing/>
              <w:rPr>
                <w:rFonts w:ascii="Times New Roman" w:eastAsia="Times New Roman" w:hAnsi="Times New Roman" w:cs="Times New Roman"/>
                <w:lang w:eastAsia="ru-RU"/>
              </w:rPr>
            </w:pPr>
            <w:r w:rsidRPr="003C3481">
              <w:rPr>
                <w:rFonts w:ascii="Times New Roman" w:eastAsia="Times New Roman" w:hAnsi="Times New Roman" w:cs="Times New Roman"/>
                <w:lang w:eastAsia="ru-RU"/>
              </w:rPr>
              <w:t>Activizarea consultărilor cu mediatorii și cu observatorii din negocieri în vederea agreării unei abordări comune vizavi de modelul de reglementare</w:t>
            </w:r>
          </w:p>
        </w:tc>
        <w:tc>
          <w:tcPr>
            <w:tcW w:w="2049" w:type="dxa"/>
            <w:gridSpan w:val="3"/>
          </w:tcPr>
          <w:p w:rsidR="00BB6718" w:rsidRPr="00D758B8" w:rsidRDefault="00BB6718" w:rsidP="006A00CE">
            <w:pPr>
              <w:jc w:val="center"/>
              <w:rPr>
                <w:rFonts w:ascii="Times New Roman" w:hAnsi="Times New Roman" w:cs="Times New Roman"/>
                <w:iCs/>
                <w:shd w:val="clear" w:color="auto" w:fill="FFFFFF"/>
                <w:lang w:val="ro-RO"/>
              </w:rPr>
            </w:pPr>
            <w:r w:rsidRPr="00D758B8">
              <w:rPr>
                <w:rFonts w:ascii="Times New Roman" w:hAnsi="Times New Roman" w:cs="Times New Roman"/>
                <w:iCs/>
                <w:shd w:val="clear" w:color="auto" w:fill="FFFFFF"/>
                <w:lang w:val="ro-RO"/>
              </w:rPr>
              <w:t>Decembrie 2021</w:t>
            </w:r>
          </w:p>
        </w:tc>
        <w:tc>
          <w:tcPr>
            <w:tcW w:w="2202" w:type="dxa"/>
            <w:gridSpan w:val="3"/>
          </w:tcPr>
          <w:p w:rsidR="00BB6718" w:rsidRPr="00D758B8" w:rsidRDefault="00BB6718" w:rsidP="00E30D0A">
            <w:pPr>
              <w:jc w:val="center"/>
              <w:rPr>
                <w:rFonts w:ascii="Times New Roman" w:hAnsi="Times New Roman" w:cs="Times New Roman"/>
                <w:iCs/>
                <w:shd w:val="clear" w:color="auto" w:fill="FFFFFF"/>
                <w:lang w:val="ro-RO"/>
              </w:rPr>
            </w:pPr>
            <w:r w:rsidRPr="00D758B8">
              <w:rPr>
                <w:rFonts w:ascii="Times New Roman" w:hAnsi="Times New Roman" w:cs="Times New Roman"/>
                <w:iCs/>
                <w:shd w:val="clear" w:color="auto" w:fill="FFFFFF"/>
                <w:lang w:val="ro-RO"/>
              </w:rPr>
              <w:t>Poziții comune convenite</w:t>
            </w:r>
          </w:p>
        </w:tc>
        <w:tc>
          <w:tcPr>
            <w:tcW w:w="2082" w:type="dxa"/>
            <w:gridSpan w:val="4"/>
          </w:tcPr>
          <w:p w:rsidR="00BB6718" w:rsidRPr="00D758B8" w:rsidRDefault="00BB6718" w:rsidP="00F841A2">
            <w:pPr>
              <w:jc w:val="center"/>
              <w:rPr>
                <w:rFonts w:ascii="Times New Roman" w:hAnsi="Times New Roman" w:cs="Times New Roman"/>
                <w:iCs/>
                <w:shd w:val="clear" w:color="auto" w:fill="FFFFFF"/>
                <w:lang w:val="ro-RO"/>
              </w:rPr>
            </w:pPr>
            <w:r w:rsidRPr="00D758B8">
              <w:rPr>
                <w:rFonts w:ascii="Times New Roman" w:hAnsi="Times New Roman" w:cs="Times New Roman"/>
                <w:iCs/>
                <w:shd w:val="clear" w:color="auto" w:fill="FFFFFF"/>
                <w:lang w:val="ro-RO"/>
              </w:rPr>
              <w:t>Cancelaria de Stat (</w:t>
            </w:r>
            <w:r>
              <w:rPr>
                <w:rFonts w:ascii="Times New Roman" w:hAnsi="Times New Roman" w:cs="Times New Roman"/>
                <w:iCs/>
                <w:shd w:val="clear" w:color="auto" w:fill="FFFFFF"/>
                <w:lang w:val="ro-RO"/>
              </w:rPr>
              <w:t>Biroul politici de reintegrare);</w:t>
            </w:r>
          </w:p>
          <w:p w:rsidR="00BB6718" w:rsidRPr="00D758B8" w:rsidRDefault="00BB6718" w:rsidP="00F841A2">
            <w:pPr>
              <w:jc w:val="center"/>
              <w:rPr>
                <w:rFonts w:ascii="Times New Roman" w:hAnsi="Times New Roman" w:cs="Times New Roman"/>
                <w:iCs/>
                <w:shd w:val="clear" w:color="auto" w:fill="FFFFFF"/>
                <w:lang w:val="ro-RO"/>
              </w:rPr>
            </w:pPr>
            <w:r w:rsidRPr="00D758B8">
              <w:rPr>
                <w:rFonts w:ascii="Times New Roman" w:hAnsi="Times New Roman" w:cs="Times New Roman"/>
                <w:iCs/>
                <w:shd w:val="clear" w:color="auto" w:fill="FFFFFF"/>
                <w:lang w:val="ro-RO"/>
              </w:rPr>
              <w:t>Ministerul Afacerilor Externe și Integrării Europene</w:t>
            </w:r>
          </w:p>
        </w:tc>
        <w:tc>
          <w:tcPr>
            <w:tcW w:w="2600" w:type="dxa"/>
            <w:gridSpan w:val="2"/>
          </w:tcPr>
          <w:p w:rsidR="00BB6718" w:rsidRPr="00D758B8" w:rsidRDefault="00BB6718" w:rsidP="00D05EB3">
            <w:pPr>
              <w:rPr>
                <w:rFonts w:ascii="Times New Roman" w:hAnsi="Times New Roman" w:cs="Times New Roman"/>
                <w:b/>
                <w:bCs/>
                <w:i/>
                <w:shd w:val="clear" w:color="auto" w:fill="FFFFFF"/>
                <w:lang w:val="ro-RO"/>
              </w:rPr>
            </w:pPr>
          </w:p>
        </w:tc>
      </w:tr>
      <w:tr w:rsidR="00BB6718" w:rsidRPr="00D758B8" w:rsidTr="00922FFA">
        <w:trPr>
          <w:trHeight w:val="1379"/>
        </w:trPr>
        <w:tc>
          <w:tcPr>
            <w:tcW w:w="3233" w:type="dxa"/>
            <w:gridSpan w:val="2"/>
            <w:vMerge/>
          </w:tcPr>
          <w:p w:rsidR="00BB6718" w:rsidRPr="00D758B8" w:rsidRDefault="00BB6718" w:rsidP="004E34BA">
            <w:pPr>
              <w:pStyle w:val="a4"/>
              <w:numPr>
                <w:ilvl w:val="1"/>
                <w:numId w:val="11"/>
              </w:numPr>
              <w:tabs>
                <w:tab w:val="left" w:pos="0"/>
              </w:tabs>
              <w:ind w:left="0" w:firstLine="0"/>
              <w:rPr>
                <w:rFonts w:ascii="Times New Roman" w:hAnsi="Times New Roman" w:cs="Times New Roman"/>
                <w:lang w:val="ro-RO"/>
              </w:rPr>
            </w:pPr>
          </w:p>
        </w:tc>
        <w:tc>
          <w:tcPr>
            <w:tcW w:w="3198" w:type="dxa"/>
            <w:gridSpan w:val="2"/>
          </w:tcPr>
          <w:p w:rsidR="00BB6718" w:rsidRPr="003C3481" w:rsidRDefault="00BB6718" w:rsidP="006B2659">
            <w:pPr>
              <w:pStyle w:val="Listparagraf1"/>
              <w:numPr>
                <w:ilvl w:val="2"/>
                <w:numId w:val="42"/>
              </w:numPr>
              <w:pBdr>
                <w:top w:val="none" w:sz="0" w:space="0" w:color="auto"/>
                <w:left w:val="none" w:sz="0" w:space="0" w:color="auto"/>
                <w:bottom w:val="none" w:sz="0" w:space="0" w:color="auto"/>
                <w:right w:val="none" w:sz="0" w:space="0" w:color="auto"/>
                <w:between w:val="none" w:sz="0" w:space="0" w:color="auto"/>
                <w:bar w:val="none" w:sz="0" w:color="auto"/>
              </w:pBdr>
              <w:tabs>
                <w:tab w:val="left" w:pos="99"/>
              </w:tabs>
              <w:snapToGrid w:val="0"/>
              <w:ind w:left="0" w:firstLine="0"/>
              <w:contextualSpacing/>
              <w:rPr>
                <w:rFonts w:ascii="Times New Roman" w:eastAsia="Times New Roman" w:hAnsi="Times New Roman" w:cs="Times New Roman"/>
                <w:lang w:eastAsia="ru-RU"/>
              </w:rPr>
            </w:pPr>
            <w:r w:rsidRPr="003C3481">
              <w:rPr>
                <w:rFonts w:ascii="Times New Roman" w:eastAsia="Times New Roman" w:hAnsi="Times New Roman" w:cs="Times New Roman"/>
                <w:lang w:eastAsia="ru-RU"/>
              </w:rPr>
              <w:t>Sporirea eforturilor întru inițierea discuțiilor în formatul ,,5+2” pe agenda politică și mișcarea paralelă pe toate coșurile agreate în negocieri</w:t>
            </w:r>
          </w:p>
        </w:tc>
        <w:tc>
          <w:tcPr>
            <w:tcW w:w="2049" w:type="dxa"/>
            <w:gridSpan w:val="3"/>
          </w:tcPr>
          <w:p w:rsidR="00BB6718" w:rsidRPr="00D758B8" w:rsidRDefault="00BB6718" w:rsidP="00E30D0A">
            <w:pPr>
              <w:jc w:val="center"/>
              <w:rPr>
                <w:rFonts w:ascii="Times New Roman" w:hAnsi="Times New Roman" w:cs="Times New Roman"/>
                <w:iCs/>
                <w:shd w:val="clear" w:color="auto" w:fill="FFFFFF"/>
                <w:lang w:val="ro-RO"/>
              </w:rPr>
            </w:pPr>
            <w:r w:rsidRPr="00D758B8">
              <w:rPr>
                <w:rFonts w:ascii="Times New Roman" w:hAnsi="Times New Roman" w:cs="Times New Roman"/>
                <w:iCs/>
                <w:shd w:val="clear" w:color="auto" w:fill="FFFFFF"/>
                <w:lang w:val="ro-RO"/>
              </w:rPr>
              <w:t>Noiembrie 2020</w:t>
            </w:r>
          </w:p>
        </w:tc>
        <w:tc>
          <w:tcPr>
            <w:tcW w:w="2202" w:type="dxa"/>
            <w:gridSpan w:val="3"/>
          </w:tcPr>
          <w:p w:rsidR="00BB6718" w:rsidRPr="00D758B8" w:rsidRDefault="00BB6718" w:rsidP="00E30D0A">
            <w:pPr>
              <w:jc w:val="center"/>
              <w:rPr>
                <w:rFonts w:ascii="Times New Roman" w:hAnsi="Times New Roman" w:cs="Times New Roman"/>
                <w:iCs/>
                <w:shd w:val="clear" w:color="auto" w:fill="FFFFFF"/>
                <w:lang w:val="ro-RO"/>
              </w:rPr>
            </w:pPr>
            <w:r w:rsidRPr="00D758B8">
              <w:rPr>
                <w:rFonts w:ascii="Times New Roman" w:hAnsi="Times New Roman" w:cs="Times New Roman"/>
                <w:iCs/>
                <w:shd w:val="clear" w:color="auto" w:fill="FFFFFF"/>
                <w:lang w:val="ro-RO"/>
              </w:rPr>
              <w:t>Dialog pe subiecte politice inițiat,</w:t>
            </w:r>
          </w:p>
          <w:p w:rsidR="00BB6718" w:rsidRPr="00D758B8" w:rsidRDefault="00BB6718" w:rsidP="00E30D0A">
            <w:pPr>
              <w:jc w:val="center"/>
              <w:rPr>
                <w:rFonts w:ascii="Times New Roman" w:hAnsi="Times New Roman" w:cs="Times New Roman"/>
                <w:iCs/>
                <w:shd w:val="clear" w:color="auto" w:fill="FFFFFF"/>
                <w:lang w:val="ro-RO"/>
              </w:rPr>
            </w:pPr>
            <w:r>
              <w:rPr>
                <w:rFonts w:ascii="Times New Roman" w:hAnsi="Times New Roman" w:cs="Times New Roman"/>
                <w:iCs/>
                <w:shd w:val="clear" w:color="auto" w:fill="FFFFFF"/>
                <w:lang w:val="ro-RO"/>
              </w:rPr>
              <w:t>Aspecte</w:t>
            </w:r>
            <w:r w:rsidRPr="00D758B8">
              <w:rPr>
                <w:rFonts w:ascii="Times New Roman" w:hAnsi="Times New Roman" w:cs="Times New Roman"/>
                <w:iCs/>
                <w:shd w:val="clear" w:color="auto" w:fill="FFFFFF"/>
                <w:lang w:val="ro-RO"/>
              </w:rPr>
              <w:t xml:space="preserve"> din cele 3 coșuri abordate</w:t>
            </w:r>
          </w:p>
        </w:tc>
        <w:tc>
          <w:tcPr>
            <w:tcW w:w="2082" w:type="dxa"/>
            <w:gridSpan w:val="4"/>
          </w:tcPr>
          <w:p w:rsidR="00BB6718" w:rsidRPr="00D758B8" w:rsidRDefault="00BB6718" w:rsidP="00F841A2">
            <w:pPr>
              <w:jc w:val="center"/>
              <w:rPr>
                <w:rFonts w:ascii="Times New Roman" w:hAnsi="Times New Roman" w:cs="Times New Roman"/>
                <w:iCs/>
                <w:shd w:val="clear" w:color="auto" w:fill="FFFFFF"/>
                <w:lang w:val="ro-RO"/>
              </w:rPr>
            </w:pPr>
            <w:r w:rsidRPr="00D758B8">
              <w:rPr>
                <w:rFonts w:ascii="Times New Roman" w:hAnsi="Times New Roman" w:cs="Times New Roman"/>
                <w:iCs/>
                <w:shd w:val="clear" w:color="auto" w:fill="FFFFFF"/>
                <w:lang w:val="ro-RO"/>
              </w:rPr>
              <w:t>Cancelaria de Stat (Biroul politici de reintegrare)</w:t>
            </w:r>
          </w:p>
          <w:p w:rsidR="00BB6718" w:rsidRPr="00D758B8" w:rsidRDefault="00BB6718" w:rsidP="00F841A2">
            <w:pPr>
              <w:jc w:val="center"/>
              <w:rPr>
                <w:rFonts w:ascii="Times New Roman" w:hAnsi="Times New Roman" w:cs="Times New Roman"/>
                <w:b/>
                <w:bCs/>
                <w:i/>
                <w:shd w:val="clear" w:color="auto" w:fill="FFFFFF"/>
                <w:lang w:val="ro-RO"/>
              </w:rPr>
            </w:pPr>
          </w:p>
        </w:tc>
        <w:tc>
          <w:tcPr>
            <w:tcW w:w="2600" w:type="dxa"/>
            <w:gridSpan w:val="2"/>
          </w:tcPr>
          <w:p w:rsidR="00BB6718" w:rsidRPr="00D758B8" w:rsidRDefault="00BB6718" w:rsidP="00D05EB3">
            <w:pPr>
              <w:rPr>
                <w:rFonts w:ascii="Times New Roman" w:hAnsi="Times New Roman" w:cs="Times New Roman"/>
                <w:iCs/>
                <w:shd w:val="clear" w:color="auto" w:fill="FFFFFF"/>
                <w:lang w:val="ro-RO"/>
              </w:rPr>
            </w:pPr>
          </w:p>
        </w:tc>
      </w:tr>
      <w:tr w:rsidR="00BB6718" w:rsidRPr="00D758B8" w:rsidTr="00922FFA">
        <w:tc>
          <w:tcPr>
            <w:tcW w:w="3233" w:type="dxa"/>
            <w:gridSpan w:val="2"/>
            <w:vMerge/>
          </w:tcPr>
          <w:p w:rsidR="00BB6718" w:rsidRPr="00D758B8" w:rsidRDefault="00BB6718" w:rsidP="004E34BA">
            <w:pPr>
              <w:pStyle w:val="a4"/>
              <w:numPr>
                <w:ilvl w:val="1"/>
                <w:numId w:val="11"/>
              </w:numPr>
              <w:tabs>
                <w:tab w:val="left" w:pos="0"/>
              </w:tabs>
              <w:ind w:left="0" w:firstLine="0"/>
              <w:rPr>
                <w:rFonts w:ascii="Times New Roman" w:hAnsi="Times New Roman" w:cs="Times New Roman"/>
                <w:lang w:val="ro-RO"/>
              </w:rPr>
            </w:pPr>
          </w:p>
        </w:tc>
        <w:tc>
          <w:tcPr>
            <w:tcW w:w="3198" w:type="dxa"/>
            <w:gridSpan w:val="2"/>
          </w:tcPr>
          <w:p w:rsidR="00BB6718" w:rsidRPr="003C3481" w:rsidRDefault="00BB6718" w:rsidP="006B2659">
            <w:pPr>
              <w:pStyle w:val="Listparagraf1"/>
              <w:numPr>
                <w:ilvl w:val="2"/>
                <w:numId w:val="42"/>
              </w:numPr>
              <w:pBdr>
                <w:top w:val="none" w:sz="0" w:space="0" w:color="auto"/>
                <w:left w:val="none" w:sz="0" w:space="0" w:color="auto"/>
                <w:bottom w:val="none" w:sz="0" w:space="0" w:color="auto"/>
                <w:right w:val="none" w:sz="0" w:space="0" w:color="auto"/>
                <w:between w:val="none" w:sz="0" w:space="0" w:color="auto"/>
                <w:bar w:val="none" w:sz="0" w:color="auto"/>
              </w:pBdr>
              <w:tabs>
                <w:tab w:val="left" w:pos="99"/>
              </w:tabs>
              <w:snapToGrid w:val="0"/>
              <w:ind w:left="0" w:firstLine="0"/>
              <w:contextualSpacing/>
              <w:rPr>
                <w:rFonts w:ascii="Times New Roman" w:eastAsia="Times New Roman" w:hAnsi="Times New Roman" w:cs="Times New Roman"/>
                <w:lang w:eastAsia="ru-RU"/>
              </w:rPr>
            </w:pPr>
            <w:r w:rsidRPr="003C3481">
              <w:rPr>
                <w:rFonts w:ascii="Times New Roman" w:eastAsia="Times New Roman" w:hAnsi="Times New Roman" w:cs="Times New Roman"/>
                <w:lang w:eastAsia="ru-RU"/>
              </w:rPr>
              <w:t xml:space="preserve">Aprobarea la reuniunile anuale ale Consiliului Miniștrilor Afacerilor Externe ai statelor participante la OSCE a Declarației cu privire la negocierile în procesul de reglementare transnistreană </w:t>
            </w:r>
          </w:p>
        </w:tc>
        <w:tc>
          <w:tcPr>
            <w:tcW w:w="2049" w:type="dxa"/>
            <w:gridSpan w:val="3"/>
          </w:tcPr>
          <w:p w:rsidR="00BB6718" w:rsidRPr="00D758B8" w:rsidRDefault="00BB6718" w:rsidP="00E30D0A">
            <w:pPr>
              <w:jc w:val="center"/>
              <w:rPr>
                <w:rFonts w:ascii="Times New Roman" w:hAnsi="Times New Roman" w:cs="Times New Roman"/>
                <w:iCs/>
                <w:shd w:val="clear" w:color="auto" w:fill="FFFFFF"/>
                <w:lang w:val="ro-RO"/>
              </w:rPr>
            </w:pPr>
            <w:r w:rsidRPr="00D758B8">
              <w:rPr>
                <w:rFonts w:ascii="Times New Roman" w:hAnsi="Times New Roman" w:cs="Times New Roman"/>
                <w:iCs/>
                <w:shd w:val="clear" w:color="auto" w:fill="FFFFFF"/>
                <w:lang w:val="ro-RO"/>
              </w:rPr>
              <w:t>Decembrie 2020 -2023</w:t>
            </w:r>
          </w:p>
        </w:tc>
        <w:tc>
          <w:tcPr>
            <w:tcW w:w="2202" w:type="dxa"/>
            <w:gridSpan w:val="3"/>
          </w:tcPr>
          <w:p w:rsidR="00BB6718" w:rsidRPr="00D758B8" w:rsidRDefault="00BB6718" w:rsidP="00E30D0A">
            <w:pPr>
              <w:jc w:val="center"/>
              <w:rPr>
                <w:rFonts w:ascii="Times New Roman" w:hAnsi="Times New Roman" w:cs="Times New Roman"/>
                <w:iCs/>
                <w:shd w:val="clear" w:color="auto" w:fill="FFFFFF"/>
                <w:lang w:val="ro-RO"/>
              </w:rPr>
            </w:pPr>
            <w:r w:rsidRPr="00D758B8">
              <w:rPr>
                <w:rFonts w:ascii="Times New Roman" w:hAnsi="Times New Roman" w:cs="Times New Roman"/>
                <w:iCs/>
                <w:shd w:val="clear" w:color="auto" w:fill="FFFFFF"/>
                <w:lang w:val="ro-RO"/>
              </w:rPr>
              <w:t>Declarație ministerială aprobată anual</w:t>
            </w:r>
          </w:p>
        </w:tc>
        <w:tc>
          <w:tcPr>
            <w:tcW w:w="2082" w:type="dxa"/>
            <w:gridSpan w:val="4"/>
          </w:tcPr>
          <w:p w:rsidR="00BB6718" w:rsidRPr="00D758B8" w:rsidRDefault="00BB6718" w:rsidP="00F841A2">
            <w:pPr>
              <w:jc w:val="center"/>
              <w:rPr>
                <w:rFonts w:ascii="Times New Roman" w:hAnsi="Times New Roman" w:cs="Times New Roman"/>
                <w:iCs/>
                <w:shd w:val="clear" w:color="auto" w:fill="FFFFFF"/>
                <w:lang w:val="ro-RO"/>
              </w:rPr>
            </w:pPr>
            <w:r w:rsidRPr="00D758B8">
              <w:rPr>
                <w:rFonts w:ascii="Times New Roman" w:hAnsi="Times New Roman" w:cs="Times New Roman"/>
                <w:iCs/>
                <w:shd w:val="clear" w:color="auto" w:fill="FFFFFF"/>
                <w:lang w:val="ro-RO"/>
              </w:rPr>
              <w:t>Cancelaria de Stat (</w:t>
            </w:r>
            <w:r>
              <w:rPr>
                <w:rFonts w:ascii="Times New Roman" w:hAnsi="Times New Roman" w:cs="Times New Roman"/>
                <w:iCs/>
                <w:shd w:val="clear" w:color="auto" w:fill="FFFFFF"/>
                <w:lang w:val="ro-RO"/>
              </w:rPr>
              <w:t>Biroul politici de reintegrare);</w:t>
            </w:r>
          </w:p>
          <w:p w:rsidR="00BB6718" w:rsidRPr="00D758B8" w:rsidRDefault="00BB6718" w:rsidP="00F841A2">
            <w:pPr>
              <w:jc w:val="center"/>
              <w:rPr>
                <w:rFonts w:ascii="Times New Roman" w:hAnsi="Times New Roman" w:cs="Times New Roman"/>
                <w:b/>
                <w:bCs/>
                <w:i/>
                <w:shd w:val="clear" w:color="auto" w:fill="FFFFFF"/>
                <w:lang w:val="ro-RO"/>
              </w:rPr>
            </w:pPr>
            <w:r w:rsidRPr="00D758B8">
              <w:rPr>
                <w:rFonts w:ascii="Times New Roman" w:hAnsi="Times New Roman" w:cs="Times New Roman"/>
                <w:iCs/>
                <w:shd w:val="clear" w:color="auto" w:fill="FFFFFF"/>
                <w:lang w:val="ro-RO"/>
              </w:rPr>
              <w:t>Ministerul Afacerilor Externe și Integrării Europene</w:t>
            </w:r>
          </w:p>
        </w:tc>
        <w:tc>
          <w:tcPr>
            <w:tcW w:w="2600" w:type="dxa"/>
            <w:gridSpan w:val="2"/>
          </w:tcPr>
          <w:p w:rsidR="00BB6718" w:rsidRPr="00D758B8" w:rsidRDefault="00BB6718" w:rsidP="00D05EB3">
            <w:pPr>
              <w:rPr>
                <w:rFonts w:ascii="Times New Roman" w:hAnsi="Times New Roman" w:cs="Times New Roman"/>
                <w:iCs/>
                <w:shd w:val="clear" w:color="auto" w:fill="FFFFFF"/>
                <w:lang w:val="ro-RO"/>
              </w:rPr>
            </w:pPr>
          </w:p>
        </w:tc>
      </w:tr>
      <w:tr w:rsidR="00BB6718" w:rsidRPr="00D758B8" w:rsidTr="00922FFA">
        <w:trPr>
          <w:trHeight w:val="1860"/>
        </w:trPr>
        <w:tc>
          <w:tcPr>
            <w:tcW w:w="3233" w:type="dxa"/>
            <w:gridSpan w:val="2"/>
          </w:tcPr>
          <w:p w:rsidR="00BB6718" w:rsidRPr="00D758B8" w:rsidRDefault="00BB6718" w:rsidP="006B2659">
            <w:pPr>
              <w:pStyle w:val="a4"/>
              <w:numPr>
                <w:ilvl w:val="1"/>
                <w:numId w:val="41"/>
              </w:numPr>
              <w:tabs>
                <w:tab w:val="left" w:pos="0"/>
              </w:tabs>
              <w:ind w:left="0" w:firstLine="0"/>
              <w:rPr>
                <w:rFonts w:ascii="Times New Roman" w:hAnsi="Times New Roman" w:cs="Times New Roman"/>
                <w:lang w:val="ro-RO"/>
              </w:rPr>
            </w:pPr>
            <w:r w:rsidRPr="00D758B8">
              <w:rPr>
                <w:rFonts w:ascii="Times New Roman" w:hAnsi="Times New Roman" w:cs="Times New Roman"/>
                <w:lang w:val="ro-RO"/>
              </w:rPr>
              <w:t>Aprofundarea cooperării cu Ucraina, inclusiv în managementul comun al frontierei</w:t>
            </w:r>
          </w:p>
        </w:tc>
        <w:tc>
          <w:tcPr>
            <w:tcW w:w="3198" w:type="dxa"/>
            <w:gridSpan w:val="2"/>
          </w:tcPr>
          <w:p w:rsidR="00BB6718" w:rsidRPr="00D758B8" w:rsidRDefault="00BB6718" w:rsidP="006B2659">
            <w:pPr>
              <w:pStyle w:val="Listparagraf1"/>
              <w:numPr>
                <w:ilvl w:val="2"/>
                <w:numId w:val="43"/>
              </w:numPr>
              <w:pBdr>
                <w:top w:val="none" w:sz="0" w:space="0" w:color="auto"/>
                <w:left w:val="none" w:sz="0" w:space="0" w:color="auto"/>
                <w:bottom w:val="none" w:sz="0" w:space="0" w:color="auto"/>
                <w:right w:val="none" w:sz="0" w:space="0" w:color="auto"/>
                <w:between w:val="none" w:sz="0" w:space="0" w:color="auto"/>
                <w:bar w:val="none" w:sz="0" w:color="auto"/>
              </w:pBdr>
              <w:tabs>
                <w:tab w:val="left" w:pos="99"/>
              </w:tabs>
              <w:snapToGrid w:val="0"/>
              <w:ind w:left="0" w:firstLine="0"/>
              <w:contextualSpacing/>
              <w:rPr>
                <w:rFonts w:ascii="Times New Roman" w:eastAsia="Times New Roman" w:hAnsi="Times New Roman" w:cs="Times New Roman"/>
                <w:lang w:val="ro-RO" w:eastAsia="ru-RU"/>
              </w:rPr>
            </w:pPr>
            <w:r w:rsidRPr="00D758B8">
              <w:rPr>
                <w:rFonts w:ascii="Times New Roman" w:eastAsia="Times New Roman" w:hAnsi="Times New Roman" w:cs="Times New Roman"/>
                <w:lang w:val="ro-RO" w:eastAsia="ru-RU"/>
              </w:rPr>
              <w:t>Fortificarea dialogului cu Ucraina în vederea sincronizării pozițiilor pe tematica transnistreană și identificării unor soluții viabile la problemele conexe acesteia</w:t>
            </w:r>
          </w:p>
        </w:tc>
        <w:tc>
          <w:tcPr>
            <w:tcW w:w="2049" w:type="dxa"/>
            <w:gridSpan w:val="3"/>
          </w:tcPr>
          <w:p w:rsidR="00BB6718" w:rsidRPr="00D758B8" w:rsidRDefault="00BB6718" w:rsidP="00F7223D">
            <w:pPr>
              <w:jc w:val="center"/>
              <w:rPr>
                <w:rFonts w:ascii="Times New Roman" w:hAnsi="Times New Roman" w:cs="Times New Roman"/>
                <w:lang w:val="ro-RO"/>
              </w:rPr>
            </w:pPr>
            <w:r w:rsidRPr="00D758B8">
              <w:rPr>
                <w:rFonts w:ascii="Times New Roman" w:hAnsi="Times New Roman" w:cs="Times New Roman"/>
                <w:lang w:val="ro-RO"/>
              </w:rPr>
              <w:t>Iunie 2020</w:t>
            </w:r>
          </w:p>
        </w:tc>
        <w:tc>
          <w:tcPr>
            <w:tcW w:w="2202" w:type="dxa"/>
            <w:gridSpan w:val="3"/>
          </w:tcPr>
          <w:p w:rsidR="00BB6718" w:rsidRPr="00D758B8" w:rsidRDefault="00BB6718" w:rsidP="00E30D0A">
            <w:pPr>
              <w:jc w:val="center"/>
              <w:rPr>
                <w:rFonts w:ascii="Times New Roman" w:hAnsi="Times New Roman" w:cs="Times New Roman"/>
                <w:lang w:val="ro-RO"/>
              </w:rPr>
            </w:pPr>
            <w:r w:rsidRPr="00D758B8">
              <w:rPr>
                <w:rFonts w:ascii="Times New Roman" w:hAnsi="Times New Roman" w:cs="Times New Roman"/>
                <w:lang w:val="ro-RO"/>
              </w:rPr>
              <w:t>Cooperare consolidată;</w:t>
            </w:r>
          </w:p>
          <w:p w:rsidR="00BB6718" w:rsidRPr="00D758B8" w:rsidRDefault="00BB6718" w:rsidP="00E30D0A">
            <w:pPr>
              <w:jc w:val="center"/>
              <w:rPr>
                <w:rFonts w:ascii="Times New Roman" w:hAnsi="Times New Roman" w:cs="Times New Roman"/>
                <w:lang w:val="ro-RO"/>
              </w:rPr>
            </w:pPr>
            <w:r w:rsidRPr="00D758B8">
              <w:rPr>
                <w:rFonts w:ascii="Times New Roman" w:hAnsi="Times New Roman" w:cs="Times New Roman"/>
                <w:lang w:val="ro-RO"/>
              </w:rPr>
              <w:t>Vizite și întrevederi oficiale organizate;</w:t>
            </w:r>
          </w:p>
          <w:p w:rsidR="00BB6718" w:rsidRPr="00D758B8" w:rsidRDefault="00BB6718" w:rsidP="00E30D0A">
            <w:pPr>
              <w:jc w:val="center"/>
              <w:rPr>
                <w:rFonts w:ascii="Times New Roman" w:hAnsi="Times New Roman" w:cs="Times New Roman"/>
                <w:lang w:val="ro-RO"/>
              </w:rPr>
            </w:pPr>
            <w:r w:rsidRPr="00D758B8">
              <w:rPr>
                <w:rFonts w:ascii="Times New Roman" w:hAnsi="Times New Roman" w:cs="Times New Roman"/>
                <w:lang w:val="ro-RO"/>
              </w:rPr>
              <w:t>Poziții comune și opțiuni de soluționare a problemelor agreate</w:t>
            </w:r>
          </w:p>
        </w:tc>
        <w:tc>
          <w:tcPr>
            <w:tcW w:w="2082" w:type="dxa"/>
            <w:gridSpan w:val="4"/>
          </w:tcPr>
          <w:p w:rsidR="00BB6718" w:rsidRPr="00D758B8" w:rsidRDefault="00BB6718" w:rsidP="00F841A2">
            <w:pPr>
              <w:jc w:val="center"/>
              <w:rPr>
                <w:rFonts w:ascii="Times New Roman" w:hAnsi="Times New Roman" w:cs="Times New Roman"/>
                <w:lang w:val="ro-RO"/>
              </w:rPr>
            </w:pPr>
            <w:r w:rsidRPr="00D758B8">
              <w:rPr>
                <w:rFonts w:ascii="Times New Roman" w:hAnsi="Times New Roman" w:cs="Times New Roman"/>
                <w:iCs/>
                <w:shd w:val="clear" w:color="auto" w:fill="FFFFFF"/>
                <w:lang w:val="ro-RO"/>
              </w:rPr>
              <w:t>Ministerul Afacerilor</w:t>
            </w:r>
            <w:r>
              <w:rPr>
                <w:rFonts w:ascii="Times New Roman" w:hAnsi="Times New Roman" w:cs="Times New Roman"/>
                <w:iCs/>
                <w:shd w:val="clear" w:color="auto" w:fill="FFFFFF"/>
                <w:lang w:val="ro-RO"/>
              </w:rPr>
              <w:t xml:space="preserve"> Externe și Integrării Europene;</w:t>
            </w:r>
          </w:p>
          <w:p w:rsidR="00BB6718" w:rsidRPr="00D758B8" w:rsidRDefault="00BB6718" w:rsidP="00E30D0A">
            <w:pPr>
              <w:jc w:val="center"/>
              <w:rPr>
                <w:rFonts w:ascii="Times New Roman" w:hAnsi="Times New Roman" w:cs="Times New Roman"/>
                <w:iCs/>
                <w:shd w:val="clear" w:color="auto" w:fill="FFFFFF"/>
                <w:lang w:val="ro-RO"/>
              </w:rPr>
            </w:pPr>
            <w:r w:rsidRPr="00D758B8">
              <w:rPr>
                <w:rFonts w:ascii="Times New Roman" w:hAnsi="Times New Roman" w:cs="Times New Roman"/>
                <w:iCs/>
                <w:shd w:val="clear" w:color="auto" w:fill="FFFFFF"/>
                <w:lang w:val="ro-RO"/>
              </w:rPr>
              <w:t>Cancelaria de Stat (Biroul politici de reintegrare);</w:t>
            </w:r>
          </w:p>
          <w:p w:rsidR="00BB6718" w:rsidRPr="00D758B8" w:rsidRDefault="00BB6718" w:rsidP="00E30D0A">
            <w:pPr>
              <w:jc w:val="center"/>
              <w:rPr>
                <w:rFonts w:ascii="Times New Roman" w:hAnsi="Times New Roman" w:cs="Times New Roman"/>
                <w:iCs/>
                <w:shd w:val="clear" w:color="auto" w:fill="FFFFFF"/>
                <w:lang w:val="ro-RO"/>
              </w:rPr>
            </w:pPr>
            <w:r w:rsidRPr="00D758B8">
              <w:rPr>
                <w:rFonts w:ascii="Times New Roman" w:hAnsi="Times New Roman" w:cs="Times New Roman"/>
                <w:iCs/>
                <w:shd w:val="clear" w:color="auto" w:fill="FFFFFF"/>
                <w:lang w:val="ro-RO"/>
              </w:rPr>
              <w:t>Ministerul Afacerilor Interne;</w:t>
            </w:r>
          </w:p>
          <w:p w:rsidR="00BB6718" w:rsidRPr="00D758B8" w:rsidRDefault="00BB6718" w:rsidP="00E30D0A">
            <w:pPr>
              <w:jc w:val="center"/>
              <w:rPr>
                <w:rFonts w:ascii="Times New Roman" w:hAnsi="Times New Roman" w:cs="Times New Roman"/>
                <w:iCs/>
                <w:shd w:val="clear" w:color="auto" w:fill="FFFFFF"/>
                <w:lang w:val="ro-RO"/>
              </w:rPr>
            </w:pPr>
            <w:r w:rsidRPr="00D758B8">
              <w:rPr>
                <w:rFonts w:ascii="Times New Roman" w:hAnsi="Times New Roman" w:cs="Times New Roman"/>
                <w:iCs/>
                <w:shd w:val="clear" w:color="auto" w:fill="FFFFFF"/>
                <w:lang w:val="ro-RO"/>
              </w:rPr>
              <w:t>Ministerul Finanțelor</w:t>
            </w:r>
          </w:p>
        </w:tc>
        <w:tc>
          <w:tcPr>
            <w:tcW w:w="2600" w:type="dxa"/>
            <w:gridSpan w:val="2"/>
          </w:tcPr>
          <w:p w:rsidR="00BB6718" w:rsidRPr="00D758B8" w:rsidRDefault="00BB6718" w:rsidP="00F7223D">
            <w:pPr>
              <w:rPr>
                <w:rFonts w:ascii="Times New Roman" w:hAnsi="Times New Roman" w:cs="Times New Roman"/>
                <w:lang w:val="ro-RO"/>
              </w:rPr>
            </w:pPr>
          </w:p>
        </w:tc>
      </w:tr>
      <w:tr w:rsidR="00BB6718" w:rsidRPr="00D758B8" w:rsidTr="00922FFA">
        <w:tc>
          <w:tcPr>
            <w:tcW w:w="3233" w:type="dxa"/>
            <w:gridSpan w:val="2"/>
            <w:vMerge w:val="restart"/>
          </w:tcPr>
          <w:p w:rsidR="00BB6718" w:rsidRPr="00D758B8" w:rsidRDefault="00BB6718" w:rsidP="006B2659">
            <w:pPr>
              <w:pStyle w:val="a4"/>
              <w:numPr>
                <w:ilvl w:val="1"/>
                <w:numId w:val="41"/>
              </w:numPr>
              <w:tabs>
                <w:tab w:val="left" w:pos="0"/>
              </w:tabs>
              <w:ind w:left="0" w:firstLine="0"/>
              <w:rPr>
                <w:rFonts w:ascii="Times New Roman" w:hAnsi="Times New Roman" w:cs="Times New Roman"/>
                <w:lang w:val="ro-RO"/>
              </w:rPr>
            </w:pPr>
            <w:r w:rsidRPr="00D758B8">
              <w:rPr>
                <w:rFonts w:ascii="Times New Roman" w:hAnsi="Times New Roman" w:cs="Times New Roman"/>
                <w:lang w:val="ro-RO"/>
              </w:rPr>
              <w:t>Identificarea și implementarea unor noi proiecte cu caracter social-economic menite să contribuie la armonizarea relațiilor dintre părți</w:t>
            </w:r>
          </w:p>
        </w:tc>
        <w:tc>
          <w:tcPr>
            <w:tcW w:w="3198" w:type="dxa"/>
            <w:gridSpan w:val="2"/>
          </w:tcPr>
          <w:p w:rsidR="00BB6718" w:rsidRPr="00D758B8" w:rsidRDefault="00BB6718" w:rsidP="006B2659">
            <w:pPr>
              <w:pStyle w:val="Listparagraf1"/>
              <w:numPr>
                <w:ilvl w:val="2"/>
                <w:numId w:val="44"/>
              </w:numPr>
              <w:pBdr>
                <w:top w:val="none" w:sz="0" w:space="0" w:color="auto"/>
                <w:left w:val="none" w:sz="0" w:space="0" w:color="auto"/>
                <w:bottom w:val="none" w:sz="0" w:space="0" w:color="auto"/>
                <w:right w:val="none" w:sz="0" w:space="0" w:color="auto"/>
                <w:between w:val="none" w:sz="0" w:space="0" w:color="auto"/>
                <w:bar w:val="none" w:sz="0" w:color="auto"/>
              </w:pBdr>
              <w:tabs>
                <w:tab w:val="left" w:pos="99"/>
              </w:tabs>
              <w:snapToGrid w:val="0"/>
              <w:ind w:left="28" w:hanging="28"/>
              <w:contextualSpacing/>
              <w:rPr>
                <w:rFonts w:ascii="Times New Roman" w:eastAsia="Times New Roman" w:hAnsi="Times New Roman" w:cs="Times New Roman"/>
                <w:lang w:val="ro-RO" w:eastAsia="ru-RU"/>
              </w:rPr>
            </w:pPr>
            <w:r w:rsidRPr="00D758B8">
              <w:rPr>
                <w:rFonts w:ascii="Times New Roman" w:eastAsia="Times New Roman" w:hAnsi="Times New Roman" w:cs="Times New Roman"/>
                <w:lang w:val="ro-RO" w:eastAsia="ru-RU"/>
              </w:rPr>
              <w:t xml:space="preserve">Aprobarea și implementarea Programului anual al activităților de reintegrare a țării </w:t>
            </w:r>
          </w:p>
        </w:tc>
        <w:tc>
          <w:tcPr>
            <w:tcW w:w="2049" w:type="dxa"/>
            <w:gridSpan w:val="3"/>
          </w:tcPr>
          <w:p w:rsidR="00BB6718" w:rsidRPr="00D758B8" w:rsidRDefault="00BB6718" w:rsidP="00F7223D">
            <w:pPr>
              <w:jc w:val="center"/>
              <w:rPr>
                <w:rFonts w:ascii="Times New Roman" w:hAnsi="Times New Roman" w:cs="Times New Roman"/>
                <w:lang w:val="ro-RO"/>
              </w:rPr>
            </w:pPr>
            <w:r w:rsidRPr="00D758B8">
              <w:rPr>
                <w:rFonts w:ascii="Times New Roman" w:hAnsi="Times New Roman" w:cs="Times New Roman"/>
                <w:lang w:val="ro-RO"/>
              </w:rPr>
              <w:t>Iunie 2020-2023</w:t>
            </w:r>
          </w:p>
        </w:tc>
        <w:tc>
          <w:tcPr>
            <w:tcW w:w="2202" w:type="dxa"/>
            <w:gridSpan w:val="3"/>
          </w:tcPr>
          <w:p w:rsidR="00BB6718" w:rsidRPr="00D758B8" w:rsidRDefault="00BB6718" w:rsidP="00E30D0A">
            <w:pPr>
              <w:jc w:val="center"/>
              <w:rPr>
                <w:rFonts w:ascii="Times New Roman" w:hAnsi="Times New Roman" w:cs="Times New Roman"/>
                <w:lang w:val="ro-RO"/>
              </w:rPr>
            </w:pPr>
            <w:r w:rsidRPr="00D758B8">
              <w:rPr>
                <w:rFonts w:ascii="Times New Roman" w:hAnsi="Times New Roman" w:cs="Times New Roman"/>
                <w:lang w:val="ro-RO"/>
              </w:rPr>
              <w:t>Programe anuale aprobate;</w:t>
            </w:r>
          </w:p>
          <w:p w:rsidR="00BB6718" w:rsidRPr="00D758B8" w:rsidRDefault="00BB6718" w:rsidP="00E30D0A">
            <w:pPr>
              <w:jc w:val="center"/>
              <w:rPr>
                <w:rFonts w:ascii="Times New Roman" w:hAnsi="Times New Roman" w:cs="Times New Roman"/>
                <w:lang w:val="ro-RO"/>
              </w:rPr>
            </w:pPr>
            <w:r w:rsidRPr="00D758B8">
              <w:rPr>
                <w:rFonts w:ascii="Times New Roman" w:hAnsi="Times New Roman" w:cs="Times New Roman"/>
                <w:lang w:val="ro-RO"/>
              </w:rPr>
              <w:t>Alocații bugetare prevăzute;</w:t>
            </w:r>
          </w:p>
          <w:p w:rsidR="00BB6718" w:rsidRPr="00D758B8" w:rsidRDefault="00BB6718" w:rsidP="00E30D0A">
            <w:pPr>
              <w:jc w:val="center"/>
              <w:rPr>
                <w:rFonts w:ascii="Times New Roman" w:hAnsi="Times New Roman" w:cs="Times New Roman"/>
                <w:lang w:val="ro-RO"/>
              </w:rPr>
            </w:pPr>
            <w:r w:rsidRPr="00D758B8">
              <w:rPr>
                <w:rFonts w:ascii="Times New Roman" w:hAnsi="Times New Roman" w:cs="Times New Roman"/>
                <w:lang w:val="ro-RO"/>
              </w:rPr>
              <w:t>Nrumărul proiectelor implementate anual</w:t>
            </w:r>
          </w:p>
        </w:tc>
        <w:tc>
          <w:tcPr>
            <w:tcW w:w="2082" w:type="dxa"/>
            <w:gridSpan w:val="4"/>
          </w:tcPr>
          <w:p w:rsidR="00BB6718" w:rsidRPr="00D758B8" w:rsidRDefault="00BB6718" w:rsidP="00F841A2">
            <w:pPr>
              <w:jc w:val="center"/>
              <w:rPr>
                <w:rFonts w:ascii="Times New Roman" w:hAnsi="Times New Roman" w:cs="Times New Roman"/>
                <w:lang w:val="ro-RO"/>
              </w:rPr>
            </w:pPr>
            <w:r w:rsidRPr="00D758B8">
              <w:rPr>
                <w:rFonts w:ascii="Times New Roman" w:hAnsi="Times New Roman" w:cs="Times New Roman"/>
                <w:lang w:val="ro-RO"/>
              </w:rPr>
              <w:t>Cancelaria de Stat (</w:t>
            </w:r>
            <w:r>
              <w:rPr>
                <w:rFonts w:ascii="Times New Roman" w:hAnsi="Times New Roman" w:cs="Times New Roman"/>
                <w:lang w:val="ro-RO"/>
              </w:rPr>
              <w:t>Biroul politici de reintegrare);</w:t>
            </w:r>
          </w:p>
          <w:p w:rsidR="00BB6718" w:rsidRPr="00D758B8" w:rsidRDefault="00BB6718" w:rsidP="00F841A2">
            <w:pPr>
              <w:jc w:val="center"/>
              <w:rPr>
                <w:rFonts w:ascii="Times New Roman" w:hAnsi="Times New Roman" w:cs="Times New Roman"/>
                <w:lang w:val="ro-RO"/>
              </w:rPr>
            </w:pPr>
            <w:r w:rsidRPr="00D758B8">
              <w:rPr>
                <w:rFonts w:ascii="Times New Roman" w:hAnsi="Times New Roman" w:cs="Times New Roman"/>
                <w:lang w:val="ro-RO"/>
              </w:rPr>
              <w:t>Ministerul Finanțelor</w:t>
            </w:r>
          </w:p>
        </w:tc>
        <w:tc>
          <w:tcPr>
            <w:tcW w:w="2600" w:type="dxa"/>
            <w:gridSpan w:val="2"/>
          </w:tcPr>
          <w:p w:rsidR="00BB6718" w:rsidRPr="00D758B8" w:rsidRDefault="00BB6718" w:rsidP="00F7223D">
            <w:pPr>
              <w:rPr>
                <w:rFonts w:ascii="Times New Roman" w:hAnsi="Times New Roman" w:cs="Times New Roman"/>
                <w:lang w:val="ro-RO"/>
              </w:rPr>
            </w:pPr>
          </w:p>
        </w:tc>
      </w:tr>
      <w:tr w:rsidR="00BB6718" w:rsidRPr="00D758B8" w:rsidTr="00922FFA">
        <w:tc>
          <w:tcPr>
            <w:tcW w:w="3233" w:type="dxa"/>
            <w:gridSpan w:val="2"/>
            <w:vMerge/>
          </w:tcPr>
          <w:p w:rsidR="00BB6718" w:rsidRPr="00D758B8" w:rsidRDefault="00BB6718" w:rsidP="006B2659">
            <w:pPr>
              <w:pStyle w:val="a4"/>
              <w:numPr>
                <w:ilvl w:val="1"/>
                <w:numId w:val="41"/>
              </w:numPr>
              <w:tabs>
                <w:tab w:val="left" w:pos="0"/>
              </w:tabs>
              <w:ind w:left="0" w:firstLine="0"/>
              <w:rPr>
                <w:rFonts w:ascii="Times New Roman" w:hAnsi="Times New Roman" w:cs="Times New Roman"/>
                <w:lang w:val="ro-RO"/>
              </w:rPr>
            </w:pPr>
          </w:p>
        </w:tc>
        <w:tc>
          <w:tcPr>
            <w:tcW w:w="3198" w:type="dxa"/>
            <w:gridSpan w:val="2"/>
          </w:tcPr>
          <w:p w:rsidR="00BB6718" w:rsidRPr="00D758B8" w:rsidRDefault="00BB6718" w:rsidP="006B2659">
            <w:pPr>
              <w:pStyle w:val="Listparagraf1"/>
              <w:numPr>
                <w:ilvl w:val="2"/>
                <w:numId w:val="44"/>
              </w:numPr>
              <w:pBdr>
                <w:top w:val="none" w:sz="0" w:space="0" w:color="auto"/>
                <w:left w:val="none" w:sz="0" w:space="0" w:color="auto"/>
                <w:bottom w:val="none" w:sz="0" w:space="0" w:color="auto"/>
                <w:right w:val="none" w:sz="0" w:space="0" w:color="auto"/>
                <w:between w:val="none" w:sz="0" w:space="0" w:color="auto"/>
                <w:bar w:val="none" w:sz="0" w:color="auto"/>
              </w:pBdr>
              <w:tabs>
                <w:tab w:val="left" w:pos="99"/>
              </w:tabs>
              <w:snapToGrid w:val="0"/>
              <w:ind w:left="0" w:firstLine="0"/>
              <w:contextualSpacing/>
              <w:rPr>
                <w:rFonts w:ascii="Times New Roman" w:eastAsia="Times New Roman" w:hAnsi="Times New Roman" w:cs="Times New Roman"/>
                <w:lang w:val="ro-RO" w:eastAsia="ru-RU"/>
              </w:rPr>
            </w:pPr>
            <w:r w:rsidRPr="00D758B8">
              <w:rPr>
                <w:rFonts w:ascii="Times New Roman" w:eastAsia="Times New Roman" w:hAnsi="Times New Roman" w:cs="Times New Roman"/>
                <w:lang w:val="ro-RO" w:eastAsia="ru-RU"/>
              </w:rPr>
              <w:t>Continuarea cooperării cu UE și partenerii internaționali întru realizarea noilor inițiative de promovare a măsurilor de consolidare a încrederii și de proiecte umanitare, sociale și de infrastructură în Zona de securitate și regiunea transnistreană</w:t>
            </w:r>
          </w:p>
        </w:tc>
        <w:tc>
          <w:tcPr>
            <w:tcW w:w="2049" w:type="dxa"/>
            <w:gridSpan w:val="3"/>
          </w:tcPr>
          <w:p w:rsidR="00BB6718" w:rsidRPr="00D758B8" w:rsidRDefault="00BB6718" w:rsidP="006A00CE">
            <w:pPr>
              <w:jc w:val="center"/>
              <w:rPr>
                <w:rFonts w:ascii="Times New Roman" w:hAnsi="Times New Roman" w:cs="Times New Roman"/>
                <w:lang w:val="ro-RO"/>
              </w:rPr>
            </w:pPr>
            <w:r w:rsidRPr="00D758B8">
              <w:rPr>
                <w:rFonts w:ascii="Times New Roman" w:hAnsi="Times New Roman" w:cs="Times New Roman"/>
                <w:lang w:val="ro-RO"/>
              </w:rPr>
              <w:t>Septembrie 2022</w:t>
            </w:r>
          </w:p>
        </w:tc>
        <w:tc>
          <w:tcPr>
            <w:tcW w:w="2202" w:type="dxa"/>
            <w:gridSpan w:val="3"/>
          </w:tcPr>
          <w:p w:rsidR="00BB6718" w:rsidRPr="00D758B8" w:rsidRDefault="00BB6718" w:rsidP="00E30D0A">
            <w:pPr>
              <w:jc w:val="center"/>
              <w:rPr>
                <w:rFonts w:ascii="Times New Roman" w:hAnsi="Times New Roman" w:cs="Times New Roman"/>
                <w:lang w:val="ro-RO"/>
              </w:rPr>
            </w:pPr>
            <w:r w:rsidRPr="00D758B8">
              <w:rPr>
                <w:rFonts w:ascii="Times New Roman" w:hAnsi="Times New Roman" w:cs="Times New Roman"/>
                <w:lang w:val="ro-RO"/>
              </w:rPr>
              <w:t>Parteneriate aprofundate;</w:t>
            </w:r>
          </w:p>
          <w:p w:rsidR="00BB6718" w:rsidRPr="00D758B8" w:rsidRDefault="00BB6718" w:rsidP="00E30D0A">
            <w:pPr>
              <w:jc w:val="center"/>
              <w:rPr>
                <w:rFonts w:ascii="Times New Roman" w:hAnsi="Times New Roman" w:cs="Times New Roman"/>
                <w:lang w:val="ro-RO"/>
              </w:rPr>
            </w:pPr>
            <w:r w:rsidRPr="00D758B8">
              <w:rPr>
                <w:rFonts w:ascii="Times New Roman" w:hAnsi="Times New Roman" w:cs="Times New Roman"/>
                <w:lang w:val="ro-RO"/>
              </w:rPr>
              <w:t>Proiecte de dezvoltare aprobate și realizate</w:t>
            </w:r>
          </w:p>
        </w:tc>
        <w:tc>
          <w:tcPr>
            <w:tcW w:w="2082" w:type="dxa"/>
            <w:gridSpan w:val="4"/>
          </w:tcPr>
          <w:p w:rsidR="00BB6718" w:rsidRPr="00D758B8" w:rsidRDefault="00BB6718" w:rsidP="00F841A2">
            <w:pPr>
              <w:jc w:val="center"/>
              <w:rPr>
                <w:rFonts w:ascii="Times New Roman" w:hAnsi="Times New Roman" w:cs="Times New Roman"/>
                <w:lang w:val="ro-RO"/>
              </w:rPr>
            </w:pPr>
            <w:r w:rsidRPr="00D758B8">
              <w:rPr>
                <w:rFonts w:ascii="Times New Roman" w:hAnsi="Times New Roman" w:cs="Times New Roman"/>
                <w:lang w:val="ro-RO"/>
              </w:rPr>
              <w:t>Cancelaria de Stat (B</w:t>
            </w:r>
            <w:r>
              <w:rPr>
                <w:rFonts w:ascii="Times New Roman" w:hAnsi="Times New Roman" w:cs="Times New Roman"/>
                <w:lang w:val="ro-RO"/>
              </w:rPr>
              <w:t>iroul politici de  reintegrare);</w:t>
            </w:r>
          </w:p>
          <w:p w:rsidR="00BB6718" w:rsidRPr="00D758B8" w:rsidRDefault="00BB6718" w:rsidP="00F841A2">
            <w:pPr>
              <w:jc w:val="center"/>
              <w:rPr>
                <w:rFonts w:ascii="Times New Roman" w:hAnsi="Times New Roman" w:cs="Times New Roman"/>
                <w:lang w:val="ro-RO"/>
              </w:rPr>
            </w:pPr>
            <w:r w:rsidRPr="00D758B8">
              <w:rPr>
                <w:rFonts w:ascii="Times New Roman" w:hAnsi="Times New Roman" w:cs="Times New Roman"/>
                <w:lang w:val="ro-RO"/>
              </w:rPr>
              <w:t>Ministerul Afacerilor Externe şi Integrării Europene</w:t>
            </w:r>
          </w:p>
        </w:tc>
        <w:tc>
          <w:tcPr>
            <w:tcW w:w="2600" w:type="dxa"/>
            <w:gridSpan w:val="2"/>
          </w:tcPr>
          <w:p w:rsidR="00BB6718" w:rsidRPr="00D758B8" w:rsidRDefault="00BB6718" w:rsidP="004F00AC">
            <w:pPr>
              <w:rPr>
                <w:rFonts w:ascii="Times New Roman" w:hAnsi="Times New Roman" w:cs="Times New Roman"/>
                <w:lang w:val="ro-RO"/>
              </w:rPr>
            </w:pPr>
          </w:p>
        </w:tc>
      </w:tr>
      <w:tr w:rsidR="00BB6718" w:rsidRPr="00D758B8" w:rsidTr="00922FFA">
        <w:tc>
          <w:tcPr>
            <w:tcW w:w="3233" w:type="dxa"/>
            <w:gridSpan w:val="2"/>
            <w:vMerge w:val="restart"/>
          </w:tcPr>
          <w:p w:rsidR="00BB6718" w:rsidRPr="00D758B8" w:rsidRDefault="00BB6718" w:rsidP="006B2659">
            <w:pPr>
              <w:pStyle w:val="a4"/>
              <w:numPr>
                <w:ilvl w:val="1"/>
                <w:numId w:val="41"/>
              </w:numPr>
              <w:tabs>
                <w:tab w:val="left" w:pos="0"/>
              </w:tabs>
              <w:ind w:left="0" w:firstLine="0"/>
              <w:rPr>
                <w:rFonts w:ascii="Times New Roman" w:hAnsi="Times New Roman" w:cs="Times New Roman"/>
                <w:lang w:val="ro-RO"/>
              </w:rPr>
            </w:pPr>
            <w:r w:rsidRPr="00D758B8">
              <w:rPr>
                <w:rFonts w:ascii="Times New Roman" w:hAnsi="Times New Roman" w:cs="Times New Roman"/>
                <w:lang w:val="ro-RO"/>
              </w:rPr>
              <w:t xml:space="preserve">Extinderea serviciilor </w:t>
            </w:r>
            <w:r w:rsidRPr="00D758B8">
              <w:rPr>
                <w:rFonts w:ascii="Times New Roman" w:hAnsi="Times New Roman" w:cs="Times New Roman"/>
                <w:lang w:val="ro-RO"/>
              </w:rPr>
              <w:lastRenderedPageBreak/>
              <w:t>publice pentru locuitorii din stînga Nistrului și apărarea drepturilor omului</w:t>
            </w:r>
          </w:p>
        </w:tc>
        <w:tc>
          <w:tcPr>
            <w:tcW w:w="3198" w:type="dxa"/>
            <w:gridSpan w:val="2"/>
          </w:tcPr>
          <w:p w:rsidR="00BB6718" w:rsidRPr="00D758B8" w:rsidRDefault="00BB6718" w:rsidP="006B2659">
            <w:pPr>
              <w:pStyle w:val="Listparagraf1"/>
              <w:numPr>
                <w:ilvl w:val="2"/>
                <w:numId w:val="45"/>
              </w:numPr>
              <w:pBdr>
                <w:top w:val="none" w:sz="0" w:space="0" w:color="auto"/>
                <w:left w:val="none" w:sz="0" w:space="0" w:color="auto"/>
                <w:bottom w:val="none" w:sz="0" w:space="0" w:color="auto"/>
                <w:right w:val="none" w:sz="0" w:space="0" w:color="auto"/>
                <w:between w:val="none" w:sz="0" w:space="0" w:color="auto"/>
                <w:bar w:val="none" w:sz="0" w:color="auto"/>
              </w:pBdr>
              <w:tabs>
                <w:tab w:val="left" w:pos="99"/>
              </w:tabs>
              <w:snapToGrid w:val="0"/>
              <w:ind w:left="0" w:firstLine="0"/>
              <w:contextualSpacing/>
              <w:rPr>
                <w:rFonts w:ascii="Times New Roman" w:eastAsia="Times New Roman" w:hAnsi="Times New Roman" w:cs="Times New Roman"/>
                <w:lang w:val="ro-RO" w:eastAsia="ru-RU"/>
              </w:rPr>
            </w:pPr>
            <w:r w:rsidRPr="003C3481">
              <w:rPr>
                <w:rFonts w:ascii="Times New Roman" w:eastAsia="Times New Roman" w:hAnsi="Times New Roman" w:cs="Times New Roman"/>
                <w:lang w:val="ro-RO" w:eastAsia="ru-RU"/>
              </w:rPr>
              <w:lastRenderedPageBreak/>
              <w:t xml:space="preserve">Asigurarea înregistrării și </w:t>
            </w:r>
            <w:r w:rsidRPr="003C3481">
              <w:rPr>
                <w:rFonts w:ascii="Times New Roman" w:eastAsia="Times New Roman" w:hAnsi="Times New Roman" w:cs="Times New Roman"/>
                <w:lang w:val="ro-RO" w:eastAsia="ru-RU"/>
              </w:rPr>
              <w:lastRenderedPageBreak/>
              <w:t>documentării la subdiviziunile teritoriale ale autorităților naționale competente a vehiculelor conduse de cetăţeni ai Republicii Moldova, cu domiciliul în regiunea transnistreană</w:t>
            </w:r>
          </w:p>
        </w:tc>
        <w:tc>
          <w:tcPr>
            <w:tcW w:w="2049" w:type="dxa"/>
            <w:gridSpan w:val="3"/>
          </w:tcPr>
          <w:p w:rsidR="00BB6718" w:rsidRPr="00D758B8" w:rsidRDefault="00BB6718" w:rsidP="006A00CE">
            <w:pPr>
              <w:tabs>
                <w:tab w:val="right" w:pos="9360"/>
              </w:tabs>
              <w:jc w:val="center"/>
              <w:rPr>
                <w:rFonts w:ascii="Times New Roman" w:hAnsi="Times New Roman" w:cs="Times New Roman"/>
                <w:lang w:val="ro-RO"/>
              </w:rPr>
            </w:pPr>
            <w:r w:rsidRPr="00D758B8">
              <w:rPr>
                <w:rFonts w:ascii="Times New Roman" w:hAnsi="Times New Roman" w:cs="Times New Roman"/>
                <w:lang w:val="ro-RO"/>
              </w:rPr>
              <w:lastRenderedPageBreak/>
              <w:t>Iunie 2021</w:t>
            </w:r>
          </w:p>
        </w:tc>
        <w:tc>
          <w:tcPr>
            <w:tcW w:w="2202" w:type="dxa"/>
            <w:gridSpan w:val="3"/>
          </w:tcPr>
          <w:p w:rsidR="00BB6718" w:rsidRPr="00D758B8" w:rsidRDefault="00BB6718" w:rsidP="00E30D0A">
            <w:pPr>
              <w:jc w:val="center"/>
              <w:rPr>
                <w:rFonts w:ascii="Times New Roman" w:hAnsi="Times New Roman" w:cs="Times New Roman"/>
                <w:lang w:val="ro-RO"/>
              </w:rPr>
            </w:pPr>
            <w:r>
              <w:rPr>
                <w:rFonts w:ascii="Times New Roman" w:hAnsi="Times New Roman" w:cs="Times New Roman"/>
                <w:lang w:val="fr-FR"/>
              </w:rPr>
              <w:t xml:space="preserve">Cadru normativ  </w:t>
            </w:r>
            <w:r>
              <w:rPr>
                <w:rFonts w:ascii="Times New Roman" w:hAnsi="Times New Roman" w:cs="Times New Roman"/>
                <w:lang w:val="fr-FR"/>
              </w:rPr>
              <w:lastRenderedPageBreak/>
              <w:t>elaborat și aprobat</w:t>
            </w:r>
          </w:p>
        </w:tc>
        <w:tc>
          <w:tcPr>
            <w:tcW w:w="2082" w:type="dxa"/>
            <w:gridSpan w:val="4"/>
          </w:tcPr>
          <w:p w:rsidR="00BB6718" w:rsidRPr="00D758B8" w:rsidRDefault="00BB6718" w:rsidP="00E30D0A">
            <w:pPr>
              <w:jc w:val="center"/>
              <w:rPr>
                <w:rFonts w:ascii="Times New Roman" w:hAnsi="Times New Roman" w:cs="Times New Roman"/>
                <w:lang w:val="ro-RO"/>
              </w:rPr>
            </w:pPr>
            <w:r>
              <w:rPr>
                <w:rFonts w:ascii="Times New Roman" w:hAnsi="Times New Roman" w:cs="Times New Roman"/>
                <w:lang w:val="ro-RO"/>
              </w:rPr>
              <w:lastRenderedPageBreak/>
              <w:t xml:space="preserve">Ministerul </w:t>
            </w:r>
            <w:r>
              <w:rPr>
                <w:rFonts w:ascii="Times New Roman" w:hAnsi="Times New Roman" w:cs="Times New Roman"/>
                <w:lang w:val="ro-RO"/>
              </w:rPr>
              <w:lastRenderedPageBreak/>
              <w:t>Afacerilor Interne;</w:t>
            </w:r>
            <w:r w:rsidRPr="00D758B8">
              <w:rPr>
                <w:rFonts w:ascii="Times New Roman" w:hAnsi="Times New Roman" w:cs="Times New Roman"/>
                <w:lang w:val="ro-RO"/>
              </w:rPr>
              <w:t xml:space="preserve"> </w:t>
            </w:r>
          </w:p>
          <w:p w:rsidR="00BB6718" w:rsidRPr="00D758B8" w:rsidRDefault="00BB6718" w:rsidP="00E30D0A">
            <w:pPr>
              <w:jc w:val="center"/>
              <w:rPr>
                <w:rFonts w:ascii="Times New Roman" w:hAnsi="Times New Roman" w:cs="Times New Roman"/>
                <w:lang w:val="ro-RO"/>
              </w:rPr>
            </w:pPr>
            <w:r w:rsidRPr="00D758B8">
              <w:rPr>
                <w:rFonts w:ascii="Times New Roman" w:hAnsi="Times New Roman" w:cs="Times New Roman"/>
                <w:lang w:val="ro-RO"/>
              </w:rPr>
              <w:t>Minister</w:t>
            </w:r>
            <w:r>
              <w:rPr>
                <w:rFonts w:ascii="Times New Roman" w:hAnsi="Times New Roman" w:cs="Times New Roman"/>
                <w:lang w:val="ro-RO"/>
              </w:rPr>
              <w:t>ul Economiei și Infrastructurii;</w:t>
            </w:r>
          </w:p>
          <w:p w:rsidR="00BB6718" w:rsidRPr="00D758B8" w:rsidRDefault="00BB6718" w:rsidP="00693472">
            <w:pPr>
              <w:jc w:val="center"/>
              <w:rPr>
                <w:rFonts w:ascii="Times New Roman" w:hAnsi="Times New Roman" w:cs="Times New Roman"/>
                <w:lang w:val="ro-RO"/>
              </w:rPr>
            </w:pPr>
            <w:r>
              <w:rPr>
                <w:rFonts w:ascii="Times New Roman" w:hAnsi="Times New Roman" w:cs="Times New Roman"/>
                <w:lang w:val="ro-RO"/>
              </w:rPr>
              <w:t>Agenţia Servicii Publice;</w:t>
            </w:r>
          </w:p>
          <w:p w:rsidR="00BB6718" w:rsidRPr="00D758B8" w:rsidRDefault="00BB6718" w:rsidP="00693472">
            <w:pPr>
              <w:jc w:val="center"/>
              <w:rPr>
                <w:rFonts w:ascii="Times New Roman" w:hAnsi="Times New Roman" w:cs="Times New Roman"/>
                <w:lang w:val="ro-RO"/>
              </w:rPr>
            </w:pPr>
            <w:r w:rsidRPr="00D758B8">
              <w:rPr>
                <w:rFonts w:ascii="Times New Roman" w:hAnsi="Times New Roman" w:cs="Times New Roman"/>
                <w:lang w:val="ro-RO"/>
              </w:rPr>
              <w:t>Cancelaria de Stat</w:t>
            </w:r>
          </w:p>
          <w:p w:rsidR="00BB6718" w:rsidRPr="00D758B8" w:rsidRDefault="00BB6718" w:rsidP="00693472">
            <w:pPr>
              <w:jc w:val="center"/>
              <w:rPr>
                <w:rFonts w:ascii="Times New Roman" w:hAnsi="Times New Roman" w:cs="Times New Roman"/>
                <w:lang w:val="ro-RO"/>
              </w:rPr>
            </w:pPr>
            <w:r w:rsidRPr="00D758B8">
              <w:rPr>
                <w:rFonts w:ascii="Times New Roman" w:hAnsi="Times New Roman" w:cs="Times New Roman"/>
                <w:lang w:val="ro-RO"/>
              </w:rPr>
              <w:t>(Biroul politici de reintegrare)</w:t>
            </w:r>
          </w:p>
        </w:tc>
        <w:tc>
          <w:tcPr>
            <w:tcW w:w="2600" w:type="dxa"/>
            <w:gridSpan w:val="2"/>
          </w:tcPr>
          <w:p w:rsidR="00BB6718" w:rsidRPr="00D758B8" w:rsidRDefault="00BB6718" w:rsidP="003C3481">
            <w:pPr>
              <w:rPr>
                <w:rFonts w:ascii="Times New Roman" w:hAnsi="Times New Roman" w:cs="Times New Roman"/>
                <w:i/>
                <w:lang w:val="ro-RO"/>
              </w:rPr>
            </w:pPr>
            <w:r w:rsidRPr="00D758B8">
              <w:rPr>
                <w:rFonts w:ascii="Times New Roman" w:hAnsi="Times New Roman" w:cs="Times New Roman"/>
                <w:i/>
                <w:lang w:val="ro-RO"/>
              </w:rPr>
              <w:lastRenderedPageBreak/>
              <w:t>Acordul de Asociere,</w:t>
            </w:r>
          </w:p>
          <w:p w:rsidR="00BB6718" w:rsidRPr="00D758B8" w:rsidRDefault="00BB6718" w:rsidP="003C3481">
            <w:pPr>
              <w:rPr>
                <w:rFonts w:ascii="Times New Roman" w:hAnsi="Times New Roman" w:cs="Times New Roman"/>
                <w:i/>
                <w:lang w:val="ro-RO"/>
              </w:rPr>
            </w:pPr>
            <w:r w:rsidRPr="00D758B8">
              <w:rPr>
                <w:rFonts w:ascii="Times New Roman" w:hAnsi="Times New Roman" w:cs="Times New Roman"/>
                <w:i/>
                <w:lang w:val="ro-RO"/>
              </w:rPr>
              <w:lastRenderedPageBreak/>
              <w:t>Art.8, aliniat (2).</w:t>
            </w:r>
          </w:p>
          <w:p w:rsidR="00BB6718" w:rsidRPr="00D758B8" w:rsidRDefault="00BB6718" w:rsidP="003C3481">
            <w:pPr>
              <w:rPr>
                <w:rFonts w:ascii="Times New Roman" w:hAnsi="Times New Roman" w:cs="Times New Roman"/>
                <w:lang w:val="ro-RO"/>
              </w:rPr>
            </w:pPr>
          </w:p>
        </w:tc>
      </w:tr>
      <w:tr w:rsidR="00BB6718" w:rsidRPr="00D758B8" w:rsidTr="00922FFA">
        <w:tc>
          <w:tcPr>
            <w:tcW w:w="3233" w:type="dxa"/>
            <w:gridSpan w:val="2"/>
            <w:vMerge/>
          </w:tcPr>
          <w:p w:rsidR="00BB6718" w:rsidRPr="00D758B8" w:rsidRDefault="00BB6718" w:rsidP="004E34BA">
            <w:pPr>
              <w:pStyle w:val="a4"/>
              <w:numPr>
                <w:ilvl w:val="1"/>
                <w:numId w:val="11"/>
              </w:numPr>
              <w:tabs>
                <w:tab w:val="left" w:pos="0"/>
              </w:tabs>
              <w:ind w:left="0" w:firstLine="0"/>
              <w:rPr>
                <w:rFonts w:ascii="Times New Roman" w:hAnsi="Times New Roman" w:cs="Times New Roman"/>
                <w:lang w:val="ro-RO"/>
              </w:rPr>
            </w:pPr>
          </w:p>
        </w:tc>
        <w:tc>
          <w:tcPr>
            <w:tcW w:w="3198" w:type="dxa"/>
            <w:gridSpan w:val="2"/>
          </w:tcPr>
          <w:p w:rsidR="00BB6718" w:rsidRPr="00D758B8" w:rsidRDefault="00BB6718" w:rsidP="006B2659">
            <w:pPr>
              <w:pStyle w:val="Listparagraf1"/>
              <w:numPr>
                <w:ilvl w:val="2"/>
                <w:numId w:val="45"/>
              </w:numPr>
              <w:pBdr>
                <w:top w:val="none" w:sz="0" w:space="0" w:color="auto"/>
                <w:left w:val="none" w:sz="0" w:space="0" w:color="auto"/>
                <w:bottom w:val="none" w:sz="0" w:space="0" w:color="auto"/>
                <w:right w:val="none" w:sz="0" w:space="0" w:color="auto"/>
                <w:between w:val="none" w:sz="0" w:space="0" w:color="auto"/>
                <w:bar w:val="none" w:sz="0" w:color="auto"/>
              </w:pBdr>
              <w:tabs>
                <w:tab w:val="left" w:pos="99"/>
              </w:tabs>
              <w:snapToGrid w:val="0"/>
              <w:ind w:left="0" w:firstLine="0"/>
              <w:contextualSpacing/>
              <w:rPr>
                <w:rFonts w:ascii="Times New Roman" w:eastAsia="Times New Roman" w:hAnsi="Times New Roman" w:cs="Times New Roman"/>
                <w:lang w:val="ro-RO" w:eastAsia="ru-RU"/>
              </w:rPr>
            </w:pPr>
            <w:r w:rsidRPr="00D758B8">
              <w:rPr>
                <w:rFonts w:ascii="Times New Roman" w:eastAsia="Times New Roman" w:hAnsi="Times New Roman" w:cs="Times New Roman"/>
                <w:lang w:val="ro-RO" w:eastAsia="ru-RU"/>
              </w:rPr>
              <w:t>Lărgirea spectrului de servicii publice naționale în vederea documentării și soluționării problemelor cu care se confruntă cetățenii Republicii Moldova cu domiciliu</w:t>
            </w:r>
            <w:r>
              <w:rPr>
                <w:rFonts w:ascii="Times New Roman" w:eastAsia="Times New Roman" w:hAnsi="Times New Roman" w:cs="Times New Roman"/>
                <w:lang w:val="ro-RO" w:eastAsia="ru-RU"/>
              </w:rPr>
              <w:t>l</w:t>
            </w:r>
            <w:r w:rsidRPr="00D758B8">
              <w:rPr>
                <w:rFonts w:ascii="Times New Roman" w:eastAsia="Times New Roman" w:hAnsi="Times New Roman" w:cs="Times New Roman"/>
                <w:lang w:val="ro-RO" w:eastAsia="ru-RU"/>
              </w:rPr>
              <w:t xml:space="preserve"> în regiunea transnistreană</w:t>
            </w:r>
          </w:p>
        </w:tc>
        <w:tc>
          <w:tcPr>
            <w:tcW w:w="2049" w:type="dxa"/>
            <w:gridSpan w:val="3"/>
          </w:tcPr>
          <w:p w:rsidR="00BB6718" w:rsidRPr="00D758B8" w:rsidRDefault="00BB6718" w:rsidP="006A00CE">
            <w:pPr>
              <w:jc w:val="center"/>
              <w:rPr>
                <w:rFonts w:ascii="Times New Roman" w:hAnsi="Times New Roman" w:cs="Times New Roman"/>
                <w:lang w:val="ro-RO"/>
              </w:rPr>
            </w:pPr>
            <w:r w:rsidRPr="00D758B8">
              <w:rPr>
                <w:rFonts w:ascii="Times New Roman" w:hAnsi="Times New Roman" w:cs="Times New Roman"/>
                <w:lang w:val="ro-RO"/>
              </w:rPr>
              <w:t>Decembrie 2022</w:t>
            </w:r>
          </w:p>
        </w:tc>
        <w:tc>
          <w:tcPr>
            <w:tcW w:w="2202" w:type="dxa"/>
            <w:gridSpan w:val="3"/>
          </w:tcPr>
          <w:p w:rsidR="00BB6718" w:rsidRPr="00D758B8" w:rsidRDefault="00BB6718" w:rsidP="00E30D0A">
            <w:pPr>
              <w:jc w:val="center"/>
              <w:rPr>
                <w:rFonts w:ascii="Times New Roman" w:hAnsi="Times New Roman" w:cs="Times New Roman"/>
                <w:lang w:val="ro-RO"/>
              </w:rPr>
            </w:pPr>
            <w:r w:rsidRPr="00D758B8">
              <w:rPr>
                <w:rFonts w:ascii="Times New Roman" w:hAnsi="Times New Roman" w:cs="Times New Roman"/>
                <w:lang w:val="ro-RO"/>
              </w:rPr>
              <w:t>Număr de locuitori docume</w:t>
            </w:r>
            <w:r>
              <w:rPr>
                <w:rFonts w:ascii="Times New Roman" w:hAnsi="Times New Roman" w:cs="Times New Roman"/>
                <w:lang w:val="ro-RO"/>
              </w:rPr>
              <w:t>ntați cu acte de model național;</w:t>
            </w:r>
          </w:p>
          <w:p w:rsidR="00BB6718" w:rsidRPr="00D758B8" w:rsidRDefault="00BB6718" w:rsidP="00E30D0A">
            <w:pPr>
              <w:jc w:val="center"/>
              <w:rPr>
                <w:rFonts w:ascii="Times New Roman" w:hAnsi="Times New Roman" w:cs="Times New Roman"/>
                <w:lang w:val="ro-RO"/>
              </w:rPr>
            </w:pPr>
            <w:r w:rsidRPr="00D758B8">
              <w:rPr>
                <w:rFonts w:ascii="Times New Roman" w:hAnsi="Times New Roman" w:cs="Times New Roman"/>
                <w:lang w:val="ro-RO"/>
              </w:rPr>
              <w:t>Servicii publice calitativ prestate și probleme actuale soluționate</w:t>
            </w:r>
          </w:p>
        </w:tc>
        <w:tc>
          <w:tcPr>
            <w:tcW w:w="2082" w:type="dxa"/>
            <w:gridSpan w:val="4"/>
          </w:tcPr>
          <w:p w:rsidR="00BB6718" w:rsidRPr="00D758B8" w:rsidRDefault="00BB6718" w:rsidP="00F841A2">
            <w:pPr>
              <w:jc w:val="center"/>
              <w:rPr>
                <w:rFonts w:ascii="Times New Roman" w:hAnsi="Times New Roman" w:cs="Times New Roman"/>
                <w:lang w:val="ro-RO"/>
              </w:rPr>
            </w:pPr>
            <w:r w:rsidRPr="00D758B8">
              <w:rPr>
                <w:rFonts w:ascii="Times New Roman" w:hAnsi="Times New Roman" w:cs="Times New Roman"/>
                <w:lang w:val="ro-RO"/>
              </w:rPr>
              <w:t>Autoritățile administrației publice centrale</w:t>
            </w:r>
          </w:p>
        </w:tc>
        <w:tc>
          <w:tcPr>
            <w:tcW w:w="2600" w:type="dxa"/>
            <w:gridSpan w:val="2"/>
          </w:tcPr>
          <w:p w:rsidR="00BB6718" w:rsidRPr="00D758B8" w:rsidRDefault="00BB6718" w:rsidP="00F7223D">
            <w:pPr>
              <w:rPr>
                <w:rFonts w:ascii="Times New Roman" w:hAnsi="Times New Roman" w:cs="Times New Roman"/>
                <w:lang w:val="ro-RO"/>
              </w:rPr>
            </w:pPr>
          </w:p>
        </w:tc>
      </w:tr>
      <w:tr w:rsidR="00BB6718" w:rsidRPr="00D758B8" w:rsidTr="00922FFA">
        <w:tc>
          <w:tcPr>
            <w:tcW w:w="3233" w:type="dxa"/>
            <w:gridSpan w:val="2"/>
            <w:vMerge/>
          </w:tcPr>
          <w:p w:rsidR="00BB6718" w:rsidRPr="00D758B8" w:rsidRDefault="00BB6718" w:rsidP="004E34BA">
            <w:pPr>
              <w:pStyle w:val="a4"/>
              <w:numPr>
                <w:ilvl w:val="1"/>
                <w:numId w:val="11"/>
              </w:numPr>
              <w:tabs>
                <w:tab w:val="left" w:pos="0"/>
              </w:tabs>
              <w:ind w:left="0" w:firstLine="0"/>
              <w:rPr>
                <w:rFonts w:ascii="Times New Roman" w:hAnsi="Times New Roman" w:cs="Times New Roman"/>
                <w:lang w:val="ro-RO"/>
              </w:rPr>
            </w:pPr>
          </w:p>
        </w:tc>
        <w:tc>
          <w:tcPr>
            <w:tcW w:w="3198" w:type="dxa"/>
            <w:gridSpan w:val="2"/>
          </w:tcPr>
          <w:p w:rsidR="00BB6718" w:rsidRPr="003C3481" w:rsidRDefault="00BB6718" w:rsidP="006B2659">
            <w:pPr>
              <w:pStyle w:val="Listparagraf1"/>
              <w:numPr>
                <w:ilvl w:val="2"/>
                <w:numId w:val="45"/>
              </w:numPr>
              <w:pBdr>
                <w:top w:val="none" w:sz="0" w:space="0" w:color="auto"/>
                <w:left w:val="none" w:sz="0" w:space="0" w:color="auto"/>
                <w:bottom w:val="none" w:sz="0" w:space="0" w:color="auto"/>
                <w:right w:val="none" w:sz="0" w:space="0" w:color="auto"/>
                <w:between w:val="none" w:sz="0" w:space="0" w:color="auto"/>
                <w:bar w:val="none" w:sz="0" w:color="auto"/>
              </w:pBdr>
              <w:tabs>
                <w:tab w:val="left" w:pos="99"/>
              </w:tabs>
              <w:snapToGrid w:val="0"/>
              <w:ind w:left="0" w:firstLine="0"/>
              <w:contextualSpacing/>
              <w:rPr>
                <w:rFonts w:ascii="Times New Roman" w:eastAsia="Times New Roman" w:hAnsi="Times New Roman" w:cs="Times New Roman"/>
                <w:lang w:val="ro-RO" w:eastAsia="ru-RU"/>
              </w:rPr>
            </w:pPr>
            <w:r w:rsidRPr="003C3481">
              <w:rPr>
                <w:rFonts w:ascii="Times New Roman" w:eastAsia="Times New Roman" w:hAnsi="Times New Roman" w:cs="Times New Roman"/>
                <w:lang w:val="ro-RO" w:eastAsia="ru-RU"/>
              </w:rPr>
              <w:t>Soluționarea dificultăților întâmpinate în regiunea transnistreană de către agenții economici și instituțiile de învățămînt, ce activează conform cadrului legal în vigoare</w:t>
            </w:r>
          </w:p>
        </w:tc>
        <w:tc>
          <w:tcPr>
            <w:tcW w:w="2049" w:type="dxa"/>
            <w:gridSpan w:val="3"/>
          </w:tcPr>
          <w:p w:rsidR="00BB6718" w:rsidRPr="00D758B8" w:rsidRDefault="00BB6718" w:rsidP="005E1E30">
            <w:pPr>
              <w:jc w:val="center"/>
              <w:rPr>
                <w:rFonts w:ascii="Times New Roman" w:hAnsi="Times New Roman"/>
                <w:lang w:val="ro-RO"/>
              </w:rPr>
            </w:pPr>
            <w:r w:rsidRPr="00D758B8">
              <w:rPr>
                <w:rFonts w:ascii="Times New Roman" w:hAnsi="Times New Roman"/>
                <w:lang w:val="ro-RO"/>
              </w:rPr>
              <w:t>August 2022</w:t>
            </w:r>
          </w:p>
        </w:tc>
        <w:tc>
          <w:tcPr>
            <w:tcW w:w="2202" w:type="dxa"/>
            <w:gridSpan w:val="3"/>
          </w:tcPr>
          <w:p w:rsidR="00BB6718" w:rsidRPr="00D758B8" w:rsidRDefault="00BB6718" w:rsidP="006A00CE">
            <w:pPr>
              <w:jc w:val="center"/>
              <w:rPr>
                <w:rFonts w:ascii="Times New Roman" w:hAnsi="Times New Roman"/>
                <w:lang w:val="ro-RO"/>
              </w:rPr>
            </w:pPr>
            <w:r w:rsidRPr="00D758B8">
              <w:rPr>
                <w:rFonts w:ascii="Times New Roman" w:hAnsi="Times New Roman"/>
                <w:lang w:val="ro-RO"/>
              </w:rPr>
              <w:t>Măsuri de intervenție realizate</w:t>
            </w:r>
          </w:p>
          <w:p w:rsidR="00BB6718" w:rsidRPr="00D758B8" w:rsidRDefault="00BB6718" w:rsidP="005E1E30">
            <w:pPr>
              <w:jc w:val="center"/>
              <w:rPr>
                <w:rFonts w:ascii="Times New Roman" w:hAnsi="Times New Roman"/>
                <w:lang w:val="ro-RO"/>
              </w:rPr>
            </w:pPr>
          </w:p>
        </w:tc>
        <w:tc>
          <w:tcPr>
            <w:tcW w:w="2082" w:type="dxa"/>
            <w:gridSpan w:val="4"/>
          </w:tcPr>
          <w:p w:rsidR="00BB6718" w:rsidRPr="00D758B8" w:rsidRDefault="00BB6718" w:rsidP="005E1E30">
            <w:pPr>
              <w:jc w:val="center"/>
              <w:rPr>
                <w:rFonts w:ascii="Times New Roman" w:hAnsi="Times New Roman"/>
                <w:lang w:val="ro-RO"/>
              </w:rPr>
            </w:pPr>
            <w:r w:rsidRPr="00D758B8">
              <w:rPr>
                <w:rFonts w:ascii="Times New Roman" w:hAnsi="Times New Roman"/>
                <w:lang w:val="ro-RO"/>
              </w:rPr>
              <w:t>Autoritățile administrației publice centrale</w:t>
            </w:r>
          </w:p>
        </w:tc>
        <w:tc>
          <w:tcPr>
            <w:tcW w:w="2600" w:type="dxa"/>
            <w:gridSpan w:val="2"/>
          </w:tcPr>
          <w:p w:rsidR="00BB6718" w:rsidRPr="00D758B8" w:rsidRDefault="00BB6718" w:rsidP="00F7223D">
            <w:pPr>
              <w:rPr>
                <w:rFonts w:ascii="Times New Roman" w:hAnsi="Times New Roman" w:cs="Times New Roman"/>
                <w:lang w:val="ro-RO"/>
              </w:rPr>
            </w:pPr>
          </w:p>
        </w:tc>
      </w:tr>
      <w:tr w:rsidR="00BB6718" w:rsidRPr="00D758B8" w:rsidTr="00922FFA">
        <w:tc>
          <w:tcPr>
            <w:tcW w:w="3233" w:type="dxa"/>
            <w:gridSpan w:val="2"/>
            <w:vMerge/>
          </w:tcPr>
          <w:p w:rsidR="00BB6718" w:rsidRPr="00D758B8" w:rsidRDefault="00BB6718" w:rsidP="004E34BA">
            <w:pPr>
              <w:pStyle w:val="a4"/>
              <w:numPr>
                <w:ilvl w:val="1"/>
                <w:numId w:val="11"/>
              </w:numPr>
              <w:tabs>
                <w:tab w:val="left" w:pos="0"/>
              </w:tabs>
              <w:ind w:left="0" w:firstLine="0"/>
              <w:rPr>
                <w:rFonts w:ascii="Times New Roman" w:hAnsi="Times New Roman" w:cs="Times New Roman"/>
                <w:lang w:val="ro-RO"/>
              </w:rPr>
            </w:pPr>
          </w:p>
        </w:tc>
        <w:tc>
          <w:tcPr>
            <w:tcW w:w="3198" w:type="dxa"/>
            <w:gridSpan w:val="2"/>
          </w:tcPr>
          <w:p w:rsidR="00BB6718" w:rsidRPr="00D758B8" w:rsidRDefault="00BB6718" w:rsidP="006B2659">
            <w:pPr>
              <w:pStyle w:val="Listparagraf1"/>
              <w:numPr>
                <w:ilvl w:val="2"/>
                <w:numId w:val="45"/>
              </w:numPr>
              <w:pBdr>
                <w:top w:val="none" w:sz="0" w:space="0" w:color="auto"/>
                <w:left w:val="none" w:sz="0" w:space="0" w:color="auto"/>
                <w:bottom w:val="none" w:sz="0" w:space="0" w:color="auto"/>
                <w:right w:val="none" w:sz="0" w:space="0" w:color="auto"/>
                <w:between w:val="none" w:sz="0" w:space="0" w:color="auto"/>
                <w:bar w:val="none" w:sz="0" w:color="auto"/>
              </w:pBdr>
              <w:tabs>
                <w:tab w:val="left" w:pos="99"/>
              </w:tabs>
              <w:snapToGrid w:val="0"/>
              <w:ind w:left="0" w:firstLine="0"/>
              <w:contextualSpacing/>
              <w:rPr>
                <w:rFonts w:ascii="Times New Roman" w:eastAsia="Times New Roman" w:hAnsi="Times New Roman" w:cs="Times New Roman"/>
                <w:lang w:val="ro-RO" w:eastAsia="ru-RU"/>
              </w:rPr>
            </w:pPr>
            <w:r w:rsidRPr="00D758B8">
              <w:rPr>
                <w:rFonts w:ascii="Times New Roman" w:eastAsia="Times New Roman" w:hAnsi="Times New Roman" w:cs="Times New Roman"/>
                <w:lang w:val="ro-RO" w:eastAsia="ru-RU"/>
              </w:rPr>
              <w:t>Acordarea asistenței necesare persoanelor a căror drepturi sunt limitate sau încălcate în regiunea transnistreană</w:t>
            </w:r>
          </w:p>
        </w:tc>
        <w:tc>
          <w:tcPr>
            <w:tcW w:w="2049" w:type="dxa"/>
            <w:gridSpan w:val="3"/>
          </w:tcPr>
          <w:p w:rsidR="00BB6718" w:rsidRPr="00D758B8" w:rsidRDefault="00BB6718" w:rsidP="006A00CE">
            <w:pPr>
              <w:jc w:val="center"/>
              <w:rPr>
                <w:rFonts w:ascii="Times New Roman" w:hAnsi="Times New Roman" w:cs="Times New Roman"/>
                <w:lang w:val="ro-RO"/>
              </w:rPr>
            </w:pPr>
            <w:r w:rsidRPr="00D758B8">
              <w:rPr>
                <w:rFonts w:ascii="Times New Roman" w:hAnsi="Times New Roman" w:cs="Times New Roman"/>
                <w:lang w:val="ro-RO"/>
              </w:rPr>
              <w:t>Februarie 2023</w:t>
            </w:r>
          </w:p>
        </w:tc>
        <w:tc>
          <w:tcPr>
            <w:tcW w:w="2202" w:type="dxa"/>
            <w:gridSpan w:val="3"/>
          </w:tcPr>
          <w:p w:rsidR="00BB6718" w:rsidRPr="00D758B8" w:rsidRDefault="00BB6718" w:rsidP="00E30D0A">
            <w:pPr>
              <w:jc w:val="center"/>
              <w:rPr>
                <w:rFonts w:ascii="Times New Roman" w:hAnsi="Times New Roman" w:cs="Times New Roman"/>
                <w:lang w:val="ro-RO"/>
              </w:rPr>
            </w:pPr>
            <w:r w:rsidRPr="00D758B8">
              <w:rPr>
                <w:rFonts w:ascii="Times New Roman" w:hAnsi="Times New Roman" w:cs="Times New Roman"/>
                <w:lang w:val="ro-RO"/>
              </w:rPr>
              <w:t>Categorii de drepturi și libertăți fundamentale restabilite și protejate</w:t>
            </w:r>
          </w:p>
        </w:tc>
        <w:tc>
          <w:tcPr>
            <w:tcW w:w="2082" w:type="dxa"/>
            <w:gridSpan w:val="4"/>
          </w:tcPr>
          <w:p w:rsidR="00BB6718" w:rsidRPr="00D758B8" w:rsidRDefault="00BB6718" w:rsidP="00E30D0A">
            <w:pPr>
              <w:jc w:val="center"/>
              <w:rPr>
                <w:rFonts w:ascii="Times New Roman" w:hAnsi="Times New Roman" w:cs="Times New Roman"/>
                <w:lang w:val="ro-RO"/>
              </w:rPr>
            </w:pPr>
            <w:r w:rsidRPr="00D758B8">
              <w:rPr>
                <w:rFonts w:ascii="Times New Roman" w:hAnsi="Times New Roman" w:cs="Times New Roman"/>
                <w:lang w:val="ro-RO"/>
              </w:rPr>
              <w:t>Cancelaria de Stat (Biroul politici de  reintegrare);</w:t>
            </w:r>
          </w:p>
          <w:p w:rsidR="00BB6718" w:rsidRPr="00D758B8" w:rsidRDefault="00BB6718" w:rsidP="00E30D0A">
            <w:pPr>
              <w:jc w:val="center"/>
              <w:rPr>
                <w:rFonts w:ascii="Times New Roman" w:hAnsi="Times New Roman" w:cs="Times New Roman"/>
                <w:lang w:val="ro-RO"/>
              </w:rPr>
            </w:pPr>
            <w:r w:rsidRPr="00D758B8">
              <w:rPr>
                <w:rFonts w:ascii="Times New Roman" w:hAnsi="Times New Roman" w:cs="Times New Roman"/>
                <w:lang w:val="ro-RO"/>
              </w:rPr>
              <w:t>Ministerul Justiției;</w:t>
            </w:r>
          </w:p>
          <w:p w:rsidR="00BB6718" w:rsidRPr="00D758B8" w:rsidRDefault="00BB6718" w:rsidP="00E30D0A">
            <w:pPr>
              <w:jc w:val="center"/>
              <w:rPr>
                <w:rFonts w:ascii="Times New Roman" w:hAnsi="Times New Roman" w:cs="Times New Roman"/>
                <w:lang w:val="ro-RO"/>
              </w:rPr>
            </w:pPr>
            <w:r w:rsidRPr="00D758B8">
              <w:rPr>
                <w:rFonts w:ascii="Times New Roman" w:hAnsi="Times New Roman" w:cs="Times New Roman"/>
                <w:lang w:val="ro-RO"/>
              </w:rPr>
              <w:t>Ministerul Afacerilor Interne;</w:t>
            </w:r>
          </w:p>
          <w:p w:rsidR="00BB6718" w:rsidRPr="00D758B8" w:rsidRDefault="00BB6718" w:rsidP="00E30D0A">
            <w:pPr>
              <w:jc w:val="center"/>
              <w:rPr>
                <w:rFonts w:ascii="Times New Roman" w:hAnsi="Times New Roman" w:cs="Times New Roman"/>
                <w:lang w:val="ro-RO"/>
              </w:rPr>
            </w:pPr>
            <w:r w:rsidRPr="00D758B8">
              <w:rPr>
                <w:rFonts w:ascii="Times New Roman" w:hAnsi="Times New Roman" w:cs="Times New Roman"/>
                <w:lang w:val="ro-RO"/>
              </w:rPr>
              <w:t>Ministerul Afacerilor Externe şi Integrării Europene;</w:t>
            </w:r>
          </w:p>
          <w:p w:rsidR="00BB6718" w:rsidRPr="00D758B8" w:rsidRDefault="00BB6718" w:rsidP="00E30D0A">
            <w:pPr>
              <w:jc w:val="center"/>
              <w:rPr>
                <w:rFonts w:ascii="Times New Roman" w:hAnsi="Times New Roman" w:cs="Times New Roman"/>
                <w:lang w:val="ro-RO"/>
              </w:rPr>
            </w:pPr>
            <w:r w:rsidRPr="00D758B8">
              <w:rPr>
                <w:rFonts w:ascii="Times New Roman" w:hAnsi="Times New Roman" w:cs="Times New Roman"/>
                <w:lang w:val="ro-RO"/>
              </w:rPr>
              <w:t>Oficiul Avocatului Poporului</w:t>
            </w:r>
          </w:p>
        </w:tc>
        <w:tc>
          <w:tcPr>
            <w:tcW w:w="2600" w:type="dxa"/>
            <w:gridSpan w:val="2"/>
          </w:tcPr>
          <w:p w:rsidR="00BB6718" w:rsidRPr="00D758B8" w:rsidRDefault="00BB6718" w:rsidP="00F7223D">
            <w:pPr>
              <w:rPr>
                <w:rFonts w:ascii="Times New Roman" w:hAnsi="Times New Roman" w:cs="Times New Roman"/>
                <w:lang w:val="ro-RO"/>
              </w:rPr>
            </w:pPr>
          </w:p>
        </w:tc>
      </w:tr>
    </w:tbl>
    <w:p w:rsidR="0022552D" w:rsidRPr="00D758B8" w:rsidRDefault="0022552D">
      <w:pPr>
        <w:rPr>
          <w:rFonts w:ascii="Times New Roman" w:hAnsi="Times New Roman" w:cs="Times New Roman"/>
          <w:lang w:val="ro-RO"/>
        </w:rPr>
      </w:pPr>
    </w:p>
    <w:sectPr w:rsidR="0022552D" w:rsidRPr="00D758B8" w:rsidSect="00715059">
      <w:footerReference w:type="default" r:id="rId27"/>
      <w:pgSz w:w="16839" w:h="11907" w:orient="landscape" w:code="9"/>
      <w:pgMar w:top="709" w:right="1134" w:bottom="851" w:left="1134" w:header="284" w:footer="72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C0935" w:rsidRDefault="005C0935" w:rsidP="00B81D87">
      <w:pPr>
        <w:spacing w:after="0" w:line="240" w:lineRule="auto"/>
      </w:pPr>
      <w:r>
        <w:separator/>
      </w:r>
    </w:p>
  </w:endnote>
  <w:endnote w:type="continuationSeparator" w:id="0">
    <w:p w:rsidR="005C0935" w:rsidRDefault="005C0935" w:rsidP="00B81D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imes New Roman,Bold">
    <w:altName w:val="Times New Roman"/>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HelveticaNeueLTPro-Lt">
    <w:altName w:val="Arial"/>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EUAlbertina-Bold-Identity-H">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56056876"/>
      <w:docPartObj>
        <w:docPartGallery w:val="Page Numbers (Bottom of Page)"/>
        <w:docPartUnique/>
      </w:docPartObj>
    </w:sdtPr>
    <w:sdtContent>
      <w:p w:rsidR="00BB6718" w:rsidRDefault="00BB6718">
        <w:pPr>
          <w:pStyle w:val="af2"/>
          <w:jc w:val="right"/>
        </w:pPr>
        <w:r>
          <w:fldChar w:fldCharType="begin"/>
        </w:r>
        <w:r>
          <w:instrText>PAGE   \* MERGEFORMAT</w:instrText>
        </w:r>
        <w:r>
          <w:fldChar w:fldCharType="separate"/>
        </w:r>
        <w:r w:rsidR="00DC5230">
          <w:rPr>
            <w:noProof/>
          </w:rPr>
          <w:t>3</w:t>
        </w:r>
        <w:r>
          <w:fldChar w:fldCharType="end"/>
        </w:r>
      </w:p>
    </w:sdtContent>
  </w:sdt>
  <w:p w:rsidR="00BB6718" w:rsidRDefault="00BB6718">
    <w:pPr>
      <w:pStyle w:val="af2"/>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C0935" w:rsidRDefault="005C0935" w:rsidP="00B81D87">
      <w:pPr>
        <w:spacing w:after="0" w:line="240" w:lineRule="auto"/>
      </w:pPr>
      <w:r>
        <w:separator/>
      </w:r>
    </w:p>
  </w:footnote>
  <w:footnote w:type="continuationSeparator" w:id="0">
    <w:p w:rsidR="005C0935" w:rsidRDefault="005C0935" w:rsidP="00B81D8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CC48DC"/>
    <w:multiLevelType w:val="multilevel"/>
    <w:tmpl w:val="DEE8EDE6"/>
    <w:lvl w:ilvl="0">
      <w:start w:val="3"/>
      <w:numFmt w:val="decimal"/>
      <w:lvlText w:val="%1."/>
      <w:lvlJc w:val="left"/>
      <w:pPr>
        <w:ind w:left="360" w:hanging="360"/>
      </w:pPr>
      <w:rPr>
        <w:rFonts w:cstheme="minorBidi" w:hint="default"/>
        <w:i/>
      </w:rPr>
    </w:lvl>
    <w:lvl w:ilvl="1">
      <w:start w:val="1"/>
      <w:numFmt w:val="decimal"/>
      <w:lvlText w:val="%1.%2."/>
      <w:lvlJc w:val="left"/>
      <w:pPr>
        <w:ind w:left="360" w:hanging="360"/>
      </w:pPr>
      <w:rPr>
        <w:rFonts w:cstheme="minorBidi" w:hint="default"/>
        <w:b w:val="0"/>
        <w:i w:val="0"/>
      </w:rPr>
    </w:lvl>
    <w:lvl w:ilvl="2">
      <w:start w:val="1"/>
      <w:numFmt w:val="decimal"/>
      <w:lvlText w:val="%1.%2.%3."/>
      <w:lvlJc w:val="left"/>
      <w:pPr>
        <w:ind w:left="720" w:hanging="720"/>
      </w:pPr>
      <w:rPr>
        <w:rFonts w:cstheme="minorBidi" w:hint="default"/>
        <w:b w:val="0"/>
        <w:i w:val="0"/>
      </w:rPr>
    </w:lvl>
    <w:lvl w:ilvl="3">
      <w:start w:val="1"/>
      <w:numFmt w:val="decimal"/>
      <w:lvlText w:val="%1.%2.%3.%4."/>
      <w:lvlJc w:val="left"/>
      <w:pPr>
        <w:ind w:left="720" w:hanging="720"/>
      </w:pPr>
      <w:rPr>
        <w:rFonts w:cstheme="minorBidi" w:hint="default"/>
        <w:i/>
      </w:rPr>
    </w:lvl>
    <w:lvl w:ilvl="4">
      <w:start w:val="1"/>
      <w:numFmt w:val="decimal"/>
      <w:lvlText w:val="%1.%2.%3.%4.%5."/>
      <w:lvlJc w:val="left"/>
      <w:pPr>
        <w:ind w:left="1080" w:hanging="1080"/>
      </w:pPr>
      <w:rPr>
        <w:rFonts w:cstheme="minorBidi" w:hint="default"/>
        <w:i/>
      </w:rPr>
    </w:lvl>
    <w:lvl w:ilvl="5">
      <w:start w:val="1"/>
      <w:numFmt w:val="decimal"/>
      <w:lvlText w:val="%1.%2.%3.%4.%5.%6."/>
      <w:lvlJc w:val="left"/>
      <w:pPr>
        <w:ind w:left="1080" w:hanging="1080"/>
      </w:pPr>
      <w:rPr>
        <w:rFonts w:cstheme="minorBidi" w:hint="default"/>
        <w:i/>
      </w:rPr>
    </w:lvl>
    <w:lvl w:ilvl="6">
      <w:start w:val="1"/>
      <w:numFmt w:val="decimal"/>
      <w:lvlText w:val="%1.%2.%3.%4.%5.%6.%7."/>
      <w:lvlJc w:val="left"/>
      <w:pPr>
        <w:ind w:left="1440" w:hanging="1440"/>
      </w:pPr>
      <w:rPr>
        <w:rFonts w:cstheme="minorBidi" w:hint="default"/>
        <w:i/>
      </w:rPr>
    </w:lvl>
    <w:lvl w:ilvl="7">
      <w:start w:val="1"/>
      <w:numFmt w:val="decimal"/>
      <w:lvlText w:val="%1.%2.%3.%4.%5.%6.%7.%8."/>
      <w:lvlJc w:val="left"/>
      <w:pPr>
        <w:ind w:left="1440" w:hanging="1440"/>
      </w:pPr>
      <w:rPr>
        <w:rFonts w:cstheme="minorBidi" w:hint="default"/>
        <w:i/>
      </w:rPr>
    </w:lvl>
    <w:lvl w:ilvl="8">
      <w:start w:val="1"/>
      <w:numFmt w:val="decimal"/>
      <w:lvlText w:val="%1.%2.%3.%4.%5.%6.%7.%8.%9."/>
      <w:lvlJc w:val="left"/>
      <w:pPr>
        <w:ind w:left="1800" w:hanging="1800"/>
      </w:pPr>
      <w:rPr>
        <w:rFonts w:cstheme="minorBidi" w:hint="default"/>
        <w:i/>
      </w:rPr>
    </w:lvl>
  </w:abstractNum>
  <w:abstractNum w:abstractNumId="1">
    <w:nsid w:val="04782568"/>
    <w:multiLevelType w:val="hybridMultilevel"/>
    <w:tmpl w:val="646AB60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7E924BE"/>
    <w:multiLevelType w:val="multilevel"/>
    <w:tmpl w:val="95A8F686"/>
    <w:lvl w:ilvl="0">
      <w:start w:val="12"/>
      <w:numFmt w:val="decimal"/>
      <w:lvlText w:val="%1."/>
      <w:lvlJc w:val="left"/>
      <w:pPr>
        <w:ind w:left="645" w:hanging="645"/>
      </w:pPr>
      <w:rPr>
        <w:rFonts w:hint="default"/>
      </w:rPr>
    </w:lvl>
    <w:lvl w:ilvl="1">
      <w:start w:val="2"/>
      <w:numFmt w:val="decimal"/>
      <w:lvlText w:val="%1.%2."/>
      <w:lvlJc w:val="left"/>
      <w:pPr>
        <w:ind w:left="645" w:hanging="64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0A372343"/>
    <w:multiLevelType w:val="hybridMultilevel"/>
    <w:tmpl w:val="831E9B4C"/>
    <w:lvl w:ilvl="0" w:tplc="23862AD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E812DDE"/>
    <w:multiLevelType w:val="hybridMultilevel"/>
    <w:tmpl w:val="81C850A2"/>
    <w:lvl w:ilvl="0" w:tplc="E2DCD288">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EF32DE8"/>
    <w:multiLevelType w:val="multilevel"/>
    <w:tmpl w:val="F35A6FAA"/>
    <w:lvl w:ilvl="0">
      <w:start w:val="2"/>
      <w:numFmt w:val="decimal"/>
      <w:lvlText w:val="%1."/>
      <w:lvlJc w:val="left"/>
      <w:pPr>
        <w:ind w:left="360" w:hanging="360"/>
      </w:pPr>
      <w:rPr>
        <w:rFonts w:cstheme="minorBidi" w:hint="default"/>
      </w:rPr>
    </w:lvl>
    <w:lvl w:ilvl="1">
      <w:start w:val="1"/>
      <w:numFmt w:val="decimal"/>
      <w:lvlText w:val="%1.%2."/>
      <w:lvlJc w:val="left"/>
      <w:pPr>
        <w:ind w:left="360" w:hanging="360"/>
      </w:pPr>
      <w:rPr>
        <w:rFonts w:cstheme="minorBidi" w:hint="default"/>
        <w:b w:val="0"/>
      </w:rPr>
    </w:lvl>
    <w:lvl w:ilvl="2">
      <w:start w:val="1"/>
      <w:numFmt w:val="decimal"/>
      <w:lvlText w:val="%1.%2.%3."/>
      <w:lvlJc w:val="left"/>
      <w:pPr>
        <w:ind w:left="720" w:hanging="720"/>
      </w:pPr>
      <w:rPr>
        <w:rFonts w:cstheme="minorBidi" w:hint="default"/>
      </w:rPr>
    </w:lvl>
    <w:lvl w:ilvl="3">
      <w:start w:val="1"/>
      <w:numFmt w:val="decimal"/>
      <w:lvlText w:val="%1.%2.%3.%4."/>
      <w:lvlJc w:val="left"/>
      <w:pPr>
        <w:ind w:left="720" w:hanging="720"/>
      </w:pPr>
      <w:rPr>
        <w:rFonts w:cstheme="minorBidi" w:hint="default"/>
      </w:rPr>
    </w:lvl>
    <w:lvl w:ilvl="4">
      <w:start w:val="1"/>
      <w:numFmt w:val="decimal"/>
      <w:lvlText w:val="%1.%2.%3.%4.%5."/>
      <w:lvlJc w:val="left"/>
      <w:pPr>
        <w:ind w:left="1080" w:hanging="1080"/>
      </w:pPr>
      <w:rPr>
        <w:rFonts w:cstheme="minorBidi" w:hint="default"/>
      </w:rPr>
    </w:lvl>
    <w:lvl w:ilvl="5">
      <w:start w:val="1"/>
      <w:numFmt w:val="decimal"/>
      <w:lvlText w:val="%1.%2.%3.%4.%5.%6."/>
      <w:lvlJc w:val="left"/>
      <w:pPr>
        <w:ind w:left="1080" w:hanging="1080"/>
      </w:pPr>
      <w:rPr>
        <w:rFonts w:cstheme="minorBidi" w:hint="default"/>
      </w:rPr>
    </w:lvl>
    <w:lvl w:ilvl="6">
      <w:start w:val="1"/>
      <w:numFmt w:val="decimal"/>
      <w:lvlText w:val="%1.%2.%3.%4.%5.%6.%7."/>
      <w:lvlJc w:val="left"/>
      <w:pPr>
        <w:ind w:left="1440" w:hanging="1440"/>
      </w:pPr>
      <w:rPr>
        <w:rFonts w:cstheme="minorBidi" w:hint="default"/>
      </w:rPr>
    </w:lvl>
    <w:lvl w:ilvl="7">
      <w:start w:val="1"/>
      <w:numFmt w:val="decimal"/>
      <w:lvlText w:val="%1.%2.%3.%4.%5.%6.%7.%8."/>
      <w:lvlJc w:val="left"/>
      <w:pPr>
        <w:ind w:left="1440" w:hanging="1440"/>
      </w:pPr>
      <w:rPr>
        <w:rFonts w:cstheme="minorBidi" w:hint="default"/>
      </w:rPr>
    </w:lvl>
    <w:lvl w:ilvl="8">
      <w:start w:val="1"/>
      <w:numFmt w:val="decimal"/>
      <w:lvlText w:val="%1.%2.%3.%4.%5.%6.%7.%8.%9."/>
      <w:lvlJc w:val="left"/>
      <w:pPr>
        <w:ind w:left="1800" w:hanging="1800"/>
      </w:pPr>
      <w:rPr>
        <w:rFonts w:cstheme="minorBidi" w:hint="default"/>
      </w:rPr>
    </w:lvl>
  </w:abstractNum>
  <w:abstractNum w:abstractNumId="6">
    <w:nsid w:val="14A53F4F"/>
    <w:multiLevelType w:val="multilevel"/>
    <w:tmpl w:val="2F6E06E6"/>
    <w:lvl w:ilvl="0">
      <w:start w:val="1"/>
      <w:numFmt w:val="upperRoman"/>
      <w:lvlText w:val="%1."/>
      <w:lvlJc w:val="left"/>
      <w:pPr>
        <w:ind w:left="1080" w:hanging="720"/>
      </w:pPr>
      <w:rPr>
        <w:rFonts w:hint="default"/>
      </w:rPr>
    </w:lvl>
    <w:lvl w:ilvl="1">
      <w:start w:val="1"/>
      <w:numFmt w:val="decimal"/>
      <w:isLgl/>
      <w:lvlText w:val="%1.%2."/>
      <w:lvlJc w:val="left"/>
      <w:pPr>
        <w:ind w:left="720" w:hanging="360"/>
      </w:pPr>
      <w:rPr>
        <w:rFonts w:hint="default"/>
        <w:b w:val="0"/>
      </w:rPr>
    </w:lvl>
    <w:lvl w:ilvl="2">
      <w:start w:val="1"/>
      <w:numFmt w:val="decimal"/>
      <w:isLgl/>
      <w:lvlText w:val="%1.%2.%3."/>
      <w:lvlJc w:val="left"/>
      <w:pPr>
        <w:ind w:left="862" w:hanging="720"/>
      </w:pPr>
      <w:rPr>
        <w:rFonts w:hint="default"/>
        <w:b w:val="0"/>
        <w:i w:val="0"/>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7">
    <w:nsid w:val="17166F10"/>
    <w:multiLevelType w:val="hybridMultilevel"/>
    <w:tmpl w:val="10248B3E"/>
    <w:lvl w:ilvl="0" w:tplc="04190001">
      <w:start w:val="1"/>
      <w:numFmt w:val="bullet"/>
      <w:lvlText w:val=""/>
      <w:lvlJc w:val="left"/>
      <w:pPr>
        <w:ind w:left="779" w:hanging="360"/>
      </w:pPr>
      <w:rPr>
        <w:rFonts w:ascii="Symbol" w:hAnsi="Symbol" w:hint="default"/>
      </w:rPr>
    </w:lvl>
    <w:lvl w:ilvl="1" w:tplc="04190003" w:tentative="1">
      <w:start w:val="1"/>
      <w:numFmt w:val="bullet"/>
      <w:lvlText w:val="o"/>
      <w:lvlJc w:val="left"/>
      <w:pPr>
        <w:ind w:left="1499" w:hanging="360"/>
      </w:pPr>
      <w:rPr>
        <w:rFonts w:ascii="Courier New" w:hAnsi="Courier New" w:cs="Courier New" w:hint="default"/>
      </w:rPr>
    </w:lvl>
    <w:lvl w:ilvl="2" w:tplc="04190005" w:tentative="1">
      <w:start w:val="1"/>
      <w:numFmt w:val="bullet"/>
      <w:lvlText w:val=""/>
      <w:lvlJc w:val="left"/>
      <w:pPr>
        <w:ind w:left="2219" w:hanging="360"/>
      </w:pPr>
      <w:rPr>
        <w:rFonts w:ascii="Wingdings" w:hAnsi="Wingdings" w:hint="default"/>
      </w:rPr>
    </w:lvl>
    <w:lvl w:ilvl="3" w:tplc="04190001" w:tentative="1">
      <w:start w:val="1"/>
      <w:numFmt w:val="bullet"/>
      <w:lvlText w:val=""/>
      <w:lvlJc w:val="left"/>
      <w:pPr>
        <w:ind w:left="2939" w:hanging="360"/>
      </w:pPr>
      <w:rPr>
        <w:rFonts w:ascii="Symbol" w:hAnsi="Symbol" w:hint="default"/>
      </w:rPr>
    </w:lvl>
    <w:lvl w:ilvl="4" w:tplc="04190003" w:tentative="1">
      <w:start w:val="1"/>
      <w:numFmt w:val="bullet"/>
      <w:lvlText w:val="o"/>
      <w:lvlJc w:val="left"/>
      <w:pPr>
        <w:ind w:left="3659" w:hanging="360"/>
      </w:pPr>
      <w:rPr>
        <w:rFonts w:ascii="Courier New" w:hAnsi="Courier New" w:cs="Courier New" w:hint="default"/>
      </w:rPr>
    </w:lvl>
    <w:lvl w:ilvl="5" w:tplc="04190005" w:tentative="1">
      <w:start w:val="1"/>
      <w:numFmt w:val="bullet"/>
      <w:lvlText w:val=""/>
      <w:lvlJc w:val="left"/>
      <w:pPr>
        <w:ind w:left="4379" w:hanging="360"/>
      </w:pPr>
      <w:rPr>
        <w:rFonts w:ascii="Wingdings" w:hAnsi="Wingdings" w:hint="default"/>
      </w:rPr>
    </w:lvl>
    <w:lvl w:ilvl="6" w:tplc="04190001" w:tentative="1">
      <w:start w:val="1"/>
      <w:numFmt w:val="bullet"/>
      <w:lvlText w:val=""/>
      <w:lvlJc w:val="left"/>
      <w:pPr>
        <w:ind w:left="5099" w:hanging="360"/>
      </w:pPr>
      <w:rPr>
        <w:rFonts w:ascii="Symbol" w:hAnsi="Symbol" w:hint="default"/>
      </w:rPr>
    </w:lvl>
    <w:lvl w:ilvl="7" w:tplc="04190003" w:tentative="1">
      <w:start w:val="1"/>
      <w:numFmt w:val="bullet"/>
      <w:lvlText w:val="o"/>
      <w:lvlJc w:val="left"/>
      <w:pPr>
        <w:ind w:left="5819" w:hanging="360"/>
      </w:pPr>
      <w:rPr>
        <w:rFonts w:ascii="Courier New" w:hAnsi="Courier New" w:cs="Courier New" w:hint="default"/>
      </w:rPr>
    </w:lvl>
    <w:lvl w:ilvl="8" w:tplc="04190005" w:tentative="1">
      <w:start w:val="1"/>
      <w:numFmt w:val="bullet"/>
      <w:lvlText w:val=""/>
      <w:lvlJc w:val="left"/>
      <w:pPr>
        <w:ind w:left="6539" w:hanging="360"/>
      </w:pPr>
      <w:rPr>
        <w:rFonts w:ascii="Wingdings" w:hAnsi="Wingdings" w:hint="default"/>
      </w:rPr>
    </w:lvl>
  </w:abstractNum>
  <w:abstractNum w:abstractNumId="8">
    <w:nsid w:val="1B8334B9"/>
    <w:multiLevelType w:val="hybridMultilevel"/>
    <w:tmpl w:val="50C4CA6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D6A11A9"/>
    <w:multiLevelType w:val="hybridMultilevel"/>
    <w:tmpl w:val="3144622C"/>
    <w:lvl w:ilvl="0" w:tplc="D7546D64">
      <w:start w:val="1"/>
      <w:numFmt w:val="decimal"/>
      <w:lvlText w:val="%1."/>
      <w:lvlJc w:val="left"/>
      <w:pPr>
        <w:ind w:left="720" w:hanging="360"/>
      </w:pPr>
      <w:rPr>
        <w:rFonts w:ascii="Times New Roman,Bold" w:hAnsi="Times New Roman,Bold" w:hint="default"/>
        <w:sz w:val="28"/>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nsid w:val="1DC96A10"/>
    <w:multiLevelType w:val="multilevel"/>
    <w:tmpl w:val="3B5C926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1DD6441C"/>
    <w:multiLevelType w:val="multilevel"/>
    <w:tmpl w:val="6C509254"/>
    <w:lvl w:ilvl="0">
      <w:start w:val="12"/>
      <w:numFmt w:val="decimal"/>
      <w:lvlText w:val="%1."/>
      <w:lvlJc w:val="left"/>
      <w:pPr>
        <w:ind w:left="645" w:hanging="645"/>
      </w:pPr>
      <w:rPr>
        <w:rFonts w:hint="default"/>
      </w:rPr>
    </w:lvl>
    <w:lvl w:ilvl="1">
      <w:start w:val="4"/>
      <w:numFmt w:val="decimal"/>
      <w:lvlText w:val="%1.%2."/>
      <w:lvlJc w:val="left"/>
      <w:pPr>
        <w:ind w:left="645" w:hanging="64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1E0151F6"/>
    <w:multiLevelType w:val="multilevel"/>
    <w:tmpl w:val="097A0970"/>
    <w:lvl w:ilvl="0">
      <w:start w:val="12"/>
      <w:numFmt w:val="decimal"/>
      <w:lvlText w:val="%1."/>
      <w:lvlJc w:val="left"/>
      <w:pPr>
        <w:ind w:left="645" w:hanging="645"/>
      </w:pPr>
      <w:rPr>
        <w:rFonts w:hint="default"/>
      </w:rPr>
    </w:lvl>
    <w:lvl w:ilvl="1">
      <w:start w:val="1"/>
      <w:numFmt w:val="decimal"/>
      <w:lvlText w:val="%1.%2."/>
      <w:lvlJc w:val="left"/>
      <w:pPr>
        <w:ind w:left="645" w:hanging="64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1F023C6B"/>
    <w:multiLevelType w:val="hybridMultilevel"/>
    <w:tmpl w:val="EC4A56DA"/>
    <w:lvl w:ilvl="0" w:tplc="04190001">
      <w:start w:val="1"/>
      <w:numFmt w:val="bullet"/>
      <w:lvlText w:val=""/>
      <w:lvlJc w:val="left"/>
      <w:pPr>
        <w:ind w:left="753" w:hanging="360"/>
      </w:pPr>
      <w:rPr>
        <w:rFonts w:ascii="Symbol" w:hAnsi="Symbol" w:hint="default"/>
      </w:rPr>
    </w:lvl>
    <w:lvl w:ilvl="1" w:tplc="04190003" w:tentative="1">
      <w:start w:val="1"/>
      <w:numFmt w:val="bullet"/>
      <w:lvlText w:val="o"/>
      <w:lvlJc w:val="left"/>
      <w:pPr>
        <w:ind w:left="1473" w:hanging="360"/>
      </w:pPr>
      <w:rPr>
        <w:rFonts w:ascii="Courier New" w:hAnsi="Courier New" w:cs="Courier New" w:hint="default"/>
      </w:rPr>
    </w:lvl>
    <w:lvl w:ilvl="2" w:tplc="04190005" w:tentative="1">
      <w:start w:val="1"/>
      <w:numFmt w:val="bullet"/>
      <w:lvlText w:val=""/>
      <w:lvlJc w:val="left"/>
      <w:pPr>
        <w:ind w:left="2193" w:hanging="360"/>
      </w:pPr>
      <w:rPr>
        <w:rFonts w:ascii="Wingdings" w:hAnsi="Wingdings" w:hint="default"/>
      </w:rPr>
    </w:lvl>
    <w:lvl w:ilvl="3" w:tplc="04190001">
      <w:start w:val="1"/>
      <w:numFmt w:val="bullet"/>
      <w:lvlText w:val=""/>
      <w:lvlJc w:val="left"/>
      <w:pPr>
        <w:ind w:left="2913" w:hanging="360"/>
      </w:pPr>
      <w:rPr>
        <w:rFonts w:ascii="Symbol" w:hAnsi="Symbol" w:hint="default"/>
      </w:rPr>
    </w:lvl>
    <w:lvl w:ilvl="4" w:tplc="04190003" w:tentative="1">
      <w:start w:val="1"/>
      <w:numFmt w:val="bullet"/>
      <w:lvlText w:val="o"/>
      <w:lvlJc w:val="left"/>
      <w:pPr>
        <w:ind w:left="3633" w:hanging="360"/>
      </w:pPr>
      <w:rPr>
        <w:rFonts w:ascii="Courier New" w:hAnsi="Courier New" w:cs="Courier New" w:hint="default"/>
      </w:rPr>
    </w:lvl>
    <w:lvl w:ilvl="5" w:tplc="04190005" w:tentative="1">
      <w:start w:val="1"/>
      <w:numFmt w:val="bullet"/>
      <w:lvlText w:val=""/>
      <w:lvlJc w:val="left"/>
      <w:pPr>
        <w:ind w:left="4353" w:hanging="360"/>
      </w:pPr>
      <w:rPr>
        <w:rFonts w:ascii="Wingdings" w:hAnsi="Wingdings" w:hint="default"/>
      </w:rPr>
    </w:lvl>
    <w:lvl w:ilvl="6" w:tplc="04190001" w:tentative="1">
      <w:start w:val="1"/>
      <w:numFmt w:val="bullet"/>
      <w:lvlText w:val=""/>
      <w:lvlJc w:val="left"/>
      <w:pPr>
        <w:ind w:left="5073" w:hanging="360"/>
      </w:pPr>
      <w:rPr>
        <w:rFonts w:ascii="Symbol" w:hAnsi="Symbol" w:hint="default"/>
      </w:rPr>
    </w:lvl>
    <w:lvl w:ilvl="7" w:tplc="04190003" w:tentative="1">
      <w:start w:val="1"/>
      <w:numFmt w:val="bullet"/>
      <w:lvlText w:val="o"/>
      <w:lvlJc w:val="left"/>
      <w:pPr>
        <w:ind w:left="5793" w:hanging="360"/>
      </w:pPr>
      <w:rPr>
        <w:rFonts w:ascii="Courier New" w:hAnsi="Courier New" w:cs="Courier New" w:hint="default"/>
      </w:rPr>
    </w:lvl>
    <w:lvl w:ilvl="8" w:tplc="04190005" w:tentative="1">
      <w:start w:val="1"/>
      <w:numFmt w:val="bullet"/>
      <w:lvlText w:val=""/>
      <w:lvlJc w:val="left"/>
      <w:pPr>
        <w:ind w:left="6513" w:hanging="360"/>
      </w:pPr>
      <w:rPr>
        <w:rFonts w:ascii="Wingdings" w:hAnsi="Wingdings" w:hint="default"/>
      </w:rPr>
    </w:lvl>
  </w:abstractNum>
  <w:abstractNum w:abstractNumId="14">
    <w:nsid w:val="1F8317F2"/>
    <w:multiLevelType w:val="multilevel"/>
    <w:tmpl w:val="ADB0BF40"/>
    <w:lvl w:ilvl="0">
      <w:start w:val="2"/>
      <w:numFmt w:val="decimal"/>
      <w:lvlText w:val="%1."/>
      <w:lvlJc w:val="left"/>
      <w:pPr>
        <w:ind w:left="645" w:hanging="645"/>
      </w:pPr>
      <w:rPr>
        <w:rFonts w:hint="default"/>
      </w:rPr>
    </w:lvl>
    <w:lvl w:ilvl="1">
      <w:start w:val="21"/>
      <w:numFmt w:val="decimal"/>
      <w:lvlText w:val="%1.%2."/>
      <w:lvlJc w:val="left"/>
      <w:pPr>
        <w:ind w:left="787" w:hanging="645"/>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5">
    <w:nsid w:val="2DB81F5C"/>
    <w:multiLevelType w:val="multilevel"/>
    <w:tmpl w:val="7638C5C8"/>
    <w:lvl w:ilvl="0">
      <w:start w:val="2"/>
      <w:numFmt w:val="decimal"/>
      <w:lvlText w:val="%1."/>
      <w:lvlJc w:val="left"/>
      <w:pPr>
        <w:ind w:left="645" w:hanging="645"/>
      </w:pPr>
      <w:rPr>
        <w:rFonts w:hint="default"/>
      </w:rPr>
    </w:lvl>
    <w:lvl w:ilvl="1">
      <w:start w:val="20"/>
      <w:numFmt w:val="decimal"/>
      <w:lvlText w:val="%1.%2."/>
      <w:lvlJc w:val="left"/>
      <w:pPr>
        <w:ind w:left="787" w:hanging="645"/>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6">
    <w:nsid w:val="2DE90BAA"/>
    <w:multiLevelType w:val="multilevel"/>
    <w:tmpl w:val="35C63714"/>
    <w:lvl w:ilvl="0">
      <w:start w:val="9"/>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7">
    <w:nsid w:val="2E3738A8"/>
    <w:multiLevelType w:val="multilevel"/>
    <w:tmpl w:val="C1B0FF0A"/>
    <w:lvl w:ilvl="0">
      <w:start w:val="1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nsid w:val="2E775122"/>
    <w:multiLevelType w:val="multilevel"/>
    <w:tmpl w:val="A67A2EC6"/>
    <w:lvl w:ilvl="0">
      <w:start w:val="6"/>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nsid w:val="336910DE"/>
    <w:multiLevelType w:val="hybridMultilevel"/>
    <w:tmpl w:val="7C5C565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35E01F99"/>
    <w:multiLevelType w:val="hybridMultilevel"/>
    <w:tmpl w:val="E2800D6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374933B8"/>
    <w:multiLevelType w:val="multilevel"/>
    <w:tmpl w:val="9B9423F8"/>
    <w:lvl w:ilvl="0">
      <w:start w:val="6"/>
      <w:numFmt w:val="decimal"/>
      <w:lvlText w:val="%1."/>
      <w:lvlJc w:val="left"/>
      <w:pPr>
        <w:ind w:left="360" w:hanging="360"/>
      </w:pPr>
      <w:rPr>
        <w:rFonts w:cstheme="minorBidi" w:hint="default"/>
        <w:i/>
      </w:rPr>
    </w:lvl>
    <w:lvl w:ilvl="1">
      <w:start w:val="1"/>
      <w:numFmt w:val="decimal"/>
      <w:lvlText w:val="%1.%2."/>
      <w:lvlJc w:val="left"/>
      <w:pPr>
        <w:ind w:left="360" w:hanging="360"/>
      </w:pPr>
      <w:rPr>
        <w:rFonts w:cstheme="minorBidi" w:hint="default"/>
        <w:b w:val="0"/>
        <w:i w:val="0"/>
      </w:rPr>
    </w:lvl>
    <w:lvl w:ilvl="2">
      <w:start w:val="1"/>
      <w:numFmt w:val="decimal"/>
      <w:lvlText w:val="%1.%2.%3."/>
      <w:lvlJc w:val="left"/>
      <w:pPr>
        <w:ind w:left="720" w:hanging="720"/>
      </w:pPr>
      <w:rPr>
        <w:rFonts w:cstheme="minorBidi" w:hint="default"/>
        <w:b w:val="0"/>
        <w:i w:val="0"/>
        <w:sz w:val="22"/>
        <w:szCs w:val="22"/>
      </w:rPr>
    </w:lvl>
    <w:lvl w:ilvl="3">
      <w:start w:val="1"/>
      <w:numFmt w:val="decimal"/>
      <w:lvlText w:val="%1.%2.%3.%4."/>
      <w:lvlJc w:val="left"/>
      <w:pPr>
        <w:ind w:left="720" w:hanging="720"/>
      </w:pPr>
      <w:rPr>
        <w:rFonts w:cstheme="minorBidi" w:hint="default"/>
        <w:i/>
      </w:rPr>
    </w:lvl>
    <w:lvl w:ilvl="4">
      <w:start w:val="1"/>
      <w:numFmt w:val="decimal"/>
      <w:lvlText w:val="%1.%2.%3.%4.%5."/>
      <w:lvlJc w:val="left"/>
      <w:pPr>
        <w:ind w:left="1080" w:hanging="1080"/>
      </w:pPr>
      <w:rPr>
        <w:rFonts w:cstheme="minorBidi" w:hint="default"/>
        <w:i/>
      </w:rPr>
    </w:lvl>
    <w:lvl w:ilvl="5">
      <w:start w:val="1"/>
      <w:numFmt w:val="decimal"/>
      <w:lvlText w:val="%1.%2.%3.%4.%5.%6."/>
      <w:lvlJc w:val="left"/>
      <w:pPr>
        <w:ind w:left="1080" w:hanging="1080"/>
      </w:pPr>
      <w:rPr>
        <w:rFonts w:cstheme="minorBidi" w:hint="default"/>
        <w:i/>
      </w:rPr>
    </w:lvl>
    <w:lvl w:ilvl="6">
      <w:start w:val="1"/>
      <w:numFmt w:val="decimal"/>
      <w:lvlText w:val="%1.%2.%3.%4.%5.%6.%7."/>
      <w:lvlJc w:val="left"/>
      <w:pPr>
        <w:ind w:left="1440" w:hanging="1440"/>
      </w:pPr>
      <w:rPr>
        <w:rFonts w:cstheme="minorBidi" w:hint="default"/>
        <w:i/>
      </w:rPr>
    </w:lvl>
    <w:lvl w:ilvl="7">
      <w:start w:val="1"/>
      <w:numFmt w:val="decimal"/>
      <w:lvlText w:val="%1.%2.%3.%4.%5.%6.%7.%8."/>
      <w:lvlJc w:val="left"/>
      <w:pPr>
        <w:ind w:left="1440" w:hanging="1440"/>
      </w:pPr>
      <w:rPr>
        <w:rFonts w:cstheme="minorBidi" w:hint="default"/>
        <w:i/>
      </w:rPr>
    </w:lvl>
    <w:lvl w:ilvl="8">
      <w:start w:val="1"/>
      <w:numFmt w:val="decimal"/>
      <w:lvlText w:val="%1.%2.%3.%4.%5.%6.%7.%8.%9."/>
      <w:lvlJc w:val="left"/>
      <w:pPr>
        <w:ind w:left="1800" w:hanging="1800"/>
      </w:pPr>
      <w:rPr>
        <w:rFonts w:cstheme="minorBidi" w:hint="default"/>
        <w:i/>
      </w:rPr>
    </w:lvl>
  </w:abstractNum>
  <w:abstractNum w:abstractNumId="22">
    <w:nsid w:val="3B7C5647"/>
    <w:multiLevelType w:val="multilevel"/>
    <w:tmpl w:val="4A3C7704"/>
    <w:lvl w:ilvl="0">
      <w:start w:val="2"/>
      <w:numFmt w:val="decimal"/>
      <w:lvlText w:val="%1"/>
      <w:lvlJc w:val="left"/>
      <w:pPr>
        <w:ind w:left="420" w:hanging="420"/>
      </w:pPr>
      <w:rPr>
        <w:rFonts w:hint="default"/>
      </w:rPr>
    </w:lvl>
    <w:lvl w:ilvl="1">
      <w:start w:val="1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nsid w:val="3C2632C9"/>
    <w:multiLevelType w:val="hybridMultilevel"/>
    <w:tmpl w:val="F446A16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3F543AA4"/>
    <w:multiLevelType w:val="multilevel"/>
    <w:tmpl w:val="BC5E0748"/>
    <w:lvl w:ilvl="0">
      <w:start w:val="8"/>
      <w:numFmt w:val="decimal"/>
      <w:lvlText w:val="%1."/>
      <w:lvlJc w:val="left"/>
      <w:pPr>
        <w:ind w:left="360" w:hanging="360"/>
      </w:pPr>
      <w:rPr>
        <w:rFonts w:cstheme="minorBidi" w:hint="default"/>
        <w:i/>
      </w:rPr>
    </w:lvl>
    <w:lvl w:ilvl="1">
      <w:start w:val="1"/>
      <w:numFmt w:val="decimal"/>
      <w:lvlText w:val="%1.%2."/>
      <w:lvlJc w:val="left"/>
      <w:pPr>
        <w:ind w:left="502" w:hanging="360"/>
      </w:pPr>
      <w:rPr>
        <w:rFonts w:cstheme="minorBidi" w:hint="default"/>
        <w:b w:val="0"/>
        <w:i w:val="0"/>
      </w:rPr>
    </w:lvl>
    <w:lvl w:ilvl="2">
      <w:start w:val="1"/>
      <w:numFmt w:val="decimal"/>
      <w:lvlText w:val="%1.%2.%3."/>
      <w:lvlJc w:val="left"/>
      <w:pPr>
        <w:ind w:left="1571" w:hanging="720"/>
      </w:pPr>
      <w:rPr>
        <w:rFonts w:cstheme="minorBidi" w:hint="default"/>
        <w:i w:val="0"/>
      </w:rPr>
    </w:lvl>
    <w:lvl w:ilvl="3">
      <w:start w:val="1"/>
      <w:numFmt w:val="decimal"/>
      <w:lvlText w:val="%1.%2.%3.%4."/>
      <w:lvlJc w:val="left"/>
      <w:pPr>
        <w:ind w:left="720" w:hanging="720"/>
      </w:pPr>
      <w:rPr>
        <w:rFonts w:cstheme="minorBidi" w:hint="default"/>
        <w:i/>
      </w:rPr>
    </w:lvl>
    <w:lvl w:ilvl="4">
      <w:start w:val="1"/>
      <w:numFmt w:val="decimal"/>
      <w:lvlText w:val="%1.%2.%3.%4.%5."/>
      <w:lvlJc w:val="left"/>
      <w:pPr>
        <w:ind w:left="1080" w:hanging="1080"/>
      </w:pPr>
      <w:rPr>
        <w:rFonts w:cstheme="minorBidi" w:hint="default"/>
        <w:i/>
      </w:rPr>
    </w:lvl>
    <w:lvl w:ilvl="5">
      <w:start w:val="1"/>
      <w:numFmt w:val="decimal"/>
      <w:lvlText w:val="%1.%2.%3.%4.%5.%6."/>
      <w:lvlJc w:val="left"/>
      <w:pPr>
        <w:ind w:left="1080" w:hanging="1080"/>
      </w:pPr>
      <w:rPr>
        <w:rFonts w:cstheme="minorBidi" w:hint="default"/>
        <w:i/>
      </w:rPr>
    </w:lvl>
    <w:lvl w:ilvl="6">
      <w:start w:val="1"/>
      <w:numFmt w:val="decimal"/>
      <w:lvlText w:val="%1.%2.%3.%4.%5.%6.%7."/>
      <w:lvlJc w:val="left"/>
      <w:pPr>
        <w:ind w:left="1440" w:hanging="1440"/>
      </w:pPr>
      <w:rPr>
        <w:rFonts w:cstheme="minorBidi" w:hint="default"/>
        <w:i/>
      </w:rPr>
    </w:lvl>
    <w:lvl w:ilvl="7">
      <w:start w:val="1"/>
      <w:numFmt w:val="decimal"/>
      <w:lvlText w:val="%1.%2.%3.%4.%5.%6.%7.%8."/>
      <w:lvlJc w:val="left"/>
      <w:pPr>
        <w:ind w:left="1440" w:hanging="1440"/>
      </w:pPr>
      <w:rPr>
        <w:rFonts w:cstheme="minorBidi" w:hint="default"/>
        <w:i/>
      </w:rPr>
    </w:lvl>
    <w:lvl w:ilvl="8">
      <w:start w:val="1"/>
      <w:numFmt w:val="decimal"/>
      <w:lvlText w:val="%1.%2.%3.%4.%5.%6.%7.%8.%9."/>
      <w:lvlJc w:val="left"/>
      <w:pPr>
        <w:ind w:left="1800" w:hanging="1800"/>
      </w:pPr>
      <w:rPr>
        <w:rFonts w:cstheme="minorBidi" w:hint="default"/>
        <w:i/>
      </w:rPr>
    </w:lvl>
  </w:abstractNum>
  <w:abstractNum w:abstractNumId="25">
    <w:nsid w:val="4D40514D"/>
    <w:multiLevelType w:val="multilevel"/>
    <w:tmpl w:val="608C7256"/>
    <w:lvl w:ilvl="0">
      <w:start w:val="2"/>
      <w:numFmt w:val="decimal"/>
      <w:lvlText w:val="%1."/>
      <w:lvlJc w:val="left"/>
      <w:pPr>
        <w:ind w:left="645" w:hanging="645"/>
      </w:pPr>
      <w:rPr>
        <w:rFonts w:hint="default"/>
      </w:rPr>
    </w:lvl>
    <w:lvl w:ilvl="1">
      <w:start w:val="22"/>
      <w:numFmt w:val="decimal"/>
      <w:lvlText w:val="%1.%2."/>
      <w:lvlJc w:val="left"/>
      <w:pPr>
        <w:ind w:left="645" w:hanging="64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nsid w:val="4DFC0555"/>
    <w:multiLevelType w:val="hybridMultilevel"/>
    <w:tmpl w:val="6B84268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4FC20212"/>
    <w:multiLevelType w:val="hybridMultilevel"/>
    <w:tmpl w:val="56A4550C"/>
    <w:lvl w:ilvl="0" w:tplc="04190001">
      <w:start w:val="1"/>
      <w:numFmt w:val="bullet"/>
      <w:lvlText w:val=""/>
      <w:lvlJc w:val="left"/>
      <w:pPr>
        <w:ind w:left="720" w:hanging="360"/>
      </w:pPr>
      <w:rPr>
        <w:rFonts w:ascii="Symbol" w:hAnsi="Symbol" w:hint="default"/>
        <w:b w:val="0"/>
        <w:bCs w:val="0"/>
        <w:i w:val="0"/>
        <w:iCs/>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8">
    <w:nsid w:val="5464376F"/>
    <w:multiLevelType w:val="hybridMultilevel"/>
    <w:tmpl w:val="9EC8C9F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565A76B2"/>
    <w:multiLevelType w:val="hybridMultilevel"/>
    <w:tmpl w:val="B798B1C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56C93199"/>
    <w:multiLevelType w:val="multilevel"/>
    <w:tmpl w:val="4F9ED222"/>
    <w:lvl w:ilvl="0">
      <w:start w:val="5"/>
      <w:numFmt w:val="decimal"/>
      <w:lvlText w:val="%1."/>
      <w:lvlJc w:val="left"/>
      <w:pPr>
        <w:ind w:left="360" w:hanging="360"/>
      </w:pPr>
      <w:rPr>
        <w:rFonts w:cstheme="minorBidi" w:hint="default"/>
      </w:rPr>
    </w:lvl>
    <w:lvl w:ilvl="1">
      <w:start w:val="1"/>
      <w:numFmt w:val="decimal"/>
      <w:lvlText w:val="%1.%2."/>
      <w:lvlJc w:val="left"/>
      <w:pPr>
        <w:ind w:left="360" w:hanging="360"/>
      </w:pPr>
      <w:rPr>
        <w:rFonts w:cstheme="minorBidi" w:hint="default"/>
        <w:b w:val="0"/>
      </w:rPr>
    </w:lvl>
    <w:lvl w:ilvl="2">
      <w:start w:val="1"/>
      <w:numFmt w:val="decimal"/>
      <w:lvlText w:val="%1.%2.%3."/>
      <w:lvlJc w:val="left"/>
      <w:pPr>
        <w:ind w:left="720" w:hanging="720"/>
      </w:pPr>
      <w:rPr>
        <w:rFonts w:cstheme="minorBidi" w:hint="default"/>
        <w:b w:val="0"/>
      </w:rPr>
    </w:lvl>
    <w:lvl w:ilvl="3">
      <w:start w:val="1"/>
      <w:numFmt w:val="decimal"/>
      <w:lvlText w:val="%1.%2.%3.%4."/>
      <w:lvlJc w:val="left"/>
      <w:pPr>
        <w:ind w:left="720" w:hanging="720"/>
      </w:pPr>
      <w:rPr>
        <w:rFonts w:cstheme="minorBidi" w:hint="default"/>
      </w:rPr>
    </w:lvl>
    <w:lvl w:ilvl="4">
      <w:start w:val="1"/>
      <w:numFmt w:val="decimal"/>
      <w:lvlText w:val="%1.%2.%3.%4.%5."/>
      <w:lvlJc w:val="left"/>
      <w:pPr>
        <w:ind w:left="1080" w:hanging="1080"/>
      </w:pPr>
      <w:rPr>
        <w:rFonts w:cstheme="minorBidi" w:hint="default"/>
      </w:rPr>
    </w:lvl>
    <w:lvl w:ilvl="5">
      <w:start w:val="1"/>
      <w:numFmt w:val="decimal"/>
      <w:lvlText w:val="%1.%2.%3.%4.%5.%6."/>
      <w:lvlJc w:val="left"/>
      <w:pPr>
        <w:ind w:left="1080" w:hanging="1080"/>
      </w:pPr>
      <w:rPr>
        <w:rFonts w:cstheme="minorBidi" w:hint="default"/>
      </w:rPr>
    </w:lvl>
    <w:lvl w:ilvl="6">
      <w:start w:val="1"/>
      <w:numFmt w:val="decimal"/>
      <w:lvlText w:val="%1.%2.%3.%4.%5.%6.%7."/>
      <w:lvlJc w:val="left"/>
      <w:pPr>
        <w:ind w:left="1440" w:hanging="1440"/>
      </w:pPr>
      <w:rPr>
        <w:rFonts w:cstheme="minorBidi" w:hint="default"/>
      </w:rPr>
    </w:lvl>
    <w:lvl w:ilvl="7">
      <w:start w:val="1"/>
      <w:numFmt w:val="decimal"/>
      <w:lvlText w:val="%1.%2.%3.%4.%5.%6.%7.%8."/>
      <w:lvlJc w:val="left"/>
      <w:pPr>
        <w:ind w:left="1440" w:hanging="1440"/>
      </w:pPr>
      <w:rPr>
        <w:rFonts w:cstheme="minorBidi" w:hint="default"/>
      </w:rPr>
    </w:lvl>
    <w:lvl w:ilvl="8">
      <w:start w:val="1"/>
      <w:numFmt w:val="decimal"/>
      <w:lvlText w:val="%1.%2.%3.%4.%5.%6.%7.%8.%9."/>
      <w:lvlJc w:val="left"/>
      <w:pPr>
        <w:ind w:left="1800" w:hanging="1800"/>
      </w:pPr>
      <w:rPr>
        <w:rFonts w:cstheme="minorBidi" w:hint="default"/>
      </w:rPr>
    </w:lvl>
  </w:abstractNum>
  <w:abstractNum w:abstractNumId="31">
    <w:nsid w:val="56D622BF"/>
    <w:multiLevelType w:val="multilevel"/>
    <w:tmpl w:val="623AE430"/>
    <w:lvl w:ilvl="0">
      <w:start w:val="12"/>
      <w:numFmt w:val="decimal"/>
      <w:lvlText w:val="%1."/>
      <w:lvlJc w:val="left"/>
      <w:pPr>
        <w:ind w:left="645" w:hanging="645"/>
      </w:pPr>
      <w:rPr>
        <w:rFonts w:hint="default"/>
      </w:rPr>
    </w:lvl>
    <w:lvl w:ilvl="1">
      <w:start w:val="3"/>
      <w:numFmt w:val="decimal"/>
      <w:lvlText w:val="%1.%2."/>
      <w:lvlJc w:val="left"/>
      <w:pPr>
        <w:ind w:left="645" w:hanging="64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nsid w:val="57D147DC"/>
    <w:multiLevelType w:val="multilevel"/>
    <w:tmpl w:val="1122ACDC"/>
    <w:lvl w:ilvl="0">
      <w:start w:val="10"/>
      <w:numFmt w:val="decimal"/>
      <w:lvlText w:val="%1"/>
      <w:lvlJc w:val="left"/>
      <w:pPr>
        <w:ind w:left="420" w:hanging="420"/>
      </w:pPr>
      <w:rPr>
        <w:rFonts w:hint="default"/>
      </w:rPr>
    </w:lvl>
    <w:lvl w:ilvl="1">
      <w:start w:val="1"/>
      <w:numFmt w:val="decimal"/>
      <w:lvlText w:val="%1.%2"/>
      <w:lvlJc w:val="left"/>
      <w:pPr>
        <w:ind w:left="562" w:hanging="42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abstractNum w:abstractNumId="33">
    <w:nsid w:val="59990A05"/>
    <w:multiLevelType w:val="multilevel"/>
    <w:tmpl w:val="DC24EAF8"/>
    <w:lvl w:ilvl="0">
      <w:start w:val="7"/>
      <w:numFmt w:val="decimal"/>
      <w:lvlText w:val="%1."/>
      <w:lvlJc w:val="left"/>
      <w:pPr>
        <w:ind w:left="360" w:hanging="360"/>
      </w:pPr>
      <w:rPr>
        <w:rFonts w:cstheme="minorBidi" w:hint="default"/>
      </w:rPr>
    </w:lvl>
    <w:lvl w:ilvl="1">
      <w:start w:val="1"/>
      <w:numFmt w:val="decimal"/>
      <w:lvlText w:val="%1.%2."/>
      <w:lvlJc w:val="left"/>
      <w:pPr>
        <w:ind w:left="360" w:hanging="360"/>
      </w:pPr>
      <w:rPr>
        <w:rFonts w:cstheme="minorBidi" w:hint="default"/>
        <w:b w:val="0"/>
      </w:rPr>
    </w:lvl>
    <w:lvl w:ilvl="2">
      <w:start w:val="1"/>
      <w:numFmt w:val="decimal"/>
      <w:lvlText w:val="%1.%2.%3."/>
      <w:lvlJc w:val="left"/>
      <w:pPr>
        <w:ind w:left="720" w:hanging="720"/>
      </w:pPr>
      <w:rPr>
        <w:rFonts w:cstheme="minorBidi" w:hint="default"/>
      </w:rPr>
    </w:lvl>
    <w:lvl w:ilvl="3">
      <w:start w:val="1"/>
      <w:numFmt w:val="decimal"/>
      <w:lvlText w:val="%1.%2.%3.%4."/>
      <w:lvlJc w:val="left"/>
      <w:pPr>
        <w:ind w:left="720" w:hanging="720"/>
      </w:pPr>
      <w:rPr>
        <w:rFonts w:cstheme="minorBidi" w:hint="default"/>
      </w:rPr>
    </w:lvl>
    <w:lvl w:ilvl="4">
      <w:start w:val="1"/>
      <w:numFmt w:val="decimal"/>
      <w:lvlText w:val="%1.%2.%3.%4.%5."/>
      <w:lvlJc w:val="left"/>
      <w:pPr>
        <w:ind w:left="1080" w:hanging="1080"/>
      </w:pPr>
      <w:rPr>
        <w:rFonts w:cstheme="minorBidi" w:hint="default"/>
      </w:rPr>
    </w:lvl>
    <w:lvl w:ilvl="5">
      <w:start w:val="1"/>
      <w:numFmt w:val="decimal"/>
      <w:lvlText w:val="%1.%2.%3.%4.%5.%6."/>
      <w:lvlJc w:val="left"/>
      <w:pPr>
        <w:ind w:left="1080" w:hanging="1080"/>
      </w:pPr>
      <w:rPr>
        <w:rFonts w:cstheme="minorBidi" w:hint="default"/>
      </w:rPr>
    </w:lvl>
    <w:lvl w:ilvl="6">
      <w:start w:val="1"/>
      <w:numFmt w:val="decimal"/>
      <w:lvlText w:val="%1.%2.%3.%4.%5.%6.%7."/>
      <w:lvlJc w:val="left"/>
      <w:pPr>
        <w:ind w:left="1440" w:hanging="1440"/>
      </w:pPr>
      <w:rPr>
        <w:rFonts w:cstheme="minorBidi" w:hint="default"/>
      </w:rPr>
    </w:lvl>
    <w:lvl w:ilvl="7">
      <w:start w:val="1"/>
      <w:numFmt w:val="decimal"/>
      <w:lvlText w:val="%1.%2.%3.%4.%5.%6.%7.%8."/>
      <w:lvlJc w:val="left"/>
      <w:pPr>
        <w:ind w:left="1440" w:hanging="1440"/>
      </w:pPr>
      <w:rPr>
        <w:rFonts w:cstheme="minorBidi" w:hint="default"/>
      </w:rPr>
    </w:lvl>
    <w:lvl w:ilvl="8">
      <w:start w:val="1"/>
      <w:numFmt w:val="decimal"/>
      <w:lvlText w:val="%1.%2.%3.%4.%5.%6.%7.%8.%9."/>
      <w:lvlJc w:val="left"/>
      <w:pPr>
        <w:ind w:left="1800" w:hanging="1800"/>
      </w:pPr>
      <w:rPr>
        <w:rFonts w:cstheme="minorBidi" w:hint="default"/>
      </w:rPr>
    </w:lvl>
  </w:abstractNum>
  <w:abstractNum w:abstractNumId="34">
    <w:nsid w:val="63976F2F"/>
    <w:multiLevelType w:val="multilevel"/>
    <w:tmpl w:val="701094B4"/>
    <w:lvl w:ilvl="0">
      <w:start w:val="10"/>
      <w:numFmt w:val="decimal"/>
      <w:lvlText w:val="%1."/>
      <w:lvlJc w:val="left"/>
      <w:pPr>
        <w:ind w:left="645" w:hanging="645"/>
      </w:pPr>
      <w:rPr>
        <w:rFonts w:hint="default"/>
      </w:rPr>
    </w:lvl>
    <w:lvl w:ilvl="1">
      <w:start w:val="1"/>
      <w:numFmt w:val="decimal"/>
      <w:lvlText w:val="%1.%2."/>
      <w:lvlJc w:val="left"/>
      <w:pPr>
        <w:ind w:left="787" w:hanging="645"/>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35">
    <w:nsid w:val="64E73541"/>
    <w:multiLevelType w:val="multilevel"/>
    <w:tmpl w:val="6E926B32"/>
    <w:lvl w:ilvl="0">
      <w:start w:val="2"/>
      <w:numFmt w:val="decimal"/>
      <w:lvlText w:val="%1."/>
      <w:lvlJc w:val="left"/>
      <w:pPr>
        <w:ind w:left="540" w:hanging="540"/>
      </w:pPr>
      <w:rPr>
        <w:rFonts w:hint="default"/>
      </w:rPr>
    </w:lvl>
    <w:lvl w:ilvl="1">
      <w:start w:val="1"/>
      <w:numFmt w:val="decimal"/>
      <w:lvlText w:val="%1.%2."/>
      <w:lvlJc w:val="left"/>
      <w:pPr>
        <w:ind w:left="720" w:hanging="540"/>
      </w:pPr>
      <w:rPr>
        <w:rFonts w:hint="default"/>
        <w:b w:val="0"/>
      </w:rPr>
    </w:lvl>
    <w:lvl w:ilvl="2">
      <w:start w:val="1"/>
      <w:numFmt w:val="decimal"/>
      <w:lvlText w:val="%1.%2.%3."/>
      <w:lvlJc w:val="left"/>
      <w:pPr>
        <w:ind w:left="720" w:hanging="720"/>
      </w:pPr>
      <w:rPr>
        <w:rFonts w:hint="default"/>
        <w:b w:val="0"/>
        <w:color w:val="auto"/>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36">
    <w:nsid w:val="64FC7552"/>
    <w:multiLevelType w:val="multilevel"/>
    <w:tmpl w:val="F7F2A704"/>
    <w:lvl w:ilvl="0">
      <w:start w:val="3"/>
      <w:numFmt w:val="decimal"/>
      <w:lvlText w:val="%1."/>
      <w:lvlJc w:val="left"/>
      <w:pPr>
        <w:ind w:left="645" w:hanging="645"/>
      </w:pPr>
      <w:rPr>
        <w:rFonts w:hint="default"/>
        <w:b w:val="0"/>
      </w:rPr>
    </w:lvl>
    <w:lvl w:ilvl="1">
      <w:start w:val="19"/>
      <w:numFmt w:val="decimal"/>
      <w:lvlText w:val="%1.%2."/>
      <w:lvlJc w:val="left"/>
      <w:pPr>
        <w:ind w:left="645" w:hanging="645"/>
      </w:pPr>
      <w:rPr>
        <w:rFonts w:hint="default"/>
        <w:b w:val="0"/>
      </w:rPr>
    </w:lvl>
    <w:lvl w:ilvl="2">
      <w:start w:val="1"/>
      <w:numFmt w:val="decimal"/>
      <w:lvlText w:val="%1.%2.%3."/>
      <w:lvlJc w:val="left"/>
      <w:pPr>
        <w:ind w:left="720" w:hanging="720"/>
      </w:pPr>
      <w:rPr>
        <w:rFonts w:hint="default"/>
        <w:b w:val="0"/>
        <w:i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7">
    <w:nsid w:val="670A2AE2"/>
    <w:multiLevelType w:val="hybridMultilevel"/>
    <w:tmpl w:val="AFC6E1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684B49C9"/>
    <w:multiLevelType w:val="multilevel"/>
    <w:tmpl w:val="4A3C7704"/>
    <w:lvl w:ilvl="0">
      <w:start w:val="12"/>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9">
    <w:nsid w:val="6A7C621C"/>
    <w:multiLevelType w:val="multilevel"/>
    <w:tmpl w:val="438831B2"/>
    <w:lvl w:ilvl="0">
      <w:start w:val="3"/>
      <w:numFmt w:val="decimal"/>
      <w:lvlText w:val="%1."/>
      <w:lvlJc w:val="left"/>
      <w:pPr>
        <w:ind w:left="645" w:hanging="645"/>
      </w:pPr>
      <w:rPr>
        <w:rFonts w:hint="default"/>
      </w:rPr>
    </w:lvl>
    <w:lvl w:ilvl="1">
      <w:start w:val="18"/>
      <w:numFmt w:val="decimal"/>
      <w:lvlText w:val="%1.%2."/>
      <w:lvlJc w:val="left"/>
      <w:pPr>
        <w:ind w:left="645" w:hanging="645"/>
      </w:pPr>
      <w:rPr>
        <w:rFonts w:hint="default"/>
      </w:rPr>
    </w:lvl>
    <w:lvl w:ilvl="2">
      <w:start w:val="3"/>
      <w:numFmt w:val="decimal"/>
      <w:lvlText w:val="%1.%2.%3."/>
      <w:lvlJc w:val="left"/>
      <w:pPr>
        <w:ind w:left="1428"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nsid w:val="6BA4535E"/>
    <w:multiLevelType w:val="multilevel"/>
    <w:tmpl w:val="3438C8D4"/>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nsid w:val="6D762475"/>
    <w:multiLevelType w:val="hybridMultilevel"/>
    <w:tmpl w:val="F00C9D5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6E516EE8"/>
    <w:multiLevelType w:val="hybridMultilevel"/>
    <w:tmpl w:val="FA6A4AF4"/>
    <w:lvl w:ilvl="0" w:tplc="04190001">
      <w:start w:val="1"/>
      <w:numFmt w:val="bullet"/>
      <w:lvlText w:val=""/>
      <w:lvlJc w:val="left"/>
      <w:pPr>
        <w:ind w:left="824" w:hanging="360"/>
      </w:pPr>
      <w:rPr>
        <w:rFonts w:ascii="Symbol" w:hAnsi="Symbol" w:hint="default"/>
      </w:rPr>
    </w:lvl>
    <w:lvl w:ilvl="1" w:tplc="04190003" w:tentative="1">
      <w:start w:val="1"/>
      <w:numFmt w:val="bullet"/>
      <w:lvlText w:val="o"/>
      <w:lvlJc w:val="left"/>
      <w:pPr>
        <w:ind w:left="1544" w:hanging="360"/>
      </w:pPr>
      <w:rPr>
        <w:rFonts w:ascii="Courier New" w:hAnsi="Courier New" w:cs="Courier New" w:hint="default"/>
      </w:rPr>
    </w:lvl>
    <w:lvl w:ilvl="2" w:tplc="04190005" w:tentative="1">
      <w:start w:val="1"/>
      <w:numFmt w:val="bullet"/>
      <w:lvlText w:val=""/>
      <w:lvlJc w:val="left"/>
      <w:pPr>
        <w:ind w:left="2264" w:hanging="360"/>
      </w:pPr>
      <w:rPr>
        <w:rFonts w:ascii="Wingdings" w:hAnsi="Wingdings" w:hint="default"/>
      </w:rPr>
    </w:lvl>
    <w:lvl w:ilvl="3" w:tplc="04190001" w:tentative="1">
      <w:start w:val="1"/>
      <w:numFmt w:val="bullet"/>
      <w:lvlText w:val=""/>
      <w:lvlJc w:val="left"/>
      <w:pPr>
        <w:ind w:left="2984" w:hanging="360"/>
      </w:pPr>
      <w:rPr>
        <w:rFonts w:ascii="Symbol" w:hAnsi="Symbol" w:hint="default"/>
      </w:rPr>
    </w:lvl>
    <w:lvl w:ilvl="4" w:tplc="04190003" w:tentative="1">
      <w:start w:val="1"/>
      <w:numFmt w:val="bullet"/>
      <w:lvlText w:val="o"/>
      <w:lvlJc w:val="left"/>
      <w:pPr>
        <w:ind w:left="3704" w:hanging="360"/>
      </w:pPr>
      <w:rPr>
        <w:rFonts w:ascii="Courier New" w:hAnsi="Courier New" w:cs="Courier New" w:hint="default"/>
      </w:rPr>
    </w:lvl>
    <w:lvl w:ilvl="5" w:tplc="04190005" w:tentative="1">
      <w:start w:val="1"/>
      <w:numFmt w:val="bullet"/>
      <w:lvlText w:val=""/>
      <w:lvlJc w:val="left"/>
      <w:pPr>
        <w:ind w:left="4424" w:hanging="360"/>
      </w:pPr>
      <w:rPr>
        <w:rFonts w:ascii="Wingdings" w:hAnsi="Wingdings" w:hint="default"/>
      </w:rPr>
    </w:lvl>
    <w:lvl w:ilvl="6" w:tplc="04190001" w:tentative="1">
      <w:start w:val="1"/>
      <w:numFmt w:val="bullet"/>
      <w:lvlText w:val=""/>
      <w:lvlJc w:val="left"/>
      <w:pPr>
        <w:ind w:left="5144" w:hanging="360"/>
      </w:pPr>
      <w:rPr>
        <w:rFonts w:ascii="Symbol" w:hAnsi="Symbol" w:hint="default"/>
      </w:rPr>
    </w:lvl>
    <w:lvl w:ilvl="7" w:tplc="04190003" w:tentative="1">
      <w:start w:val="1"/>
      <w:numFmt w:val="bullet"/>
      <w:lvlText w:val="o"/>
      <w:lvlJc w:val="left"/>
      <w:pPr>
        <w:ind w:left="5864" w:hanging="360"/>
      </w:pPr>
      <w:rPr>
        <w:rFonts w:ascii="Courier New" w:hAnsi="Courier New" w:cs="Courier New" w:hint="default"/>
      </w:rPr>
    </w:lvl>
    <w:lvl w:ilvl="8" w:tplc="04190005" w:tentative="1">
      <w:start w:val="1"/>
      <w:numFmt w:val="bullet"/>
      <w:lvlText w:val=""/>
      <w:lvlJc w:val="left"/>
      <w:pPr>
        <w:ind w:left="6584" w:hanging="360"/>
      </w:pPr>
      <w:rPr>
        <w:rFonts w:ascii="Wingdings" w:hAnsi="Wingdings" w:hint="default"/>
      </w:rPr>
    </w:lvl>
  </w:abstractNum>
  <w:abstractNum w:abstractNumId="43">
    <w:nsid w:val="6E5F70F4"/>
    <w:multiLevelType w:val="multilevel"/>
    <w:tmpl w:val="29448274"/>
    <w:lvl w:ilvl="0">
      <w:start w:val="4"/>
      <w:numFmt w:val="decimal"/>
      <w:lvlText w:val="%1."/>
      <w:lvlJc w:val="left"/>
      <w:pPr>
        <w:ind w:left="360" w:hanging="360"/>
      </w:pPr>
      <w:rPr>
        <w:rFonts w:cstheme="minorBidi" w:hint="default"/>
        <w:i/>
      </w:rPr>
    </w:lvl>
    <w:lvl w:ilvl="1">
      <w:start w:val="1"/>
      <w:numFmt w:val="decimal"/>
      <w:lvlText w:val="%1.%2."/>
      <w:lvlJc w:val="left"/>
      <w:pPr>
        <w:ind w:left="360" w:hanging="360"/>
      </w:pPr>
      <w:rPr>
        <w:rFonts w:cstheme="minorBidi" w:hint="default"/>
        <w:b w:val="0"/>
        <w:i w:val="0"/>
      </w:rPr>
    </w:lvl>
    <w:lvl w:ilvl="2">
      <w:start w:val="1"/>
      <w:numFmt w:val="decimal"/>
      <w:lvlText w:val="%1.%2.%3."/>
      <w:lvlJc w:val="left"/>
      <w:pPr>
        <w:ind w:left="720" w:hanging="720"/>
      </w:pPr>
      <w:rPr>
        <w:rFonts w:cstheme="minorBidi" w:hint="default"/>
        <w:b w:val="0"/>
        <w:i w:val="0"/>
        <w:color w:val="auto"/>
      </w:rPr>
    </w:lvl>
    <w:lvl w:ilvl="3">
      <w:start w:val="1"/>
      <w:numFmt w:val="decimal"/>
      <w:lvlText w:val="%1.%2.%3.%4."/>
      <w:lvlJc w:val="left"/>
      <w:pPr>
        <w:ind w:left="720" w:hanging="720"/>
      </w:pPr>
      <w:rPr>
        <w:rFonts w:cstheme="minorBidi" w:hint="default"/>
        <w:i/>
      </w:rPr>
    </w:lvl>
    <w:lvl w:ilvl="4">
      <w:start w:val="1"/>
      <w:numFmt w:val="decimal"/>
      <w:lvlText w:val="%1.%2.%3.%4.%5."/>
      <w:lvlJc w:val="left"/>
      <w:pPr>
        <w:ind w:left="1080" w:hanging="1080"/>
      </w:pPr>
      <w:rPr>
        <w:rFonts w:cstheme="minorBidi" w:hint="default"/>
        <w:i/>
      </w:rPr>
    </w:lvl>
    <w:lvl w:ilvl="5">
      <w:start w:val="1"/>
      <w:numFmt w:val="decimal"/>
      <w:lvlText w:val="%1.%2.%3.%4.%5.%6."/>
      <w:lvlJc w:val="left"/>
      <w:pPr>
        <w:ind w:left="1080" w:hanging="1080"/>
      </w:pPr>
      <w:rPr>
        <w:rFonts w:cstheme="minorBidi" w:hint="default"/>
        <w:i/>
      </w:rPr>
    </w:lvl>
    <w:lvl w:ilvl="6">
      <w:start w:val="1"/>
      <w:numFmt w:val="decimal"/>
      <w:lvlText w:val="%1.%2.%3.%4.%5.%6.%7."/>
      <w:lvlJc w:val="left"/>
      <w:pPr>
        <w:ind w:left="1440" w:hanging="1440"/>
      </w:pPr>
      <w:rPr>
        <w:rFonts w:cstheme="minorBidi" w:hint="default"/>
        <w:i/>
      </w:rPr>
    </w:lvl>
    <w:lvl w:ilvl="7">
      <w:start w:val="1"/>
      <w:numFmt w:val="decimal"/>
      <w:lvlText w:val="%1.%2.%3.%4.%5.%6.%7.%8."/>
      <w:lvlJc w:val="left"/>
      <w:pPr>
        <w:ind w:left="1440" w:hanging="1440"/>
      </w:pPr>
      <w:rPr>
        <w:rFonts w:cstheme="minorBidi" w:hint="default"/>
        <w:i/>
      </w:rPr>
    </w:lvl>
    <w:lvl w:ilvl="8">
      <w:start w:val="1"/>
      <w:numFmt w:val="decimal"/>
      <w:lvlText w:val="%1.%2.%3.%4.%5.%6.%7.%8.%9."/>
      <w:lvlJc w:val="left"/>
      <w:pPr>
        <w:ind w:left="1800" w:hanging="1800"/>
      </w:pPr>
      <w:rPr>
        <w:rFonts w:cstheme="minorBidi" w:hint="default"/>
        <w:i/>
      </w:rPr>
    </w:lvl>
  </w:abstractNum>
  <w:abstractNum w:abstractNumId="44">
    <w:nsid w:val="76211182"/>
    <w:multiLevelType w:val="multilevel"/>
    <w:tmpl w:val="9E2A36EE"/>
    <w:lvl w:ilvl="0">
      <w:start w:val="3"/>
      <w:numFmt w:val="decimal"/>
      <w:lvlText w:val="%1."/>
      <w:lvlJc w:val="left"/>
      <w:pPr>
        <w:ind w:left="645" w:hanging="645"/>
      </w:pPr>
      <w:rPr>
        <w:rFonts w:hint="default"/>
      </w:rPr>
    </w:lvl>
    <w:lvl w:ilvl="1">
      <w:start w:val="11"/>
      <w:numFmt w:val="decimal"/>
      <w:lvlText w:val="%1.%2."/>
      <w:lvlJc w:val="left"/>
      <w:pPr>
        <w:ind w:left="645" w:hanging="645"/>
      </w:pPr>
      <w:rPr>
        <w:rFonts w:hint="default"/>
      </w:rPr>
    </w:lvl>
    <w:lvl w:ilvl="2">
      <w:start w:val="1"/>
      <w:numFmt w:val="decimal"/>
      <w:lvlText w:val="%1.%2.%3."/>
      <w:lvlJc w:val="left"/>
      <w:pPr>
        <w:ind w:left="720" w:hanging="720"/>
      </w:pPr>
      <w:rPr>
        <w:rFonts w:hint="default"/>
        <w:b w:val="0"/>
        <w:strike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nsid w:val="7EBC5042"/>
    <w:multiLevelType w:val="multilevel"/>
    <w:tmpl w:val="FE967CBC"/>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0"/>
  </w:num>
  <w:num w:numId="2">
    <w:abstractNumId w:val="6"/>
  </w:num>
  <w:num w:numId="3">
    <w:abstractNumId w:val="5"/>
  </w:num>
  <w:num w:numId="4">
    <w:abstractNumId w:val="0"/>
  </w:num>
  <w:num w:numId="5">
    <w:abstractNumId w:val="43"/>
  </w:num>
  <w:num w:numId="6">
    <w:abstractNumId w:val="30"/>
  </w:num>
  <w:num w:numId="7">
    <w:abstractNumId w:val="21"/>
  </w:num>
  <w:num w:numId="8">
    <w:abstractNumId w:val="33"/>
  </w:num>
  <w:num w:numId="9">
    <w:abstractNumId w:val="24"/>
  </w:num>
  <w:num w:numId="10">
    <w:abstractNumId w:val="40"/>
  </w:num>
  <w:num w:numId="11">
    <w:abstractNumId w:val="45"/>
  </w:num>
  <w:num w:numId="12">
    <w:abstractNumId w:val="3"/>
  </w:num>
  <w:num w:numId="13">
    <w:abstractNumId w:val="42"/>
  </w:num>
  <w:num w:numId="14">
    <w:abstractNumId w:val="19"/>
  </w:num>
  <w:num w:numId="15">
    <w:abstractNumId w:val="26"/>
  </w:num>
  <w:num w:numId="16">
    <w:abstractNumId w:val="29"/>
  </w:num>
  <w:num w:numId="17">
    <w:abstractNumId w:val="1"/>
  </w:num>
  <w:num w:numId="18">
    <w:abstractNumId w:val="27"/>
  </w:num>
  <w:num w:numId="19">
    <w:abstractNumId w:val="28"/>
  </w:num>
  <w:num w:numId="20">
    <w:abstractNumId w:val="20"/>
  </w:num>
  <w:num w:numId="21">
    <w:abstractNumId w:val="7"/>
  </w:num>
  <w:num w:numId="22">
    <w:abstractNumId w:val="23"/>
  </w:num>
  <w:num w:numId="23">
    <w:abstractNumId w:val="8"/>
  </w:num>
  <w:num w:numId="24">
    <w:abstractNumId w:val="41"/>
  </w:num>
  <w:num w:numId="25">
    <w:abstractNumId w:val="4"/>
  </w:num>
  <w:num w:numId="26">
    <w:abstractNumId w:val="37"/>
  </w:num>
  <w:num w:numId="27">
    <w:abstractNumId w:val="44"/>
  </w:num>
  <w:num w:numId="28">
    <w:abstractNumId w:val="39"/>
  </w:num>
  <w:num w:numId="29">
    <w:abstractNumId w:val="36"/>
  </w:num>
  <w:num w:numId="30">
    <w:abstractNumId w:val="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2"/>
  </w:num>
  <w:num w:numId="32">
    <w:abstractNumId w:val="15"/>
  </w:num>
  <w:num w:numId="33">
    <w:abstractNumId w:val="14"/>
  </w:num>
  <w:num w:numId="34">
    <w:abstractNumId w:val="25"/>
  </w:num>
  <w:num w:numId="35">
    <w:abstractNumId w:val="13"/>
  </w:num>
  <w:num w:numId="36">
    <w:abstractNumId w:val="18"/>
  </w:num>
  <w:num w:numId="37">
    <w:abstractNumId w:val="16"/>
  </w:num>
  <w:num w:numId="38">
    <w:abstractNumId w:val="32"/>
  </w:num>
  <w:num w:numId="39">
    <w:abstractNumId w:val="34"/>
  </w:num>
  <w:num w:numId="40">
    <w:abstractNumId w:val="17"/>
  </w:num>
  <w:num w:numId="41">
    <w:abstractNumId w:val="38"/>
  </w:num>
  <w:num w:numId="42">
    <w:abstractNumId w:val="12"/>
  </w:num>
  <w:num w:numId="43">
    <w:abstractNumId w:val="2"/>
  </w:num>
  <w:num w:numId="44">
    <w:abstractNumId w:val="31"/>
  </w:num>
  <w:num w:numId="45">
    <w:abstractNumId w:val="11"/>
  </w:num>
  <w:num w:numId="46">
    <w:abstractNumId w:val="35"/>
  </w:num>
  <w:num w:numId="4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hideSpellingErrors/>
  <w:hideGrammaticalErrors/>
  <w:proofState w:grammar="clean"/>
  <w:defaultTabStop w:val="720"/>
  <w:drawingGridHorizontalSpacing w:val="110"/>
  <w:drawingGridVerticalSpacing w:val="381"/>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5083"/>
    <w:rsid w:val="00004C80"/>
    <w:rsid w:val="000071A1"/>
    <w:rsid w:val="000078AA"/>
    <w:rsid w:val="00010761"/>
    <w:rsid w:val="000247FD"/>
    <w:rsid w:val="0002511C"/>
    <w:rsid w:val="00025B01"/>
    <w:rsid w:val="000320A0"/>
    <w:rsid w:val="00033AA0"/>
    <w:rsid w:val="00034FBC"/>
    <w:rsid w:val="00037010"/>
    <w:rsid w:val="00040D98"/>
    <w:rsid w:val="00041BF8"/>
    <w:rsid w:val="00042D09"/>
    <w:rsid w:val="00046817"/>
    <w:rsid w:val="00046D36"/>
    <w:rsid w:val="00051BB9"/>
    <w:rsid w:val="000652D9"/>
    <w:rsid w:val="00073AE6"/>
    <w:rsid w:val="0008370D"/>
    <w:rsid w:val="00092521"/>
    <w:rsid w:val="000933E8"/>
    <w:rsid w:val="00094A74"/>
    <w:rsid w:val="00096C2C"/>
    <w:rsid w:val="000971D0"/>
    <w:rsid w:val="000A09BC"/>
    <w:rsid w:val="000A1FF3"/>
    <w:rsid w:val="000A7B32"/>
    <w:rsid w:val="000A7FBA"/>
    <w:rsid w:val="000B37C2"/>
    <w:rsid w:val="000C25FC"/>
    <w:rsid w:val="000C3346"/>
    <w:rsid w:val="000C5022"/>
    <w:rsid w:val="000C742B"/>
    <w:rsid w:val="000D104C"/>
    <w:rsid w:val="000D3B8F"/>
    <w:rsid w:val="000D6C35"/>
    <w:rsid w:val="000E75CC"/>
    <w:rsid w:val="000F13EA"/>
    <w:rsid w:val="000F29BA"/>
    <w:rsid w:val="001039F3"/>
    <w:rsid w:val="001047E1"/>
    <w:rsid w:val="00105FE9"/>
    <w:rsid w:val="001079D0"/>
    <w:rsid w:val="00111E63"/>
    <w:rsid w:val="001125E0"/>
    <w:rsid w:val="00116DAD"/>
    <w:rsid w:val="00117428"/>
    <w:rsid w:val="0011742C"/>
    <w:rsid w:val="00120409"/>
    <w:rsid w:val="00120F04"/>
    <w:rsid w:val="0012108A"/>
    <w:rsid w:val="00125B5A"/>
    <w:rsid w:val="00126ADF"/>
    <w:rsid w:val="0013043B"/>
    <w:rsid w:val="00132DE2"/>
    <w:rsid w:val="0013422C"/>
    <w:rsid w:val="0013428E"/>
    <w:rsid w:val="0013685B"/>
    <w:rsid w:val="00144DCD"/>
    <w:rsid w:val="001500DC"/>
    <w:rsid w:val="0015228F"/>
    <w:rsid w:val="00152396"/>
    <w:rsid w:val="001528EB"/>
    <w:rsid w:val="001552E5"/>
    <w:rsid w:val="00157317"/>
    <w:rsid w:val="00157760"/>
    <w:rsid w:val="00172D37"/>
    <w:rsid w:val="001744EB"/>
    <w:rsid w:val="0018104E"/>
    <w:rsid w:val="00182FA2"/>
    <w:rsid w:val="00183484"/>
    <w:rsid w:val="001864E8"/>
    <w:rsid w:val="00187B20"/>
    <w:rsid w:val="001903D9"/>
    <w:rsid w:val="00190DF8"/>
    <w:rsid w:val="00193405"/>
    <w:rsid w:val="00193954"/>
    <w:rsid w:val="00194506"/>
    <w:rsid w:val="00196877"/>
    <w:rsid w:val="00196AC4"/>
    <w:rsid w:val="0019752E"/>
    <w:rsid w:val="001A6CE1"/>
    <w:rsid w:val="001A762A"/>
    <w:rsid w:val="001B0684"/>
    <w:rsid w:val="001B0BE6"/>
    <w:rsid w:val="001B3AED"/>
    <w:rsid w:val="001C2EE7"/>
    <w:rsid w:val="001C5439"/>
    <w:rsid w:val="001D5182"/>
    <w:rsid w:val="001D594D"/>
    <w:rsid w:val="001D7803"/>
    <w:rsid w:val="001D7F86"/>
    <w:rsid w:val="001E069D"/>
    <w:rsid w:val="001E439D"/>
    <w:rsid w:val="001F3F4D"/>
    <w:rsid w:val="00200F2B"/>
    <w:rsid w:val="002062EE"/>
    <w:rsid w:val="00207424"/>
    <w:rsid w:val="0020758C"/>
    <w:rsid w:val="00222476"/>
    <w:rsid w:val="00223786"/>
    <w:rsid w:val="0022552D"/>
    <w:rsid w:val="00227234"/>
    <w:rsid w:val="00227BDE"/>
    <w:rsid w:val="00230C96"/>
    <w:rsid w:val="00235139"/>
    <w:rsid w:val="002477A2"/>
    <w:rsid w:val="00251685"/>
    <w:rsid w:val="00252A74"/>
    <w:rsid w:val="00253B65"/>
    <w:rsid w:val="0025700F"/>
    <w:rsid w:val="002573FE"/>
    <w:rsid w:val="0026198C"/>
    <w:rsid w:val="00261A02"/>
    <w:rsid w:val="00261E2A"/>
    <w:rsid w:val="0026272E"/>
    <w:rsid w:val="0026542D"/>
    <w:rsid w:val="002669FE"/>
    <w:rsid w:val="0027134C"/>
    <w:rsid w:val="00280C20"/>
    <w:rsid w:val="00283281"/>
    <w:rsid w:val="002853D8"/>
    <w:rsid w:val="002867D7"/>
    <w:rsid w:val="00292D1D"/>
    <w:rsid w:val="00293DBC"/>
    <w:rsid w:val="00295572"/>
    <w:rsid w:val="002A1790"/>
    <w:rsid w:val="002B08CF"/>
    <w:rsid w:val="002B2861"/>
    <w:rsid w:val="002B2B25"/>
    <w:rsid w:val="002B622E"/>
    <w:rsid w:val="002B7892"/>
    <w:rsid w:val="002B7E45"/>
    <w:rsid w:val="002C7A30"/>
    <w:rsid w:val="002D4E21"/>
    <w:rsid w:val="002D6776"/>
    <w:rsid w:val="002E31F9"/>
    <w:rsid w:val="002E32C8"/>
    <w:rsid w:val="002E399E"/>
    <w:rsid w:val="002E4DC7"/>
    <w:rsid w:val="002F4F0A"/>
    <w:rsid w:val="00302016"/>
    <w:rsid w:val="00302625"/>
    <w:rsid w:val="00303041"/>
    <w:rsid w:val="003053CC"/>
    <w:rsid w:val="00322C65"/>
    <w:rsid w:val="00324824"/>
    <w:rsid w:val="00325114"/>
    <w:rsid w:val="0032799D"/>
    <w:rsid w:val="0033212E"/>
    <w:rsid w:val="00332EE1"/>
    <w:rsid w:val="00360047"/>
    <w:rsid w:val="003602FE"/>
    <w:rsid w:val="00364404"/>
    <w:rsid w:val="00366B7F"/>
    <w:rsid w:val="00383F4A"/>
    <w:rsid w:val="00390241"/>
    <w:rsid w:val="003920BC"/>
    <w:rsid w:val="0039245A"/>
    <w:rsid w:val="003933C0"/>
    <w:rsid w:val="00393EAD"/>
    <w:rsid w:val="0039443A"/>
    <w:rsid w:val="003A617B"/>
    <w:rsid w:val="003A6A6E"/>
    <w:rsid w:val="003B6EB6"/>
    <w:rsid w:val="003C0118"/>
    <w:rsid w:val="003C0C6A"/>
    <w:rsid w:val="003C1F59"/>
    <w:rsid w:val="003C3481"/>
    <w:rsid w:val="003C3FBA"/>
    <w:rsid w:val="003D0732"/>
    <w:rsid w:val="003D551E"/>
    <w:rsid w:val="003D65E4"/>
    <w:rsid w:val="003D7AAC"/>
    <w:rsid w:val="003E0623"/>
    <w:rsid w:val="003E19AE"/>
    <w:rsid w:val="003E1F26"/>
    <w:rsid w:val="003F615A"/>
    <w:rsid w:val="0040078B"/>
    <w:rsid w:val="004022C2"/>
    <w:rsid w:val="00407C5D"/>
    <w:rsid w:val="00407FAA"/>
    <w:rsid w:val="0041072E"/>
    <w:rsid w:val="00411E6A"/>
    <w:rsid w:val="0042052E"/>
    <w:rsid w:val="0042114A"/>
    <w:rsid w:val="004220EA"/>
    <w:rsid w:val="004222EA"/>
    <w:rsid w:val="004228D4"/>
    <w:rsid w:val="004236C5"/>
    <w:rsid w:val="004337F2"/>
    <w:rsid w:val="00434114"/>
    <w:rsid w:val="00436CF9"/>
    <w:rsid w:val="00437722"/>
    <w:rsid w:val="00444068"/>
    <w:rsid w:val="00461EC7"/>
    <w:rsid w:val="00461ED7"/>
    <w:rsid w:val="004624AF"/>
    <w:rsid w:val="00462C9B"/>
    <w:rsid w:val="00464CAA"/>
    <w:rsid w:val="00466504"/>
    <w:rsid w:val="004672B2"/>
    <w:rsid w:val="00470A09"/>
    <w:rsid w:val="00471FF8"/>
    <w:rsid w:val="0048382A"/>
    <w:rsid w:val="00484E95"/>
    <w:rsid w:val="004912F2"/>
    <w:rsid w:val="00491AE9"/>
    <w:rsid w:val="004971B6"/>
    <w:rsid w:val="004979AB"/>
    <w:rsid w:val="004A0042"/>
    <w:rsid w:val="004A080B"/>
    <w:rsid w:val="004A397B"/>
    <w:rsid w:val="004B0EDF"/>
    <w:rsid w:val="004B25A7"/>
    <w:rsid w:val="004B336A"/>
    <w:rsid w:val="004B3521"/>
    <w:rsid w:val="004B7C80"/>
    <w:rsid w:val="004C1E13"/>
    <w:rsid w:val="004C58C0"/>
    <w:rsid w:val="004C7042"/>
    <w:rsid w:val="004D187C"/>
    <w:rsid w:val="004D2003"/>
    <w:rsid w:val="004D382A"/>
    <w:rsid w:val="004E05BF"/>
    <w:rsid w:val="004E34BA"/>
    <w:rsid w:val="004E4BB6"/>
    <w:rsid w:val="004E6ECA"/>
    <w:rsid w:val="004F00AC"/>
    <w:rsid w:val="004F18D2"/>
    <w:rsid w:val="004F1ED8"/>
    <w:rsid w:val="005003A1"/>
    <w:rsid w:val="0050621C"/>
    <w:rsid w:val="00511991"/>
    <w:rsid w:val="0051210B"/>
    <w:rsid w:val="00516733"/>
    <w:rsid w:val="00522470"/>
    <w:rsid w:val="005251EE"/>
    <w:rsid w:val="00526861"/>
    <w:rsid w:val="00530352"/>
    <w:rsid w:val="00541483"/>
    <w:rsid w:val="0054379A"/>
    <w:rsid w:val="00552C8A"/>
    <w:rsid w:val="00556D03"/>
    <w:rsid w:val="00557434"/>
    <w:rsid w:val="005634E1"/>
    <w:rsid w:val="00564FC1"/>
    <w:rsid w:val="00565F55"/>
    <w:rsid w:val="00566A31"/>
    <w:rsid w:val="005704D4"/>
    <w:rsid w:val="005735A5"/>
    <w:rsid w:val="005751C0"/>
    <w:rsid w:val="00577A3C"/>
    <w:rsid w:val="00581E33"/>
    <w:rsid w:val="00582875"/>
    <w:rsid w:val="005909B5"/>
    <w:rsid w:val="00593F54"/>
    <w:rsid w:val="005A5581"/>
    <w:rsid w:val="005A6B5D"/>
    <w:rsid w:val="005B026F"/>
    <w:rsid w:val="005B3461"/>
    <w:rsid w:val="005B5DA5"/>
    <w:rsid w:val="005B7419"/>
    <w:rsid w:val="005C0935"/>
    <w:rsid w:val="005C7EFD"/>
    <w:rsid w:val="005D1748"/>
    <w:rsid w:val="005D7CCE"/>
    <w:rsid w:val="005E1E30"/>
    <w:rsid w:val="005E687D"/>
    <w:rsid w:val="005E6EB3"/>
    <w:rsid w:val="005F07F3"/>
    <w:rsid w:val="005F199C"/>
    <w:rsid w:val="005F1CA9"/>
    <w:rsid w:val="005F2543"/>
    <w:rsid w:val="005F49D3"/>
    <w:rsid w:val="005F573A"/>
    <w:rsid w:val="005F6774"/>
    <w:rsid w:val="00607374"/>
    <w:rsid w:val="006133FB"/>
    <w:rsid w:val="00616DEF"/>
    <w:rsid w:val="0062251C"/>
    <w:rsid w:val="00622578"/>
    <w:rsid w:val="00630090"/>
    <w:rsid w:val="00631505"/>
    <w:rsid w:val="0063193D"/>
    <w:rsid w:val="006426AD"/>
    <w:rsid w:val="0064396C"/>
    <w:rsid w:val="00643B73"/>
    <w:rsid w:val="00655A3E"/>
    <w:rsid w:val="00664035"/>
    <w:rsid w:val="00674E15"/>
    <w:rsid w:val="00677766"/>
    <w:rsid w:val="00680BFD"/>
    <w:rsid w:val="0068559D"/>
    <w:rsid w:val="0068685F"/>
    <w:rsid w:val="0069048F"/>
    <w:rsid w:val="00690ECF"/>
    <w:rsid w:val="00693472"/>
    <w:rsid w:val="00695078"/>
    <w:rsid w:val="006A00CE"/>
    <w:rsid w:val="006A2FAA"/>
    <w:rsid w:val="006A563D"/>
    <w:rsid w:val="006A6D41"/>
    <w:rsid w:val="006A72D8"/>
    <w:rsid w:val="006B07FD"/>
    <w:rsid w:val="006B2659"/>
    <w:rsid w:val="006C0157"/>
    <w:rsid w:val="006C2B78"/>
    <w:rsid w:val="006C3A42"/>
    <w:rsid w:val="006D3C2C"/>
    <w:rsid w:val="006D5CE6"/>
    <w:rsid w:val="006E72AE"/>
    <w:rsid w:val="006F5040"/>
    <w:rsid w:val="00701493"/>
    <w:rsid w:val="00701633"/>
    <w:rsid w:val="0070258D"/>
    <w:rsid w:val="00703EE5"/>
    <w:rsid w:val="00703F83"/>
    <w:rsid w:val="00710BDE"/>
    <w:rsid w:val="00712B45"/>
    <w:rsid w:val="00715059"/>
    <w:rsid w:val="00720335"/>
    <w:rsid w:val="00721BC7"/>
    <w:rsid w:val="00723005"/>
    <w:rsid w:val="007253C7"/>
    <w:rsid w:val="007268DF"/>
    <w:rsid w:val="0073082A"/>
    <w:rsid w:val="0073312B"/>
    <w:rsid w:val="00736AC7"/>
    <w:rsid w:val="00740DD2"/>
    <w:rsid w:val="0074339E"/>
    <w:rsid w:val="00743516"/>
    <w:rsid w:val="007437E9"/>
    <w:rsid w:val="00746C04"/>
    <w:rsid w:val="00753435"/>
    <w:rsid w:val="007549E3"/>
    <w:rsid w:val="0077155D"/>
    <w:rsid w:val="00791D56"/>
    <w:rsid w:val="007975DD"/>
    <w:rsid w:val="007B24FD"/>
    <w:rsid w:val="007B2691"/>
    <w:rsid w:val="007B572A"/>
    <w:rsid w:val="007D013F"/>
    <w:rsid w:val="007D2451"/>
    <w:rsid w:val="007D5E37"/>
    <w:rsid w:val="007E0185"/>
    <w:rsid w:val="007F0B12"/>
    <w:rsid w:val="007F34BE"/>
    <w:rsid w:val="007F6C08"/>
    <w:rsid w:val="00800961"/>
    <w:rsid w:val="00805194"/>
    <w:rsid w:val="00806E22"/>
    <w:rsid w:val="00816A4B"/>
    <w:rsid w:val="008273C7"/>
    <w:rsid w:val="00844DB4"/>
    <w:rsid w:val="008460FF"/>
    <w:rsid w:val="00850E04"/>
    <w:rsid w:val="00855C7E"/>
    <w:rsid w:val="00857DEF"/>
    <w:rsid w:val="008603CB"/>
    <w:rsid w:val="008620FF"/>
    <w:rsid w:val="008638C7"/>
    <w:rsid w:val="00866B11"/>
    <w:rsid w:val="00870C29"/>
    <w:rsid w:val="00872862"/>
    <w:rsid w:val="0087381A"/>
    <w:rsid w:val="00873A1F"/>
    <w:rsid w:val="008753D5"/>
    <w:rsid w:val="00876233"/>
    <w:rsid w:val="008821EB"/>
    <w:rsid w:val="00883388"/>
    <w:rsid w:val="00895C9D"/>
    <w:rsid w:val="008A647C"/>
    <w:rsid w:val="008C2B38"/>
    <w:rsid w:val="008C36E4"/>
    <w:rsid w:val="008D35D2"/>
    <w:rsid w:val="008D3F6F"/>
    <w:rsid w:val="008D5083"/>
    <w:rsid w:val="008E3A6E"/>
    <w:rsid w:val="008E563B"/>
    <w:rsid w:val="008E7885"/>
    <w:rsid w:val="008F003F"/>
    <w:rsid w:val="008F12EB"/>
    <w:rsid w:val="009074EB"/>
    <w:rsid w:val="00911710"/>
    <w:rsid w:val="009135E3"/>
    <w:rsid w:val="00913861"/>
    <w:rsid w:val="00916A52"/>
    <w:rsid w:val="00916F70"/>
    <w:rsid w:val="00920F1F"/>
    <w:rsid w:val="00922FFA"/>
    <w:rsid w:val="0093411B"/>
    <w:rsid w:val="009417FE"/>
    <w:rsid w:val="0094462E"/>
    <w:rsid w:val="0094494E"/>
    <w:rsid w:val="00947D34"/>
    <w:rsid w:val="00951FEA"/>
    <w:rsid w:val="009523D1"/>
    <w:rsid w:val="00960106"/>
    <w:rsid w:val="00964A19"/>
    <w:rsid w:val="0096548D"/>
    <w:rsid w:val="00974AE4"/>
    <w:rsid w:val="00975ED8"/>
    <w:rsid w:val="0097651E"/>
    <w:rsid w:val="00981422"/>
    <w:rsid w:val="009848ED"/>
    <w:rsid w:val="00996864"/>
    <w:rsid w:val="009A1A24"/>
    <w:rsid w:val="009A212A"/>
    <w:rsid w:val="009A364C"/>
    <w:rsid w:val="009B0824"/>
    <w:rsid w:val="009B219A"/>
    <w:rsid w:val="009B47EA"/>
    <w:rsid w:val="009B4EBB"/>
    <w:rsid w:val="009C062C"/>
    <w:rsid w:val="009C3EA2"/>
    <w:rsid w:val="009C771D"/>
    <w:rsid w:val="009E7EC3"/>
    <w:rsid w:val="009F0E44"/>
    <w:rsid w:val="009F3FF3"/>
    <w:rsid w:val="009F6512"/>
    <w:rsid w:val="009F7A71"/>
    <w:rsid w:val="00A00643"/>
    <w:rsid w:val="00A02AB1"/>
    <w:rsid w:val="00A02CA0"/>
    <w:rsid w:val="00A12358"/>
    <w:rsid w:val="00A25288"/>
    <w:rsid w:val="00A27F99"/>
    <w:rsid w:val="00A30872"/>
    <w:rsid w:val="00A320AD"/>
    <w:rsid w:val="00A32D28"/>
    <w:rsid w:val="00A33B43"/>
    <w:rsid w:val="00A461B7"/>
    <w:rsid w:val="00A50E03"/>
    <w:rsid w:val="00A57B17"/>
    <w:rsid w:val="00A63046"/>
    <w:rsid w:val="00A65334"/>
    <w:rsid w:val="00A7665F"/>
    <w:rsid w:val="00A8181F"/>
    <w:rsid w:val="00A81E12"/>
    <w:rsid w:val="00A81F7C"/>
    <w:rsid w:val="00A85ED2"/>
    <w:rsid w:val="00A872AB"/>
    <w:rsid w:val="00A914A4"/>
    <w:rsid w:val="00A97984"/>
    <w:rsid w:val="00A97A63"/>
    <w:rsid w:val="00AA2BE7"/>
    <w:rsid w:val="00AB1ECE"/>
    <w:rsid w:val="00AB2062"/>
    <w:rsid w:val="00AB20AB"/>
    <w:rsid w:val="00AC0709"/>
    <w:rsid w:val="00AC2EF2"/>
    <w:rsid w:val="00AC5789"/>
    <w:rsid w:val="00AD2358"/>
    <w:rsid w:val="00AD64A4"/>
    <w:rsid w:val="00AD7784"/>
    <w:rsid w:val="00AE3179"/>
    <w:rsid w:val="00AE6482"/>
    <w:rsid w:val="00AF01B7"/>
    <w:rsid w:val="00AF1411"/>
    <w:rsid w:val="00AF7057"/>
    <w:rsid w:val="00AF7A1E"/>
    <w:rsid w:val="00B001F6"/>
    <w:rsid w:val="00B02F34"/>
    <w:rsid w:val="00B04045"/>
    <w:rsid w:val="00B056BC"/>
    <w:rsid w:val="00B0610F"/>
    <w:rsid w:val="00B109F7"/>
    <w:rsid w:val="00B13F77"/>
    <w:rsid w:val="00B25DAF"/>
    <w:rsid w:val="00B26E9F"/>
    <w:rsid w:val="00B42FFA"/>
    <w:rsid w:val="00B556B3"/>
    <w:rsid w:val="00B61FB2"/>
    <w:rsid w:val="00B66BC7"/>
    <w:rsid w:val="00B71846"/>
    <w:rsid w:val="00B71A52"/>
    <w:rsid w:val="00B727C3"/>
    <w:rsid w:val="00B81D87"/>
    <w:rsid w:val="00B95308"/>
    <w:rsid w:val="00B95761"/>
    <w:rsid w:val="00B9605A"/>
    <w:rsid w:val="00BA79DE"/>
    <w:rsid w:val="00BB0D1A"/>
    <w:rsid w:val="00BB38EE"/>
    <w:rsid w:val="00BB42D6"/>
    <w:rsid w:val="00BB6718"/>
    <w:rsid w:val="00BB746B"/>
    <w:rsid w:val="00BB7858"/>
    <w:rsid w:val="00BB795A"/>
    <w:rsid w:val="00BC3C60"/>
    <w:rsid w:val="00BD16BB"/>
    <w:rsid w:val="00BD64E8"/>
    <w:rsid w:val="00BD69B0"/>
    <w:rsid w:val="00BD7109"/>
    <w:rsid w:val="00BE4DB6"/>
    <w:rsid w:val="00BE4EDC"/>
    <w:rsid w:val="00BF0287"/>
    <w:rsid w:val="00C03C7C"/>
    <w:rsid w:val="00C04F41"/>
    <w:rsid w:val="00C10732"/>
    <w:rsid w:val="00C20AC7"/>
    <w:rsid w:val="00C24C46"/>
    <w:rsid w:val="00C277E6"/>
    <w:rsid w:val="00C305F6"/>
    <w:rsid w:val="00C34F75"/>
    <w:rsid w:val="00C355D8"/>
    <w:rsid w:val="00C35862"/>
    <w:rsid w:val="00C37666"/>
    <w:rsid w:val="00C40748"/>
    <w:rsid w:val="00C40B69"/>
    <w:rsid w:val="00C451B8"/>
    <w:rsid w:val="00C45EDD"/>
    <w:rsid w:val="00C46DAD"/>
    <w:rsid w:val="00C5590C"/>
    <w:rsid w:val="00C56942"/>
    <w:rsid w:val="00C57A97"/>
    <w:rsid w:val="00C66235"/>
    <w:rsid w:val="00C67048"/>
    <w:rsid w:val="00C71772"/>
    <w:rsid w:val="00C7370A"/>
    <w:rsid w:val="00C83157"/>
    <w:rsid w:val="00C83EA1"/>
    <w:rsid w:val="00C86389"/>
    <w:rsid w:val="00C86D6A"/>
    <w:rsid w:val="00C87D37"/>
    <w:rsid w:val="00C95496"/>
    <w:rsid w:val="00C969F2"/>
    <w:rsid w:val="00CA3A37"/>
    <w:rsid w:val="00CA4A72"/>
    <w:rsid w:val="00CA5332"/>
    <w:rsid w:val="00CB31BD"/>
    <w:rsid w:val="00CB4DED"/>
    <w:rsid w:val="00CC0EE6"/>
    <w:rsid w:val="00CC40A1"/>
    <w:rsid w:val="00CC51B3"/>
    <w:rsid w:val="00CD4C21"/>
    <w:rsid w:val="00CD76D9"/>
    <w:rsid w:val="00CE236B"/>
    <w:rsid w:val="00CE4A55"/>
    <w:rsid w:val="00CF4583"/>
    <w:rsid w:val="00D02048"/>
    <w:rsid w:val="00D05EB3"/>
    <w:rsid w:val="00D11DC8"/>
    <w:rsid w:val="00D2297E"/>
    <w:rsid w:val="00D26D36"/>
    <w:rsid w:val="00D310F4"/>
    <w:rsid w:val="00D314D4"/>
    <w:rsid w:val="00D325A1"/>
    <w:rsid w:val="00D37F0D"/>
    <w:rsid w:val="00D4001F"/>
    <w:rsid w:val="00D42971"/>
    <w:rsid w:val="00D44FEB"/>
    <w:rsid w:val="00D50010"/>
    <w:rsid w:val="00D526C7"/>
    <w:rsid w:val="00D5487B"/>
    <w:rsid w:val="00D54F23"/>
    <w:rsid w:val="00D642B2"/>
    <w:rsid w:val="00D64C8D"/>
    <w:rsid w:val="00D66F5D"/>
    <w:rsid w:val="00D758B8"/>
    <w:rsid w:val="00D77974"/>
    <w:rsid w:val="00D81749"/>
    <w:rsid w:val="00D838AD"/>
    <w:rsid w:val="00D84341"/>
    <w:rsid w:val="00D90BB8"/>
    <w:rsid w:val="00D9114D"/>
    <w:rsid w:val="00DA5B56"/>
    <w:rsid w:val="00DA644D"/>
    <w:rsid w:val="00DB0EE1"/>
    <w:rsid w:val="00DB1C6C"/>
    <w:rsid w:val="00DB26E8"/>
    <w:rsid w:val="00DC0C82"/>
    <w:rsid w:val="00DC2108"/>
    <w:rsid w:val="00DC285F"/>
    <w:rsid w:val="00DC4340"/>
    <w:rsid w:val="00DC5230"/>
    <w:rsid w:val="00DD55F0"/>
    <w:rsid w:val="00DD5F6C"/>
    <w:rsid w:val="00DE0156"/>
    <w:rsid w:val="00DE0BA6"/>
    <w:rsid w:val="00DE513A"/>
    <w:rsid w:val="00DE77D9"/>
    <w:rsid w:val="00DF5209"/>
    <w:rsid w:val="00DF7E36"/>
    <w:rsid w:val="00E13E56"/>
    <w:rsid w:val="00E13F3D"/>
    <w:rsid w:val="00E14E37"/>
    <w:rsid w:val="00E16AA4"/>
    <w:rsid w:val="00E21EAF"/>
    <w:rsid w:val="00E30D0A"/>
    <w:rsid w:val="00E32110"/>
    <w:rsid w:val="00E37F87"/>
    <w:rsid w:val="00E43D9F"/>
    <w:rsid w:val="00E45DEC"/>
    <w:rsid w:val="00E55F74"/>
    <w:rsid w:val="00E57669"/>
    <w:rsid w:val="00E57F95"/>
    <w:rsid w:val="00E60B20"/>
    <w:rsid w:val="00E60C42"/>
    <w:rsid w:val="00E63D15"/>
    <w:rsid w:val="00E64419"/>
    <w:rsid w:val="00E673B1"/>
    <w:rsid w:val="00E67C88"/>
    <w:rsid w:val="00E70204"/>
    <w:rsid w:val="00E72272"/>
    <w:rsid w:val="00E73EF6"/>
    <w:rsid w:val="00E7561F"/>
    <w:rsid w:val="00EA4A5C"/>
    <w:rsid w:val="00EA680D"/>
    <w:rsid w:val="00EB3086"/>
    <w:rsid w:val="00ED0075"/>
    <w:rsid w:val="00ED3F2A"/>
    <w:rsid w:val="00ED6933"/>
    <w:rsid w:val="00ED7CF1"/>
    <w:rsid w:val="00EE35B5"/>
    <w:rsid w:val="00EE42E6"/>
    <w:rsid w:val="00EE7E86"/>
    <w:rsid w:val="00EF10AC"/>
    <w:rsid w:val="00EF2553"/>
    <w:rsid w:val="00EF51EA"/>
    <w:rsid w:val="00F13738"/>
    <w:rsid w:val="00F1648A"/>
    <w:rsid w:val="00F33124"/>
    <w:rsid w:val="00F35750"/>
    <w:rsid w:val="00F3665F"/>
    <w:rsid w:val="00F42131"/>
    <w:rsid w:val="00F505BF"/>
    <w:rsid w:val="00F525A9"/>
    <w:rsid w:val="00F55228"/>
    <w:rsid w:val="00F57121"/>
    <w:rsid w:val="00F607F0"/>
    <w:rsid w:val="00F66809"/>
    <w:rsid w:val="00F6744B"/>
    <w:rsid w:val="00F714AB"/>
    <w:rsid w:val="00F71931"/>
    <w:rsid w:val="00F7223D"/>
    <w:rsid w:val="00F75261"/>
    <w:rsid w:val="00F7659E"/>
    <w:rsid w:val="00F76B7B"/>
    <w:rsid w:val="00F77928"/>
    <w:rsid w:val="00F82873"/>
    <w:rsid w:val="00F841A2"/>
    <w:rsid w:val="00F91590"/>
    <w:rsid w:val="00F917AB"/>
    <w:rsid w:val="00F944D7"/>
    <w:rsid w:val="00F975AA"/>
    <w:rsid w:val="00FA2F38"/>
    <w:rsid w:val="00FA4D61"/>
    <w:rsid w:val="00FA6CA7"/>
    <w:rsid w:val="00FB117E"/>
    <w:rsid w:val="00FB3DD3"/>
    <w:rsid w:val="00FB787C"/>
    <w:rsid w:val="00FC08BB"/>
    <w:rsid w:val="00FC273C"/>
    <w:rsid w:val="00FC4FF5"/>
    <w:rsid w:val="00FC660A"/>
    <w:rsid w:val="00FD095F"/>
    <w:rsid w:val="00FD21B9"/>
    <w:rsid w:val="00FD24FA"/>
    <w:rsid w:val="00FE02A3"/>
    <w:rsid w:val="00FE1F3E"/>
    <w:rsid w:val="00FE62A8"/>
    <w:rsid w:val="00FF4E2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42114A"/>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2114A"/>
    <w:rPr>
      <w:rFonts w:asciiTheme="majorHAnsi" w:eastAsiaTheme="majorEastAsia" w:hAnsiTheme="majorHAnsi" w:cstheme="majorBidi"/>
      <w:color w:val="365F91" w:themeColor="accent1" w:themeShade="BF"/>
      <w:sz w:val="32"/>
      <w:szCs w:val="32"/>
      <w:lang w:val="ro-RO"/>
    </w:rPr>
  </w:style>
  <w:style w:type="table" w:styleId="a3">
    <w:name w:val="Table Grid"/>
    <w:basedOn w:val="a1"/>
    <w:uiPriority w:val="59"/>
    <w:rsid w:val="008D50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
    <w:name w:val="Абзац списка3"/>
    <w:basedOn w:val="a"/>
    <w:qFormat/>
    <w:rsid w:val="000D3B8F"/>
    <w:pPr>
      <w:ind w:left="720"/>
      <w:contextualSpacing/>
    </w:pPr>
    <w:rPr>
      <w:rFonts w:ascii="Calibri" w:eastAsia="Calibri" w:hAnsi="Calibri" w:cs="Times New Roman"/>
      <w:lang w:val="en-GB"/>
    </w:rPr>
  </w:style>
  <w:style w:type="paragraph" w:styleId="a4">
    <w:name w:val="List Paragraph"/>
    <w:aliases w:val="Scriptoria bullet points,HotarirePunct1,Абзац списка1,List Paragraph 1,Bullets,List Paragraph (numbered (a)),Bullet,Заголовок 3 глава,Akapit z listą BS,Outlines a.b.c.,List_Paragraph,Multilevel para_II,Akapit z lista BS,List Paragraph1"/>
    <w:basedOn w:val="a"/>
    <w:link w:val="a5"/>
    <w:uiPriority w:val="34"/>
    <w:qFormat/>
    <w:rsid w:val="00111E63"/>
    <w:pPr>
      <w:ind w:left="720"/>
      <w:contextualSpacing/>
    </w:pPr>
  </w:style>
  <w:style w:type="character" w:customStyle="1" w:styleId="a5">
    <w:name w:val="Абзац списка Знак"/>
    <w:aliases w:val="Scriptoria bullet points Знак,HotarirePunct1 Знак,Абзац списка1 Знак,List Paragraph 1 Знак,Bullets Знак,List Paragraph (numbered (a)) Знак,Bullet Знак,Заголовок 3 глава Знак,Akapit z listą BS Знак,Outlines a.b.c. Знак"/>
    <w:link w:val="a4"/>
    <w:uiPriority w:val="34"/>
    <w:qFormat/>
    <w:locked/>
    <w:rsid w:val="00A00643"/>
    <w:rPr>
      <w:lang w:val="ro-RO"/>
    </w:rPr>
  </w:style>
  <w:style w:type="paragraph" w:styleId="a6">
    <w:name w:val="Balloon Text"/>
    <w:basedOn w:val="a"/>
    <w:link w:val="a7"/>
    <w:uiPriority w:val="99"/>
    <w:semiHidden/>
    <w:unhideWhenUsed/>
    <w:rsid w:val="0048382A"/>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48382A"/>
    <w:rPr>
      <w:rFonts w:ascii="Tahoma" w:hAnsi="Tahoma" w:cs="Tahoma"/>
      <w:sz w:val="16"/>
      <w:szCs w:val="16"/>
      <w:lang w:val="ro-RO"/>
    </w:rPr>
  </w:style>
  <w:style w:type="character" w:styleId="a8">
    <w:name w:val="annotation reference"/>
    <w:basedOn w:val="a0"/>
    <w:uiPriority w:val="99"/>
    <w:semiHidden/>
    <w:unhideWhenUsed/>
    <w:rsid w:val="00295572"/>
    <w:rPr>
      <w:sz w:val="16"/>
      <w:szCs w:val="16"/>
    </w:rPr>
  </w:style>
  <w:style w:type="paragraph" w:styleId="a9">
    <w:name w:val="annotation text"/>
    <w:basedOn w:val="a"/>
    <w:link w:val="aa"/>
    <w:uiPriority w:val="99"/>
    <w:unhideWhenUsed/>
    <w:rsid w:val="00295572"/>
    <w:pPr>
      <w:spacing w:line="240" w:lineRule="auto"/>
    </w:pPr>
    <w:rPr>
      <w:sz w:val="20"/>
      <w:szCs w:val="20"/>
    </w:rPr>
  </w:style>
  <w:style w:type="character" w:customStyle="1" w:styleId="aa">
    <w:name w:val="Текст примечания Знак"/>
    <w:basedOn w:val="a0"/>
    <w:link w:val="a9"/>
    <w:uiPriority w:val="99"/>
    <w:rsid w:val="00295572"/>
    <w:rPr>
      <w:sz w:val="20"/>
      <w:szCs w:val="20"/>
      <w:lang w:val="ro-RO"/>
    </w:rPr>
  </w:style>
  <w:style w:type="character" w:customStyle="1" w:styleId="docheader">
    <w:name w:val="doc_header"/>
    <w:basedOn w:val="a0"/>
    <w:rsid w:val="003C0118"/>
    <w:rPr>
      <w:rFonts w:cs="Times New Roman"/>
    </w:rPr>
  </w:style>
  <w:style w:type="paragraph" w:customStyle="1" w:styleId="Listparagraf1">
    <w:name w:val="Listă paragraf1"/>
    <w:rsid w:val="00C10732"/>
    <w:pPr>
      <w:pBdr>
        <w:top w:val="nil"/>
        <w:left w:val="nil"/>
        <w:bottom w:val="nil"/>
        <w:right w:val="nil"/>
        <w:between w:val="nil"/>
        <w:bar w:val="nil"/>
      </w:pBdr>
      <w:ind w:left="720"/>
    </w:pPr>
    <w:rPr>
      <w:rFonts w:ascii="Calibri" w:eastAsia="Calibri" w:hAnsi="Calibri" w:cs="Calibri"/>
      <w:color w:val="000000"/>
      <w:u w:color="000000"/>
      <w:bdr w:val="nil"/>
    </w:rPr>
  </w:style>
  <w:style w:type="paragraph" w:styleId="ab">
    <w:name w:val="No Spacing"/>
    <w:link w:val="ac"/>
    <w:uiPriority w:val="1"/>
    <w:qFormat/>
    <w:rsid w:val="008273C7"/>
    <w:pPr>
      <w:spacing w:after="0" w:line="240" w:lineRule="auto"/>
    </w:pPr>
    <w:rPr>
      <w:lang w:val="ru-RU"/>
    </w:rPr>
  </w:style>
  <w:style w:type="character" w:customStyle="1" w:styleId="ac">
    <w:name w:val="Без интервала Знак"/>
    <w:link w:val="ab"/>
    <w:rsid w:val="008273C7"/>
    <w:rPr>
      <w:lang w:val="ru-RU"/>
    </w:rPr>
  </w:style>
  <w:style w:type="paragraph" w:customStyle="1" w:styleId="Normal2">
    <w:name w:val="Normal2"/>
    <w:rsid w:val="00C04F41"/>
    <w:rPr>
      <w:rFonts w:ascii="Calibri" w:eastAsia="Times New Roman" w:hAnsi="Calibri" w:cs="Calibri"/>
      <w:color w:val="000000"/>
      <w:lang w:val="ro-RO" w:eastAsia="zh-CN"/>
    </w:rPr>
  </w:style>
  <w:style w:type="character" w:styleId="ad">
    <w:name w:val="Hyperlink"/>
    <w:basedOn w:val="a0"/>
    <w:uiPriority w:val="99"/>
    <w:unhideWhenUsed/>
    <w:rsid w:val="00C86389"/>
    <w:rPr>
      <w:color w:val="0000FF" w:themeColor="hyperlink"/>
      <w:u w:val="single"/>
    </w:rPr>
  </w:style>
  <w:style w:type="character" w:customStyle="1" w:styleId="ListParagraphChar">
    <w:name w:val="List Paragraph Char"/>
    <w:aliases w:val="Scriptoria bullet points Char"/>
    <w:basedOn w:val="a0"/>
    <w:uiPriority w:val="34"/>
    <w:locked/>
    <w:rsid w:val="00FD24FA"/>
    <w:rPr>
      <w:rFonts w:ascii="Calibri" w:hAnsi="Calibri" w:cs="Calibri"/>
    </w:rPr>
  </w:style>
  <w:style w:type="paragraph" w:customStyle="1" w:styleId="Default">
    <w:name w:val="Default"/>
    <w:rsid w:val="00C95496"/>
    <w:pPr>
      <w:autoSpaceDE w:val="0"/>
      <w:autoSpaceDN w:val="0"/>
      <w:adjustRightInd w:val="0"/>
      <w:spacing w:after="0" w:line="240" w:lineRule="auto"/>
    </w:pPr>
    <w:rPr>
      <w:rFonts w:ascii="Times New Roman" w:hAnsi="Times New Roman" w:cs="Times New Roman"/>
      <w:color w:val="000000"/>
      <w:sz w:val="24"/>
      <w:szCs w:val="24"/>
    </w:rPr>
  </w:style>
  <w:style w:type="paragraph" w:styleId="ae">
    <w:name w:val="footnote text"/>
    <w:basedOn w:val="a"/>
    <w:link w:val="af"/>
    <w:uiPriority w:val="99"/>
    <w:semiHidden/>
    <w:unhideWhenUsed/>
    <w:rsid w:val="00B81D87"/>
    <w:pPr>
      <w:spacing w:after="0" w:line="240" w:lineRule="auto"/>
    </w:pPr>
    <w:rPr>
      <w:rFonts w:ascii="Calibri" w:hAnsi="Calibri" w:cs="Calibri"/>
      <w:sz w:val="20"/>
      <w:szCs w:val="20"/>
    </w:rPr>
  </w:style>
  <w:style w:type="character" w:customStyle="1" w:styleId="af">
    <w:name w:val="Текст сноски Знак"/>
    <w:basedOn w:val="a0"/>
    <w:link w:val="ae"/>
    <w:uiPriority w:val="99"/>
    <w:semiHidden/>
    <w:rsid w:val="00B81D87"/>
    <w:rPr>
      <w:rFonts w:ascii="Calibri" w:hAnsi="Calibri" w:cs="Calibri"/>
      <w:sz w:val="20"/>
      <w:szCs w:val="20"/>
    </w:rPr>
  </w:style>
  <w:style w:type="character" w:styleId="af0">
    <w:name w:val="footnote reference"/>
    <w:basedOn w:val="a0"/>
    <w:uiPriority w:val="99"/>
    <w:semiHidden/>
    <w:unhideWhenUsed/>
    <w:rsid w:val="00B81D87"/>
    <w:rPr>
      <w:vertAlign w:val="superscript"/>
    </w:rPr>
  </w:style>
  <w:style w:type="character" w:customStyle="1" w:styleId="Bodytext2">
    <w:name w:val="Body text (2)_"/>
    <w:link w:val="Bodytext20"/>
    <w:rsid w:val="000F13EA"/>
    <w:rPr>
      <w:rFonts w:ascii="Times New Roman" w:eastAsia="Times New Roman" w:hAnsi="Times New Roman"/>
      <w:sz w:val="28"/>
      <w:szCs w:val="28"/>
      <w:shd w:val="clear" w:color="auto" w:fill="FFFFFF"/>
    </w:rPr>
  </w:style>
  <w:style w:type="paragraph" w:customStyle="1" w:styleId="Bodytext20">
    <w:name w:val="Body text (2)"/>
    <w:basedOn w:val="a"/>
    <w:link w:val="Bodytext2"/>
    <w:rsid w:val="000F13EA"/>
    <w:pPr>
      <w:widowControl w:val="0"/>
      <w:shd w:val="clear" w:color="auto" w:fill="FFFFFF"/>
      <w:spacing w:before="900" w:after="300" w:line="322" w:lineRule="exact"/>
      <w:jc w:val="both"/>
    </w:pPr>
    <w:rPr>
      <w:rFonts w:ascii="Times New Roman" w:eastAsia="Times New Roman" w:hAnsi="Times New Roman"/>
      <w:sz w:val="28"/>
      <w:szCs w:val="28"/>
    </w:rPr>
  </w:style>
  <w:style w:type="character" w:customStyle="1" w:styleId="fontstyle01">
    <w:name w:val="fontstyle01"/>
    <w:basedOn w:val="a0"/>
    <w:rsid w:val="00B556B3"/>
    <w:rPr>
      <w:rFonts w:ascii="HelveticaNeueLTPro-Lt" w:hAnsi="HelveticaNeueLTPro-Lt" w:hint="default"/>
      <w:b w:val="0"/>
      <w:bCs w:val="0"/>
      <w:i w:val="0"/>
      <w:iCs w:val="0"/>
      <w:color w:val="403F41"/>
      <w:sz w:val="24"/>
      <w:szCs w:val="24"/>
    </w:rPr>
  </w:style>
  <w:style w:type="paragraph" w:styleId="af1">
    <w:name w:val="Normal (Web)"/>
    <w:basedOn w:val="a"/>
    <w:uiPriority w:val="99"/>
    <w:unhideWhenUsed/>
    <w:rsid w:val="00B556B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rp">
    <w:name w:val="Corp"/>
    <w:rsid w:val="00461EC7"/>
    <w:pPr>
      <w:pBdr>
        <w:top w:val="nil"/>
        <w:left w:val="nil"/>
        <w:bottom w:val="nil"/>
        <w:right w:val="nil"/>
        <w:between w:val="nil"/>
        <w:bar w:val="nil"/>
      </w:pBdr>
    </w:pPr>
    <w:rPr>
      <w:rFonts w:ascii="Calibri" w:eastAsia="Calibri" w:hAnsi="Calibri" w:cs="Calibri"/>
      <w:color w:val="000000"/>
      <w:u w:color="000000"/>
      <w:bdr w:val="nil"/>
    </w:rPr>
  </w:style>
  <w:style w:type="paragraph" w:customStyle="1" w:styleId="Normal1">
    <w:name w:val="Normal1"/>
    <w:uiPriority w:val="99"/>
    <w:rsid w:val="00DD5F6C"/>
    <w:rPr>
      <w:rFonts w:ascii="Calibri" w:eastAsia="Calibri" w:hAnsi="Calibri" w:cs="Calibri"/>
      <w:color w:val="000000"/>
      <w:lang w:val="ro-RO" w:eastAsia="ro-RO"/>
    </w:rPr>
  </w:style>
  <w:style w:type="table" w:customStyle="1" w:styleId="7">
    <w:name w:val="7"/>
    <w:basedOn w:val="a1"/>
    <w:rsid w:val="00DB1C6C"/>
    <w:rPr>
      <w:rFonts w:ascii="Calibri" w:eastAsia="Calibri" w:hAnsi="Calibri" w:cs="Calibri"/>
      <w:lang w:val="ro-RO" w:eastAsia="ru-RU"/>
    </w:rPr>
    <w:tblPr>
      <w:tblStyleRowBandSize w:val="1"/>
      <w:tblStyleColBandSize w:val="1"/>
      <w:tblCellMar>
        <w:left w:w="115" w:type="dxa"/>
        <w:right w:w="115" w:type="dxa"/>
      </w:tblCellMar>
    </w:tblPr>
  </w:style>
  <w:style w:type="paragraph" w:styleId="af2">
    <w:name w:val="footer"/>
    <w:basedOn w:val="a"/>
    <w:link w:val="af3"/>
    <w:uiPriority w:val="99"/>
    <w:unhideWhenUsed/>
    <w:rsid w:val="007437E9"/>
    <w:pPr>
      <w:tabs>
        <w:tab w:val="center" w:pos="4677"/>
        <w:tab w:val="right" w:pos="9355"/>
      </w:tabs>
      <w:spacing w:after="0" w:line="240" w:lineRule="auto"/>
    </w:pPr>
    <w:rPr>
      <w:lang w:val="ru-RU" w:eastAsia="ru-RU"/>
    </w:rPr>
  </w:style>
  <w:style w:type="character" w:customStyle="1" w:styleId="af3">
    <w:name w:val="Нижний колонтитул Знак"/>
    <w:basedOn w:val="a0"/>
    <w:link w:val="af2"/>
    <w:uiPriority w:val="99"/>
    <w:rsid w:val="007437E9"/>
    <w:rPr>
      <w:lang w:val="ru-RU" w:eastAsia="ru-RU"/>
    </w:rPr>
  </w:style>
  <w:style w:type="paragraph" w:styleId="af4">
    <w:name w:val="header"/>
    <w:basedOn w:val="a"/>
    <w:link w:val="af5"/>
    <w:uiPriority w:val="99"/>
    <w:unhideWhenUsed/>
    <w:rsid w:val="002B2861"/>
    <w:pPr>
      <w:tabs>
        <w:tab w:val="center" w:pos="4844"/>
        <w:tab w:val="right" w:pos="9689"/>
      </w:tabs>
      <w:spacing w:after="0" w:line="240" w:lineRule="auto"/>
    </w:pPr>
  </w:style>
  <w:style w:type="character" w:customStyle="1" w:styleId="af5">
    <w:name w:val="Верхний колонтитул Знак"/>
    <w:basedOn w:val="a0"/>
    <w:link w:val="af4"/>
    <w:uiPriority w:val="99"/>
    <w:rsid w:val="002B2861"/>
  </w:style>
  <w:style w:type="paragraph" w:customStyle="1" w:styleId="2">
    <w:name w:val="Абзац списка2"/>
    <w:basedOn w:val="a"/>
    <w:rsid w:val="006A2FAA"/>
    <w:pPr>
      <w:ind w:left="720"/>
      <w:contextualSpacing/>
    </w:pPr>
    <w:rPr>
      <w:rFonts w:ascii="Calibri" w:eastAsia="Times New Roman" w:hAnsi="Calibri" w:cs="Times New Roman"/>
      <w:lang w:val="ro-RO"/>
    </w:rPr>
  </w:style>
  <w:style w:type="character" w:styleId="af6">
    <w:name w:val="Strong"/>
    <w:basedOn w:val="a0"/>
    <w:uiPriority w:val="22"/>
    <w:qFormat/>
    <w:rsid w:val="00B727C3"/>
    <w:rPr>
      <w:b/>
      <w:bCs/>
    </w:rPr>
  </w:style>
  <w:style w:type="character" w:styleId="af7">
    <w:name w:val="Emphasis"/>
    <w:basedOn w:val="a0"/>
    <w:qFormat/>
    <w:rsid w:val="00B727C3"/>
    <w:rPr>
      <w:i/>
      <w:iCs w:val="0"/>
    </w:rPr>
  </w:style>
  <w:style w:type="character" w:customStyle="1" w:styleId="af8">
    <w:name w:val="Тема примечания Знак"/>
    <w:basedOn w:val="aa"/>
    <w:link w:val="af9"/>
    <w:uiPriority w:val="99"/>
    <w:semiHidden/>
    <w:rsid w:val="00B727C3"/>
    <w:rPr>
      <w:b/>
      <w:bCs/>
      <w:sz w:val="20"/>
      <w:szCs w:val="20"/>
      <w:lang w:val="ro-RO"/>
    </w:rPr>
  </w:style>
  <w:style w:type="paragraph" w:styleId="af9">
    <w:name w:val="annotation subject"/>
    <w:basedOn w:val="a9"/>
    <w:next w:val="a9"/>
    <w:link w:val="af8"/>
    <w:uiPriority w:val="99"/>
    <w:semiHidden/>
    <w:unhideWhenUsed/>
    <w:rsid w:val="00B727C3"/>
    <w:rPr>
      <w:b/>
      <w:bCs/>
    </w:rPr>
  </w:style>
  <w:style w:type="paragraph" w:customStyle="1" w:styleId="NoSpacing1">
    <w:name w:val="No Spacing1"/>
    <w:qFormat/>
    <w:rsid w:val="002A1790"/>
    <w:pPr>
      <w:spacing w:after="0" w:line="240" w:lineRule="auto"/>
    </w:pPr>
    <w:rPr>
      <w:rFonts w:ascii="Calibri" w:eastAsia="Times New Roman" w:hAnsi="Calibri" w:cs="Calibri"/>
      <w:lang w:val="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42114A"/>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2114A"/>
    <w:rPr>
      <w:rFonts w:asciiTheme="majorHAnsi" w:eastAsiaTheme="majorEastAsia" w:hAnsiTheme="majorHAnsi" w:cstheme="majorBidi"/>
      <w:color w:val="365F91" w:themeColor="accent1" w:themeShade="BF"/>
      <w:sz w:val="32"/>
      <w:szCs w:val="32"/>
      <w:lang w:val="ro-RO"/>
    </w:rPr>
  </w:style>
  <w:style w:type="table" w:styleId="a3">
    <w:name w:val="Table Grid"/>
    <w:basedOn w:val="a1"/>
    <w:uiPriority w:val="59"/>
    <w:rsid w:val="008D50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
    <w:name w:val="Абзац списка3"/>
    <w:basedOn w:val="a"/>
    <w:qFormat/>
    <w:rsid w:val="000D3B8F"/>
    <w:pPr>
      <w:ind w:left="720"/>
      <w:contextualSpacing/>
    </w:pPr>
    <w:rPr>
      <w:rFonts w:ascii="Calibri" w:eastAsia="Calibri" w:hAnsi="Calibri" w:cs="Times New Roman"/>
      <w:lang w:val="en-GB"/>
    </w:rPr>
  </w:style>
  <w:style w:type="paragraph" w:styleId="a4">
    <w:name w:val="List Paragraph"/>
    <w:aliases w:val="Scriptoria bullet points,HotarirePunct1,Абзац списка1,List Paragraph 1,Bullets,List Paragraph (numbered (a)),Bullet,Заголовок 3 глава,Akapit z listą BS,Outlines a.b.c.,List_Paragraph,Multilevel para_II,Akapit z lista BS,List Paragraph1"/>
    <w:basedOn w:val="a"/>
    <w:link w:val="a5"/>
    <w:uiPriority w:val="34"/>
    <w:qFormat/>
    <w:rsid w:val="00111E63"/>
    <w:pPr>
      <w:ind w:left="720"/>
      <w:contextualSpacing/>
    </w:pPr>
  </w:style>
  <w:style w:type="character" w:customStyle="1" w:styleId="a5">
    <w:name w:val="Абзац списка Знак"/>
    <w:aliases w:val="Scriptoria bullet points Знак,HotarirePunct1 Знак,Абзац списка1 Знак,List Paragraph 1 Знак,Bullets Знак,List Paragraph (numbered (a)) Знак,Bullet Знак,Заголовок 3 глава Знак,Akapit z listą BS Знак,Outlines a.b.c. Знак"/>
    <w:link w:val="a4"/>
    <w:uiPriority w:val="34"/>
    <w:qFormat/>
    <w:locked/>
    <w:rsid w:val="00A00643"/>
    <w:rPr>
      <w:lang w:val="ro-RO"/>
    </w:rPr>
  </w:style>
  <w:style w:type="paragraph" w:styleId="a6">
    <w:name w:val="Balloon Text"/>
    <w:basedOn w:val="a"/>
    <w:link w:val="a7"/>
    <w:uiPriority w:val="99"/>
    <w:semiHidden/>
    <w:unhideWhenUsed/>
    <w:rsid w:val="0048382A"/>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48382A"/>
    <w:rPr>
      <w:rFonts w:ascii="Tahoma" w:hAnsi="Tahoma" w:cs="Tahoma"/>
      <w:sz w:val="16"/>
      <w:szCs w:val="16"/>
      <w:lang w:val="ro-RO"/>
    </w:rPr>
  </w:style>
  <w:style w:type="character" w:styleId="a8">
    <w:name w:val="annotation reference"/>
    <w:basedOn w:val="a0"/>
    <w:uiPriority w:val="99"/>
    <w:semiHidden/>
    <w:unhideWhenUsed/>
    <w:rsid w:val="00295572"/>
    <w:rPr>
      <w:sz w:val="16"/>
      <w:szCs w:val="16"/>
    </w:rPr>
  </w:style>
  <w:style w:type="paragraph" w:styleId="a9">
    <w:name w:val="annotation text"/>
    <w:basedOn w:val="a"/>
    <w:link w:val="aa"/>
    <w:uiPriority w:val="99"/>
    <w:unhideWhenUsed/>
    <w:rsid w:val="00295572"/>
    <w:pPr>
      <w:spacing w:line="240" w:lineRule="auto"/>
    </w:pPr>
    <w:rPr>
      <w:sz w:val="20"/>
      <w:szCs w:val="20"/>
    </w:rPr>
  </w:style>
  <w:style w:type="character" w:customStyle="1" w:styleId="aa">
    <w:name w:val="Текст примечания Знак"/>
    <w:basedOn w:val="a0"/>
    <w:link w:val="a9"/>
    <w:uiPriority w:val="99"/>
    <w:rsid w:val="00295572"/>
    <w:rPr>
      <w:sz w:val="20"/>
      <w:szCs w:val="20"/>
      <w:lang w:val="ro-RO"/>
    </w:rPr>
  </w:style>
  <w:style w:type="character" w:customStyle="1" w:styleId="docheader">
    <w:name w:val="doc_header"/>
    <w:basedOn w:val="a0"/>
    <w:rsid w:val="003C0118"/>
    <w:rPr>
      <w:rFonts w:cs="Times New Roman"/>
    </w:rPr>
  </w:style>
  <w:style w:type="paragraph" w:customStyle="1" w:styleId="Listparagraf1">
    <w:name w:val="Listă paragraf1"/>
    <w:rsid w:val="00C10732"/>
    <w:pPr>
      <w:pBdr>
        <w:top w:val="nil"/>
        <w:left w:val="nil"/>
        <w:bottom w:val="nil"/>
        <w:right w:val="nil"/>
        <w:between w:val="nil"/>
        <w:bar w:val="nil"/>
      </w:pBdr>
      <w:ind w:left="720"/>
    </w:pPr>
    <w:rPr>
      <w:rFonts w:ascii="Calibri" w:eastAsia="Calibri" w:hAnsi="Calibri" w:cs="Calibri"/>
      <w:color w:val="000000"/>
      <w:u w:color="000000"/>
      <w:bdr w:val="nil"/>
    </w:rPr>
  </w:style>
  <w:style w:type="paragraph" w:styleId="ab">
    <w:name w:val="No Spacing"/>
    <w:link w:val="ac"/>
    <w:uiPriority w:val="1"/>
    <w:qFormat/>
    <w:rsid w:val="008273C7"/>
    <w:pPr>
      <w:spacing w:after="0" w:line="240" w:lineRule="auto"/>
    </w:pPr>
    <w:rPr>
      <w:lang w:val="ru-RU"/>
    </w:rPr>
  </w:style>
  <w:style w:type="character" w:customStyle="1" w:styleId="ac">
    <w:name w:val="Без интервала Знак"/>
    <w:link w:val="ab"/>
    <w:rsid w:val="008273C7"/>
    <w:rPr>
      <w:lang w:val="ru-RU"/>
    </w:rPr>
  </w:style>
  <w:style w:type="paragraph" w:customStyle="1" w:styleId="Normal2">
    <w:name w:val="Normal2"/>
    <w:rsid w:val="00C04F41"/>
    <w:rPr>
      <w:rFonts w:ascii="Calibri" w:eastAsia="Times New Roman" w:hAnsi="Calibri" w:cs="Calibri"/>
      <w:color w:val="000000"/>
      <w:lang w:val="ro-RO" w:eastAsia="zh-CN"/>
    </w:rPr>
  </w:style>
  <w:style w:type="character" w:styleId="ad">
    <w:name w:val="Hyperlink"/>
    <w:basedOn w:val="a0"/>
    <w:uiPriority w:val="99"/>
    <w:unhideWhenUsed/>
    <w:rsid w:val="00C86389"/>
    <w:rPr>
      <w:color w:val="0000FF" w:themeColor="hyperlink"/>
      <w:u w:val="single"/>
    </w:rPr>
  </w:style>
  <w:style w:type="character" w:customStyle="1" w:styleId="ListParagraphChar">
    <w:name w:val="List Paragraph Char"/>
    <w:aliases w:val="Scriptoria bullet points Char"/>
    <w:basedOn w:val="a0"/>
    <w:uiPriority w:val="34"/>
    <w:locked/>
    <w:rsid w:val="00FD24FA"/>
    <w:rPr>
      <w:rFonts w:ascii="Calibri" w:hAnsi="Calibri" w:cs="Calibri"/>
    </w:rPr>
  </w:style>
  <w:style w:type="paragraph" w:customStyle="1" w:styleId="Default">
    <w:name w:val="Default"/>
    <w:rsid w:val="00C95496"/>
    <w:pPr>
      <w:autoSpaceDE w:val="0"/>
      <w:autoSpaceDN w:val="0"/>
      <w:adjustRightInd w:val="0"/>
      <w:spacing w:after="0" w:line="240" w:lineRule="auto"/>
    </w:pPr>
    <w:rPr>
      <w:rFonts w:ascii="Times New Roman" w:hAnsi="Times New Roman" w:cs="Times New Roman"/>
      <w:color w:val="000000"/>
      <w:sz w:val="24"/>
      <w:szCs w:val="24"/>
    </w:rPr>
  </w:style>
  <w:style w:type="paragraph" w:styleId="ae">
    <w:name w:val="footnote text"/>
    <w:basedOn w:val="a"/>
    <w:link w:val="af"/>
    <w:uiPriority w:val="99"/>
    <w:semiHidden/>
    <w:unhideWhenUsed/>
    <w:rsid w:val="00B81D87"/>
    <w:pPr>
      <w:spacing w:after="0" w:line="240" w:lineRule="auto"/>
    </w:pPr>
    <w:rPr>
      <w:rFonts w:ascii="Calibri" w:hAnsi="Calibri" w:cs="Calibri"/>
      <w:sz w:val="20"/>
      <w:szCs w:val="20"/>
    </w:rPr>
  </w:style>
  <w:style w:type="character" w:customStyle="1" w:styleId="af">
    <w:name w:val="Текст сноски Знак"/>
    <w:basedOn w:val="a0"/>
    <w:link w:val="ae"/>
    <w:uiPriority w:val="99"/>
    <w:semiHidden/>
    <w:rsid w:val="00B81D87"/>
    <w:rPr>
      <w:rFonts w:ascii="Calibri" w:hAnsi="Calibri" w:cs="Calibri"/>
      <w:sz w:val="20"/>
      <w:szCs w:val="20"/>
    </w:rPr>
  </w:style>
  <w:style w:type="character" w:styleId="af0">
    <w:name w:val="footnote reference"/>
    <w:basedOn w:val="a0"/>
    <w:uiPriority w:val="99"/>
    <w:semiHidden/>
    <w:unhideWhenUsed/>
    <w:rsid w:val="00B81D87"/>
    <w:rPr>
      <w:vertAlign w:val="superscript"/>
    </w:rPr>
  </w:style>
  <w:style w:type="character" w:customStyle="1" w:styleId="Bodytext2">
    <w:name w:val="Body text (2)_"/>
    <w:link w:val="Bodytext20"/>
    <w:rsid w:val="000F13EA"/>
    <w:rPr>
      <w:rFonts w:ascii="Times New Roman" w:eastAsia="Times New Roman" w:hAnsi="Times New Roman"/>
      <w:sz w:val="28"/>
      <w:szCs w:val="28"/>
      <w:shd w:val="clear" w:color="auto" w:fill="FFFFFF"/>
    </w:rPr>
  </w:style>
  <w:style w:type="paragraph" w:customStyle="1" w:styleId="Bodytext20">
    <w:name w:val="Body text (2)"/>
    <w:basedOn w:val="a"/>
    <w:link w:val="Bodytext2"/>
    <w:rsid w:val="000F13EA"/>
    <w:pPr>
      <w:widowControl w:val="0"/>
      <w:shd w:val="clear" w:color="auto" w:fill="FFFFFF"/>
      <w:spacing w:before="900" w:after="300" w:line="322" w:lineRule="exact"/>
      <w:jc w:val="both"/>
    </w:pPr>
    <w:rPr>
      <w:rFonts w:ascii="Times New Roman" w:eastAsia="Times New Roman" w:hAnsi="Times New Roman"/>
      <w:sz w:val="28"/>
      <w:szCs w:val="28"/>
    </w:rPr>
  </w:style>
  <w:style w:type="character" w:customStyle="1" w:styleId="fontstyle01">
    <w:name w:val="fontstyle01"/>
    <w:basedOn w:val="a0"/>
    <w:rsid w:val="00B556B3"/>
    <w:rPr>
      <w:rFonts w:ascii="HelveticaNeueLTPro-Lt" w:hAnsi="HelveticaNeueLTPro-Lt" w:hint="default"/>
      <w:b w:val="0"/>
      <w:bCs w:val="0"/>
      <w:i w:val="0"/>
      <w:iCs w:val="0"/>
      <w:color w:val="403F41"/>
      <w:sz w:val="24"/>
      <w:szCs w:val="24"/>
    </w:rPr>
  </w:style>
  <w:style w:type="paragraph" w:styleId="af1">
    <w:name w:val="Normal (Web)"/>
    <w:basedOn w:val="a"/>
    <w:uiPriority w:val="99"/>
    <w:unhideWhenUsed/>
    <w:rsid w:val="00B556B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rp">
    <w:name w:val="Corp"/>
    <w:rsid w:val="00461EC7"/>
    <w:pPr>
      <w:pBdr>
        <w:top w:val="nil"/>
        <w:left w:val="nil"/>
        <w:bottom w:val="nil"/>
        <w:right w:val="nil"/>
        <w:between w:val="nil"/>
        <w:bar w:val="nil"/>
      </w:pBdr>
    </w:pPr>
    <w:rPr>
      <w:rFonts w:ascii="Calibri" w:eastAsia="Calibri" w:hAnsi="Calibri" w:cs="Calibri"/>
      <w:color w:val="000000"/>
      <w:u w:color="000000"/>
      <w:bdr w:val="nil"/>
    </w:rPr>
  </w:style>
  <w:style w:type="paragraph" w:customStyle="1" w:styleId="Normal1">
    <w:name w:val="Normal1"/>
    <w:uiPriority w:val="99"/>
    <w:rsid w:val="00DD5F6C"/>
    <w:rPr>
      <w:rFonts w:ascii="Calibri" w:eastAsia="Calibri" w:hAnsi="Calibri" w:cs="Calibri"/>
      <w:color w:val="000000"/>
      <w:lang w:val="ro-RO" w:eastAsia="ro-RO"/>
    </w:rPr>
  </w:style>
  <w:style w:type="table" w:customStyle="1" w:styleId="7">
    <w:name w:val="7"/>
    <w:basedOn w:val="a1"/>
    <w:rsid w:val="00DB1C6C"/>
    <w:rPr>
      <w:rFonts w:ascii="Calibri" w:eastAsia="Calibri" w:hAnsi="Calibri" w:cs="Calibri"/>
      <w:lang w:val="ro-RO" w:eastAsia="ru-RU"/>
    </w:rPr>
    <w:tblPr>
      <w:tblStyleRowBandSize w:val="1"/>
      <w:tblStyleColBandSize w:val="1"/>
      <w:tblCellMar>
        <w:left w:w="115" w:type="dxa"/>
        <w:right w:w="115" w:type="dxa"/>
      </w:tblCellMar>
    </w:tblPr>
  </w:style>
  <w:style w:type="paragraph" w:styleId="af2">
    <w:name w:val="footer"/>
    <w:basedOn w:val="a"/>
    <w:link w:val="af3"/>
    <w:uiPriority w:val="99"/>
    <w:unhideWhenUsed/>
    <w:rsid w:val="007437E9"/>
    <w:pPr>
      <w:tabs>
        <w:tab w:val="center" w:pos="4677"/>
        <w:tab w:val="right" w:pos="9355"/>
      </w:tabs>
      <w:spacing w:after="0" w:line="240" w:lineRule="auto"/>
    </w:pPr>
    <w:rPr>
      <w:lang w:val="ru-RU" w:eastAsia="ru-RU"/>
    </w:rPr>
  </w:style>
  <w:style w:type="character" w:customStyle="1" w:styleId="af3">
    <w:name w:val="Нижний колонтитул Знак"/>
    <w:basedOn w:val="a0"/>
    <w:link w:val="af2"/>
    <w:uiPriority w:val="99"/>
    <w:rsid w:val="007437E9"/>
    <w:rPr>
      <w:lang w:val="ru-RU" w:eastAsia="ru-RU"/>
    </w:rPr>
  </w:style>
  <w:style w:type="paragraph" w:styleId="af4">
    <w:name w:val="header"/>
    <w:basedOn w:val="a"/>
    <w:link w:val="af5"/>
    <w:uiPriority w:val="99"/>
    <w:unhideWhenUsed/>
    <w:rsid w:val="002B2861"/>
    <w:pPr>
      <w:tabs>
        <w:tab w:val="center" w:pos="4844"/>
        <w:tab w:val="right" w:pos="9689"/>
      </w:tabs>
      <w:spacing w:after="0" w:line="240" w:lineRule="auto"/>
    </w:pPr>
  </w:style>
  <w:style w:type="character" w:customStyle="1" w:styleId="af5">
    <w:name w:val="Верхний колонтитул Знак"/>
    <w:basedOn w:val="a0"/>
    <w:link w:val="af4"/>
    <w:uiPriority w:val="99"/>
    <w:rsid w:val="002B2861"/>
  </w:style>
  <w:style w:type="paragraph" w:customStyle="1" w:styleId="2">
    <w:name w:val="Абзац списка2"/>
    <w:basedOn w:val="a"/>
    <w:rsid w:val="006A2FAA"/>
    <w:pPr>
      <w:ind w:left="720"/>
      <w:contextualSpacing/>
    </w:pPr>
    <w:rPr>
      <w:rFonts w:ascii="Calibri" w:eastAsia="Times New Roman" w:hAnsi="Calibri" w:cs="Times New Roman"/>
      <w:lang w:val="ro-RO"/>
    </w:rPr>
  </w:style>
  <w:style w:type="character" w:styleId="af6">
    <w:name w:val="Strong"/>
    <w:basedOn w:val="a0"/>
    <w:uiPriority w:val="22"/>
    <w:qFormat/>
    <w:rsid w:val="00B727C3"/>
    <w:rPr>
      <w:b/>
      <w:bCs/>
    </w:rPr>
  </w:style>
  <w:style w:type="character" w:styleId="af7">
    <w:name w:val="Emphasis"/>
    <w:basedOn w:val="a0"/>
    <w:qFormat/>
    <w:rsid w:val="00B727C3"/>
    <w:rPr>
      <w:i/>
      <w:iCs w:val="0"/>
    </w:rPr>
  </w:style>
  <w:style w:type="character" w:customStyle="1" w:styleId="af8">
    <w:name w:val="Тема примечания Знак"/>
    <w:basedOn w:val="aa"/>
    <w:link w:val="af9"/>
    <w:uiPriority w:val="99"/>
    <w:semiHidden/>
    <w:rsid w:val="00B727C3"/>
    <w:rPr>
      <w:b/>
      <w:bCs/>
      <w:sz w:val="20"/>
      <w:szCs w:val="20"/>
      <w:lang w:val="ro-RO"/>
    </w:rPr>
  </w:style>
  <w:style w:type="paragraph" w:styleId="af9">
    <w:name w:val="annotation subject"/>
    <w:basedOn w:val="a9"/>
    <w:next w:val="a9"/>
    <w:link w:val="af8"/>
    <w:uiPriority w:val="99"/>
    <w:semiHidden/>
    <w:unhideWhenUsed/>
    <w:rsid w:val="00B727C3"/>
    <w:rPr>
      <w:b/>
      <w:bCs/>
    </w:rPr>
  </w:style>
  <w:style w:type="paragraph" w:customStyle="1" w:styleId="NoSpacing1">
    <w:name w:val="No Spacing1"/>
    <w:qFormat/>
    <w:rsid w:val="002A1790"/>
    <w:pPr>
      <w:spacing w:after="0" w:line="240" w:lineRule="auto"/>
    </w:pPr>
    <w:rPr>
      <w:rFonts w:ascii="Calibri" w:eastAsia="Times New Roman" w:hAnsi="Calibri" w:cs="Calibri"/>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0631811">
      <w:bodyDiv w:val="1"/>
      <w:marLeft w:val="0"/>
      <w:marRight w:val="0"/>
      <w:marTop w:val="0"/>
      <w:marBottom w:val="0"/>
      <w:divBdr>
        <w:top w:val="none" w:sz="0" w:space="0" w:color="auto"/>
        <w:left w:val="none" w:sz="0" w:space="0" w:color="auto"/>
        <w:bottom w:val="none" w:sz="0" w:space="0" w:color="auto"/>
        <w:right w:val="none" w:sz="0" w:space="0" w:color="auto"/>
      </w:divBdr>
    </w:div>
    <w:div w:id="812063905">
      <w:bodyDiv w:val="1"/>
      <w:marLeft w:val="0"/>
      <w:marRight w:val="0"/>
      <w:marTop w:val="0"/>
      <w:marBottom w:val="0"/>
      <w:divBdr>
        <w:top w:val="none" w:sz="0" w:space="0" w:color="auto"/>
        <w:left w:val="none" w:sz="0" w:space="0" w:color="auto"/>
        <w:bottom w:val="none" w:sz="0" w:space="0" w:color="auto"/>
        <w:right w:val="none" w:sz="0" w:space="0" w:color="auto"/>
      </w:divBdr>
    </w:div>
    <w:div w:id="1069231652">
      <w:bodyDiv w:val="1"/>
      <w:marLeft w:val="0"/>
      <w:marRight w:val="0"/>
      <w:marTop w:val="0"/>
      <w:marBottom w:val="0"/>
      <w:divBdr>
        <w:top w:val="none" w:sz="0" w:space="0" w:color="auto"/>
        <w:left w:val="none" w:sz="0" w:space="0" w:color="auto"/>
        <w:bottom w:val="none" w:sz="0" w:space="0" w:color="auto"/>
        <w:right w:val="none" w:sz="0" w:space="0" w:color="auto"/>
      </w:divBdr>
    </w:div>
    <w:div w:id="1153106606">
      <w:bodyDiv w:val="1"/>
      <w:marLeft w:val="0"/>
      <w:marRight w:val="0"/>
      <w:marTop w:val="0"/>
      <w:marBottom w:val="0"/>
      <w:divBdr>
        <w:top w:val="none" w:sz="0" w:space="0" w:color="auto"/>
        <w:left w:val="none" w:sz="0" w:space="0" w:color="auto"/>
        <w:bottom w:val="none" w:sz="0" w:space="0" w:color="auto"/>
        <w:right w:val="none" w:sz="0" w:space="0" w:color="auto"/>
      </w:divBdr>
    </w:div>
    <w:div w:id="1289969212">
      <w:bodyDiv w:val="1"/>
      <w:marLeft w:val="0"/>
      <w:marRight w:val="0"/>
      <w:marTop w:val="0"/>
      <w:marBottom w:val="0"/>
      <w:divBdr>
        <w:top w:val="none" w:sz="0" w:space="0" w:color="auto"/>
        <w:left w:val="none" w:sz="0" w:space="0" w:color="auto"/>
        <w:bottom w:val="none" w:sz="0" w:space="0" w:color="auto"/>
        <w:right w:val="none" w:sz="0" w:space="0" w:color="auto"/>
      </w:divBdr>
    </w:div>
    <w:div w:id="1424259227">
      <w:bodyDiv w:val="1"/>
      <w:marLeft w:val="0"/>
      <w:marRight w:val="0"/>
      <w:marTop w:val="0"/>
      <w:marBottom w:val="0"/>
      <w:divBdr>
        <w:top w:val="none" w:sz="0" w:space="0" w:color="auto"/>
        <w:left w:val="none" w:sz="0" w:space="0" w:color="auto"/>
        <w:bottom w:val="none" w:sz="0" w:space="0" w:color="auto"/>
        <w:right w:val="none" w:sz="0" w:space="0" w:color="auto"/>
      </w:divBdr>
    </w:div>
    <w:div w:id="1768772018">
      <w:bodyDiv w:val="1"/>
      <w:marLeft w:val="0"/>
      <w:marRight w:val="0"/>
      <w:marTop w:val="0"/>
      <w:marBottom w:val="0"/>
      <w:divBdr>
        <w:top w:val="none" w:sz="0" w:space="0" w:color="auto"/>
        <w:left w:val="none" w:sz="0" w:space="0" w:color="auto"/>
        <w:bottom w:val="none" w:sz="0" w:space="0" w:color="auto"/>
        <w:right w:val="none" w:sz="0" w:space="0" w:color="auto"/>
      </w:divBdr>
    </w:div>
    <w:div w:id="1837454566">
      <w:bodyDiv w:val="1"/>
      <w:marLeft w:val="0"/>
      <w:marRight w:val="0"/>
      <w:marTop w:val="0"/>
      <w:marBottom w:val="0"/>
      <w:divBdr>
        <w:top w:val="none" w:sz="0" w:space="0" w:color="auto"/>
        <w:left w:val="none" w:sz="0" w:space="0" w:color="auto"/>
        <w:bottom w:val="none" w:sz="0" w:space="0" w:color="auto"/>
        <w:right w:val="none" w:sz="0" w:space="0" w:color="auto"/>
      </w:divBdr>
    </w:div>
    <w:div w:id="1862011440">
      <w:bodyDiv w:val="1"/>
      <w:marLeft w:val="0"/>
      <w:marRight w:val="0"/>
      <w:marTop w:val="0"/>
      <w:marBottom w:val="0"/>
      <w:divBdr>
        <w:top w:val="none" w:sz="0" w:space="0" w:color="auto"/>
        <w:left w:val="none" w:sz="0" w:space="0" w:color="auto"/>
        <w:bottom w:val="none" w:sz="0" w:space="0" w:color="auto"/>
        <w:right w:val="none" w:sz="0" w:space="0" w:color="auto"/>
      </w:divBdr>
    </w:div>
    <w:div w:id="1867984404">
      <w:bodyDiv w:val="1"/>
      <w:marLeft w:val="0"/>
      <w:marRight w:val="0"/>
      <w:marTop w:val="0"/>
      <w:marBottom w:val="0"/>
      <w:divBdr>
        <w:top w:val="none" w:sz="0" w:space="0" w:color="auto"/>
        <w:left w:val="none" w:sz="0" w:space="0" w:color="auto"/>
        <w:bottom w:val="none" w:sz="0" w:space="0" w:color="auto"/>
        <w:right w:val="none" w:sz="0" w:space="0" w:color="auto"/>
      </w:divBdr>
    </w:div>
    <w:div w:id="1952853680">
      <w:bodyDiv w:val="1"/>
      <w:marLeft w:val="0"/>
      <w:marRight w:val="0"/>
      <w:marTop w:val="0"/>
      <w:marBottom w:val="0"/>
      <w:divBdr>
        <w:top w:val="none" w:sz="0" w:space="0" w:color="auto"/>
        <w:left w:val="none" w:sz="0" w:space="0" w:color="auto"/>
        <w:bottom w:val="none" w:sz="0" w:space="0" w:color="auto"/>
        <w:right w:val="none" w:sz="0" w:space="0" w:color="auto"/>
      </w:divBdr>
    </w:div>
    <w:div w:id="2077123777">
      <w:bodyDiv w:val="1"/>
      <w:marLeft w:val="0"/>
      <w:marRight w:val="0"/>
      <w:marTop w:val="0"/>
      <w:marBottom w:val="0"/>
      <w:divBdr>
        <w:top w:val="none" w:sz="0" w:space="0" w:color="auto"/>
        <w:left w:val="none" w:sz="0" w:space="0" w:color="auto"/>
        <w:bottom w:val="none" w:sz="0" w:space="0" w:color="auto"/>
        <w:right w:val="none" w:sz="0" w:space="0" w:color="auto"/>
      </w:divBdr>
    </w:div>
    <w:div w:id="21157080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paris21.org/about-paris21" TargetMode="External"/><Relationship Id="rId18" Type="http://schemas.openxmlformats.org/officeDocument/2006/relationships/hyperlink" Target="lex:LPLP19960517835" TargetMode="External"/><Relationship Id="rId26" Type="http://schemas.openxmlformats.org/officeDocument/2006/relationships/hyperlink" Target="lex:LPLP19960517835" TargetMode="External"/><Relationship Id="rId3" Type="http://schemas.openxmlformats.org/officeDocument/2006/relationships/styles" Target="styles.xml"/><Relationship Id="rId21" Type="http://schemas.openxmlformats.org/officeDocument/2006/relationships/hyperlink" Target="http://www.mf.gov.md" TargetMode="External"/><Relationship Id="rId7" Type="http://schemas.openxmlformats.org/officeDocument/2006/relationships/footnotes" Target="footnotes.xml"/><Relationship Id="rId12" Type="http://schemas.openxmlformats.org/officeDocument/2006/relationships/hyperlink" Target="lex:LPLP20140717150" TargetMode="External"/><Relationship Id="rId17" Type="http://schemas.openxmlformats.org/officeDocument/2006/relationships/hyperlink" Target="lex:LPLP19960202721" TargetMode="External"/><Relationship Id="rId25" Type="http://schemas.openxmlformats.org/officeDocument/2006/relationships/hyperlink" Target="http://uis.unesco.org/sites/default/files/documents/international-standard-classification-of-education-isced-2011-en.pdf" TargetMode="External"/><Relationship Id="rId2" Type="http://schemas.openxmlformats.org/officeDocument/2006/relationships/numbering" Target="numbering.xml"/><Relationship Id="rId16" Type="http://schemas.openxmlformats.org/officeDocument/2006/relationships/hyperlink" Target="lex:LPLP199704241163" TargetMode="External"/><Relationship Id="rId20" Type="http://schemas.openxmlformats.org/officeDocument/2006/relationships/hyperlink" Target="http://www.mf.gov.md"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mfa.gov.md" TargetMode="External"/><Relationship Id="rId24" Type="http://schemas.openxmlformats.org/officeDocument/2006/relationships/hyperlink" Target="lex:LPLP199712161402" TargetMode="External"/><Relationship Id="rId5" Type="http://schemas.openxmlformats.org/officeDocument/2006/relationships/settings" Target="settings.xml"/><Relationship Id="rId15" Type="http://schemas.openxmlformats.org/officeDocument/2006/relationships/hyperlink" Target="lex:LPLP19950622509" TargetMode="External"/><Relationship Id="rId23" Type="http://schemas.openxmlformats.org/officeDocument/2006/relationships/hyperlink" Target="lex:HGHG20130424280" TargetMode="External"/><Relationship Id="rId28" Type="http://schemas.openxmlformats.org/officeDocument/2006/relationships/fontTable" Target="fontTable.xml"/><Relationship Id="rId10" Type="http://schemas.openxmlformats.org/officeDocument/2006/relationships/hyperlink" Target="https://en.wikipedia.org/wiki/Liechtenstein" TargetMode="External"/><Relationship Id="rId19" Type="http://schemas.openxmlformats.org/officeDocument/2006/relationships/hyperlink" Target="lex:LPLP20100709163" TargetMode="External"/><Relationship Id="rId4" Type="http://schemas.microsoft.com/office/2007/relationships/stylesWithEffects" Target="stylesWithEffects.xml"/><Relationship Id="rId9" Type="http://schemas.openxmlformats.org/officeDocument/2006/relationships/hyperlink" Target="https://en.wikipedia.org/wiki/Iceland" TargetMode="External"/><Relationship Id="rId14" Type="http://schemas.openxmlformats.org/officeDocument/2006/relationships/hyperlink" Target="lex:LPLP19960202720" TargetMode="External"/><Relationship Id="rId22" Type="http://schemas.openxmlformats.org/officeDocument/2006/relationships/hyperlink" Target="http://www.date.gov.md" TargetMode="External"/><Relationship Id="rId2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A45053-118D-431F-8A1E-54894695B8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145</Pages>
  <Words>41229</Words>
  <Characters>235008</Characters>
  <Application>Microsoft Office Word</Application>
  <DocSecurity>0</DocSecurity>
  <Lines>1958</Lines>
  <Paragraphs>551</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275686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2019-12-08T20:23:00Z</cp:lastPrinted>
  <dcterms:created xsi:type="dcterms:W3CDTF">2019-12-09T12:27:00Z</dcterms:created>
  <dcterms:modified xsi:type="dcterms:W3CDTF">2019-12-09T12:27:00Z</dcterms:modified>
</cp:coreProperties>
</file>