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1A" w:rsidRPr="006F74F4" w:rsidRDefault="007857DF" w:rsidP="007857DF">
      <w:pPr>
        <w:jc w:val="center"/>
        <w:rPr>
          <w:b/>
        </w:rPr>
      </w:pPr>
      <w:r w:rsidRPr="006F74F4">
        <w:rPr>
          <w:b/>
        </w:rPr>
        <w:t>NOTĂ</w:t>
      </w:r>
    </w:p>
    <w:p w:rsidR="007857DF" w:rsidRPr="006F74F4" w:rsidRDefault="007857DF" w:rsidP="007857DF">
      <w:pPr>
        <w:jc w:val="center"/>
        <w:rPr>
          <w:b/>
        </w:rPr>
      </w:pPr>
      <w:r w:rsidRPr="006F74F4">
        <w:rPr>
          <w:b/>
        </w:rPr>
        <w:t xml:space="preserve">privind elaborarea documentului normativ </w:t>
      </w:r>
      <w:r w:rsidRPr="006F74F4">
        <w:rPr>
          <w:b/>
        </w:rPr>
        <w:t xml:space="preserve">Norme privind </w:t>
      </w:r>
      <w:r w:rsidRPr="006F74F4">
        <w:rPr>
          <w:b/>
        </w:rPr>
        <w:t>componența-cadru</w:t>
      </w:r>
      <w:r w:rsidRPr="006F74F4">
        <w:rPr>
          <w:b/>
        </w:rPr>
        <w:t xml:space="preserve"> a compartimentului</w:t>
      </w:r>
      <w:r w:rsidRPr="006F74F4">
        <w:rPr>
          <w:b/>
        </w:rPr>
        <w:t xml:space="preserve"> </w:t>
      </w:r>
      <w:r w:rsidRPr="006F74F4">
        <w:rPr>
          <w:b/>
        </w:rPr>
        <w:t>„</w:t>
      </w:r>
      <w:r w:rsidRPr="006F74F4">
        <w:rPr>
          <w:b/>
        </w:rPr>
        <w:t>Protecția</w:t>
      </w:r>
      <w:r w:rsidRPr="006F74F4">
        <w:rPr>
          <w:b/>
        </w:rPr>
        <w:t xml:space="preserve"> mediului în cadrul planului de urbanism”</w:t>
      </w:r>
    </w:p>
    <w:p w:rsidR="007857DF" w:rsidRPr="006F74F4" w:rsidRDefault="007857DF" w:rsidP="007857DF">
      <w:pPr>
        <w:rPr>
          <w:b/>
        </w:rPr>
      </w:pPr>
    </w:p>
    <w:p w:rsidR="007857DF" w:rsidRDefault="007857DF" w:rsidP="007857DF">
      <w:r>
        <w:t>Prezentul document normativ este elaborat pentru dezvoltarea «</w:t>
      </w:r>
      <w:r>
        <w:t>Instrucțiunilor</w:t>
      </w:r>
      <w:r>
        <w:t xml:space="preserve"> privind </w:t>
      </w:r>
      <w:r>
        <w:t>conținutul</w:t>
      </w:r>
      <w:r>
        <w:t xml:space="preserve">, principiile metodologice de elaborare, avizare </w:t>
      </w:r>
      <w:proofErr w:type="spellStart"/>
      <w:r>
        <w:t>şi</w:t>
      </w:r>
      <w:proofErr w:type="spellEnd"/>
      <w:r>
        <w:t xml:space="preserve"> aprobare a </w:t>
      </w:r>
      <w:r>
        <w:t>documentației</w:t>
      </w:r>
      <w:r>
        <w:t xml:space="preserve"> de urbanism si amenaj</w:t>
      </w:r>
      <w:r>
        <w:t>are a teritoriului» NCM B.01.02:20</w:t>
      </w:r>
      <w:r>
        <w:t>17.</w:t>
      </w:r>
    </w:p>
    <w:p w:rsidR="007857DF" w:rsidRDefault="007857DF" w:rsidP="007857DF">
      <w:r>
        <w:t>D</w:t>
      </w:r>
      <w:r>
        <w:t>ocument</w:t>
      </w:r>
      <w:r>
        <w:t>ul</w:t>
      </w:r>
      <w:r>
        <w:t xml:space="preserve"> </w:t>
      </w:r>
      <w:r>
        <w:t>conține</w:t>
      </w:r>
      <w:r>
        <w:t xml:space="preserve"> principii generale </w:t>
      </w:r>
      <w:proofErr w:type="spellStart"/>
      <w:r>
        <w:t>şi</w:t>
      </w:r>
      <w:proofErr w:type="spellEnd"/>
      <w:r>
        <w:t xml:space="preserve"> </w:t>
      </w:r>
      <w:r>
        <w:t>cerințe</w:t>
      </w:r>
      <w:r>
        <w:t xml:space="preserve"> privind </w:t>
      </w:r>
      <w:r>
        <w:t>componența</w:t>
      </w:r>
      <w:r>
        <w:t xml:space="preserve">, </w:t>
      </w:r>
      <w:r>
        <w:t>conținutul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t>modul</w:t>
      </w:r>
      <w:r>
        <w:t xml:space="preserve"> de elaborare a compartimentului „</w:t>
      </w:r>
      <w:r>
        <w:t>Protecția</w:t>
      </w:r>
      <w:r>
        <w:t xml:space="preserve"> mediului” în </w:t>
      </w:r>
      <w:r>
        <w:t>componența</w:t>
      </w:r>
      <w:r>
        <w:t xml:space="preserve"> </w:t>
      </w:r>
      <w:r>
        <w:t>documentației</w:t>
      </w:r>
      <w:r>
        <w:t xml:space="preserve"> de proiect urbanistice </w:t>
      </w:r>
      <w:proofErr w:type="spellStart"/>
      <w:r>
        <w:t>şi</w:t>
      </w:r>
      <w:proofErr w:type="spellEnd"/>
      <w:r>
        <w:t xml:space="preserve"> elaborat în corespundere cu documentele legislative fundamentale în domeniul </w:t>
      </w:r>
      <w:r>
        <w:t>protecției</w:t>
      </w:r>
      <w:r>
        <w:t xml:space="preserve"> mediului.</w:t>
      </w:r>
    </w:p>
    <w:p w:rsidR="007857DF" w:rsidRDefault="007857DF" w:rsidP="007857DF">
      <w:r>
        <w:t xml:space="preserve">Necesitatea </w:t>
      </w:r>
      <w:r>
        <w:t xml:space="preserve">elaborării </w:t>
      </w:r>
      <w:r>
        <w:t>prezentului document normativ a fost impusă de o serie de factori:</w:t>
      </w:r>
    </w:p>
    <w:p w:rsidR="007857DF" w:rsidRDefault="007857DF" w:rsidP="007857DF">
      <w:r>
        <w:t xml:space="preserve">- </w:t>
      </w:r>
      <w:r>
        <w:t>convergența</w:t>
      </w:r>
      <w:r>
        <w:t xml:space="preserve"> </w:t>
      </w:r>
      <w:r w:rsidR="006F74F4">
        <w:t>Legislației</w:t>
      </w:r>
      <w:r>
        <w:t xml:space="preserve"> R</w:t>
      </w:r>
      <w:r w:rsidR="006F74F4">
        <w:t xml:space="preserve">epublicii </w:t>
      </w:r>
      <w:r>
        <w:t>M</w:t>
      </w:r>
      <w:r w:rsidR="006F74F4">
        <w:t>oldova</w:t>
      </w:r>
      <w:r>
        <w:t xml:space="preserve"> privind </w:t>
      </w:r>
      <w:r w:rsidR="006F74F4">
        <w:t>protecția</w:t>
      </w:r>
      <w:r>
        <w:t xml:space="preserve"> naturii cu directivele UE;</w:t>
      </w:r>
    </w:p>
    <w:p w:rsidR="007857DF" w:rsidRDefault="007857DF" w:rsidP="007857DF">
      <w:r>
        <w:t xml:space="preserve">- reformele politice </w:t>
      </w:r>
      <w:proofErr w:type="spellStart"/>
      <w:r>
        <w:t>şi</w:t>
      </w:r>
      <w:proofErr w:type="spellEnd"/>
      <w:r>
        <w:t xml:space="preserve"> e</w:t>
      </w:r>
      <w:bookmarkStart w:id="0" w:name="_GoBack"/>
      <w:bookmarkEnd w:id="0"/>
      <w:r>
        <w:t>conomice.</w:t>
      </w:r>
    </w:p>
    <w:p w:rsidR="006F74F4" w:rsidRDefault="006F74F4" w:rsidP="007857DF">
      <w:r>
        <w:t>Acest</w:t>
      </w:r>
      <w:r w:rsidRPr="006F74F4">
        <w:t xml:space="preserve"> document normativ reglementează cerințele generale a compartimentului „Protecția mediulu</w:t>
      </w:r>
      <w:r>
        <w:t>i”</w:t>
      </w:r>
      <w:r w:rsidRPr="006F74F4">
        <w:t xml:space="preserve"> în componența documentației urbanistice la diferite etape de proiectare urbanistică în corespundere cu actele legislative ale </w:t>
      </w:r>
      <w:r>
        <w:t>Republicii Moldova</w:t>
      </w:r>
      <w:r w:rsidRPr="006F74F4">
        <w:t xml:space="preserve"> privind urbanismul, folosirea resurselor</w:t>
      </w:r>
      <w:r>
        <w:t xml:space="preserve"> naturale</w:t>
      </w:r>
      <w:r w:rsidRPr="006F74F4">
        <w:t xml:space="preserve">, protecția mediului </w:t>
      </w:r>
      <w:proofErr w:type="spellStart"/>
      <w:r w:rsidRPr="006F74F4">
        <w:t>şi</w:t>
      </w:r>
      <w:proofErr w:type="spellEnd"/>
      <w:r w:rsidRPr="006F74F4">
        <w:t xml:space="preserve"> sănătății populației.</w:t>
      </w:r>
    </w:p>
    <w:p w:rsidR="006F74F4" w:rsidRDefault="006F74F4" w:rsidP="007857DF">
      <w:r w:rsidRPr="006F74F4">
        <w:t xml:space="preserve">În componența compartimentului </w:t>
      </w:r>
      <w:r w:rsidRPr="006F74F4">
        <w:t>„Protecția mediulu</w:t>
      </w:r>
      <w:r>
        <w:t>i”</w:t>
      </w:r>
      <w:r w:rsidRPr="006F74F4">
        <w:t xml:space="preserve"> este reflectată evaluarea complexă a stării mediului pentru teritoriul examinat, elaborarea măsurilor de protecție a resurselor de eficientizare </w:t>
      </w:r>
      <w:proofErr w:type="spellStart"/>
      <w:r w:rsidRPr="006F74F4">
        <w:t>şi</w:t>
      </w:r>
      <w:proofErr w:type="spellEnd"/>
      <w:r w:rsidRPr="006F74F4">
        <w:t xml:space="preserve"> reproducere în documentația urbanistică, argumentarea ecologică a activității economice la etapa primară de adoptare a soluțiilor în diferite domenii.</w:t>
      </w:r>
    </w:p>
    <w:p w:rsidR="006F74F4" w:rsidRDefault="006F74F4" w:rsidP="007857DF"/>
    <w:p w:rsidR="007857DF" w:rsidRDefault="007857DF" w:rsidP="007857DF"/>
    <w:p w:rsidR="007857DF" w:rsidRDefault="007857DF" w:rsidP="007857DF"/>
    <w:p w:rsidR="007857DF" w:rsidRDefault="007857DF" w:rsidP="007857DF"/>
    <w:sectPr w:rsidR="007857DF" w:rsidSect="00480E68">
      <w:pgSz w:w="11907" w:h="16840" w:code="9"/>
      <w:pgMar w:top="851" w:right="851" w:bottom="851" w:left="1418" w:header="142" w:footer="2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6E"/>
    <w:rsid w:val="001020F7"/>
    <w:rsid w:val="0024266E"/>
    <w:rsid w:val="002D3E7A"/>
    <w:rsid w:val="00307649"/>
    <w:rsid w:val="00383D2A"/>
    <w:rsid w:val="00480E68"/>
    <w:rsid w:val="006833B0"/>
    <w:rsid w:val="006F74F4"/>
    <w:rsid w:val="007857DF"/>
    <w:rsid w:val="007D1231"/>
    <w:rsid w:val="008513D2"/>
    <w:rsid w:val="009A5B3C"/>
    <w:rsid w:val="00A0241B"/>
    <w:rsid w:val="00C7031A"/>
    <w:rsid w:val="00D47963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82FBB-0C18-4B54-A720-3FCC25F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AdInsMDRC</cp:lastModifiedBy>
  <cp:revision>2</cp:revision>
  <dcterms:created xsi:type="dcterms:W3CDTF">2019-08-07T12:09:00Z</dcterms:created>
  <dcterms:modified xsi:type="dcterms:W3CDTF">2019-08-07T12:23:00Z</dcterms:modified>
</cp:coreProperties>
</file>