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ED" w:rsidRPr="007E6B51" w:rsidRDefault="00EB0A21" w:rsidP="00EB0A21">
      <w:pPr>
        <w:ind w:right="-231" w:hanging="270"/>
        <w:jc w:val="center"/>
        <w:rPr>
          <w:b/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cu privire la aprobarea Planului de acțiuni al Guvernului pentru anii 2019-2020</w:t>
      </w:r>
    </w:p>
    <w:p w:rsidR="00CB743D" w:rsidRPr="007E6B51" w:rsidRDefault="00CB743D" w:rsidP="009050CC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7E6B51">
        <w:rPr>
          <w:b/>
          <w:bCs/>
          <w:sz w:val="28"/>
          <w:szCs w:val="28"/>
          <w:lang w:val="ro-RO"/>
        </w:rPr>
        <w:t>------------------------------------------------------</w:t>
      </w:r>
    </w:p>
    <w:p w:rsidR="00853B7F" w:rsidRPr="007E6B51" w:rsidRDefault="00853B7F" w:rsidP="009050CC">
      <w:pPr>
        <w:pStyle w:val="pb"/>
        <w:ind w:firstLine="709"/>
        <w:jc w:val="both"/>
        <w:rPr>
          <w:i w:val="0"/>
          <w:color w:val="auto"/>
          <w:sz w:val="28"/>
          <w:szCs w:val="28"/>
          <w:lang w:val="ro-RO"/>
        </w:rPr>
      </w:pPr>
    </w:p>
    <w:p w:rsidR="00853B7F" w:rsidRPr="007E6B51" w:rsidRDefault="00853B7F" w:rsidP="009050CC">
      <w:pPr>
        <w:pStyle w:val="pb"/>
        <w:ind w:firstLine="709"/>
        <w:jc w:val="both"/>
        <w:rPr>
          <w:i w:val="0"/>
          <w:color w:val="auto"/>
          <w:sz w:val="28"/>
          <w:szCs w:val="28"/>
          <w:lang w:val="ro-RO"/>
        </w:rPr>
      </w:pPr>
      <w:r w:rsidRPr="007E6B51">
        <w:rPr>
          <w:i w:val="0"/>
          <w:color w:val="auto"/>
          <w:sz w:val="28"/>
          <w:szCs w:val="28"/>
          <w:lang w:val="ro-RO"/>
        </w:rPr>
        <w:t>Guvernul HOTĂRĂŞTE: </w:t>
      </w:r>
    </w:p>
    <w:p w:rsidR="00853B7F" w:rsidRPr="007E6B51" w:rsidRDefault="00853B7F" w:rsidP="009050CC">
      <w:pPr>
        <w:pStyle w:val="Listparagraf"/>
        <w:tabs>
          <w:tab w:val="left" w:pos="0"/>
          <w:tab w:val="left" w:pos="180"/>
        </w:tabs>
        <w:ind w:left="0" w:firstLine="709"/>
        <w:rPr>
          <w:sz w:val="28"/>
          <w:szCs w:val="28"/>
          <w:lang w:val="ro-RO" w:eastAsia="ru-RU"/>
        </w:rPr>
      </w:pPr>
    </w:p>
    <w:p w:rsidR="00EB0A21" w:rsidRPr="00EB0A21" w:rsidRDefault="00853B7F" w:rsidP="009050CC">
      <w:pPr>
        <w:pStyle w:val="Listparagraf"/>
        <w:numPr>
          <w:ilvl w:val="0"/>
          <w:numId w:val="18"/>
        </w:numPr>
        <w:tabs>
          <w:tab w:val="left" w:pos="0"/>
          <w:tab w:val="left" w:pos="180"/>
          <w:tab w:val="left" w:pos="993"/>
        </w:tabs>
        <w:ind w:left="0" w:firstLine="709"/>
        <w:rPr>
          <w:bCs/>
          <w:sz w:val="28"/>
          <w:szCs w:val="28"/>
          <w:lang w:val="ro-RO"/>
        </w:rPr>
      </w:pPr>
      <w:r w:rsidRPr="007E6B51">
        <w:rPr>
          <w:sz w:val="28"/>
          <w:szCs w:val="28"/>
          <w:lang w:val="ro-RO" w:eastAsia="ru-RU"/>
        </w:rPr>
        <w:t xml:space="preserve"> Se aprobă </w:t>
      </w:r>
      <w:r w:rsidR="00EB0A21">
        <w:rPr>
          <w:sz w:val="28"/>
          <w:szCs w:val="28"/>
          <w:lang w:val="ro-RO" w:eastAsia="ru-RU"/>
        </w:rPr>
        <w:t>Planul de acțiuni al Guvernului pentru anii 2019-2020 (se anexează).</w:t>
      </w:r>
    </w:p>
    <w:p w:rsidR="00853B7F" w:rsidRPr="007E6B51" w:rsidRDefault="00EB0A21" w:rsidP="009050CC">
      <w:pPr>
        <w:pStyle w:val="Listparagraf"/>
        <w:numPr>
          <w:ilvl w:val="0"/>
          <w:numId w:val="18"/>
        </w:numPr>
        <w:tabs>
          <w:tab w:val="left" w:pos="0"/>
          <w:tab w:val="left" w:pos="180"/>
          <w:tab w:val="left" w:pos="993"/>
        </w:tabs>
        <w:ind w:left="0" w:firstLine="709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 w:eastAsia="ru-RU"/>
        </w:rPr>
        <w:t>Ministerele, alte autorități administrative centrale:</w:t>
      </w:r>
    </w:p>
    <w:p w:rsidR="00853B7F" w:rsidRDefault="00EB0A21" w:rsidP="009050CC">
      <w:pPr>
        <w:pStyle w:val="Listparagraf"/>
        <w:tabs>
          <w:tab w:val="left" w:pos="0"/>
          <w:tab w:val="left" w:pos="180"/>
        </w:tabs>
        <w:ind w:left="0" w:firstLine="709"/>
        <w:rPr>
          <w:sz w:val="28"/>
          <w:szCs w:val="28"/>
          <w:lang w:val="ro-RO" w:eastAsia="ru-RU"/>
        </w:rPr>
      </w:pPr>
      <w:r>
        <w:rPr>
          <w:sz w:val="28"/>
          <w:szCs w:val="28"/>
          <w:lang w:val="ro-RO" w:eastAsia="ru-RU"/>
        </w:rPr>
        <w:t>vor întreprinde măsurile necesare pentru executarea integrală și în termenele stabilite a Planului de acțiuni al Guvernului pentru anii 2019-2020;</w:t>
      </w:r>
    </w:p>
    <w:p w:rsidR="00EB0A21" w:rsidRPr="007E6B51" w:rsidRDefault="00EB0A21" w:rsidP="009050CC">
      <w:pPr>
        <w:pStyle w:val="Listparagraf"/>
        <w:tabs>
          <w:tab w:val="left" w:pos="0"/>
          <w:tab w:val="left" w:pos="180"/>
        </w:tabs>
        <w:ind w:left="0" w:firstLine="709"/>
        <w:rPr>
          <w:sz w:val="28"/>
          <w:szCs w:val="28"/>
          <w:lang w:val="ro-RO" w:eastAsia="ru-RU"/>
        </w:rPr>
      </w:pPr>
      <w:r>
        <w:rPr>
          <w:sz w:val="28"/>
          <w:szCs w:val="28"/>
          <w:lang w:val="ro-RO" w:eastAsia="ru-RU"/>
        </w:rPr>
        <w:t>vor prezenta</w:t>
      </w:r>
      <w:r w:rsidR="00EB6587">
        <w:rPr>
          <w:sz w:val="28"/>
          <w:szCs w:val="28"/>
          <w:lang w:val="ro-RO" w:eastAsia="ru-RU"/>
        </w:rPr>
        <w:t xml:space="preserve"> lunar</w:t>
      </w:r>
      <w:r>
        <w:rPr>
          <w:sz w:val="28"/>
          <w:szCs w:val="28"/>
          <w:lang w:val="ro-RO" w:eastAsia="ru-RU"/>
        </w:rPr>
        <w:t xml:space="preserve">, </w:t>
      </w:r>
      <w:proofErr w:type="spellStart"/>
      <w:r>
        <w:rPr>
          <w:sz w:val="28"/>
          <w:szCs w:val="28"/>
          <w:lang w:val="ro-RO" w:eastAsia="ru-RU"/>
        </w:rPr>
        <w:t>pînă</w:t>
      </w:r>
      <w:proofErr w:type="spellEnd"/>
      <w:r w:rsidR="00EB6587">
        <w:rPr>
          <w:sz w:val="28"/>
          <w:szCs w:val="28"/>
          <w:lang w:val="ro-RO" w:eastAsia="ru-RU"/>
        </w:rPr>
        <w:t xml:space="preserve"> la data de </w:t>
      </w:r>
      <w:r>
        <w:rPr>
          <w:sz w:val="28"/>
          <w:szCs w:val="28"/>
          <w:lang w:val="ro-RO" w:eastAsia="ru-RU"/>
        </w:rPr>
        <w:t>5 a lunii următoare, informația despre executarea Planului de acțiuni al Guvernului pentru anii 2019-2020, utilizând Sistemul informațional „Programul de activitate al Guvernului”, la adresa http://monitorizare.gov.md.</w:t>
      </w:r>
    </w:p>
    <w:p w:rsidR="00A10D89" w:rsidRPr="007E6B51" w:rsidRDefault="00EB0A21" w:rsidP="009050CC">
      <w:pPr>
        <w:pStyle w:val="NoSpacing1"/>
        <w:tabs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3</w:t>
      </w:r>
      <w:r w:rsidR="00A10D89" w:rsidRPr="007E6B51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color w:val="auto"/>
          <w:sz w:val="27"/>
          <w:szCs w:val="27"/>
          <w:lang w:eastAsia="ru-RU"/>
        </w:rPr>
        <w:t xml:space="preserve"> Cancelaria de Stat va prezenta Guvernului,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  <w:lang w:eastAsia="ru-RU"/>
        </w:rPr>
        <w:t>pînă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  <w:lang w:eastAsia="ru-RU"/>
        </w:rPr>
        <w:t xml:space="preserve"> la data de </w:t>
      </w:r>
      <w:r w:rsidR="00EB6587">
        <w:rPr>
          <w:rFonts w:ascii="Times New Roman" w:hAnsi="Times New Roman" w:cs="Times New Roman"/>
          <w:color w:val="auto"/>
          <w:sz w:val="27"/>
          <w:szCs w:val="27"/>
          <w:lang w:eastAsia="ru-RU"/>
        </w:rPr>
        <w:t xml:space="preserve">15 a fiecărei luni, progresul în realizarea Planului de acțiuni al Guvernului pentru luna precedentă. </w:t>
      </w:r>
    </w:p>
    <w:p w:rsidR="00017C30" w:rsidRPr="007E6B51" w:rsidRDefault="00EB0A21" w:rsidP="009050CC">
      <w:pPr>
        <w:pStyle w:val="NoSpacing1"/>
        <w:tabs>
          <w:tab w:val="left" w:pos="709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4</w:t>
      </w:r>
      <w:r w:rsidR="00017C30" w:rsidRPr="007E6B51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color w:val="auto"/>
          <w:sz w:val="27"/>
          <w:szCs w:val="27"/>
          <w:lang w:eastAsia="ru-RU"/>
        </w:rPr>
        <w:t xml:space="preserve"> Controlul asupra executării prezentei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  <w:lang w:eastAsia="ru-RU"/>
        </w:rPr>
        <w:t>hotărîri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  <w:lang w:eastAsia="ru-RU"/>
        </w:rPr>
        <w:t xml:space="preserve"> se pune în sarcina Cancelariei de Stat</w:t>
      </w:r>
      <w:r w:rsidR="00017C30" w:rsidRPr="007E6B51">
        <w:rPr>
          <w:rFonts w:ascii="Times New Roman" w:hAnsi="Times New Roman" w:cs="Times New Roman"/>
          <w:color w:val="auto"/>
          <w:sz w:val="27"/>
          <w:szCs w:val="27"/>
          <w:lang w:eastAsia="ru-RU"/>
        </w:rPr>
        <w:t>.</w:t>
      </w:r>
    </w:p>
    <w:p w:rsidR="00A10D89" w:rsidRDefault="00A10D89" w:rsidP="009050CC">
      <w:pPr>
        <w:ind w:firstLine="709"/>
        <w:rPr>
          <w:b/>
          <w:sz w:val="28"/>
          <w:szCs w:val="28"/>
          <w:lang w:val="ro-RO" w:eastAsia="ro-RO"/>
        </w:rPr>
      </w:pPr>
    </w:p>
    <w:p w:rsidR="00CF3B0A" w:rsidRPr="007E6B51" w:rsidRDefault="00CF3B0A" w:rsidP="009050C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:rsidR="00A10D89" w:rsidRPr="007E6B51" w:rsidRDefault="00A10D89" w:rsidP="009050C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7E6B51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Pr="007E6B51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7E6B51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7E6B51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7E6B51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7E6B51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Pr="007E6B51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852B26">
        <w:rPr>
          <w:rFonts w:asciiTheme="majorBidi" w:hAnsiTheme="majorBidi" w:cstheme="majorBidi"/>
          <w:b/>
          <w:sz w:val="28"/>
          <w:szCs w:val="28"/>
          <w:lang w:val="ro-RO" w:eastAsia="ro-RO"/>
        </w:rPr>
        <w:t>MAIA SANDU</w:t>
      </w:r>
    </w:p>
    <w:p w:rsidR="00CF3B0A" w:rsidRDefault="00CF3B0A" w:rsidP="009050CC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2335DC" w:rsidRDefault="002335DC" w:rsidP="002335DC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852B26" w:rsidRDefault="00852B26" w:rsidP="009050CC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2335DC" w:rsidRDefault="002335DC" w:rsidP="002335DC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2335DC" w:rsidRPr="002335DC" w:rsidRDefault="002335DC" w:rsidP="002335DC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  <w:sectPr w:rsidR="002335DC" w:rsidRPr="002335DC" w:rsidSect="00AE756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964" w:bottom="1134" w:left="1814" w:header="720" w:footer="720" w:gutter="0"/>
          <w:cols w:space="720"/>
          <w:titlePg/>
          <w:docGrid w:linePitch="272"/>
        </w:sectPr>
      </w:pPr>
    </w:p>
    <w:p w:rsidR="00EA7735" w:rsidRDefault="00EA7735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:rsidR="00C72583" w:rsidRPr="00C72583" w:rsidRDefault="00C72583" w:rsidP="002335DC">
      <w:pPr>
        <w:tabs>
          <w:tab w:val="left" w:pos="1134"/>
        </w:tabs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0" w:name="_GoBack"/>
      <w:bookmarkEnd w:id="0"/>
    </w:p>
    <w:sectPr w:rsidR="00C72583" w:rsidRPr="00C72583" w:rsidSect="002335DC">
      <w:pgSz w:w="11907" w:h="16840" w:code="9"/>
      <w:pgMar w:top="1134" w:right="964" w:bottom="1134" w:left="181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B6" w:rsidRDefault="004115B6" w:rsidP="00026B87">
      <w:r>
        <w:separator/>
      </w:r>
    </w:p>
  </w:endnote>
  <w:endnote w:type="continuationSeparator" w:id="0">
    <w:p w:rsidR="004115B6" w:rsidRDefault="004115B6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0" w:rsidRPr="001502AF" w:rsidRDefault="007B1B00" w:rsidP="00C74719">
    <w:pPr>
      <w:pStyle w:val="Subsol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1502AF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1502AF">
      <w:rPr>
        <w:noProof/>
        <w:sz w:val="16"/>
        <w:szCs w:val="16"/>
      </w:rPr>
      <w:t>C:\Users\User\Desktop\PAG 2019-2020\proiect HG PAG 2019-2020 ro.docx</w:t>
    </w:r>
    <w:r w:rsidRPr="0081440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0" w:rsidRPr="00814406" w:rsidRDefault="007B1B00" w:rsidP="00814406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B6" w:rsidRDefault="004115B6" w:rsidP="00026B87">
      <w:r>
        <w:separator/>
      </w:r>
    </w:p>
  </w:footnote>
  <w:footnote w:type="continuationSeparator" w:id="0">
    <w:p w:rsidR="004115B6" w:rsidRDefault="004115B6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0" w:rsidRDefault="007B1B00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EB6587" w:rsidRPr="00EB6587">
      <w:rPr>
        <w:noProof/>
        <w:lang w:val="ro-RO"/>
      </w:rPr>
      <w:t>2</w:t>
    </w:r>
    <w:r>
      <w:fldChar w:fldCharType="end"/>
    </w:r>
  </w:p>
  <w:p w:rsidR="007B1B00" w:rsidRDefault="007B1B0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7B1B00" w:rsidRPr="009423B6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:rsidR="007B1B00" w:rsidRPr="009423B6" w:rsidRDefault="007B1B00" w:rsidP="00C02DFA">
          <w:pPr>
            <w:ind w:firstLine="0"/>
            <w:jc w:val="center"/>
            <w:rPr>
              <w:sz w:val="24"/>
            </w:rPr>
          </w:pPr>
        </w:p>
        <w:p w:rsidR="007B1B00" w:rsidRPr="009423B6" w:rsidRDefault="007B1B00" w:rsidP="00C02DFA">
          <w:pPr>
            <w:jc w:val="center"/>
            <w:rPr>
              <w:sz w:val="24"/>
            </w:rPr>
          </w:pPr>
        </w:p>
        <w:p w:rsidR="007B1B00" w:rsidRPr="009423B6" w:rsidRDefault="007B1B00" w:rsidP="00C02DFA">
          <w:pPr>
            <w:jc w:val="center"/>
            <w:rPr>
              <w:sz w:val="24"/>
            </w:rPr>
          </w:pPr>
        </w:p>
        <w:p w:rsidR="007B1B00" w:rsidRPr="009423B6" w:rsidRDefault="007B1B00" w:rsidP="00C02DFA">
          <w:pPr>
            <w:pStyle w:val="Titlu5"/>
            <w:rPr>
              <w:rFonts w:ascii="Times New Roman" w:hAnsi="Times New Roman"/>
              <w:b/>
            </w:rPr>
          </w:pPr>
        </w:p>
        <w:p w:rsidR="007B1B00" w:rsidRDefault="007B1B00" w:rsidP="00C02DFA">
          <w:pPr>
            <w:pStyle w:val="Titlu8"/>
            <w:rPr>
              <w:rFonts w:ascii="Times New Roman" w:hAnsi="Times New Roman"/>
              <w:sz w:val="20"/>
              <w:lang w:val="x-none"/>
            </w:rPr>
          </w:pPr>
        </w:p>
        <w:p w:rsidR="007B1B00" w:rsidRPr="009423B6" w:rsidRDefault="007B1B00" w:rsidP="00C02DFA">
          <w:pPr>
            <w:rPr>
              <w:lang w:val="x-none"/>
            </w:rPr>
          </w:pPr>
        </w:p>
      </w:tc>
      <w:tc>
        <w:tcPr>
          <w:tcW w:w="1835" w:type="dxa"/>
          <w:tcBorders>
            <w:top w:val="nil"/>
            <w:bottom w:val="nil"/>
          </w:tcBorders>
        </w:tcPr>
        <w:p w:rsidR="007B1B00" w:rsidRPr="0063090F" w:rsidRDefault="007B1B00" w:rsidP="00C02DFA">
          <w:pPr>
            <w:ind w:firstLine="0"/>
            <w:jc w:val="center"/>
            <w:rPr>
              <w:b/>
              <w:lang w:val="x-none"/>
            </w:rPr>
          </w:pPr>
          <w:r w:rsidRPr="0063090F">
            <w:rPr>
              <w:b/>
              <w:lang w:val="ro-RO"/>
            </w:rPr>
            <w:object w:dxaOrig="1665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74.25pt" fillcolor="window">
                <v:imagedata r:id="rId1" o:title=""/>
              </v:shape>
              <o:OLEObject Type="Embed" ProgID="Word.Picture.8" ShapeID="_x0000_i1025" DrawAspect="Content" ObjectID="_1625980357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:rsidR="007B1B00" w:rsidRDefault="007B1B00" w:rsidP="00C02DFA">
          <w:pPr>
            <w:jc w:val="center"/>
            <w:rPr>
              <w:b/>
              <w:sz w:val="30"/>
            </w:rPr>
          </w:pPr>
        </w:p>
        <w:p w:rsidR="007B1B00" w:rsidRPr="009423B6" w:rsidRDefault="007B1B00" w:rsidP="00C02DFA">
          <w:pPr>
            <w:rPr>
              <w:sz w:val="30"/>
            </w:rPr>
          </w:pPr>
        </w:p>
        <w:p w:rsidR="007B1B00" w:rsidRDefault="007B1B00" w:rsidP="00C02DFA">
          <w:pPr>
            <w:rPr>
              <w:sz w:val="30"/>
            </w:rPr>
          </w:pPr>
        </w:p>
        <w:p w:rsidR="007B1B00" w:rsidRDefault="007B1B00" w:rsidP="00C02DFA">
          <w:pPr>
            <w:rPr>
              <w:sz w:val="30"/>
            </w:rPr>
          </w:pPr>
        </w:p>
        <w:p w:rsidR="007B1B00" w:rsidRPr="009423B6" w:rsidRDefault="007B1B00" w:rsidP="00C02DFA">
          <w:pPr>
            <w:rPr>
              <w:sz w:val="30"/>
            </w:rPr>
          </w:pPr>
        </w:p>
      </w:tc>
    </w:tr>
    <w:tr w:rsidR="007B1B00" w:rsidRPr="009423B6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:rsidR="007B1B00" w:rsidRPr="009423B6" w:rsidRDefault="007B1B00" w:rsidP="00C02DFA">
          <w:pPr>
            <w:pStyle w:val="Titlu8"/>
            <w:rPr>
              <w:rFonts w:ascii="Times New Roman" w:hAnsi="Times New Roman"/>
              <w:color w:val="000080"/>
              <w:sz w:val="10"/>
            </w:rPr>
          </w:pPr>
        </w:p>
        <w:p w:rsidR="007B1B00" w:rsidRPr="00D41305" w:rsidRDefault="007B1B00" w:rsidP="00C02DFA">
          <w:pPr>
            <w:pStyle w:val="Titlu8"/>
            <w:ind w:hanging="28"/>
            <w:rPr>
              <w:rFonts w:ascii="Times New Roman" w:hAnsi="Times New Roman"/>
              <w:spacing w:val="20"/>
              <w:sz w:val="40"/>
              <w:szCs w:val="40"/>
            </w:rPr>
          </w:pPr>
          <w:r w:rsidRPr="00D41305">
            <w:rPr>
              <w:rFonts w:ascii="Times New Roman" w:hAnsi="Times New Roman"/>
              <w:spacing w:val="20"/>
              <w:sz w:val="40"/>
              <w:szCs w:val="40"/>
            </w:rPr>
            <w:t>GUVERNUL REPUBLICII MOLDOVA</w:t>
          </w:r>
        </w:p>
        <w:p w:rsidR="007B1B00" w:rsidRDefault="007B1B00" w:rsidP="00C02DFA">
          <w:pPr>
            <w:pStyle w:val="Titlu8"/>
            <w:ind w:hanging="28"/>
            <w:rPr>
              <w:rFonts w:ascii="Times New Roman" w:hAnsi="Times New Roman"/>
              <w:sz w:val="32"/>
              <w:szCs w:val="32"/>
            </w:rPr>
          </w:pPr>
        </w:p>
        <w:p w:rsidR="007B1B00" w:rsidRPr="00C72583" w:rsidRDefault="007B1B00" w:rsidP="00C02DFA">
          <w:pPr>
            <w:pStyle w:val="Titlu8"/>
            <w:ind w:hanging="28"/>
            <w:rPr>
              <w:rFonts w:ascii="Times New Roman" w:hAnsi="Times New Roman"/>
              <w:szCs w:val="24"/>
            </w:rPr>
          </w:pPr>
          <w:r w:rsidRPr="00C72583">
            <w:rPr>
              <w:rFonts w:ascii="Times New Roman" w:hAnsi="Times New Roman"/>
              <w:sz w:val="32"/>
              <w:szCs w:val="32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7A4567">
            <w:rPr>
              <w:rFonts w:ascii="Times New Roman" w:hAnsi="Times New Roman"/>
              <w:szCs w:val="24"/>
              <w:lang w:val="ro-RO"/>
            </w:rPr>
            <w:t>nr</w:t>
          </w:r>
          <w:proofErr w:type="gramEnd"/>
          <w:r w:rsidRPr="007A4567">
            <w:rPr>
              <w:rFonts w:ascii="Times New Roman" w:hAnsi="Times New Roman"/>
              <w:b w:val="0"/>
              <w:szCs w:val="24"/>
              <w:lang w:val="ro-RO"/>
            </w:rPr>
            <w:t>.</w:t>
          </w:r>
          <w:r w:rsidRPr="007A4567">
            <w:rPr>
              <w:rFonts w:ascii="Times New Roman" w:hAnsi="Times New Roman"/>
              <w:szCs w:val="24"/>
              <w:lang w:val="ro-RO"/>
            </w:rPr>
            <w:t xml:space="preserve">_______ </w:t>
          </w:r>
          <w:r w:rsidRPr="00C72583">
            <w:rPr>
              <w:rFonts w:ascii="Times New Roman" w:hAnsi="Times New Roman"/>
              <w:szCs w:val="24"/>
            </w:rPr>
            <w:t xml:space="preserve"> </w:t>
          </w:r>
        </w:p>
        <w:p w:rsidR="007B1B00" w:rsidRPr="00C72583" w:rsidRDefault="007B1B00" w:rsidP="00C02DFA">
          <w:pPr>
            <w:ind w:hanging="28"/>
          </w:pPr>
        </w:p>
        <w:p w:rsidR="007B1B00" w:rsidRPr="004E1000" w:rsidRDefault="007B1B00" w:rsidP="00C02DFA">
          <w:pPr>
            <w:ind w:hanging="28"/>
            <w:jc w:val="center"/>
          </w:pPr>
          <w:r w:rsidRPr="0063090F">
            <w:rPr>
              <w:b/>
              <w:sz w:val="24"/>
              <w:szCs w:val="24"/>
            </w:rPr>
            <w:t>din</w:t>
          </w:r>
          <w:r w:rsidRPr="004E1000">
            <w:t xml:space="preserve"> ____________________________________</w:t>
          </w:r>
        </w:p>
        <w:p w:rsidR="007B1B00" w:rsidRPr="0063090F" w:rsidRDefault="007B1B00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:rsidR="007B1B00" w:rsidRPr="009423B6" w:rsidRDefault="007B1B00" w:rsidP="00C02DFA">
          <w:pPr>
            <w:pStyle w:val="Titlu8"/>
            <w:rPr>
              <w:rFonts w:ascii="Times New Roman" w:hAnsi="Times New Roman"/>
              <w:color w:val="000080"/>
              <w:sz w:val="4"/>
            </w:rPr>
          </w:pPr>
        </w:p>
        <w:p w:rsidR="007B1B00" w:rsidRPr="009423B6" w:rsidRDefault="007B1B00" w:rsidP="00C02DFA">
          <w:pPr>
            <w:pStyle w:val="Titlu8"/>
            <w:rPr>
              <w:rFonts w:ascii="Times New Roman" w:hAnsi="Times New Roman"/>
              <w:b w:val="0"/>
              <w:color w:val="000080"/>
              <w:sz w:val="16"/>
              <w:lang w:val="x-none"/>
            </w:rPr>
          </w:pPr>
        </w:p>
      </w:tc>
    </w:tr>
  </w:tbl>
  <w:p w:rsidR="007B1B00" w:rsidRDefault="007B1B0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39E8"/>
    <w:multiLevelType w:val="hybridMultilevel"/>
    <w:tmpl w:val="9A680C4E"/>
    <w:lvl w:ilvl="0" w:tplc="59C08E06">
      <w:start w:val="1"/>
      <w:numFmt w:val="decimal"/>
      <w:lvlText w:val="%1."/>
      <w:lvlJc w:val="left"/>
      <w:pPr>
        <w:ind w:left="6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2ABA"/>
    <w:multiLevelType w:val="hybridMultilevel"/>
    <w:tmpl w:val="D72A1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7"/>
  </w:num>
  <w:num w:numId="10">
    <w:abstractNumId w:val="18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6"/>
  </w:num>
  <w:num w:numId="16">
    <w:abstractNumId w:val="13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E0"/>
    <w:rsid w:val="00000CF4"/>
    <w:rsid w:val="00013682"/>
    <w:rsid w:val="00017C30"/>
    <w:rsid w:val="00026B87"/>
    <w:rsid w:val="00075CE0"/>
    <w:rsid w:val="00075F98"/>
    <w:rsid w:val="00077246"/>
    <w:rsid w:val="000809EC"/>
    <w:rsid w:val="00085DA8"/>
    <w:rsid w:val="000B66A7"/>
    <w:rsid w:val="000C3446"/>
    <w:rsid w:val="000C42C2"/>
    <w:rsid w:val="000F0FD7"/>
    <w:rsid w:val="000F5956"/>
    <w:rsid w:val="001100A2"/>
    <w:rsid w:val="00111319"/>
    <w:rsid w:val="001231CA"/>
    <w:rsid w:val="0014378C"/>
    <w:rsid w:val="0014397D"/>
    <w:rsid w:val="00144067"/>
    <w:rsid w:val="001469DB"/>
    <w:rsid w:val="001502AF"/>
    <w:rsid w:val="001574DD"/>
    <w:rsid w:val="001818D7"/>
    <w:rsid w:val="00191F49"/>
    <w:rsid w:val="001A41E6"/>
    <w:rsid w:val="001B2461"/>
    <w:rsid w:val="001B5608"/>
    <w:rsid w:val="001E6EB8"/>
    <w:rsid w:val="002335DC"/>
    <w:rsid w:val="00251AE0"/>
    <w:rsid w:val="00253BE1"/>
    <w:rsid w:val="00275750"/>
    <w:rsid w:val="00283736"/>
    <w:rsid w:val="0029217C"/>
    <w:rsid w:val="00327B2C"/>
    <w:rsid w:val="003321A4"/>
    <w:rsid w:val="0034194B"/>
    <w:rsid w:val="00345513"/>
    <w:rsid w:val="0035017E"/>
    <w:rsid w:val="003543E9"/>
    <w:rsid w:val="00360105"/>
    <w:rsid w:val="003852B4"/>
    <w:rsid w:val="003B04ED"/>
    <w:rsid w:val="003B596B"/>
    <w:rsid w:val="004115B6"/>
    <w:rsid w:val="00427274"/>
    <w:rsid w:val="0044592D"/>
    <w:rsid w:val="00454CEE"/>
    <w:rsid w:val="00480561"/>
    <w:rsid w:val="00482BA3"/>
    <w:rsid w:val="004A4B59"/>
    <w:rsid w:val="004D3857"/>
    <w:rsid w:val="004E1000"/>
    <w:rsid w:val="00500597"/>
    <w:rsid w:val="0050680A"/>
    <w:rsid w:val="00512A5C"/>
    <w:rsid w:val="005541A1"/>
    <w:rsid w:val="005802DD"/>
    <w:rsid w:val="005850E0"/>
    <w:rsid w:val="005B0670"/>
    <w:rsid w:val="005E0768"/>
    <w:rsid w:val="005F1999"/>
    <w:rsid w:val="005F2B04"/>
    <w:rsid w:val="00624D16"/>
    <w:rsid w:val="0063090F"/>
    <w:rsid w:val="0068447A"/>
    <w:rsid w:val="006A266F"/>
    <w:rsid w:val="006B32BD"/>
    <w:rsid w:val="006C1995"/>
    <w:rsid w:val="006D2B9D"/>
    <w:rsid w:val="00724026"/>
    <w:rsid w:val="007305B8"/>
    <w:rsid w:val="00746067"/>
    <w:rsid w:val="007926E4"/>
    <w:rsid w:val="007A4567"/>
    <w:rsid w:val="007B1B00"/>
    <w:rsid w:val="007C139A"/>
    <w:rsid w:val="007E6B51"/>
    <w:rsid w:val="007F0723"/>
    <w:rsid w:val="007F226A"/>
    <w:rsid w:val="00801BB0"/>
    <w:rsid w:val="00814406"/>
    <w:rsid w:val="00832599"/>
    <w:rsid w:val="0084667B"/>
    <w:rsid w:val="00852B26"/>
    <w:rsid w:val="00853B7F"/>
    <w:rsid w:val="00862AB4"/>
    <w:rsid w:val="0087581E"/>
    <w:rsid w:val="008A4CCF"/>
    <w:rsid w:val="008B5007"/>
    <w:rsid w:val="008C1EB3"/>
    <w:rsid w:val="008C53C4"/>
    <w:rsid w:val="009050CC"/>
    <w:rsid w:val="00917A79"/>
    <w:rsid w:val="009374A9"/>
    <w:rsid w:val="009423B6"/>
    <w:rsid w:val="00950CEF"/>
    <w:rsid w:val="00952E55"/>
    <w:rsid w:val="0095316D"/>
    <w:rsid w:val="00967B94"/>
    <w:rsid w:val="009A3326"/>
    <w:rsid w:val="009D0D90"/>
    <w:rsid w:val="009D1A02"/>
    <w:rsid w:val="009E20E6"/>
    <w:rsid w:val="00A0308D"/>
    <w:rsid w:val="00A04621"/>
    <w:rsid w:val="00A1010C"/>
    <w:rsid w:val="00A10D89"/>
    <w:rsid w:val="00A35DD9"/>
    <w:rsid w:val="00A56041"/>
    <w:rsid w:val="00A70335"/>
    <w:rsid w:val="00A938D0"/>
    <w:rsid w:val="00A977C3"/>
    <w:rsid w:val="00A97B97"/>
    <w:rsid w:val="00AA173D"/>
    <w:rsid w:val="00AB017D"/>
    <w:rsid w:val="00AB67F5"/>
    <w:rsid w:val="00AE7568"/>
    <w:rsid w:val="00B4370D"/>
    <w:rsid w:val="00BF32A6"/>
    <w:rsid w:val="00C02DFA"/>
    <w:rsid w:val="00C72583"/>
    <w:rsid w:val="00C74719"/>
    <w:rsid w:val="00C97309"/>
    <w:rsid w:val="00CB05D3"/>
    <w:rsid w:val="00CB0FCF"/>
    <w:rsid w:val="00CB4EDE"/>
    <w:rsid w:val="00CB743D"/>
    <w:rsid w:val="00CC7AFF"/>
    <w:rsid w:val="00CE0DA1"/>
    <w:rsid w:val="00CF2559"/>
    <w:rsid w:val="00CF3B0A"/>
    <w:rsid w:val="00D41305"/>
    <w:rsid w:val="00D64123"/>
    <w:rsid w:val="00D642D3"/>
    <w:rsid w:val="00D91434"/>
    <w:rsid w:val="00DB1216"/>
    <w:rsid w:val="00DC4C6E"/>
    <w:rsid w:val="00DD1211"/>
    <w:rsid w:val="00DF0E57"/>
    <w:rsid w:val="00E04C14"/>
    <w:rsid w:val="00E216C5"/>
    <w:rsid w:val="00EA3268"/>
    <w:rsid w:val="00EA7735"/>
    <w:rsid w:val="00EB0A21"/>
    <w:rsid w:val="00EB6587"/>
    <w:rsid w:val="00ED0176"/>
    <w:rsid w:val="00ED2FE3"/>
    <w:rsid w:val="00F019B4"/>
    <w:rsid w:val="00F4110C"/>
    <w:rsid w:val="00F67B04"/>
    <w:rsid w:val="00F817FC"/>
    <w:rsid w:val="00F864E2"/>
    <w:rsid w:val="00FA7984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66664"/>
  <w15:docId w15:val="{CCCE4875-03C2-48BB-8D15-CE920092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720"/>
      <w:jc w:val="both"/>
    </w:pPr>
    <w:rPr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link w:val="Titlu2Caracter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link w:val="Titlu3Caracter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link w:val="Titlu4Caracter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link w:val="Titlu5Caracter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link w:val="Titlu6Caracter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link w:val="Titlu7Caracter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rsid w:val="00026B87"/>
    <w:rPr>
      <w:lang w:val="en-US" w:eastAsia="en-US"/>
    </w:rPr>
  </w:style>
  <w:style w:type="table" w:styleId="Tabelgril">
    <w:name w:val="Table Grid"/>
    <w:basedOn w:val="TabelNormal"/>
    <w:uiPriority w:val="5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Fontdeparagrafimplicit"/>
    <w:rsid w:val="00CB74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paragraph" w:customStyle="1" w:styleId="pb">
    <w:name w:val="pb"/>
    <w:basedOn w:val="Normal"/>
    <w:rsid w:val="00853B7F"/>
    <w:pPr>
      <w:ind w:firstLine="0"/>
      <w:jc w:val="center"/>
    </w:pPr>
    <w:rPr>
      <w:i/>
      <w:iCs/>
      <w:color w:val="663300"/>
      <w:lang w:val="ru-RU" w:eastAsia="ru-RU"/>
    </w:rPr>
  </w:style>
  <w:style w:type="paragraph" w:customStyle="1" w:styleId="ListParagraph1">
    <w:name w:val="List Paragraph1"/>
    <w:basedOn w:val="Normal"/>
    <w:rsid w:val="00853B7F"/>
    <w:pPr>
      <w:ind w:left="720"/>
      <w:contextualSpacing/>
    </w:pPr>
  </w:style>
  <w:style w:type="paragraph" w:customStyle="1" w:styleId="NoSpacing1">
    <w:name w:val="No Spacing1"/>
    <w:basedOn w:val="Normal"/>
    <w:rsid w:val="00853B7F"/>
    <w:pPr>
      <w:autoSpaceDE w:val="0"/>
      <w:autoSpaceDN w:val="0"/>
      <w:adjustRightInd w:val="0"/>
      <w:ind w:left="360" w:hanging="360"/>
    </w:pPr>
    <w:rPr>
      <w:rFonts w:ascii="Arial" w:hAnsi="Arial" w:cs="Arial"/>
      <w:color w:val="5A5A5A"/>
      <w:sz w:val="24"/>
      <w:szCs w:val="24"/>
      <w:lang w:val="ro-RO"/>
    </w:rPr>
  </w:style>
  <w:style w:type="character" w:styleId="Hyperlink">
    <w:name w:val="Hyperlink"/>
    <w:uiPriority w:val="99"/>
    <w:unhideWhenUsed/>
    <w:rsid w:val="00853B7F"/>
    <w:rPr>
      <w:color w:val="0000FF"/>
      <w:u w:val="single"/>
    </w:rPr>
  </w:style>
  <w:style w:type="numbering" w:customStyle="1" w:styleId="FrListare2">
    <w:name w:val="Fără Listare2"/>
    <w:next w:val="FrListare"/>
    <w:uiPriority w:val="99"/>
    <w:semiHidden/>
    <w:unhideWhenUsed/>
    <w:rsid w:val="005E0768"/>
  </w:style>
  <w:style w:type="character" w:customStyle="1" w:styleId="Titlu1Caracter">
    <w:name w:val="Titlu 1 Caracter"/>
    <w:basedOn w:val="Fontdeparagrafimplicit"/>
    <w:link w:val="Titlu1"/>
    <w:rsid w:val="005E0768"/>
    <w:rPr>
      <w:rFonts w:ascii="Arial" w:hAnsi="Arial"/>
      <w:b/>
      <w:kern w:val="28"/>
      <w:sz w:val="28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5E0768"/>
    <w:rPr>
      <w:rFonts w:ascii="$ Benguiat_Bold" w:hAnsi="$ Benguiat_Bold"/>
      <w:b/>
      <w:sz w:val="132"/>
      <w:lang w:val="x-none" w:eastAsia="en-US"/>
    </w:rPr>
  </w:style>
  <w:style w:type="character" w:customStyle="1" w:styleId="Titlu3Caracter">
    <w:name w:val="Titlu 3 Caracter"/>
    <w:basedOn w:val="Fontdeparagrafimplicit"/>
    <w:link w:val="Titlu3"/>
    <w:rsid w:val="005E0768"/>
    <w:rPr>
      <w:rFonts w:ascii="$Caslon" w:hAnsi="$Caslon"/>
      <w:b/>
      <w:lang w:val="x-none" w:eastAsia="en-US"/>
    </w:rPr>
  </w:style>
  <w:style w:type="character" w:customStyle="1" w:styleId="Titlu4Caracter">
    <w:name w:val="Titlu 4 Caracter"/>
    <w:basedOn w:val="Fontdeparagrafimplicit"/>
    <w:link w:val="Titlu4"/>
    <w:rsid w:val="005E0768"/>
    <w:rPr>
      <w:rFonts w:ascii="$Caslon" w:hAnsi="$Caslon"/>
      <w:b/>
      <w:sz w:val="26"/>
      <w:lang w:val="x-none" w:eastAsia="en-US"/>
    </w:rPr>
  </w:style>
  <w:style w:type="character" w:customStyle="1" w:styleId="Titlu5Caracter">
    <w:name w:val="Titlu 5 Caracter"/>
    <w:basedOn w:val="Fontdeparagrafimplicit"/>
    <w:link w:val="Titlu5"/>
    <w:rsid w:val="005E0768"/>
    <w:rPr>
      <w:rFonts w:ascii="$Caslon" w:hAnsi="$Caslon"/>
      <w:sz w:val="24"/>
      <w:lang w:val="x-none" w:eastAsia="en-US"/>
    </w:rPr>
  </w:style>
  <w:style w:type="character" w:customStyle="1" w:styleId="Titlu6Caracter">
    <w:name w:val="Titlu 6 Caracter"/>
    <w:basedOn w:val="Fontdeparagrafimplicit"/>
    <w:link w:val="Titlu6"/>
    <w:rsid w:val="005E0768"/>
    <w:rPr>
      <w:rFonts w:ascii="$Caslon" w:hAnsi="$Caslon"/>
      <w:b/>
      <w:sz w:val="22"/>
      <w:lang w:val="x-none" w:eastAsia="en-US"/>
    </w:rPr>
  </w:style>
  <w:style w:type="character" w:customStyle="1" w:styleId="Titlu7Caracter">
    <w:name w:val="Titlu 7 Caracter"/>
    <w:basedOn w:val="Fontdeparagrafimplicit"/>
    <w:link w:val="Titlu7"/>
    <w:rsid w:val="005E0768"/>
    <w:rPr>
      <w:rFonts w:ascii="Garamond" w:hAnsi="Garamond"/>
      <w:b/>
      <w:sz w:val="28"/>
      <w:lang w:val="en-US" w:eastAsia="en-US"/>
    </w:rPr>
  </w:style>
  <w:style w:type="character" w:customStyle="1" w:styleId="Titlu8Caracter">
    <w:name w:val="Titlu 8 Caracter"/>
    <w:basedOn w:val="Fontdeparagrafimplicit"/>
    <w:link w:val="Titlu8"/>
    <w:rsid w:val="005E0768"/>
    <w:rPr>
      <w:rFonts w:ascii="$Caslon" w:hAnsi="$Caslon"/>
      <w:b/>
      <w:sz w:val="24"/>
      <w:lang w:val="en-US" w:eastAsia="en-US"/>
    </w:rPr>
  </w:style>
  <w:style w:type="numbering" w:customStyle="1" w:styleId="1">
    <w:name w:val="Нет списка1"/>
    <w:next w:val="FrListare"/>
    <w:uiPriority w:val="99"/>
    <w:semiHidden/>
    <w:unhideWhenUsed/>
    <w:rsid w:val="005E0768"/>
  </w:style>
  <w:style w:type="table" w:customStyle="1" w:styleId="GrilTabel3">
    <w:name w:val="Grilă Tabel3"/>
    <w:basedOn w:val="TabelNormal"/>
    <w:next w:val="Tabelgril"/>
    <w:uiPriority w:val="59"/>
    <w:rsid w:val="005E0768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1">
    <w:name w:val="Grilă Tabel11"/>
    <w:basedOn w:val="TabelNormal"/>
    <w:next w:val="Tabelgril"/>
    <w:uiPriority w:val="59"/>
    <w:rsid w:val="005E0768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11">
    <w:name w:val="Fără Listare11"/>
    <w:next w:val="FrListare"/>
    <w:semiHidden/>
    <w:rsid w:val="005E0768"/>
  </w:style>
  <w:style w:type="table" w:customStyle="1" w:styleId="GrilTabel21">
    <w:name w:val="Grilă Tabel21"/>
    <w:basedOn w:val="TabelNormal"/>
    <w:next w:val="Tabelgril"/>
    <w:rsid w:val="005E076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3">
    <w:name w:val="Fără Listare3"/>
    <w:next w:val="FrListare"/>
    <w:uiPriority w:val="99"/>
    <w:semiHidden/>
    <w:unhideWhenUsed/>
    <w:rsid w:val="005E0768"/>
  </w:style>
  <w:style w:type="numbering" w:customStyle="1" w:styleId="11">
    <w:name w:val="Нет списка11"/>
    <w:next w:val="FrListare"/>
    <w:uiPriority w:val="99"/>
    <w:semiHidden/>
    <w:unhideWhenUsed/>
    <w:rsid w:val="005E0768"/>
  </w:style>
  <w:style w:type="table" w:customStyle="1" w:styleId="GrilTabel4">
    <w:name w:val="Grilă Tabel4"/>
    <w:basedOn w:val="TabelNormal"/>
    <w:next w:val="Tabelgril"/>
    <w:uiPriority w:val="59"/>
    <w:rsid w:val="005E0768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5E0768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12">
    <w:name w:val="Fără Listare12"/>
    <w:next w:val="FrListare"/>
    <w:semiHidden/>
    <w:rsid w:val="005E0768"/>
  </w:style>
  <w:style w:type="table" w:customStyle="1" w:styleId="GrilTabel22">
    <w:name w:val="Grilă Tabel22"/>
    <w:basedOn w:val="TabelNormal"/>
    <w:next w:val="Tabelgril"/>
    <w:rsid w:val="005E076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C7D6-9101-4092-B1FF-F7952F31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Svetlan Turcanu</cp:lastModifiedBy>
  <cp:revision>4</cp:revision>
  <cp:lastPrinted>2019-07-30T05:12:00Z</cp:lastPrinted>
  <dcterms:created xsi:type="dcterms:W3CDTF">2019-07-30T05:07:00Z</dcterms:created>
  <dcterms:modified xsi:type="dcterms:W3CDTF">2019-07-30T05:26:00Z</dcterms:modified>
</cp:coreProperties>
</file>