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56" w:rsidRPr="00E42DF1" w:rsidRDefault="00780D56" w:rsidP="00702EFD">
      <w:pPr>
        <w:jc w:val="right"/>
        <w:rPr>
          <w:lang w:val="ro-RO"/>
        </w:rPr>
      </w:pPr>
      <w:r w:rsidRPr="00E42DF1">
        <w:rPr>
          <w:lang w:val="ro-RO"/>
        </w:rPr>
        <w:t>Proiect</w:t>
      </w:r>
    </w:p>
    <w:p w:rsidR="00780D56" w:rsidRPr="00E42DF1" w:rsidRDefault="00780D56" w:rsidP="00702EFD">
      <w:pPr>
        <w:jc w:val="both"/>
        <w:rPr>
          <w:lang w:val="ro-RO"/>
        </w:rPr>
      </w:pPr>
    </w:p>
    <w:p w:rsidR="00780D56" w:rsidRPr="00E42DF1" w:rsidRDefault="00780D56" w:rsidP="00702EFD">
      <w:pPr>
        <w:jc w:val="center"/>
        <w:rPr>
          <w:b/>
          <w:lang w:val="ro-RO"/>
        </w:rPr>
      </w:pPr>
      <w:r w:rsidRPr="00E42DF1">
        <w:rPr>
          <w:b/>
          <w:lang w:val="ro-RO"/>
        </w:rPr>
        <w:t xml:space="preserve">GUVERNUL REPUBLICII </w:t>
      </w:r>
      <w:bookmarkStart w:id="0" w:name="_GoBack"/>
      <w:bookmarkEnd w:id="0"/>
      <w:r w:rsidRPr="00E42DF1">
        <w:rPr>
          <w:b/>
          <w:lang w:val="ro-RO"/>
        </w:rPr>
        <w:t>MOLDOVA</w:t>
      </w:r>
    </w:p>
    <w:p w:rsidR="00780D56" w:rsidRPr="00E42DF1" w:rsidRDefault="00780D56" w:rsidP="00702EFD">
      <w:pPr>
        <w:jc w:val="center"/>
        <w:rPr>
          <w:b/>
          <w:lang w:val="ro-RO"/>
        </w:rPr>
      </w:pPr>
    </w:p>
    <w:p w:rsidR="00780D56" w:rsidRPr="00E42DF1" w:rsidRDefault="00780D56" w:rsidP="00702EFD">
      <w:pPr>
        <w:jc w:val="center"/>
        <w:rPr>
          <w:b/>
          <w:lang w:val="ro-RO"/>
        </w:rPr>
      </w:pPr>
      <w:r w:rsidRPr="00E42DF1">
        <w:rPr>
          <w:b/>
          <w:lang w:val="ro-RO"/>
        </w:rPr>
        <w:t>HOTĂRÎRE</w:t>
      </w:r>
    </w:p>
    <w:p w:rsidR="00780D56" w:rsidRPr="00E42DF1" w:rsidRDefault="00780D56" w:rsidP="00702EFD">
      <w:pPr>
        <w:jc w:val="both"/>
        <w:rPr>
          <w:lang w:val="ro-RO"/>
        </w:rPr>
      </w:pPr>
    </w:p>
    <w:p w:rsidR="00780D56" w:rsidRPr="00E42DF1" w:rsidRDefault="00780D56" w:rsidP="00702EFD">
      <w:pPr>
        <w:jc w:val="both"/>
        <w:rPr>
          <w:lang w:val="ro-RO"/>
        </w:rPr>
      </w:pPr>
    </w:p>
    <w:p w:rsidR="00780D56" w:rsidRPr="00E42DF1" w:rsidRDefault="00780D56" w:rsidP="00702EFD">
      <w:pPr>
        <w:jc w:val="center"/>
        <w:rPr>
          <w:b/>
          <w:lang w:val="ro-RO"/>
        </w:rPr>
      </w:pPr>
      <w:r w:rsidRPr="00E42DF1">
        <w:rPr>
          <w:b/>
          <w:lang w:val="ro-RO"/>
        </w:rPr>
        <w:t xml:space="preserve">Cu privire la modul de funcţionare în condiții de autonomie financiară a instituţiilor de învăţămînt superior de stat </w:t>
      </w:r>
    </w:p>
    <w:p w:rsidR="00780D56" w:rsidRPr="00E42DF1" w:rsidRDefault="00780D56" w:rsidP="00702EFD">
      <w:pPr>
        <w:jc w:val="center"/>
        <w:rPr>
          <w:b/>
          <w:lang w:val="ro-RO"/>
        </w:rPr>
      </w:pPr>
    </w:p>
    <w:p w:rsidR="00780D56" w:rsidRPr="00E42DF1" w:rsidRDefault="00780D56" w:rsidP="00702EFD">
      <w:pPr>
        <w:ind w:firstLine="708"/>
        <w:jc w:val="both"/>
        <w:rPr>
          <w:lang w:val="ro-RO"/>
        </w:rPr>
      </w:pPr>
      <w:r w:rsidRPr="00E42DF1">
        <w:rPr>
          <w:lang w:val="ro-RO"/>
        </w:rPr>
        <w:t xml:space="preserve">În temeiul articolului 49 din Legea învăţămîntului nr.547-XII din 21iulie 1995 (Monitorul Oficial al Republicii Moldova, 1995, nr.62-63, art.692), </w:t>
      </w:r>
      <w:r w:rsidRPr="00E42DF1">
        <w:rPr>
          <w:b/>
          <w:lang w:val="ro-RO"/>
        </w:rPr>
        <w:t>Guvernul HOTĂRĂŞTE</w:t>
      </w:r>
      <w:r w:rsidRPr="00E42DF1">
        <w:rPr>
          <w:lang w:val="ro-RO"/>
        </w:rPr>
        <w:t xml:space="preserve">:  </w:t>
      </w:r>
    </w:p>
    <w:p w:rsidR="00780D56" w:rsidRPr="00E42DF1" w:rsidRDefault="00780D56" w:rsidP="00702EFD">
      <w:pPr>
        <w:jc w:val="both"/>
        <w:rPr>
          <w:lang w:val="ro-RO"/>
        </w:rPr>
      </w:pPr>
    </w:p>
    <w:p w:rsidR="00780D56" w:rsidRPr="00E42DF1" w:rsidRDefault="00780D56" w:rsidP="00D63BBD">
      <w:pPr>
        <w:pStyle w:val="ListParagraph"/>
        <w:numPr>
          <w:ilvl w:val="0"/>
          <w:numId w:val="7"/>
        </w:numPr>
        <w:jc w:val="both"/>
        <w:rPr>
          <w:color w:val="FF0000"/>
          <w:lang w:val="ro-MO"/>
        </w:rPr>
      </w:pPr>
      <w:r w:rsidRPr="00E42DF1">
        <w:rPr>
          <w:lang w:val="ro-MO"/>
        </w:rPr>
        <w:t xml:space="preserve">Se aprobă Regulamentul cu privire la modul de funcţionare în condiții de autonomie financiară a instituţiilor de învăţămînt superior de stat, conform anexei nr.1. </w:t>
      </w:r>
    </w:p>
    <w:p w:rsidR="00780D56" w:rsidRPr="00E42DF1" w:rsidRDefault="00780D56" w:rsidP="00D63BBD">
      <w:pPr>
        <w:pStyle w:val="ListParagraph"/>
        <w:numPr>
          <w:ilvl w:val="0"/>
          <w:numId w:val="7"/>
        </w:numPr>
        <w:jc w:val="both"/>
        <w:rPr>
          <w:color w:val="000000"/>
          <w:lang w:val="ro-MO"/>
        </w:rPr>
      </w:pPr>
      <w:r w:rsidRPr="00E42DF1">
        <w:rPr>
          <w:color w:val="000000"/>
          <w:lang w:val="ro-MO"/>
        </w:rPr>
        <w:t xml:space="preserve">Se aprobă lista instituțiilor de învățămînt superior, care </w:t>
      </w:r>
      <w:r w:rsidR="001E5980">
        <w:rPr>
          <w:color w:val="000000"/>
          <w:lang w:val="ro-MO"/>
        </w:rPr>
        <w:t xml:space="preserve">vor </w:t>
      </w:r>
      <w:r w:rsidRPr="00E42DF1">
        <w:rPr>
          <w:color w:val="000000"/>
          <w:lang w:val="ro-MO"/>
        </w:rPr>
        <w:t>activa în condiții de autonomie financiară începînd cu 1 ianuarie 2013, conform anexei nr.2.</w:t>
      </w:r>
    </w:p>
    <w:p w:rsidR="00780D56" w:rsidRPr="00E42DF1" w:rsidRDefault="00780D56" w:rsidP="00D63BBD">
      <w:pPr>
        <w:pStyle w:val="ListParagraph"/>
        <w:numPr>
          <w:ilvl w:val="0"/>
          <w:numId w:val="7"/>
        </w:numPr>
        <w:jc w:val="both"/>
        <w:rPr>
          <w:lang w:val="ro-MO"/>
        </w:rPr>
      </w:pPr>
      <w:r w:rsidRPr="00E42DF1">
        <w:rPr>
          <w:lang w:val="ro-MO"/>
        </w:rPr>
        <w:t>Se stabileşte perioada de tranziţie de doi ani financiari (2013, 2014), în care se va simula formula de alocare a mijloacelor per student</w:t>
      </w:r>
      <w:r w:rsidR="00454A44" w:rsidRPr="00E42DF1">
        <w:rPr>
          <w:lang w:val="ro-MO"/>
        </w:rPr>
        <w:t xml:space="preserve">. </w:t>
      </w:r>
      <w:r w:rsidRPr="00E42DF1">
        <w:rPr>
          <w:lang w:val="ro-MO"/>
        </w:rPr>
        <w:t xml:space="preserve">Pe durata perioadei tranzitorii se va face repartizarea </w:t>
      </w:r>
      <w:r w:rsidR="00DF6132" w:rsidRPr="00E42DF1">
        <w:rPr>
          <w:lang w:val="ro-MO"/>
        </w:rPr>
        <w:t>aloca</w:t>
      </w:r>
      <w:proofErr w:type="spellStart"/>
      <w:r w:rsidR="00DF6132" w:rsidRPr="00E42DF1">
        <w:rPr>
          <w:lang w:val="ro-RO"/>
        </w:rPr>
        <w:t>țiilor</w:t>
      </w:r>
      <w:proofErr w:type="spellEnd"/>
      <w:r w:rsidR="00535AD8">
        <w:rPr>
          <w:lang w:val="ro-RO"/>
        </w:rPr>
        <w:t xml:space="preserve"> </w:t>
      </w:r>
      <w:r w:rsidR="00DF6132" w:rsidRPr="00E42DF1">
        <w:rPr>
          <w:lang w:val="ro-RO"/>
        </w:rPr>
        <w:t>financiare</w:t>
      </w:r>
      <w:r w:rsidR="00535AD8">
        <w:rPr>
          <w:lang w:val="ro-MO"/>
        </w:rPr>
        <w:t xml:space="preserve"> în modul stabilit</w:t>
      </w:r>
      <w:r w:rsidR="00F662F3">
        <w:rPr>
          <w:lang w:val="ro-MO"/>
        </w:rPr>
        <w:t xml:space="preserve"> anterior.</w:t>
      </w:r>
    </w:p>
    <w:p w:rsidR="00780D56" w:rsidRPr="00E42DF1" w:rsidRDefault="00780D56" w:rsidP="00D63BBD">
      <w:pPr>
        <w:pStyle w:val="ListParagraph"/>
        <w:numPr>
          <w:ilvl w:val="0"/>
          <w:numId w:val="7"/>
        </w:numPr>
        <w:tabs>
          <w:tab w:val="left" w:pos="720"/>
        </w:tabs>
        <w:suppressAutoHyphens/>
        <w:jc w:val="both"/>
        <w:rPr>
          <w:color w:val="000000"/>
          <w:lang w:val="ro-MO"/>
        </w:rPr>
      </w:pPr>
      <w:r w:rsidRPr="00E42DF1">
        <w:rPr>
          <w:color w:val="000000"/>
          <w:lang w:val="ro-MO"/>
        </w:rPr>
        <w:t>Ministerul Educației de comun cu ministerele de resort vor elabora și înainta Guvernului spre aprobare metodologia de calculare a taxei de studii pînă la 01.04.2013.</w:t>
      </w:r>
    </w:p>
    <w:p w:rsidR="00780D56" w:rsidRPr="00E42DF1" w:rsidRDefault="00780D56" w:rsidP="00D63BBD">
      <w:pPr>
        <w:pStyle w:val="ListParagraph"/>
        <w:numPr>
          <w:ilvl w:val="0"/>
          <w:numId w:val="7"/>
        </w:numPr>
        <w:suppressAutoHyphens/>
        <w:jc w:val="both"/>
        <w:rPr>
          <w:color w:val="000000"/>
          <w:lang w:val="ro-MO"/>
        </w:rPr>
      </w:pPr>
      <w:r w:rsidRPr="00E42DF1">
        <w:rPr>
          <w:lang w:val="ro-MO"/>
        </w:rPr>
        <w:t xml:space="preserve">Ministerul  Finanțelor  va </w:t>
      </w:r>
      <w:r w:rsidRPr="00E42DF1">
        <w:rPr>
          <w:color w:val="000000"/>
          <w:lang w:val="ro-MO"/>
        </w:rPr>
        <w:t>transfera la conturile  bancare ale instituțiilor</w:t>
      </w:r>
      <w:r w:rsidR="00FC3D6D">
        <w:rPr>
          <w:color w:val="000000"/>
          <w:lang w:val="ro-MO"/>
        </w:rPr>
        <w:t xml:space="preserve"> de învățămînt superior soldul </w:t>
      </w:r>
      <w:r w:rsidRPr="00E42DF1">
        <w:rPr>
          <w:color w:val="000000"/>
          <w:lang w:val="ro-MO"/>
        </w:rPr>
        <w:t>de mijloace bănești  format de la prestarea serviciilor cu plată, darea în chirie a bunurilor proprietate publică, donații și granturi la situația din 31 decembrie 2012.</w:t>
      </w:r>
    </w:p>
    <w:p w:rsidR="00780D56" w:rsidRPr="00E42DF1" w:rsidRDefault="00780D56" w:rsidP="00D63BBD">
      <w:pPr>
        <w:pStyle w:val="ListParagraph"/>
        <w:numPr>
          <w:ilvl w:val="0"/>
          <w:numId w:val="7"/>
        </w:numPr>
        <w:tabs>
          <w:tab w:val="left" w:pos="720"/>
        </w:tabs>
        <w:suppressAutoHyphens/>
        <w:jc w:val="both"/>
        <w:rPr>
          <w:color w:val="000000"/>
          <w:lang w:val="ro-MO"/>
        </w:rPr>
      </w:pPr>
      <w:r w:rsidRPr="00E42DF1">
        <w:rPr>
          <w:color w:val="000000"/>
          <w:lang w:val="ro-MO"/>
        </w:rPr>
        <w:t>Ministerele de resort, vor ajusta în termen de 3 luni, actele normative existente, la prevederile prezentei Hotărîri.</w:t>
      </w:r>
    </w:p>
    <w:p w:rsidR="00780D56" w:rsidRPr="00E42DF1" w:rsidRDefault="00780D56" w:rsidP="00BF2BF4">
      <w:pPr>
        <w:ind w:firstLine="705"/>
        <w:jc w:val="both"/>
        <w:rPr>
          <w:color w:val="000000"/>
        </w:rPr>
      </w:pPr>
    </w:p>
    <w:p w:rsidR="00780D56" w:rsidRPr="008C08F2" w:rsidRDefault="00780D56" w:rsidP="00702EFD">
      <w:pPr>
        <w:jc w:val="both"/>
      </w:pPr>
    </w:p>
    <w:p w:rsidR="00780D56" w:rsidRDefault="00780D56" w:rsidP="00702EFD">
      <w:pPr>
        <w:jc w:val="both"/>
        <w:rPr>
          <w:lang w:val="ro-RO"/>
        </w:rPr>
      </w:pPr>
    </w:p>
    <w:p w:rsidR="00780D56" w:rsidRPr="00AC5194" w:rsidRDefault="00780D56" w:rsidP="00D63BBD">
      <w:pPr>
        <w:ind w:firstLine="708"/>
        <w:jc w:val="both"/>
      </w:pPr>
      <w:r w:rsidRPr="00D63BBD">
        <w:rPr>
          <w:b/>
          <w:lang w:val="ro-MO"/>
        </w:rPr>
        <w:t>Prim-ministru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C5194">
        <w:rPr>
          <w:b/>
        </w:rPr>
        <w:t>V</w:t>
      </w:r>
      <w:r>
        <w:rPr>
          <w:b/>
        </w:rPr>
        <w:t>LADIMIR FILAT</w:t>
      </w:r>
    </w:p>
    <w:p w:rsidR="00780D56" w:rsidRDefault="00780D56" w:rsidP="00D63BBD">
      <w:pPr>
        <w:jc w:val="both"/>
        <w:rPr>
          <w:lang w:val="ro-RO"/>
        </w:rPr>
      </w:pPr>
    </w:p>
    <w:p w:rsidR="00454A44" w:rsidRDefault="00454A44" w:rsidP="00D63BBD">
      <w:pPr>
        <w:jc w:val="both"/>
        <w:rPr>
          <w:lang w:val="ro-RO"/>
        </w:rPr>
      </w:pPr>
    </w:p>
    <w:p w:rsidR="00780D56" w:rsidRDefault="00780D56" w:rsidP="00D63BBD">
      <w:pPr>
        <w:jc w:val="both"/>
        <w:rPr>
          <w:lang w:val="ro-RO"/>
        </w:rPr>
      </w:pPr>
      <w:r>
        <w:rPr>
          <w:lang w:val="ro-RO"/>
        </w:rPr>
        <w:t xml:space="preserve">Contrasemnează: </w:t>
      </w:r>
    </w:p>
    <w:p w:rsidR="00780D56" w:rsidRDefault="00780D56" w:rsidP="00D63BBD">
      <w:pPr>
        <w:jc w:val="both"/>
        <w:rPr>
          <w:lang w:val="ro-RO"/>
        </w:rPr>
      </w:pPr>
    </w:p>
    <w:p w:rsidR="00780D56" w:rsidRDefault="00780D56" w:rsidP="00D63BBD">
      <w:pPr>
        <w:jc w:val="both"/>
        <w:rPr>
          <w:lang w:val="ro-RO"/>
        </w:rPr>
      </w:pPr>
      <w:r>
        <w:rPr>
          <w:lang w:val="ro-RO"/>
        </w:rPr>
        <w:t>Viceprim-ministru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Mihai Moldovanu</w:t>
      </w:r>
    </w:p>
    <w:p w:rsidR="00780D56" w:rsidRDefault="00780D56" w:rsidP="00D63BBD">
      <w:pPr>
        <w:jc w:val="both"/>
        <w:rPr>
          <w:lang w:val="ro-RO"/>
        </w:rPr>
      </w:pPr>
    </w:p>
    <w:p w:rsidR="00780D56" w:rsidRPr="002117F5" w:rsidRDefault="00780D56" w:rsidP="00D63BBD">
      <w:pPr>
        <w:jc w:val="both"/>
        <w:rPr>
          <w:lang w:val="ro-RO"/>
        </w:rPr>
      </w:pPr>
      <w:r>
        <w:rPr>
          <w:lang w:val="ro-RO"/>
        </w:rPr>
        <w:t>Ministrul educaţiei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Maia Sandu</w:t>
      </w:r>
    </w:p>
    <w:p w:rsidR="00780D56" w:rsidRDefault="00780D56" w:rsidP="00D63BBD">
      <w:pPr>
        <w:jc w:val="both"/>
        <w:rPr>
          <w:lang w:val="ro-RO"/>
        </w:rPr>
      </w:pPr>
    </w:p>
    <w:p w:rsidR="00780D56" w:rsidRDefault="00780D56" w:rsidP="00D63BBD">
      <w:pPr>
        <w:jc w:val="both"/>
        <w:rPr>
          <w:lang w:val="ro-RO"/>
        </w:rPr>
      </w:pPr>
      <w:r>
        <w:rPr>
          <w:lang w:val="ro-RO"/>
        </w:rPr>
        <w:t>Ministrul finanţelor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Veaceslav Negruţa</w:t>
      </w:r>
    </w:p>
    <w:sectPr w:rsidR="00780D56" w:rsidSect="00C7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>
    <w:nsid w:val="0000000F"/>
    <w:multiLevelType w:val="singleLevel"/>
    <w:tmpl w:val="0000000F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>
    <w:nsid w:val="00000011"/>
    <w:multiLevelType w:val="single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cs="Times New Roman"/>
        <w:color w:val="auto"/>
      </w:rPr>
    </w:lvl>
  </w:abstractNum>
  <w:abstractNum w:abstractNumId="3">
    <w:nsid w:val="00000015"/>
    <w:multiLevelType w:val="singleLevel"/>
    <w:tmpl w:val="00000015"/>
    <w:name w:val="WW8Num5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>
    <w:nsid w:val="0AEA548C"/>
    <w:multiLevelType w:val="hybridMultilevel"/>
    <w:tmpl w:val="A36E63B8"/>
    <w:lvl w:ilvl="0" w:tplc="4B58C4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80B9B"/>
    <w:multiLevelType w:val="hybridMultilevel"/>
    <w:tmpl w:val="B2E8128E"/>
    <w:lvl w:ilvl="0" w:tplc="54F25B1C">
      <w:start w:val="1"/>
      <w:numFmt w:val="decimal"/>
      <w:lvlText w:val="%1."/>
      <w:lvlJc w:val="left"/>
      <w:pPr>
        <w:ind w:left="1695" w:hanging="99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9173246"/>
    <w:multiLevelType w:val="hybridMultilevel"/>
    <w:tmpl w:val="8E6C4EAE"/>
    <w:lvl w:ilvl="0" w:tplc="DB72417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BB5549"/>
    <w:multiLevelType w:val="hybridMultilevel"/>
    <w:tmpl w:val="F670C5BA"/>
    <w:lvl w:ilvl="0" w:tplc="AE72F4B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702EFD"/>
    <w:rsid w:val="00015739"/>
    <w:rsid w:val="00033868"/>
    <w:rsid w:val="000F102E"/>
    <w:rsid w:val="00114562"/>
    <w:rsid w:val="001E5980"/>
    <w:rsid w:val="002117F5"/>
    <w:rsid w:val="00213710"/>
    <w:rsid w:val="00253FC5"/>
    <w:rsid w:val="002751AF"/>
    <w:rsid w:val="00277FE4"/>
    <w:rsid w:val="0034393D"/>
    <w:rsid w:val="003526D7"/>
    <w:rsid w:val="00381BED"/>
    <w:rsid w:val="003C1838"/>
    <w:rsid w:val="00435A7D"/>
    <w:rsid w:val="00436CD2"/>
    <w:rsid w:val="00454A44"/>
    <w:rsid w:val="00472D91"/>
    <w:rsid w:val="005064A6"/>
    <w:rsid w:val="005331FE"/>
    <w:rsid w:val="00535AD8"/>
    <w:rsid w:val="00666ECD"/>
    <w:rsid w:val="00702EFD"/>
    <w:rsid w:val="00720786"/>
    <w:rsid w:val="00733F8B"/>
    <w:rsid w:val="00746519"/>
    <w:rsid w:val="00780D56"/>
    <w:rsid w:val="008541D1"/>
    <w:rsid w:val="008765FD"/>
    <w:rsid w:val="008C08F2"/>
    <w:rsid w:val="00932568"/>
    <w:rsid w:val="009767CA"/>
    <w:rsid w:val="00A270D7"/>
    <w:rsid w:val="00A30A21"/>
    <w:rsid w:val="00A34EA1"/>
    <w:rsid w:val="00AC5194"/>
    <w:rsid w:val="00B03FFF"/>
    <w:rsid w:val="00B05C93"/>
    <w:rsid w:val="00B42F34"/>
    <w:rsid w:val="00BB057B"/>
    <w:rsid w:val="00BF2BF4"/>
    <w:rsid w:val="00C70C1C"/>
    <w:rsid w:val="00D60CA9"/>
    <w:rsid w:val="00D63B1E"/>
    <w:rsid w:val="00D63BBD"/>
    <w:rsid w:val="00DA0EE4"/>
    <w:rsid w:val="00DC7D07"/>
    <w:rsid w:val="00DF6132"/>
    <w:rsid w:val="00E42DF1"/>
    <w:rsid w:val="00E52E3D"/>
    <w:rsid w:val="00E77479"/>
    <w:rsid w:val="00E820A6"/>
    <w:rsid w:val="00E83487"/>
    <w:rsid w:val="00EF4616"/>
    <w:rsid w:val="00F60393"/>
    <w:rsid w:val="00F662F3"/>
    <w:rsid w:val="00FC3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FD"/>
    <w:rPr>
      <w:rFonts w:ascii="Times New Roman" w:eastAsia="Times New Roman" w:hAnsi="Times New Roman"/>
      <w:sz w:val="28"/>
      <w:szCs w:val="28"/>
      <w:lang w:val="fr-B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C08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D6D"/>
    <w:rPr>
      <w:rFonts w:ascii="Times New Roman" w:eastAsia="Times New Roman" w:hAnsi="Times New Roman"/>
      <w:lang w:val="fr-B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D6D"/>
    <w:rPr>
      <w:rFonts w:ascii="Times New Roman" w:eastAsia="Times New Roman" w:hAnsi="Times New Roman"/>
      <w:b/>
      <w:bCs/>
      <w:lang w:val="fr-B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6D"/>
    <w:rPr>
      <w:rFonts w:ascii="Tahoma" w:eastAsia="Times New Roman" w:hAnsi="Tahoma" w:cs="Tahoma"/>
      <w:sz w:val="16"/>
      <w:szCs w:val="16"/>
      <w:lang w:val="fr-B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FD"/>
    <w:rPr>
      <w:rFonts w:ascii="Times New Roman" w:eastAsia="Times New Roman" w:hAnsi="Times New Roman"/>
      <w:sz w:val="28"/>
      <w:szCs w:val="28"/>
      <w:lang w:val="fr-B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C08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D6D"/>
    <w:rPr>
      <w:rFonts w:ascii="Times New Roman" w:eastAsia="Times New Roman" w:hAnsi="Times New Roman"/>
      <w:lang w:val="fr-B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D6D"/>
    <w:rPr>
      <w:rFonts w:ascii="Times New Roman" w:eastAsia="Times New Roman" w:hAnsi="Times New Roman"/>
      <w:b/>
      <w:bCs/>
      <w:lang w:val="fr-B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6D"/>
    <w:rPr>
      <w:rFonts w:ascii="Tahoma" w:eastAsia="Times New Roman" w:hAnsi="Tahoma" w:cs="Tahoma"/>
      <w:sz w:val="16"/>
      <w:szCs w:val="16"/>
      <w:lang w:val="fr-B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</vt:lpstr>
    </vt:vector>
  </TitlesOfParts>
  <Company>CtrlSoft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Gobjila Veronica</dc:creator>
  <cp:lastModifiedBy>Lorreta Handrabura</cp:lastModifiedBy>
  <cp:revision>4</cp:revision>
  <cp:lastPrinted>2012-11-09T08:46:00Z</cp:lastPrinted>
  <dcterms:created xsi:type="dcterms:W3CDTF">2012-12-05T08:06:00Z</dcterms:created>
  <dcterms:modified xsi:type="dcterms:W3CDTF">2012-12-05T08:59:00Z</dcterms:modified>
</cp:coreProperties>
</file>