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07" w:rsidRPr="009719AF" w:rsidRDefault="004F7907" w:rsidP="004F7907">
      <w:pPr>
        <w:pStyle w:val="a4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 w:rsidRPr="009719AF">
        <w:rPr>
          <w:b/>
          <w:sz w:val="28"/>
          <w:szCs w:val="28"/>
          <w:lang w:val="ro-RO"/>
        </w:rPr>
        <w:t>Notă informativă</w:t>
      </w:r>
    </w:p>
    <w:p w:rsidR="004F7907" w:rsidRPr="009719AF" w:rsidRDefault="004F7907" w:rsidP="004F7907">
      <w:pPr>
        <w:pStyle w:val="a4"/>
        <w:jc w:val="center"/>
        <w:rPr>
          <w:b/>
          <w:sz w:val="28"/>
          <w:szCs w:val="28"/>
          <w:lang w:val="ro-RO"/>
        </w:rPr>
      </w:pPr>
      <w:r w:rsidRPr="009719AF">
        <w:rPr>
          <w:b/>
          <w:sz w:val="28"/>
          <w:szCs w:val="28"/>
          <w:lang w:val="ro-RO"/>
        </w:rPr>
        <w:t xml:space="preserve">la proiectul </w:t>
      </w:r>
      <w:proofErr w:type="spellStart"/>
      <w:r w:rsidRPr="009719AF">
        <w:rPr>
          <w:b/>
          <w:sz w:val="28"/>
          <w:szCs w:val="28"/>
          <w:lang w:val="ro-RO"/>
        </w:rPr>
        <w:t>hotărîrii</w:t>
      </w:r>
      <w:proofErr w:type="spellEnd"/>
      <w:r w:rsidRPr="009719AF">
        <w:rPr>
          <w:b/>
          <w:sz w:val="28"/>
          <w:szCs w:val="28"/>
          <w:lang w:val="ro-RO"/>
        </w:rPr>
        <w:t xml:space="preserve"> Guvernului</w:t>
      </w:r>
    </w:p>
    <w:p w:rsidR="004F7907" w:rsidRPr="00211284" w:rsidRDefault="004F7907" w:rsidP="004F7907">
      <w:pPr>
        <w:pStyle w:val="a4"/>
        <w:jc w:val="center"/>
        <w:rPr>
          <w:sz w:val="28"/>
          <w:szCs w:val="28"/>
          <w:lang w:val="ro-RO"/>
        </w:rPr>
      </w:pPr>
      <w:r w:rsidRPr="00211284">
        <w:rPr>
          <w:sz w:val="28"/>
          <w:szCs w:val="28"/>
          <w:lang w:val="ro-RO"/>
        </w:rPr>
        <w:t xml:space="preserve">,,Cu privire la transmiterea unor </w:t>
      </w:r>
      <w:r w:rsidR="00211284" w:rsidRPr="00211284">
        <w:rPr>
          <w:sz w:val="28"/>
          <w:szCs w:val="28"/>
          <w:lang w:val="ro-RO"/>
        </w:rPr>
        <w:t>unități de transport</w:t>
      </w:r>
      <w:r w:rsidRPr="00211284">
        <w:rPr>
          <w:sz w:val="28"/>
          <w:szCs w:val="28"/>
          <w:lang w:val="ro-RO"/>
        </w:rPr>
        <w:t>”</w:t>
      </w:r>
    </w:p>
    <w:p w:rsidR="004F7907" w:rsidRPr="00211284" w:rsidRDefault="004F7907" w:rsidP="004F7907">
      <w:pPr>
        <w:pStyle w:val="a4"/>
        <w:jc w:val="center"/>
        <w:rPr>
          <w:w w:val="105"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3"/>
      </w:tblGrid>
      <w:tr w:rsidR="004F7907" w:rsidRPr="009719AF" w:rsidTr="00C32FFE">
        <w:tc>
          <w:tcPr>
            <w:tcW w:w="5000" w:type="pct"/>
          </w:tcPr>
          <w:p w:rsidR="004F7907" w:rsidRDefault="004F7907" w:rsidP="00211284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Denumirea autorului şi, după caz, a participanţilor la elaborarea proiectului</w:t>
            </w:r>
          </w:p>
          <w:p w:rsidR="00211284" w:rsidRPr="009719AF" w:rsidRDefault="00211284" w:rsidP="00211284">
            <w:p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F7907" w:rsidRPr="009719AF" w:rsidTr="00C32FFE">
        <w:tc>
          <w:tcPr>
            <w:tcW w:w="5000" w:type="pct"/>
          </w:tcPr>
          <w:p w:rsidR="00B8090D" w:rsidRDefault="004F7907" w:rsidP="00504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Proiectul de </w:t>
            </w:r>
            <w:proofErr w:type="spellStart"/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 a Guvernului ,,Cu privire la transmiterea unor </w:t>
            </w:r>
            <w:r w:rsidR="00504560">
              <w:rPr>
                <w:rFonts w:ascii="Times New Roman" w:hAnsi="Times New Roman" w:cs="Times New Roman"/>
                <w:sz w:val="28"/>
                <w:szCs w:val="28"/>
              </w:rPr>
              <w:t>unități de transport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504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(în continuare – proiect) este elaborat de Ministerul Sănătății, Muncii și Protecției Sociale.</w:t>
            </w:r>
          </w:p>
          <w:p w:rsidR="00211284" w:rsidRPr="00B8090D" w:rsidRDefault="00211284" w:rsidP="005045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907" w:rsidRPr="009719AF" w:rsidTr="00C32FFE">
        <w:trPr>
          <w:trHeight w:val="773"/>
        </w:trPr>
        <w:tc>
          <w:tcPr>
            <w:tcW w:w="5000" w:type="pct"/>
          </w:tcPr>
          <w:p w:rsidR="004F7907" w:rsidRPr="00504560" w:rsidRDefault="004F7907" w:rsidP="009D601A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2. Condiţiile ce au impus elaborarea proiectului de act normativ şi finalităţile urmărite</w:t>
            </w:r>
            <w:r w:rsidR="00504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4560">
              <w:rPr>
                <w:rFonts w:ascii="Times New Roman" w:hAnsi="Times New Roman" w:cs="Times New Roman"/>
                <w:sz w:val="28"/>
                <w:szCs w:val="28"/>
              </w:rPr>
              <w:t xml:space="preserve">Unitățile de </w:t>
            </w:r>
            <w:r w:rsidR="00504560" w:rsidRPr="00A06973">
              <w:rPr>
                <w:rFonts w:ascii="Times New Roman" w:hAnsi="Times New Roman" w:cs="Times New Roman"/>
                <w:sz w:val="28"/>
                <w:szCs w:val="28"/>
              </w:rPr>
              <w:t xml:space="preserve">transport </w:t>
            </w:r>
            <w:r w:rsidR="00A06973" w:rsidRPr="00A06973">
              <w:rPr>
                <w:rFonts w:ascii="Times New Roman" w:hAnsi="Times New Roman" w:cs="Times New Roman"/>
                <w:sz w:val="28"/>
                <w:szCs w:val="28"/>
              </w:rPr>
              <w:t>tip VAZ-2131</w:t>
            </w:r>
            <w:r w:rsidR="00A069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06973">
              <w:rPr>
                <w:sz w:val="28"/>
                <w:szCs w:val="28"/>
              </w:rPr>
              <w:t xml:space="preserve"> </w:t>
            </w:r>
            <w:r w:rsidR="00504560">
              <w:rPr>
                <w:rFonts w:ascii="Times New Roman" w:hAnsi="Times New Roman" w:cs="Times New Roman"/>
                <w:sz w:val="28"/>
                <w:szCs w:val="28"/>
              </w:rPr>
              <w:t xml:space="preserve">din cadrul IMSP </w:t>
            </w:r>
            <w:r w:rsidR="00A06973">
              <w:rPr>
                <w:rFonts w:ascii="Times New Roman" w:hAnsi="Times New Roman" w:cs="Times New Roman"/>
                <w:sz w:val="28"/>
                <w:szCs w:val="28"/>
              </w:rPr>
              <w:t>Centrul Național de Asistență Medicală Urgentă Prespitalicească,</w:t>
            </w:r>
            <w:r w:rsidR="00504560">
              <w:rPr>
                <w:rFonts w:ascii="Times New Roman" w:hAnsi="Times New Roman" w:cs="Times New Roman"/>
                <w:sz w:val="28"/>
                <w:szCs w:val="28"/>
              </w:rPr>
              <w:t xml:space="preserve"> în urma evaluării stării tehnice nu mai corespund cerințelor pentru a fi exploatate în calitate de ambulanțe, având câte 8 - 14 ani, dar sunt acceptabile pentru uz intern</w:t>
            </w:r>
            <w:r w:rsidR="00A06973">
              <w:rPr>
                <w:rFonts w:ascii="Times New Roman" w:hAnsi="Times New Roman" w:cs="Times New Roman"/>
                <w:sz w:val="28"/>
                <w:szCs w:val="28"/>
              </w:rPr>
              <w:t xml:space="preserve"> în 4 </w:t>
            </w:r>
            <w:r w:rsidR="009D601A">
              <w:rPr>
                <w:rFonts w:ascii="Times New Roman" w:hAnsi="Times New Roman" w:cs="Times New Roman"/>
                <w:sz w:val="28"/>
                <w:szCs w:val="28"/>
              </w:rPr>
              <w:t>IMSP S</w:t>
            </w:r>
            <w:r w:rsidR="00A06973">
              <w:rPr>
                <w:rFonts w:ascii="Times New Roman" w:hAnsi="Times New Roman" w:cs="Times New Roman"/>
                <w:sz w:val="28"/>
                <w:szCs w:val="28"/>
              </w:rPr>
              <w:t xml:space="preserve">pitale </w:t>
            </w:r>
            <w:r w:rsidR="009D601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A06973">
              <w:rPr>
                <w:rFonts w:ascii="Times New Roman" w:hAnsi="Times New Roman" w:cs="Times New Roman"/>
                <w:sz w:val="28"/>
                <w:szCs w:val="28"/>
              </w:rPr>
              <w:t>aionale</w:t>
            </w:r>
            <w:r w:rsidR="0050456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C32FF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Proiectul </w:t>
            </w:r>
            <w:r w:rsidRPr="009719AF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prenotat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 este elaborat în baza prevederilor </w:t>
            </w:r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</w:rPr>
              <w:t>art. 6 alin. (1) lit. a</w:t>
            </w:r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şi art. 14 alin. (1) lit. c) din Legea nr. 121-XVI din 4 mai 2007 privind administrarea şi </w:t>
            </w:r>
            <w:proofErr w:type="spellStart"/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</w:rPr>
              <w:t>deetapizarea</w:t>
            </w:r>
            <w:proofErr w:type="spellEnd"/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proprietăţii publice (Monitorul Oficial al Republicii Moldova, 2007, nr. 90-93, art. 401), cu modificările şi completările ulterioare, conform art. 8 alin. (1) din Legea nr. 523-XIV din 16 iulie 1999 cu privire la proprietatea publică a unităț</w:t>
            </w:r>
            <w:r w:rsidR="00504560">
              <w:rPr>
                <w:rFonts w:ascii="Times New Roman" w:eastAsia="Times New Roman" w:hAnsi="Times New Roman" w:cs="Times New Roman"/>
                <w:sz w:val="28"/>
                <w:szCs w:val="28"/>
              </w:rPr>
              <w:t>ilor administrativ-teritoriale.</w:t>
            </w:r>
          </w:p>
          <w:p w:rsidR="00B8090D" w:rsidRPr="009719AF" w:rsidRDefault="00DC5B23" w:rsidP="00DC5B23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Proiectul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act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normativ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transmiterea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unor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unități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transport</w:t>
            </w:r>
            <w:r w:rsidRPr="00DC5B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 tip VAZ – 2131, care nu pot fi utilizate de serviciul de asistență medicală urgentă, </w:t>
            </w:r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din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administrarea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Ministerului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Sănătății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Muncii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Protecției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Sociale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gestionar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IMSP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Centrul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Național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Asistență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Medicală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Urgentă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Prespitalicească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administrarea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Consiliilor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Raionale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raioanelor</w:t>
            </w:r>
            <w:proofErr w:type="spellEnd"/>
            <w:r w:rsidRPr="00DC5B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Briceni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Cantemir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Cimișlia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Florești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respectiv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pentru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Spitalele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raionale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Briceni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Cantemir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Cimișlia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și</w:t>
            </w:r>
            <w:proofErr w:type="spellEnd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Florești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>.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9D601A">
            <w:pPr>
              <w:tabs>
                <w:tab w:val="left" w:pos="884"/>
                <w:tab w:val="left" w:pos="119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C32FFE">
            <w:pPr>
              <w:pStyle w:val="a4"/>
              <w:ind w:firstLine="708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Prezenta </w:t>
            </w:r>
            <w:proofErr w:type="spellStart"/>
            <w:r w:rsidRPr="009719AF">
              <w:rPr>
                <w:rFonts w:eastAsia="Calibri"/>
                <w:sz w:val="28"/>
                <w:szCs w:val="28"/>
                <w:lang w:val="ro-RO"/>
              </w:rPr>
              <w:t>hotărîre</w:t>
            </w:r>
            <w:proofErr w:type="spellEnd"/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 de Guvern are ca scop efectuarea transmiterii cu titlu gratuit</w:t>
            </w:r>
            <w:r w:rsidRPr="009719AF">
              <w:rPr>
                <w:sz w:val="28"/>
                <w:szCs w:val="28"/>
                <w:lang w:val="ro-RO"/>
              </w:rPr>
              <w:t xml:space="preserve"> a </w:t>
            </w:r>
            <w:r w:rsidR="00A06973">
              <w:rPr>
                <w:sz w:val="28"/>
                <w:szCs w:val="28"/>
                <w:lang w:val="ro-RO"/>
              </w:rPr>
              <w:t>unităților de transport tip VAZ-2131</w:t>
            </w:r>
            <w:r w:rsidRPr="009719AF">
              <w:rPr>
                <w:sz w:val="28"/>
                <w:szCs w:val="28"/>
                <w:lang w:val="ro-RO"/>
              </w:rPr>
              <w:t xml:space="preserve">, din administrarea Ministerului Sănătății, Muncii și Protecției Sociale, gestionar IMSP </w:t>
            </w:r>
            <w:proofErr w:type="spellStart"/>
            <w:r w:rsidR="00A06973" w:rsidRPr="00A06973">
              <w:rPr>
                <w:sz w:val="28"/>
                <w:szCs w:val="28"/>
                <w:lang w:val="en-US"/>
              </w:rPr>
              <w:t>Centrul</w:t>
            </w:r>
            <w:proofErr w:type="spellEnd"/>
            <w:r w:rsidR="00A06973" w:rsidRPr="00A0697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973" w:rsidRPr="00A06973">
              <w:rPr>
                <w:sz w:val="28"/>
                <w:szCs w:val="28"/>
                <w:lang w:val="en-US"/>
              </w:rPr>
              <w:t>Național</w:t>
            </w:r>
            <w:proofErr w:type="spellEnd"/>
            <w:r w:rsidR="00A06973" w:rsidRPr="00A06973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A06973" w:rsidRPr="00A06973">
              <w:rPr>
                <w:sz w:val="28"/>
                <w:szCs w:val="28"/>
                <w:lang w:val="en-US"/>
              </w:rPr>
              <w:t>Asistență</w:t>
            </w:r>
            <w:proofErr w:type="spellEnd"/>
            <w:r w:rsidR="00A06973" w:rsidRPr="00A0697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973" w:rsidRPr="00A06973">
              <w:rPr>
                <w:sz w:val="28"/>
                <w:szCs w:val="28"/>
                <w:lang w:val="en-US"/>
              </w:rPr>
              <w:t>Medicală</w:t>
            </w:r>
            <w:proofErr w:type="spellEnd"/>
            <w:r w:rsidR="00A06973" w:rsidRPr="00A0697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973" w:rsidRPr="00A06973">
              <w:rPr>
                <w:sz w:val="28"/>
                <w:szCs w:val="28"/>
                <w:lang w:val="en-US"/>
              </w:rPr>
              <w:t>Urgentă</w:t>
            </w:r>
            <w:proofErr w:type="spellEnd"/>
            <w:r w:rsidR="00A06973" w:rsidRPr="00A0697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A06973" w:rsidRPr="00A06973">
              <w:rPr>
                <w:sz w:val="28"/>
                <w:szCs w:val="28"/>
                <w:lang w:val="en-US"/>
              </w:rPr>
              <w:t>Prespitalicească</w:t>
            </w:r>
            <w:proofErr w:type="spellEnd"/>
            <w:r w:rsidRPr="009719AF">
              <w:rPr>
                <w:sz w:val="28"/>
                <w:szCs w:val="28"/>
                <w:lang w:val="ro-RO"/>
              </w:rPr>
              <w:t xml:space="preserve">, în administrarea Consiliului Raional </w:t>
            </w:r>
            <w:r w:rsidR="00A06973">
              <w:rPr>
                <w:sz w:val="28"/>
                <w:szCs w:val="28"/>
                <w:lang w:val="ro-RO"/>
              </w:rPr>
              <w:t xml:space="preserve">Briceni, </w:t>
            </w:r>
            <w:r w:rsidRPr="009719AF">
              <w:rPr>
                <w:sz w:val="28"/>
                <w:szCs w:val="28"/>
                <w:lang w:val="ro-RO"/>
              </w:rPr>
              <w:t xml:space="preserve">Consiliului Raional </w:t>
            </w:r>
            <w:r w:rsidR="00A06973">
              <w:rPr>
                <w:sz w:val="28"/>
                <w:szCs w:val="28"/>
                <w:lang w:val="ro-RO"/>
              </w:rPr>
              <w:t>Cantemir</w:t>
            </w:r>
            <w:r w:rsidRPr="009719AF">
              <w:rPr>
                <w:sz w:val="28"/>
                <w:szCs w:val="28"/>
                <w:lang w:val="ro-RO"/>
              </w:rPr>
              <w:t xml:space="preserve">, </w:t>
            </w:r>
            <w:r w:rsidR="00D34F81" w:rsidRPr="009719AF">
              <w:rPr>
                <w:sz w:val="28"/>
                <w:szCs w:val="28"/>
                <w:lang w:val="ro-RO"/>
              </w:rPr>
              <w:t xml:space="preserve">Consiliului Raional </w:t>
            </w:r>
            <w:r w:rsidR="00D34F81">
              <w:rPr>
                <w:sz w:val="28"/>
                <w:szCs w:val="28"/>
                <w:lang w:val="ro-RO"/>
              </w:rPr>
              <w:t xml:space="preserve">Cimișlia </w:t>
            </w:r>
            <w:r w:rsidR="00D34F81" w:rsidRPr="009719AF">
              <w:rPr>
                <w:sz w:val="28"/>
                <w:szCs w:val="28"/>
                <w:lang w:val="ro-RO"/>
              </w:rPr>
              <w:t>și Consiliului Raional</w:t>
            </w:r>
            <w:r w:rsidR="00D34F81">
              <w:rPr>
                <w:sz w:val="28"/>
                <w:szCs w:val="28"/>
                <w:lang w:val="ro-RO"/>
              </w:rPr>
              <w:t xml:space="preserve"> Florești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.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În urma evaluării stării tehnice, la finele anului 2018, unele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9D601A">
              <w:rPr>
                <w:rFonts w:eastAsia="Calibri"/>
                <w:sz w:val="28"/>
                <w:szCs w:val="28"/>
                <w:lang w:val="ro-RO"/>
              </w:rPr>
              <w:t>unități de transport</w:t>
            </w:r>
            <w:r w:rsidR="00A06973">
              <w:rPr>
                <w:rFonts w:eastAsia="Calibri"/>
                <w:sz w:val="28"/>
                <w:szCs w:val="28"/>
                <w:lang w:val="ro-RO"/>
              </w:rPr>
              <w:t xml:space="preserve"> de tip VAZ - 2131 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>gesti</w:t>
            </w:r>
            <w:r w:rsidR="00A06973">
              <w:rPr>
                <w:rFonts w:eastAsia="Calibri"/>
                <w:sz w:val="28"/>
                <w:szCs w:val="28"/>
                <w:lang w:val="ro-RO"/>
              </w:rPr>
              <w:t xml:space="preserve">onate </w:t>
            </w:r>
            <w:r w:rsidR="00B8090D">
              <w:rPr>
                <w:rFonts w:eastAsia="Calibri"/>
                <w:sz w:val="28"/>
                <w:szCs w:val="28"/>
                <w:lang w:val="ro-RO"/>
              </w:rPr>
              <w:t xml:space="preserve">de către IMSP </w:t>
            </w:r>
            <w:proofErr w:type="spellStart"/>
            <w:r w:rsidR="00D34F81" w:rsidRPr="00A06973">
              <w:rPr>
                <w:sz w:val="28"/>
                <w:szCs w:val="28"/>
                <w:lang w:val="en-US"/>
              </w:rPr>
              <w:t>Centrul</w:t>
            </w:r>
            <w:proofErr w:type="spellEnd"/>
            <w:r w:rsidR="00D34F81" w:rsidRPr="00A0697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4F81" w:rsidRPr="00A06973">
              <w:rPr>
                <w:sz w:val="28"/>
                <w:szCs w:val="28"/>
                <w:lang w:val="en-US"/>
              </w:rPr>
              <w:t>Național</w:t>
            </w:r>
            <w:proofErr w:type="spellEnd"/>
            <w:r w:rsidR="00D34F81" w:rsidRPr="00A06973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D34F81" w:rsidRPr="00A06973">
              <w:rPr>
                <w:sz w:val="28"/>
                <w:szCs w:val="28"/>
                <w:lang w:val="en-US"/>
              </w:rPr>
              <w:t>Asistență</w:t>
            </w:r>
            <w:proofErr w:type="spellEnd"/>
            <w:r w:rsidR="00D34F81" w:rsidRPr="00A0697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4F81" w:rsidRPr="00A06973">
              <w:rPr>
                <w:sz w:val="28"/>
                <w:szCs w:val="28"/>
                <w:lang w:val="en-US"/>
              </w:rPr>
              <w:t>Medicală</w:t>
            </w:r>
            <w:proofErr w:type="spellEnd"/>
            <w:r w:rsidR="00D34F81" w:rsidRPr="00A0697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4F81" w:rsidRPr="00A06973">
              <w:rPr>
                <w:sz w:val="28"/>
                <w:szCs w:val="28"/>
                <w:lang w:val="en-US"/>
              </w:rPr>
              <w:t>Urgentă</w:t>
            </w:r>
            <w:proofErr w:type="spellEnd"/>
            <w:r w:rsidR="00D34F81" w:rsidRPr="00A0697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34F81" w:rsidRPr="00A06973">
              <w:rPr>
                <w:sz w:val="28"/>
                <w:szCs w:val="28"/>
                <w:lang w:val="en-US"/>
              </w:rPr>
              <w:t>Prespitalicească</w:t>
            </w:r>
            <w:proofErr w:type="spellEnd"/>
            <w:r w:rsidR="00A06973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nu </w:t>
            </w:r>
            <w:r w:rsidR="00A06973">
              <w:rPr>
                <w:rFonts w:eastAsia="Calibri"/>
                <w:sz w:val="28"/>
                <w:szCs w:val="28"/>
                <w:lang w:val="ro-RO"/>
              </w:rPr>
              <w:t xml:space="preserve">mai pot fi 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>utilizate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 xml:space="preserve"> în calitate de ambulanțe corespunzător cerințelor tehnice</w:t>
            </w:r>
            <w:r w:rsidRPr="009719AF">
              <w:rPr>
                <w:sz w:val="28"/>
                <w:szCs w:val="28"/>
                <w:lang w:val="ro-RO"/>
              </w:rPr>
              <w:t>.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</w:p>
          <w:p w:rsidR="00B8090D" w:rsidRPr="00972EFA" w:rsidRDefault="004F7907" w:rsidP="00B8090D">
            <w:pPr>
              <w:pStyle w:val="a4"/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Tot odată, un obiectiv de bază al Ministerului Sănătății, Muncii și Protecției Sociale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rămâne a fi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 crearea </w:t>
            </w:r>
            <w:r w:rsidR="00B8090D">
              <w:rPr>
                <w:rFonts w:eastAsia="Calibri"/>
                <w:sz w:val="28"/>
                <w:szCs w:val="28"/>
                <w:lang w:val="ro-RO"/>
              </w:rPr>
              <w:t xml:space="preserve">condițiilor pentru activitate </w:t>
            </w:r>
            <w:r w:rsidR="007C60C8">
              <w:rPr>
                <w:rFonts w:eastAsia="Calibri"/>
                <w:sz w:val="28"/>
                <w:szCs w:val="28"/>
                <w:lang w:val="ro-RO"/>
              </w:rPr>
              <w:t>instituțiilor medico-sanitare teritoriale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. </w:t>
            </w:r>
            <w:r w:rsidR="009D601A">
              <w:rPr>
                <w:rFonts w:eastAsia="Calibri"/>
                <w:sz w:val="28"/>
                <w:szCs w:val="28"/>
                <w:lang w:val="ro-RO"/>
              </w:rPr>
              <w:t xml:space="preserve">Actualmente IMSP Spitalele raionale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Briceni</w:t>
            </w:r>
            <w:r w:rsidR="00D34F81" w:rsidRPr="009719AF">
              <w:rPr>
                <w:rFonts w:eastAsia="Calibri"/>
                <w:sz w:val="28"/>
                <w:szCs w:val="28"/>
                <w:lang w:val="ro-RO"/>
              </w:rPr>
              <w:t xml:space="preserve">,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Cantemir, Cimișlia</w:t>
            </w:r>
            <w:r w:rsidR="00D34F81" w:rsidRPr="009719AF">
              <w:rPr>
                <w:rFonts w:eastAsia="Calibri"/>
                <w:sz w:val="28"/>
                <w:szCs w:val="28"/>
                <w:lang w:val="ro-RO"/>
              </w:rPr>
              <w:t xml:space="preserve"> și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lastRenderedPageBreak/>
              <w:t xml:space="preserve">Florești 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nu dispun de </w:t>
            </w:r>
            <w:r w:rsidR="00972EFA" w:rsidRPr="009719AF">
              <w:rPr>
                <w:rFonts w:eastAsia="Calibri"/>
                <w:sz w:val="28"/>
                <w:szCs w:val="28"/>
                <w:lang w:val="ro-RO"/>
              </w:rPr>
              <w:t xml:space="preserve">suficiente </w:t>
            </w:r>
            <w:r w:rsidR="00B8090D">
              <w:rPr>
                <w:rFonts w:eastAsia="Calibri"/>
                <w:sz w:val="28"/>
                <w:szCs w:val="28"/>
                <w:lang w:val="ro-RO"/>
              </w:rPr>
              <w:t>unități de transport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 xml:space="preserve"> pentru </w:t>
            </w:r>
            <w:r w:rsidR="00B8090D">
              <w:rPr>
                <w:rFonts w:eastAsia="Calibri"/>
                <w:sz w:val="28"/>
                <w:szCs w:val="28"/>
                <w:lang w:val="ro-RO"/>
              </w:rPr>
              <w:t xml:space="preserve">prestarea </w:t>
            </w:r>
            <w:r w:rsidRPr="009719AF">
              <w:rPr>
                <w:rFonts w:eastAsia="Calibri"/>
                <w:sz w:val="28"/>
                <w:szCs w:val="28"/>
                <w:lang w:val="ro-RO"/>
              </w:rPr>
              <w:t>serviciilor medicale.</w:t>
            </w:r>
            <w:r w:rsidRPr="009719AF">
              <w:rPr>
                <w:sz w:val="28"/>
                <w:szCs w:val="28"/>
                <w:lang w:val="ro-RO"/>
              </w:rPr>
              <w:t xml:space="preserve"> </w:t>
            </w:r>
            <w:r w:rsidR="007C60C8">
              <w:rPr>
                <w:sz w:val="28"/>
                <w:szCs w:val="28"/>
                <w:lang w:val="ro-RO"/>
              </w:rPr>
              <w:t>P</w:t>
            </w:r>
            <w:r w:rsidR="009D601A" w:rsidRPr="009719AF">
              <w:rPr>
                <w:sz w:val="28"/>
                <w:szCs w:val="28"/>
                <w:lang w:val="ro-RO"/>
              </w:rPr>
              <w:t xml:space="preserve">entru </w:t>
            </w:r>
            <w:r w:rsidR="009D601A">
              <w:rPr>
                <w:sz w:val="28"/>
                <w:szCs w:val="28"/>
                <w:lang w:val="ro-RO"/>
              </w:rPr>
              <w:t xml:space="preserve">asigurarea operativității </w:t>
            </w:r>
            <w:r w:rsidR="009D601A" w:rsidRPr="009719AF">
              <w:rPr>
                <w:sz w:val="28"/>
                <w:szCs w:val="28"/>
                <w:lang w:val="ro-RO"/>
              </w:rPr>
              <w:t>organiz</w:t>
            </w:r>
            <w:r w:rsidR="009D601A">
              <w:rPr>
                <w:sz w:val="28"/>
                <w:szCs w:val="28"/>
                <w:lang w:val="ro-RO"/>
              </w:rPr>
              <w:t>ării</w:t>
            </w:r>
            <w:r w:rsidR="009D601A" w:rsidRPr="009719AF">
              <w:rPr>
                <w:sz w:val="28"/>
                <w:szCs w:val="28"/>
                <w:lang w:val="ro-RO"/>
              </w:rPr>
              <w:t xml:space="preserve"> serviciilor </w:t>
            </w:r>
            <w:r w:rsidR="009D601A">
              <w:rPr>
                <w:sz w:val="28"/>
                <w:szCs w:val="28"/>
                <w:lang w:val="ro-RO"/>
              </w:rPr>
              <w:t xml:space="preserve">medicale în condițiile Spitalelor </w:t>
            </w:r>
            <w:r w:rsidR="00972EFA">
              <w:rPr>
                <w:sz w:val="28"/>
                <w:szCs w:val="28"/>
                <w:lang w:val="ro-RO"/>
              </w:rPr>
              <w:t>r</w:t>
            </w:r>
            <w:r w:rsidR="009D601A">
              <w:rPr>
                <w:sz w:val="28"/>
                <w:szCs w:val="28"/>
                <w:lang w:val="ro-RO"/>
              </w:rPr>
              <w:t>aionale</w:t>
            </w:r>
            <w:r w:rsidR="009D601A" w:rsidRPr="009719AF">
              <w:rPr>
                <w:sz w:val="28"/>
                <w:szCs w:val="28"/>
                <w:lang w:val="ro-RO"/>
              </w:rPr>
              <w:t xml:space="preserve"> </w:t>
            </w:r>
            <w:r w:rsidR="009D601A">
              <w:rPr>
                <w:sz w:val="28"/>
                <w:szCs w:val="28"/>
                <w:lang w:val="ro-RO"/>
              </w:rPr>
              <w:t xml:space="preserve">respective, </w:t>
            </w:r>
            <w:r w:rsidRPr="009719AF">
              <w:rPr>
                <w:sz w:val="28"/>
                <w:szCs w:val="28"/>
                <w:lang w:val="ro-RO"/>
              </w:rPr>
              <w:t xml:space="preserve">sunt necesare </w:t>
            </w:r>
            <w:r w:rsidR="00B8090D">
              <w:rPr>
                <w:sz w:val="28"/>
                <w:szCs w:val="28"/>
                <w:lang w:val="ro-RO"/>
              </w:rPr>
              <w:t xml:space="preserve">unități de transport </w:t>
            </w:r>
            <w:r w:rsidRPr="009719AF">
              <w:rPr>
                <w:sz w:val="28"/>
                <w:szCs w:val="28"/>
                <w:lang w:val="ro-RO"/>
              </w:rPr>
              <w:t>suplimentare</w:t>
            </w:r>
            <w:r w:rsidR="00B8090D">
              <w:rPr>
                <w:sz w:val="28"/>
                <w:szCs w:val="28"/>
                <w:lang w:val="ro-RO"/>
              </w:rPr>
              <w:t>.</w:t>
            </w:r>
            <w:r w:rsidR="009D601A" w:rsidRPr="009719AF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972EFA">
              <w:rPr>
                <w:rFonts w:eastAsia="Calibri"/>
                <w:sz w:val="28"/>
                <w:szCs w:val="28"/>
                <w:lang w:val="ro-RO"/>
              </w:rPr>
              <w:t xml:space="preserve">În temeiul </w:t>
            </w:r>
            <w:r w:rsidR="009D601A" w:rsidRPr="009719AF">
              <w:rPr>
                <w:rFonts w:eastAsia="Calibri"/>
                <w:sz w:val="28"/>
                <w:szCs w:val="28"/>
                <w:lang w:val="ro-RO"/>
              </w:rPr>
              <w:t>solicităril</w:t>
            </w:r>
            <w:r w:rsidR="00972EFA">
              <w:rPr>
                <w:rFonts w:eastAsia="Calibri"/>
                <w:sz w:val="28"/>
                <w:szCs w:val="28"/>
                <w:lang w:val="ro-RO"/>
              </w:rPr>
              <w:t>or</w:t>
            </w:r>
            <w:r w:rsidR="009D601A" w:rsidRPr="009719AF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9D601A">
              <w:rPr>
                <w:rFonts w:eastAsia="Calibri"/>
                <w:sz w:val="28"/>
                <w:szCs w:val="28"/>
                <w:lang w:val="ro-RO"/>
              </w:rPr>
              <w:t xml:space="preserve">Consiliilor Raionale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Briceni</w:t>
            </w:r>
            <w:r w:rsidR="00D34F81" w:rsidRPr="009719AF">
              <w:rPr>
                <w:rFonts w:eastAsia="Calibri"/>
                <w:sz w:val="28"/>
                <w:szCs w:val="28"/>
                <w:lang w:val="ro-RO"/>
              </w:rPr>
              <w:t xml:space="preserve">,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Cantemir, Cimișlia</w:t>
            </w:r>
            <w:r w:rsidR="00D34F81" w:rsidRPr="009719AF">
              <w:rPr>
                <w:rFonts w:eastAsia="Calibri"/>
                <w:sz w:val="28"/>
                <w:szCs w:val="28"/>
                <w:lang w:val="ro-RO"/>
              </w:rPr>
              <w:t xml:space="preserve"> și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 xml:space="preserve">Florești, </w:t>
            </w:r>
            <w:r w:rsidR="00972EFA" w:rsidRPr="00972EFA">
              <w:rPr>
                <w:sz w:val="28"/>
                <w:szCs w:val="28"/>
                <w:lang w:val="ro-RO"/>
              </w:rPr>
              <w:t>la inițiativa Ministerului Sănătăţii, Muncii și Protecției Sociale s</w:t>
            </w:r>
            <w:r w:rsidR="00972EFA">
              <w:rPr>
                <w:sz w:val="28"/>
                <w:szCs w:val="28"/>
                <w:lang w:val="ro-RO"/>
              </w:rPr>
              <w:t>e s</w:t>
            </w:r>
            <w:r w:rsidR="00972EFA" w:rsidRPr="00972EFA">
              <w:rPr>
                <w:sz w:val="28"/>
                <w:szCs w:val="28"/>
                <w:lang w:val="ro-RO"/>
              </w:rPr>
              <w:t xml:space="preserve">tabileşte transmiterea unor unități de transport tip VAZ 2131, din administrarea Ministerului Sănătății, Muncii și Protecției Sociale, gestionar </w:t>
            </w:r>
            <w:r w:rsidR="00F47E56" w:rsidRPr="00F47E56">
              <w:rPr>
                <w:sz w:val="28"/>
                <w:szCs w:val="28"/>
                <w:lang w:val="en-US"/>
              </w:rPr>
              <w:t xml:space="preserve">IMSP </w:t>
            </w:r>
            <w:proofErr w:type="spellStart"/>
            <w:r w:rsidR="00F47E56" w:rsidRPr="00F47E56">
              <w:rPr>
                <w:sz w:val="28"/>
                <w:szCs w:val="28"/>
                <w:lang w:val="en-US"/>
              </w:rPr>
              <w:t>Centrul</w:t>
            </w:r>
            <w:proofErr w:type="spellEnd"/>
            <w:r w:rsidR="00F47E56" w:rsidRPr="00F47E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47E56" w:rsidRPr="00F47E56">
              <w:rPr>
                <w:sz w:val="28"/>
                <w:szCs w:val="28"/>
                <w:lang w:val="en-US"/>
              </w:rPr>
              <w:t>Național</w:t>
            </w:r>
            <w:proofErr w:type="spellEnd"/>
            <w:r w:rsidR="00F47E56" w:rsidRPr="00F47E56">
              <w:rPr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F47E56" w:rsidRPr="00F47E56">
              <w:rPr>
                <w:sz w:val="28"/>
                <w:szCs w:val="28"/>
                <w:lang w:val="en-US"/>
              </w:rPr>
              <w:t>Asistență</w:t>
            </w:r>
            <w:proofErr w:type="spellEnd"/>
            <w:r w:rsidR="00F47E56" w:rsidRPr="00F47E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47E56" w:rsidRPr="00F47E56">
              <w:rPr>
                <w:sz w:val="28"/>
                <w:szCs w:val="28"/>
                <w:lang w:val="en-US"/>
              </w:rPr>
              <w:t>Medicală</w:t>
            </w:r>
            <w:proofErr w:type="spellEnd"/>
            <w:r w:rsidR="00F47E56" w:rsidRPr="00F47E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47E56" w:rsidRPr="00F47E56">
              <w:rPr>
                <w:sz w:val="28"/>
                <w:szCs w:val="28"/>
                <w:lang w:val="en-US"/>
              </w:rPr>
              <w:t>Urgentă</w:t>
            </w:r>
            <w:proofErr w:type="spellEnd"/>
            <w:r w:rsidR="00F47E56" w:rsidRPr="00F47E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F47E56" w:rsidRPr="00F47E56">
              <w:rPr>
                <w:sz w:val="28"/>
                <w:szCs w:val="28"/>
                <w:lang w:val="en-US"/>
              </w:rPr>
              <w:t>Prespitalicească</w:t>
            </w:r>
            <w:proofErr w:type="spellEnd"/>
            <w:r w:rsidR="00972EFA" w:rsidRPr="00972EFA">
              <w:rPr>
                <w:sz w:val="28"/>
                <w:szCs w:val="28"/>
                <w:lang w:val="ro-RO"/>
              </w:rPr>
              <w:t xml:space="preserve">, în administrarea Consiliilor Raionale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Briceni</w:t>
            </w:r>
            <w:r w:rsidR="00D34F81" w:rsidRPr="009719AF">
              <w:rPr>
                <w:rFonts w:eastAsia="Calibri"/>
                <w:sz w:val="28"/>
                <w:szCs w:val="28"/>
                <w:lang w:val="ro-RO"/>
              </w:rPr>
              <w:t xml:space="preserve">,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Cantemir, Cimișlia</w:t>
            </w:r>
            <w:r w:rsidR="00D34F81" w:rsidRPr="009719AF">
              <w:rPr>
                <w:rFonts w:eastAsia="Calibri"/>
                <w:sz w:val="28"/>
                <w:szCs w:val="28"/>
                <w:lang w:val="ro-RO"/>
              </w:rPr>
              <w:t xml:space="preserve"> și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Florești,</w:t>
            </w:r>
            <w:r w:rsidR="00972EFA" w:rsidRPr="00972EFA">
              <w:rPr>
                <w:sz w:val="28"/>
                <w:szCs w:val="28"/>
                <w:lang w:val="ro-RO"/>
              </w:rPr>
              <w:t xml:space="preserve"> gestionari IMSP Spitale raionale</w:t>
            </w:r>
            <w:r w:rsidR="00D34F81">
              <w:rPr>
                <w:sz w:val="28"/>
                <w:szCs w:val="28"/>
                <w:lang w:val="ro-RO"/>
              </w:rPr>
              <w:t xml:space="preserve">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Briceni</w:t>
            </w:r>
            <w:r w:rsidR="00D34F81" w:rsidRPr="009719AF">
              <w:rPr>
                <w:rFonts w:eastAsia="Calibri"/>
                <w:sz w:val="28"/>
                <w:szCs w:val="28"/>
                <w:lang w:val="ro-RO"/>
              </w:rPr>
              <w:t xml:space="preserve">,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Cantemir, Cimișlia</w:t>
            </w:r>
            <w:r w:rsidR="00D34F81" w:rsidRPr="009719AF">
              <w:rPr>
                <w:rFonts w:eastAsia="Calibri"/>
                <w:sz w:val="28"/>
                <w:szCs w:val="28"/>
                <w:lang w:val="ro-RO"/>
              </w:rPr>
              <w:t xml:space="preserve"> și </w:t>
            </w:r>
            <w:r w:rsidR="00D34F81">
              <w:rPr>
                <w:rFonts w:eastAsia="Calibri"/>
                <w:sz w:val="28"/>
                <w:szCs w:val="28"/>
                <w:lang w:val="ro-RO"/>
              </w:rPr>
              <w:t>Florești</w:t>
            </w:r>
            <w:r w:rsidR="00972EFA" w:rsidRPr="00972EFA">
              <w:rPr>
                <w:sz w:val="28"/>
                <w:szCs w:val="28"/>
                <w:lang w:val="ro-RO"/>
              </w:rPr>
              <w:t>.</w:t>
            </w:r>
          </w:p>
          <w:p w:rsidR="00DC5B23" w:rsidRPr="00DC5B23" w:rsidRDefault="00DC5B23" w:rsidP="00DC5B23">
            <w:pPr>
              <w:pStyle w:val="a4"/>
              <w:ind w:firstLine="708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proofErr w:type="spellStart"/>
            <w:r w:rsidRPr="00DC5B23">
              <w:rPr>
                <w:sz w:val="28"/>
                <w:szCs w:val="28"/>
                <w:lang w:val="en-US"/>
              </w:rPr>
              <w:t>Unitățile</w:t>
            </w:r>
            <w:proofErr w:type="spellEnd"/>
            <w:r w:rsidRPr="00DC5B23">
              <w:rPr>
                <w:sz w:val="28"/>
                <w:szCs w:val="28"/>
                <w:lang w:val="en-US"/>
              </w:rPr>
              <w:t xml:space="preserve"> de transport</w:t>
            </w:r>
            <w:r w:rsidRPr="00DC5B23">
              <w:rPr>
                <w:rFonts w:eastAsia="Calibri"/>
                <w:sz w:val="28"/>
                <w:szCs w:val="28"/>
                <w:lang w:val="ro-RO"/>
              </w:rPr>
              <w:t xml:space="preserve"> transmise vor fi utilizate de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Spitalele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raionale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Briceni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Cantemir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Cimișlia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și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Florești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pentru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transportarea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necesitate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specialiștilor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și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pacienților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în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cazul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transferului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interspitalicesc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programat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alte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activități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zilnice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specifice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sistemului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C5B23">
              <w:rPr>
                <w:rFonts w:eastAsia="Calibri"/>
                <w:sz w:val="28"/>
                <w:szCs w:val="28"/>
                <w:lang w:val="en-US"/>
              </w:rPr>
              <w:t>spitalicesc</w:t>
            </w:r>
            <w:proofErr w:type="spellEnd"/>
            <w:r w:rsidRPr="00DC5B23">
              <w:rPr>
                <w:rFonts w:eastAsia="Calibri"/>
                <w:sz w:val="28"/>
                <w:szCs w:val="28"/>
                <w:lang w:val="en-US"/>
              </w:rPr>
              <w:t>.</w:t>
            </w:r>
          </w:p>
          <w:p w:rsidR="004F7907" w:rsidRPr="00DC5B23" w:rsidRDefault="004F7907" w:rsidP="00C32FFE">
            <w:pPr>
              <w:pStyle w:val="a4"/>
              <w:ind w:firstLine="708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F7907" w:rsidRPr="009719AF" w:rsidTr="00C32FFE">
        <w:trPr>
          <w:trHeight w:val="287"/>
        </w:trPr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Fundamentarea economico-financiară</w:t>
            </w:r>
          </w:p>
        </w:tc>
      </w:tr>
      <w:tr w:rsidR="004F7907" w:rsidRPr="009719AF" w:rsidTr="00EB46CC">
        <w:trPr>
          <w:trHeight w:val="278"/>
        </w:trPr>
        <w:tc>
          <w:tcPr>
            <w:tcW w:w="5000" w:type="pct"/>
          </w:tcPr>
          <w:p w:rsidR="004F7907" w:rsidRPr="00EB46CC" w:rsidRDefault="00EB46CC" w:rsidP="00972E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6CC">
              <w:rPr>
                <w:rFonts w:ascii="Times New Roman" w:hAnsi="Times New Roman" w:cs="Times New Roman"/>
                <w:sz w:val="28"/>
                <w:szCs w:val="28"/>
              </w:rPr>
              <w:t xml:space="preserve">Implementarea prezentului proiect de </w:t>
            </w:r>
            <w:proofErr w:type="spellStart"/>
            <w:r w:rsidRPr="00EB46CC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EB46CC">
              <w:rPr>
                <w:rFonts w:ascii="Times New Roman" w:hAnsi="Times New Roman" w:cs="Times New Roman"/>
                <w:sz w:val="28"/>
                <w:szCs w:val="28"/>
              </w:rPr>
              <w:t xml:space="preserve"> de Guvern nu implică cheltuieli financiare suplimentare din bugetul de </w:t>
            </w:r>
            <w:r w:rsidR="00B8090D">
              <w:rPr>
                <w:rFonts w:ascii="Times New Roman" w:hAnsi="Times New Roman" w:cs="Times New Roman"/>
                <w:sz w:val="28"/>
                <w:szCs w:val="28"/>
              </w:rPr>
              <w:t>stat</w:t>
            </w:r>
            <w:r w:rsidR="004F7907" w:rsidRPr="00EB46C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972EFA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Aprobarea proiectului nu va </w:t>
            </w:r>
            <w:r w:rsidRPr="009719AF">
              <w:rPr>
                <w:rFonts w:ascii="Times New Roman" w:hAnsi="Times New Roman" w:cs="Times New Roman"/>
                <w:sz w:val="28"/>
                <w:szCs w:val="28"/>
                <w:lang w:eastAsia="zh-TW" w:bidi="en-US"/>
              </w:rPr>
              <w:t>genera modificări în textul altor acte normative.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7. Avizarea şi consultarea publică a proiectului</w:t>
            </w:r>
          </w:p>
        </w:tc>
      </w:tr>
      <w:tr w:rsidR="004F7907" w:rsidRPr="009719AF" w:rsidTr="00C32FFE">
        <w:trPr>
          <w:trHeight w:val="1907"/>
        </w:trPr>
        <w:tc>
          <w:tcPr>
            <w:tcW w:w="5000" w:type="pct"/>
          </w:tcPr>
          <w:p w:rsidR="004F7907" w:rsidRPr="009719AF" w:rsidRDefault="004F7907" w:rsidP="00972E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Proiectul este plasat pe portalul guvernamental (</w:t>
            </w:r>
            <w:hyperlink r:id="rId6" w:history="1">
              <w:r w:rsidRPr="009719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www.particip.gov.md</w:t>
              </w:r>
            </w:hyperlink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) precum și pe pagina –web oficială a Ministerului Sănătății, Muncii și Protecției Sociale, (</w:t>
            </w:r>
            <w:hyperlink r:id="rId7" w:history="1">
              <w:r w:rsidRPr="009719A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www.msmps.gov.md</w:t>
              </w:r>
            </w:hyperlink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) la compartimentul „Transparență decizională” și a fost transmis spre consultare autorităților publice responsabile, conform procedurii stabilite de </w:t>
            </w:r>
            <w:r w:rsidR="00972EFA">
              <w:rPr>
                <w:rFonts w:ascii="Times New Roman" w:hAnsi="Times New Roman" w:cs="Times New Roman"/>
                <w:sz w:val="28"/>
                <w:szCs w:val="28"/>
              </w:rPr>
              <w:t>actele normative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8. Constatările expertizei anticorupție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9. Constatările expertizei de compatibilitate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10. Constatările expertizei juridice</w:t>
            </w:r>
          </w:p>
        </w:tc>
      </w:tr>
      <w:tr w:rsidR="004F7907" w:rsidRPr="009719AF" w:rsidTr="00C32FFE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11. Constatările altor expertize</w:t>
            </w:r>
          </w:p>
        </w:tc>
      </w:tr>
    </w:tbl>
    <w:p w:rsidR="004F7907" w:rsidRDefault="004F7907" w:rsidP="004F7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84" w:rsidRPr="009719AF" w:rsidRDefault="00211284" w:rsidP="004F7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907" w:rsidRPr="009719AF" w:rsidRDefault="004F7907" w:rsidP="004F79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9AF">
        <w:rPr>
          <w:rFonts w:ascii="Times New Roman" w:hAnsi="Times New Roman" w:cs="Times New Roman"/>
          <w:b/>
          <w:sz w:val="28"/>
          <w:szCs w:val="28"/>
        </w:rPr>
        <w:t>Secretar general de Stat                                                       Boris GÎLCA</w:t>
      </w:r>
    </w:p>
    <w:p w:rsidR="004F7907" w:rsidRPr="009719AF" w:rsidRDefault="004F7907" w:rsidP="004F7907">
      <w:pPr>
        <w:pStyle w:val="a4"/>
        <w:rPr>
          <w:sz w:val="16"/>
          <w:szCs w:val="16"/>
          <w:lang w:val="ro-RO"/>
        </w:rPr>
      </w:pPr>
    </w:p>
    <w:p w:rsidR="004F7907" w:rsidRDefault="004F7907" w:rsidP="004F7907">
      <w:pPr>
        <w:pStyle w:val="a4"/>
        <w:rPr>
          <w:sz w:val="16"/>
          <w:szCs w:val="16"/>
          <w:lang w:val="ro-RO"/>
        </w:rPr>
      </w:pPr>
    </w:p>
    <w:p w:rsidR="00B8090D" w:rsidRDefault="00B8090D" w:rsidP="004F7907">
      <w:pPr>
        <w:pStyle w:val="a4"/>
        <w:rPr>
          <w:sz w:val="16"/>
          <w:szCs w:val="16"/>
          <w:lang w:val="ro-RO"/>
        </w:rPr>
      </w:pPr>
    </w:p>
    <w:p w:rsidR="00B8090D" w:rsidRDefault="00B8090D" w:rsidP="004F7907">
      <w:pPr>
        <w:pStyle w:val="a4"/>
        <w:rPr>
          <w:sz w:val="16"/>
          <w:szCs w:val="16"/>
          <w:lang w:val="ro-RO"/>
        </w:rPr>
      </w:pPr>
    </w:p>
    <w:p w:rsidR="004F7907" w:rsidRPr="009719AF" w:rsidRDefault="004F7907" w:rsidP="004F7907">
      <w:pPr>
        <w:pStyle w:val="a4"/>
        <w:rPr>
          <w:sz w:val="16"/>
          <w:szCs w:val="16"/>
          <w:lang w:val="ro-RO"/>
        </w:rPr>
      </w:pPr>
    </w:p>
    <w:p w:rsidR="004F7907" w:rsidRDefault="004F7907" w:rsidP="004F7907">
      <w:pPr>
        <w:pStyle w:val="a4"/>
      </w:pPr>
      <w:r w:rsidRPr="009719AF">
        <w:rPr>
          <w:sz w:val="16"/>
          <w:szCs w:val="16"/>
          <w:lang w:val="ro-RO"/>
        </w:rPr>
        <w:t xml:space="preserve">Ex. </w:t>
      </w:r>
      <w:r w:rsidR="00504560">
        <w:rPr>
          <w:sz w:val="16"/>
          <w:szCs w:val="16"/>
          <w:lang w:val="ro-RO"/>
        </w:rPr>
        <w:t xml:space="preserve">Tatiana </w:t>
      </w:r>
      <w:proofErr w:type="spellStart"/>
      <w:r w:rsidR="00504560">
        <w:rPr>
          <w:sz w:val="16"/>
          <w:szCs w:val="16"/>
          <w:lang w:val="ro-RO"/>
        </w:rPr>
        <w:t>Zatîc</w:t>
      </w:r>
      <w:proofErr w:type="spellEnd"/>
      <w:r w:rsidR="00504560">
        <w:rPr>
          <w:sz w:val="16"/>
          <w:szCs w:val="16"/>
          <w:lang w:val="ro-RO"/>
        </w:rPr>
        <w:t xml:space="preserve">, </w:t>
      </w:r>
      <w:r w:rsidR="00B8090D">
        <w:rPr>
          <w:sz w:val="16"/>
          <w:szCs w:val="16"/>
          <w:lang w:val="ro-RO"/>
        </w:rPr>
        <w:t xml:space="preserve"> t</w:t>
      </w:r>
      <w:r w:rsidRPr="009719AF">
        <w:rPr>
          <w:sz w:val="16"/>
          <w:szCs w:val="16"/>
          <w:lang w:val="ro-RO"/>
        </w:rPr>
        <w:t xml:space="preserve">el. 022 26 88 </w:t>
      </w:r>
      <w:r w:rsidR="00504560">
        <w:rPr>
          <w:sz w:val="16"/>
          <w:szCs w:val="16"/>
          <w:lang w:val="ro-RO"/>
        </w:rPr>
        <w:t>23</w:t>
      </w:r>
    </w:p>
    <w:p w:rsidR="0010604D" w:rsidRPr="004F7907" w:rsidRDefault="0010604D"/>
    <w:sectPr w:rsidR="0010604D" w:rsidRPr="004F7907" w:rsidSect="009719AF">
      <w:pgSz w:w="11906" w:h="16838"/>
      <w:pgMar w:top="864" w:right="850" w:bottom="864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07"/>
    <w:rsid w:val="00073DD7"/>
    <w:rsid w:val="0010604D"/>
    <w:rsid w:val="00211284"/>
    <w:rsid w:val="00374740"/>
    <w:rsid w:val="00495A67"/>
    <w:rsid w:val="004F7907"/>
    <w:rsid w:val="00504560"/>
    <w:rsid w:val="00776161"/>
    <w:rsid w:val="007C60C8"/>
    <w:rsid w:val="0082712D"/>
    <w:rsid w:val="00874D6E"/>
    <w:rsid w:val="008D1A05"/>
    <w:rsid w:val="00972EFA"/>
    <w:rsid w:val="009D601A"/>
    <w:rsid w:val="00A06973"/>
    <w:rsid w:val="00B03A3D"/>
    <w:rsid w:val="00B2465D"/>
    <w:rsid w:val="00B8090D"/>
    <w:rsid w:val="00C30CAE"/>
    <w:rsid w:val="00D34F81"/>
    <w:rsid w:val="00D60570"/>
    <w:rsid w:val="00DC5B23"/>
    <w:rsid w:val="00EB46CC"/>
    <w:rsid w:val="00F4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07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7907"/>
    <w:rPr>
      <w:color w:val="0000FF"/>
      <w:u w:val="single"/>
    </w:rPr>
  </w:style>
  <w:style w:type="paragraph" w:styleId="a4">
    <w:name w:val="No Spacing"/>
    <w:uiPriority w:val="1"/>
    <w:qFormat/>
    <w:rsid w:val="004F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4F79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07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F7907"/>
    <w:rPr>
      <w:color w:val="0000FF"/>
      <w:u w:val="single"/>
    </w:rPr>
  </w:style>
  <w:style w:type="paragraph" w:styleId="a4">
    <w:name w:val="No Spacing"/>
    <w:uiPriority w:val="1"/>
    <w:qFormat/>
    <w:rsid w:val="004F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4F79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mp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Ana Bucur</cp:lastModifiedBy>
  <cp:revision>2</cp:revision>
  <cp:lastPrinted>2019-02-19T07:53:00Z</cp:lastPrinted>
  <dcterms:created xsi:type="dcterms:W3CDTF">2019-02-22T12:14:00Z</dcterms:created>
  <dcterms:modified xsi:type="dcterms:W3CDTF">2019-02-22T12:14:00Z</dcterms:modified>
</cp:coreProperties>
</file>