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4AA" w:rsidRPr="00AB3EAA" w:rsidRDefault="006704AA" w:rsidP="006704AA">
      <w:pPr>
        <w:jc w:val="right"/>
        <w:rPr>
          <w:rFonts w:ascii="Times New Roman" w:hAnsi="Times New Roman"/>
          <w:sz w:val="28"/>
          <w:szCs w:val="28"/>
          <w:lang w:val="ro-RO"/>
        </w:rPr>
      </w:pPr>
      <w:r w:rsidRPr="00AB3EAA">
        <w:rPr>
          <w:rFonts w:ascii="Times New Roman" w:hAnsi="Times New Roman"/>
          <w:sz w:val="28"/>
          <w:szCs w:val="28"/>
          <w:lang w:val="ro-RO"/>
        </w:rPr>
        <w:t>Proiect</w:t>
      </w:r>
    </w:p>
    <w:p w:rsidR="00221386" w:rsidRPr="00AB3EAA" w:rsidRDefault="00221386" w:rsidP="00221386">
      <w:pPr>
        <w:jc w:val="center"/>
        <w:rPr>
          <w:lang w:val="ro-RO"/>
        </w:rPr>
      </w:pPr>
      <w:r w:rsidRPr="00AB3EAA">
        <w:rPr>
          <w:noProof/>
        </w:rPr>
        <w:drawing>
          <wp:inline distT="0" distB="0" distL="0" distR="0">
            <wp:extent cx="1082650" cy="959189"/>
            <wp:effectExtent l="19050" t="0" r="32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645" cy="9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386" w:rsidRPr="00AB3EAA" w:rsidRDefault="00221386" w:rsidP="00221386">
      <w:pPr>
        <w:spacing w:before="120"/>
        <w:jc w:val="center"/>
        <w:rPr>
          <w:rFonts w:ascii="Times New Roman" w:hAnsi="Times New Roman" w:cs="Times New Roman"/>
          <w:sz w:val="36"/>
          <w:szCs w:val="36"/>
          <w:lang w:val="ro-RO"/>
        </w:rPr>
      </w:pPr>
      <w:r w:rsidRPr="00AB3EAA">
        <w:rPr>
          <w:rFonts w:ascii="Times New Roman" w:hAnsi="Times New Roman" w:cs="Times New Roman"/>
          <w:b/>
          <w:bCs/>
          <w:sz w:val="36"/>
          <w:szCs w:val="36"/>
          <w:lang w:val="ro-RO"/>
        </w:rPr>
        <w:t>GUVERNUL REPUBLICII MOLDOVA</w:t>
      </w:r>
    </w:p>
    <w:p w:rsidR="00221386" w:rsidRPr="00AB3EAA" w:rsidRDefault="00221386" w:rsidP="00221386">
      <w:pPr>
        <w:pStyle w:val="Default"/>
        <w:rPr>
          <w:lang w:val="ro-RO"/>
        </w:rPr>
      </w:pPr>
    </w:p>
    <w:p w:rsidR="00221386" w:rsidRPr="00AB3EAA" w:rsidRDefault="00221386" w:rsidP="00221386">
      <w:pPr>
        <w:pStyle w:val="Default"/>
        <w:jc w:val="center"/>
        <w:rPr>
          <w:b/>
          <w:bCs/>
          <w:sz w:val="23"/>
          <w:szCs w:val="23"/>
          <w:lang w:val="ro-RO"/>
        </w:rPr>
      </w:pPr>
      <w:r w:rsidRPr="00AB3EAA">
        <w:rPr>
          <w:b/>
          <w:bCs/>
          <w:sz w:val="32"/>
          <w:szCs w:val="32"/>
          <w:lang w:val="ro-RO"/>
        </w:rPr>
        <w:t xml:space="preserve">H O T Ă R Î R E </w:t>
      </w:r>
      <w:r w:rsidRPr="00AB3EAA">
        <w:rPr>
          <w:b/>
          <w:bCs/>
          <w:sz w:val="23"/>
          <w:szCs w:val="23"/>
          <w:lang w:val="ro-RO"/>
        </w:rPr>
        <w:t>nr</w:t>
      </w:r>
      <w:r w:rsidRPr="00AB3EAA">
        <w:rPr>
          <w:sz w:val="23"/>
          <w:szCs w:val="23"/>
          <w:lang w:val="ro-RO"/>
        </w:rPr>
        <w:t>.</w:t>
      </w:r>
      <w:r w:rsidRPr="00AB3EAA">
        <w:rPr>
          <w:b/>
          <w:bCs/>
          <w:sz w:val="23"/>
          <w:szCs w:val="23"/>
          <w:lang w:val="ro-RO"/>
        </w:rPr>
        <w:t>_______</w:t>
      </w:r>
    </w:p>
    <w:p w:rsidR="00221386" w:rsidRPr="00AB3EAA" w:rsidRDefault="00221386" w:rsidP="00221386">
      <w:pPr>
        <w:pStyle w:val="Default"/>
        <w:spacing w:before="120"/>
        <w:jc w:val="center"/>
        <w:rPr>
          <w:sz w:val="20"/>
          <w:szCs w:val="20"/>
          <w:lang w:val="ro-RO"/>
        </w:rPr>
      </w:pPr>
      <w:r w:rsidRPr="00AB3EAA">
        <w:rPr>
          <w:b/>
          <w:bCs/>
          <w:sz w:val="28"/>
          <w:szCs w:val="28"/>
          <w:lang w:val="ro-RO"/>
        </w:rPr>
        <w:t>din</w:t>
      </w:r>
      <w:r w:rsidRPr="00AB3EAA">
        <w:rPr>
          <w:sz w:val="20"/>
          <w:szCs w:val="20"/>
          <w:lang w:val="ro-RO"/>
        </w:rPr>
        <w:t xml:space="preserve">____________________________________ </w:t>
      </w:r>
    </w:p>
    <w:p w:rsidR="00221386" w:rsidRPr="00B25011" w:rsidRDefault="00221386" w:rsidP="00221386">
      <w:pPr>
        <w:pStyle w:val="Default"/>
        <w:jc w:val="center"/>
        <w:rPr>
          <w:lang w:val="ro-RO"/>
        </w:rPr>
      </w:pPr>
      <w:r w:rsidRPr="00B25011">
        <w:rPr>
          <w:b/>
          <w:bCs/>
          <w:lang w:val="ro-RO"/>
        </w:rPr>
        <w:t>Chișinău</w:t>
      </w:r>
    </w:p>
    <w:p w:rsidR="00221386" w:rsidRPr="00AB3EAA" w:rsidRDefault="00221386" w:rsidP="00221386">
      <w:pPr>
        <w:pStyle w:val="Default"/>
        <w:rPr>
          <w:b/>
          <w:bCs/>
          <w:color w:val="auto"/>
          <w:sz w:val="28"/>
          <w:szCs w:val="28"/>
          <w:lang w:val="ro-RO"/>
        </w:rPr>
      </w:pPr>
    </w:p>
    <w:p w:rsidR="00221386" w:rsidRPr="00AB3EAA" w:rsidRDefault="00221386" w:rsidP="00221386">
      <w:pPr>
        <w:pStyle w:val="Default"/>
        <w:rPr>
          <w:b/>
          <w:bCs/>
          <w:color w:val="auto"/>
          <w:sz w:val="16"/>
          <w:szCs w:val="16"/>
          <w:lang w:val="ro-RO"/>
        </w:rPr>
      </w:pPr>
    </w:p>
    <w:p w:rsidR="00221386" w:rsidRPr="00AB3EAA" w:rsidRDefault="00BA4762" w:rsidP="002213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Privind</w:t>
      </w:r>
      <w:r w:rsidR="00221386" w:rsidRPr="00AB3EAA">
        <w:rPr>
          <w:rFonts w:ascii="Times New Roman" w:hAnsi="Times New Roman"/>
          <w:b/>
          <w:sz w:val="28"/>
          <w:szCs w:val="28"/>
          <w:lang w:val="ro-RO"/>
        </w:rPr>
        <w:t xml:space="preserve"> înființarea în orașul Cimișlia a operei comemorative </w:t>
      </w:r>
    </w:p>
    <w:p w:rsidR="00221386" w:rsidRPr="00AB3EAA" w:rsidRDefault="00221386" w:rsidP="002213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B3EAA">
        <w:rPr>
          <w:rFonts w:ascii="Times New Roman" w:hAnsi="Times New Roman"/>
          <w:b/>
          <w:sz w:val="28"/>
          <w:szCs w:val="28"/>
          <w:lang w:val="ro-RO"/>
        </w:rPr>
        <w:t xml:space="preserve">de </w:t>
      </w:r>
      <w:r w:rsidRPr="00AB3EAA">
        <w:rPr>
          <w:rFonts w:ascii="Times New Roman" w:hAnsi="Times New Roman" w:cs="Times New Roman"/>
          <w:b/>
          <w:sz w:val="28"/>
          <w:szCs w:val="28"/>
          <w:lang w:val="ro-RO"/>
        </w:rPr>
        <w:t>război</w:t>
      </w:r>
      <w:r w:rsidRPr="00AB3EAA">
        <w:rPr>
          <w:rFonts w:ascii="Times New Roman" w:hAnsi="Times New Roman"/>
          <w:b/>
          <w:sz w:val="28"/>
          <w:szCs w:val="28"/>
          <w:lang w:val="ro-RO"/>
        </w:rPr>
        <w:t xml:space="preserve"> în memoria ostașilor care au luptat pentru neam și țară</w:t>
      </w:r>
    </w:p>
    <w:p w:rsidR="00221386" w:rsidRPr="00AB3EAA" w:rsidRDefault="00221386" w:rsidP="00221386">
      <w:pPr>
        <w:spacing w:after="0" w:line="240" w:lineRule="auto"/>
        <w:jc w:val="center"/>
        <w:rPr>
          <w:sz w:val="28"/>
          <w:szCs w:val="28"/>
          <w:lang w:val="ro-RO"/>
        </w:rPr>
      </w:pPr>
      <w:r w:rsidRPr="00AB3EAA">
        <w:rPr>
          <w:b/>
          <w:bCs/>
          <w:sz w:val="28"/>
          <w:szCs w:val="28"/>
          <w:lang w:val="ro-RO"/>
        </w:rPr>
        <w:t>----------------------------------------------------</w:t>
      </w:r>
    </w:p>
    <w:p w:rsidR="00221386" w:rsidRPr="00AB3EAA" w:rsidRDefault="00221386" w:rsidP="00221386">
      <w:pPr>
        <w:pStyle w:val="Default"/>
        <w:rPr>
          <w:color w:val="auto"/>
          <w:sz w:val="28"/>
          <w:szCs w:val="28"/>
          <w:lang w:val="ro-RO"/>
        </w:rPr>
      </w:pPr>
    </w:p>
    <w:p w:rsidR="00221386" w:rsidRPr="00AB3EAA" w:rsidRDefault="00221386" w:rsidP="00221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3EAA">
        <w:rPr>
          <w:rFonts w:ascii="Times New Roman" w:hAnsi="Times New Roman"/>
          <w:sz w:val="28"/>
          <w:szCs w:val="28"/>
          <w:lang w:val="ro-RO"/>
        </w:rPr>
        <w:t>În temeiul art.9 alin.</w:t>
      </w:r>
      <w:r w:rsidRPr="00AB3EAA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AB3EAA">
        <w:rPr>
          <w:rFonts w:ascii="Times New Roman" w:hAnsi="Times New Roman"/>
          <w:sz w:val="28"/>
          <w:szCs w:val="28"/>
          <w:lang w:val="ro-RO"/>
        </w:rPr>
        <w:t>1</w:t>
      </w:r>
      <w:r w:rsidRPr="00AB3EAA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AB3EAA">
        <w:rPr>
          <w:rFonts w:ascii="Times New Roman" w:hAnsi="Times New Roman"/>
          <w:sz w:val="28"/>
          <w:szCs w:val="28"/>
          <w:lang w:val="ro-RO"/>
        </w:rPr>
        <w:t xml:space="preserve"> din Legea privind regimul mormintelor și operelor comemorative de </w:t>
      </w:r>
      <w:r w:rsidRPr="00AB3EAA">
        <w:rPr>
          <w:rFonts w:ascii="Times New Roman" w:hAnsi="Times New Roman" w:cs="Times New Roman"/>
          <w:sz w:val="28"/>
          <w:szCs w:val="28"/>
          <w:lang w:val="ro-RO"/>
        </w:rPr>
        <w:t>război,</w:t>
      </w:r>
      <w:r w:rsidRPr="00AB3EAA">
        <w:rPr>
          <w:rFonts w:ascii="Times New Roman" w:hAnsi="Times New Roman"/>
          <w:sz w:val="28"/>
          <w:szCs w:val="28"/>
          <w:lang w:val="ro-RO"/>
        </w:rPr>
        <w:t xml:space="preserve"> nr.161/</w:t>
      </w:r>
      <w:r w:rsidRPr="005A2137">
        <w:rPr>
          <w:rFonts w:ascii="Times New Roman" w:hAnsi="Times New Roman" w:cs="Times New Roman"/>
          <w:sz w:val="28"/>
          <w:szCs w:val="28"/>
          <w:lang w:val="ro-RO"/>
        </w:rPr>
        <w:t xml:space="preserve">2017 </w:t>
      </w:r>
      <w:r w:rsidR="005A2137" w:rsidRPr="005A2137">
        <w:rPr>
          <w:rFonts w:ascii="Times New Roman" w:hAnsi="Times New Roman" w:cs="Times New Roman"/>
          <w:sz w:val="28"/>
          <w:szCs w:val="28"/>
          <w:lang w:val="ro-RO"/>
        </w:rPr>
        <w:t>(Monitorul Oficial al Republicii Moldova, 2017, nr.335-339, art.576) şi în memoria ostașilor care au luptat pentru neam și țară, Guvernul</w:t>
      </w:r>
    </w:p>
    <w:p w:rsidR="00221386" w:rsidRPr="00AB3EAA" w:rsidRDefault="00221386" w:rsidP="00221386">
      <w:pPr>
        <w:pStyle w:val="Default"/>
        <w:ind w:firstLine="720"/>
        <w:jc w:val="both"/>
        <w:rPr>
          <w:color w:val="auto"/>
          <w:sz w:val="16"/>
          <w:szCs w:val="16"/>
          <w:lang w:val="ro-RO"/>
        </w:rPr>
      </w:pPr>
    </w:p>
    <w:p w:rsidR="00221386" w:rsidRPr="00AB3EAA" w:rsidRDefault="00221386" w:rsidP="00221386">
      <w:pPr>
        <w:pStyle w:val="Default"/>
        <w:jc w:val="center"/>
        <w:rPr>
          <w:b/>
          <w:color w:val="auto"/>
          <w:sz w:val="28"/>
          <w:szCs w:val="28"/>
          <w:lang w:val="ro-RO"/>
        </w:rPr>
      </w:pPr>
      <w:r w:rsidRPr="00AB3EAA">
        <w:rPr>
          <w:b/>
          <w:color w:val="auto"/>
          <w:sz w:val="28"/>
          <w:szCs w:val="28"/>
          <w:lang w:val="ro-RO"/>
        </w:rPr>
        <w:t>HOTĂRĂȘTE:</w:t>
      </w:r>
    </w:p>
    <w:p w:rsidR="00221386" w:rsidRPr="00AB3EAA" w:rsidRDefault="00221386" w:rsidP="00221386">
      <w:pPr>
        <w:tabs>
          <w:tab w:val="left" w:pos="0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1. </w:t>
      </w:r>
      <w:r w:rsidR="004E0C9C"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="009517AE" w:rsidRPr="00AB3EAA">
        <w:rPr>
          <w:rFonts w:ascii="Times New Roman" w:hAnsi="Times New Roman" w:cs="Times New Roman"/>
          <w:sz w:val="28"/>
          <w:szCs w:val="28"/>
          <w:lang w:val="ro-RO"/>
        </w:rPr>
        <w:t>aprobă, la</w:t>
      </w:r>
      <w:r w:rsidR="004E0C9C"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 propunerea </w:t>
      </w:r>
      <w:r w:rsidR="009C427F" w:rsidRPr="00AB3EAA">
        <w:rPr>
          <w:rFonts w:ascii="Times New Roman" w:hAnsi="Times New Roman" w:cs="Times New Roman"/>
          <w:sz w:val="28"/>
          <w:szCs w:val="28"/>
          <w:lang w:val="ro-RO"/>
        </w:rPr>
        <w:t>Ministerului Apărării</w:t>
      </w:r>
      <w:r w:rsidR="004E0C9C"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, prezentată </w:t>
      </w:r>
      <w:r w:rsidR="00903EDC" w:rsidRPr="00AB3EAA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4E0C9C"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n temeiul deciziei Consiliului </w:t>
      </w:r>
      <w:r w:rsidR="00EB002D" w:rsidRPr="00AB3EAA">
        <w:rPr>
          <w:rFonts w:ascii="Times New Roman" w:hAnsi="Times New Roman" w:cs="Times New Roman"/>
          <w:sz w:val="28"/>
          <w:szCs w:val="28"/>
          <w:lang w:val="ro-RO"/>
        </w:rPr>
        <w:t>orășenesc Cimișlia</w:t>
      </w:r>
      <w:r w:rsidR="00637FE3" w:rsidRPr="00AB3EA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31A80" w:rsidRPr="00AB3EAA">
        <w:rPr>
          <w:rFonts w:ascii="Times New Roman" w:hAnsi="Times New Roman" w:cs="Times New Roman"/>
          <w:sz w:val="28"/>
          <w:szCs w:val="28"/>
          <w:lang w:val="ro-RO"/>
        </w:rPr>
        <w:t>înființarea</w:t>
      </w:r>
      <w:r w:rsidR="004E0C9C"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EB002D" w:rsidRPr="00AB3EAA">
        <w:rPr>
          <w:rFonts w:ascii="Times New Roman" w:hAnsi="Times New Roman"/>
          <w:sz w:val="28"/>
          <w:szCs w:val="28"/>
          <w:lang w:val="ro-RO"/>
        </w:rPr>
        <w:t>orașul Cimișlia</w:t>
      </w:r>
      <w:r w:rsidR="004E0C9C" w:rsidRPr="00AB3EA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4F3D85"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517AE" w:rsidRPr="00AB3EAA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4F3D85"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B002D" w:rsidRPr="00AB3EAA">
        <w:rPr>
          <w:rFonts w:ascii="Times New Roman" w:hAnsi="Times New Roman" w:cs="Times New Roman"/>
          <w:sz w:val="28"/>
          <w:szCs w:val="28"/>
          <w:lang w:val="ro-RO"/>
        </w:rPr>
        <w:t>Scuarul Recunoștinței</w:t>
      </w:r>
      <w:r w:rsidRPr="00AB3EA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B002D"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 pe terenul</w:t>
      </w:r>
      <w:r w:rsidR="00690695"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 cu suprafața de 0,2033</w:t>
      </w:r>
      <w:r w:rsidR="00BA2B71"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EB002D" w:rsidRPr="00AB3EAA">
        <w:rPr>
          <w:rFonts w:ascii="Times New Roman" w:hAnsi="Times New Roman" w:cs="Times New Roman"/>
          <w:sz w:val="28"/>
          <w:szCs w:val="28"/>
          <w:lang w:val="ro-RO"/>
        </w:rPr>
        <w:t>nr. cadastral nr. 2901304860</w:t>
      </w:r>
      <w:r w:rsidR="004E0C9C"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, a </w:t>
      </w:r>
      <w:r w:rsidR="00252B5D" w:rsidRPr="00AB3EAA">
        <w:rPr>
          <w:rFonts w:ascii="Times New Roman" w:hAnsi="Times New Roman"/>
          <w:sz w:val="28"/>
          <w:szCs w:val="28"/>
          <w:lang w:val="ro-RO"/>
        </w:rPr>
        <w:t xml:space="preserve">operei comemorative de </w:t>
      </w:r>
      <w:r w:rsidR="00252B5D" w:rsidRPr="00AB3EAA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="004E0C9C"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 în memoria</w:t>
      </w:r>
      <w:r w:rsidR="009A1CA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0695" w:rsidRPr="00AB3EAA">
        <w:rPr>
          <w:rFonts w:ascii="Times New Roman" w:hAnsi="Times New Roman"/>
          <w:sz w:val="28"/>
          <w:szCs w:val="28"/>
          <w:lang w:val="ro-RO"/>
        </w:rPr>
        <w:t>ostașilor care au luptat pentru neam și țară.</w:t>
      </w:r>
    </w:p>
    <w:p w:rsidR="00221386" w:rsidRPr="00AB3EAA" w:rsidRDefault="00221386" w:rsidP="00221386">
      <w:pPr>
        <w:tabs>
          <w:tab w:val="left" w:pos="0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AB3EAA">
        <w:rPr>
          <w:rFonts w:ascii="Times New Roman" w:hAnsi="Times New Roman"/>
          <w:sz w:val="28"/>
          <w:szCs w:val="28"/>
          <w:lang w:val="ro-RO"/>
        </w:rPr>
        <w:t xml:space="preserve">2. </w:t>
      </w:r>
      <w:r w:rsidR="00A90C71" w:rsidRPr="00AB3EAA">
        <w:rPr>
          <w:rFonts w:ascii="Times New Roman" w:hAnsi="Times New Roman"/>
          <w:sz w:val="28"/>
          <w:szCs w:val="28"/>
          <w:lang w:val="ro-RO"/>
        </w:rPr>
        <w:t xml:space="preserve">Opera comemorativă de </w:t>
      </w:r>
      <w:r w:rsidR="00A90C71" w:rsidRPr="00AB3EAA">
        <w:rPr>
          <w:rFonts w:ascii="Times New Roman" w:hAnsi="Times New Roman" w:cs="Times New Roman"/>
          <w:sz w:val="28"/>
          <w:szCs w:val="28"/>
          <w:lang w:val="ro-RO"/>
        </w:rPr>
        <w:t>război va fi înființată conform unui proiect avizat de Ministerul Educației, Culturii și Cercetării</w:t>
      </w:r>
      <w:r w:rsidR="00AD167C" w:rsidRPr="00AB3EA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52CDA" w:rsidRDefault="00221386" w:rsidP="00221386">
      <w:pPr>
        <w:tabs>
          <w:tab w:val="left" w:pos="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3EAA">
        <w:rPr>
          <w:rFonts w:ascii="Times New Roman" w:hAnsi="Times New Roman"/>
          <w:sz w:val="28"/>
          <w:szCs w:val="28"/>
          <w:lang w:val="ro-RO"/>
        </w:rPr>
        <w:t xml:space="preserve">3. </w:t>
      </w:r>
      <w:r w:rsidR="00531A80"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Cheltuielile pentru lucrările de proiectare, executare, înființare a </w:t>
      </w:r>
      <w:r w:rsidR="00252B5D" w:rsidRPr="00AB3EAA">
        <w:rPr>
          <w:rFonts w:ascii="Times New Roman" w:hAnsi="Times New Roman"/>
          <w:sz w:val="28"/>
          <w:szCs w:val="28"/>
          <w:lang w:val="ro-RO"/>
        </w:rPr>
        <w:t xml:space="preserve">operei comemorative de </w:t>
      </w:r>
      <w:r w:rsidR="00252B5D" w:rsidRPr="00AB3EAA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="00531A80"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 și amenajare a terenului aferent vor fi acoperite</w:t>
      </w:r>
      <w:r w:rsidR="00C63FA6"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430D2"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bookmarkStart w:id="0" w:name="_GoBack"/>
      <w:bookmarkEnd w:id="0"/>
      <w:r w:rsidR="00A430D2"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contul mijloacelor financiare </w:t>
      </w:r>
      <w:r w:rsidR="00C63FA6" w:rsidRPr="00AB3EAA">
        <w:rPr>
          <w:rFonts w:ascii="Times New Roman" w:hAnsi="Times New Roman" w:cs="Times New Roman"/>
          <w:sz w:val="28"/>
          <w:szCs w:val="28"/>
          <w:lang w:val="ro-RO"/>
        </w:rPr>
        <w:t>ale</w:t>
      </w:r>
      <w:r w:rsidR="00A430D2"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 bugetul</w:t>
      </w:r>
      <w:r w:rsidR="00C63FA6"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ui </w:t>
      </w:r>
      <w:r w:rsidR="00827FDB">
        <w:rPr>
          <w:rFonts w:ascii="Times New Roman" w:hAnsi="Times New Roman" w:cs="Times New Roman"/>
          <w:sz w:val="28"/>
          <w:szCs w:val="28"/>
          <w:lang w:val="ro-RO"/>
        </w:rPr>
        <w:t xml:space="preserve">Primăriei </w:t>
      </w:r>
      <w:r w:rsidR="00C63FA6" w:rsidRPr="00AB3EAA">
        <w:rPr>
          <w:rFonts w:ascii="Times New Roman" w:hAnsi="Times New Roman" w:cs="Times New Roman"/>
          <w:sz w:val="28"/>
          <w:szCs w:val="28"/>
          <w:lang w:val="ro-RO"/>
        </w:rPr>
        <w:t>ora</w:t>
      </w:r>
      <w:r w:rsidR="00A430D2" w:rsidRPr="00AB3EAA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C63FA6" w:rsidRPr="00AB3EAA">
        <w:rPr>
          <w:rFonts w:ascii="Times New Roman" w:hAnsi="Times New Roman" w:cs="Times New Roman"/>
          <w:sz w:val="28"/>
          <w:szCs w:val="28"/>
          <w:lang w:val="ro-RO"/>
        </w:rPr>
        <w:t>ului</w:t>
      </w:r>
      <w:r w:rsidR="00A430D2"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 Cimișlia</w:t>
      </w:r>
      <w:r w:rsidR="00C63FA6" w:rsidRPr="00AB3EAA">
        <w:rPr>
          <w:rFonts w:ascii="Times New Roman" w:hAnsi="Times New Roman" w:cs="Times New Roman"/>
          <w:sz w:val="28"/>
          <w:szCs w:val="28"/>
          <w:lang w:val="ro-RO"/>
        </w:rPr>
        <w:t>, precum și din donații</w:t>
      </w:r>
      <w:r w:rsidR="00A430D2" w:rsidRPr="00AB3EA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A2137" w:rsidRPr="00AB3EAA" w:rsidRDefault="005A2137" w:rsidP="00221386">
      <w:pPr>
        <w:tabs>
          <w:tab w:val="left" w:pos="0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4. Prezenta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</w:t>
      </w:r>
      <w:r w:rsidRPr="001F4B48">
        <w:rPr>
          <w:rFonts w:ascii="Times New Roman" w:hAnsi="Times New Roman" w:cs="Times New Roman"/>
          <w:sz w:val="28"/>
          <w:szCs w:val="28"/>
          <w:lang w:val="ro-RO"/>
        </w:rPr>
        <w:t>otărîre</w:t>
      </w:r>
      <w:proofErr w:type="spellEnd"/>
      <w:r w:rsidRPr="001F4B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9084F">
        <w:rPr>
          <w:rFonts w:ascii="Times New Roman" w:hAnsi="Times New Roman" w:cs="Times New Roman"/>
          <w:sz w:val="28"/>
          <w:szCs w:val="28"/>
          <w:lang w:val="ro-RO"/>
        </w:rPr>
        <w:t>intră</w:t>
      </w:r>
      <w:r w:rsidRPr="001F4B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9084F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1F4B48">
        <w:rPr>
          <w:rFonts w:ascii="Times New Roman" w:hAnsi="Times New Roman" w:cs="Times New Roman"/>
          <w:sz w:val="28"/>
          <w:szCs w:val="28"/>
          <w:lang w:val="ro-RO"/>
        </w:rPr>
        <w:t>n vigoare la data publicării</w:t>
      </w:r>
    </w:p>
    <w:p w:rsidR="004F3D85" w:rsidRPr="00AB3EAA" w:rsidRDefault="004F3D85" w:rsidP="004F3D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</w:p>
    <w:p w:rsidR="004F3D85" w:rsidRPr="00AB3EAA" w:rsidRDefault="004F3D85" w:rsidP="004F3D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</w:p>
    <w:p w:rsidR="00252B5D" w:rsidRPr="00AB3EAA" w:rsidRDefault="00D84A99" w:rsidP="004F3D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  <w:r w:rsidRPr="00AB3EAA">
        <w:rPr>
          <w:rFonts w:ascii="Times New Roman" w:hAnsi="Times New Roman" w:cs="Times New Roman"/>
          <w:sz w:val="28"/>
          <w:szCs w:val="28"/>
          <w:lang w:val="ro-RO"/>
        </w:rPr>
        <w:t>PRIM-MINISTRU</w:t>
      </w:r>
      <w:r w:rsidR="00252B5D" w:rsidRPr="00AB3EAA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52B5D" w:rsidRPr="00AB3EAA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52B5D" w:rsidRPr="00AB3EAA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52B5D" w:rsidRPr="00AB3EAA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52B5D" w:rsidRPr="00AB3EAA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52B5D" w:rsidRPr="00AB3EAA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52B5D" w:rsidRPr="00AB3EAA">
        <w:rPr>
          <w:rFonts w:ascii="Times New Roman" w:hAnsi="Times New Roman" w:cs="Times New Roman"/>
          <w:sz w:val="28"/>
          <w:szCs w:val="28"/>
          <w:lang w:val="ro-RO"/>
        </w:rPr>
        <w:tab/>
        <w:t>PAVEL FILIP</w:t>
      </w:r>
    </w:p>
    <w:p w:rsidR="00252B5D" w:rsidRPr="00AB3EAA" w:rsidRDefault="00252B5D" w:rsidP="004F3D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252B5D" w:rsidRPr="00AB3EAA" w:rsidRDefault="00252B5D" w:rsidP="004F3D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  <w:r w:rsidRPr="00AB3EAA">
        <w:rPr>
          <w:rFonts w:ascii="Times New Roman" w:hAnsi="Times New Roman" w:cs="Times New Roman"/>
          <w:sz w:val="28"/>
          <w:szCs w:val="28"/>
          <w:lang w:val="ro-RO"/>
        </w:rPr>
        <w:t>Contrasemnează</w:t>
      </w:r>
      <w:r w:rsidR="00D84A99" w:rsidRPr="00AB3EAA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252B5D" w:rsidRDefault="00252B5D" w:rsidP="004F3D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  <w:r w:rsidRPr="00AB3EAA">
        <w:rPr>
          <w:rFonts w:ascii="Times New Roman" w:hAnsi="Times New Roman" w:cs="Times New Roman"/>
          <w:sz w:val="28"/>
          <w:szCs w:val="28"/>
          <w:lang w:val="ro-RO"/>
        </w:rPr>
        <w:t>Ministru</w:t>
      </w:r>
      <w:r w:rsidR="00D84A99" w:rsidRPr="00AB3EAA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4F3D85"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Pr="00AB3EAA">
        <w:rPr>
          <w:rFonts w:ascii="Times New Roman" w:hAnsi="Times New Roman" w:cs="Times New Roman"/>
          <w:sz w:val="28"/>
          <w:szCs w:val="28"/>
          <w:lang w:val="ro-RO"/>
        </w:rPr>
        <w:t xml:space="preserve">părării </w:t>
      </w:r>
      <w:r w:rsidRPr="00AB3EAA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B3EAA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B3EAA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B3EAA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B3EAA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B3EAA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B3EAA">
        <w:rPr>
          <w:rFonts w:ascii="Times New Roman" w:hAnsi="Times New Roman" w:cs="Times New Roman"/>
          <w:sz w:val="28"/>
          <w:szCs w:val="28"/>
          <w:lang w:val="ro-RO"/>
        </w:rPr>
        <w:tab/>
        <w:t>Eugeniu STURZA</w:t>
      </w:r>
    </w:p>
    <w:p w:rsidR="00F9084F" w:rsidRDefault="00F9084F" w:rsidP="004F3D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</w:p>
    <w:p w:rsidR="00F9084F" w:rsidRPr="00AB3EAA" w:rsidRDefault="00F9084F" w:rsidP="004F3D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</w:p>
    <w:sectPr w:rsidR="00F9084F" w:rsidRPr="00AB3EAA" w:rsidSect="00F9084F">
      <w:pgSz w:w="12240" w:h="15840"/>
      <w:pgMar w:top="851" w:right="73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6CBA"/>
    <w:multiLevelType w:val="hybridMultilevel"/>
    <w:tmpl w:val="0F58F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51E0D"/>
    <w:multiLevelType w:val="multilevel"/>
    <w:tmpl w:val="5E4E4D9C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42520F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D1418"/>
    <w:rsid w:val="00016C42"/>
    <w:rsid w:val="000177AC"/>
    <w:rsid w:val="00075A06"/>
    <w:rsid w:val="00124FCB"/>
    <w:rsid w:val="00202315"/>
    <w:rsid w:val="00221386"/>
    <w:rsid w:val="00252B5D"/>
    <w:rsid w:val="0028217E"/>
    <w:rsid w:val="002E1405"/>
    <w:rsid w:val="002F6525"/>
    <w:rsid w:val="00304B18"/>
    <w:rsid w:val="0047247F"/>
    <w:rsid w:val="004928D6"/>
    <w:rsid w:val="004C2BB3"/>
    <w:rsid w:val="004E0C9C"/>
    <w:rsid w:val="004F3D85"/>
    <w:rsid w:val="00531A80"/>
    <w:rsid w:val="005A2137"/>
    <w:rsid w:val="00637FE3"/>
    <w:rsid w:val="006704AA"/>
    <w:rsid w:val="00690695"/>
    <w:rsid w:val="007046AD"/>
    <w:rsid w:val="00733784"/>
    <w:rsid w:val="00751C93"/>
    <w:rsid w:val="007A7C7E"/>
    <w:rsid w:val="007B548E"/>
    <w:rsid w:val="00804CC7"/>
    <w:rsid w:val="00827FDB"/>
    <w:rsid w:val="00852CDA"/>
    <w:rsid w:val="008A067B"/>
    <w:rsid w:val="008D1418"/>
    <w:rsid w:val="008D3FB8"/>
    <w:rsid w:val="00903EDC"/>
    <w:rsid w:val="00950137"/>
    <w:rsid w:val="009517AE"/>
    <w:rsid w:val="00963AD3"/>
    <w:rsid w:val="009A1CA6"/>
    <w:rsid w:val="009C427F"/>
    <w:rsid w:val="009F2E8F"/>
    <w:rsid w:val="00A10F2B"/>
    <w:rsid w:val="00A430D2"/>
    <w:rsid w:val="00A65C74"/>
    <w:rsid w:val="00A90C71"/>
    <w:rsid w:val="00A946AE"/>
    <w:rsid w:val="00AB3EAA"/>
    <w:rsid w:val="00AD167C"/>
    <w:rsid w:val="00B25011"/>
    <w:rsid w:val="00B31A06"/>
    <w:rsid w:val="00BA2B71"/>
    <w:rsid w:val="00BA4762"/>
    <w:rsid w:val="00BE6374"/>
    <w:rsid w:val="00BF51AA"/>
    <w:rsid w:val="00C63FA6"/>
    <w:rsid w:val="00CC185A"/>
    <w:rsid w:val="00D0741C"/>
    <w:rsid w:val="00D84A99"/>
    <w:rsid w:val="00DA34DD"/>
    <w:rsid w:val="00E067CD"/>
    <w:rsid w:val="00E60C0C"/>
    <w:rsid w:val="00E63C09"/>
    <w:rsid w:val="00EB002D"/>
    <w:rsid w:val="00F9084F"/>
    <w:rsid w:val="00F97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C9C"/>
    <w:pPr>
      <w:ind w:left="720"/>
      <w:contextualSpacing/>
    </w:pPr>
  </w:style>
  <w:style w:type="paragraph" w:customStyle="1" w:styleId="p7">
    <w:name w:val="p7"/>
    <w:basedOn w:val="Normal"/>
    <w:rsid w:val="007B548E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2213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38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221386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21386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221386"/>
  </w:style>
  <w:style w:type="paragraph" w:customStyle="1" w:styleId="Compact">
    <w:name w:val="Compact"/>
    <w:basedOn w:val="BodyText"/>
    <w:qFormat/>
    <w:rsid w:val="00221386"/>
    <w:pPr>
      <w:spacing w:before="36" w:after="36"/>
    </w:pPr>
  </w:style>
  <w:style w:type="character" w:styleId="Hyperlink">
    <w:name w:val="Hyperlink"/>
    <w:basedOn w:val="BodyTextChar"/>
    <w:rsid w:val="00221386"/>
    <w:rPr>
      <w:color w:val="5B9BD5" w:themeColor="accent1"/>
      <w:sz w:val="24"/>
      <w:szCs w:val="24"/>
    </w:rPr>
  </w:style>
  <w:style w:type="table" w:styleId="TableGrid">
    <w:name w:val="Table Grid"/>
    <w:basedOn w:val="TableNormal"/>
    <w:rsid w:val="00221386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COM&amp;PR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 Balan</dc:creator>
  <cp:keywords/>
  <dc:description/>
  <cp:lastModifiedBy>vasile.bzovii</cp:lastModifiedBy>
  <cp:revision>24</cp:revision>
  <dcterms:created xsi:type="dcterms:W3CDTF">2018-11-16T12:42:00Z</dcterms:created>
  <dcterms:modified xsi:type="dcterms:W3CDTF">2019-02-01T09:01:00Z</dcterms:modified>
</cp:coreProperties>
</file>