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02" w:rsidRDefault="00A443F8" w:rsidP="00372D06">
      <w:pPr>
        <w:jc w:val="right"/>
        <w:rPr>
          <w:i/>
          <w:lang w:val="ro-MD"/>
        </w:rPr>
      </w:pPr>
      <w:r w:rsidRPr="004A5502">
        <w:rPr>
          <w:i/>
          <w:lang w:val="ro-MD"/>
        </w:rPr>
        <w:t>P</w:t>
      </w:r>
      <w:r w:rsidR="00396D4C" w:rsidRPr="004A5502">
        <w:rPr>
          <w:i/>
          <w:lang w:val="ro-MD"/>
        </w:rPr>
        <w:t>roiect</w:t>
      </w:r>
    </w:p>
    <w:p w:rsidR="00A443F8" w:rsidRPr="00261A88" w:rsidRDefault="00A443F8" w:rsidP="00372D06">
      <w:pPr>
        <w:jc w:val="right"/>
        <w:rPr>
          <w:i/>
          <w:lang w:val="ro-MD"/>
        </w:rPr>
      </w:pPr>
    </w:p>
    <w:p w:rsidR="00264873" w:rsidRPr="00261A88" w:rsidRDefault="00264873" w:rsidP="00264873">
      <w:pPr>
        <w:pStyle w:val="Heading2"/>
        <w:jc w:val="center"/>
        <w:rPr>
          <w:rFonts w:ascii="Times New Roman" w:hAnsi="Times New Roman" w:cs="Times New Roman"/>
          <w:i w:val="0"/>
          <w:lang w:val="ro-MD"/>
        </w:rPr>
      </w:pPr>
      <w:r w:rsidRPr="00261A88">
        <w:rPr>
          <w:rFonts w:ascii="Times New Roman" w:hAnsi="Times New Roman" w:cs="Times New Roman"/>
          <w:i w:val="0"/>
          <w:lang w:val="ro-MD"/>
        </w:rPr>
        <w:t>GUVERNUL REPUBLICII MOLDOVA</w:t>
      </w:r>
    </w:p>
    <w:p w:rsidR="00264873" w:rsidRPr="00261A88" w:rsidRDefault="00264873" w:rsidP="00264873">
      <w:pPr>
        <w:jc w:val="center"/>
        <w:rPr>
          <w:sz w:val="28"/>
          <w:szCs w:val="28"/>
          <w:lang w:val="ro-MD"/>
        </w:rPr>
      </w:pPr>
    </w:p>
    <w:p w:rsidR="00396D4C" w:rsidRPr="00261A88" w:rsidRDefault="00264873" w:rsidP="007015D5">
      <w:pPr>
        <w:tabs>
          <w:tab w:val="left" w:pos="4320"/>
        </w:tabs>
        <w:jc w:val="center"/>
        <w:rPr>
          <w:sz w:val="28"/>
          <w:szCs w:val="28"/>
          <w:lang w:val="ro-MD"/>
        </w:rPr>
      </w:pPr>
      <w:r w:rsidRPr="00261A88">
        <w:rPr>
          <w:sz w:val="28"/>
          <w:szCs w:val="28"/>
          <w:lang w:val="ro-MD"/>
        </w:rPr>
        <w:t xml:space="preserve">HOTĂRÎRE </w:t>
      </w:r>
      <w:r w:rsidR="00396D4C" w:rsidRPr="00261A88">
        <w:rPr>
          <w:sz w:val="28"/>
          <w:szCs w:val="28"/>
          <w:lang w:val="ro-MD"/>
        </w:rPr>
        <w:t xml:space="preserve"> </w:t>
      </w:r>
      <w:r w:rsidRPr="00261A88">
        <w:rPr>
          <w:sz w:val="28"/>
          <w:szCs w:val="28"/>
          <w:lang w:val="ro-MD"/>
        </w:rPr>
        <w:t>nr. ______</w:t>
      </w:r>
      <w:r w:rsidR="00396D4C" w:rsidRPr="00261A88">
        <w:rPr>
          <w:sz w:val="28"/>
          <w:szCs w:val="28"/>
          <w:lang w:val="ro-MD"/>
        </w:rPr>
        <w:t xml:space="preserve">  </w:t>
      </w:r>
    </w:p>
    <w:p w:rsidR="00396D4C" w:rsidRPr="00261A88" w:rsidRDefault="00396D4C" w:rsidP="00264873">
      <w:pPr>
        <w:jc w:val="center"/>
        <w:rPr>
          <w:sz w:val="28"/>
          <w:szCs w:val="28"/>
          <w:lang w:val="ro-MD"/>
        </w:rPr>
      </w:pPr>
    </w:p>
    <w:p w:rsidR="00264873" w:rsidRPr="00261A88" w:rsidRDefault="00F62000" w:rsidP="00D70084">
      <w:pPr>
        <w:spacing w:after="240"/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„</w:t>
      </w:r>
      <w:r w:rsidR="00264873" w:rsidRPr="00261A88">
        <w:rPr>
          <w:sz w:val="28"/>
          <w:szCs w:val="28"/>
          <w:lang w:val="ro-MD"/>
        </w:rPr>
        <w:t>___” ________________ 201</w:t>
      </w:r>
      <w:r w:rsidR="00712282">
        <w:rPr>
          <w:sz w:val="28"/>
          <w:szCs w:val="28"/>
          <w:lang w:val="ro-MD"/>
        </w:rPr>
        <w:t>9</w:t>
      </w:r>
    </w:p>
    <w:p w:rsidR="00396D4C" w:rsidRPr="00B545E5" w:rsidRDefault="00396D4C" w:rsidP="00D70084">
      <w:pPr>
        <w:rPr>
          <w:b/>
          <w:sz w:val="26"/>
          <w:szCs w:val="26"/>
          <w:lang w:val="ro-MD"/>
        </w:rPr>
      </w:pPr>
    </w:p>
    <w:p w:rsidR="00396D4C" w:rsidRDefault="006809E1" w:rsidP="00DA3F5E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Pentru modificarea </w:t>
      </w:r>
      <w:r w:rsidR="001578D3" w:rsidRPr="001578D3">
        <w:rPr>
          <w:b/>
          <w:sz w:val="28"/>
          <w:szCs w:val="28"/>
          <w:lang w:val="ro-MD"/>
        </w:rPr>
        <w:t xml:space="preserve">anexei </w:t>
      </w:r>
      <w:r w:rsidR="00123023">
        <w:rPr>
          <w:b/>
          <w:sz w:val="28"/>
          <w:szCs w:val="28"/>
          <w:lang w:val="ro-MD"/>
        </w:rPr>
        <w:t xml:space="preserve">la </w:t>
      </w:r>
      <w:proofErr w:type="spellStart"/>
      <w:r w:rsidR="00123023">
        <w:rPr>
          <w:b/>
          <w:sz w:val="28"/>
          <w:szCs w:val="28"/>
          <w:lang w:val="ro-MD"/>
        </w:rPr>
        <w:t>Hotărîrea</w:t>
      </w:r>
      <w:proofErr w:type="spellEnd"/>
      <w:r w:rsidR="008644FA" w:rsidRPr="001578D3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>Guvernului nr. 347</w:t>
      </w:r>
      <w:r w:rsidR="00B545E5" w:rsidRPr="001578D3">
        <w:rPr>
          <w:b/>
          <w:sz w:val="28"/>
          <w:szCs w:val="28"/>
          <w:lang w:val="ro-MD"/>
        </w:rPr>
        <w:t xml:space="preserve"> din </w:t>
      </w:r>
      <w:r>
        <w:rPr>
          <w:b/>
          <w:sz w:val="28"/>
          <w:szCs w:val="28"/>
          <w:lang w:val="ro-MD"/>
        </w:rPr>
        <w:t>18 aprilie 2018</w:t>
      </w:r>
      <w:r w:rsidR="00CB5DC7" w:rsidRPr="001578D3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>pentru aprobarea componenței nominale a Părții moldovenești a Comisiei pentru utilizarea stabilă și protecția bazinului fluviului Nistru</w:t>
      </w:r>
    </w:p>
    <w:p w:rsidR="006129FB" w:rsidRPr="001578D3" w:rsidRDefault="006129FB" w:rsidP="006129FB">
      <w:pPr>
        <w:spacing w:line="276" w:lineRule="auto"/>
        <w:jc w:val="center"/>
        <w:rPr>
          <w:b/>
          <w:sz w:val="28"/>
          <w:szCs w:val="28"/>
          <w:lang w:val="ro-MD"/>
        </w:rPr>
      </w:pPr>
    </w:p>
    <w:p w:rsidR="00264873" w:rsidRPr="001578D3" w:rsidRDefault="008644FA" w:rsidP="008644FA">
      <w:pPr>
        <w:ind w:firstLine="708"/>
        <w:jc w:val="both"/>
        <w:rPr>
          <w:b/>
          <w:sz w:val="28"/>
          <w:szCs w:val="28"/>
          <w:lang w:val="ro-MD"/>
        </w:rPr>
      </w:pPr>
      <w:r w:rsidRPr="001578D3">
        <w:rPr>
          <w:b/>
          <w:sz w:val="28"/>
          <w:szCs w:val="28"/>
          <w:lang w:val="ro-MD"/>
        </w:rPr>
        <w:t>Guvernul HOTĂRĂŞTE:</w:t>
      </w:r>
    </w:p>
    <w:p w:rsidR="008644FA" w:rsidRPr="001578D3" w:rsidRDefault="008644FA" w:rsidP="008644FA">
      <w:pPr>
        <w:ind w:firstLine="708"/>
        <w:jc w:val="both"/>
        <w:rPr>
          <w:sz w:val="28"/>
          <w:szCs w:val="28"/>
          <w:lang w:val="ro-MD"/>
        </w:rPr>
      </w:pPr>
    </w:p>
    <w:p w:rsidR="00B545E5" w:rsidRPr="001578D3" w:rsidRDefault="009D31B7" w:rsidP="007015D5">
      <w:pPr>
        <w:spacing w:after="240"/>
        <w:ind w:right="-236" w:firstLine="72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Anexa </w:t>
      </w:r>
      <w:r w:rsidR="00EE36D1">
        <w:rPr>
          <w:sz w:val="28"/>
          <w:szCs w:val="28"/>
          <w:lang w:val="ro-RO"/>
        </w:rPr>
        <w:t xml:space="preserve">la </w:t>
      </w:r>
      <w:proofErr w:type="spellStart"/>
      <w:r w:rsidR="00B545E5" w:rsidRPr="001578D3">
        <w:rPr>
          <w:sz w:val="28"/>
          <w:szCs w:val="28"/>
          <w:lang w:val="ro-RO"/>
        </w:rPr>
        <w:t>Ho</w:t>
      </w:r>
      <w:r w:rsidR="00EE36D1">
        <w:rPr>
          <w:sz w:val="28"/>
          <w:szCs w:val="28"/>
          <w:lang w:val="ro-RO"/>
        </w:rPr>
        <w:t>tărîrea</w:t>
      </w:r>
      <w:proofErr w:type="spellEnd"/>
      <w:r w:rsidR="006809E1">
        <w:rPr>
          <w:sz w:val="28"/>
          <w:szCs w:val="28"/>
          <w:lang w:val="ro-RO"/>
        </w:rPr>
        <w:t xml:space="preserve"> Guvernului nr. 347</w:t>
      </w:r>
      <w:r w:rsidR="007E39BE">
        <w:rPr>
          <w:sz w:val="28"/>
          <w:szCs w:val="28"/>
          <w:lang w:val="ro-RO"/>
        </w:rPr>
        <w:t xml:space="preserve"> din 4 mai 2018</w:t>
      </w:r>
      <w:r w:rsidR="00B545E5" w:rsidRPr="001578D3">
        <w:rPr>
          <w:sz w:val="28"/>
          <w:szCs w:val="28"/>
          <w:lang w:val="ro-RO"/>
        </w:rPr>
        <w:t xml:space="preserve"> </w:t>
      </w:r>
      <w:r w:rsidR="006809E1">
        <w:rPr>
          <w:sz w:val="28"/>
          <w:szCs w:val="28"/>
          <w:lang w:val="ro-RO"/>
        </w:rPr>
        <w:t>pentru aprobarea componenței nominale a Părții moldovenești a Comisiei privind utilizarea stabilă și protecția bazinului fluviului Nistru</w:t>
      </w:r>
      <w:r w:rsidR="00B545E5" w:rsidRPr="001578D3">
        <w:rPr>
          <w:bCs/>
          <w:sz w:val="28"/>
          <w:szCs w:val="28"/>
          <w:lang w:val="ro-RO" w:eastAsia="ro-RO"/>
        </w:rPr>
        <w:t xml:space="preserve"> (</w:t>
      </w:r>
      <w:r w:rsidR="00B545E5" w:rsidRPr="001578D3">
        <w:rPr>
          <w:sz w:val="28"/>
          <w:szCs w:val="28"/>
          <w:lang w:val="ro-RO" w:eastAsia="ro-RO"/>
        </w:rPr>
        <w:t>Monitorul Ofi</w:t>
      </w:r>
      <w:r w:rsidR="006809E1">
        <w:rPr>
          <w:sz w:val="28"/>
          <w:szCs w:val="28"/>
          <w:lang w:val="ro-RO" w:eastAsia="ro-RO"/>
        </w:rPr>
        <w:t>cial al Republicii Moldova, 2018, nr. 126-132, art. 389</w:t>
      </w:r>
      <w:r w:rsidR="00B545E5" w:rsidRPr="001578D3">
        <w:rPr>
          <w:sz w:val="28"/>
          <w:szCs w:val="28"/>
          <w:lang w:val="ro-RO" w:eastAsia="ro-RO"/>
        </w:rPr>
        <w:t>),</w:t>
      </w:r>
      <w:r>
        <w:rPr>
          <w:sz w:val="28"/>
          <w:szCs w:val="28"/>
          <w:lang w:val="ro-RO" w:eastAsia="ro-RO"/>
        </w:rPr>
        <w:t xml:space="preserve"> </w:t>
      </w:r>
      <w:r w:rsidR="007E39BE">
        <w:rPr>
          <w:sz w:val="28"/>
          <w:szCs w:val="28"/>
          <w:lang w:val="ro-RO" w:eastAsia="ro-RO"/>
        </w:rPr>
        <w:t>va avea următorul cuprins</w:t>
      </w:r>
      <w:r w:rsidR="00EE36D1">
        <w:rPr>
          <w:sz w:val="28"/>
          <w:szCs w:val="28"/>
          <w:lang w:val="ro-RO" w:eastAsia="ro-RO"/>
        </w:rPr>
        <w:t>:</w:t>
      </w:r>
    </w:p>
    <w:p w:rsidR="00B545E5" w:rsidRPr="001578D3" w:rsidRDefault="00F62000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„</w:t>
      </w:r>
      <w:r w:rsidR="00B545E5" w:rsidRPr="001578D3">
        <w:rPr>
          <w:sz w:val="28"/>
          <w:szCs w:val="28"/>
          <w:lang w:val="ro-RO" w:eastAsia="ro-RO"/>
        </w:rPr>
        <w:t>Anexă</w:t>
      </w:r>
    </w:p>
    <w:p w:rsidR="00B545E5" w:rsidRPr="001578D3" w:rsidRDefault="006809E1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la </w:t>
      </w:r>
      <w:proofErr w:type="spellStart"/>
      <w:r>
        <w:rPr>
          <w:sz w:val="28"/>
          <w:szCs w:val="28"/>
          <w:lang w:val="ro-RO" w:eastAsia="ro-RO"/>
        </w:rPr>
        <w:t>Hotărîrea</w:t>
      </w:r>
      <w:proofErr w:type="spellEnd"/>
      <w:r>
        <w:rPr>
          <w:sz w:val="28"/>
          <w:szCs w:val="28"/>
          <w:lang w:val="ro-RO" w:eastAsia="ro-RO"/>
        </w:rPr>
        <w:t xml:space="preserve"> Guvernului nr. 347</w:t>
      </w:r>
    </w:p>
    <w:p w:rsidR="00B545E5" w:rsidRDefault="006809E1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din 18 aprilie 2018</w:t>
      </w:r>
    </w:p>
    <w:p w:rsidR="006129FB" w:rsidRPr="001578D3" w:rsidRDefault="006129FB" w:rsidP="00B545E5">
      <w:pPr>
        <w:ind w:right="-236" w:firstLine="720"/>
        <w:jc w:val="right"/>
        <w:rPr>
          <w:sz w:val="28"/>
          <w:szCs w:val="28"/>
          <w:lang w:val="ro-RO" w:eastAsia="ro-RO"/>
        </w:rPr>
      </w:pPr>
    </w:p>
    <w:p w:rsidR="00B545E5" w:rsidRPr="001578D3" w:rsidRDefault="00B545E5" w:rsidP="00B545E5">
      <w:pPr>
        <w:ind w:right="-236" w:firstLine="720"/>
        <w:jc w:val="both"/>
        <w:rPr>
          <w:sz w:val="28"/>
          <w:szCs w:val="28"/>
          <w:lang w:val="ro-RO" w:eastAsia="ro-RO"/>
        </w:rPr>
      </w:pPr>
    </w:p>
    <w:p w:rsidR="00B545E5" w:rsidRPr="001578D3" w:rsidRDefault="00B545E5" w:rsidP="00323A31">
      <w:pPr>
        <w:ind w:right="-236" w:firstLine="720"/>
        <w:jc w:val="center"/>
        <w:rPr>
          <w:b/>
          <w:sz w:val="28"/>
          <w:szCs w:val="28"/>
          <w:lang w:val="ro-RO"/>
        </w:rPr>
      </w:pPr>
      <w:r w:rsidRPr="001578D3">
        <w:rPr>
          <w:b/>
          <w:sz w:val="28"/>
          <w:szCs w:val="28"/>
          <w:lang w:val="ro-RO"/>
        </w:rPr>
        <w:t>COMPONENȚA NOMINALĂ</w:t>
      </w:r>
    </w:p>
    <w:p w:rsidR="00123023" w:rsidRDefault="00B545E5" w:rsidP="00323A31">
      <w:pPr>
        <w:ind w:right="-236" w:firstLine="720"/>
        <w:jc w:val="center"/>
        <w:rPr>
          <w:b/>
          <w:sz w:val="28"/>
          <w:szCs w:val="28"/>
          <w:lang w:val="ro-RO"/>
        </w:rPr>
      </w:pPr>
      <w:r w:rsidRPr="001578D3">
        <w:rPr>
          <w:b/>
          <w:sz w:val="28"/>
          <w:szCs w:val="28"/>
          <w:lang w:val="ro-RO"/>
        </w:rPr>
        <w:t xml:space="preserve">a Părții </w:t>
      </w:r>
      <w:r w:rsidR="006809E1">
        <w:rPr>
          <w:b/>
          <w:sz w:val="28"/>
          <w:szCs w:val="28"/>
          <w:lang w:val="ro-RO"/>
        </w:rPr>
        <w:t xml:space="preserve">moldovenești a Comisiei privind utilizarea stabilă </w:t>
      </w:r>
    </w:p>
    <w:p w:rsidR="00B545E5" w:rsidRDefault="006809E1" w:rsidP="00323A31">
      <w:pPr>
        <w:ind w:right="-236"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și protecția bazinului fluviului Nistru</w:t>
      </w:r>
    </w:p>
    <w:p w:rsidR="006809E1" w:rsidRPr="001578D3" w:rsidRDefault="006809E1" w:rsidP="00323A31">
      <w:pPr>
        <w:ind w:right="-236" w:firstLine="720"/>
        <w:jc w:val="center"/>
        <w:rPr>
          <w:sz w:val="28"/>
          <w:szCs w:val="28"/>
          <w:lang w:val="ro-RO"/>
        </w:rPr>
      </w:pPr>
    </w:p>
    <w:tbl>
      <w:tblPr>
        <w:tblW w:w="10166" w:type="dxa"/>
        <w:tblInd w:w="-81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7286"/>
      </w:tblGrid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 xml:space="preserve">ȚAPIȘ Valentina 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– Secretar de stat al Ministerului Agriculturii, Dezvoltării Regionale și Mediului (în domeniul protecției mediului și resurselor    naturale), Copreședinte al Comisiei;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CAZACU Radu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– Șef adjunct al Agenției „Apele Moldovei”, locțiitorul copreședintelui Comisiei;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CODREANU Mariana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–  Șef adjunct al Direcției managementul resurselor de apă, Agenția „Apele Moldovei”, secretar al Comisiei;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E10B99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 xml:space="preserve">DELINSCHI </w:t>
            </w:r>
            <w:proofErr w:type="spellStart"/>
            <w:r w:rsidRPr="00323A31">
              <w:rPr>
                <w:sz w:val="28"/>
                <w:szCs w:val="28"/>
                <w:lang w:val="ro-MD"/>
              </w:rPr>
              <w:t>Andrian</w:t>
            </w:r>
            <w:proofErr w:type="spellEnd"/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– Șef al Direcției politici de management integrat al resurselor de apă, Ministerul Agriculturii, Dezvoltării Regionale și Mediului;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MOGOREAN Maxim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– Șef al Secției supravegherea în sănătatea mediului, Ministerul Sănătății, Muncii și Protecției Sociale;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364018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ROTARI Irina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 xml:space="preserve">– </w:t>
            </w:r>
            <w:r w:rsidR="00364018" w:rsidRPr="00323A31">
              <w:rPr>
                <w:sz w:val="28"/>
                <w:szCs w:val="28"/>
                <w:lang w:val="ro-MD"/>
              </w:rPr>
              <w:t>Consultant principal al</w:t>
            </w:r>
            <w:r w:rsidR="00971D0A" w:rsidRPr="00323A31">
              <w:rPr>
                <w:sz w:val="28"/>
                <w:szCs w:val="28"/>
                <w:lang w:val="ro-MD"/>
              </w:rPr>
              <w:t xml:space="preserve"> Direcție</w:t>
            </w:r>
            <w:r w:rsidR="00364018" w:rsidRPr="00323A31">
              <w:rPr>
                <w:sz w:val="28"/>
                <w:szCs w:val="28"/>
                <w:lang w:val="ro-MD"/>
              </w:rPr>
              <w:t>i</w:t>
            </w:r>
            <w:r w:rsidR="00971D0A" w:rsidRPr="00323A31">
              <w:rPr>
                <w:sz w:val="28"/>
                <w:szCs w:val="28"/>
                <w:lang w:val="ro-MD"/>
              </w:rPr>
              <w:t xml:space="preserve"> politici în domeniul energetic, Ministerul Economiei și Infrastructurii;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lastRenderedPageBreak/>
              <w:t>PROCA Dumitru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–  Specialist principal al Direcției managementul resurselor de apă, Agenția „Apele Moldovei”;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971D0A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PȘENICINÎI Igor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 xml:space="preserve">– </w:t>
            </w:r>
            <w:r w:rsidR="00E10B99" w:rsidRPr="00323A31">
              <w:rPr>
                <w:sz w:val="28"/>
                <w:szCs w:val="28"/>
                <w:lang w:val="ro-MD"/>
              </w:rPr>
              <w:t xml:space="preserve"> </w:t>
            </w:r>
            <w:r w:rsidRPr="00323A31">
              <w:rPr>
                <w:sz w:val="28"/>
                <w:szCs w:val="28"/>
                <w:lang w:val="ro-MD"/>
              </w:rPr>
              <w:t xml:space="preserve">Șef al Secției </w:t>
            </w:r>
            <w:r w:rsidR="00ED05BE" w:rsidRPr="00323A31">
              <w:rPr>
                <w:sz w:val="28"/>
                <w:szCs w:val="28"/>
                <w:lang w:val="ro-MD"/>
              </w:rPr>
              <w:t>juridice,</w:t>
            </w:r>
            <w:r w:rsidRPr="00323A31">
              <w:rPr>
                <w:sz w:val="28"/>
                <w:szCs w:val="28"/>
                <w:lang w:val="ro-MD"/>
              </w:rPr>
              <w:t xml:space="preserve"> Inspectoratul </w:t>
            </w:r>
            <w:r w:rsidR="00ED05BE" w:rsidRPr="00323A31">
              <w:rPr>
                <w:sz w:val="28"/>
                <w:szCs w:val="28"/>
                <w:lang w:val="ro-MD"/>
              </w:rPr>
              <w:t>pentru Protecția Mediului</w:t>
            </w:r>
            <w:r w:rsidRPr="00323A31">
              <w:rPr>
                <w:sz w:val="28"/>
                <w:szCs w:val="28"/>
                <w:lang w:val="ro-MD"/>
              </w:rPr>
              <w:t>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ED05BE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shd w:val="clear" w:color="auto" w:fill="FFFFFF"/>
                <w:lang w:val="ro-MD"/>
              </w:rPr>
              <w:t>GÎLCĂ Gavril</w:t>
            </w:r>
            <w:r w:rsidR="006809E1" w:rsidRPr="00323A31">
              <w:rPr>
                <w:rFonts w:ascii="Arial" w:hAnsi="Arial" w:cs="Arial"/>
                <w:shd w:val="clear" w:color="auto" w:fill="FFFFFF"/>
                <w:lang w:val="en-US"/>
              </w:rPr>
              <w:t>  </w:t>
            </w:r>
            <w:r w:rsidR="006809E1" w:rsidRPr="00323A31">
              <w:rPr>
                <w:sz w:val="28"/>
                <w:szCs w:val="28"/>
                <w:shd w:val="clear" w:color="auto" w:fill="FFFFFF"/>
                <w:lang w:val="ro-MD"/>
              </w:rPr>
              <w:t>  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E10B99" w:rsidP="00123023">
            <w:pPr>
              <w:pStyle w:val="ListParagraph"/>
              <w:numPr>
                <w:ilvl w:val="0"/>
                <w:numId w:val="18"/>
              </w:numPr>
              <w:tabs>
                <w:tab w:val="left" w:pos="240"/>
              </w:tabs>
              <w:spacing w:line="276" w:lineRule="auto"/>
              <w:ind w:left="638" w:right="-30" w:firstLine="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shd w:val="clear" w:color="auto" w:fill="FFFFFF"/>
                <w:lang w:val="ro-RO"/>
              </w:rPr>
              <w:t>Șef al Direcției monitoring a calității mediului, Serviciul Hidrometeorologic de Stat</w:t>
            </w:r>
            <w:r w:rsidR="006809E1" w:rsidRPr="00323A31">
              <w:rPr>
                <w:sz w:val="28"/>
                <w:szCs w:val="28"/>
                <w:lang w:val="ro-MD"/>
              </w:rPr>
              <w:t>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ED05BE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shd w:val="clear" w:color="auto" w:fill="FFFFFF"/>
                <w:lang w:val="ro-MD"/>
              </w:rPr>
            </w:pPr>
            <w:r w:rsidRPr="00323A31">
              <w:rPr>
                <w:sz w:val="28"/>
                <w:szCs w:val="28"/>
                <w:shd w:val="clear" w:color="auto" w:fill="FFFFFF"/>
                <w:lang w:val="ro-MD"/>
              </w:rPr>
              <w:t>GORELCO Dumitru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tabs>
                <w:tab w:val="left" w:pos="388"/>
              </w:tabs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 xml:space="preserve">–  </w:t>
            </w:r>
            <w:r w:rsidR="00ED05BE" w:rsidRPr="00323A31">
              <w:rPr>
                <w:sz w:val="28"/>
                <w:szCs w:val="28"/>
                <w:lang w:val="ro-MD"/>
              </w:rPr>
              <w:t>Consultant superior al Direcției politici de prevenire a poluării și evaluării de mediu, Ministerul Agriculturii, Dezvoltării Regionale și Mediului</w:t>
            </w:r>
            <w:r w:rsidRPr="00323A31">
              <w:rPr>
                <w:sz w:val="28"/>
                <w:szCs w:val="28"/>
                <w:lang w:val="ro-MD"/>
              </w:rPr>
              <w:t>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RUSU Valentina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–  Șef al Inspecției ecologice Soroca;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CAZAC Valeriu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 xml:space="preserve">– </w:t>
            </w:r>
            <w:proofErr w:type="spellStart"/>
            <w:r w:rsidRPr="00323A31">
              <w:rPr>
                <w:sz w:val="28"/>
                <w:szCs w:val="28"/>
                <w:lang w:val="ro-RO"/>
              </w:rPr>
              <w:t>Şef</w:t>
            </w:r>
            <w:proofErr w:type="spellEnd"/>
            <w:r w:rsidRPr="00323A31">
              <w:rPr>
                <w:sz w:val="28"/>
                <w:szCs w:val="28"/>
                <w:lang w:val="ro-RO"/>
              </w:rPr>
              <w:t xml:space="preserve"> al Direcției hidrologie, I.P. Serviciul Hidrometeorologic de Stat</w:t>
            </w:r>
            <w:r w:rsidRPr="00323A31">
              <w:rPr>
                <w:sz w:val="28"/>
                <w:szCs w:val="28"/>
                <w:lang w:val="ro-MD"/>
              </w:rPr>
              <w:t>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</w:rPr>
            </w:pPr>
            <w:r w:rsidRPr="00323A31">
              <w:rPr>
                <w:sz w:val="28"/>
                <w:szCs w:val="28"/>
              </w:rPr>
              <w:t xml:space="preserve">ZUBCOV </w:t>
            </w:r>
            <w:proofErr w:type="spellStart"/>
            <w:r w:rsidRPr="00323A31">
              <w:rPr>
                <w:sz w:val="28"/>
                <w:szCs w:val="28"/>
              </w:rPr>
              <w:t>Elena</w:t>
            </w:r>
            <w:proofErr w:type="spellEnd"/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RO"/>
              </w:rPr>
            </w:pPr>
            <w:r w:rsidRPr="00323A31">
              <w:rPr>
                <w:sz w:val="28"/>
                <w:szCs w:val="28"/>
                <w:lang w:val="ro-RO"/>
              </w:rPr>
              <w:t xml:space="preserve">– membru-corespondent, șef al Laboratorului de hidrobiologie și </w:t>
            </w:r>
            <w:proofErr w:type="spellStart"/>
            <w:r w:rsidRPr="00323A31">
              <w:rPr>
                <w:sz w:val="28"/>
                <w:szCs w:val="28"/>
                <w:lang w:val="ro-RO"/>
              </w:rPr>
              <w:t>ecotoxicologie</w:t>
            </w:r>
            <w:proofErr w:type="spellEnd"/>
            <w:r w:rsidRPr="00323A31">
              <w:rPr>
                <w:sz w:val="28"/>
                <w:szCs w:val="28"/>
                <w:lang w:val="ro-RO"/>
              </w:rPr>
              <w:t xml:space="preserve"> a Institutului de Zoologie al Academiei de Științe a Moldovei;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jc w:val="both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JELEAPOV Ana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RO"/>
              </w:rPr>
            </w:pPr>
            <w:r w:rsidRPr="00323A31">
              <w:rPr>
                <w:sz w:val="28"/>
                <w:szCs w:val="28"/>
                <w:lang w:val="ro-RO"/>
              </w:rPr>
              <w:t xml:space="preserve">– cercetător științific în cadrul Laboratorului Geografia Peisajelor, Institutul de Ecologie </w:t>
            </w:r>
            <w:proofErr w:type="spellStart"/>
            <w:r w:rsidRPr="00323A31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323A31">
              <w:rPr>
                <w:sz w:val="28"/>
                <w:szCs w:val="28"/>
                <w:lang w:val="ro-RO"/>
              </w:rPr>
              <w:t xml:space="preserve"> Geografie al Academiei de </w:t>
            </w:r>
            <w:proofErr w:type="spellStart"/>
            <w:r w:rsidRPr="00323A31">
              <w:rPr>
                <w:sz w:val="28"/>
                <w:szCs w:val="28"/>
                <w:lang w:val="ro-RO"/>
              </w:rPr>
              <w:t>Ştiinţă</w:t>
            </w:r>
            <w:proofErr w:type="spellEnd"/>
            <w:r w:rsidRPr="00323A31">
              <w:rPr>
                <w:sz w:val="28"/>
                <w:szCs w:val="28"/>
                <w:lang w:val="ro-RO"/>
              </w:rPr>
              <w:t xml:space="preserve"> a Moldovei;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MORCOV Alexandru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RO"/>
              </w:rPr>
            </w:pPr>
            <w:r w:rsidRPr="00323A31">
              <w:rPr>
                <w:sz w:val="28"/>
                <w:szCs w:val="28"/>
                <w:lang w:val="ro-RO"/>
              </w:rPr>
              <w:t>– expert al Congresului Autorităților Locale din Moldova;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ED05BE" w:rsidP="00123023">
            <w:pPr>
              <w:spacing w:line="276" w:lineRule="auto"/>
              <w:ind w:left="638" w:right="-236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IORDANOV Rodica</w:t>
            </w:r>
            <w:r w:rsidR="00B47911" w:rsidRPr="00323A31">
              <w:rPr>
                <w:sz w:val="28"/>
                <w:szCs w:val="28"/>
                <w:lang w:val="ro-MD"/>
              </w:rPr>
              <w:t>-</w:t>
            </w:r>
            <w:proofErr w:type="spellStart"/>
            <w:r w:rsidR="00B47911" w:rsidRPr="00323A31">
              <w:rPr>
                <w:sz w:val="28"/>
                <w:szCs w:val="28"/>
                <w:lang w:val="ro-MD"/>
              </w:rPr>
              <w:t>Iordanca</w:t>
            </w:r>
            <w:proofErr w:type="spellEnd"/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RO"/>
              </w:rPr>
            </w:pPr>
            <w:r w:rsidRPr="00323A31">
              <w:rPr>
                <w:sz w:val="28"/>
                <w:szCs w:val="28"/>
                <w:lang w:val="ro-RO"/>
              </w:rPr>
              <w:t xml:space="preserve">– </w:t>
            </w:r>
            <w:r w:rsidR="00B47911" w:rsidRPr="00323A31">
              <w:rPr>
                <w:sz w:val="28"/>
                <w:szCs w:val="28"/>
                <w:lang w:val="ro-RO"/>
              </w:rPr>
              <w:t>doctor în drept al mediului în cadrul Asociației Obștești „</w:t>
            </w:r>
            <w:proofErr w:type="spellStart"/>
            <w:r w:rsidR="00B47911" w:rsidRPr="00323A31">
              <w:rPr>
                <w:sz w:val="28"/>
                <w:szCs w:val="28"/>
                <w:lang w:val="ro-RO"/>
              </w:rPr>
              <w:t>EcoContact</w:t>
            </w:r>
            <w:proofErr w:type="spellEnd"/>
            <w:r w:rsidR="00B47911" w:rsidRPr="00323A31">
              <w:rPr>
                <w:sz w:val="28"/>
                <w:szCs w:val="28"/>
                <w:lang w:val="ro-RO"/>
              </w:rPr>
              <w:t>”;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323A31" w:rsidP="00123023">
            <w:pPr>
              <w:spacing w:line="276" w:lineRule="auto"/>
              <w:ind w:left="638" w:right="-236"/>
              <w:rPr>
                <w:sz w:val="28"/>
                <w:szCs w:val="28"/>
                <w:lang w:val="en-US"/>
              </w:rPr>
            </w:pPr>
            <w:r w:rsidRPr="00323A31">
              <w:rPr>
                <w:sz w:val="28"/>
                <w:szCs w:val="28"/>
                <w:shd w:val="clear" w:color="auto" w:fill="FFFFFF"/>
                <w:lang w:val="en-US"/>
              </w:rPr>
              <w:t xml:space="preserve">DAVID </w:t>
            </w:r>
            <w:proofErr w:type="spellStart"/>
            <w:r w:rsidRPr="00323A31">
              <w:rPr>
                <w:sz w:val="28"/>
                <w:szCs w:val="28"/>
                <w:shd w:val="clear" w:color="auto" w:fill="FFFFFF"/>
                <w:lang w:val="en-US"/>
              </w:rPr>
              <w:t>Ludmila</w:t>
            </w:r>
            <w:proofErr w:type="spellEnd"/>
            <w:r w:rsidR="006809E1" w:rsidRPr="00323A31">
              <w:rPr>
                <w:sz w:val="28"/>
                <w:szCs w:val="28"/>
                <w:shd w:val="clear" w:color="auto" w:fill="FFFFFF"/>
                <w:lang w:val="en-US"/>
              </w:rPr>
              <w:t>  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RO"/>
              </w:rPr>
            </w:pPr>
            <w:r w:rsidRPr="00323A31">
              <w:rPr>
                <w:sz w:val="28"/>
                <w:szCs w:val="28"/>
                <w:lang w:val="ro-RO"/>
              </w:rPr>
              <w:t xml:space="preserve">– </w:t>
            </w:r>
            <w:r w:rsidR="00323A31" w:rsidRPr="00323A31">
              <w:rPr>
                <w:sz w:val="28"/>
                <w:szCs w:val="28"/>
                <w:lang w:val="ro-RO"/>
              </w:rPr>
              <w:t xml:space="preserve">ofițer principal al Secției protecție inginerească </w:t>
            </w:r>
            <w:r w:rsidR="00323A31" w:rsidRPr="00323A31">
              <w:rPr>
                <w:sz w:val="28"/>
                <w:szCs w:val="28"/>
                <w:shd w:val="clear" w:color="auto" w:fill="FFFFFF"/>
                <w:lang w:val="ro-RO"/>
              </w:rPr>
              <w:t>a</w:t>
            </w:r>
            <w:r w:rsidR="00ED05BE" w:rsidRPr="00323A31">
              <w:rPr>
                <w:sz w:val="28"/>
                <w:szCs w:val="28"/>
                <w:shd w:val="clear" w:color="auto" w:fill="FFFFFF"/>
                <w:lang w:val="ro-RO"/>
              </w:rPr>
              <w:t xml:space="preserve"> Direcției protecție civilă, Inspectoratul General pentru Situații de Urgență</w:t>
            </w:r>
            <w:r w:rsidRPr="00323A31">
              <w:rPr>
                <w:sz w:val="28"/>
                <w:szCs w:val="28"/>
                <w:lang w:val="ro-RO"/>
              </w:rPr>
              <w:t>;</w:t>
            </w:r>
          </w:p>
        </w:tc>
      </w:tr>
      <w:tr w:rsidR="006809E1" w:rsidRPr="00123023" w:rsidTr="00323A31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RO"/>
              </w:rPr>
              <w:t>NEDEALCOV Maria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638" w:right="-30" w:firstLine="0"/>
              <w:jc w:val="both"/>
              <w:rPr>
                <w:sz w:val="28"/>
                <w:szCs w:val="28"/>
                <w:lang w:val="ro-RO"/>
              </w:rPr>
            </w:pPr>
            <w:r w:rsidRPr="00323A31">
              <w:rPr>
                <w:bCs/>
                <w:sz w:val="28"/>
                <w:szCs w:val="28"/>
                <w:lang w:val="ro-RO"/>
              </w:rPr>
              <w:t xml:space="preserve">Profesor, doctor </w:t>
            </w:r>
            <w:proofErr w:type="spellStart"/>
            <w:r w:rsidRPr="00323A31">
              <w:rPr>
                <w:bCs/>
                <w:sz w:val="28"/>
                <w:szCs w:val="28"/>
                <w:lang w:val="ro-RO"/>
              </w:rPr>
              <w:t>habilitat</w:t>
            </w:r>
            <w:proofErr w:type="spellEnd"/>
            <w:r w:rsidRPr="00323A31">
              <w:rPr>
                <w:bCs/>
                <w:sz w:val="28"/>
                <w:szCs w:val="28"/>
                <w:lang w:val="ro-RO"/>
              </w:rPr>
              <w:t>, director al Institutului de Ecologie și Geografie al Academiei de Științe a Moldovei;</w:t>
            </w:r>
          </w:p>
        </w:tc>
      </w:tr>
      <w:tr w:rsidR="006809E1" w:rsidRPr="00123023" w:rsidTr="00323A31">
        <w:trPr>
          <w:trHeight w:val="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236"/>
              <w:rPr>
                <w:sz w:val="28"/>
                <w:szCs w:val="28"/>
                <w:lang w:val="ro-MD"/>
              </w:rPr>
            </w:pPr>
            <w:r w:rsidRPr="00323A31">
              <w:rPr>
                <w:sz w:val="28"/>
                <w:szCs w:val="28"/>
                <w:lang w:val="ro-MD"/>
              </w:rPr>
              <w:t>CANTARAGIU Iuliana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0" w:type="dxa"/>
              <w:bottom w:w="15" w:type="dxa"/>
              <w:right w:w="30" w:type="dxa"/>
            </w:tcMar>
          </w:tcPr>
          <w:p w:rsidR="006809E1" w:rsidRPr="00323A31" w:rsidRDefault="006809E1" w:rsidP="00123023">
            <w:pPr>
              <w:spacing w:line="276" w:lineRule="auto"/>
              <w:ind w:left="638" w:right="-30"/>
              <w:jc w:val="both"/>
              <w:rPr>
                <w:sz w:val="28"/>
                <w:szCs w:val="28"/>
                <w:lang w:val="ro-RO"/>
              </w:rPr>
            </w:pPr>
            <w:r w:rsidRPr="00323A31">
              <w:rPr>
                <w:sz w:val="28"/>
                <w:szCs w:val="28"/>
                <w:lang w:val="ro-RO"/>
              </w:rPr>
              <w:t xml:space="preserve">– Expert proiecte </w:t>
            </w:r>
            <w:r w:rsidRPr="00323A31">
              <w:rPr>
                <w:sz w:val="28"/>
                <w:szCs w:val="28"/>
                <w:lang w:val="ro-MD"/>
              </w:rPr>
              <w:t>Asociația Obștească „Centrul Național de Mediu”.</w:t>
            </w:r>
          </w:p>
        </w:tc>
      </w:tr>
    </w:tbl>
    <w:p w:rsidR="006779E0" w:rsidRDefault="001578D3" w:rsidP="00323A31">
      <w:pPr>
        <w:tabs>
          <w:tab w:val="left" w:pos="3420"/>
          <w:tab w:val="left" w:pos="3600"/>
          <w:tab w:val="left" w:pos="3690"/>
          <w:tab w:val="left" w:pos="4050"/>
          <w:tab w:val="left" w:pos="4140"/>
          <w:tab w:val="left" w:pos="4230"/>
          <w:tab w:val="left" w:pos="4410"/>
        </w:tabs>
        <w:ind w:right="-236" w:hanging="9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</w:t>
      </w:r>
      <w:r w:rsidR="006779E0">
        <w:rPr>
          <w:sz w:val="28"/>
          <w:szCs w:val="28"/>
          <w:lang w:val="ro-RO"/>
        </w:rPr>
        <w:t xml:space="preserve">                  </w:t>
      </w:r>
    </w:p>
    <w:p w:rsidR="006129FB" w:rsidRDefault="006129FB" w:rsidP="00123023">
      <w:pPr>
        <w:ind w:right="-236"/>
        <w:jc w:val="both"/>
        <w:rPr>
          <w:b/>
          <w:bCs/>
          <w:sz w:val="28"/>
          <w:szCs w:val="28"/>
          <w:lang w:val="ro-MD"/>
        </w:rPr>
      </w:pPr>
    </w:p>
    <w:p w:rsidR="00264873" w:rsidRPr="001578D3" w:rsidRDefault="00264873" w:rsidP="00123023">
      <w:pPr>
        <w:ind w:left="-90" w:right="-236" w:firstLine="657"/>
        <w:jc w:val="both"/>
        <w:rPr>
          <w:b/>
          <w:bCs/>
          <w:sz w:val="28"/>
          <w:szCs w:val="28"/>
          <w:lang w:val="ro-MD"/>
        </w:rPr>
      </w:pPr>
      <w:r w:rsidRPr="001578D3">
        <w:rPr>
          <w:b/>
          <w:bCs/>
          <w:sz w:val="28"/>
          <w:szCs w:val="28"/>
          <w:lang w:val="ro-MD"/>
        </w:rPr>
        <w:t xml:space="preserve">PRIM </w:t>
      </w:r>
      <w:r w:rsidR="00AF054A" w:rsidRPr="001578D3">
        <w:rPr>
          <w:b/>
          <w:bCs/>
          <w:sz w:val="28"/>
          <w:szCs w:val="28"/>
          <w:lang w:val="ro-MD"/>
        </w:rPr>
        <w:t>–</w:t>
      </w:r>
      <w:r w:rsidRPr="001578D3">
        <w:rPr>
          <w:b/>
          <w:bCs/>
          <w:sz w:val="28"/>
          <w:szCs w:val="28"/>
          <w:lang w:val="ro-MD"/>
        </w:rPr>
        <w:t xml:space="preserve"> MINISTRU        </w:t>
      </w:r>
      <w:r w:rsidR="00123023">
        <w:rPr>
          <w:b/>
          <w:bCs/>
          <w:sz w:val="28"/>
          <w:szCs w:val="28"/>
          <w:lang w:val="ro-MD"/>
        </w:rPr>
        <w:t xml:space="preserve">                    </w:t>
      </w:r>
      <w:r w:rsidRPr="001578D3">
        <w:rPr>
          <w:b/>
          <w:bCs/>
          <w:sz w:val="28"/>
          <w:szCs w:val="28"/>
          <w:lang w:val="ro-MD"/>
        </w:rPr>
        <w:t xml:space="preserve">            </w:t>
      </w:r>
      <w:r w:rsidR="0032332F" w:rsidRPr="001578D3">
        <w:rPr>
          <w:b/>
          <w:bCs/>
          <w:sz w:val="28"/>
          <w:szCs w:val="28"/>
          <w:lang w:val="ro-MD"/>
        </w:rPr>
        <w:t xml:space="preserve">                         </w:t>
      </w:r>
      <w:r w:rsidR="00CB6440" w:rsidRPr="001578D3">
        <w:rPr>
          <w:b/>
          <w:bCs/>
          <w:sz w:val="28"/>
          <w:szCs w:val="28"/>
          <w:lang w:val="ro-MD"/>
        </w:rPr>
        <w:t xml:space="preserve"> </w:t>
      </w:r>
      <w:r w:rsidR="001578D3" w:rsidRPr="001578D3">
        <w:rPr>
          <w:b/>
          <w:bCs/>
          <w:sz w:val="28"/>
          <w:szCs w:val="28"/>
          <w:lang w:val="ro-MD"/>
        </w:rPr>
        <w:t xml:space="preserve"> </w:t>
      </w:r>
      <w:r w:rsidR="00CB6440" w:rsidRPr="001578D3">
        <w:rPr>
          <w:b/>
          <w:bCs/>
          <w:sz w:val="28"/>
          <w:szCs w:val="28"/>
          <w:lang w:val="ro-MD"/>
        </w:rPr>
        <w:t xml:space="preserve"> </w:t>
      </w:r>
      <w:r w:rsidRPr="001578D3">
        <w:rPr>
          <w:b/>
          <w:bCs/>
          <w:sz w:val="28"/>
          <w:szCs w:val="28"/>
          <w:lang w:val="ro-MD"/>
        </w:rPr>
        <w:t>Pavel FILIP</w:t>
      </w:r>
    </w:p>
    <w:p w:rsidR="00CB6440" w:rsidRDefault="00CB6440" w:rsidP="00123023">
      <w:pPr>
        <w:ind w:right="-236" w:firstLine="657"/>
        <w:jc w:val="both"/>
        <w:rPr>
          <w:b/>
          <w:sz w:val="28"/>
          <w:szCs w:val="28"/>
          <w:lang w:val="ro-MD"/>
        </w:rPr>
      </w:pPr>
    </w:p>
    <w:p w:rsidR="006129FB" w:rsidRPr="001578D3" w:rsidRDefault="006129FB" w:rsidP="00123023">
      <w:pPr>
        <w:ind w:right="-236" w:firstLine="657"/>
        <w:jc w:val="both"/>
        <w:rPr>
          <w:b/>
          <w:sz w:val="28"/>
          <w:szCs w:val="28"/>
          <w:lang w:val="ro-MD"/>
        </w:rPr>
      </w:pPr>
    </w:p>
    <w:p w:rsidR="0032332F" w:rsidRPr="001578D3" w:rsidRDefault="00264873" w:rsidP="00123023">
      <w:pPr>
        <w:ind w:left="-90" w:right="-236" w:firstLine="657"/>
        <w:jc w:val="both"/>
        <w:rPr>
          <w:b/>
          <w:sz w:val="28"/>
          <w:szCs w:val="28"/>
          <w:lang w:val="ro-MD"/>
        </w:rPr>
      </w:pPr>
      <w:r w:rsidRPr="001578D3">
        <w:rPr>
          <w:b/>
          <w:sz w:val="28"/>
          <w:szCs w:val="28"/>
          <w:lang w:val="ro-MD"/>
        </w:rPr>
        <w:t>Contrasemnează:</w:t>
      </w:r>
    </w:p>
    <w:p w:rsidR="006129FB" w:rsidRDefault="006129FB" w:rsidP="00123023">
      <w:pPr>
        <w:ind w:left="-90" w:right="-236" w:firstLine="657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8B5ADA" w:rsidRDefault="008B5ADA" w:rsidP="00123023">
      <w:pPr>
        <w:ind w:left="-90" w:right="-236" w:firstLine="657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Secretar general de stat,</w:t>
      </w:r>
    </w:p>
    <w:p w:rsidR="00CB6440" w:rsidRPr="00F90C83" w:rsidRDefault="008B5ADA" w:rsidP="00123023">
      <w:pPr>
        <w:ind w:left="-90" w:right="-236" w:firstLine="657"/>
        <w:rPr>
          <w:color w:val="000000"/>
          <w:sz w:val="28"/>
          <w:szCs w:val="28"/>
          <w:lang w:val="ro-MD"/>
        </w:rPr>
      </w:pPr>
      <w:r>
        <w:rPr>
          <w:color w:val="000000"/>
          <w:sz w:val="28"/>
          <w:szCs w:val="28"/>
          <w:lang w:val="ro-MD"/>
        </w:rPr>
        <w:t>Ministerul</w:t>
      </w:r>
      <w:r w:rsidR="0032332F" w:rsidRPr="00F90C83">
        <w:rPr>
          <w:color w:val="000000"/>
          <w:sz w:val="28"/>
          <w:szCs w:val="28"/>
          <w:lang w:val="ro-MD"/>
        </w:rPr>
        <w:t xml:space="preserve"> agriculturii, </w:t>
      </w:r>
    </w:p>
    <w:p w:rsidR="0032332F" w:rsidRPr="00C32FC1" w:rsidRDefault="0032332F" w:rsidP="00123023">
      <w:pPr>
        <w:ind w:left="-90" w:right="-236" w:firstLine="657"/>
        <w:rPr>
          <w:b/>
          <w:color w:val="000000"/>
          <w:sz w:val="28"/>
          <w:szCs w:val="28"/>
          <w:lang w:val="en-US"/>
        </w:rPr>
      </w:pPr>
      <w:r w:rsidRPr="00F90C83">
        <w:rPr>
          <w:color w:val="000000"/>
          <w:sz w:val="28"/>
          <w:szCs w:val="28"/>
          <w:lang w:val="ro-MD"/>
        </w:rPr>
        <w:t>dezvoltării regionale și mediului</w:t>
      </w:r>
      <w:r w:rsidRPr="006D2589">
        <w:rPr>
          <w:color w:val="000000"/>
          <w:sz w:val="28"/>
          <w:szCs w:val="28"/>
          <w:lang w:val="en-US"/>
        </w:rPr>
        <w:t xml:space="preserve">   </w:t>
      </w:r>
      <w:r>
        <w:rPr>
          <w:color w:val="000000"/>
          <w:sz w:val="28"/>
          <w:szCs w:val="28"/>
          <w:lang w:val="en-US"/>
        </w:rPr>
        <w:t xml:space="preserve">       </w:t>
      </w:r>
      <w:r w:rsidR="00D76371" w:rsidRPr="00D76371">
        <w:rPr>
          <w:color w:val="000000"/>
          <w:sz w:val="28"/>
          <w:szCs w:val="28"/>
          <w:lang w:val="en-US"/>
        </w:rPr>
        <w:t xml:space="preserve">   </w:t>
      </w:r>
      <w:r w:rsidR="00CB6440">
        <w:rPr>
          <w:color w:val="000000"/>
          <w:sz w:val="28"/>
          <w:szCs w:val="28"/>
          <w:lang w:val="en-US"/>
        </w:rPr>
        <w:t xml:space="preserve">       </w:t>
      </w:r>
      <w:r w:rsidR="00123023">
        <w:rPr>
          <w:color w:val="000000"/>
          <w:sz w:val="28"/>
          <w:szCs w:val="28"/>
          <w:lang w:val="en-US"/>
        </w:rPr>
        <w:t xml:space="preserve">                     </w:t>
      </w:r>
      <w:r w:rsidR="00A3224C">
        <w:rPr>
          <w:color w:val="000000"/>
          <w:sz w:val="28"/>
          <w:szCs w:val="28"/>
          <w:lang w:val="en-US"/>
        </w:rPr>
        <w:t xml:space="preserve">  </w:t>
      </w:r>
      <w:r w:rsidR="008B5AD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8B5ADA">
        <w:rPr>
          <w:b/>
          <w:color w:val="000000"/>
          <w:sz w:val="28"/>
          <w:szCs w:val="28"/>
          <w:lang w:val="en-US"/>
        </w:rPr>
        <w:t>Iurie</w:t>
      </w:r>
      <w:proofErr w:type="spellEnd"/>
      <w:r w:rsidR="008B5ADA">
        <w:rPr>
          <w:b/>
          <w:color w:val="000000"/>
          <w:sz w:val="28"/>
          <w:szCs w:val="28"/>
          <w:lang w:val="en-US"/>
        </w:rPr>
        <w:t xml:space="preserve"> UȘURELU</w:t>
      </w:r>
    </w:p>
    <w:sectPr w:rsidR="0032332F" w:rsidRPr="00C32FC1" w:rsidSect="00A443F8">
      <w:pgSz w:w="11906" w:h="16838" w:code="9"/>
      <w:pgMar w:top="990" w:right="991" w:bottom="900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BE0"/>
    <w:multiLevelType w:val="hybridMultilevel"/>
    <w:tmpl w:val="A088F52E"/>
    <w:lvl w:ilvl="0" w:tplc="9E8E3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3EE5"/>
    <w:multiLevelType w:val="hybridMultilevel"/>
    <w:tmpl w:val="53BA9B88"/>
    <w:lvl w:ilvl="0" w:tplc="E5EC452A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A475E0"/>
    <w:multiLevelType w:val="hybridMultilevel"/>
    <w:tmpl w:val="AAF61CEC"/>
    <w:lvl w:ilvl="0" w:tplc="7940FF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C3456"/>
    <w:multiLevelType w:val="hybridMultilevel"/>
    <w:tmpl w:val="285E1B82"/>
    <w:lvl w:ilvl="0" w:tplc="FC38B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40E37"/>
    <w:multiLevelType w:val="hybridMultilevel"/>
    <w:tmpl w:val="82AEDD54"/>
    <w:lvl w:ilvl="0" w:tplc="620C02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D176C"/>
    <w:multiLevelType w:val="hybridMultilevel"/>
    <w:tmpl w:val="0368F5BC"/>
    <w:lvl w:ilvl="0" w:tplc="4056B30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01B6044"/>
    <w:multiLevelType w:val="hybridMultilevel"/>
    <w:tmpl w:val="8990D564"/>
    <w:lvl w:ilvl="0" w:tplc="0E40F9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6B16"/>
    <w:multiLevelType w:val="hybridMultilevel"/>
    <w:tmpl w:val="436E3552"/>
    <w:lvl w:ilvl="0" w:tplc="DCA68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75F4D"/>
    <w:multiLevelType w:val="hybridMultilevel"/>
    <w:tmpl w:val="AD94BCC0"/>
    <w:lvl w:ilvl="0" w:tplc="E468F9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801A8"/>
    <w:multiLevelType w:val="hybridMultilevel"/>
    <w:tmpl w:val="9E6E6168"/>
    <w:lvl w:ilvl="0" w:tplc="42901AA6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2" w:hanging="360"/>
      </w:pPr>
    </w:lvl>
    <w:lvl w:ilvl="2" w:tplc="0418001B" w:tentative="1">
      <w:start w:val="1"/>
      <w:numFmt w:val="lowerRoman"/>
      <w:lvlText w:val="%3."/>
      <w:lvlJc w:val="right"/>
      <w:pPr>
        <w:ind w:left="1902" w:hanging="180"/>
      </w:pPr>
    </w:lvl>
    <w:lvl w:ilvl="3" w:tplc="0418000F" w:tentative="1">
      <w:start w:val="1"/>
      <w:numFmt w:val="decimal"/>
      <w:lvlText w:val="%4."/>
      <w:lvlJc w:val="left"/>
      <w:pPr>
        <w:ind w:left="2622" w:hanging="360"/>
      </w:pPr>
    </w:lvl>
    <w:lvl w:ilvl="4" w:tplc="04180019" w:tentative="1">
      <w:start w:val="1"/>
      <w:numFmt w:val="lowerLetter"/>
      <w:lvlText w:val="%5."/>
      <w:lvlJc w:val="left"/>
      <w:pPr>
        <w:ind w:left="3342" w:hanging="360"/>
      </w:pPr>
    </w:lvl>
    <w:lvl w:ilvl="5" w:tplc="0418001B" w:tentative="1">
      <w:start w:val="1"/>
      <w:numFmt w:val="lowerRoman"/>
      <w:lvlText w:val="%6."/>
      <w:lvlJc w:val="right"/>
      <w:pPr>
        <w:ind w:left="4062" w:hanging="180"/>
      </w:pPr>
    </w:lvl>
    <w:lvl w:ilvl="6" w:tplc="0418000F" w:tentative="1">
      <w:start w:val="1"/>
      <w:numFmt w:val="decimal"/>
      <w:lvlText w:val="%7."/>
      <w:lvlJc w:val="left"/>
      <w:pPr>
        <w:ind w:left="4782" w:hanging="360"/>
      </w:pPr>
    </w:lvl>
    <w:lvl w:ilvl="7" w:tplc="04180019" w:tentative="1">
      <w:start w:val="1"/>
      <w:numFmt w:val="lowerLetter"/>
      <w:lvlText w:val="%8."/>
      <w:lvlJc w:val="left"/>
      <w:pPr>
        <w:ind w:left="5502" w:hanging="360"/>
      </w:pPr>
    </w:lvl>
    <w:lvl w:ilvl="8" w:tplc="041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659D1600"/>
    <w:multiLevelType w:val="hybridMultilevel"/>
    <w:tmpl w:val="6DD618F0"/>
    <w:lvl w:ilvl="0" w:tplc="8292BD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368D5"/>
    <w:multiLevelType w:val="hybridMultilevel"/>
    <w:tmpl w:val="912E17CC"/>
    <w:lvl w:ilvl="0" w:tplc="25D4AC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20CC4"/>
    <w:multiLevelType w:val="hybridMultilevel"/>
    <w:tmpl w:val="CBA87F9E"/>
    <w:lvl w:ilvl="0" w:tplc="632623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26214"/>
    <w:multiLevelType w:val="hybridMultilevel"/>
    <w:tmpl w:val="48985612"/>
    <w:lvl w:ilvl="0" w:tplc="4E42BD9E">
      <w:start w:val="1"/>
      <w:numFmt w:val="decimal"/>
      <w:lvlText w:val="%1."/>
      <w:lvlJc w:val="left"/>
      <w:pPr>
        <w:ind w:left="5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>
    <w:nsid w:val="76112B08"/>
    <w:multiLevelType w:val="hybridMultilevel"/>
    <w:tmpl w:val="4474AB2C"/>
    <w:lvl w:ilvl="0" w:tplc="0F8A8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60F8E"/>
    <w:multiLevelType w:val="hybridMultilevel"/>
    <w:tmpl w:val="D28266A4"/>
    <w:lvl w:ilvl="0" w:tplc="BAF0F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62B83"/>
    <w:multiLevelType w:val="hybridMultilevel"/>
    <w:tmpl w:val="0106C402"/>
    <w:lvl w:ilvl="0" w:tplc="E5EC452A">
      <w:start w:val="1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32363"/>
    <w:multiLevelType w:val="hybridMultilevel"/>
    <w:tmpl w:val="46103644"/>
    <w:lvl w:ilvl="0" w:tplc="9A94BB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9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16"/>
  </w:num>
  <w:num w:numId="14">
    <w:abstractNumId w:val="1"/>
  </w:num>
  <w:num w:numId="15">
    <w:abstractNumId w:val="14"/>
  </w:num>
  <w:num w:numId="16">
    <w:abstractNumId w:val="12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B5"/>
    <w:rsid w:val="000301EC"/>
    <w:rsid w:val="00050ED7"/>
    <w:rsid w:val="00050F99"/>
    <w:rsid w:val="000858EF"/>
    <w:rsid w:val="000B22E9"/>
    <w:rsid w:val="000C0BAA"/>
    <w:rsid w:val="000C169A"/>
    <w:rsid w:val="000E7A45"/>
    <w:rsid w:val="00107F83"/>
    <w:rsid w:val="001101C0"/>
    <w:rsid w:val="00120EFF"/>
    <w:rsid w:val="00123023"/>
    <w:rsid w:val="00123C55"/>
    <w:rsid w:val="00133949"/>
    <w:rsid w:val="00134073"/>
    <w:rsid w:val="00137906"/>
    <w:rsid w:val="001570AE"/>
    <w:rsid w:val="001578D3"/>
    <w:rsid w:val="0016384B"/>
    <w:rsid w:val="001A28EA"/>
    <w:rsid w:val="001A6288"/>
    <w:rsid w:val="001A7525"/>
    <w:rsid w:val="001C2044"/>
    <w:rsid w:val="001E4262"/>
    <w:rsid w:val="001F2C99"/>
    <w:rsid w:val="001F4BDC"/>
    <w:rsid w:val="00242AE2"/>
    <w:rsid w:val="00244876"/>
    <w:rsid w:val="00261A88"/>
    <w:rsid w:val="00264873"/>
    <w:rsid w:val="002A1CF3"/>
    <w:rsid w:val="002C31F1"/>
    <w:rsid w:val="003116BA"/>
    <w:rsid w:val="00313706"/>
    <w:rsid w:val="0032332F"/>
    <w:rsid w:val="00323A31"/>
    <w:rsid w:val="0032408F"/>
    <w:rsid w:val="00324FD5"/>
    <w:rsid w:val="00326345"/>
    <w:rsid w:val="003306AD"/>
    <w:rsid w:val="003376F6"/>
    <w:rsid w:val="00364018"/>
    <w:rsid w:val="00372D06"/>
    <w:rsid w:val="00394A50"/>
    <w:rsid w:val="00396D4C"/>
    <w:rsid w:val="0041371F"/>
    <w:rsid w:val="00456CF6"/>
    <w:rsid w:val="004645D0"/>
    <w:rsid w:val="00470655"/>
    <w:rsid w:val="00496A82"/>
    <w:rsid w:val="00497B64"/>
    <w:rsid w:val="004A5502"/>
    <w:rsid w:val="004D2176"/>
    <w:rsid w:val="004F0F5B"/>
    <w:rsid w:val="005049DC"/>
    <w:rsid w:val="00504FA3"/>
    <w:rsid w:val="00527784"/>
    <w:rsid w:val="00557DD6"/>
    <w:rsid w:val="0058211D"/>
    <w:rsid w:val="00590729"/>
    <w:rsid w:val="005953E4"/>
    <w:rsid w:val="005B0848"/>
    <w:rsid w:val="005B2D22"/>
    <w:rsid w:val="005C18D5"/>
    <w:rsid w:val="005D544B"/>
    <w:rsid w:val="006129FB"/>
    <w:rsid w:val="006143F3"/>
    <w:rsid w:val="0062045B"/>
    <w:rsid w:val="006362C5"/>
    <w:rsid w:val="00651E2C"/>
    <w:rsid w:val="00654A4B"/>
    <w:rsid w:val="006779E0"/>
    <w:rsid w:val="006809E1"/>
    <w:rsid w:val="00694199"/>
    <w:rsid w:val="006A5E85"/>
    <w:rsid w:val="006B13FF"/>
    <w:rsid w:val="006C1689"/>
    <w:rsid w:val="006C407A"/>
    <w:rsid w:val="006D5645"/>
    <w:rsid w:val="007015D5"/>
    <w:rsid w:val="0070446E"/>
    <w:rsid w:val="00712282"/>
    <w:rsid w:val="00713234"/>
    <w:rsid w:val="00743BDB"/>
    <w:rsid w:val="007461D3"/>
    <w:rsid w:val="00791BA3"/>
    <w:rsid w:val="007A27B5"/>
    <w:rsid w:val="007B0F15"/>
    <w:rsid w:val="007B49D4"/>
    <w:rsid w:val="007C3627"/>
    <w:rsid w:val="007D1AE8"/>
    <w:rsid w:val="007E39BE"/>
    <w:rsid w:val="007F18DA"/>
    <w:rsid w:val="00815FF7"/>
    <w:rsid w:val="00830B13"/>
    <w:rsid w:val="00833101"/>
    <w:rsid w:val="0083351B"/>
    <w:rsid w:val="008459F4"/>
    <w:rsid w:val="008644FA"/>
    <w:rsid w:val="008837C4"/>
    <w:rsid w:val="00886AB4"/>
    <w:rsid w:val="00897296"/>
    <w:rsid w:val="008B5ADA"/>
    <w:rsid w:val="008E6F28"/>
    <w:rsid w:val="00965BEE"/>
    <w:rsid w:val="00970179"/>
    <w:rsid w:val="00970364"/>
    <w:rsid w:val="00971D0A"/>
    <w:rsid w:val="009A264D"/>
    <w:rsid w:val="009A2DE0"/>
    <w:rsid w:val="009B0FAE"/>
    <w:rsid w:val="009D1463"/>
    <w:rsid w:val="009D31B7"/>
    <w:rsid w:val="009E633B"/>
    <w:rsid w:val="009F3CCB"/>
    <w:rsid w:val="00A1622F"/>
    <w:rsid w:val="00A3224C"/>
    <w:rsid w:val="00A443F8"/>
    <w:rsid w:val="00A6585E"/>
    <w:rsid w:val="00A77D92"/>
    <w:rsid w:val="00AC3562"/>
    <w:rsid w:val="00AC5D3C"/>
    <w:rsid w:val="00AF054A"/>
    <w:rsid w:val="00B15074"/>
    <w:rsid w:val="00B20F46"/>
    <w:rsid w:val="00B42169"/>
    <w:rsid w:val="00B47911"/>
    <w:rsid w:val="00B545E5"/>
    <w:rsid w:val="00B568F4"/>
    <w:rsid w:val="00B65C44"/>
    <w:rsid w:val="00B72EE9"/>
    <w:rsid w:val="00B84917"/>
    <w:rsid w:val="00B94A46"/>
    <w:rsid w:val="00B95A05"/>
    <w:rsid w:val="00BB58B5"/>
    <w:rsid w:val="00BE6862"/>
    <w:rsid w:val="00BF0DCD"/>
    <w:rsid w:val="00C32FC1"/>
    <w:rsid w:val="00C41E8D"/>
    <w:rsid w:val="00C5603E"/>
    <w:rsid w:val="00C8122A"/>
    <w:rsid w:val="00C87D21"/>
    <w:rsid w:val="00C93B4F"/>
    <w:rsid w:val="00C9784A"/>
    <w:rsid w:val="00CA4959"/>
    <w:rsid w:val="00CB5DC7"/>
    <w:rsid w:val="00CB6440"/>
    <w:rsid w:val="00CB7D59"/>
    <w:rsid w:val="00CD688E"/>
    <w:rsid w:val="00CE7012"/>
    <w:rsid w:val="00D337C7"/>
    <w:rsid w:val="00D42E82"/>
    <w:rsid w:val="00D4685E"/>
    <w:rsid w:val="00D70084"/>
    <w:rsid w:val="00D720A6"/>
    <w:rsid w:val="00D76371"/>
    <w:rsid w:val="00D97D0A"/>
    <w:rsid w:val="00DA3F5E"/>
    <w:rsid w:val="00DA7D4C"/>
    <w:rsid w:val="00DB06A7"/>
    <w:rsid w:val="00DB1352"/>
    <w:rsid w:val="00DC716B"/>
    <w:rsid w:val="00DD1901"/>
    <w:rsid w:val="00DD5338"/>
    <w:rsid w:val="00DE7321"/>
    <w:rsid w:val="00DF5892"/>
    <w:rsid w:val="00E10B99"/>
    <w:rsid w:val="00E22C18"/>
    <w:rsid w:val="00E60C2F"/>
    <w:rsid w:val="00EA145B"/>
    <w:rsid w:val="00EC13B7"/>
    <w:rsid w:val="00ED05BE"/>
    <w:rsid w:val="00EE36D1"/>
    <w:rsid w:val="00EE654C"/>
    <w:rsid w:val="00EF39C8"/>
    <w:rsid w:val="00F100CD"/>
    <w:rsid w:val="00F360F9"/>
    <w:rsid w:val="00F62000"/>
    <w:rsid w:val="00F651E8"/>
    <w:rsid w:val="00F70BBF"/>
    <w:rsid w:val="00F90C83"/>
    <w:rsid w:val="00F9278D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3EE70-6008-4A7A-964B-6A9E1AA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2648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264873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4873"/>
    <w:rPr>
      <w:rFonts w:ascii="Arial" w:eastAsia="Times New Roman" w:hAnsi="Arial" w:cs="Arial"/>
      <w:b/>
      <w:bCs/>
      <w:i/>
      <w:iCs/>
      <w:sz w:val="28"/>
      <w:szCs w:val="28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26487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NormalWeb">
    <w:name w:val="Normal (Web)"/>
    <w:basedOn w:val="Normal"/>
    <w:rsid w:val="00264873"/>
    <w:pPr>
      <w:ind w:firstLine="567"/>
      <w:jc w:val="both"/>
    </w:pPr>
  </w:style>
  <w:style w:type="paragraph" w:styleId="BodyText">
    <w:name w:val="Body Text"/>
    <w:basedOn w:val="Normal"/>
    <w:link w:val="BodyTextChar"/>
    <w:rsid w:val="00264873"/>
    <w:pPr>
      <w:spacing w:after="120"/>
    </w:pPr>
    <w:rPr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264873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713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8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header">
    <w:name w:val="doc_header"/>
    <w:basedOn w:val="DefaultParagraphFont"/>
    <w:rsid w:val="00DA7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Ana Sîrbu</cp:lastModifiedBy>
  <cp:revision>52</cp:revision>
  <cp:lastPrinted>2019-01-23T13:22:00Z</cp:lastPrinted>
  <dcterms:created xsi:type="dcterms:W3CDTF">2018-03-27T07:47:00Z</dcterms:created>
  <dcterms:modified xsi:type="dcterms:W3CDTF">2019-01-23T13:28:00Z</dcterms:modified>
</cp:coreProperties>
</file>