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DE" w:rsidRPr="00487861" w:rsidRDefault="00881F6C" w:rsidP="00881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861">
        <w:rPr>
          <w:rFonts w:ascii="Times New Roman" w:hAnsi="Times New Roman" w:cs="Times New Roman"/>
          <w:sz w:val="28"/>
          <w:szCs w:val="28"/>
        </w:rPr>
        <w:t>CALCULUL</w:t>
      </w:r>
    </w:p>
    <w:p w:rsidR="00657E15" w:rsidRPr="00487861" w:rsidRDefault="00881F6C" w:rsidP="00881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7861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proofErr w:type="gramEnd"/>
      <w:r w:rsidRPr="00487861">
        <w:rPr>
          <w:rFonts w:ascii="Times New Roman" w:hAnsi="Times New Roman" w:cs="Times New Roman"/>
          <w:sz w:val="28"/>
          <w:szCs w:val="28"/>
        </w:rPr>
        <w:t xml:space="preserve"> estimative </w:t>
      </w:r>
    </w:p>
    <w:p w:rsidR="00881F6C" w:rsidRPr="00487861" w:rsidRDefault="00881F6C" w:rsidP="00881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487861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proofErr w:type="gramEnd"/>
      <w:r w:rsidRPr="00487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86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87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861">
        <w:rPr>
          <w:rFonts w:ascii="Times New Roman" w:hAnsi="Times New Roman" w:cs="Times New Roman"/>
          <w:sz w:val="28"/>
          <w:szCs w:val="28"/>
        </w:rPr>
        <w:t>confec</w:t>
      </w:r>
      <w:r w:rsidRPr="00487861">
        <w:rPr>
          <w:rFonts w:ascii="Times New Roman" w:hAnsi="Times New Roman" w:cs="Times New Roman"/>
          <w:sz w:val="28"/>
          <w:szCs w:val="28"/>
          <w:lang w:val="ro-RO"/>
        </w:rPr>
        <w:t>ționarea</w:t>
      </w:r>
      <w:proofErr w:type="spellEnd"/>
      <w:r w:rsidRPr="004878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86C05" w:rsidRPr="00487861">
        <w:rPr>
          <w:rFonts w:ascii="Times New Roman" w:hAnsi="Times New Roman" w:cs="Times New Roman"/>
          <w:sz w:val="28"/>
          <w:szCs w:val="28"/>
          <w:lang w:val="ro-RO"/>
        </w:rPr>
        <w:t>Crucii</w:t>
      </w:r>
      <w:r w:rsidRPr="00487861">
        <w:rPr>
          <w:rFonts w:ascii="Times New Roman" w:hAnsi="Times New Roman" w:cs="Times New Roman"/>
          <w:sz w:val="28"/>
          <w:szCs w:val="28"/>
          <w:lang w:val="ro-RO"/>
        </w:rPr>
        <w:t xml:space="preserve"> comemorative</w:t>
      </w:r>
    </w:p>
    <w:p w:rsidR="00881F6C" w:rsidRPr="00487861" w:rsidRDefault="00881F6C" w:rsidP="00771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861">
        <w:rPr>
          <w:rFonts w:ascii="Times New Roman" w:hAnsi="Times New Roman" w:cs="Times New Roman"/>
          <w:sz w:val="28"/>
          <w:szCs w:val="28"/>
        </w:rPr>
        <w:t>„</w:t>
      </w:r>
      <w:r w:rsidR="0077152F" w:rsidRPr="00487861">
        <w:rPr>
          <w:rFonts w:ascii="Times New Roman" w:hAnsi="Times New Roman" w:cs="Times New Roman"/>
          <w:sz w:val="28"/>
          <w:szCs w:val="28"/>
        </w:rPr>
        <w:t>Participant la acțiunile de luptă din Afganistan (197</w:t>
      </w:r>
      <w:r w:rsidR="003642A5">
        <w:rPr>
          <w:rFonts w:ascii="Times New Roman" w:hAnsi="Times New Roman" w:cs="Times New Roman"/>
          <w:sz w:val="28"/>
          <w:szCs w:val="28"/>
        </w:rPr>
        <w:t>9</w:t>
      </w:r>
      <w:r w:rsidR="0077152F" w:rsidRPr="00487861">
        <w:rPr>
          <w:rFonts w:ascii="Times New Roman" w:hAnsi="Times New Roman" w:cs="Times New Roman"/>
          <w:sz w:val="28"/>
          <w:szCs w:val="28"/>
        </w:rPr>
        <w:t>-1989)</w:t>
      </w:r>
      <w:r w:rsidRPr="00487861">
        <w:rPr>
          <w:rFonts w:ascii="Times New Roman" w:hAnsi="Times New Roman" w:cs="Times New Roman"/>
          <w:sz w:val="28"/>
          <w:szCs w:val="28"/>
        </w:rPr>
        <w:t>”</w:t>
      </w:r>
    </w:p>
    <w:p w:rsidR="00487861" w:rsidRPr="00487861" w:rsidRDefault="00487861" w:rsidP="00881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280" w:type="dxa"/>
        <w:jc w:val="center"/>
        <w:tblLook w:val="04A0"/>
      </w:tblPr>
      <w:tblGrid>
        <w:gridCol w:w="643"/>
        <w:gridCol w:w="4079"/>
        <w:gridCol w:w="1951"/>
        <w:gridCol w:w="1872"/>
        <w:gridCol w:w="1735"/>
      </w:tblGrid>
      <w:tr w:rsidR="004652D6" w:rsidRPr="00487861" w:rsidTr="00881F6C">
        <w:trPr>
          <w:jc w:val="center"/>
        </w:trPr>
        <w:tc>
          <w:tcPr>
            <w:tcW w:w="643" w:type="dxa"/>
            <w:vAlign w:val="center"/>
          </w:tcPr>
          <w:p w:rsidR="004652D6" w:rsidRPr="00487861" w:rsidRDefault="004652D6" w:rsidP="0088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079" w:type="dxa"/>
            <w:vAlign w:val="center"/>
          </w:tcPr>
          <w:p w:rsidR="004652D6" w:rsidRPr="00487861" w:rsidRDefault="004652D6" w:rsidP="0088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activității</w:t>
            </w:r>
          </w:p>
        </w:tc>
        <w:tc>
          <w:tcPr>
            <w:tcW w:w="1951" w:type="dxa"/>
            <w:vAlign w:val="center"/>
          </w:tcPr>
          <w:p w:rsidR="004652D6" w:rsidRPr="00487861" w:rsidRDefault="004652D6" w:rsidP="0081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necesar</w:t>
            </w:r>
          </w:p>
        </w:tc>
        <w:tc>
          <w:tcPr>
            <w:tcW w:w="1872" w:type="dxa"/>
            <w:vAlign w:val="center"/>
          </w:tcPr>
          <w:p w:rsidR="004652D6" w:rsidRPr="00487861" w:rsidRDefault="004652D6" w:rsidP="00254C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Prețul estimativ pentru 1 unitate</w:t>
            </w:r>
          </w:p>
        </w:tc>
        <w:tc>
          <w:tcPr>
            <w:tcW w:w="1735" w:type="dxa"/>
            <w:vAlign w:val="center"/>
          </w:tcPr>
          <w:p w:rsidR="004652D6" w:rsidRPr="00487861" w:rsidRDefault="004652D6" w:rsidP="0088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 cheltuieli estimative</w:t>
            </w:r>
          </w:p>
        </w:tc>
      </w:tr>
      <w:tr w:rsidR="00C86C05" w:rsidRPr="00487861" w:rsidTr="00881F6C">
        <w:trPr>
          <w:jc w:val="center"/>
        </w:trPr>
        <w:tc>
          <w:tcPr>
            <w:tcW w:w="643" w:type="dxa"/>
          </w:tcPr>
          <w:p w:rsidR="00C86C05" w:rsidRPr="00487861" w:rsidRDefault="00C86C05" w:rsidP="00881F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C86C05" w:rsidRPr="00487861" w:rsidRDefault="00C86C05" w:rsidP="00132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Confecționarea crucii cu baretă de substituire</w:t>
            </w:r>
          </w:p>
        </w:tc>
        <w:tc>
          <w:tcPr>
            <w:tcW w:w="1951" w:type="dxa"/>
          </w:tcPr>
          <w:p w:rsidR="00C86C05" w:rsidRPr="00487861" w:rsidRDefault="0077152F" w:rsidP="00F70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8500</w:t>
            </w:r>
          </w:p>
        </w:tc>
        <w:tc>
          <w:tcPr>
            <w:tcW w:w="1872" w:type="dxa"/>
          </w:tcPr>
          <w:p w:rsidR="00C86C05" w:rsidRPr="00487861" w:rsidRDefault="00C86C05" w:rsidP="00487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487861"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75</w:t>
            </w: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lei</w:t>
            </w:r>
          </w:p>
        </w:tc>
        <w:tc>
          <w:tcPr>
            <w:tcW w:w="1735" w:type="dxa"/>
          </w:tcPr>
          <w:p w:rsidR="00C86C05" w:rsidRPr="00487861" w:rsidRDefault="00487861" w:rsidP="0088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2337500 lei</w:t>
            </w:r>
          </w:p>
        </w:tc>
      </w:tr>
      <w:tr w:rsidR="00C86C05" w:rsidRPr="00487861" w:rsidTr="00881F6C">
        <w:trPr>
          <w:jc w:val="center"/>
        </w:trPr>
        <w:tc>
          <w:tcPr>
            <w:tcW w:w="643" w:type="dxa"/>
          </w:tcPr>
          <w:p w:rsidR="00C86C05" w:rsidRPr="00487861" w:rsidRDefault="00C86C05" w:rsidP="00881F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C86C05" w:rsidRPr="00487861" w:rsidRDefault="00C86C05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Confecționarea </w:t>
            </w:r>
            <w:r w:rsidR="0077152F"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cutiei</w:t>
            </w: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capitonat</w:t>
            </w:r>
            <w:r w:rsidR="0077152F"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amplasarea crucii și a baretei de substituire</w:t>
            </w:r>
          </w:p>
        </w:tc>
        <w:tc>
          <w:tcPr>
            <w:tcW w:w="1951" w:type="dxa"/>
          </w:tcPr>
          <w:p w:rsidR="00C86C05" w:rsidRPr="00487861" w:rsidRDefault="0077152F" w:rsidP="00F70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8500</w:t>
            </w:r>
          </w:p>
        </w:tc>
        <w:tc>
          <w:tcPr>
            <w:tcW w:w="1872" w:type="dxa"/>
          </w:tcPr>
          <w:p w:rsidR="00C86C05" w:rsidRPr="00487861" w:rsidRDefault="0077152F" w:rsidP="00254C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60</w:t>
            </w:r>
            <w:r w:rsidR="00C86C05"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lei</w:t>
            </w:r>
          </w:p>
        </w:tc>
        <w:tc>
          <w:tcPr>
            <w:tcW w:w="1735" w:type="dxa"/>
          </w:tcPr>
          <w:p w:rsidR="00C86C05" w:rsidRPr="00487861" w:rsidRDefault="00487861" w:rsidP="0088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510000 lei</w:t>
            </w:r>
          </w:p>
        </w:tc>
      </w:tr>
      <w:tr w:rsidR="00C86C05" w:rsidRPr="00487861" w:rsidTr="00881F6C">
        <w:trPr>
          <w:jc w:val="center"/>
        </w:trPr>
        <w:tc>
          <w:tcPr>
            <w:tcW w:w="643" w:type="dxa"/>
          </w:tcPr>
          <w:p w:rsidR="00C86C05" w:rsidRPr="00487861" w:rsidRDefault="00C86C05" w:rsidP="00881F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79" w:type="dxa"/>
          </w:tcPr>
          <w:p w:rsidR="00C86C05" w:rsidRPr="00487861" w:rsidRDefault="00C86C05" w:rsidP="00132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Confecționarea legitimației aferente distincției</w:t>
            </w:r>
          </w:p>
        </w:tc>
        <w:tc>
          <w:tcPr>
            <w:tcW w:w="1951" w:type="dxa"/>
          </w:tcPr>
          <w:p w:rsidR="00C86C05" w:rsidRPr="00487861" w:rsidRDefault="00487861" w:rsidP="00F70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8500</w:t>
            </w:r>
          </w:p>
        </w:tc>
        <w:tc>
          <w:tcPr>
            <w:tcW w:w="1872" w:type="dxa"/>
          </w:tcPr>
          <w:p w:rsidR="00C86C05" w:rsidRPr="00487861" w:rsidRDefault="0077152F" w:rsidP="00487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487861"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C86C05"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lei</w:t>
            </w:r>
          </w:p>
        </w:tc>
        <w:tc>
          <w:tcPr>
            <w:tcW w:w="1735" w:type="dxa"/>
          </w:tcPr>
          <w:p w:rsidR="00C86C05" w:rsidRPr="00487861" w:rsidRDefault="00487861" w:rsidP="00F70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127500 lei</w:t>
            </w:r>
          </w:p>
        </w:tc>
      </w:tr>
      <w:tr w:rsidR="004652D6" w:rsidRPr="00487861" w:rsidTr="004B7800">
        <w:trPr>
          <w:jc w:val="center"/>
        </w:trPr>
        <w:tc>
          <w:tcPr>
            <w:tcW w:w="8545" w:type="dxa"/>
            <w:gridSpan w:val="4"/>
          </w:tcPr>
          <w:p w:rsidR="004652D6" w:rsidRPr="00487861" w:rsidRDefault="004652D6" w:rsidP="00657E1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735" w:type="dxa"/>
          </w:tcPr>
          <w:p w:rsidR="004652D6" w:rsidRPr="00487861" w:rsidRDefault="00487861" w:rsidP="00F70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86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2975000 lei</w:t>
            </w:r>
          </w:p>
        </w:tc>
      </w:tr>
    </w:tbl>
    <w:p w:rsidR="00486A20" w:rsidRPr="00487861" w:rsidRDefault="00486A20" w:rsidP="004878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86A20" w:rsidRPr="00487861" w:rsidSect="00601C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294"/>
    <w:multiLevelType w:val="hybridMultilevel"/>
    <w:tmpl w:val="E3723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F6C"/>
    <w:rsid w:val="002642DB"/>
    <w:rsid w:val="003642A5"/>
    <w:rsid w:val="004652D6"/>
    <w:rsid w:val="00486A20"/>
    <w:rsid w:val="00487861"/>
    <w:rsid w:val="00601CDE"/>
    <w:rsid w:val="00657E15"/>
    <w:rsid w:val="00691EFF"/>
    <w:rsid w:val="0075480B"/>
    <w:rsid w:val="0077152F"/>
    <w:rsid w:val="00780370"/>
    <w:rsid w:val="00881F6C"/>
    <w:rsid w:val="00974872"/>
    <w:rsid w:val="00A666EF"/>
    <w:rsid w:val="00BB54DC"/>
    <w:rsid w:val="00C43E42"/>
    <w:rsid w:val="00C643B4"/>
    <w:rsid w:val="00C86C05"/>
    <w:rsid w:val="00C906BE"/>
    <w:rsid w:val="00D73614"/>
    <w:rsid w:val="00F7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F6C"/>
    <w:pPr>
      <w:ind w:left="720"/>
      <w:contextualSpacing/>
    </w:pPr>
  </w:style>
  <w:style w:type="character" w:customStyle="1" w:styleId="docheader">
    <w:name w:val="doc_header"/>
    <w:basedOn w:val="DefaultParagraphFont"/>
    <w:rsid w:val="00771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alexandru.dragulean</dc:creator>
  <cp:keywords/>
  <dc:description/>
  <cp:lastModifiedBy>alexandru.dragulean</cp:lastModifiedBy>
  <cp:revision>38</cp:revision>
  <dcterms:created xsi:type="dcterms:W3CDTF">2016-06-29T13:29:00Z</dcterms:created>
  <dcterms:modified xsi:type="dcterms:W3CDTF">2018-10-30T09:35:00Z</dcterms:modified>
</cp:coreProperties>
</file>