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3DB" w:rsidRPr="00703BE7" w:rsidRDefault="009803DB" w:rsidP="000B5569">
      <w:pPr>
        <w:jc w:val="center"/>
        <w:rPr>
          <w:rFonts w:ascii="Times New Roman" w:hAnsi="Times New Roman" w:cs="Times New Roman"/>
          <w:b/>
          <w:sz w:val="32"/>
          <w:lang w:val="ro-MD"/>
        </w:rPr>
      </w:pPr>
      <w:bookmarkStart w:id="0" w:name="_GoBack"/>
      <w:bookmarkEnd w:id="0"/>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0B5569" w:rsidRPr="00703BE7" w:rsidTr="00045417">
        <w:trPr>
          <w:cantSplit/>
          <w:jc w:val="center"/>
        </w:trPr>
        <w:tc>
          <w:tcPr>
            <w:tcW w:w="9072" w:type="dxa"/>
            <w:tcBorders>
              <w:top w:val="nil"/>
              <w:bottom w:val="nil"/>
            </w:tcBorders>
          </w:tcPr>
          <w:p w:rsidR="000B5569" w:rsidRPr="00703BE7" w:rsidRDefault="000B5569" w:rsidP="00045417">
            <w:pPr>
              <w:keepNext/>
              <w:spacing w:after="0" w:line="240" w:lineRule="auto"/>
              <w:jc w:val="right"/>
              <w:outlineLvl w:val="7"/>
              <w:rPr>
                <w:rFonts w:ascii="Times New Roman" w:eastAsia="Times New Roman" w:hAnsi="Times New Roman" w:cs="Times New Roman"/>
                <w:i/>
                <w:color w:val="000000" w:themeColor="text1"/>
                <w:sz w:val="24"/>
                <w:szCs w:val="24"/>
                <w:lang w:val="ro-MD"/>
              </w:rPr>
            </w:pPr>
            <w:r w:rsidRPr="00703BE7">
              <w:rPr>
                <w:rFonts w:ascii="Times New Roman" w:eastAsia="Times New Roman" w:hAnsi="Times New Roman" w:cs="Times New Roman"/>
                <w:i/>
                <w:color w:val="000000" w:themeColor="text1"/>
                <w:sz w:val="24"/>
                <w:szCs w:val="24"/>
                <w:lang w:val="ro-MD"/>
              </w:rPr>
              <w:t>proiect</w:t>
            </w:r>
          </w:p>
          <w:p w:rsidR="000B5569" w:rsidRPr="00703BE7" w:rsidRDefault="000B5569" w:rsidP="00045417">
            <w:pPr>
              <w:keepNext/>
              <w:spacing w:after="0" w:line="240" w:lineRule="auto"/>
              <w:ind w:hanging="28"/>
              <w:jc w:val="center"/>
              <w:outlineLvl w:val="7"/>
              <w:rPr>
                <w:rFonts w:ascii="Times New Roman" w:eastAsia="Times New Roman" w:hAnsi="Times New Roman" w:cs="Times New Roman"/>
                <w:b/>
                <w:spacing w:val="20"/>
                <w:sz w:val="40"/>
                <w:szCs w:val="40"/>
                <w:lang w:val="ro-MD"/>
              </w:rPr>
            </w:pPr>
          </w:p>
          <w:p w:rsidR="000B5569" w:rsidRPr="00703BE7" w:rsidRDefault="000B5569" w:rsidP="00045417">
            <w:pPr>
              <w:keepNext/>
              <w:spacing w:after="0" w:line="240" w:lineRule="auto"/>
              <w:ind w:hanging="28"/>
              <w:jc w:val="center"/>
              <w:outlineLvl w:val="7"/>
              <w:rPr>
                <w:rFonts w:ascii="Times New Roman" w:eastAsia="Times New Roman" w:hAnsi="Times New Roman" w:cs="Times New Roman"/>
                <w:b/>
                <w:spacing w:val="20"/>
                <w:sz w:val="40"/>
                <w:szCs w:val="40"/>
                <w:lang w:val="ro-MD"/>
              </w:rPr>
            </w:pPr>
            <w:r w:rsidRPr="00703BE7">
              <w:rPr>
                <w:rFonts w:ascii="Times New Roman" w:eastAsia="Times New Roman" w:hAnsi="Times New Roman" w:cs="Times New Roman"/>
                <w:b/>
                <w:spacing w:val="20"/>
                <w:sz w:val="40"/>
                <w:szCs w:val="40"/>
                <w:lang w:val="ro-MD"/>
              </w:rPr>
              <w:t>GUVERNUL REPUBLICII MOLDOVA</w:t>
            </w:r>
          </w:p>
          <w:p w:rsidR="000B5569" w:rsidRPr="00703BE7" w:rsidRDefault="000B5569" w:rsidP="00045417">
            <w:pPr>
              <w:keepNext/>
              <w:spacing w:after="0" w:line="240" w:lineRule="auto"/>
              <w:ind w:hanging="28"/>
              <w:jc w:val="center"/>
              <w:outlineLvl w:val="7"/>
              <w:rPr>
                <w:rFonts w:ascii="Times New Roman" w:eastAsia="Times New Roman" w:hAnsi="Times New Roman" w:cs="Times New Roman"/>
                <w:b/>
                <w:sz w:val="32"/>
                <w:szCs w:val="32"/>
                <w:lang w:val="ro-MD"/>
              </w:rPr>
            </w:pPr>
          </w:p>
          <w:p w:rsidR="000B5569" w:rsidRPr="00703BE7" w:rsidRDefault="000B5569" w:rsidP="00045417">
            <w:pPr>
              <w:keepNext/>
              <w:spacing w:after="0" w:line="240" w:lineRule="auto"/>
              <w:ind w:hanging="28"/>
              <w:jc w:val="center"/>
              <w:outlineLvl w:val="7"/>
              <w:rPr>
                <w:rFonts w:ascii="Times New Roman" w:eastAsia="Times New Roman" w:hAnsi="Times New Roman" w:cs="Times New Roman"/>
                <w:b/>
                <w:sz w:val="24"/>
                <w:szCs w:val="24"/>
                <w:lang w:val="ro-MD"/>
              </w:rPr>
            </w:pPr>
            <w:r w:rsidRPr="00703BE7">
              <w:rPr>
                <w:rFonts w:ascii="Times New Roman" w:eastAsia="Times New Roman" w:hAnsi="Times New Roman" w:cs="Times New Roman"/>
                <w:b/>
                <w:sz w:val="32"/>
                <w:szCs w:val="32"/>
                <w:lang w:val="ro-MD"/>
              </w:rPr>
              <w:t>H O T Ă R Î R E</w:t>
            </w:r>
            <w:r w:rsidRPr="00703BE7">
              <w:rPr>
                <w:rFonts w:ascii="Times New Roman" w:eastAsia="Times New Roman" w:hAnsi="Times New Roman" w:cs="Times New Roman"/>
                <w:b/>
                <w:sz w:val="28"/>
                <w:szCs w:val="28"/>
                <w:lang w:val="ro-MD"/>
              </w:rPr>
              <w:t xml:space="preserve">  </w:t>
            </w:r>
            <w:r w:rsidRPr="00703BE7">
              <w:rPr>
                <w:rFonts w:ascii="Times New Roman" w:eastAsia="Times New Roman" w:hAnsi="Times New Roman" w:cs="Times New Roman"/>
                <w:b/>
                <w:sz w:val="24"/>
                <w:szCs w:val="24"/>
                <w:lang w:val="ro-MD"/>
              </w:rPr>
              <w:t>nr</w:t>
            </w:r>
            <w:r w:rsidRPr="00703BE7">
              <w:rPr>
                <w:rFonts w:ascii="Times New Roman" w:eastAsia="Times New Roman" w:hAnsi="Times New Roman" w:cs="Times New Roman"/>
                <w:sz w:val="24"/>
                <w:szCs w:val="24"/>
                <w:lang w:val="ro-MD"/>
              </w:rPr>
              <w:t>.</w:t>
            </w:r>
            <w:r w:rsidRPr="00703BE7">
              <w:rPr>
                <w:rFonts w:ascii="Times New Roman" w:eastAsia="Times New Roman" w:hAnsi="Times New Roman" w:cs="Times New Roman"/>
                <w:b/>
                <w:sz w:val="24"/>
                <w:szCs w:val="24"/>
                <w:lang w:val="ro-MD"/>
              </w:rPr>
              <w:t xml:space="preserve">_______  </w:t>
            </w:r>
          </w:p>
          <w:p w:rsidR="000B5569" w:rsidRPr="00703BE7" w:rsidRDefault="000B5569" w:rsidP="00045417">
            <w:pPr>
              <w:spacing w:after="0" w:line="240" w:lineRule="auto"/>
              <w:ind w:hanging="28"/>
              <w:jc w:val="both"/>
              <w:rPr>
                <w:rFonts w:ascii="Times New Roman" w:eastAsia="Times New Roman" w:hAnsi="Times New Roman" w:cs="Times New Roman"/>
                <w:sz w:val="20"/>
                <w:szCs w:val="20"/>
                <w:lang w:val="ro-MD"/>
              </w:rPr>
            </w:pPr>
          </w:p>
          <w:p w:rsidR="000B5569" w:rsidRPr="00703BE7" w:rsidRDefault="000B5569" w:rsidP="00045417">
            <w:pPr>
              <w:spacing w:after="0" w:line="240" w:lineRule="auto"/>
              <w:ind w:hanging="28"/>
              <w:jc w:val="center"/>
              <w:rPr>
                <w:rFonts w:ascii="Times New Roman" w:eastAsia="Times New Roman" w:hAnsi="Times New Roman" w:cs="Times New Roman"/>
                <w:sz w:val="20"/>
                <w:szCs w:val="20"/>
                <w:lang w:val="ro-MD"/>
              </w:rPr>
            </w:pPr>
            <w:r w:rsidRPr="00703BE7">
              <w:rPr>
                <w:rFonts w:ascii="Times New Roman" w:eastAsia="Times New Roman" w:hAnsi="Times New Roman" w:cs="Times New Roman"/>
                <w:b/>
                <w:sz w:val="24"/>
                <w:szCs w:val="24"/>
                <w:lang w:val="ro-MD"/>
              </w:rPr>
              <w:t>din</w:t>
            </w:r>
            <w:r w:rsidRPr="00703BE7">
              <w:rPr>
                <w:rFonts w:ascii="Times New Roman" w:eastAsia="Times New Roman" w:hAnsi="Times New Roman" w:cs="Times New Roman"/>
                <w:sz w:val="20"/>
                <w:szCs w:val="20"/>
                <w:lang w:val="ro-MD"/>
              </w:rPr>
              <w:t xml:space="preserve"> ____________________________________</w:t>
            </w:r>
          </w:p>
          <w:p w:rsidR="000B5569" w:rsidRPr="00703BE7" w:rsidRDefault="000B5569" w:rsidP="00045417">
            <w:pPr>
              <w:spacing w:after="0" w:line="240" w:lineRule="auto"/>
              <w:ind w:hanging="28"/>
              <w:jc w:val="center"/>
              <w:rPr>
                <w:rFonts w:ascii="Times New Roman" w:eastAsia="Times New Roman" w:hAnsi="Times New Roman" w:cs="Times New Roman"/>
                <w:b/>
                <w:sz w:val="24"/>
                <w:szCs w:val="24"/>
                <w:lang w:val="ro-MD"/>
              </w:rPr>
            </w:pPr>
            <w:r w:rsidRPr="00703BE7">
              <w:rPr>
                <w:rFonts w:ascii="Times New Roman" w:eastAsia="Times New Roman" w:hAnsi="Times New Roman" w:cs="Times New Roman"/>
                <w:b/>
                <w:sz w:val="24"/>
                <w:szCs w:val="24"/>
                <w:lang w:val="ro-MD"/>
              </w:rPr>
              <w:t>Chișinău</w:t>
            </w:r>
          </w:p>
          <w:p w:rsidR="000B5569" w:rsidRPr="00703BE7" w:rsidRDefault="000B5569" w:rsidP="00045417">
            <w:pPr>
              <w:keepNext/>
              <w:spacing w:after="0" w:line="240" w:lineRule="auto"/>
              <w:ind w:firstLine="720"/>
              <w:jc w:val="center"/>
              <w:outlineLvl w:val="7"/>
              <w:rPr>
                <w:rFonts w:ascii="Times New Roman" w:eastAsia="Times New Roman" w:hAnsi="Times New Roman" w:cs="Times New Roman"/>
                <w:b/>
                <w:color w:val="000080"/>
                <w:sz w:val="4"/>
                <w:szCs w:val="20"/>
                <w:lang w:val="ro-MD"/>
              </w:rPr>
            </w:pPr>
          </w:p>
          <w:p w:rsidR="000B5569" w:rsidRPr="00703BE7" w:rsidRDefault="000B5569" w:rsidP="00045417">
            <w:pPr>
              <w:keepNext/>
              <w:spacing w:after="0" w:line="240" w:lineRule="auto"/>
              <w:ind w:firstLine="720"/>
              <w:jc w:val="center"/>
              <w:outlineLvl w:val="7"/>
              <w:rPr>
                <w:rFonts w:ascii="Times New Roman" w:eastAsia="Times New Roman" w:hAnsi="Times New Roman" w:cs="Times New Roman"/>
                <w:color w:val="000080"/>
                <w:sz w:val="16"/>
                <w:szCs w:val="20"/>
                <w:lang w:val="ro-MD"/>
              </w:rPr>
            </w:pPr>
          </w:p>
        </w:tc>
      </w:tr>
      <w:tr w:rsidR="000B5569" w:rsidRPr="00703BE7" w:rsidTr="00045417">
        <w:trPr>
          <w:cantSplit/>
          <w:jc w:val="center"/>
        </w:trPr>
        <w:tc>
          <w:tcPr>
            <w:tcW w:w="9072" w:type="dxa"/>
            <w:tcBorders>
              <w:top w:val="nil"/>
              <w:bottom w:val="nil"/>
            </w:tcBorders>
          </w:tcPr>
          <w:p w:rsidR="000B5569" w:rsidRPr="00703BE7" w:rsidRDefault="000B5569" w:rsidP="00045417">
            <w:pPr>
              <w:keepNext/>
              <w:spacing w:after="0" w:line="240" w:lineRule="auto"/>
              <w:outlineLvl w:val="7"/>
              <w:rPr>
                <w:rFonts w:ascii="Times New Roman" w:eastAsia="Times New Roman" w:hAnsi="Times New Roman" w:cs="Times New Roman"/>
                <w:b/>
                <w:color w:val="000080"/>
                <w:sz w:val="24"/>
                <w:szCs w:val="24"/>
                <w:lang w:val="ro-MD"/>
              </w:rPr>
            </w:pPr>
          </w:p>
        </w:tc>
      </w:tr>
    </w:tbl>
    <w:p w:rsidR="000B5569" w:rsidRPr="00703BE7" w:rsidRDefault="000B5569" w:rsidP="000B5569">
      <w:pPr>
        <w:spacing w:after="0" w:line="240" w:lineRule="auto"/>
        <w:jc w:val="both"/>
        <w:rPr>
          <w:rFonts w:ascii="Times New Roman" w:eastAsia="Times New Roman" w:hAnsi="Times New Roman" w:cs="Times New Roman"/>
          <w:b/>
          <w:bCs/>
          <w:sz w:val="28"/>
          <w:szCs w:val="28"/>
          <w:lang w:val="ro-MD" w:eastAsia="ru-RU"/>
        </w:rPr>
      </w:pPr>
    </w:p>
    <w:p w:rsidR="006E60A2" w:rsidRPr="00703BE7" w:rsidRDefault="000B5569" w:rsidP="000B5569">
      <w:pPr>
        <w:spacing w:after="0" w:line="240" w:lineRule="auto"/>
        <w:jc w:val="center"/>
        <w:rPr>
          <w:rFonts w:ascii="Times New Roman" w:eastAsia="Times New Roman" w:hAnsi="Times New Roman" w:cs="Times New Roman"/>
          <w:b/>
          <w:bCs/>
          <w:sz w:val="28"/>
          <w:szCs w:val="28"/>
          <w:lang w:val="ro-MD" w:eastAsia="ru-RU"/>
        </w:rPr>
      </w:pPr>
      <w:r w:rsidRPr="00703BE7">
        <w:rPr>
          <w:rFonts w:ascii="Times New Roman" w:eastAsia="Times New Roman" w:hAnsi="Times New Roman" w:cs="Times New Roman"/>
          <w:b/>
          <w:bCs/>
          <w:sz w:val="28"/>
          <w:szCs w:val="28"/>
          <w:lang w:val="ro-MD" w:eastAsia="ru-RU"/>
        </w:rPr>
        <w:t xml:space="preserve">Cu privire la modificarea </w:t>
      </w:r>
      <w:proofErr w:type="spellStart"/>
      <w:r w:rsidRPr="00703BE7">
        <w:rPr>
          <w:rFonts w:ascii="Times New Roman" w:eastAsia="Times New Roman" w:hAnsi="Times New Roman" w:cs="Times New Roman"/>
          <w:b/>
          <w:bCs/>
          <w:sz w:val="28"/>
          <w:szCs w:val="28"/>
          <w:lang w:val="ro-MD" w:eastAsia="ru-RU"/>
        </w:rPr>
        <w:t>Hotărîrii</w:t>
      </w:r>
      <w:proofErr w:type="spellEnd"/>
      <w:r w:rsidRPr="00703BE7">
        <w:rPr>
          <w:rFonts w:ascii="Times New Roman" w:eastAsia="Times New Roman" w:hAnsi="Times New Roman" w:cs="Times New Roman"/>
          <w:b/>
          <w:bCs/>
          <w:sz w:val="28"/>
          <w:szCs w:val="28"/>
          <w:lang w:val="ro-MD" w:eastAsia="ru-RU"/>
        </w:rPr>
        <w:t xml:space="preserve"> Guvernului </w:t>
      </w:r>
      <w:r w:rsidR="006E60A2" w:rsidRPr="00703BE7">
        <w:rPr>
          <w:rFonts w:ascii="Times New Roman" w:eastAsia="Times New Roman" w:hAnsi="Times New Roman" w:cs="Times New Roman"/>
          <w:b/>
          <w:bCs/>
          <w:sz w:val="28"/>
          <w:szCs w:val="28"/>
          <w:lang w:val="ro-MD" w:eastAsia="ru-RU"/>
        </w:rPr>
        <w:t xml:space="preserve">nr.202/2018 </w:t>
      </w:r>
    </w:p>
    <w:p w:rsidR="000B5569" w:rsidRPr="00703BE7" w:rsidRDefault="006E60A2" w:rsidP="000B5569">
      <w:pPr>
        <w:spacing w:after="0" w:line="240" w:lineRule="auto"/>
        <w:jc w:val="center"/>
        <w:rPr>
          <w:rFonts w:ascii="Times New Roman" w:eastAsia="Times New Roman" w:hAnsi="Times New Roman" w:cs="Times New Roman"/>
          <w:b/>
          <w:bCs/>
          <w:sz w:val="28"/>
          <w:szCs w:val="28"/>
          <w:lang w:val="ro-MD" w:eastAsia="ru-RU"/>
        </w:rPr>
      </w:pPr>
      <w:r w:rsidRPr="00703BE7">
        <w:rPr>
          <w:rFonts w:ascii="Times New Roman" w:eastAsia="Times New Roman" w:hAnsi="Times New Roman" w:cs="Times New Roman"/>
          <w:b/>
          <w:bCs/>
          <w:sz w:val="28"/>
          <w:szCs w:val="28"/>
          <w:lang w:val="ro-MD" w:eastAsia="ru-RU"/>
        </w:rPr>
        <w:t xml:space="preserve">cu privire la aprobarea </w:t>
      </w:r>
      <w:r w:rsidR="000B5569" w:rsidRPr="00703BE7">
        <w:rPr>
          <w:rFonts w:ascii="Times New Roman" w:eastAsia="Times New Roman" w:hAnsi="Times New Roman" w:cs="Times New Roman"/>
          <w:b/>
          <w:bCs/>
          <w:sz w:val="28"/>
          <w:szCs w:val="28"/>
          <w:lang w:val="ro-MD" w:eastAsia="ru-RU"/>
        </w:rPr>
        <w:t xml:space="preserve">Regulamentului de implementare </w:t>
      </w:r>
    </w:p>
    <w:p w:rsidR="000B5569" w:rsidRPr="00703BE7" w:rsidRDefault="000B5569" w:rsidP="006E60A2">
      <w:pPr>
        <w:spacing w:after="0" w:line="240" w:lineRule="auto"/>
        <w:jc w:val="center"/>
        <w:rPr>
          <w:rFonts w:ascii="Times New Roman" w:eastAsia="Times New Roman" w:hAnsi="Times New Roman" w:cs="Times New Roman"/>
          <w:b/>
          <w:bCs/>
          <w:sz w:val="28"/>
          <w:szCs w:val="28"/>
          <w:lang w:val="ro-MD" w:eastAsia="ru-RU"/>
        </w:rPr>
      </w:pPr>
      <w:r w:rsidRPr="00703BE7">
        <w:rPr>
          <w:rFonts w:ascii="Times New Roman" w:eastAsia="Times New Roman" w:hAnsi="Times New Roman" w:cs="Times New Roman"/>
          <w:b/>
          <w:bCs/>
          <w:sz w:val="28"/>
          <w:szCs w:val="28"/>
          <w:lang w:val="ro-MD" w:eastAsia="ru-RU"/>
        </w:rPr>
        <w:t>a Programului de stat “Prima casă</w:t>
      </w:r>
      <w:r w:rsidR="006E60A2" w:rsidRPr="00703BE7">
        <w:rPr>
          <w:rFonts w:ascii="Times New Roman" w:eastAsia="Times New Roman" w:hAnsi="Times New Roman" w:cs="Times New Roman"/>
          <w:b/>
          <w:bCs/>
          <w:sz w:val="28"/>
          <w:szCs w:val="28"/>
          <w:lang w:val="ro-MD" w:eastAsia="ru-RU"/>
        </w:rPr>
        <w:t>”</w:t>
      </w:r>
    </w:p>
    <w:p w:rsidR="000B5569" w:rsidRPr="00703BE7" w:rsidRDefault="000B5569" w:rsidP="000B5569">
      <w:pPr>
        <w:spacing w:after="0" w:line="240" w:lineRule="auto"/>
        <w:jc w:val="center"/>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b/>
          <w:noProof/>
          <w:sz w:val="28"/>
          <w:szCs w:val="28"/>
          <w:lang w:val="ro-MD" w:eastAsia="ru-RU"/>
        </w:rPr>
        <w:t>------------------------------------------------------------------</w:t>
      </w:r>
    </w:p>
    <w:p w:rsidR="000B5569" w:rsidRPr="00703BE7" w:rsidRDefault="000B5569" w:rsidP="000B5569">
      <w:pPr>
        <w:spacing w:after="0" w:line="240" w:lineRule="auto"/>
        <w:jc w:val="center"/>
        <w:rPr>
          <w:rFonts w:ascii="Times New Roman" w:eastAsia="Times New Roman" w:hAnsi="Times New Roman" w:cs="Times New Roman"/>
          <w:noProof/>
          <w:sz w:val="28"/>
          <w:szCs w:val="28"/>
          <w:lang w:val="ro-MD" w:eastAsia="ru-RU"/>
        </w:rPr>
      </w:pPr>
    </w:p>
    <w:p w:rsidR="000B5569" w:rsidRPr="00703BE7" w:rsidRDefault="000B5569" w:rsidP="000B5569">
      <w:pPr>
        <w:spacing w:after="0" w:line="240" w:lineRule="auto"/>
        <w:ind w:firstLine="720"/>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În temeiul art.62 din Legea nr.100/2017 privind actele normative, Guvernul</w:t>
      </w:r>
    </w:p>
    <w:p w:rsidR="000B5569" w:rsidRPr="00703BE7" w:rsidRDefault="000B5569" w:rsidP="000B5569">
      <w:pPr>
        <w:spacing w:after="0" w:line="240" w:lineRule="auto"/>
        <w:ind w:firstLine="720"/>
        <w:jc w:val="both"/>
        <w:rPr>
          <w:rFonts w:ascii="Times New Roman" w:eastAsia="Times New Roman" w:hAnsi="Times New Roman" w:cs="Times New Roman"/>
          <w:noProof/>
          <w:color w:val="FF0000"/>
          <w:sz w:val="28"/>
          <w:szCs w:val="28"/>
          <w:lang w:val="ro-MD" w:eastAsia="ru-RU"/>
        </w:rPr>
      </w:pPr>
    </w:p>
    <w:p w:rsidR="000B5569" w:rsidRPr="00703BE7" w:rsidRDefault="000B5569" w:rsidP="000B5569">
      <w:pPr>
        <w:spacing w:after="0" w:line="240" w:lineRule="auto"/>
        <w:ind w:firstLine="720"/>
        <w:jc w:val="center"/>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HOTĂRĂȘTE:</w:t>
      </w:r>
    </w:p>
    <w:p w:rsidR="000B5569" w:rsidRPr="00703BE7" w:rsidRDefault="000B5569" w:rsidP="000B5569">
      <w:pPr>
        <w:spacing w:after="0" w:line="240" w:lineRule="auto"/>
        <w:ind w:firstLine="720"/>
        <w:jc w:val="center"/>
        <w:rPr>
          <w:rFonts w:ascii="Times New Roman" w:eastAsia="Times New Roman" w:hAnsi="Times New Roman" w:cs="Times New Roman"/>
          <w:noProof/>
          <w:sz w:val="28"/>
          <w:szCs w:val="28"/>
          <w:lang w:val="ro-MD" w:eastAsia="ru-RU"/>
        </w:rPr>
      </w:pPr>
    </w:p>
    <w:p w:rsidR="000B5569" w:rsidRPr="00703BE7" w:rsidRDefault="00E94161" w:rsidP="000B5569">
      <w:pPr>
        <w:pStyle w:val="ae"/>
        <w:numPr>
          <w:ilvl w:val="0"/>
          <w:numId w:val="35"/>
        </w:numPr>
        <w:spacing w:after="0" w:line="240" w:lineRule="auto"/>
        <w:jc w:val="both"/>
        <w:rPr>
          <w:rFonts w:ascii="Times New Roman" w:eastAsia="Times New Roman" w:hAnsi="Times New Roman"/>
          <w:noProof/>
          <w:sz w:val="28"/>
          <w:szCs w:val="28"/>
          <w:lang w:val="ro-MD" w:eastAsia="ru-RU"/>
        </w:rPr>
      </w:pPr>
      <w:r w:rsidRPr="00703BE7">
        <w:rPr>
          <w:rFonts w:ascii="Times New Roman" w:eastAsia="Times New Roman" w:hAnsi="Times New Roman"/>
          <w:noProof/>
          <w:sz w:val="28"/>
          <w:szCs w:val="28"/>
          <w:lang w:val="ro-MD" w:eastAsia="ru-RU"/>
        </w:rPr>
        <w:t>Se aprobă modificările în</w:t>
      </w:r>
      <w:r w:rsidR="000B5569" w:rsidRPr="00703BE7">
        <w:rPr>
          <w:rFonts w:ascii="Times New Roman" w:eastAsia="Times New Roman" w:hAnsi="Times New Roman"/>
          <w:noProof/>
          <w:sz w:val="28"/>
          <w:szCs w:val="28"/>
          <w:lang w:val="ro-MD" w:eastAsia="ru-RU"/>
        </w:rPr>
        <w:t xml:space="preserve"> Hotărîrea Guvernului nr.202/2018 privind aprobarea Regulamentului de implementare a Programului de stat </w:t>
      </w:r>
      <w:r w:rsidR="000B5569" w:rsidRPr="00703BE7">
        <w:rPr>
          <w:rFonts w:ascii="Times New Roman" w:eastAsia="Times New Roman" w:hAnsi="Times New Roman"/>
          <w:bCs/>
          <w:sz w:val="28"/>
          <w:szCs w:val="28"/>
          <w:lang w:val="ro-MD" w:eastAsia="ru-RU"/>
        </w:rPr>
        <w:t>“</w:t>
      </w:r>
      <w:r w:rsidR="000B5569" w:rsidRPr="00703BE7">
        <w:rPr>
          <w:rFonts w:ascii="Times New Roman" w:eastAsia="Times New Roman" w:hAnsi="Times New Roman"/>
          <w:noProof/>
          <w:sz w:val="28"/>
          <w:szCs w:val="28"/>
          <w:lang w:val="ro-MD" w:eastAsia="ru-RU"/>
        </w:rPr>
        <w:t>Prima casă”, conform anexei.</w:t>
      </w:r>
    </w:p>
    <w:p w:rsidR="000B5569" w:rsidRPr="00703BE7" w:rsidRDefault="000B5569" w:rsidP="000B5569">
      <w:pPr>
        <w:pStyle w:val="ae"/>
        <w:numPr>
          <w:ilvl w:val="0"/>
          <w:numId w:val="35"/>
        </w:numPr>
        <w:spacing w:after="0" w:line="240" w:lineRule="auto"/>
        <w:jc w:val="both"/>
        <w:rPr>
          <w:rFonts w:ascii="Times New Roman" w:eastAsia="Times New Roman" w:hAnsi="Times New Roman"/>
          <w:noProof/>
          <w:sz w:val="28"/>
          <w:szCs w:val="28"/>
          <w:lang w:val="ro-MD" w:eastAsia="ru-RU"/>
        </w:rPr>
      </w:pPr>
      <w:r w:rsidRPr="00703BE7">
        <w:rPr>
          <w:rFonts w:ascii="Times New Roman" w:eastAsia="Times New Roman" w:hAnsi="Times New Roman"/>
          <w:noProof/>
          <w:sz w:val="28"/>
          <w:szCs w:val="28"/>
          <w:lang w:val="ro-MD" w:eastAsia="ru-RU"/>
        </w:rPr>
        <w:t xml:space="preserve">Prezenta hotărîre intră în vigoare la data publicării, cu excepția modificărilor la pct.17 subpct.5) din Regulamentul de implementare a Programului de stat </w:t>
      </w:r>
      <w:r w:rsidRPr="00703BE7">
        <w:rPr>
          <w:rFonts w:ascii="Times New Roman" w:eastAsia="Times New Roman" w:hAnsi="Times New Roman"/>
          <w:bCs/>
          <w:sz w:val="28"/>
          <w:szCs w:val="28"/>
          <w:lang w:val="ro-MD" w:eastAsia="ru-RU"/>
        </w:rPr>
        <w:t>“</w:t>
      </w:r>
      <w:r w:rsidRPr="00703BE7">
        <w:rPr>
          <w:rFonts w:ascii="Times New Roman" w:eastAsia="Times New Roman" w:hAnsi="Times New Roman"/>
          <w:noProof/>
          <w:sz w:val="28"/>
          <w:szCs w:val="28"/>
          <w:lang w:val="ro-MD" w:eastAsia="ru-RU"/>
        </w:rPr>
        <w:t xml:space="preserve">Prima casă”, aprobat prin Hotărîrea Guvernului nr.202/2018, care intră în vigoare din 01 ianuarie 2019.   </w:t>
      </w:r>
    </w:p>
    <w:p w:rsidR="000B5569" w:rsidRPr="00703BE7" w:rsidRDefault="000B5569" w:rsidP="000B5569">
      <w:pPr>
        <w:spacing w:after="0" w:line="240" w:lineRule="auto"/>
        <w:ind w:left="720"/>
        <w:jc w:val="both"/>
        <w:rPr>
          <w:rFonts w:ascii="Times New Roman" w:eastAsia="Times New Roman" w:hAnsi="Times New Roman" w:cs="Times New Roman"/>
          <w:noProof/>
          <w:sz w:val="28"/>
          <w:szCs w:val="28"/>
          <w:lang w:val="ro-MD" w:eastAsia="ru-RU"/>
        </w:rPr>
      </w:pPr>
    </w:p>
    <w:p w:rsidR="000B5569" w:rsidRPr="00703BE7" w:rsidRDefault="000B5569" w:rsidP="000B5569">
      <w:pPr>
        <w:spacing w:after="0" w:line="240" w:lineRule="auto"/>
        <w:ind w:left="720"/>
        <w:jc w:val="both"/>
        <w:rPr>
          <w:rFonts w:ascii="Times New Roman" w:eastAsia="Times New Roman" w:hAnsi="Times New Roman" w:cs="Times New Roman"/>
          <w:noProof/>
          <w:sz w:val="28"/>
          <w:szCs w:val="28"/>
          <w:lang w:val="ro-MD" w:eastAsia="ru-RU"/>
        </w:rPr>
      </w:pPr>
    </w:p>
    <w:p w:rsidR="000B5569" w:rsidRPr="00703BE7" w:rsidRDefault="000B5569" w:rsidP="000B5569">
      <w:pPr>
        <w:spacing w:after="0" w:line="240" w:lineRule="auto"/>
        <w:ind w:firstLine="709"/>
        <w:jc w:val="both"/>
        <w:rPr>
          <w:rFonts w:ascii="Times New Roman" w:eastAsia="Times New Roman" w:hAnsi="Times New Roman" w:cs="Times New Roman"/>
          <w:b/>
          <w:sz w:val="28"/>
          <w:szCs w:val="28"/>
          <w:lang w:val="ro-MD" w:eastAsia="ru-RU"/>
        </w:rPr>
      </w:pPr>
      <w:r w:rsidRPr="00703BE7">
        <w:rPr>
          <w:rFonts w:ascii="Times New Roman" w:eastAsia="Times New Roman" w:hAnsi="Times New Roman" w:cs="Times New Roman"/>
          <w:b/>
          <w:sz w:val="28"/>
          <w:szCs w:val="28"/>
          <w:lang w:val="ro-MD" w:eastAsia="ru-RU"/>
        </w:rPr>
        <w:t>Prim-ministru                                                                   Pavel FILIP</w:t>
      </w:r>
    </w:p>
    <w:p w:rsidR="000B5569" w:rsidRPr="00703BE7" w:rsidRDefault="000B5569" w:rsidP="000B5569">
      <w:pPr>
        <w:spacing w:after="0" w:line="240" w:lineRule="auto"/>
        <w:ind w:firstLine="709"/>
        <w:jc w:val="both"/>
        <w:rPr>
          <w:rFonts w:ascii="Times New Roman" w:eastAsia="Times New Roman" w:hAnsi="Times New Roman" w:cs="Times New Roman"/>
          <w:b/>
          <w:sz w:val="28"/>
          <w:szCs w:val="28"/>
          <w:lang w:val="ro-MD" w:eastAsia="ru-RU"/>
        </w:rPr>
      </w:pPr>
    </w:p>
    <w:p w:rsidR="000B5569" w:rsidRPr="00703BE7" w:rsidRDefault="000B5569" w:rsidP="000B5569">
      <w:pPr>
        <w:spacing w:after="0" w:line="240" w:lineRule="auto"/>
        <w:ind w:firstLine="709"/>
        <w:jc w:val="both"/>
        <w:rPr>
          <w:rFonts w:ascii="Times New Roman" w:eastAsia="Times New Roman" w:hAnsi="Times New Roman" w:cs="Times New Roman"/>
          <w:b/>
          <w:sz w:val="28"/>
          <w:szCs w:val="28"/>
          <w:lang w:val="ro-MD" w:eastAsia="ru-RU"/>
        </w:rPr>
      </w:pPr>
    </w:p>
    <w:p w:rsidR="000B5569" w:rsidRPr="00703BE7" w:rsidRDefault="000B5569" w:rsidP="000B5569">
      <w:pPr>
        <w:spacing w:after="0" w:line="240" w:lineRule="auto"/>
        <w:ind w:firstLine="709"/>
        <w:jc w:val="both"/>
        <w:rPr>
          <w:rFonts w:ascii="Times New Roman" w:eastAsia="Times New Roman" w:hAnsi="Times New Roman" w:cs="Times New Roman"/>
          <w:b/>
          <w:sz w:val="28"/>
          <w:szCs w:val="28"/>
          <w:lang w:val="ro-MD" w:eastAsia="ru-RU"/>
        </w:rPr>
      </w:pPr>
      <w:r w:rsidRPr="00703BE7">
        <w:rPr>
          <w:rFonts w:ascii="Times New Roman" w:eastAsia="Times New Roman" w:hAnsi="Times New Roman" w:cs="Times New Roman"/>
          <w:b/>
          <w:sz w:val="28"/>
          <w:szCs w:val="28"/>
          <w:lang w:val="ro-MD" w:eastAsia="ru-RU"/>
        </w:rPr>
        <w:t>Contrasemnează:</w:t>
      </w:r>
    </w:p>
    <w:p w:rsidR="000B5569" w:rsidRPr="00703BE7" w:rsidRDefault="000B5569" w:rsidP="000B5569">
      <w:pPr>
        <w:spacing w:after="0" w:line="240" w:lineRule="auto"/>
        <w:ind w:firstLine="709"/>
        <w:jc w:val="both"/>
        <w:rPr>
          <w:rFonts w:ascii="Times New Roman" w:eastAsia="Times New Roman" w:hAnsi="Times New Roman" w:cs="Times New Roman"/>
          <w:sz w:val="28"/>
          <w:szCs w:val="28"/>
          <w:lang w:val="ro-MD" w:eastAsia="ru-RU"/>
        </w:rPr>
      </w:pPr>
    </w:p>
    <w:p w:rsidR="000B5569" w:rsidRPr="00703BE7" w:rsidRDefault="000B5569" w:rsidP="000B5569">
      <w:pPr>
        <w:spacing w:after="0" w:line="240" w:lineRule="auto"/>
        <w:ind w:firstLine="709"/>
        <w:jc w:val="both"/>
        <w:rPr>
          <w:rFonts w:ascii="Times New Roman" w:eastAsia="Times New Roman" w:hAnsi="Times New Roman" w:cs="Times New Roman"/>
          <w:color w:val="000000"/>
          <w:sz w:val="28"/>
          <w:szCs w:val="28"/>
          <w:lang w:val="ro-MD" w:eastAsia="ru-RU"/>
        </w:rPr>
      </w:pPr>
      <w:r w:rsidRPr="00703BE7">
        <w:rPr>
          <w:rFonts w:ascii="Times New Roman" w:eastAsia="Times New Roman" w:hAnsi="Times New Roman" w:cs="Times New Roman"/>
          <w:color w:val="000000"/>
          <w:sz w:val="28"/>
          <w:szCs w:val="28"/>
          <w:lang w:val="ro-MD" w:eastAsia="ru-RU"/>
        </w:rPr>
        <w:t xml:space="preserve">Ministru al </w:t>
      </w:r>
      <w:proofErr w:type="spellStart"/>
      <w:r w:rsidRPr="00703BE7">
        <w:rPr>
          <w:rFonts w:ascii="Times New Roman" w:eastAsia="Times New Roman" w:hAnsi="Times New Roman" w:cs="Times New Roman"/>
          <w:color w:val="000000"/>
          <w:sz w:val="28"/>
          <w:szCs w:val="28"/>
          <w:lang w:val="ro-MD" w:eastAsia="ru-RU"/>
        </w:rPr>
        <w:t>finanţelor</w:t>
      </w:r>
      <w:proofErr w:type="spellEnd"/>
      <w:r w:rsidRPr="00703BE7">
        <w:rPr>
          <w:rFonts w:ascii="Times New Roman" w:eastAsia="Times New Roman" w:hAnsi="Times New Roman" w:cs="Times New Roman"/>
          <w:color w:val="000000"/>
          <w:sz w:val="28"/>
          <w:szCs w:val="28"/>
          <w:lang w:val="ro-MD" w:eastAsia="ru-RU"/>
        </w:rPr>
        <w:t xml:space="preserve">                                                         Octavian ARMAȘU</w:t>
      </w:r>
    </w:p>
    <w:p w:rsidR="000B5569" w:rsidRPr="00703BE7" w:rsidRDefault="000B5569" w:rsidP="000B5569">
      <w:pPr>
        <w:spacing w:after="0" w:line="240" w:lineRule="auto"/>
        <w:jc w:val="both"/>
        <w:rPr>
          <w:rFonts w:ascii="Times New Roman" w:eastAsia="Times New Roman" w:hAnsi="Times New Roman" w:cs="Times New Roman"/>
          <w:color w:val="000000"/>
          <w:sz w:val="28"/>
          <w:szCs w:val="28"/>
          <w:lang w:val="ro-MD" w:eastAsia="ru-RU"/>
        </w:rPr>
      </w:pPr>
    </w:p>
    <w:p w:rsidR="000B5569" w:rsidRPr="00703BE7" w:rsidRDefault="000B5569" w:rsidP="000B5569">
      <w:pPr>
        <w:spacing w:after="0" w:line="240" w:lineRule="auto"/>
        <w:ind w:firstLine="709"/>
        <w:jc w:val="both"/>
        <w:rPr>
          <w:rFonts w:ascii="Times New Roman" w:eastAsia="Times New Roman" w:hAnsi="Times New Roman" w:cs="Times New Roman"/>
          <w:color w:val="000000"/>
          <w:sz w:val="28"/>
          <w:szCs w:val="28"/>
          <w:lang w:val="ro-MD" w:eastAsia="ru-RU"/>
        </w:rPr>
      </w:pPr>
      <w:r w:rsidRPr="00703BE7">
        <w:rPr>
          <w:rFonts w:ascii="Times New Roman" w:eastAsia="Times New Roman" w:hAnsi="Times New Roman" w:cs="Times New Roman"/>
          <w:color w:val="000000"/>
          <w:sz w:val="28"/>
          <w:szCs w:val="28"/>
          <w:lang w:val="ro-MD" w:eastAsia="ru-RU"/>
        </w:rPr>
        <w:t xml:space="preserve">Ministru al economiei și infrastructurii                       </w:t>
      </w:r>
      <w:r w:rsidRPr="00703BE7">
        <w:rPr>
          <w:rFonts w:ascii="Times New Roman" w:eastAsia="Times New Roman" w:hAnsi="Times New Roman" w:cs="Times New Roman"/>
          <w:color w:val="000000"/>
          <w:sz w:val="28"/>
          <w:szCs w:val="28"/>
          <w:lang w:val="ro-MD" w:eastAsia="ru-RU"/>
        </w:rPr>
        <w:tab/>
        <w:t>Chiril GABURICI</w:t>
      </w:r>
    </w:p>
    <w:p w:rsidR="000B5569" w:rsidRPr="00703BE7" w:rsidRDefault="000B5569" w:rsidP="000B5569">
      <w:pPr>
        <w:spacing w:after="0" w:line="240" w:lineRule="auto"/>
        <w:ind w:firstLine="709"/>
        <w:jc w:val="both"/>
        <w:rPr>
          <w:rFonts w:ascii="Times New Roman" w:eastAsia="Times New Roman" w:hAnsi="Times New Roman" w:cs="Times New Roman"/>
          <w:sz w:val="28"/>
          <w:szCs w:val="28"/>
          <w:lang w:val="ro-MD" w:eastAsia="ru-RU"/>
        </w:rPr>
      </w:pPr>
    </w:p>
    <w:p w:rsidR="000B5569" w:rsidRPr="00703BE7" w:rsidRDefault="000B5569" w:rsidP="000B5569">
      <w:pPr>
        <w:spacing w:after="0" w:line="240" w:lineRule="auto"/>
        <w:ind w:firstLine="709"/>
        <w:rPr>
          <w:rFonts w:ascii="Times New Roman" w:eastAsia="Times New Roman" w:hAnsi="Times New Roman" w:cs="Times New Roman"/>
          <w:color w:val="000000"/>
          <w:sz w:val="28"/>
          <w:szCs w:val="28"/>
          <w:lang w:val="ro-MD" w:eastAsia="ru-RU"/>
        </w:rPr>
      </w:pPr>
      <w:r w:rsidRPr="00703BE7">
        <w:rPr>
          <w:rFonts w:ascii="Times New Roman" w:eastAsia="Times New Roman" w:hAnsi="Times New Roman" w:cs="Times New Roman"/>
          <w:color w:val="000000"/>
          <w:sz w:val="28"/>
          <w:szCs w:val="28"/>
          <w:lang w:val="ro-MD" w:eastAsia="ru-RU"/>
        </w:rPr>
        <w:tab/>
      </w:r>
      <w:r w:rsidRPr="00703BE7">
        <w:rPr>
          <w:rFonts w:ascii="Times New Roman" w:eastAsia="Times New Roman" w:hAnsi="Times New Roman" w:cs="Times New Roman"/>
          <w:color w:val="000000"/>
          <w:sz w:val="28"/>
          <w:szCs w:val="28"/>
          <w:lang w:val="ro-MD" w:eastAsia="ru-RU"/>
        </w:rPr>
        <w:tab/>
      </w:r>
      <w:r w:rsidRPr="00703BE7">
        <w:rPr>
          <w:rFonts w:ascii="Times New Roman" w:eastAsia="Times New Roman" w:hAnsi="Times New Roman" w:cs="Times New Roman"/>
          <w:color w:val="000000"/>
          <w:sz w:val="28"/>
          <w:szCs w:val="28"/>
          <w:lang w:val="ro-MD" w:eastAsia="ru-RU"/>
        </w:rPr>
        <w:tab/>
      </w:r>
      <w:r w:rsidRPr="00703BE7">
        <w:rPr>
          <w:rFonts w:ascii="Times New Roman" w:eastAsia="Times New Roman" w:hAnsi="Times New Roman" w:cs="Times New Roman"/>
          <w:color w:val="000000"/>
          <w:sz w:val="28"/>
          <w:szCs w:val="28"/>
          <w:lang w:val="ro-MD" w:eastAsia="ru-RU"/>
        </w:rPr>
        <w:tab/>
      </w:r>
    </w:p>
    <w:p w:rsidR="000B5569" w:rsidRPr="00703BE7" w:rsidRDefault="000B5569" w:rsidP="000B5569">
      <w:pPr>
        <w:spacing w:after="0" w:line="240" w:lineRule="auto"/>
        <w:ind w:firstLine="709"/>
        <w:rPr>
          <w:rFonts w:ascii="Times New Roman" w:eastAsia="Times New Roman" w:hAnsi="Times New Roman" w:cs="Times New Roman"/>
          <w:color w:val="000000"/>
          <w:sz w:val="28"/>
          <w:szCs w:val="28"/>
          <w:lang w:val="ro-MD" w:eastAsia="ru-RU"/>
        </w:rPr>
      </w:pPr>
    </w:p>
    <w:p w:rsidR="000B5569" w:rsidRPr="00703BE7" w:rsidRDefault="000B5569" w:rsidP="000B5569">
      <w:pPr>
        <w:spacing w:after="0" w:line="240" w:lineRule="auto"/>
        <w:ind w:firstLine="709"/>
        <w:rPr>
          <w:rFonts w:ascii="Times New Roman" w:eastAsia="Times New Roman" w:hAnsi="Times New Roman" w:cs="Times New Roman"/>
          <w:color w:val="000000"/>
          <w:sz w:val="28"/>
          <w:szCs w:val="28"/>
          <w:lang w:val="ro-MD" w:eastAsia="ru-RU"/>
        </w:rPr>
      </w:pPr>
    </w:p>
    <w:p w:rsidR="00E94161" w:rsidRPr="00703BE7" w:rsidRDefault="00E94161" w:rsidP="000B5569">
      <w:pPr>
        <w:spacing w:after="0" w:line="240" w:lineRule="auto"/>
        <w:ind w:firstLine="709"/>
        <w:rPr>
          <w:rFonts w:ascii="Times New Roman" w:eastAsia="Times New Roman" w:hAnsi="Times New Roman" w:cs="Times New Roman"/>
          <w:color w:val="000000"/>
          <w:sz w:val="28"/>
          <w:szCs w:val="28"/>
          <w:lang w:val="ro-MD" w:eastAsia="ru-RU"/>
        </w:rPr>
      </w:pPr>
    </w:p>
    <w:p w:rsidR="00E94161" w:rsidRPr="00703BE7" w:rsidRDefault="00E94161" w:rsidP="000B5569">
      <w:pPr>
        <w:spacing w:after="0" w:line="240" w:lineRule="auto"/>
        <w:ind w:firstLine="709"/>
        <w:rPr>
          <w:rFonts w:ascii="Times New Roman" w:eastAsia="Times New Roman" w:hAnsi="Times New Roman" w:cs="Times New Roman"/>
          <w:color w:val="000000"/>
          <w:sz w:val="28"/>
          <w:szCs w:val="28"/>
          <w:lang w:val="ro-MD" w:eastAsia="ru-RU"/>
        </w:rPr>
      </w:pPr>
    </w:p>
    <w:p w:rsidR="00E94161" w:rsidRPr="00703BE7" w:rsidRDefault="00E94161" w:rsidP="000B5569">
      <w:pPr>
        <w:spacing w:after="0" w:line="240" w:lineRule="auto"/>
        <w:ind w:firstLine="709"/>
        <w:rPr>
          <w:rFonts w:ascii="Times New Roman" w:eastAsia="Times New Roman" w:hAnsi="Times New Roman" w:cs="Times New Roman"/>
          <w:color w:val="000000"/>
          <w:sz w:val="28"/>
          <w:szCs w:val="28"/>
          <w:lang w:val="ro-MD" w:eastAsia="ru-RU"/>
        </w:rPr>
      </w:pPr>
    </w:p>
    <w:p w:rsidR="00E94161" w:rsidRPr="00703BE7" w:rsidRDefault="00E94161" w:rsidP="000B5569">
      <w:pPr>
        <w:spacing w:after="0" w:line="240" w:lineRule="auto"/>
        <w:ind w:firstLine="709"/>
        <w:rPr>
          <w:rFonts w:ascii="Times New Roman" w:eastAsia="Times New Roman" w:hAnsi="Times New Roman" w:cs="Times New Roman"/>
          <w:color w:val="000000"/>
          <w:sz w:val="28"/>
          <w:szCs w:val="28"/>
          <w:lang w:val="ro-MD" w:eastAsia="ru-RU"/>
        </w:rPr>
      </w:pPr>
    </w:p>
    <w:p w:rsidR="000B5569" w:rsidRPr="00703BE7" w:rsidRDefault="000B5569" w:rsidP="000B5569">
      <w:pPr>
        <w:spacing w:after="0" w:line="240" w:lineRule="auto"/>
        <w:rPr>
          <w:rFonts w:ascii="Times New Roman" w:eastAsia="Times New Roman" w:hAnsi="Times New Roman" w:cs="Times New Roman"/>
          <w:color w:val="000000"/>
          <w:sz w:val="28"/>
          <w:szCs w:val="28"/>
          <w:lang w:val="ro-MD" w:eastAsia="ru-RU"/>
        </w:rPr>
      </w:pPr>
    </w:p>
    <w:p w:rsidR="000B5569" w:rsidRPr="00703BE7" w:rsidRDefault="000B5569" w:rsidP="000B5569">
      <w:pPr>
        <w:spacing w:after="0" w:line="240" w:lineRule="auto"/>
        <w:rPr>
          <w:lang w:val="ro-MD"/>
        </w:rPr>
      </w:pPr>
    </w:p>
    <w:p w:rsidR="000B5569" w:rsidRPr="00703BE7" w:rsidRDefault="000B5569" w:rsidP="000B5569">
      <w:pPr>
        <w:spacing w:after="0" w:line="240" w:lineRule="auto"/>
        <w:ind w:left="720"/>
        <w:jc w:val="right"/>
        <w:rPr>
          <w:rFonts w:ascii="Times New Roman" w:eastAsia="Times New Roman" w:hAnsi="Times New Roman" w:cs="Times New Roman"/>
          <w:i/>
          <w:noProof/>
          <w:sz w:val="24"/>
          <w:szCs w:val="24"/>
          <w:lang w:val="ro-MD" w:eastAsia="ru-RU"/>
        </w:rPr>
      </w:pPr>
      <w:r w:rsidRPr="00703BE7">
        <w:rPr>
          <w:rFonts w:ascii="Times New Roman" w:eastAsia="Times New Roman" w:hAnsi="Times New Roman" w:cs="Times New Roman"/>
          <w:i/>
          <w:noProof/>
          <w:sz w:val="24"/>
          <w:szCs w:val="24"/>
          <w:lang w:val="ro-MD" w:eastAsia="ru-RU"/>
        </w:rPr>
        <w:t xml:space="preserve">Anexă la Hotărîrea </w:t>
      </w:r>
    </w:p>
    <w:p w:rsidR="000B5569" w:rsidRPr="00703BE7" w:rsidRDefault="000B5569" w:rsidP="000B5569">
      <w:pPr>
        <w:spacing w:after="0" w:line="240" w:lineRule="auto"/>
        <w:ind w:left="720"/>
        <w:jc w:val="right"/>
        <w:rPr>
          <w:rFonts w:ascii="Times New Roman" w:eastAsia="Times New Roman" w:hAnsi="Times New Roman" w:cs="Times New Roman"/>
          <w:i/>
          <w:noProof/>
          <w:sz w:val="24"/>
          <w:szCs w:val="24"/>
          <w:lang w:val="ro-MD" w:eastAsia="ru-RU"/>
        </w:rPr>
      </w:pPr>
      <w:r w:rsidRPr="00703BE7">
        <w:rPr>
          <w:rFonts w:ascii="Times New Roman" w:eastAsia="Times New Roman" w:hAnsi="Times New Roman" w:cs="Times New Roman"/>
          <w:i/>
          <w:noProof/>
          <w:sz w:val="24"/>
          <w:szCs w:val="24"/>
          <w:lang w:val="ro-MD" w:eastAsia="ru-RU"/>
        </w:rPr>
        <w:t>Guvernului nr.___din_______</w:t>
      </w:r>
    </w:p>
    <w:p w:rsidR="000B5569" w:rsidRPr="00703BE7" w:rsidRDefault="000B5569" w:rsidP="000B5569">
      <w:pPr>
        <w:spacing w:after="0" w:line="240" w:lineRule="auto"/>
        <w:ind w:left="720"/>
        <w:jc w:val="right"/>
        <w:rPr>
          <w:rFonts w:ascii="Times New Roman" w:eastAsia="Times New Roman" w:hAnsi="Times New Roman" w:cs="Times New Roman"/>
          <w:i/>
          <w:noProof/>
          <w:sz w:val="24"/>
          <w:szCs w:val="24"/>
          <w:lang w:val="ro-MD" w:eastAsia="ru-RU"/>
        </w:rPr>
      </w:pPr>
    </w:p>
    <w:p w:rsidR="000B5569" w:rsidRPr="00703BE7" w:rsidRDefault="000B5569" w:rsidP="000B5569">
      <w:pPr>
        <w:pStyle w:val="ae"/>
        <w:numPr>
          <w:ilvl w:val="0"/>
          <w:numId w:val="36"/>
        </w:numPr>
        <w:spacing w:after="0" w:line="240" w:lineRule="auto"/>
        <w:jc w:val="both"/>
        <w:rPr>
          <w:rFonts w:ascii="Times New Roman" w:eastAsia="Times New Roman" w:hAnsi="Times New Roman"/>
          <w:noProof/>
          <w:sz w:val="28"/>
          <w:szCs w:val="28"/>
          <w:lang w:val="ro-MD" w:eastAsia="ru-RU"/>
        </w:rPr>
      </w:pPr>
      <w:r w:rsidRPr="00703BE7">
        <w:rPr>
          <w:rFonts w:ascii="Times New Roman" w:eastAsia="Times New Roman" w:hAnsi="Times New Roman"/>
          <w:noProof/>
          <w:sz w:val="28"/>
          <w:szCs w:val="28"/>
          <w:lang w:val="ro-MD" w:eastAsia="ru-RU"/>
        </w:rPr>
        <w:t>În hotărîre:</w:t>
      </w:r>
    </w:p>
    <w:p w:rsidR="000B5569" w:rsidRPr="00703BE7" w:rsidRDefault="000B5569" w:rsidP="00E94161">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 xml:space="preserve">1) La pct.2 textul ”Legea nr.293 din 21 decembrie 2017” se substituie cu textul ”Legea nr.293/2017”. </w:t>
      </w:r>
    </w:p>
    <w:p w:rsidR="000B5569" w:rsidRPr="00703BE7" w:rsidRDefault="000B5569" w:rsidP="000B5569">
      <w:pPr>
        <w:spacing w:after="0" w:line="240" w:lineRule="auto"/>
        <w:ind w:firstLine="720"/>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b/>
          <w:noProof/>
          <w:sz w:val="28"/>
          <w:szCs w:val="28"/>
          <w:lang w:val="ro-MD" w:eastAsia="ru-RU"/>
        </w:rPr>
        <w:t>2.</w:t>
      </w:r>
      <w:r w:rsidRPr="00703BE7">
        <w:rPr>
          <w:rFonts w:ascii="Times New Roman" w:eastAsia="Times New Roman" w:hAnsi="Times New Roman" w:cs="Times New Roman"/>
          <w:noProof/>
          <w:sz w:val="28"/>
          <w:szCs w:val="28"/>
          <w:lang w:val="ro-MD" w:eastAsia="ru-RU"/>
        </w:rPr>
        <w:t xml:space="preserve"> </w:t>
      </w:r>
      <w:r w:rsidR="00E94161" w:rsidRPr="00703BE7">
        <w:rPr>
          <w:rFonts w:ascii="Times New Roman" w:eastAsia="Times New Roman" w:hAnsi="Times New Roman" w:cs="Times New Roman"/>
          <w:noProof/>
          <w:sz w:val="28"/>
          <w:szCs w:val="28"/>
          <w:lang w:val="ro-MD" w:eastAsia="ru-RU"/>
        </w:rPr>
        <w:t>În Regulament:</w:t>
      </w:r>
      <w:r w:rsidRPr="00703BE7">
        <w:rPr>
          <w:rFonts w:ascii="Times New Roman" w:eastAsia="Times New Roman" w:hAnsi="Times New Roman" w:cs="Times New Roman"/>
          <w:noProof/>
          <w:sz w:val="28"/>
          <w:szCs w:val="28"/>
          <w:lang w:val="ro-MD" w:eastAsia="ru-RU"/>
        </w:rPr>
        <w:t xml:space="preserve"> </w:t>
      </w:r>
    </w:p>
    <w:p w:rsidR="000B5569" w:rsidRPr="00703BE7" w:rsidRDefault="000B5569" w:rsidP="000B5569">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1) la pct.1 și pct.35 textul ”Legea nr.293 din 21 decembrie 2017” se substituie cu textul ”Legea nr.293/2017”.</w:t>
      </w:r>
    </w:p>
    <w:p w:rsidR="000B5569" w:rsidRPr="00703BE7" w:rsidRDefault="000B5569" w:rsidP="000B5569">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2) pct. 6:</w:t>
      </w:r>
    </w:p>
    <w:p w:rsidR="000B5569" w:rsidRPr="00703BE7" w:rsidRDefault="000B5569" w:rsidP="000B5569">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la subpct.3), textul “precum şi ale rudelor de gradul I” se substituie cu textul “precum şi ale unei rude de gradul I a beneficiarului şi/sau ale soţului/soţiei acesteia”;</w:t>
      </w:r>
    </w:p>
    <w:p w:rsidR="000B5569" w:rsidRPr="00703BE7" w:rsidRDefault="000B5569" w:rsidP="000B5569">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subpct.4) va avea următorul cuprins: “4) să nu deţină în proprietate exclusivă sau împreună cu alţi membri ai familiei o locuinţă cu o suprafaţă locuibilă de peste 9 m</w:t>
      </w:r>
      <w:r w:rsidRPr="00703BE7">
        <w:rPr>
          <w:rFonts w:ascii="Times New Roman" w:eastAsia="Times New Roman" w:hAnsi="Times New Roman" w:cs="Times New Roman"/>
          <w:noProof/>
          <w:sz w:val="28"/>
          <w:szCs w:val="28"/>
          <w:vertAlign w:val="superscript"/>
          <w:lang w:val="ro-MD" w:eastAsia="ru-RU"/>
        </w:rPr>
        <w:t xml:space="preserve">2 </w:t>
      </w:r>
      <w:r w:rsidRPr="00703BE7">
        <w:rPr>
          <w:rFonts w:ascii="Times New Roman" w:eastAsia="Times New Roman" w:hAnsi="Times New Roman" w:cs="Times New Roman"/>
          <w:noProof/>
          <w:sz w:val="28"/>
          <w:szCs w:val="28"/>
          <w:lang w:val="ro-MD" w:eastAsia="ru-RU"/>
        </w:rPr>
        <w:t>pentru fiecare membru al familiei în decursul ultimelor 12 luni pînă la data solicitării creditului ipotecar şi să nu aibă în derulare un credit ipotecar pentru procurarea unei locuinţe. Se consideră eligibilă şi persoana care deţine, în proprietate exclusivă sau împreună cu alţi membri ai familiei, o locuinţă, indiferent de suprafaţa acesteia, într-un sat (o comună), dobîndită prin moştenire sau donaţie;”</w:t>
      </w:r>
    </w:p>
    <w:p w:rsidR="000B5569" w:rsidRPr="00703BE7" w:rsidRDefault="000B5569" w:rsidP="000B5569">
      <w:pPr>
        <w:spacing w:after="0" w:line="240" w:lineRule="auto"/>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 xml:space="preserve">         subpct.5) va avea următorul cuprins: “5) soţul/soţia să nu deţină în proprietate exclusivă sau împreună cu alţi membri ai familiei, cu excepţia beneficiarului, nicio locuinţă cu o suprafaţă locuibilă de peste 9 m</w:t>
      </w:r>
      <w:r w:rsidRPr="00703BE7">
        <w:rPr>
          <w:rFonts w:ascii="Times New Roman" w:eastAsia="Times New Roman" w:hAnsi="Times New Roman" w:cs="Times New Roman"/>
          <w:noProof/>
          <w:sz w:val="28"/>
          <w:szCs w:val="28"/>
          <w:vertAlign w:val="superscript"/>
          <w:lang w:val="ro-MD" w:eastAsia="ru-RU"/>
        </w:rPr>
        <w:t>2</w:t>
      </w:r>
      <w:r w:rsidRPr="00703BE7">
        <w:rPr>
          <w:rFonts w:ascii="Times New Roman" w:eastAsia="Times New Roman" w:hAnsi="Times New Roman" w:cs="Times New Roman"/>
          <w:noProof/>
          <w:sz w:val="28"/>
          <w:szCs w:val="28"/>
          <w:lang w:val="ro-MD" w:eastAsia="ru-RU"/>
        </w:rPr>
        <w:t xml:space="preserve"> pentru fiecare membru al familiei în decursul ultimelor 12 luni pînă la data solicitării creditului ipotecar şi să nu aibă în derulare un credit ipotecar pentru procurarea unei locuinţe. Se consideră eligibilă şi persoana al cărei soţ/soţie deţine, în proprietate exclusivă sau împreună cu alţi membri ai familiei, o locuinţă, indiferent de suprafaţa acesteia, într-un sat (o comună), dobîndită prin moştenire sau prin donaţie;”</w:t>
      </w:r>
    </w:p>
    <w:p w:rsidR="000B5569" w:rsidRPr="00703BE7" w:rsidRDefault="000B5569" w:rsidP="000B5569">
      <w:pPr>
        <w:spacing w:after="0" w:line="240" w:lineRule="auto"/>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ab/>
        <w:t>subpct.6) va avea următorul cuprins: “6) beneficiarul sau soţul/soţia acestuia să nu fi procurat o locuinţă prin intermediul Programului;”</w:t>
      </w:r>
    </w:p>
    <w:p w:rsidR="000B5569" w:rsidRPr="00703BE7" w:rsidRDefault="000B5569" w:rsidP="000B5569">
      <w:pPr>
        <w:spacing w:after="0" w:line="240" w:lineRule="auto"/>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ab/>
        <w:t>pct. 6 se completează cu următorul cuprins: “În sensul prezentului punct, membri ai familiei se consideră soţul/soţia beneficiarului şi copilul acestora care nu a atins vîrsta de 18 ani în momentul solicitării creditului. Certificatul care să confirme că persoana fizică este eligibilă şi corespunde criteriilor prevăzute la subpct.4) şi 5) se eliberează de către Agenţia Servicii Publice.</w:t>
      </w:r>
    </w:p>
    <w:p w:rsidR="000B5569" w:rsidRPr="00703BE7" w:rsidRDefault="000B5569" w:rsidP="000B5569">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3) pct.8:</w:t>
      </w:r>
    </w:p>
    <w:p w:rsidR="000B5569" w:rsidRPr="00703BE7" w:rsidRDefault="000B5569" w:rsidP="000B5569">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la subpct.2) textul ”Legea nr.232 din 3 octombrie 2016” se substituie cu textul ”Legea nr.232/2016”;</w:t>
      </w:r>
    </w:p>
    <w:p w:rsidR="000B5569" w:rsidRPr="00703BE7" w:rsidRDefault="000B5569" w:rsidP="000B5569">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 xml:space="preserve">la subpct.3) textul ”Legea nr.202 din 6 octombrie 2017” se substituie cu textul ”Legea nr.202/2017”. </w:t>
      </w:r>
    </w:p>
    <w:p w:rsidR="000B5569" w:rsidRPr="00703BE7" w:rsidRDefault="000B5569" w:rsidP="000B5569">
      <w:pPr>
        <w:spacing w:after="0" w:line="240" w:lineRule="auto"/>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ab/>
        <w:t>4) La pct. 17:</w:t>
      </w:r>
    </w:p>
    <w:p w:rsidR="000B5569" w:rsidRPr="00703BE7" w:rsidRDefault="000B5569" w:rsidP="000B5569">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în subpct. 5) textul “carnetul de muncă” se substituie cu textul “certificatul, eliberat de către angajator privind confirmarea raporturilor de muncă”;</w:t>
      </w:r>
    </w:p>
    <w:p w:rsidR="000B5569" w:rsidRPr="00703BE7" w:rsidRDefault="000B5569" w:rsidP="000B5569">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lastRenderedPageBreak/>
        <w:t xml:space="preserve">subpct.7) va avea următorul cuprins: ”certificatul, eliberat de Agenția Servicii Publice, care confirmă că solicitantul și soțul/soția, după caz, întrunesc condițiile prevăzute la pct.6 subpct.4) și 5) din prezentul Regulament.”  </w:t>
      </w:r>
    </w:p>
    <w:p w:rsidR="000B5569" w:rsidRPr="00703BE7" w:rsidRDefault="000B5569" w:rsidP="000B5569">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5) La pct.28 și 29 textul ”Legea nr.419-XVI din 22 decembrie 2006” se substituie cu textul ”Legea nr.419/2006”.</w:t>
      </w:r>
    </w:p>
    <w:p w:rsidR="000B5569" w:rsidRPr="00703BE7" w:rsidRDefault="000B5569" w:rsidP="000B5569">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6) pct.31:</w:t>
      </w:r>
    </w:p>
    <w:p w:rsidR="000B5569" w:rsidRPr="00703BE7" w:rsidRDefault="000B5569" w:rsidP="000B5569">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textul ”30 de z</w:t>
      </w:r>
      <w:r w:rsidR="00147E7B">
        <w:rPr>
          <w:rFonts w:ascii="Times New Roman" w:eastAsia="Times New Roman" w:hAnsi="Times New Roman" w:cs="Times New Roman"/>
          <w:noProof/>
          <w:sz w:val="28"/>
          <w:szCs w:val="28"/>
          <w:lang w:val="ro-MD" w:eastAsia="ru-RU"/>
        </w:rPr>
        <w:t>ile” se substituie cu textul ”60</w:t>
      </w:r>
      <w:r w:rsidRPr="00703BE7">
        <w:rPr>
          <w:rFonts w:ascii="Times New Roman" w:eastAsia="Times New Roman" w:hAnsi="Times New Roman" w:cs="Times New Roman"/>
          <w:noProof/>
          <w:sz w:val="28"/>
          <w:szCs w:val="28"/>
          <w:lang w:val="ro-MD" w:eastAsia="ru-RU"/>
        </w:rPr>
        <w:t xml:space="preserve"> de zile”;</w:t>
      </w:r>
    </w:p>
    <w:p w:rsidR="000B5569" w:rsidRPr="00703BE7" w:rsidRDefault="000B5569" w:rsidP="000B5569">
      <w:pPr>
        <w:spacing w:after="0" w:line="240" w:lineRule="auto"/>
        <w:ind w:firstLine="708"/>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se completează la final cu următorul cuprins: ”În acest caz, creditorul este obligat să acorde beneficiarului creditul în condițiile și termenii prevăzute de Program.”</w:t>
      </w:r>
    </w:p>
    <w:p w:rsidR="000B5569" w:rsidRPr="00703BE7" w:rsidRDefault="000B5569" w:rsidP="000B5569">
      <w:pPr>
        <w:spacing w:after="0" w:line="240" w:lineRule="auto"/>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ab/>
        <w:t>7) La pct. 33, după textul “din soldul garanţiei de stat acordate” se completează cu textul “şi pînă la achitarea integrală a creditului, iar în caz de executare a garanţiei de stat – pînă la vînzarea locuinţei ipotecate.”</w:t>
      </w:r>
    </w:p>
    <w:p w:rsidR="000B5569" w:rsidRPr="00703BE7" w:rsidRDefault="000B5569" w:rsidP="000B5569">
      <w:pPr>
        <w:spacing w:after="0" w:line="240" w:lineRule="auto"/>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ab/>
        <w:t>8)</w:t>
      </w:r>
      <w:r w:rsidRPr="00703BE7">
        <w:rPr>
          <w:rFonts w:ascii="Times New Roman" w:eastAsia="Times New Roman" w:hAnsi="Times New Roman" w:cs="Times New Roman"/>
          <w:b/>
          <w:noProof/>
          <w:sz w:val="28"/>
          <w:szCs w:val="28"/>
          <w:lang w:val="ro-MD" w:eastAsia="ru-RU"/>
        </w:rPr>
        <w:t xml:space="preserve"> </w:t>
      </w:r>
      <w:r w:rsidRPr="00703BE7">
        <w:rPr>
          <w:rFonts w:ascii="Times New Roman" w:eastAsia="Times New Roman" w:hAnsi="Times New Roman" w:cs="Times New Roman"/>
          <w:noProof/>
          <w:sz w:val="28"/>
          <w:szCs w:val="28"/>
          <w:lang w:val="ro-MD" w:eastAsia="ru-RU"/>
        </w:rPr>
        <w:t>La pct. 39, textul “În timp de 5 zile lucrătoare” se substituie cu textul “În timp de 15 zile lucrătoare”.</w:t>
      </w:r>
    </w:p>
    <w:p w:rsidR="000B5569" w:rsidRPr="00703BE7" w:rsidRDefault="000B5569" w:rsidP="000B5569">
      <w:pPr>
        <w:spacing w:after="0" w:line="240" w:lineRule="auto"/>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ab/>
        <w:t>9)</w:t>
      </w:r>
      <w:r w:rsidRPr="00703BE7">
        <w:rPr>
          <w:rFonts w:ascii="Times New Roman" w:eastAsia="Times New Roman" w:hAnsi="Times New Roman" w:cs="Times New Roman"/>
          <w:b/>
          <w:noProof/>
          <w:sz w:val="28"/>
          <w:szCs w:val="28"/>
          <w:lang w:val="ro-MD" w:eastAsia="ru-RU"/>
        </w:rPr>
        <w:t xml:space="preserve"> </w:t>
      </w:r>
      <w:r w:rsidRPr="00703BE7">
        <w:rPr>
          <w:rFonts w:ascii="Times New Roman" w:eastAsia="Times New Roman" w:hAnsi="Times New Roman" w:cs="Times New Roman"/>
          <w:noProof/>
          <w:sz w:val="28"/>
          <w:szCs w:val="28"/>
          <w:lang w:val="ro-MD" w:eastAsia="ru-RU"/>
        </w:rPr>
        <w:t>La pct. 46 textul “În timp de 5 zile lucrătoare” se substituie cu textul “În timp de 15 zile lucrătoare”.</w:t>
      </w:r>
    </w:p>
    <w:p w:rsidR="000B5569" w:rsidRPr="00703BE7" w:rsidRDefault="000B5569" w:rsidP="000B5569">
      <w:pPr>
        <w:spacing w:after="0" w:line="240" w:lineRule="auto"/>
        <w:jc w:val="both"/>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ab/>
        <w:t>10)</w:t>
      </w:r>
      <w:r w:rsidRPr="00703BE7">
        <w:rPr>
          <w:rFonts w:ascii="Times New Roman" w:eastAsia="Times New Roman" w:hAnsi="Times New Roman" w:cs="Times New Roman"/>
          <w:b/>
          <w:noProof/>
          <w:sz w:val="28"/>
          <w:szCs w:val="28"/>
          <w:lang w:val="ro-MD" w:eastAsia="ru-RU"/>
        </w:rPr>
        <w:t xml:space="preserve"> </w:t>
      </w:r>
      <w:r w:rsidRPr="00703BE7">
        <w:rPr>
          <w:rFonts w:ascii="Times New Roman" w:eastAsia="Times New Roman" w:hAnsi="Times New Roman" w:cs="Times New Roman"/>
          <w:noProof/>
          <w:sz w:val="28"/>
          <w:szCs w:val="28"/>
          <w:lang w:val="ro-MD" w:eastAsia="ru-RU"/>
        </w:rPr>
        <w:t>Anexa la Regulament va avea următorul cuprins:</w:t>
      </w:r>
    </w:p>
    <w:p w:rsidR="000B5569" w:rsidRPr="00703BE7" w:rsidRDefault="000B5569" w:rsidP="000B5569">
      <w:pPr>
        <w:spacing w:after="0" w:line="240" w:lineRule="auto"/>
        <w:jc w:val="center"/>
        <w:rPr>
          <w:rFonts w:ascii="Times New Roman" w:eastAsia="Times New Roman" w:hAnsi="Times New Roman" w:cs="Times New Roman"/>
          <w:noProof/>
          <w:sz w:val="28"/>
          <w:szCs w:val="28"/>
          <w:lang w:val="ro-MD" w:eastAsia="ru-RU"/>
        </w:rPr>
      </w:pPr>
      <w:r w:rsidRPr="00703BE7">
        <w:rPr>
          <w:rFonts w:ascii="Times New Roman" w:eastAsia="Times New Roman" w:hAnsi="Times New Roman" w:cs="Times New Roman"/>
          <w:noProof/>
          <w:sz w:val="28"/>
          <w:szCs w:val="28"/>
          <w:lang w:val="ro-MD" w:eastAsia="ru-RU"/>
        </w:rPr>
        <w:tab/>
      </w:r>
    </w:p>
    <w:p w:rsidR="000B5569" w:rsidRPr="00703BE7" w:rsidRDefault="000B5569" w:rsidP="000B5569">
      <w:pPr>
        <w:spacing w:after="0" w:line="240" w:lineRule="auto"/>
        <w:jc w:val="center"/>
        <w:rPr>
          <w:rFonts w:ascii="Times New Roman" w:eastAsia="Times New Roman" w:hAnsi="Times New Roman" w:cs="Times New Roman"/>
          <w:b/>
          <w:bCs/>
          <w:color w:val="000000"/>
          <w:sz w:val="28"/>
          <w:szCs w:val="28"/>
          <w:lang w:val="ro-MD"/>
        </w:rPr>
      </w:pPr>
      <w:r w:rsidRPr="00703BE7">
        <w:rPr>
          <w:rFonts w:ascii="Times New Roman" w:eastAsia="Times New Roman" w:hAnsi="Times New Roman" w:cs="Times New Roman"/>
          <w:b/>
          <w:bCs/>
          <w:color w:val="000000"/>
          <w:sz w:val="28"/>
          <w:szCs w:val="28"/>
          <w:lang w:val="ro-MD"/>
        </w:rPr>
        <w:t>CONTRACT DE MANDAT</w:t>
      </w:r>
    </w:p>
    <w:p w:rsidR="000B5569" w:rsidRPr="00703BE7" w:rsidRDefault="000B5569" w:rsidP="000B5569">
      <w:pPr>
        <w:spacing w:after="0" w:line="240" w:lineRule="auto"/>
        <w:jc w:val="center"/>
        <w:rPr>
          <w:rFonts w:ascii="Times New Roman" w:eastAsia="Times New Roman" w:hAnsi="Times New Roman" w:cs="Times New Roman"/>
          <w:b/>
          <w:bCs/>
          <w:color w:val="000000"/>
          <w:sz w:val="28"/>
          <w:szCs w:val="28"/>
          <w:lang w:val="ro-MD"/>
        </w:rPr>
      </w:pP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b/>
          <w:bCs/>
          <w:color w:val="000000"/>
          <w:sz w:val="28"/>
          <w:szCs w:val="28"/>
          <w:lang w:val="ro-MD"/>
        </w:rPr>
        <w:t xml:space="preserve">1. </w:t>
      </w:r>
      <w:proofErr w:type="spellStart"/>
      <w:r w:rsidRPr="00703BE7">
        <w:rPr>
          <w:rFonts w:ascii="Times New Roman" w:eastAsia="Times New Roman" w:hAnsi="Times New Roman" w:cs="Times New Roman"/>
          <w:b/>
          <w:bCs/>
          <w:color w:val="000000"/>
          <w:sz w:val="28"/>
          <w:szCs w:val="28"/>
          <w:lang w:val="ro-MD"/>
        </w:rPr>
        <w:t>Părţile</w:t>
      </w:r>
      <w:proofErr w:type="spellEnd"/>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 xml:space="preserve">1.1. Ministerul </w:t>
      </w:r>
      <w:proofErr w:type="spellStart"/>
      <w:r w:rsidRPr="00703BE7">
        <w:rPr>
          <w:rFonts w:ascii="Times New Roman" w:eastAsia="Times New Roman" w:hAnsi="Times New Roman" w:cs="Times New Roman"/>
          <w:color w:val="000000"/>
          <w:sz w:val="28"/>
          <w:szCs w:val="28"/>
          <w:lang w:val="ro-MD"/>
        </w:rPr>
        <w:t>Finanţelor</w:t>
      </w:r>
      <w:proofErr w:type="spellEnd"/>
      <w:r w:rsidRPr="00703BE7">
        <w:rPr>
          <w:rFonts w:ascii="Times New Roman" w:eastAsia="Times New Roman" w:hAnsi="Times New Roman" w:cs="Times New Roman"/>
          <w:color w:val="000000"/>
          <w:sz w:val="28"/>
          <w:szCs w:val="28"/>
          <w:lang w:val="ro-MD"/>
        </w:rPr>
        <w:t xml:space="preserve"> al Republicii Moldova, în calitate de emitent al </w:t>
      </w:r>
      <w:proofErr w:type="spellStart"/>
      <w:r w:rsidRPr="00703BE7">
        <w:rPr>
          <w:rFonts w:ascii="Times New Roman" w:eastAsia="Times New Roman" w:hAnsi="Times New Roman" w:cs="Times New Roman"/>
          <w:color w:val="000000"/>
          <w:sz w:val="28"/>
          <w:szCs w:val="28"/>
          <w:lang w:val="ro-MD"/>
        </w:rPr>
        <w:t>garanţiilor</w:t>
      </w:r>
      <w:proofErr w:type="spellEnd"/>
      <w:r w:rsidRPr="00703BE7">
        <w:rPr>
          <w:rFonts w:ascii="Times New Roman" w:eastAsia="Times New Roman" w:hAnsi="Times New Roman" w:cs="Times New Roman"/>
          <w:color w:val="000000"/>
          <w:sz w:val="28"/>
          <w:szCs w:val="28"/>
          <w:lang w:val="ro-MD"/>
        </w:rPr>
        <w:t xml:space="preserve"> de stat în numele Guvernului (în continuare – </w:t>
      </w:r>
      <w:r w:rsidRPr="00703BE7">
        <w:rPr>
          <w:rFonts w:ascii="Times New Roman" w:eastAsia="Times New Roman" w:hAnsi="Times New Roman" w:cs="Times New Roman"/>
          <w:i/>
          <w:iCs/>
          <w:color w:val="000000"/>
          <w:sz w:val="28"/>
          <w:szCs w:val="28"/>
          <w:lang w:val="ro-MD"/>
        </w:rPr>
        <w:t>Mandant</w:t>
      </w:r>
      <w:r w:rsidRPr="00703BE7">
        <w:rPr>
          <w:rFonts w:ascii="Times New Roman" w:eastAsia="Times New Roman" w:hAnsi="Times New Roman" w:cs="Times New Roman"/>
          <w:color w:val="000000"/>
          <w:sz w:val="28"/>
          <w:szCs w:val="28"/>
          <w:lang w:val="ro-MD"/>
        </w:rPr>
        <w:t xml:space="preserve">), </w:t>
      </w:r>
      <w:r w:rsidRPr="00703BE7">
        <w:rPr>
          <w:rFonts w:ascii="Times New Roman" w:hAnsi="Times New Roman" w:cs="Times New Roman"/>
          <w:sz w:val="28"/>
          <w:szCs w:val="28"/>
          <w:lang w:val="ro-MD"/>
        </w:rPr>
        <w:t xml:space="preserve">care activează în baza Regulamentului, aprobat prin Hotărârea Guvernului </w:t>
      </w:r>
      <w:r w:rsidRPr="00703BE7">
        <w:rPr>
          <w:rFonts w:ascii="Times New Roman" w:hAnsi="Times New Roman" w:cs="Times New Roman"/>
          <w:bCs/>
          <w:sz w:val="28"/>
          <w:szCs w:val="28"/>
          <w:lang w:val="ro-MD"/>
        </w:rPr>
        <w:t xml:space="preserve">cu privire la organizarea și funcționarea Ministerului </w:t>
      </w:r>
      <w:proofErr w:type="spellStart"/>
      <w:r w:rsidRPr="00703BE7">
        <w:rPr>
          <w:rFonts w:ascii="Times New Roman" w:hAnsi="Times New Roman" w:cs="Times New Roman"/>
          <w:bCs/>
          <w:sz w:val="28"/>
          <w:szCs w:val="28"/>
          <w:lang w:val="ro-MD"/>
        </w:rPr>
        <w:t>Finanţelor</w:t>
      </w:r>
      <w:proofErr w:type="spellEnd"/>
      <w:r w:rsidRPr="00703BE7">
        <w:rPr>
          <w:rFonts w:ascii="Times New Roman" w:hAnsi="Times New Roman" w:cs="Times New Roman"/>
          <w:bCs/>
          <w:sz w:val="28"/>
          <w:szCs w:val="28"/>
          <w:lang w:val="ro-MD"/>
        </w:rPr>
        <w:t xml:space="preserve"> </w:t>
      </w:r>
      <w:r w:rsidRPr="00703BE7">
        <w:rPr>
          <w:rFonts w:ascii="Times New Roman" w:hAnsi="Times New Roman" w:cs="Times New Roman"/>
          <w:sz w:val="28"/>
          <w:szCs w:val="28"/>
          <w:lang w:val="ro-MD"/>
        </w:rPr>
        <w:t>nr.696/2017, în persoana Ministrului, _______________,</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proofErr w:type="spellStart"/>
      <w:r w:rsidRPr="00703BE7">
        <w:rPr>
          <w:rFonts w:ascii="Times New Roman" w:eastAsia="Times New Roman" w:hAnsi="Times New Roman" w:cs="Times New Roman"/>
          <w:color w:val="000000"/>
          <w:sz w:val="28"/>
          <w:szCs w:val="28"/>
          <w:lang w:val="ro-MD"/>
        </w:rPr>
        <w:t>şi</w:t>
      </w:r>
      <w:proofErr w:type="spellEnd"/>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 xml:space="preserve">1.2. </w:t>
      </w:r>
      <w:proofErr w:type="spellStart"/>
      <w:r w:rsidRPr="00703BE7">
        <w:rPr>
          <w:rFonts w:ascii="Times New Roman" w:eastAsia="Times New Roman" w:hAnsi="Times New Roman" w:cs="Times New Roman"/>
          <w:color w:val="000000"/>
          <w:sz w:val="28"/>
          <w:szCs w:val="28"/>
          <w:lang w:val="ro-MD"/>
        </w:rPr>
        <w:t>Organizaţia</w:t>
      </w:r>
      <w:proofErr w:type="spellEnd"/>
      <w:r w:rsidRPr="00703BE7">
        <w:rPr>
          <w:rFonts w:ascii="Times New Roman" w:eastAsia="Times New Roman" w:hAnsi="Times New Roman" w:cs="Times New Roman"/>
          <w:color w:val="000000"/>
          <w:sz w:val="28"/>
          <w:szCs w:val="28"/>
          <w:lang w:val="ro-MD"/>
        </w:rPr>
        <w:t xml:space="preserve"> pentru Dezvoltarea Sectorului Întreprinderilor Mici </w:t>
      </w:r>
      <w:proofErr w:type="spellStart"/>
      <w:r w:rsidRPr="00703BE7">
        <w:rPr>
          <w:rFonts w:ascii="Times New Roman" w:eastAsia="Times New Roman" w:hAnsi="Times New Roman" w:cs="Times New Roman"/>
          <w:color w:val="000000"/>
          <w:sz w:val="28"/>
          <w:szCs w:val="28"/>
          <w:lang w:val="ro-MD"/>
        </w:rPr>
        <w:t>şi</w:t>
      </w:r>
      <w:proofErr w:type="spellEnd"/>
      <w:r w:rsidRPr="00703BE7">
        <w:rPr>
          <w:rFonts w:ascii="Times New Roman" w:eastAsia="Times New Roman" w:hAnsi="Times New Roman" w:cs="Times New Roman"/>
          <w:color w:val="000000"/>
          <w:sz w:val="28"/>
          <w:szCs w:val="28"/>
          <w:lang w:val="ro-MD"/>
        </w:rPr>
        <w:t xml:space="preserve"> Mijlocii (în continuare – </w:t>
      </w:r>
      <w:r w:rsidRPr="00703BE7">
        <w:rPr>
          <w:rFonts w:ascii="Times New Roman" w:eastAsia="Times New Roman" w:hAnsi="Times New Roman" w:cs="Times New Roman"/>
          <w:i/>
          <w:iCs/>
          <w:color w:val="000000"/>
          <w:sz w:val="28"/>
          <w:szCs w:val="28"/>
          <w:lang w:val="ro-MD"/>
        </w:rPr>
        <w:t>Mandatar</w:t>
      </w:r>
      <w:r w:rsidRPr="00703BE7">
        <w:rPr>
          <w:rFonts w:ascii="Times New Roman" w:eastAsia="Times New Roman" w:hAnsi="Times New Roman" w:cs="Times New Roman"/>
          <w:color w:val="000000"/>
          <w:sz w:val="28"/>
          <w:szCs w:val="28"/>
          <w:lang w:val="ro-MD"/>
        </w:rPr>
        <w:t xml:space="preserve">), </w:t>
      </w:r>
      <w:r w:rsidRPr="00703BE7">
        <w:rPr>
          <w:rFonts w:ascii="Times New Roman" w:hAnsi="Times New Roman" w:cs="Times New Roman"/>
          <w:sz w:val="28"/>
          <w:szCs w:val="28"/>
          <w:lang w:val="ro-MD"/>
        </w:rPr>
        <w:t xml:space="preserve">care activează în baza Regulamentului, aprobat prin </w:t>
      </w:r>
      <w:r w:rsidRPr="00703BE7">
        <w:rPr>
          <w:rFonts w:ascii="Times New Roman" w:hAnsi="Times New Roman" w:cs="Times New Roman"/>
          <w:sz w:val="28"/>
          <w:szCs w:val="28"/>
          <w:bdr w:val="none" w:sz="0" w:space="0" w:color="auto" w:frame="1"/>
          <w:shd w:val="clear" w:color="auto" w:fill="FFFFFF"/>
          <w:lang w:val="ro-MD"/>
        </w:rPr>
        <w:t xml:space="preserve">Hotărârea Guvernului nr.538/2007, </w:t>
      </w:r>
      <w:r w:rsidRPr="00703BE7">
        <w:rPr>
          <w:rFonts w:ascii="Times New Roman" w:hAnsi="Times New Roman" w:cs="Times New Roman"/>
          <w:sz w:val="28"/>
          <w:szCs w:val="28"/>
          <w:lang w:val="ro-MD"/>
        </w:rPr>
        <w:t>în persoana Directorului general, ____________</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în temeiul </w:t>
      </w:r>
      <w:hyperlink r:id="rId6" w:tgtFrame="_blank" w:history="1">
        <w:r w:rsidRPr="00703BE7">
          <w:rPr>
            <w:rFonts w:ascii="Times New Roman" w:eastAsia="Times New Roman" w:hAnsi="Times New Roman" w:cs="Times New Roman"/>
            <w:sz w:val="28"/>
            <w:szCs w:val="28"/>
            <w:lang w:val="ro-MD"/>
          </w:rPr>
          <w:t>Legii nr.293/2017</w:t>
        </w:r>
      </w:hyperlink>
      <w:r w:rsidRPr="00703BE7">
        <w:rPr>
          <w:rFonts w:ascii="Times New Roman" w:eastAsia="Times New Roman" w:hAnsi="Times New Roman" w:cs="Times New Roman"/>
          <w:sz w:val="28"/>
          <w:szCs w:val="28"/>
          <w:lang w:val="ro-MD"/>
        </w:rPr>
        <w:t> </w:t>
      </w:r>
      <w:r w:rsidRPr="00703BE7">
        <w:rPr>
          <w:rFonts w:ascii="Times New Roman" w:eastAsia="Times New Roman" w:hAnsi="Times New Roman" w:cs="Times New Roman"/>
          <w:color w:val="000000"/>
          <w:sz w:val="28"/>
          <w:szCs w:val="28"/>
          <w:lang w:val="ro-MD"/>
        </w:rPr>
        <w:t xml:space="preserve">privind unele măsuri în vederea implementării Programului de stat “Prima casă” </w:t>
      </w:r>
      <w:proofErr w:type="spellStart"/>
      <w:r w:rsidRPr="00703BE7">
        <w:rPr>
          <w:rFonts w:ascii="Times New Roman" w:eastAsia="Times New Roman" w:hAnsi="Times New Roman" w:cs="Times New Roman"/>
          <w:color w:val="000000"/>
          <w:sz w:val="28"/>
          <w:szCs w:val="28"/>
          <w:lang w:val="ro-MD"/>
        </w:rPr>
        <w:t>şi</w:t>
      </w:r>
      <w:proofErr w:type="spellEnd"/>
      <w:r w:rsidRPr="00703BE7">
        <w:rPr>
          <w:rFonts w:ascii="Times New Roman" w:eastAsia="Times New Roman" w:hAnsi="Times New Roman" w:cs="Times New Roman"/>
          <w:color w:val="000000"/>
          <w:sz w:val="28"/>
          <w:szCs w:val="28"/>
          <w:lang w:val="ro-MD"/>
        </w:rPr>
        <w:t xml:space="preserve"> al Regulamentului de implementare a Programului de stat “Prima casă”, aprobat prin </w:t>
      </w:r>
      <w:proofErr w:type="spellStart"/>
      <w:r w:rsidRPr="00703BE7">
        <w:rPr>
          <w:rFonts w:ascii="Times New Roman" w:eastAsia="Times New Roman" w:hAnsi="Times New Roman" w:cs="Times New Roman"/>
          <w:color w:val="000000"/>
          <w:sz w:val="28"/>
          <w:szCs w:val="28"/>
          <w:lang w:val="ro-MD"/>
        </w:rPr>
        <w:t>Hotărîrea</w:t>
      </w:r>
      <w:proofErr w:type="spellEnd"/>
      <w:r w:rsidRPr="00703BE7">
        <w:rPr>
          <w:rFonts w:ascii="Times New Roman" w:eastAsia="Times New Roman" w:hAnsi="Times New Roman" w:cs="Times New Roman"/>
          <w:color w:val="000000"/>
          <w:sz w:val="28"/>
          <w:szCs w:val="28"/>
          <w:lang w:val="ro-MD"/>
        </w:rPr>
        <w:t xml:space="preserve"> Guvernului nr. 202/2018,</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au încheiat prezentul contract convenind asupra următoarelor.</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b/>
          <w:bCs/>
          <w:color w:val="000000"/>
          <w:sz w:val="28"/>
          <w:szCs w:val="28"/>
          <w:lang w:val="ro-MD"/>
        </w:rPr>
        <w:t>2. Obiectul contractului</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 xml:space="preserve">2.1. Mandantul </w:t>
      </w:r>
      <w:proofErr w:type="spellStart"/>
      <w:r w:rsidRPr="00703BE7">
        <w:rPr>
          <w:rFonts w:ascii="Times New Roman" w:eastAsia="Times New Roman" w:hAnsi="Times New Roman" w:cs="Times New Roman"/>
          <w:color w:val="000000"/>
          <w:sz w:val="28"/>
          <w:szCs w:val="28"/>
          <w:lang w:val="ro-MD"/>
        </w:rPr>
        <w:t>împuterniceşte</w:t>
      </w:r>
      <w:proofErr w:type="spellEnd"/>
      <w:r w:rsidRPr="00703BE7">
        <w:rPr>
          <w:rFonts w:ascii="Times New Roman" w:eastAsia="Times New Roman" w:hAnsi="Times New Roman" w:cs="Times New Roman"/>
          <w:color w:val="000000"/>
          <w:sz w:val="28"/>
          <w:szCs w:val="28"/>
          <w:lang w:val="ro-MD"/>
        </w:rPr>
        <w:t xml:space="preserve"> Mandatarul să emită </w:t>
      </w:r>
      <w:proofErr w:type="spellStart"/>
      <w:r w:rsidRPr="00703BE7">
        <w:rPr>
          <w:rFonts w:ascii="Times New Roman" w:eastAsia="Times New Roman" w:hAnsi="Times New Roman" w:cs="Times New Roman"/>
          <w:color w:val="000000"/>
          <w:sz w:val="28"/>
          <w:szCs w:val="28"/>
          <w:lang w:val="ro-MD"/>
        </w:rPr>
        <w:t>garanţii</w:t>
      </w:r>
      <w:proofErr w:type="spellEnd"/>
      <w:r w:rsidRPr="00703BE7">
        <w:rPr>
          <w:rFonts w:ascii="Times New Roman" w:eastAsia="Times New Roman" w:hAnsi="Times New Roman" w:cs="Times New Roman"/>
          <w:color w:val="000000"/>
          <w:sz w:val="28"/>
          <w:szCs w:val="28"/>
          <w:lang w:val="ro-MD"/>
        </w:rPr>
        <w:t xml:space="preserve"> de stat, în numele </w:t>
      </w:r>
      <w:proofErr w:type="spellStart"/>
      <w:r w:rsidRPr="00703BE7">
        <w:rPr>
          <w:rFonts w:ascii="Times New Roman" w:eastAsia="Times New Roman" w:hAnsi="Times New Roman" w:cs="Times New Roman"/>
          <w:color w:val="000000"/>
          <w:sz w:val="28"/>
          <w:szCs w:val="28"/>
          <w:lang w:val="ro-MD"/>
        </w:rPr>
        <w:t>şi</w:t>
      </w:r>
      <w:proofErr w:type="spellEnd"/>
      <w:r w:rsidRPr="00703BE7">
        <w:rPr>
          <w:rFonts w:ascii="Times New Roman" w:eastAsia="Times New Roman" w:hAnsi="Times New Roman" w:cs="Times New Roman"/>
          <w:color w:val="000000"/>
          <w:sz w:val="28"/>
          <w:szCs w:val="28"/>
          <w:lang w:val="ro-MD"/>
        </w:rPr>
        <w:t xml:space="preserve"> pe contul statului, în favoarea creditorilor ce acordă credite ipotecare persoanelor fizice pentru </w:t>
      </w:r>
      <w:proofErr w:type="spellStart"/>
      <w:r w:rsidRPr="00703BE7">
        <w:rPr>
          <w:rFonts w:ascii="Times New Roman" w:eastAsia="Times New Roman" w:hAnsi="Times New Roman" w:cs="Times New Roman"/>
          <w:color w:val="000000"/>
          <w:sz w:val="28"/>
          <w:szCs w:val="28"/>
          <w:lang w:val="ro-MD"/>
        </w:rPr>
        <w:t>achiziţionarea</w:t>
      </w:r>
      <w:proofErr w:type="spellEnd"/>
      <w:r w:rsidRPr="00703BE7">
        <w:rPr>
          <w:rFonts w:ascii="Times New Roman" w:eastAsia="Times New Roman" w:hAnsi="Times New Roman" w:cs="Times New Roman"/>
          <w:color w:val="000000"/>
          <w:sz w:val="28"/>
          <w:szCs w:val="28"/>
          <w:lang w:val="ro-MD"/>
        </w:rPr>
        <w:t xml:space="preserve"> </w:t>
      </w:r>
      <w:proofErr w:type="spellStart"/>
      <w:r w:rsidRPr="00703BE7">
        <w:rPr>
          <w:rFonts w:ascii="Times New Roman" w:eastAsia="Times New Roman" w:hAnsi="Times New Roman" w:cs="Times New Roman"/>
          <w:color w:val="000000"/>
          <w:sz w:val="28"/>
          <w:szCs w:val="28"/>
          <w:lang w:val="ro-MD"/>
        </w:rPr>
        <w:t>locuinţei</w:t>
      </w:r>
      <w:proofErr w:type="spellEnd"/>
      <w:r w:rsidRPr="00703BE7">
        <w:rPr>
          <w:rFonts w:ascii="Times New Roman" w:eastAsia="Times New Roman" w:hAnsi="Times New Roman" w:cs="Times New Roman"/>
          <w:color w:val="000000"/>
          <w:sz w:val="28"/>
          <w:szCs w:val="28"/>
          <w:lang w:val="ro-MD"/>
        </w:rPr>
        <w:t xml:space="preserve"> prin intermediul Programului de stat “Prima casă” (în continuare – </w:t>
      </w:r>
      <w:r w:rsidRPr="00703BE7">
        <w:rPr>
          <w:rFonts w:ascii="Times New Roman" w:eastAsia="Times New Roman" w:hAnsi="Times New Roman" w:cs="Times New Roman"/>
          <w:i/>
          <w:color w:val="000000"/>
          <w:sz w:val="28"/>
          <w:szCs w:val="28"/>
          <w:lang w:val="ro-MD"/>
        </w:rPr>
        <w:t>Programul</w:t>
      </w:r>
      <w:r w:rsidRPr="00703BE7">
        <w:rPr>
          <w:rFonts w:ascii="Times New Roman" w:eastAsia="Times New Roman" w:hAnsi="Times New Roman" w:cs="Times New Roman"/>
          <w:color w:val="000000"/>
          <w:sz w:val="28"/>
          <w:szCs w:val="28"/>
          <w:lang w:val="ro-MD"/>
        </w:rPr>
        <w:t xml:space="preserve">), prevăzute la art.2 din Legea </w:t>
      </w:r>
      <w:hyperlink r:id="rId7" w:tgtFrame="_blank" w:history="1">
        <w:r w:rsidRPr="00703BE7">
          <w:rPr>
            <w:rFonts w:ascii="Times New Roman" w:eastAsia="Times New Roman" w:hAnsi="Times New Roman" w:cs="Times New Roman"/>
            <w:sz w:val="28"/>
            <w:szCs w:val="28"/>
            <w:lang w:val="ro-MD"/>
          </w:rPr>
          <w:t>nr.293/2017</w:t>
        </w:r>
      </w:hyperlink>
      <w:r w:rsidRPr="00703BE7">
        <w:rPr>
          <w:rFonts w:ascii="Times New Roman" w:eastAsia="Times New Roman" w:hAnsi="Times New Roman" w:cs="Times New Roman"/>
          <w:color w:val="000000"/>
          <w:sz w:val="28"/>
          <w:szCs w:val="28"/>
          <w:lang w:val="ro-MD"/>
        </w:rPr>
        <w:t> privind unele măsuri în vederea implementării Programului de stat “Prima casă”.</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2.2. Prezentul contract stabilește și reglementează termenii și condițiile mandatului acordat de către Mandant Mandatarului, precum și drepturile și obligațiile părților privind acordarea, monitorizarea, raportarea și executarea garanțiilor rezultate din implementarea Programului de stat ”Prima casă”.</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lastRenderedPageBreak/>
        <w:t xml:space="preserve">2.3. Mandantul </w:t>
      </w:r>
      <w:proofErr w:type="spellStart"/>
      <w:r w:rsidRPr="00703BE7">
        <w:rPr>
          <w:rFonts w:ascii="Times New Roman" w:eastAsia="Times New Roman" w:hAnsi="Times New Roman" w:cs="Times New Roman"/>
          <w:color w:val="000000"/>
          <w:sz w:val="28"/>
          <w:szCs w:val="28"/>
          <w:lang w:val="ro-MD"/>
        </w:rPr>
        <w:t>împuterniceşte</w:t>
      </w:r>
      <w:proofErr w:type="spellEnd"/>
      <w:r w:rsidRPr="00703BE7">
        <w:rPr>
          <w:rFonts w:ascii="Times New Roman" w:eastAsia="Times New Roman" w:hAnsi="Times New Roman" w:cs="Times New Roman"/>
          <w:color w:val="000000"/>
          <w:sz w:val="28"/>
          <w:szCs w:val="28"/>
          <w:lang w:val="ro-MD"/>
        </w:rPr>
        <w:t xml:space="preserve"> Mandatarul să încheie, în numele statului, contractele de </w:t>
      </w:r>
      <w:proofErr w:type="spellStart"/>
      <w:r w:rsidRPr="00703BE7">
        <w:rPr>
          <w:rFonts w:ascii="Times New Roman" w:eastAsia="Times New Roman" w:hAnsi="Times New Roman" w:cs="Times New Roman"/>
          <w:color w:val="000000"/>
          <w:sz w:val="28"/>
          <w:szCs w:val="28"/>
          <w:lang w:val="ro-MD"/>
        </w:rPr>
        <w:t>garanţie</w:t>
      </w:r>
      <w:proofErr w:type="spellEnd"/>
      <w:r w:rsidRPr="00703BE7">
        <w:rPr>
          <w:rFonts w:ascii="Times New Roman" w:eastAsia="Times New Roman" w:hAnsi="Times New Roman" w:cs="Times New Roman"/>
          <w:color w:val="000000"/>
          <w:sz w:val="28"/>
          <w:szCs w:val="28"/>
          <w:lang w:val="ro-MD"/>
        </w:rPr>
        <w:t xml:space="preserve"> de stat </w:t>
      </w:r>
      <w:proofErr w:type="spellStart"/>
      <w:r w:rsidRPr="00703BE7">
        <w:rPr>
          <w:rFonts w:ascii="Times New Roman" w:eastAsia="Times New Roman" w:hAnsi="Times New Roman" w:cs="Times New Roman"/>
          <w:color w:val="000000"/>
          <w:sz w:val="28"/>
          <w:szCs w:val="28"/>
          <w:lang w:val="ro-MD"/>
        </w:rPr>
        <w:t>şi</w:t>
      </w:r>
      <w:proofErr w:type="spellEnd"/>
      <w:r w:rsidRPr="00703BE7">
        <w:rPr>
          <w:rFonts w:ascii="Times New Roman" w:eastAsia="Times New Roman" w:hAnsi="Times New Roman" w:cs="Times New Roman"/>
          <w:color w:val="000000"/>
          <w:sz w:val="28"/>
          <w:szCs w:val="28"/>
          <w:lang w:val="ro-MD"/>
        </w:rPr>
        <w:t xml:space="preserve"> contractele de acordare a </w:t>
      </w:r>
      <w:proofErr w:type="spellStart"/>
      <w:r w:rsidRPr="00703BE7">
        <w:rPr>
          <w:rFonts w:ascii="Times New Roman" w:eastAsia="Times New Roman" w:hAnsi="Times New Roman" w:cs="Times New Roman"/>
          <w:color w:val="000000"/>
          <w:sz w:val="28"/>
          <w:szCs w:val="28"/>
          <w:lang w:val="ro-MD"/>
        </w:rPr>
        <w:t>garanţiei</w:t>
      </w:r>
      <w:proofErr w:type="spellEnd"/>
      <w:r w:rsidRPr="00703BE7">
        <w:rPr>
          <w:rFonts w:ascii="Times New Roman" w:eastAsia="Times New Roman" w:hAnsi="Times New Roman" w:cs="Times New Roman"/>
          <w:color w:val="000000"/>
          <w:sz w:val="28"/>
          <w:szCs w:val="28"/>
          <w:lang w:val="ro-MD"/>
        </w:rPr>
        <w:t xml:space="preserve"> de stat, în cadrul Programului de stat „Prima casă”.</w:t>
      </w:r>
    </w:p>
    <w:p w:rsidR="000B5569" w:rsidRPr="00703BE7" w:rsidRDefault="000B5569" w:rsidP="000B5569">
      <w:pPr>
        <w:spacing w:after="0" w:line="240" w:lineRule="auto"/>
        <w:ind w:firstLine="567"/>
        <w:jc w:val="both"/>
        <w:rPr>
          <w:rFonts w:ascii="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 xml:space="preserve">2.4. Mandantul </w:t>
      </w:r>
      <w:proofErr w:type="spellStart"/>
      <w:r w:rsidRPr="00703BE7">
        <w:rPr>
          <w:rFonts w:ascii="Times New Roman" w:eastAsia="Times New Roman" w:hAnsi="Times New Roman" w:cs="Times New Roman"/>
          <w:color w:val="000000"/>
          <w:sz w:val="28"/>
          <w:szCs w:val="28"/>
          <w:lang w:val="ro-MD"/>
        </w:rPr>
        <w:t>împuterniceşte</w:t>
      </w:r>
      <w:proofErr w:type="spellEnd"/>
      <w:r w:rsidRPr="00703BE7">
        <w:rPr>
          <w:rFonts w:ascii="Times New Roman" w:eastAsia="Times New Roman" w:hAnsi="Times New Roman" w:cs="Times New Roman"/>
          <w:color w:val="000000"/>
          <w:sz w:val="28"/>
          <w:szCs w:val="28"/>
          <w:lang w:val="ro-MD"/>
        </w:rPr>
        <w:t xml:space="preserve"> Mandatarul să încheie, în numele statului, contractele de ipotecă cu beneficiarul Programului </w:t>
      </w:r>
      <w:proofErr w:type="spellStart"/>
      <w:r w:rsidRPr="00703BE7">
        <w:rPr>
          <w:rFonts w:ascii="Times New Roman" w:eastAsia="Times New Roman" w:hAnsi="Times New Roman" w:cs="Times New Roman"/>
          <w:color w:val="000000"/>
          <w:sz w:val="28"/>
          <w:szCs w:val="28"/>
          <w:lang w:val="ro-MD"/>
        </w:rPr>
        <w:t>şi</w:t>
      </w:r>
      <w:proofErr w:type="spellEnd"/>
      <w:r w:rsidRPr="00703BE7">
        <w:rPr>
          <w:rFonts w:ascii="Times New Roman" w:eastAsia="Times New Roman" w:hAnsi="Times New Roman" w:cs="Times New Roman"/>
          <w:color w:val="000000"/>
          <w:sz w:val="28"/>
          <w:szCs w:val="28"/>
          <w:lang w:val="ro-MD"/>
        </w:rPr>
        <w:t xml:space="preserve"> creditorul în scopul garantării contractelor de acordare a </w:t>
      </w:r>
      <w:proofErr w:type="spellStart"/>
      <w:r w:rsidRPr="00703BE7">
        <w:rPr>
          <w:rFonts w:ascii="Times New Roman" w:eastAsia="Times New Roman" w:hAnsi="Times New Roman" w:cs="Times New Roman"/>
          <w:color w:val="000000"/>
          <w:sz w:val="28"/>
          <w:szCs w:val="28"/>
          <w:lang w:val="ro-MD"/>
        </w:rPr>
        <w:t>garanţiei</w:t>
      </w:r>
      <w:proofErr w:type="spellEnd"/>
      <w:r w:rsidRPr="00703BE7">
        <w:rPr>
          <w:rFonts w:ascii="Times New Roman" w:eastAsia="Times New Roman" w:hAnsi="Times New Roman" w:cs="Times New Roman"/>
          <w:color w:val="000000"/>
          <w:sz w:val="28"/>
          <w:szCs w:val="28"/>
          <w:lang w:val="ro-MD"/>
        </w:rPr>
        <w:t xml:space="preserve"> de stat, </w:t>
      </w:r>
      <w:r w:rsidRPr="00703BE7">
        <w:rPr>
          <w:rFonts w:ascii="Times New Roman" w:hAnsi="Times New Roman" w:cs="Times New Roman"/>
          <w:color w:val="000000"/>
          <w:sz w:val="28"/>
          <w:szCs w:val="28"/>
          <w:lang w:val="ro-MD"/>
        </w:rPr>
        <w:t>precum și să emită și să înregistreze preavizele de executare a ipotecii, inclusiv cu dreptul să împuternicească creditorul sau un reprezentant al acestuia, prin procură autentificată notarial, cu drepturile de a semna contractul de ipotecă din numele ODIMM și de a emite și înregistra preavize de executare a ipotecii din numele Mandantului.</w:t>
      </w:r>
    </w:p>
    <w:p w:rsidR="000B5569" w:rsidRPr="00703BE7" w:rsidRDefault="000B5569" w:rsidP="000B5569">
      <w:pPr>
        <w:spacing w:after="0" w:line="240" w:lineRule="auto"/>
        <w:ind w:firstLine="567"/>
        <w:jc w:val="both"/>
        <w:rPr>
          <w:rFonts w:ascii="Times New Roman" w:eastAsia="Times New Roman" w:hAnsi="Times New Roman" w:cs="Times New Roman"/>
          <w:b/>
          <w:color w:val="000000"/>
          <w:sz w:val="28"/>
          <w:szCs w:val="28"/>
          <w:lang w:val="ro-MD"/>
        </w:rPr>
      </w:pPr>
      <w:r w:rsidRPr="00703BE7">
        <w:rPr>
          <w:rFonts w:ascii="Times New Roman" w:eastAsia="Times New Roman" w:hAnsi="Times New Roman" w:cs="Times New Roman"/>
          <w:b/>
          <w:color w:val="000000"/>
          <w:sz w:val="28"/>
          <w:szCs w:val="28"/>
          <w:lang w:val="ro-MD"/>
        </w:rPr>
        <w:t>3. Obligațiile Mandantului</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3.1. Mandantul se obligă:</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3.1.1. să examineze cererile băncilor depuse, pentru a putea deveni creditor în cadrul Programului;</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3.1.2. să comunice Mandatarului despre orice suspendare/excludere a creditorilor admiși în cadrul Programului;</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3.1.3. să notifice Mandatarul despre orice modificare a comisionului de garantare aplicat în cadrul Programului;</w:t>
      </w:r>
    </w:p>
    <w:p w:rsidR="000B5569" w:rsidRPr="00703BE7" w:rsidRDefault="000B5569" w:rsidP="000B5569">
      <w:pPr>
        <w:spacing w:after="0" w:line="30" w:lineRule="atLeast"/>
        <w:ind w:left="90"/>
        <w:jc w:val="both"/>
        <w:rPr>
          <w:rFonts w:ascii="Times New Roman" w:hAnsi="Times New Roman" w:cs="Times New Roman"/>
          <w:noProof/>
          <w:sz w:val="28"/>
          <w:szCs w:val="28"/>
          <w:lang w:val="ro-MD"/>
        </w:rPr>
      </w:pPr>
      <w:r w:rsidRPr="00703BE7">
        <w:rPr>
          <w:rFonts w:ascii="Times New Roman" w:hAnsi="Times New Roman" w:cs="Times New Roman"/>
          <w:sz w:val="28"/>
          <w:szCs w:val="28"/>
          <w:lang w:val="ro-MD"/>
        </w:rPr>
        <w:t xml:space="preserve">       3.1.4. să transfere în contul creditorului 50% din soldul creditului </w:t>
      </w:r>
      <w:r w:rsidRPr="00703BE7">
        <w:rPr>
          <w:rFonts w:ascii="Times New Roman" w:hAnsi="Times New Roman" w:cs="Times New Roman"/>
          <w:noProof/>
          <w:sz w:val="28"/>
          <w:szCs w:val="28"/>
          <w:lang w:val="ro-MD"/>
        </w:rPr>
        <w:t xml:space="preserve">restant al beneficiarului Programului, în termenul prevăzut de Regulamentul </w:t>
      </w:r>
      <w:r w:rsidRPr="00703BE7">
        <w:rPr>
          <w:rFonts w:ascii="Times New Roman" w:eastAsia="Times New Roman" w:hAnsi="Times New Roman" w:cs="Times New Roman"/>
          <w:color w:val="000000"/>
          <w:sz w:val="28"/>
          <w:szCs w:val="28"/>
          <w:lang w:val="ro-MD"/>
        </w:rPr>
        <w:t>de implementare a Programului de stat “Prima casă”</w:t>
      </w:r>
      <w:r w:rsidRPr="00703BE7">
        <w:rPr>
          <w:rFonts w:ascii="Times New Roman" w:hAnsi="Times New Roman" w:cs="Times New Roman"/>
          <w:noProof/>
          <w:sz w:val="28"/>
          <w:szCs w:val="28"/>
          <w:lang w:val="ro-MD"/>
        </w:rPr>
        <w:t>;</w:t>
      </w:r>
    </w:p>
    <w:p w:rsidR="000B5569" w:rsidRPr="00703BE7" w:rsidRDefault="00A30EA3" w:rsidP="000B5569">
      <w:pPr>
        <w:spacing w:after="0" w:line="30" w:lineRule="atLeast"/>
        <w:ind w:firstLine="540"/>
        <w:jc w:val="both"/>
        <w:rPr>
          <w:rFonts w:ascii="Times New Roman" w:hAnsi="Times New Roman" w:cs="Times New Roman"/>
          <w:noProof/>
          <w:sz w:val="28"/>
          <w:szCs w:val="28"/>
          <w:lang w:val="ro-MD"/>
        </w:rPr>
      </w:pPr>
      <w:r w:rsidRPr="00703BE7">
        <w:rPr>
          <w:rFonts w:ascii="Times New Roman" w:eastAsia="Times New Roman" w:hAnsi="Times New Roman" w:cs="Times New Roman"/>
          <w:sz w:val="28"/>
          <w:szCs w:val="28"/>
          <w:lang w:val="ro-MD"/>
        </w:rPr>
        <w:t xml:space="preserve">3.1.5. să întreprindă măsuri privind asigurarea Mandatarului cu </w:t>
      </w:r>
      <w:r w:rsidR="000B5569" w:rsidRPr="00703BE7">
        <w:rPr>
          <w:rFonts w:ascii="Times New Roman" w:eastAsia="Times New Roman" w:hAnsi="Times New Roman" w:cs="Times New Roman"/>
          <w:sz w:val="28"/>
          <w:szCs w:val="28"/>
          <w:lang w:val="ro-MD"/>
        </w:rPr>
        <w:t xml:space="preserve">accesul la resursele informaționale a Registrului electronic al bunurilor </w:t>
      </w:r>
      <w:r w:rsidR="001765EA" w:rsidRPr="00703BE7">
        <w:rPr>
          <w:rFonts w:ascii="Times New Roman" w:eastAsia="Times New Roman" w:hAnsi="Times New Roman" w:cs="Times New Roman"/>
          <w:sz w:val="28"/>
          <w:szCs w:val="28"/>
          <w:lang w:val="ro-MD"/>
        </w:rPr>
        <w:t>im</w:t>
      </w:r>
      <w:r w:rsidRPr="00703BE7">
        <w:rPr>
          <w:rFonts w:ascii="Times New Roman" w:eastAsia="Times New Roman" w:hAnsi="Times New Roman" w:cs="Times New Roman"/>
          <w:sz w:val="28"/>
          <w:szCs w:val="28"/>
          <w:lang w:val="ro-MD"/>
        </w:rPr>
        <w:t>obile,</w:t>
      </w:r>
      <w:r w:rsidR="000B5569" w:rsidRPr="00703BE7">
        <w:rPr>
          <w:rFonts w:ascii="Times New Roman" w:eastAsia="Times New Roman" w:hAnsi="Times New Roman" w:cs="Times New Roman"/>
          <w:sz w:val="28"/>
          <w:szCs w:val="28"/>
          <w:lang w:val="ro-MD"/>
        </w:rPr>
        <w:t xml:space="preserve"> ținut de </w:t>
      </w:r>
      <w:r w:rsidRPr="00703BE7">
        <w:rPr>
          <w:rFonts w:ascii="Times New Roman" w:eastAsia="Times New Roman" w:hAnsi="Times New Roman" w:cs="Times New Roman"/>
          <w:sz w:val="28"/>
          <w:szCs w:val="28"/>
          <w:lang w:val="ro-MD"/>
        </w:rPr>
        <w:t>Agenția Servicii Publice</w:t>
      </w:r>
      <w:r w:rsidR="000B5569" w:rsidRPr="00703BE7">
        <w:rPr>
          <w:rFonts w:ascii="Times New Roman" w:eastAsia="Times New Roman" w:hAnsi="Times New Roman" w:cs="Times New Roman"/>
          <w:sz w:val="28"/>
          <w:szCs w:val="28"/>
          <w:lang w:val="ro-MD"/>
        </w:rPr>
        <w:t xml:space="preserve"> și baza de date a ÎM ”Biroul Istoriilor de Credit” SRL</w:t>
      </w:r>
      <w:r w:rsidR="001765EA" w:rsidRPr="00703BE7">
        <w:rPr>
          <w:rFonts w:ascii="Times New Roman" w:eastAsia="Times New Roman" w:hAnsi="Times New Roman" w:cs="Times New Roman"/>
          <w:sz w:val="28"/>
          <w:szCs w:val="28"/>
          <w:lang w:val="ro-MD"/>
        </w:rPr>
        <w:t>;</w:t>
      </w:r>
    </w:p>
    <w:p w:rsidR="000B5569" w:rsidRPr="00703BE7" w:rsidRDefault="000B5569" w:rsidP="000B5569">
      <w:pPr>
        <w:spacing w:after="0" w:line="30" w:lineRule="atLeast"/>
        <w:ind w:firstLine="540"/>
        <w:jc w:val="both"/>
        <w:rPr>
          <w:rFonts w:ascii="Times New Roman" w:eastAsia="Times New Roman" w:hAnsi="Times New Roman" w:cs="Times New Roman"/>
          <w:color w:val="000000"/>
          <w:sz w:val="28"/>
          <w:szCs w:val="28"/>
          <w:lang w:val="ro-MD"/>
        </w:rPr>
      </w:pPr>
      <w:r w:rsidRPr="00703BE7">
        <w:rPr>
          <w:rFonts w:ascii="Times New Roman" w:hAnsi="Times New Roman" w:cs="Times New Roman"/>
          <w:noProof/>
          <w:sz w:val="28"/>
          <w:szCs w:val="28"/>
          <w:lang w:val="ro-MD"/>
        </w:rPr>
        <w:t xml:space="preserve">3.1.6. </w:t>
      </w:r>
      <w:r w:rsidRPr="00703BE7">
        <w:rPr>
          <w:rFonts w:ascii="Times New Roman" w:eastAsia="Times New Roman" w:hAnsi="Times New Roman" w:cs="Times New Roman"/>
          <w:color w:val="000000"/>
          <w:sz w:val="28"/>
          <w:szCs w:val="28"/>
          <w:lang w:val="ro-MD"/>
        </w:rPr>
        <w:t xml:space="preserve">să îndeplinească alte obligații, prevăzute de </w:t>
      </w:r>
      <w:hyperlink r:id="rId8" w:tgtFrame="_blank" w:history="1">
        <w:r w:rsidRPr="00703BE7">
          <w:rPr>
            <w:rFonts w:ascii="Times New Roman" w:eastAsia="Times New Roman" w:hAnsi="Times New Roman" w:cs="Times New Roman"/>
            <w:color w:val="000000" w:themeColor="text1"/>
            <w:sz w:val="28"/>
            <w:szCs w:val="28"/>
            <w:lang w:val="ro-MD"/>
          </w:rPr>
          <w:t>Legea nr.293/2017</w:t>
        </w:r>
      </w:hyperlink>
      <w:r w:rsidRPr="00703BE7">
        <w:rPr>
          <w:rFonts w:ascii="Times New Roman" w:eastAsia="Times New Roman" w:hAnsi="Times New Roman" w:cs="Times New Roman"/>
          <w:color w:val="000000"/>
          <w:sz w:val="28"/>
          <w:szCs w:val="28"/>
          <w:lang w:val="ro-MD"/>
        </w:rPr>
        <w:t xml:space="preserve"> privind unele măsuri în vederea implementării Programului de stat “Prima casă” </w:t>
      </w:r>
      <w:proofErr w:type="spellStart"/>
      <w:r w:rsidRPr="00703BE7">
        <w:rPr>
          <w:rFonts w:ascii="Times New Roman" w:eastAsia="Times New Roman" w:hAnsi="Times New Roman" w:cs="Times New Roman"/>
          <w:color w:val="000000"/>
          <w:sz w:val="28"/>
          <w:szCs w:val="28"/>
          <w:lang w:val="ro-MD"/>
        </w:rPr>
        <w:t>şi</w:t>
      </w:r>
      <w:proofErr w:type="spellEnd"/>
      <w:r w:rsidRPr="00703BE7">
        <w:rPr>
          <w:rFonts w:ascii="Times New Roman" w:eastAsia="Times New Roman" w:hAnsi="Times New Roman" w:cs="Times New Roman"/>
          <w:color w:val="000000"/>
          <w:sz w:val="28"/>
          <w:szCs w:val="28"/>
          <w:lang w:val="ro-MD"/>
        </w:rPr>
        <w:t xml:space="preserve"> Regulamentul de implementare a Programului de stat “Prima casă”, aprobat prin Hotărârea Guvernului nr. 202/2018.</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b/>
          <w:bCs/>
          <w:color w:val="000000"/>
          <w:sz w:val="28"/>
          <w:szCs w:val="28"/>
          <w:lang w:val="ro-MD"/>
        </w:rPr>
        <w:t xml:space="preserve">4. </w:t>
      </w:r>
      <w:proofErr w:type="spellStart"/>
      <w:r w:rsidRPr="00703BE7">
        <w:rPr>
          <w:rFonts w:ascii="Times New Roman" w:eastAsia="Times New Roman" w:hAnsi="Times New Roman" w:cs="Times New Roman"/>
          <w:b/>
          <w:bCs/>
          <w:color w:val="000000"/>
          <w:sz w:val="28"/>
          <w:szCs w:val="28"/>
          <w:lang w:val="ro-MD"/>
        </w:rPr>
        <w:t>Obligaţiile</w:t>
      </w:r>
      <w:proofErr w:type="spellEnd"/>
      <w:r w:rsidRPr="00703BE7">
        <w:rPr>
          <w:rFonts w:ascii="Times New Roman" w:eastAsia="Times New Roman" w:hAnsi="Times New Roman" w:cs="Times New Roman"/>
          <w:b/>
          <w:bCs/>
          <w:color w:val="000000"/>
          <w:sz w:val="28"/>
          <w:szCs w:val="28"/>
          <w:lang w:val="ro-MD"/>
        </w:rPr>
        <w:t xml:space="preserve"> Mandatarului</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4.1. Mandatarul se obligă:</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 xml:space="preserve">4.1.1. să emită </w:t>
      </w:r>
      <w:proofErr w:type="spellStart"/>
      <w:r w:rsidRPr="00703BE7">
        <w:rPr>
          <w:rFonts w:ascii="Times New Roman" w:eastAsia="Times New Roman" w:hAnsi="Times New Roman" w:cs="Times New Roman"/>
          <w:color w:val="000000"/>
          <w:sz w:val="28"/>
          <w:szCs w:val="28"/>
          <w:lang w:val="ro-MD"/>
        </w:rPr>
        <w:t>garanţiile</w:t>
      </w:r>
      <w:proofErr w:type="spellEnd"/>
      <w:r w:rsidRPr="00703BE7">
        <w:rPr>
          <w:rFonts w:ascii="Times New Roman" w:eastAsia="Times New Roman" w:hAnsi="Times New Roman" w:cs="Times New Roman"/>
          <w:color w:val="000000"/>
          <w:sz w:val="28"/>
          <w:szCs w:val="28"/>
          <w:lang w:val="ro-MD"/>
        </w:rPr>
        <w:t xml:space="preserve"> de stat doar în modul </w:t>
      </w:r>
      <w:proofErr w:type="spellStart"/>
      <w:r w:rsidRPr="00703BE7">
        <w:rPr>
          <w:rFonts w:ascii="Times New Roman" w:eastAsia="Times New Roman" w:hAnsi="Times New Roman" w:cs="Times New Roman"/>
          <w:color w:val="000000"/>
          <w:sz w:val="28"/>
          <w:szCs w:val="28"/>
          <w:lang w:val="ro-MD"/>
        </w:rPr>
        <w:t>şi</w:t>
      </w:r>
      <w:proofErr w:type="spellEnd"/>
      <w:r w:rsidRPr="00703BE7">
        <w:rPr>
          <w:rFonts w:ascii="Times New Roman" w:eastAsia="Times New Roman" w:hAnsi="Times New Roman" w:cs="Times New Roman"/>
          <w:color w:val="000000"/>
          <w:sz w:val="28"/>
          <w:szCs w:val="28"/>
          <w:lang w:val="ro-MD"/>
        </w:rPr>
        <w:t xml:space="preserve"> cu respectarea </w:t>
      </w:r>
      <w:proofErr w:type="spellStart"/>
      <w:r w:rsidRPr="00703BE7">
        <w:rPr>
          <w:rFonts w:ascii="Times New Roman" w:eastAsia="Times New Roman" w:hAnsi="Times New Roman" w:cs="Times New Roman"/>
          <w:color w:val="000000"/>
          <w:sz w:val="28"/>
          <w:szCs w:val="28"/>
          <w:lang w:val="ro-MD"/>
        </w:rPr>
        <w:t>condiţiilor</w:t>
      </w:r>
      <w:proofErr w:type="spellEnd"/>
      <w:r w:rsidRPr="00703BE7">
        <w:rPr>
          <w:rFonts w:ascii="Times New Roman" w:eastAsia="Times New Roman" w:hAnsi="Times New Roman" w:cs="Times New Roman"/>
          <w:color w:val="000000"/>
          <w:sz w:val="28"/>
          <w:szCs w:val="28"/>
          <w:lang w:val="ro-MD"/>
        </w:rPr>
        <w:t xml:space="preserve"> prevăzute de </w:t>
      </w:r>
      <w:hyperlink r:id="rId9" w:tgtFrame="_blank" w:history="1">
        <w:r w:rsidRPr="00703BE7">
          <w:rPr>
            <w:rFonts w:ascii="Times New Roman" w:eastAsia="Times New Roman" w:hAnsi="Times New Roman" w:cs="Times New Roman"/>
            <w:sz w:val="28"/>
            <w:szCs w:val="28"/>
            <w:lang w:val="ro-MD"/>
          </w:rPr>
          <w:t>Legea nr.293/2017</w:t>
        </w:r>
      </w:hyperlink>
      <w:r w:rsidRPr="00703BE7">
        <w:rPr>
          <w:rFonts w:ascii="Times New Roman" w:eastAsia="Times New Roman" w:hAnsi="Times New Roman" w:cs="Times New Roman"/>
          <w:color w:val="000000"/>
          <w:sz w:val="28"/>
          <w:szCs w:val="28"/>
          <w:lang w:val="ro-MD"/>
        </w:rPr>
        <w:t xml:space="preserve"> privind unele măsuri în vederea implementării Programului de stat “Prima casă” </w:t>
      </w:r>
      <w:proofErr w:type="spellStart"/>
      <w:r w:rsidRPr="00703BE7">
        <w:rPr>
          <w:rFonts w:ascii="Times New Roman" w:eastAsia="Times New Roman" w:hAnsi="Times New Roman" w:cs="Times New Roman"/>
          <w:color w:val="000000"/>
          <w:sz w:val="28"/>
          <w:szCs w:val="28"/>
          <w:lang w:val="ro-MD"/>
        </w:rPr>
        <w:t>şi</w:t>
      </w:r>
      <w:proofErr w:type="spellEnd"/>
      <w:r w:rsidRPr="00703BE7">
        <w:rPr>
          <w:rFonts w:ascii="Times New Roman" w:eastAsia="Times New Roman" w:hAnsi="Times New Roman" w:cs="Times New Roman"/>
          <w:color w:val="000000"/>
          <w:sz w:val="28"/>
          <w:szCs w:val="28"/>
          <w:lang w:val="ro-MD"/>
        </w:rPr>
        <w:t xml:space="preserve"> de Regulamentul de implementare a Programului de stat “Prima casă”, aprobat prin Hotărârea Guvernului nr. 202/2018;</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 xml:space="preserve">4.1.2. să emită </w:t>
      </w:r>
      <w:proofErr w:type="spellStart"/>
      <w:r w:rsidRPr="00703BE7">
        <w:rPr>
          <w:rFonts w:ascii="Times New Roman" w:eastAsia="Times New Roman" w:hAnsi="Times New Roman" w:cs="Times New Roman"/>
          <w:color w:val="000000"/>
          <w:sz w:val="28"/>
          <w:szCs w:val="28"/>
          <w:lang w:val="ro-MD"/>
        </w:rPr>
        <w:t>garanţiile</w:t>
      </w:r>
      <w:proofErr w:type="spellEnd"/>
      <w:r w:rsidRPr="00703BE7">
        <w:rPr>
          <w:rFonts w:ascii="Times New Roman" w:eastAsia="Times New Roman" w:hAnsi="Times New Roman" w:cs="Times New Roman"/>
          <w:color w:val="000000"/>
          <w:sz w:val="28"/>
          <w:szCs w:val="28"/>
          <w:lang w:val="ro-MD"/>
        </w:rPr>
        <w:t xml:space="preserve"> de stat doar în limita plafonului aprobat anual de Parlament;</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 xml:space="preserve">4.1.3. să încheie contractele de </w:t>
      </w:r>
      <w:proofErr w:type="spellStart"/>
      <w:r w:rsidRPr="00703BE7">
        <w:rPr>
          <w:rFonts w:ascii="Times New Roman" w:eastAsia="Times New Roman" w:hAnsi="Times New Roman" w:cs="Times New Roman"/>
          <w:color w:val="000000"/>
          <w:sz w:val="28"/>
          <w:szCs w:val="28"/>
          <w:lang w:val="ro-MD"/>
        </w:rPr>
        <w:t>garanţie</w:t>
      </w:r>
      <w:proofErr w:type="spellEnd"/>
      <w:r w:rsidRPr="00703BE7">
        <w:rPr>
          <w:rFonts w:ascii="Times New Roman" w:eastAsia="Times New Roman" w:hAnsi="Times New Roman" w:cs="Times New Roman"/>
          <w:color w:val="000000"/>
          <w:sz w:val="28"/>
          <w:szCs w:val="28"/>
          <w:lang w:val="ro-MD"/>
        </w:rPr>
        <w:t xml:space="preserve"> de stat, de acordare a </w:t>
      </w:r>
      <w:proofErr w:type="spellStart"/>
      <w:r w:rsidRPr="00703BE7">
        <w:rPr>
          <w:rFonts w:ascii="Times New Roman" w:eastAsia="Times New Roman" w:hAnsi="Times New Roman" w:cs="Times New Roman"/>
          <w:color w:val="000000"/>
          <w:sz w:val="28"/>
          <w:szCs w:val="28"/>
          <w:lang w:val="ro-MD"/>
        </w:rPr>
        <w:t>garanţiei</w:t>
      </w:r>
      <w:proofErr w:type="spellEnd"/>
      <w:r w:rsidRPr="00703BE7">
        <w:rPr>
          <w:rFonts w:ascii="Times New Roman" w:eastAsia="Times New Roman" w:hAnsi="Times New Roman" w:cs="Times New Roman"/>
          <w:color w:val="000000"/>
          <w:sz w:val="28"/>
          <w:szCs w:val="28"/>
          <w:lang w:val="ro-MD"/>
        </w:rPr>
        <w:t xml:space="preserve"> de stat, de ipotecă și acorduri adiționale la acestea, în modul prevăzut de </w:t>
      </w:r>
      <w:hyperlink r:id="rId10" w:tgtFrame="_blank" w:history="1">
        <w:r w:rsidRPr="00703BE7">
          <w:rPr>
            <w:rFonts w:ascii="Times New Roman" w:eastAsia="Times New Roman" w:hAnsi="Times New Roman" w:cs="Times New Roman"/>
            <w:sz w:val="28"/>
            <w:szCs w:val="28"/>
            <w:lang w:val="ro-MD"/>
          </w:rPr>
          <w:t>Legea nr.293/2017</w:t>
        </w:r>
      </w:hyperlink>
      <w:r w:rsidRPr="00703BE7">
        <w:rPr>
          <w:rFonts w:ascii="Times New Roman" w:eastAsia="Times New Roman" w:hAnsi="Times New Roman" w:cs="Times New Roman"/>
          <w:color w:val="000000"/>
          <w:sz w:val="28"/>
          <w:szCs w:val="28"/>
          <w:lang w:val="ro-MD"/>
        </w:rPr>
        <w:t> privind unele măsuri în vederea implementării Programului de stat “Prima casă”, Regulamentul de implementare a Programului de stat “Prima casă”, aprobat prin Hotărârea Guvernului nr.202/2018, precum și conform modelelor aprobate de Mandant;</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 xml:space="preserve">4.1.4. să înregistreze </w:t>
      </w:r>
      <w:proofErr w:type="spellStart"/>
      <w:r w:rsidRPr="00703BE7">
        <w:rPr>
          <w:rFonts w:ascii="Times New Roman" w:eastAsia="Times New Roman" w:hAnsi="Times New Roman" w:cs="Times New Roman"/>
          <w:color w:val="000000"/>
          <w:sz w:val="28"/>
          <w:szCs w:val="28"/>
          <w:lang w:val="ro-MD"/>
        </w:rPr>
        <w:t>şi</w:t>
      </w:r>
      <w:proofErr w:type="spellEnd"/>
      <w:r w:rsidRPr="00703BE7">
        <w:rPr>
          <w:rFonts w:ascii="Times New Roman" w:eastAsia="Times New Roman" w:hAnsi="Times New Roman" w:cs="Times New Roman"/>
          <w:color w:val="000000"/>
          <w:sz w:val="28"/>
          <w:szCs w:val="28"/>
          <w:lang w:val="ro-MD"/>
        </w:rPr>
        <w:t xml:space="preserve"> să monitorizeze toate </w:t>
      </w:r>
      <w:proofErr w:type="spellStart"/>
      <w:r w:rsidRPr="00703BE7">
        <w:rPr>
          <w:rFonts w:ascii="Times New Roman" w:eastAsia="Times New Roman" w:hAnsi="Times New Roman" w:cs="Times New Roman"/>
          <w:color w:val="000000"/>
          <w:sz w:val="28"/>
          <w:szCs w:val="28"/>
          <w:lang w:val="ro-MD"/>
        </w:rPr>
        <w:t>garanţiile</w:t>
      </w:r>
      <w:proofErr w:type="spellEnd"/>
      <w:r w:rsidRPr="00703BE7">
        <w:rPr>
          <w:rFonts w:ascii="Times New Roman" w:eastAsia="Times New Roman" w:hAnsi="Times New Roman" w:cs="Times New Roman"/>
          <w:color w:val="000000"/>
          <w:sz w:val="28"/>
          <w:szCs w:val="28"/>
          <w:lang w:val="ro-MD"/>
        </w:rPr>
        <w:t xml:space="preserve"> de stat emise;</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 xml:space="preserve">4.1.5. să prezinte lunar </w:t>
      </w:r>
      <w:proofErr w:type="spellStart"/>
      <w:r w:rsidRPr="00703BE7">
        <w:rPr>
          <w:rFonts w:ascii="Times New Roman" w:eastAsia="Times New Roman" w:hAnsi="Times New Roman" w:cs="Times New Roman"/>
          <w:color w:val="000000"/>
          <w:sz w:val="28"/>
          <w:szCs w:val="28"/>
          <w:lang w:val="ro-MD"/>
        </w:rPr>
        <w:t>informaţii</w:t>
      </w:r>
      <w:proofErr w:type="spellEnd"/>
      <w:r w:rsidRPr="00703BE7">
        <w:rPr>
          <w:rFonts w:ascii="Times New Roman" w:eastAsia="Times New Roman" w:hAnsi="Times New Roman" w:cs="Times New Roman"/>
          <w:color w:val="000000"/>
          <w:sz w:val="28"/>
          <w:szCs w:val="28"/>
          <w:lang w:val="ro-MD"/>
        </w:rPr>
        <w:t xml:space="preserve"> Mandantului despre volumul </w:t>
      </w:r>
      <w:proofErr w:type="spellStart"/>
      <w:r w:rsidRPr="00703BE7">
        <w:rPr>
          <w:rFonts w:ascii="Times New Roman" w:eastAsia="Times New Roman" w:hAnsi="Times New Roman" w:cs="Times New Roman"/>
          <w:color w:val="000000"/>
          <w:sz w:val="28"/>
          <w:szCs w:val="28"/>
          <w:lang w:val="ro-MD"/>
        </w:rPr>
        <w:t>garanţiilor</w:t>
      </w:r>
      <w:proofErr w:type="spellEnd"/>
      <w:r w:rsidRPr="00703BE7">
        <w:rPr>
          <w:rFonts w:ascii="Times New Roman" w:eastAsia="Times New Roman" w:hAnsi="Times New Roman" w:cs="Times New Roman"/>
          <w:color w:val="000000"/>
          <w:sz w:val="28"/>
          <w:szCs w:val="28"/>
          <w:lang w:val="ro-MD"/>
        </w:rPr>
        <w:t xml:space="preserve"> de stat emise </w:t>
      </w:r>
      <w:proofErr w:type="spellStart"/>
      <w:r w:rsidRPr="00703BE7">
        <w:rPr>
          <w:rFonts w:ascii="Times New Roman" w:eastAsia="Times New Roman" w:hAnsi="Times New Roman" w:cs="Times New Roman"/>
          <w:color w:val="000000"/>
          <w:sz w:val="28"/>
          <w:szCs w:val="28"/>
          <w:lang w:val="ro-MD"/>
        </w:rPr>
        <w:t>şi</w:t>
      </w:r>
      <w:proofErr w:type="spellEnd"/>
      <w:r w:rsidRPr="00703BE7">
        <w:rPr>
          <w:rFonts w:ascii="Times New Roman" w:eastAsia="Times New Roman" w:hAnsi="Times New Roman" w:cs="Times New Roman"/>
          <w:color w:val="000000"/>
          <w:sz w:val="28"/>
          <w:szCs w:val="28"/>
          <w:lang w:val="ro-MD"/>
        </w:rPr>
        <w:t xml:space="preserve"> executate în perioada de </w:t>
      </w:r>
      <w:proofErr w:type="spellStart"/>
      <w:r w:rsidRPr="00703BE7">
        <w:rPr>
          <w:rFonts w:ascii="Times New Roman" w:eastAsia="Times New Roman" w:hAnsi="Times New Roman" w:cs="Times New Roman"/>
          <w:color w:val="000000"/>
          <w:sz w:val="28"/>
          <w:szCs w:val="28"/>
          <w:lang w:val="ro-MD"/>
        </w:rPr>
        <w:t>referinţă</w:t>
      </w:r>
      <w:proofErr w:type="spellEnd"/>
      <w:r w:rsidRPr="00703BE7">
        <w:rPr>
          <w:rFonts w:ascii="Times New Roman" w:eastAsia="Times New Roman" w:hAnsi="Times New Roman" w:cs="Times New Roman"/>
          <w:color w:val="000000"/>
          <w:sz w:val="28"/>
          <w:szCs w:val="28"/>
          <w:lang w:val="ro-MD"/>
        </w:rPr>
        <w:t>, conform pct. 51 al Regulamentului de implementare a Programului de stat „Prima casă”, aprobat prin Hotărârea Guvernului nr.202/2018;</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lastRenderedPageBreak/>
        <w:t xml:space="preserve">4.1.6. să îndeplinească alte obligații, prevăzute de </w:t>
      </w:r>
      <w:hyperlink r:id="rId11" w:tgtFrame="_blank" w:history="1">
        <w:r w:rsidRPr="00703BE7">
          <w:rPr>
            <w:rFonts w:ascii="Times New Roman" w:eastAsia="Times New Roman" w:hAnsi="Times New Roman" w:cs="Times New Roman"/>
            <w:sz w:val="28"/>
            <w:szCs w:val="28"/>
            <w:lang w:val="ro-MD"/>
          </w:rPr>
          <w:t>Legea nr.293/2017</w:t>
        </w:r>
      </w:hyperlink>
      <w:r w:rsidRPr="00703BE7">
        <w:rPr>
          <w:rFonts w:ascii="Times New Roman" w:eastAsia="Times New Roman" w:hAnsi="Times New Roman" w:cs="Times New Roman"/>
          <w:color w:val="000000"/>
          <w:sz w:val="28"/>
          <w:szCs w:val="28"/>
          <w:lang w:val="ro-MD"/>
        </w:rPr>
        <w:t xml:space="preserve"> privind unele măsuri în vederea implementării Programului de stat “Prima casă” </w:t>
      </w:r>
      <w:proofErr w:type="spellStart"/>
      <w:r w:rsidRPr="00703BE7">
        <w:rPr>
          <w:rFonts w:ascii="Times New Roman" w:eastAsia="Times New Roman" w:hAnsi="Times New Roman" w:cs="Times New Roman"/>
          <w:color w:val="000000"/>
          <w:sz w:val="28"/>
          <w:szCs w:val="28"/>
          <w:lang w:val="ro-MD"/>
        </w:rPr>
        <w:t>şi</w:t>
      </w:r>
      <w:proofErr w:type="spellEnd"/>
      <w:r w:rsidRPr="00703BE7">
        <w:rPr>
          <w:rFonts w:ascii="Times New Roman" w:eastAsia="Times New Roman" w:hAnsi="Times New Roman" w:cs="Times New Roman"/>
          <w:color w:val="000000"/>
          <w:sz w:val="28"/>
          <w:szCs w:val="28"/>
          <w:lang w:val="ro-MD"/>
        </w:rPr>
        <w:t xml:space="preserve"> Regulamentul de implementare a Programului de stat “Prima casă”, aprobat prin Hotărârea Guvernului nr. 202/2018.</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b/>
          <w:bCs/>
          <w:color w:val="000000"/>
          <w:sz w:val="28"/>
          <w:szCs w:val="28"/>
          <w:lang w:val="ro-MD"/>
        </w:rPr>
        <w:t>5. Termenul contractului</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 xml:space="preserve">5.1. Prezentul contract este încheiat pentru o perioadă nedeterminată de timp </w:t>
      </w:r>
      <w:proofErr w:type="spellStart"/>
      <w:r w:rsidRPr="00703BE7">
        <w:rPr>
          <w:rFonts w:ascii="Times New Roman" w:eastAsia="Times New Roman" w:hAnsi="Times New Roman" w:cs="Times New Roman"/>
          <w:color w:val="000000"/>
          <w:sz w:val="28"/>
          <w:szCs w:val="28"/>
          <w:lang w:val="ro-MD"/>
        </w:rPr>
        <w:t>şi</w:t>
      </w:r>
      <w:proofErr w:type="spellEnd"/>
      <w:r w:rsidRPr="00703BE7">
        <w:rPr>
          <w:rFonts w:ascii="Times New Roman" w:eastAsia="Times New Roman" w:hAnsi="Times New Roman" w:cs="Times New Roman"/>
          <w:color w:val="000000"/>
          <w:sz w:val="28"/>
          <w:szCs w:val="28"/>
          <w:lang w:val="ro-MD"/>
        </w:rPr>
        <w:t xml:space="preserve"> poate fi revocat </w:t>
      </w:r>
      <w:proofErr w:type="spellStart"/>
      <w:r w:rsidRPr="00703BE7">
        <w:rPr>
          <w:rFonts w:ascii="Times New Roman" w:eastAsia="Times New Roman" w:hAnsi="Times New Roman" w:cs="Times New Roman"/>
          <w:color w:val="000000"/>
          <w:sz w:val="28"/>
          <w:szCs w:val="28"/>
          <w:lang w:val="ro-MD"/>
        </w:rPr>
        <w:t>oricînd</w:t>
      </w:r>
      <w:proofErr w:type="spellEnd"/>
      <w:r w:rsidRPr="00703BE7">
        <w:rPr>
          <w:rFonts w:ascii="Times New Roman" w:eastAsia="Times New Roman" w:hAnsi="Times New Roman" w:cs="Times New Roman"/>
          <w:color w:val="000000"/>
          <w:sz w:val="28"/>
          <w:szCs w:val="28"/>
          <w:lang w:val="ro-MD"/>
        </w:rPr>
        <w:t xml:space="preserve"> de către Mandant.</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5.2. Prezentul contract încetează de drept în cazul abrogării </w:t>
      </w:r>
      <w:hyperlink r:id="rId12" w:tgtFrame="_blank" w:history="1">
        <w:r w:rsidRPr="00703BE7">
          <w:rPr>
            <w:rFonts w:ascii="Times New Roman" w:eastAsia="Times New Roman" w:hAnsi="Times New Roman" w:cs="Times New Roman"/>
            <w:color w:val="000000" w:themeColor="text1"/>
            <w:sz w:val="28"/>
            <w:szCs w:val="28"/>
            <w:lang w:val="ro-MD"/>
          </w:rPr>
          <w:t>Legii nr.293/2017</w:t>
        </w:r>
      </w:hyperlink>
      <w:r w:rsidRPr="00703BE7">
        <w:rPr>
          <w:rFonts w:ascii="Times New Roman" w:eastAsia="Times New Roman" w:hAnsi="Times New Roman" w:cs="Times New Roman"/>
          <w:color w:val="000000"/>
          <w:sz w:val="28"/>
          <w:szCs w:val="28"/>
          <w:lang w:val="ro-MD"/>
        </w:rPr>
        <w:t xml:space="preserve"> privind unele măsuri în vederea implementării Programului de stat “Prima casă” sau a Regulamentului de implementare a Programului de stat “Prima casă”, aprobat prin </w:t>
      </w:r>
      <w:proofErr w:type="spellStart"/>
      <w:r w:rsidRPr="00703BE7">
        <w:rPr>
          <w:rFonts w:ascii="Times New Roman" w:eastAsia="Times New Roman" w:hAnsi="Times New Roman" w:cs="Times New Roman"/>
          <w:color w:val="000000"/>
          <w:sz w:val="28"/>
          <w:szCs w:val="28"/>
          <w:lang w:val="ro-MD"/>
        </w:rPr>
        <w:t>Hotărîrea</w:t>
      </w:r>
      <w:proofErr w:type="spellEnd"/>
      <w:r w:rsidRPr="00703BE7">
        <w:rPr>
          <w:rFonts w:ascii="Times New Roman" w:eastAsia="Times New Roman" w:hAnsi="Times New Roman" w:cs="Times New Roman"/>
          <w:color w:val="000000"/>
          <w:sz w:val="28"/>
          <w:szCs w:val="28"/>
          <w:lang w:val="ro-MD"/>
        </w:rPr>
        <w:t xml:space="preserve"> Guvernului nr.202/2018.</w:t>
      </w:r>
    </w:p>
    <w:p w:rsidR="000B5569" w:rsidRPr="00703BE7" w:rsidRDefault="000B5569" w:rsidP="000B5569">
      <w:pPr>
        <w:spacing w:after="0" w:line="240" w:lineRule="auto"/>
        <w:ind w:firstLine="567"/>
        <w:jc w:val="both"/>
        <w:rPr>
          <w:rFonts w:ascii="Times New Roman" w:eastAsia="Times New Roman" w:hAnsi="Times New Roman" w:cs="Times New Roman"/>
          <w:b/>
          <w:color w:val="000000"/>
          <w:sz w:val="28"/>
          <w:szCs w:val="28"/>
          <w:lang w:val="ro-MD"/>
        </w:rPr>
      </w:pPr>
      <w:r w:rsidRPr="00703BE7">
        <w:rPr>
          <w:rFonts w:ascii="Times New Roman" w:eastAsia="Times New Roman" w:hAnsi="Times New Roman" w:cs="Times New Roman"/>
          <w:b/>
          <w:color w:val="000000"/>
          <w:sz w:val="28"/>
          <w:szCs w:val="28"/>
          <w:lang w:val="ro-MD"/>
        </w:rPr>
        <w:t>6 Notificări</w:t>
      </w:r>
    </w:p>
    <w:p w:rsidR="000B5569" w:rsidRPr="00703BE7" w:rsidRDefault="000B5569" w:rsidP="000B5569">
      <w:pPr>
        <w:spacing w:after="0"/>
        <w:ind w:firstLine="567"/>
        <w:jc w:val="both"/>
        <w:rPr>
          <w:rFonts w:ascii="Times New Roman" w:hAnsi="Times New Roman" w:cs="Times New Roman"/>
          <w:sz w:val="28"/>
          <w:szCs w:val="28"/>
          <w:lang w:val="ro-MD"/>
        </w:rPr>
      </w:pPr>
      <w:r w:rsidRPr="00703BE7">
        <w:rPr>
          <w:rFonts w:ascii="Times New Roman" w:hAnsi="Times New Roman" w:cs="Times New Roman"/>
          <w:sz w:val="28"/>
          <w:szCs w:val="28"/>
          <w:lang w:val="ro-MD"/>
        </w:rPr>
        <w:t xml:space="preserve">6.1. Orice notificare înaintată de către o Parte a prezentului contract celeilalte </w:t>
      </w:r>
      <w:proofErr w:type="spellStart"/>
      <w:r w:rsidRPr="00703BE7">
        <w:rPr>
          <w:rFonts w:ascii="Times New Roman" w:hAnsi="Times New Roman" w:cs="Times New Roman"/>
          <w:sz w:val="28"/>
          <w:szCs w:val="28"/>
          <w:lang w:val="ro-MD"/>
        </w:rPr>
        <w:t>Părţi</w:t>
      </w:r>
      <w:proofErr w:type="spellEnd"/>
      <w:r w:rsidRPr="00703BE7">
        <w:rPr>
          <w:rFonts w:ascii="Times New Roman" w:hAnsi="Times New Roman" w:cs="Times New Roman"/>
          <w:sz w:val="28"/>
          <w:szCs w:val="28"/>
          <w:lang w:val="ro-MD"/>
        </w:rPr>
        <w:t xml:space="preserve">, va avea efect juridic doar dacă va fi întocmită în formă scrisă sau electronică </w:t>
      </w:r>
      <w:proofErr w:type="spellStart"/>
      <w:r w:rsidRPr="00703BE7">
        <w:rPr>
          <w:rFonts w:ascii="Times New Roman" w:hAnsi="Times New Roman" w:cs="Times New Roman"/>
          <w:sz w:val="28"/>
          <w:szCs w:val="28"/>
          <w:lang w:val="ro-MD"/>
        </w:rPr>
        <w:t>şi</w:t>
      </w:r>
      <w:proofErr w:type="spellEnd"/>
      <w:r w:rsidRPr="00703BE7">
        <w:rPr>
          <w:rFonts w:ascii="Times New Roman" w:hAnsi="Times New Roman" w:cs="Times New Roman"/>
          <w:sz w:val="28"/>
          <w:szCs w:val="28"/>
          <w:lang w:val="ro-MD"/>
        </w:rPr>
        <w:t xml:space="preserve"> transmisă în conformitate cu prevederile prezentului capitol.</w:t>
      </w:r>
    </w:p>
    <w:p w:rsidR="000B5569" w:rsidRPr="00703BE7" w:rsidRDefault="000B5569" w:rsidP="000B5569">
      <w:pPr>
        <w:autoSpaceDE w:val="0"/>
        <w:autoSpaceDN w:val="0"/>
        <w:adjustRightInd w:val="0"/>
        <w:spacing w:after="0"/>
        <w:ind w:firstLine="567"/>
        <w:jc w:val="both"/>
        <w:rPr>
          <w:rFonts w:ascii="Times New Roman" w:hAnsi="Times New Roman" w:cs="Times New Roman"/>
          <w:sz w:val="28"/>
          <w:szCs w:val="28"/>
          <w:lang w:val="ro-MD"/>
        </w:rPr>
      </w:pPr>
      <w:r w:rsidRPr="00703BE7">
        <w:rPr>
          <w:rFonts w:ascii="Times New Roman" w:hAnsi="Times New Roman" w:cs="Times New Roman"/>
          <w:sz w:val="28"/>
          <w:szCs w:val="28"/>
          <w:lang w:val="ro-MD"/>
        </w:rPr>
        <w:t xml:space="preserve">6.2. În sensul prezentului contract, prin „notificare” se </w:t>
      </w:r>
      <w:proofErr w:type="spellStart"/>
      <w:r w:rsidRPr="00703BE7">
        <w:rPr>
          <w:rFonts w:ascii="Times New Roman" w:hAnsi="Times New Roman" w:cs="Times New Roman"/>
          <w:sz w:val="28"/>
          <w:szCs w:val="28"/>
          <w:lang w:val="ro-MD"/>
        </w:rPr>
        <w:t>înţelege</w:t>
      </w:r>
      <w:proofErr w:type="spellEnd"/>
      <w:r w:rsidRPr="00703BE7">
        <w:rPr>
          <w:rFonts w:ascii="Times New Roman" w:hAnsi="Times New Roman" w:cs="Times New Roman"/>
          <w:sz w:val="28"/>
          <w:szCs w:val="28"/>
          <w:lang w:val="ro-MD"/>
        </w:rPr>
        <w:t xml:space="preserve">: transmiterea oricărui înscris, document, adresă, comunicări, </w:t>
      </w:r>
      <w:proofErr w:type="spellStart"/>
      <w:r w:rsidRPr="00703BE7">
        <w:rPr>
          <w:rFonts w:ascii="Times New Roman" w:hAnsi="Times New Roman" w:cs="Times New Roman"/>
          <w:sz w:val="28"/>
          <w:szCs w:val="28"/>
          <w:lang w:val="ro-MD"/>
        </w:rPr>
        <w:t>înştiinţări</w:t>
      </w:r>
      <w:proofErr w:type="spellEnd"/>
      <w:r w:rsidRPr="00703BE7">
        <w:rPr>
          <w:rFonts w:ascii="Times New Roman" w:hAnsi="Times New Roman" w:cs="Times New Roman"/>
          <w:sz w:val="28"/>
          <w:szCs w:val="28"/>
          <w:lang w:val="ro-MD"/>
        </w:rPr>
        <w:t xml:space="preserve">, înaintarea cererilor, </w:t>
      </w:r>
      <w:proofErr w:type="spellStart"/>
      <w:r w:rsidRPr="00703BE7">
        <w:rPr>
          <w:rFonts w:ascii="Times New Roman" w:hAnsi="Times New Roman" w:cs="Times New Roman"/>
          <w:sz w:val="28"/>
          <w:szCs w:val="28"/>
          <w:lang w:val="ro-MD"/>
        </w:rPr>
        <w:t>pretenţiilor</w:t>
      </w:r>
      <w:proofErr w:type="spellEnd"/>
      <w:r w:rsidRPr="00703BE7">
        <w:rPr>
          <w:rFonts w:ascii="Times New Roman" w:hAnsi="Times New Roman" w:cs="Times New Roman"/>
          <w:sz w:val="28"/>
          <w:szCs w:val="28"/>
          <w:lang w:val="ro-MD"/>
        </w:rPr>
        <w:t xml:space="preserve">, avizelor, răspunsurilor referitoare la realizarea prevederilor prezentului contract </w:t>
      </w:r>
      <w:proofErr w:type="spellStart"/>
      <w:r w:rsidRPr="00703BE7">
        <w:rPr>
          <w:rFonts w:ascii="Times New Roman" w:hAnsi="Times New Roman" w:cs="Times New Roman"/>
          <w:sz w:val="28"/>
          <w:szCs w:val="28"/>
          <w:lang w:val="ro-MD"/>
        </w:rPr>
        <w:t>şi</w:t>
      </w:r>
      <w:proofErr w:type="spellEnd"/>
      <w:r w:rsidRPr="00703BE7">
        <w:rPr>
          <w:rFonts w:ascii="Times New Roman" w:hAnsi="Times New Roman" w:cs="Times New Roman"/>
          <w:sz w:val="28"/>
          <w:szCs w:val="28"/>
          <w:lang w:val="ro-MD"/>
        </w:rPr>
        <w:t xml:space="preserve"> </w:t>
      </w:r>
      <w:proofErr w:type="spellStart"/>
      <w:r w:rsidRPr="00703BE7">
        <w:rPr>
          <w:rFonts w:ascii="Times New Roman" w:hAnsi="Times New Roman" w:cs="Times New Roman"/>
          <w:sz w:val="28"/>
          <w:szCs w:val="28"/>
          <w:lang w:val="ro-MD"/>
        </w:rPr>
        <w:t>garanţiilor</w:t>
      </w:r>
      <w:proofErr w:type="spellEnd"/>
      <w:r w:rsidRPr="00703BE7">
        <w:rPr>
          <w:rFonts w:ascii="Times New Roman" w:hAnsi="Times New Roman" w:cs="Times New Roman"/>
          <w:sz w:val="28"/>
          <w:szCs w:val="28"/>
          <w:lang w:val="ro-MD"/>
        </w:rPr>
        <w:t xml:space="preserve"> aferente.</w:t>
      </w:r>
    </w:p>
    <w:p w:rsidR="000B5569" w:rsidRPr="00703BE7" w:rsidRDefault="000B5569" w:rsidP="000B5569">
      <w:pPr>
        <w:autoSpaceDE w:val="0"/>
        <w:autoSpaceDN w:val="0"/>
        <w:adjustRightInd w:val="0"/>
        <w:spacing w:after="0"/>
        <w:ind w:firstLine="567"/>
        <w:jc w:val="both"/>
        <w:rPr>
          <w:rFonts w:ascii="Times New Roman" w:hAnsi="Times New Roman" w:cs="Times New Roman"/>
          <w:sz w:val="28"/>
          <w:szCs w:val="28"/>
          <w:lang w:val="ro-MD"/>
        </w:rPr>
      </w:pPr>
      <w:r w:rsidRPr="00703BE7">
        <w:rPr>
          <w:rFonts w:ascii="Times New Roman" w:hAnsi="Times New Roman" w:cs="Times New Roman"/>
          <w:sz w:val="28"/>
          <w:szCs w:val="28"/>
          <w:lang w:val="ro-MD"/>
        </w:rPr>
        <w:t xml:space="preserve">6.3. Dacă în notificare se cere răspuns, părțile se obligă ca, în 15 zile calendaristice de la recepționarea acesteia, să răspundă </w:t>
      </w:r>
      <w:proofErr w:type="spellStart"/>
      <w:r w:rsidRPr="00703BE7">
        <w:rPr>
          <w:rFonts w:ascii="Times New Roman" w:hAnsi="Times New Roman" w:cs="Times New Roman"/>
          <w:sz w:val="28"/>
          <w:szCs w:val="28"/>
          <w:lang w:val="ro-MD"/>
        </w:rPr>
        <w:t>utilizînd</w:t>
      </w:r>
      <w:proofErr w:type="spellEnd"/>
      <w:r w:rsidRPr="00703BE7">
        <w:rPr>
          <w:rFonts w:ascii="Times New Roman" w:hAnsi="Times New Roman" w:cs="Times New Roman"/>
          <w:sz w:val="28"/>
          <w:szCs w:val="28"/>
          <w:lang w:val="ro-MD"/>
        </w:rPr>
        <w:t xml:space="preserve"> aceeași formă a notificării prin care a fost recepționată.</w:t>
      </w:r>
    </w:p>
    <w:p w:rsidR="000B5569" w:rsidRPr="00703BE7" w:rsidRDefault="000B5569" w:rsidP="000B5569">
      <w:pPr>
        <w:autoSpaceDE w:val="0"/>
        <w:autoSpaceDN w:val="0"/>
        <w:adjustRightInd w:val="0"/>
        <w:spacing w:after="0"/>
        <w:ind w:firstLine="567"/>
        <w:jc w:val="both"/>
        <w:rPr>
          <w:rFonts w:ascii="Times New Roman" w:hAnsi="Times New Roman" w:cs="Times New Roman"/>
          <w:sz w:val="28"/>
          <w:szCs w:val="28"/>
          <w:lang w:val="ro-MD"/>
        </w:rPr>
      </w:pPr>
      <w:r w:rsidRPr="00703BE7">
        <w:rPr>
          <w:rFonts w:ascii="Times New Roman" w:hAnsi="Times New Roman" w:cs="Times New Roman"/>
          <w:sz w:val="28"/>
          <w:szCs w:val="28"/>
          <w:lang w:val="ro-MD"/>
        </w:rPr>
        <w:t xml:space="preserve">6.3. Notificările verbale invocate de către </w:t>
      </w:r>
      <w:proofErr w:type="spellStart"/>
      <w:r w:rsidRPr="00703BE7">
        <w:rPr>
          <w:rFonts w:ascii="Times New Roman" w:hAnsi="Times New Roman" w:cs="Times New Roman"/>
          <w:sz w:val="28"/>
          <w:szCs w:val="28"/>
          <w:lang w:val="ro-MD"/>
        </w:rPr>
        <w:t>Părţi</w:t>
      </w:r>
      <w:proofErr w:type="spellEnd"/>
      <w:r w:rsidRPr="00703BE7">
        <w:rPr>
          <w:rFonts w:ascii="Times New Roman" w:hAnsi="Times New Roman" w:cs="Times New Roman"/>
          <w:sz w:val="28"/>
          <w:szCs w:val="28"/>
          <w:lang w:val="ro-MD"/>
        </w:rPr>
        <w:t xml:space="preserve"> vor fi lipsite de orice efect juridic. </w:t>
      </w:r>
    </w:p>
    <w:p w:rsidR="000B5569" w:rsidRPr="00703BE7" w:rsidRDefault="000B5569" w:rsidP="000B5569">
      <w:pPr>
        <w:autoSpaceDE w:val="0"/>
        <w:autoSpaceDN w:val="0"/>
        <w:adjustRightInd w:val="0"/>
        <w:spacing w:after="0"/>
        <w:ind w:firstLine="567"/>
        <w:jc w:val="both"/>
        <w:rPr>
          <w:rFonts w:ascii="Times New Roman" w:hAnsi="Times New Roman" w:cs="Times New Roman"/>
          <w:sz w:val="28"/>
          <w:szCs w:val="28"/>
          <w:lang w:val="ro-MD"/>
        </w:rPr>
      </w:pPr>
      <w:r w:rsidRPr="00703BE7">
        <w:rPr>
          <w:rFonts w:ascii="Times New Roman" w:hAnsi="Times New Roman" w:cs="Times New Roman"/>
          <w:sz w:val="28"/>
          <w:szCs w:val="28"/>
          <w:lang w:val="ro-MD"/>
        </w:rPr>
        <w:t xml:space="preserve">6.4. Notificările se transmit de către o Parte celeilalte </w:t>
      </w:r>
      <w:proofErr w:type="spellStart"/>
      <w:r w:rsidRPr="00703BE7">
        <w:rPr>
          <w:rFonts w:ascii="Times New Roman" w:hAnsi="Times New Roman" w:cs="Times New Roman"/>
          <w:sz w:val="28"/>
          <w:szCs w:val="28"/>
          <w:lang w:val="ro-MD"/>
        </w:rPr>
        <w:t>Părţi</w:t>
      </w:r>
      <w:proofErr w:type="spellEnd"/>
      <w:r w:rsidRPr="00703BE7">
        <w:rPr>
          <w:rFonts w:ascii="Times New Roman" w:hAnsi="Times New Roman" w:cs="Times New Roman"/>
          <w:sz w:val="28"/>
          <w:szCs w:val="28"/>
          <w:lang w:val="ro-MD"/>
        </w:rPr>
        <w:t xml:space="preserve"> pe cale </w:t>
      </w:r>
      <w:proofErr w:type="spellStart"/>
      <w:r w:rsidRPr="00703BE7">
        <w:rPr>
          <w:rFonts w:ascii="Times New Roman" w:hAnsi="Times New Roman" w:cs="Times New Roman"/>
          <w:sz w:val="28"/>
          <w:szCs w:val="28"/>
          <w:lang w:val="ro-MD"/>
        </w:rPr>
        <w:t>poştală</w:t>
      </w:r>
      <w:proofErr w:type="spellEnd"/>
      <w:r w:rsidRPr="00703BE7">
        <w:rPr>
          <w:rFonts w:ascii="Times New Roman" w:hAnsi="Times New Roman" w:cs="Times New Roman"/>
          <w:sz w:val="28"/>
          <w:szCs w:val="28"/>
          <w:lang w:val="ro-MD"/>
        </w:rPr>
        <w:t xml:space="preserve">, prin intermediul scrisorilor recomandate cu aviz de primire sau prin depunerea la sediul </w:t>
      </w:r>
      <w:proofErr w:type="spellStart"/>
      <w:r w:rsidRPr="00703BE7">
        <w:rPr>
          <w:rFonts w:ascii="Times New Roman" w:hAnsi="Times New Roman" w:cs="Times New Roman"/>
          <w:sz w:val="28"/>
          <w:szCs w:val="28"/>
          <w:lang w:val="ro-MD"/>
        </w:rPr>
        <w:t>Părţii</w:t>
      </w:r>
      <w:proofErr w:type="spellEnd"/>
      <w:r w:rsidRPr="00703BE7">
        <w:rPr>
          <w:rFonts w:ascii="Times New Roman" w:hAnsi="Times New Roman" w:cs="Times New Roman"/>
          <w:sz w:val="28"/>
          <w:szCs w:val="28"/>
          <w:lang w:val="ro-MD"/>
        </w:rPr>
        <w:t xml:space="preserve"> respective. </w:t>
      </w:r>
    </w:p>
    <w:p w:rsidR="000B5569" w:rsidRPr="00703BE7" w:rsidRDefault="000B5569" w:rsidP="000B5569">
      <w:pPr>
        <w:autoSpaceDE w:val="0"/>
        <w:autoSpaceDN w:val="0"/>
        <w:adjustRightInd w:val="0"/>
        <w:spacing w:after="0"/>
        <w:ind w:firstLine="567"/>
        <w:jc w:val="both"/>
        <w:rPr>
          <w:rFonts w:ascii="Times New Roman" w:hAnsi="Times New Roman" w:cs="Times New Roman"/>
          <w:sz w:val="28"/>
          <w:szCs w:val="28"/>
          <w:lang w:val="ro-MD"/>
        </w:rPr>
      </w:pPr>
      <w:r w:rsidRPr="00703BE7">
        <w:rPr>
          <w:rFonts w:ascii="Times New Roman" w:hAnsi="Times New Roman" w:cs="Times New Roman"/>
          <w:sz w:val="28"/>
          <w:szCs w:val="28"/>
          <w:lang w:val="ro-MD"/>
        </w:rPr>
        <w:t xml:space="preserve">6.5. În sensul prezentului contract, </w:t>
      </w:r>
      <w:proofErr w:type="spellStart"/>
      <w:r w:rsidRPr="00703BE7">
        <w:rPr>
          <w:rFonts w:ascii="Times New Roman" w:hAnsi="Times New Roman" w:cs="Times New Roman"/>
          <w:sz w:val="28"/>
          <w:szCs w:val="28"/>
          <w:lang w:val="ro-MD"/>
        </w:rPr>
        <w:t>Părţile</w:t>
      </w:r>
      <w:proofErr w:type="spellEnd"/>
      <w:r w:rsidRPr="00703BE7">
        <w:rPr>
          <w:rFonts w:ascii="Times New Roman" w:hAnsi="Times New Roman" w:cs="Times New Roman"/>
          <w:sz w:val="28"/>
          <w:szCs w:val="28"/>
          <w:lang w:val="ro-MD"/>
        </w:rPr>
        <w:t xml:space="preserve"> asimilează </w:t>
      </w:r>
      <w:proofErr w:type="spellStart"/>
      <w:r w:rsidRPr="00703BE7">
        <w:rPr>
          <w:rFonts w:ascii="Times New Roman" w:hAnsi="Times New Roman" w:cs="Times New Roman"/>
          <w:sz w:val="28"/>
          <w:szCs w:val="28"/>
          <w:lang w:val="ro-MD"/>
        </w:rPr>
        <w:t>poşta</w:t>
      </w:r>
      <w:proofErr w:type="spellEnd"/>
      <w:r w:rsidRPr="00703BE7">
        <w:rPr>
          <w:rFonts w:ascii="Times New Roman" w:hAnsi="Times New Roman" w:cs="Times New Roman"/>
          <w:sz w:val="28"/>
          <w:szCs w:val="28"/>
          <w:lang w:val="ro-MD"/>
        </w:rPr>
        <w:t xml:space="preserve"> electronică trimiterilor </w:t>
      </w:r>
      <w:proofErr w:type="spellStart"/>
      <w:r w:rsidRPr="00703BE7">
        <w:rPr>
          <w:rFonts w:ascii="Times New Roman" w:hAnsi="Times New Roman" w:cs="Times New Roman"/>
          <w:sz w:val="28"/>
          <w:szCs w:val="28"/>
          <w:lang w:val="ro-MD"/>
        </w:rPr>
        <w:t>poştale</w:t>
      </w:r>
      <w:proofErr w:type="spellEnd"/>
      <w:r w:rsidRPr="00703BE7">
        <w:rPr>
          <w:rFonts w:ascii="Times New Roman" w:hAnsi="Times New Roman" w:cs="Times New Roman"/>
          <w:sz w:val="28"/>
          <w:szCs w:val="28"/>
          <w:lang w:val="ro-MD"/>
        </w:rPr>
        <w:t xml:space="preserve"> </w:t>
      </w:r>
      <w:proofErr w:type="spellStart"/>
      <w:r w:rsidRPr="00703BE7">
        <w:rPr>
          <w:rFonts w:ascii="Times New Roman" w:hAnsi="Times New Roman" w:cs="Times New Roman"/>
          <w:sz w:val="28"/>
          <w:szCs w:val="28"/>
          <w:lang w:val="ro-MD"/>
        </w:rPr>
        <w:t>obişnuite</w:t>
      </w:r>
      <w:proofErr w:type="spellEnd"/>
      <w:r w:rsidRPr="00703BE7">
        <w:rPr>
          <w:rFonts w:ascii="Times New Roman" w:hAnsi="Times New Roman" w:cs="Times New Roman"/>
          <w:sz w:val="28"/>
          <w:szCs w:val="28"/>
          <w:lang w:val="ro-MD"/>
        </w:rPr>
        <w:t xml:space="preserve"> cu aviz de </w:t>
      </w:r>
      <w:proofErr w:type="spellStart"/>
      <w:r w:rsidRPr="00703BE7">
        <w:rPr>
          <w:rFonts w:ascii="Times New Roman" w:hAnsi="Times New Roman" w:cs="Times New Roman"/>
          <w:sz w:val="28"/>
          <w:szCs w:val="28"/>
          <w:lang w:val="ro-MD"/>
        </w:rPr>
        <w:t>recepţie</w:t>
      </w:r>
      <w:proofErr w:type="spellEnd"/>
      <w:r w:rsidRPr="00703BE7">
        <w:rPr>
          <w:rFonts w:ascii="Times New Roman" w:hAnsi="Times New Roman" w:cs="Times New Roman"/>
          <w:sz w:val="28"/>
          <w:szCs w:val="28"/>
          <w:lang w:val="ro-MD"/>
        </w:rPr>
        <w:t xml:space="preserve">, cu </w:t>
      </w:r>
      <w:proofErr w:type="spellStart"/>
      <w:r w:rsidRPr="00703BE7">
        <w:rPr>
          <w:rFonts w:ascii="Times New Roman" w:hAnsi="Times New Roman" w:cs="Times New Roman"/>
          <w:sz w:val="28"/>
          <w:szCs w:val="28"/>
          <w:lang w:val="ro-MD"/>
        </w:rPr>
        <w:t>condiţia</w:t>
      </w:r>
      <w:proofErr w:type="spellEnd"/>
      <w:r w:rsidRPr="00703BE7">
        <w:rPr>
          <w:rFonts w:ascii="Times New Roman" w:hAnsi="Times New Roman" w:cs="Times New Roman"/>
          <w:sz w:val="28"/>
          <w:szCs w:val="28"/>
          <w:lang w:val="ro-MD"/>
        </w:rPr>
        <w:t xml:space="preserve"> că acestea vor fi expediate de la adresele de e-mail indicate în Capitolul 8 al prezentului contract. Trimiterile prin </w:t>
      </w:r>
      <w:proofErr w:type="spellStart"/>
      <w:r w:rsidRPr="00703BE7">
        <w:rPr>
          <w:rFonts w:ascii="Times New Roman" w:hAnsi="Times New Roman" w:cs="Times New Roman"/>
          <w:sz w:val="28"/>
          <w:szCs w:val="28"/>
          <w:lang w:val="ro-MD"/>
        </w:rPr>
        <w:t>poşta</w:t>
      </w:r>
      <w:proofErr w:type="spellEnd"/>
      <w:r w:rsidRPr="00703BE7">
        <w:rPr>
          <w:rFonts w:ascii="Times New Roman" w:hAnsi="Times New Roman" w:cs="Times New Roman"/>
          <w:sz w:val="28"/>
          <w:szCs w:val="28"/>
          <w:lang w:val="ro-MD"/>
        </w:rPr>
        <w:t xml:space="preserve"> electronică vor fi considerate </w:t>
      </w:r>
      <w:proofErr w:type="spellStart"/>
      <w:r w:rsidRPr="00703BE7">
        <w:rPr>
          <w:rFonts w:ascii="Times New Roman" w:hAnsi="Times New Roman" w:cs="Times New Roman"/>
          <w:sz w:val="28"/>
          <w:szCs w:val="28"/>
          <w:lang w:val="ro-MD"/>
        </w:rPr>
        <w:t>recepţionate</w:t>
      </w:r>
      <w:proofErr w:type="spellEnd"/>
      <w:r w:rsidRPr="00703BE7">
        <w:rPr>
          <w:rFonts w:ascii="Times New Roman" w:hAnsi="Times New Roman" w:cs="Times New Roman"/>
          <w:sz w:val="28"/>
          <w:szCs w:val="28"/>
          <w:lang w:val="ro-MD"/>
        </w:rPr>
        <w:t xml:space="preserve"> în termen de 1 (una) zi lucrătoare din momentul expedierii.</w:t>
      </w:r>
    </w:p>
    <w:p w:rsidR="000B5569" w:rsidRPr="00703BE7" w:rsidRDefault="000B5569" w:rsidP="000B5569">
      <w:pPr>
        <w:autoSpaceDE w:val="0"/>
        <w:autoSpaceDN w:val="0"/>
        <w:adjustRightInd w:val="0"/>
        <w:spacing w:after="0"/>
        <w:jc w:val="both"/>
        <w:rPr>
          <w:rFonts w:ascii="Times New Roman" w:hAnsi="Times New Roman" w:cs="Times New Roman"/>
          <w:b/>
          <w:sz w:val="28"/>
          <w:szCs w:val="28"/>
          <w:lang w:val="ro-MD"/>
        </w:rPr>
      </w:pPr>
      <w:r w:rsidRPr="00703BE7">
        <w:rPr>
          <w:rFonts w:ascii="Times New Roman" w:hAnsi="Times New Roman" w:cs="Times New Roman"/>
          <w:sz w:val="28"/>
          <w:szCs w:val="28"/>
          <w:lang w:val="ro-MD"/>
        </w:rPr>
        <w:t xml:space="preserve">         6.6. În scopul eficienței corespondenței și schimbului de documente în temeiul prezentului contract, părțile vor putea utiliza documente electronice și semnătura electronice, valabilitatea acestora fiind recunoscută irevocabil de ambele părți.</w:t>
      </w:r>
    </w:p>
    <w:p w:rsidR="000B5569" w:rsidRPr="00703BE7" w:rsidRDefault="000B5569" w:rsidP="000B5569">
      <w:pPr>
        <w:pStyle w:val="Default"/>
        <w:spacing w:line="30" w:lineRule="atLeast"/>
        <w:ind w:firstLine="567"/>
        <w:jc w:val="both"/>
        <w:rPr>
          <w:b/>
          <w:bCs/>
          <w:color w:val="auto"/>
          <w:sz w:val="28"/>
          <w:szCs w:val="28"/>
          <w:lang w:val="ro-MD"/>
        </w:rPr>
      </w:pPr>
      <w:r w:rsidRPr="00703BE7">
        <w:rPr>
          <w:b/>
          <w:bCs/>
          <w:color w:val="auto"/>
          <w:sz w:val="28"/>
          <w:szCs w:val="28"/>
          <w:lang w:val="ro-MD"/>
        </w:rPr>
        <w:t>7. Forța majoră</w:t>
      </w:r>
    </w:p>
    <w:p w:rsidR="000B5569" w:rsidRPr="00703BE7" w:rsidRDefault="000B5569" w:rsidP="000B5569">
      <w:pPr>
        <w:pStyle w:val="Default"/>
        <w:spacing w:line="30" w:lineRule="atLeast"/>
        <w:ind w:firstLine="567"/>
        <w:jc w:val="both"/>
        <w:rPr>
          <w:color w:val="auto"/>
          <w:sz w:val="28"/>
          <w:szCs w:val="28"/>
          <w:lang w:val="ro-MD"/>
        </w:rPr>
      </w:pPr>
      <w:r w:rsidRPr="00703BE7">
        <w:rPr>
          <w:bCs/>
          <w:color w:val="auto"/>
          <w:sz w:val="28"/>
          <w:szCs w:val="28"/>
          <w:lang w:val="ro-MD"/>
        </w:rPr>
        <w:t>7</w:t>
      </w:r>
      <w:r w:rsidRPr="00703BE7">
        <w:rPr>
          <w:color w:val="auto"/>
          <w:sz w:val="28"/>
          <w:szCs w:val="28"/>
          <w:lang w:val="ro-MD"/>
        </w:rPr>
        <w:t>.1.</w:t>
      </w:r>
      <w:r w:rsidRPr="00703BE7">
        <w:rPr>
          <w:b/>
          <w:color w:val="auto"/>
          <w:sz w:val="28"/>
          <w:szCs w:val="28"/>
          <w:lang w:val="ro-MD"/>
        </w:rPr>
        <w:t xml:space="preserve"> </w:t>
      </w:r>
      <w:proofErr w:type="spellStart"/>
      <w:r w:rsidRPr="00703BE7">
        <w:rPr>
          <w:color w:val="auto"/>
          <w:sz w:val="28"/>
          <w:szCs w:val="28"/>
          <w:lang w:val="ro-MD"/>
        </w:rPr>
        <w:t>Părţile</w:t>
      </w:r>
      <w:proofErr w:type="spellEnd"/>
      <w:r w:rsidRPr="00703BE7">
        <w:rPr>
          <w:color w:val="auto"/>
          <w:sz w:val="28"/>
          <w:szCs w:val="28"/>
          <w:lang w:val="ro-MD"/>
        </w:rPr>
        <w:t xml:space="preserve"> sunt exonerate de răspundere pentru neîndeplinirea </w:t>
      </w:r>
      <w:proofErr w:type="spellStart"/>
      <w:r w:rsidRPr="00703BE7">
        <w:rPr>
          <w:color w:val="auto"/>
          <w:sz w:val="28"/>
          <w:szCs w:val="28"/>
          <w:lang w:val="ro-MD"/>
        </w:rPr>
        <w:t>parţială</w:t>
      </w:r>
      <w:proofErr w:type="spellEnd"/>
      <w:r w:rsidRPr="00703BE7">
        <w:rPr>
          <w:color w:val="auto"/>
          <w:sz w:val="28"/>
          <w:szCs w:val="28"/>
          <w:lang w:val="ro-MD"/>
        </w:rPr>
        <w:t xml:space="preserve"> sau integrală a angajamentelor conform prezentului contract, dacă aceasta este cauzată de producerea unor cazuri de </w:t>
      </w:r>
      <w:proofErr w:type="spellStart"/>
      <w:r w:rsidRPr="00703BE7">
        <w:rPr>
          <w:color w:val="auto"/>
          <w:sz w:val="28"/>
          <w:szCs w:val="28"/>
          <w:lang w:val="ro-MD"/>
        </w:rPr>
        <w:t>forţă</w:t>
      </w:r>
      <w:proofErr w:type="spellEnd"/>
      <w:r w:rsidRPr="00703BE7">
        <w:rPr>
          <w:color w:val="auto"/>
          <w:sz w:val="28"/>
          <w:szCs w:val="28"/>
          <w:lang w:val="ro-MD"/>
        </w:rPr>
        <w:t xml:space="preserve"> majoră în modul prevăzut de Codul Civil. </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hAnsi="Times New Roman" w:cs="Times New Roman"/>
          <w:bCs/>
          <w:sz w:val="28"/>
          <w:szCs w:val="28"/>
          <w:lang w:val="ro-MD"/>
        </w:rPr>
        <w:t>7</w:t>
      </w:r>
      <w:r w:rsidRPr="00703BE7">
        <w:rPr>
          <w:rFonts w:ascii="Times New Roman" w:hAnsi="Times New Roman" w:cs="Times New Roman"/>
          <w:sz w:val="28"/>
          <w:szCs w:val="28"/>
          <w:lang w:val="ro-MD"/>
        </w:rPr>
        <w:t>.2.</w:t>
      </w:r>
      <w:r w:rsidRPr="00703BE7">
        <w:rPr>
          <w:rFonts w:ascii="Times New Roman" w:hAnsi="Times New Roman" w:cs="Times New Roman"/>
          <w:b/>
          <w:sz w:val="28"/>
          <w:szCs w:val="28"/>
          <w:lang w:val="ro-MD"/>
        </w:rPr>
        <w:t xml:space="preserve"> </w:t>
      </w:r>
      <w:r w:rsidRPr="00703BE7">
        <w:rPr>
          <w:rFonts w:ascii="Times New Roman" w:hAnsi="Times New Roman" w:cs="Times New Roman"/>
          <w:sz w:val="28"/>
          <w:szCs w:val="28"/>
          <w:lang w:val="ro-MD"/>
        </w:rPr>
        <w:t xml:space="preserve">Survenirea </w:t>
      </w:r>
      <w:proofErr w:type="spellStart"/>
      <w:r w:rsidRPr="00703BE7">
        <w:rPr>
          <w:rFonts w:ascii="Times New Roman" w:hAnsi="Times New Roman" w:cs="Times New Roman"/>
          <w:sz w:val="28"/>
          <w:szCs w:val="28"/>
          <w:lang w:val="ro-MD"/>
        </w:rPr>
        <w:t>circumstanţelor</w:t>
      </w:r>
      <w:proofErr w:type="spellEnd"/>
      <w:r w:rsidRPr="00703BE7">
        <w:rPr>
          <w:rFonts w:ascii="Times New Roman" w:hAnsi="Times New Roman" w:cs="Times New Roman"/>
          <w:sz w:val="28"/>
          <w:szCs w:val="28"/>
          <w:lang w:val="ro-MD"/>
        </w:rPr>
        <w:t xml:space="preserve"> de </w:t>
      </w:r>
      <w:proofErr w:type="spellStart"/>
      <w:r w:rsidRPr="00703BE7">
        <w:rPr>
          <w:rFonts w:ascii="Times New Roman" w:hAnsi="Times New Roman" w:cs="Times New Roman"/>
          <w:sz w:val="28"/>
          <w:szCs w:val="28"/>
          <w:lang w:val="ro-MD"/>
        </w:rPr>
        <w:t>forţă</w:t>
      </w:r>
      <w:proofErr w:type="spellEnd"/>
      <w:r w:rsidRPr="00703BE7">
        <w:rPr>
          <w:rFonts w:ascii="Times New Roman" w:hAnsi="Times New Roman" w:cs="Times New Roman"/>
          <w:sz w:val="28"/>
          <w:szCs w:val="28"/>
          <w:lang w:val="ro-MD"/>
        </w:rPr>
        <w:t xml:space="preserve"> majoră, momentul </w:t>
      </w:r>
      <w:proofErr w:type="spellStart"/>
      <w:r w:rsidRPr="00703BE7">
        <w:rPr>
          <w:rFonts w:ascii="Times New Roman" w:hAnsi="Times New Roman" w:cs="Times New Roman"/>
          <w:sz w:val="28"/>
          <w:szCs w:val="28"/>
          <w:lang w:val="ro-MD"/>
        </w:rPr>
        <w:t>dezlănţuirii</w:t>
      </w:r>
      <w:proofErr w:type="spellEnd"/>
      <w:r w:rsidRPr="00703BE7">
        <w:rPr>
          <w:rFonts w:ascii="Times New Roman" w:hAnsi="Times New Roman" w:cs="Times New Roman"/>
          <w:sz w:val="28"/>
          <w:szCs w:val="28"/>
          <w:lang w:val="ro-MD"/>
        </w:rPr>
        <w:t xml:space="preserve"> </w:t>
      </w:r>
      <w:proofErr w:type="spellStart"/>
      <w:r w:rsidRPr="00703BE7">
        <w:rPr>
          <w:rFonts w:ascii="Times New Roman" w:hAnsi="Times New Roman" w:cs="Times New Roman"/>
          <w:sz w:val="28"/>
          <w:szCs w:val="28"/>
          <w:lang w:val="ro-MD"/>
        </w:rPr>
        <w:t>şi</w:t>
      </w:r>
      <w:proofErr w:type="spellEnd"/>
      <w:r w:rsidRPr="00703BE7">
        <w:rPr>
          <w:rFonts w:ascii="Times New Roman" w:hAnsi="Times New Roman" w:cs="Times New Roman"/>
          <w:sz w:val="28"/>
          <w:szCs w:val="28"/>
          <w:lang w:val="ro-MD"/>
        </w:rPr>
        <w:t xml:space="preserve"> termenul de </w:t>
      </w:r>
      <w:proofErr w:type="spellStart"/>
      <w:r w:rsidRPr="00703BE7">
        <w:rPr>
          <w:rFonts w:ascii="Times New Roman" w:hAnsi="Times New Roman" w:cs="Times New Roman"/>
          <w:sz w:val="28"/>
          <w:szCs w:val="28"/>
          <w:lang w:val="ro-MD"/>
        </w:rPr>
        <w:t>acţiune</w:t>
      </w:r>
      <w:proofErr w:type="spellEnd"/>
      <w:r w:rsidRPr="00703BE7">
        <w:rPr>
          <w:rFonts w:ascii="Times New Roman" w:hAnsi="Times New Roman" w:cs="Times New Roman"/>
          <w:sz w:val="28"/>
          <w:szCs w:val="28"/>
          <w:lang w:val="ro-MD"/>
        </w:rPr>
        <w:t xml:space="preserve"> trebuie să fie confirmate prin certificatul cu privire la </w:t>
      </w:r>
      <w:proofErr w:type="spellStart"/>
      <w:r w:rsidRPr="00703BE7">
        <w:rPr>
          <w:rFonts w:ascii="Times New Roman" w:hAnsi="Times New Roman" w:cs="Times New Roman"/>
          <w:sz w:val="28"/>
          <w:szCs w:val="28"/>
          <w:lang w:val="ro-MD"/>
        </w:rPr>
        <w:t>forţa</w:t>
      </w:r>
      <w:proofErr w:type="spellEnd"/>
      <w:r w:rsidRPr="00703BE7">
        <w:rPr>
          <w:rFonts w:ascii="Times New Roman" w:hAnsi="Times New Roman" w:cs="Times New Roman"/>
          <w:sz w:val="28"/>
          <w:szCs w:val="28"/>
          <w:lang w:val="ro-MD"/>
        </w:rPr>
        <w:t xml:space="preserve"> majoră, eliberat de organul competent, </w:t>
      </w:r>
      <w:proofErr w:type="spellStart"/>
      <w:r w:rsidRPr="00703BE7">
        <w:rPr>
          <w:rFonts w:ascii="Times New Roman" w:hAnsi="Times New Roman" w:cs="Times New Roman"/>
          <w:sz w:val="28"/>
          <w:szCs w:val="28"/>
          <w:lang w:val="ro-MD"/>
        </w:rPr>
        <w:t>şi</w:t>
      </w:r>
      <w:proofErr w:type="spellEnd"/>
      <w:r w:rsidRPr="00703BE7">
        <w:rPr>
          <w:rFonts w:ascii="Times New Roman" w:hAnsi="Times New Roman" w:cs="Times New Roman"/>
          <w:sz w:val="28"/>
          <w:szCs w:val="28"/>
          <w:lang w:val="ro-MD"/>
        </w:rPr>
        <w:t xml:space="preserve"> se comunică de partea care o invocă în termen de două zile calendaristice de la data </w:t>
      </w:r>
      <w:proofErr w:type="spellStart"/>
      <w:r w:rsidRPr="00703BE7">
        <w:rPr>
          <w:rFonts w:ascii="Times New Roman" w:hAnsi="Times New Roman" w:cs="Times New Roman"/>
          <w:sz w:val="28"/>
          <w:szCs w:val="28"/>
          <w:lang w:val="ro-MD"/>
        </w:rPr>
        <w:t>apariţiei</w:t>
      </w:r>
      <w:proofErr w:type="spellEnd"/>
      <w:r w:rsidRPr="00703BE7">
        <w:rPr>
          <w:rFonts w:ascii="Times New Roman" w:hAnsi="Times New Roman" w:cs="Times New Roman"/>
          <w:sz w:val="28"/>
          <w:szCs w:val="28"/>
          <w:lang w:val="ro-MD"/>
        </w:rPr>
        <w:t xml:space="preserve"> acesteia.</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b/>
          <w:bCs/>
          <w:color w:val="000000"/>
          <w:sz w:val="28"/>
          <w:szCs w:val="28"/>
          <w:lang w:val="ro-MD"/>
        </w:rPr>
        <w:t xml:space="preserve">8. </w:t>
      </w:r>
      <w:proofErr w:type="spellStart"/>
      <w:r w:rsidRPr="00703BE7">
        <w:rPr>
          <w:rFonts w:ascii="Times New Roman" w:eastAsia="Times New Roman" w:hAnsi="Times New Roman" w:cs="Times New Roman"/>
          <w:b/>
          <w:bCs/>
          <w:color w:val="000000"/>
          <w:sz w:val="28"/>
          <w:szCs w:val="28"/>
          <w:lang w:val="ro-MD"/>
        </w:rPr>
        <w:t>Dispoziţii</w:t>
      </w:r>
      <w:proofErr w:type="spellEnd"/>
      <w:r w:rsidRPr="00703BE7">
        <w:rPr>
          <w:rFonts w:ascii="Times New Roman" w:eastAsia="Times New Roman" w:hAnsi="Times New Roman" w:cs="Times New Roman"/>
          <w:b/>
          <w:bCs/>
          <w:color w:val="000000"/>
          <w:sz w:val="28"/>
          <w:szCs w:val="28"/>
          <w:lang w:val="ro-MD"/>
        </w:rPr>
        <w:t xml:space="preserve"> generale</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lastRenderedPageBreak/>
        <w:t xml:space="preserve">8.1. Prezentul contract este încheiat în două exemplare cu </w:t>
      </w:r>
      <w:proofErr w:type="spellStart"/>
      <w:r w:rsidRPr="00703BE7">
        <w:rPr>
          <w:rFonts w:ascii="Times New Roman" w:eastAsia="Times New Roman" w:hAnsi="Times New Roman" w:cs="Times New Roman"/>
          <w:color w:val="000000"/>
          <w:sz w:val="28"/>
          <w:szCs w:val="28"/>
          <w:lang w:val="ro-MD"/>
        </w:rPr>
        <w:t>forţă</w:t>
      </w:r>
      <w:proofErr w:type="spellEnd"/>
      <w:r w:rsidRPr="00703BE7">
        <w:rPr>
          <w:rFonts w:ascii="Times New Roman" w:eastAsia="Times New Roman" w:hAnsi="Times New Roman" w:cs="Times New Roman"/>
          <w:color w:val="000000"/>
          <w:sz w:val="28"/>
          <w:szCs w:val="28"/>
          <w:lang w:val="ro-MD"/>
        </w:rPr>
        <w:t xml:space="preserve"> juridică egală, în limba română, </w:t>
      </w:r>
      <w:proofErr w:type="spellStart"/>
      <w:r w:rsidRPr="00703BE7">
        <w:rPr>
          <w:rFonts w:ascii="Times New Roman" w:eastAsia="Times New Roman" w:hAnsi="Times New Roman" w:cs="Times New Roman"/>
          <w:color w:val="000000"/>
          <w:sz w:val="28"/>
          <w:szCs w:val="28"/>
          <w:lang w:val="ro-MD"/>
        </w:rPr>
        <w:t>cîte</w:t>
      </w:r>
      <w:proofErr w:type="spellEnd"/>
      <w:r w:rsidRPr="00703BE7">
        <w:rPr>
          <w:rFonts w:ascii="Times New Roman" w:eastAsia="Times New Roman" w:hAnsi="Times New Roman" w:cs="Times New Roman"/>
          <w:color w:val="000000"/>
          <w:sz w:val="28"/>
          <w:szCs w:val="28"/>
          <w:lang w:val="ro-MD"/>
        </w:rPr>
        <w:t xml:space="preserve"> unul pentru fiecare parte.</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8.2. Semnăturile de mai jos demonstrează faptul că prezentul contract a fost încheiat astăzi (data, luna, anul).</w:t>
      </w:r>
    </w:p>
    <w:p w:rsidR="000B5569" w:rsidRPr="00703BE7" w:rsidRDefault="000B5569" w:rsidP="000B5569">
      <w:pPr>
        <w:spacing w:after="0" w:line="240" w:lineRule="auto"/>
        <w:ind w:firstLine="567"/>
        <w:jc w:val="both"/>
        <w:rPr>
          <w:rFonts w:ascii="Times New Roman" w:eastAsia="Times New Roman" w:hAnsi="Times New Roman" w:cs="Times New Roman"/>
          <w:color w:val="000000"/>
          <w:sz w:val="28"/>
          <w:szCs w:val="28"/>
          <w:lang w:val="ro-MD"/>
        </w:rPr>
      </w:pPr>
      <w:r w:rsidRPr="00703BE7">
        <w:rPr>
          <w:rFonts w:ascii="Times New Roman" w:eastAsia="Times New Roman" w:hAnsi="Times New Roman" w:cs="Times New Roman"/>
          <w:color w:val="000000"/>
          <w:sz w:val="28"/>
          <w:szCs w:val="28"/>
          <w:lang w:val="ro-MD"/>
        </w:rPr>
        <w:t> </w:t>
      </w:r>
    </w:p>
    <w:tbl>
      <w:tblPr>
        <w:tblW w:w="4960" w:type="pct"/>
        <w:jc w:val="center"/>
        <w:tblCellMar>
          <w:left w:w="0" w:type="dxa"/>
          <w:right w:w="0" w:type="dxa"/>
        </w:tblCellMar>
        <w:tblLook w:val="04A0" w:firstRow="1" w:lastRow="0" w:firstColumn="1" w:lastColumn="0" w:noHBand="0" w:noVBand="1"/>
      </w:tblPr>
      <w:tblGrid>
        <w:gridCol w:w="4790"/>
        <w:gridCol w:w="4490"/>
      </w:tblGrid>
      <w:tr w:rsidR="000B5569" w:rsidRPr="00703BE7" w:rsidTr="00045417">
        <w:trPr>
          <w:trHeight w:val="286"/>
          <w:jc w:val="center"/>
        </w:trPr>
        <w:tc>
          <w:tcPr>
            <w:tcW w:w="2581" w:type="pct"/>
            <w:tcBorders>
              <w:top w:val="nil"/>
              <w:left w:val="nil"/>
              <w:bottom w:val="nil"/>
              <w:right w:val="nil"/>
            </w:tcBorders>
            <w:tcMar>
              <w:top w:w="24" w:type="dxa"/>
              <w:left w:w="48" w:type="dxa"/>
              <w:bottom w:w="24" w:type="dxa"/>
              <w:right w:w="48" w:type="dxa"/>
            </w:tcMar>
            <w:hideMark/>
          </w:tcPr>
          <w:p w:rsidR="000B5569" w:rsidRPr="00703BE7" w:rsidRDefault="000B5569" w:rsidP="00045417">
            <w:pPr>
              <w:spacing w:after="0" w:line="240" w:lineRule="auto"/>
              <w:rPr>
                <w:rFonts w:ascii="Times New Roman" w:eastAsia="Times New Roman" w:hAnsi="Times New Roman" w:cs="Times New Roman"/>
                <w:sz w:val="28"/>
                <w:szCs w:val="28"/>
                <w:lang w:val="ro-MD"/>
              </w:rPr>
            </w:pPr>
            <w:r w:rsidRPr="00703BE7">
              <w:rPr>
                <w:rFonts w:ascii="Times New Roman" w:eastAsia="Times New Roman" w:hAnsi="Times New Roman" w:cs="Times New Roman"/>
                <w:b/>
                <w:bCs/>
                <w:sz w:val="28"/>
                <w:szCs w:val="28"/>
                <w:lang w:val="ro-MD"/>
              </w:rPr>
              <w:t>MANDANT</w:t>
            </w:r>
          </w:p>
        </w:tc>
        <w:tc>
          <w:tcPr>
            <w:tcW w:w="2419" w:type="pct"/>
            <w:tcBorders>
              <w:top w:val="nil"/>
              <w:left w:val="nil"/>
              <w:bottom w:val="nil"/>
              <w:right w:val="nil"/>
            </w:tcBorders>
            <w:tcMar>
              <w:top w:w="24" w:type="dxa"/>
              <w:left w:w="48" w:type="dxa"/>
              <w:bottom w:w="24" w:type="dxa"/>
              <w:right w:w="48" w:type="dxa"/>
            </w:tcMar>
            <w:hideMark/>
          </w:tcPr>
          <w:p w:rsidR="000B5569" w:rsidRPr="00703BE7" w:rsidRDefault="000B5569" w:rsidP="00045417">
            <w:pPr>
              <w:spacing w:after="0" w:line="240" w:lineRule="auto"/>
              <w:ind w:left="-277" w:firstLine="277"/>
              <w:rPr>
                <w:rFonts w:ascii="Times New Roman" w:eastAsia="Times New Roman" w:hAnsi="Times New Roman" w:cs="Times New Roman"/>
                <w:sz w:val="28"/>
                <w:szCs w:val="28"/>
                <w:lang w:val="ro-MD"/>
              </w:rPr>
            </w:pPr>
            <w:r w:rsidRPr="00703BE7">
              <w:rPr>
                <w:rFonts w:ascii="Times New Roman" w:eastAsia="Times New Roman" w:hAnsi="Times New Roman" w:cs="Times New Roman"/>
                <w:b/>
                <w:bCs/>
                <w:sz w:val="28"/>
                <w:szCs w:val="28"/>
                <w:lang w:val="ro-MD"/>
              </w:rPr>
              <w:t>MANDATAR</w:t>
            </w:r>
          </w:p>
        </w:tc>
      </w:tr>
      <w:tr w:rsidR="000B5569" w:rsidRPr="00703BE7" w:rsidTr="00045417">
        <w:trPr>
          <w:trHeight w:val="1146"/>
          <w:jc w:val="center"/>
        </w:trPr>
        <w:tc>
          <w:tcPr>
            <w:tcW w:w="2581" w:type="pct"/>
            <w:tcBorders>
              <w:top w:val="nil"/>
              <w:left w:val="nil"/>
              <w:bottom w:val="nil"/>
              <w:right w:val="nil"/>
            </w:tcBorders>
            <w:tcMar>
              <w:top w:w="24" w:type="dxa"/>
              <w:left w:w="48" w:type="dxa"/>
              <w:bottom w:w="24" w:type="dxa"/>
              <w:right w:w="48" w:type="dxa"/>
            </w:tcMar>
            <w:hideMark/>
          </w:tcPr>
          <w:p w:rsidR="000B5569" w:rsidRPr="00703BE7" w:rsidRDefault="000B5569" w:rsidP="00045417">
            <w:pPr>
              <w:spacing w:after="0" w:line="240" w:lineRule="auto"/>
              <w:rPr>
                <w:rFonts w:ascii="Times New Roman" w:eastAsia="Times New Roman" w:hAnsi="Times New Roman" w:cs="Times New Roman"/>
                <w:sz w:val="28"/>
                <w:szCs w:val="28"/>
                <w:lang w:val="ro-MD"/>
              </w:rPr>
            </w:pPr>
            <w:r w:rsidRPr="00703BE7">
              <w:rPr>
                <w:rFonts w:ascii="Times New Roman" w:eastAsia="Times New Roman" w:hAnsi="Times New Roman" w:cs="Times New Roman"/>
                <w:sz w:val="28"/>
                <w:szCs w:val="28"/>
                <w:lang w:val="ro-MD"/>
              </w:rPr>
              <w:t xml:space="preserve">Ministerul </w:t>
            </w:r>
            <w:proofErr w:type="spellStart"/>
            <w:r w:rsidRPr="00703BE7">
              <w:rPr>
                <w:rFonts w:ascii="Times New Roman" w:eastAsia="Times New Roman" w:hAnsi="Times New Roman" w:cs="Times New Roman"/>
                <w:sz w:val="28"/>
                <w:szCs w:val="28"/>
                <w:lang w:val="ro-MD"/>
              </w:rPr>
              <w:t>Finanţelor</w:t>
            </w:r>
            <w:proofErr w:type="spellEnd"/>
          </w:p>
          <w:p w:rsidR="000B5569" w:rsidRPr="00703BE7" w:rsidRDefault="000B5569" w:rsidP="00045417">
            <w:pPr>
              <w:spacing w:after="0" w:line="240" w:lineRule="auto"/>
              <w:rPr>
                <w:rFonts w:ascii="Times New Roman" w:eastAsia="Times New Roman" w:hAnsi="Times New Roman" w:cs="Times New Roman"/>
                <w:sz w:val="28"/>
                <w:szCs w:val="28"/>
                <w:lang w:val="ro-MD"/>
              </w:rPr>
            </w:pPr>
            <w:r w:rsidRPr="00703BE7">
              <w:rPr>
                <w:rFonts w:ascii="Times New Roman" w:eastAsia="Times New Roman" w:hAnsi="Times New Roman" w:cs="Times New Roman"/>
                <w:sz w:val="28"/>
                <w:szCs w:val="28"/>
                <w:lang w:val="ro-MD"/>
              </w:rPr>
              <w:t>MD-2005, mun. Chișinău,</w:t>
            </w:r>
          </w:p>
          <w:p w:rsidR="000B5569" w:rsidRPr="00703BE7" w:rsidRDefault="000B5569" w:rsidP="00045417">
            <w:pPr>
              <w:spacing w:after="0" w:line="240" w:lineRule="auto"/>
              <w:rPr>
                <w:rFonts w:ascii="Times New Roman" w:eastAsia="Times New Roman" w:hAnsi="Times New Roman" w:cs="Times New Roman"/>
                <w:sz w:val="28"/>
                <w:szCs w:val="28"/>
                <w:lang w:val="ro-MD"/>
              </w:rPr>
            </w:pPr>
            <w:r w:rsidRPr="00703BE7">
              <w:rPr>
                <w:rFonts w:ascii="Times New Roman" w:eastAsia="Times New Roman" w:hAnsi="Times New Roman" w:cs="Times New Roman"/>
                <w:sz w:val="28"/>
                <w:szCs w:val="28"/>
                <w:lang w:val="ro-MD"/>
              </w:rPr>
              <w:t>str. Constantin Tănase 7</w:t>
            </w:r>
          </w:p>
          <w:p w:rsidR="000B5569" w:rsidRPr="00703BE7" w:rsidRDefault="000B5569" w:rsidP="00045417">
            <w:pPr>
              <w:spacing w:after="0" w:line="240" w:lineRule="auto"/>
              <w:rPr>
                <w:rFonts w:ascii="Times New Roman" w:eastAsia="Times New Roman" w:hAnsi="Times New Roman" w:cs="Times New Roman"/>
                <w:sz w:val="28"/>
                <w:szCs w:val="28"/>
                <w:lang w:val="ro-MD"/>
              </w:rPr>
            </w:pPr>
            <w:r w:rsidRPr="00703BE7">
              <w:rPr>
                <w:rFonts w:ascii="Times New Roman" w:eastAsia="Times New Roman" w:hAnsi="Times New Roman" w:cs="Times New Roman"/>
                <w:sz w:val="28"/>
                <w:szCs w:val="28"/>
                <w:lang w:val="ro-MD"/>
              </w:rPr>
              <w:t xml:space="preserve">e-mail: </w:t>
            </w:r>
            <w:hyperlink r:id="rId13" w:history="1">
              <w:r w:rsidR="00703BE7" w:rsidRPr="00703BE7">
                <w:rPr>
                  <w:rStyle w:val="af1"/>
                  <w:rFonts w:ascii="Times New Roman" w:eastAsia="Times New Roman" w:hAnsi="Times New Roman" w:cs="Times New Roman"/>
                  <w:sz w:val="28"/>
                  <w:szCs w:val="28"/>
                  <w:lang w:val="ro-MD"/>
                </w:rPr>
                <w:t>cancelaria@mf.gov.md</w:t>
              </w:r>
            </w:hyperlink>
            <w:r w:rsidR="00703BE7" w:rsidRPr="00703BE7">
              <w:rPr>
                <w:rFonts w:ascii="Times New Roman" w:eastAsia="Times New Roman" w:hAnsi="Times New Roman" w:cs="Times New Roman"/>
                <w:sz w:val="28"/>
                <w:szCs w:val="28"/>
                <w:lang w:val="ro-MD"/>
              </w:rPr>
              <w:t xml:space="preserve">  </w:t>
            </w:r>
          </w:p>
          <w:p w:rsidR="000B5569" w:rsidRPr="00703BE7" w:rsidRDefault="000B5569" w:rsidP="00045417">
            <w:pPr>
              <w:spacing w:after="0" w:line="240" w:lineRule="auto"/>
              <w:rPr>
                <w:rFonts w:ascii="Times New Roman" w:eastAsia="Times New Roman" w:hAnsi="Times New Roman" w:cs="Times New Roman"/>
                <w:sz w:val="28"/>
                <w:szCs w:val="28"/>
                <w:lang w:val="ro-MD"/>
              </w:rPr>
            </w:pPr>
          </w:p>
          <w:p w:rsidR="000B5569" w:rsidRPr="00703BE7" w:rsidRDefault="000B5569" w:rsidP="00045417">
            <w:pPr>
              <w:spacing w:after="0" w:line="240" w:lineRule="auto"/>
              <w:rPr>
                <w:rFonts w:ascii="Times New Roman" w:eastAsia="Times New Roman" w:hAnsi="Times New Roman" w:cs="Times New Roman"/>
                <w:sz w:val="28"/>
                <w:szCs w:val="28"/>
                <w:lang w:val="ro-MD"/>
              </w:rPr>
            </w:pPr>
          </w:p>
          <w:p w:rsidR="000B5569" w:rsidRPr="00703BE7" w:rsidRDefault="000B5569" w:rsidP="00045417">
            <w:pPr>
              <w:spacing w:after="0" w:line="240" w:lineRule="auto"/>
              <w:rPr>
                <w:rFonts w:ascii="Times New Roman" w:eastAsia="Times New Roman" w:hAnsi="Times New Roman" w:cs="Times New Roman"/>
                <w:sz w:val="28"/>
                <w:szCs w:val="28"/>
                <w:lang w:val="ro-MD"/>
              </w:rPr>
            </w:pPr>
            <w:r w:rsidRPr="00703BE7">
              <w:rPr>
                <w:rFonts w:ascii="Times New Roman" w:eastAsia="Times New Roman" w:hAnsi="Times New Roman" w:cs="Times New Roman"/>
                <w:b/>
                <w:sz w:val="28"/>
                <w:szCs w:val="28"/>
                <w:lang w:val="ro-MD"/>
              </w:rPr>
              <w:t xml:space="preserve">Ministru </w:t>
            </w:r>
            <w:r w:rsidRPr="00703BE7">
              <w:rPr>
                <w:rFonts w:ascii="Times New Roman" w:eastAsia="Times New Roman" w:hAnsi="Times New Roman" w:cs="Times New Roman"/>
                <w:sz w:val="28"/>
                <w:szCs w:val="28"/>
                <w:lang w:val="ro-MD"/>
              </w:rPr>
              <w:t>______________</w:t>
            </w:r>
          </w:p>
        </w:tc>
        <w:tc>
          <w:tcPr>
            <w:tcW w:w="2419" w:type="pct"/>
            <w:tcBorders>
              <w:top w:val="nil"/>
              <w:left w:val="nil"/>
              <w:bottom w:val="nil"/>
              <w:right w:val="nil"/>
            </w:tcBorders>
            <w:tcMar>
              <w:top w:w="24" w:type="dxa"/>
              <w:left w:w="48" w:type="dxa"/>
              <w:bottom w:w="24" w:type="dxa"/>
              <w:right w:w="48" w:type="dxa"/>
            </w:tcMar>
            <w:hideMark/>
          </w:tcPr>
          <w:p w:rsidR="000B5569" w:rsidRPr="00703BE7" w:rsidRDefault="000B5569" w:rsidP="00045417">
            <w:pPr>
              <w:spacing w:after="0" w:line="240" w:lineRule="auto"/>
              <w:rPr>
                <w:rFonts w:ascii="Times New Roman" w:eastAsia="Times New Roman" w:hAnsi="Times New Roman" w:cs="Times New Roman"/>
                <w:sz w:val="28"/>
                <w:szCs w:val="28"/>
                <w:lang w:val="ro-MD"/>
              </w:rPr>
            </w:pPr>
            <w:proofErr w:type="spellStart"/>
            <w:r w:rsidRPr="00703BE7">
              <w:rPr>
                <w:rFonts w:ascii="Times New Roman" w:eastAsia="Times New Roman" w:hAnsi="Times New Roman" w:cs="Times New Roman"/>
                <w:sz w:val="28"/>
                <w:szCs w:val="28"/>
                <w:lang w:val="ro-MD"/>
              </w:rPr>
              <w:t>Organizaţia</w:t>
            </w:r>
            <w:proofErr w:type="spellEnd"/>
            <w:r w:rsidRPr="00703BE7">
              <w:rPr>
                <w:rFonts w:ascii="Times New Roman" w:eastAsia="Times New Roman" w:hAnsi="Times New Roman" w:cs="Times New Roman"/>
                <w:sz w:val="28"/>
                <w:szCs w:val="28"/>
                <w:lang w:val="ro-MD"/>
              </w:rPr>
              <w:t xml:space="preserve"> pentru Dezvoltarea Sectorului Întreprinderilor Mici </w:t>
            </w:r>
            <w:proofErr w:type="spellStart"/>
            <w:r w:rsidRPr="00703BE7">
              <w:rPr>
                <w:rFonts w:ascii="Times New Roman" w:eastAsia="Times New Roman" w:hAnsi="Times New Roman" w:cs="Times New Roman"/>
                <w:sz w:val="28"/>
                <w:szCs w:val="28"/>
                <w:lang w:val="ro-MD"/>
              </w:rPr>
              <w:t>şi</w:t>
            </w:r>
            <w:proofErr w:type="spellEnd"/>
            <w:r w:rsidRPr="00703BE7">
              <w:rPr>
                <w:rFonts w:ascii="Times New Roman" w:eastAsia="Times New Roman" w:hAnsi="Times New Roman" w:cs="Times New Roman"/>
                <w:sz w:val="28"/>
                <w:szCs w:val="28"/>
                <w:lang w:val="ro-MD"/>
              </w:rPr>
              <w:t xml:space="preserve"> Mijlocii</w:t>
            </w:r>
          </w:p>
          <w:p w:rsidR="000B5569" w:rsidRPr="00703BE7" w:rsidRDefault="000B5569" w:rsidP="00045417">
            <w:pPr>
              <w:spacing w:after="0" w:line="240" w:lineRule="auto"/>
              <w:rPr>
                <w:rFonts w:ascii="Times New Roman" w:eastAsia="Times New Roman" w:hAnsi="Times New Roman" w:cs="Times New Roman"/>
                <w:sz w:val="28"/>
                <w:szCs w:val="28"/>
                <w:lang w:val="ro-MD"/>
              </w:rPr>
            </w:pPr>
            <w:r w:rsidRPr="00703BE7">
              <w:rPr>
                <w:rFonts w:ascii="Times New Roman" w:eastAsia="Times New Roman" w:hAnsi="Times New Roman" w:cs="Times New Roman"/>
                <w:sz w:val="28"/>
                <w:szCs w:val="28"/>
                <w:lang w:val="ro-MD"/>
              </w:rPr>
              <w:t xml:space="preserve">MD-2012, mun. Chișinău, bd. Ștefan cel Mare și </w:t>
            </w:r>
            <w:proofErr w:type="spellStart"/>
            <w:r w:rsidRPr="00703BE7">
              <w:rPr>
                <w:rFonts w:ascii="Times New Roman" w:eastAsia="Times New Roman" w:hAnsi="Times New Roman" w:cs="Times New Roman"/>
                <w:sz w:val="28"/>
                <w:szCs w:val="28"/>
                <w:lang w:val="ro-MD"/>
              </w:rPr>
              <w:t>Sfînt</w:t>
            </w:r>
            <w:proofErr w:type="spellEnd"/>
            <w:r w:rsidRPr="00703BE7">
              <w:rPr>
                <w:rFonts w:ascii="Times New Roman" w:eastAsia="Times New Roman" w:hAnsi="Times New Roman" w:cs="Times New Roman"/>
                <w:sz w:val="28"/>
                <w:szCs w:val="28"/>
                <w:lang w:val="ro-MD"/>
              </w:rPr>
              <w:t xml:space="preserve"> 134 </w:t>
            </w:r>
          </w:p>
          <w:p w:rsidR="000B5569" w:rsidRPr="00703BE7" w:rsidRDefault="000B5569" w:rsidP="00045417">
            <w:pPr>
              <w:spacing w:after="0" w:line="240" w:lineRule="auto"/>
              <w:rPr>
                <w:rFonts w:ascii="Times New Roman" w:eastAsia="Times New Roman" w:hAnsi="Times New Roman" w:cs="Times New Roman"/>
                <w:sz w:val="28"/>
                <w:szCs w:val="28"/>
                <w:lang w:val="ro-MD"/>
              </w:rPr>
            </w:pPr>
            <w:r w:rsidRPr="00703BE7">
              <w:rPr>
                <w:rFonts w:ascii="Times New Roman" w:eastAsia="Times New Roman" w:hAnsi="Times New Roman" w:cs="Times New Roman"/>
                <w:sz w:val="28"/>
                <w:szCs w:val="28"/>
                <w:lang w:val="ro-MD"/>
              </w:rPr>
              <w:t>e-mail:</w:t>
            </w:r>
            <w:r w:rsidRPr="00703BE7">
              <w:rPr>
                <w:rFonts w:ascii="Times New Roman" w:eastAsia="Times New Roman" w:hAnsi="Times New Roman" w:cs="Times New Roman"/>
                <w:i/>
                <w:sz w:val="28"/>
                <w:szCs w:val="28"/>
                <w:lang w:val="ro-MD"/>
              </w:rPr>
              <w:t xml:space="preserve"> </w:t>
            </w:r>
            <w:hyperlink r:id="rId14" w:history="1">
              <w:r w:rsidRPr="00703BE7">
                <w:rPr>
                  <w:rStyle w:val="af1"/>
                  <w:rFonts w:ascii="Times New Roman" w:eastAsia="Times New Roman" w:hAnsi="Times New Roman" w:cs="Times New Roman"/>
                  <w:sz w:val="28"/>
                  <w:szCs w:val="28"/>
                  <w:lang w:val="ro-MD"/>
                </w:rPr>
                <w:t>primacasa@odimm.md</w:t>
              </w:r>
            </w:hyperlink>
          </w:p>
          <w:p w:rsidR="000B5569" w:rsidRPr="00703BE7" w:rsidRDefault="000B5569" w:rsidP="00045417">
            <w:pPr>
              <w:spacing w:after="0" w:line="240" w:lineRule="auto"/>
              <w:rPr>
                <w:rFonts w:ascii="Times New Roman" w:eastAsia="Times New Roman" w:hAnsi="Times New Roman" w:cs="Times New Roman"/>
                <w:sz w:val="28"/>
                <w:szCs w:val="28"/>
                <w:lang w:val="ro-MD"/>
              </w:rPr>
            </w:pPr>
            <w:r w:rsidRPr="00703BE7">
              <w:rPr>
                <w:rFonts w:ascii="Times New Roman" w:eastAsia="Times New Roman" w:hAnsi="Times New Roman" w:cs="Times New Roman"/>
                <w:b/>
                <w:sz w:val="28"/>
                <w:szCs w:val="28"/>
                <w:lang w:val="ro-MD"/>
              </w:rPr>
              <w:t>Director general</w:t>
            </w:r>
            <w:r w:rsidRPr="00703BE7">
              <w:rPr>
                <w:rFonts w:ascii="Times New Roman" w:eastAsia="Times New Roman" w:hAnsi="Times New Roman" w:cs="Times New Roman"/>
                <w:sz w:val="28"/>
                <w:szCs w:val="28"/>
                <w:lang w:val="ro-MD"/>
              </w:rPr>
              <w:t>___________</w:t>
            </w:r>
          </w:p>
        </w:tc>
      </w:tr>
    </w:tbl>
    <w:p w:rsidR="000B5569" w:rsidRPr="00703BE7" w:rsidRDefault="000B5569" w:rsidP="000B5569">
      <w:pPr>
        <w:rPr>
          <w:rFonts w:ascii="Times New Roman" w:hAnsi="Times New Roman" w:cs="Times New Roman"/>
          <w:sz w:val="28"/>
          <w:szCs w:val="28"/>
          <w:lang w:val="ro-MD"/>
        </w:rPr>
      </w:pPr>
    </w:p>
    <w:p w:rsidR="000B5569" w:rsidRPr="00703BE7" w:rsidRDefault="000B5569" w:rsidP="000B5569">
      <w:pPr>
        <w:spacing w:after="0" w:line="240" w:lineRule="auto"/>
        <w:jc w:val="both"/>
        <w:rPr>
          <w:rFonts w:ascii="Times New Roman" w:eastAsia="Times New Roman" w:hAnsi="Times New Roman" w:cs="Times New Roman"/>
          <w:noProof/>
          <w:sz w:val="28"/>
          <w:szCs w:val="28"/>
          <w:lang w:val="ro-MD" w:eastAsia="ru-RU"/>
        </w:rPr>
      </w:pPr>
    </w:p>
    <w:p w:rsidR="009803DB" w:rsidRPr="00703BE7" w:rsidRDefault="009803DB" w:rsidP="00666A60">
      <w:pPr>
        <w:spacing w:after="0" w:line="240" w:lineRule="auto"/>
        <w:contextualSpacing/>
        <w:jc w:val="both"/>
        <w:rPr>
          <w:rFonts w:ascii="Times New Roman" w:hAnsi="Times New Roman" w:cs="Times New Roman"/>
          <w:lang w:val="ro-MD"/>
        </w:rPr>
      </w:pPr>
    </w:p>
    <w:sectPr w:rsidR="009803DB" w:rsidRPr="00703BE7" w:rsidSect="000B5569">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4B88"/>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15:restartNumberingAfterBreak="0">
    <w:nsid w:val="069403D6"/>
    <w:multiLevelType w:val="hybridMultilevel"/>
    <w:tmpl w:val="273ECC2A"/>
    <w:lvl w:ilvl="0" w:tplc="E3D888BE">
      <w:start w:val="1"/>
      <w:numFmt w:val="lowerLetter"/>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A523D"/>
    <w:multiLevelType w:val="hybridMultilevel"/>
    <w:tmpl w:val="9AE6D16C"/>
    <w:lvl w:ilvl="0" w:tplc="4F108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831D62"/>
    <w:multiLevelType w:val="hybridMultilevel"/>
    <w:tmpl w:val="057CCA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0505F"/>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1DD2359B"/>
    <w:multiLevelType w:val="hybridMultilevel"/>
    <w:tmpl w:val="4DE0E728"/>
    <w:lvl w:ilvl="0" w:tplc="04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21DF1720"/>
    <w:multiLevelType w:val="hybridMultilevel"/>
    <w:tmpl w:val="BD8E9730"/>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23F51667"/>
    <w:multiLevelType w:val="hybridMultilevel"/>
    <w:tmpl w:val="2A00AD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9806E5"/>
    <w:multiLevelType w:val="hybridMultilevel"/>
    <w:tmpl w:val="783C35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C52736"/>
    <w:multiLevelType w:val="hybridMultilevel"/>
    <w:tmpl w:val="004E06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A83E62"/>
    <w:multiLevelType w:val="hybridMultilevel"/>
    <w:tmpl w:val="0C324E3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152F36"/>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3" w15:restartNumberingAfterBreak="0">
    <w:nsid w:val="4A350902"/>
    <w:multiLevelType w:val="hybridMultilevel"/>
    <w:tmpl w:val="2F02E2B8"/>
    <w:lvl w:ilvl="0" w:tplc="4462C3E4">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BD2145"/>
    <w:multiLevelType w:val="hybridMultilevel"/>
    <w:tmpl w:val="723277E8"/>
    <w:lvl w:ilvl="0" w:tplc="63622C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346FCD"/>
    <w:multiLevelType w:val="hybridMultilevel"/>
    <w:tmpl w:val="BF76C2AC"/>
    <w:lvl w:ilvl="0" w:tplc="F988A0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CC2EF7"/>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0" w15:restartNumberingAfterBreak="0">
    <w:nsid w:val="595E3B6B"/>
    <w:multiLevelType w:val="hybridMultilevel"/>
    <w:tmpl w:val="5B74EF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435902"/>
    <w:multiLevelType w:val="hybridMultilevel"/>
    <w:tmpl w:val="2C2AA5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523DD5"/>
    <w:multiLevelType w:val="hybridMultilevel"/>
    <w:tmpl w:val="BD2E13E8"/>
    <w:lvl w:ilvl="0" w:tplc="25C8BFFC">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61691F"/>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5" w15:restartNumberingAfterBreak="0">
    <w:nsid w:val="618A3EFF"/>
    <w:multiLevelType w:val="hybridMultilevel"/>
    <w:tmpl w:val="C8944E14"/>
    <w:lvl w:ilvl="0" w:tplc="CAC0A11A">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F3300F"/>
    <w:multiLevelType w:val="hybridMultilevel"/>
    <w:tmpl w:val="3DC6590A"/>
    <w:lvl w:ilvl="0" w:tplc="E3283A6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340047"/>
    <w:multiLevelType w:val="hybridMultilevel"/>
    <w:tmpl w:val="A5E85224"/>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 w15:restartNumberingAfterBreak="0">
    <w:nsid w:val="6B6437FC"/>
    <w:multiLevelType w:val="multilevel"/>
    <w:tmpl w:val="571C412A"/>
    <w:lvl w:ilvl="0">
      <w:start w:val="1"/>
      <w:numFmt w:val="upperRoman"/>
      <w:pStyle w:val="1"/>
      <w:lvlText w:val="%1"/>
      <w:lvlJc w:val="left"/>
      <w:pPr>
        <w:ind w:left="0" w:firstLine="0"/>
      </w:pPr>
      <w:rPr>
        <w:rFonts w:hint="default"/>
      </w:rPr>
    </w:lvl>
    <w:lvl w:ilvl="1">
      <w:start w:val="1"/>
      <w:numFmt w:val="decimal"/>
      <w:pStyle w:val="2"/>
      <w:lvlText w:val="%1.%2"/>
      <w:lvlJc w:val="left"/>
      <w:pPr>
        <w:ind w:left="0" w:firstLine="0"/>
      </w:pPr>
      <w:rPr>
        <w:rFonts w:hint="default"/>
      </w:rPr>
    </w:lvl>
    <w:lvl w:ilvl="2">
      <w:start w:val="1"/>
      <w:numFmt w:val="decimal"/>
      <w:pStyle w:val="3"/>
      <w:lvlText w:val="%1.%2.%3"/>
      <w:lvlJc w:val="left"/>
      <w:pPr>
        <w:ind w:left="720" w:hanging="720"/>
      </w:pPr>
      <w:rPr>
        <w:rFonts w:hint="default"/>
        <w:b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9" w15:restartNumberingAfterBreak="0">
    <w:nsid w:val="6BB71C2D"/>
    <w:multiLevelType w:val="hybridMultilevel"/>
    <w:tmpl w:val="23BEA6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1C396C"/>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1" w15:restartNumberingAfterBreak="0">
    <w:nsid w:val="6D1627FE"/>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2" w15:restartNumberingAfterBreak="0">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8F1D85"/>
    <w:multiLevelType w:val="hybridMultilevel"/>
    <w:tmpl w:val="868C4456"/>
    <w:lvl w:ilvl="0" w:tplc="ED7C30D4">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6553D"/>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28"/>
  </w:num>
  <w:num w:numId="2">
    <w:abstractNumId w:val="34"/>
  </w:num>
  <w:num w:numId="3">
    <w:abstractNumId w:val="14"/>
  </w:num>
  <w:num w:numId="4">
    <w:abstractNumId w:val="16"/>
  </w:num>
  <w:num w:numId="5">
    <w:abstractNumId w:val="23"/>
  </w:num>
  <w:num w:numId="6">
    <w:abstractNumId w:val="15"/>
  </w:num>
  <w:num w:numId="7">
    <w:abstractNumId w:val="4"/>
  </w:num>
  <w:num w:numId="8">
    <w:abstractNumId w:val="32"/>
  </w:num>
  <w:num w:numId="9">
    <w:abstractNumId w:val="13"/>
  </w:num>
  <w:num w:numId="10">
    <w:abstractNumId w:val="25"/>
  </w:num>
  <w:num w:numId="11">
    <w:abstractNumId w:val="1"/>
  </w:num>
  <w:num w:numId="12">
    <w:abstractNumId w:val="11"/>
  </w:num>
  <w:num w:numId="13">
    <w:abstractNumId w:val="33"/>
  </w:num>
  <w:num w:numId="14">
    <w:abstractNumId w:val="22"/>
  </w:num>
  <w:num w:numId="15">
    <w:abstractNumId w:val="0"/>
  </w:num>
  <w:num w:numId="16">
    <w:abstractNumId w:val="27"/>
  </w:num>
  <w:num w:numId="17">
    <w:abstractNumId w:val="7"/>
  </w:num>
  <w:num w:numId="18">
    <w:abstractNumId w:val="6"/>
  </w:num>
  <w:num w:numId="19">
    <w:abstractNumId w:val="30"/>
  </w:num>
  <w:num w:numId="20">
    <w:abstractNumId w:val="5"/>
  </w:num>
  <w:num w:numId="21">
    <w:abstractNumId w:val="19"/>
  </w:num>
  <w:num w:numId="22">
    <w:abstractNumId w:val="35"/>
  </w:num>
  <w:num w:numId="23">
    <w:abstractNumId w:val="12"/>
  </w:num>
  <w:num w:numId="24">
    <w:abstractNumId w:val="31"/>
  </w:num>
  <w:num w:numId="25">
    <w:abstractNumId w:val="24"/>
  </w:num>
  <w:num w:numId="26">
    <w:abstractNumId w:val="20"/>
  </w:num>
  <w:num w:numId="27">
    <w:abstractNumId w:val="8"/>
  </w:num>
  <w:num w:numId="28">
    <w:abstractNumId w:val="9"/>
  </w:num>
  <w:num w:numId="29">
    <w:abstractNumId w:val="29"/>
  </w:num>
  <w:num w:numId="30">
    <w:abstractNumId w:val="3"/>
  </w:num>
  <w:num w:numId="31">
    <w:abstractNumId w:val="10"/>
  </w:num>
  <w:num w:numId="32">
    <w:abstractNumId w:val="21"/>
  </w:num>
  <w:num w:numId="33">
    <w:abstractNumId w:val="26"/>
  </w:num>
  <w:num w:numId="34">
    <w:abstractNumId w:val="17"/>
  </w:num>
  <w:num w:numId="35">
    <w:abstractNumId w:val="2"/>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03"/>
    <w:rsid w:val="00013A43"/>
    <w:rsid w:val="000267BC"/>
    <w:rsid w:val="00067106"/>
    <w:rsid w:val="000B5569"/>
    <w:rsid w:val="000B5CAC"/>
    <w:rsid w:val="00147E7B"/>
    <w:rsid w:val="00162964"/>
    <w:rsid w:val="001765EA"/>
    <w:rsid w:val="00215AAF"/>
    <w:rsid w:val="00237B62"/>
    <w:rsid w:val="002E5BF6"/>
    <w:rsid w:val="002F593B"/>
    <w:rsid w:val="00335C15"/>
    <w:rsid w:val="003A0B5C"/>
    <w:rsid w:val="00402879"/>
    <w:rsid w:val="00441100"/>
    <w:rsid w:val="004558D2"/>
    <w:rsid w:val="00476CE2"/>
    <w:rsid w:val="004D0892"/>
    <w:rsid w:val="00505A53"/>
    <w:rsid w:val="00530DCE"/>
    <w:rsid w:val="005506EE"/>
    <w:rsid w:val="00666A60"/>
    <w:rsid w:val="006C7EBF"/>
    <w:rsid w:val="006E60A2"/>
    <w:rsid w:val="00703BE7"/>
    <w:rsid w:val="009453F2"/>
    <w:rsid w:val="009803DB"/>
    <w:rsid w:val="009B03A1"/>
    <w:rsid w:val="00A30EA3"/>
    <w:rsid w:val="00B030D0"/>
    <w:rsid w:val="00B47D47"/>
    <w:rsid w:val="00B76612"/>
    <w:rsid w:val="00BE66B9"/>
    <w:rsid w:val="00C93F25"/>
    <w:rsid w:val="00D85B06"/>
    <w:rsid w:val="00E81EC6"/>
    <w:rsid w:val="00E94161"/>
    <w:rsid w:val="00ED2E03"/>
    <w:rsid w:val="00F10DFD"/>
    <w:rsid w:val="00F75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418D"/>
  <w15:chartTrackingRefBased/>
  <w15:docId w15:val="{B842B72C-D11F-4B91-ACA4-77E1B8F2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A60"/>
    <w:rPr>
      <w:rFonts w:eastAsiaTheme="minorEastAsia"/>
      <w:lang w:val="en-US"/>
    </w:rPr>
  </w:style>
  <w:style w:type="paragraph" w:styleId="1">
    <w:name w:val="heading 1"/>
    <w:basedOn w:val="a"/>
    <w:next w:val="a"/>
    <w:link w:val="10"/>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2">
    <w:name w:val="heading 2"/>
    <w:basedOn w:val="a"/>
    <w:next w:val="a"/>
    <w:link w:val="20"/>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3">
    <w:name w:val="heading 3"/>
    <w:basedOn w:val="a"/>
    <w:next w:val="a"/>
    <w:link w:val="30"/>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4">
    <w:name w:val="heading 4"/>
    <w:basedOn w:val="a"/>
    <w:next w:val="a"/>
    <w:link w:val="40"/>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5">
    <w:name w:val="heading 5"/>
    <w:basedOn w:val="a"/>
    <w:next w:val="a"/>
    <w:link w:val="50"/>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6">
    <w:name w:val="heading 6"/>
    <w:basedOn w:val="a"/>
    <w:next w:val="a"/>
    <w:link w:val="60"/>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7">
    <w:name w:val="heading 7"/>
    <w:basedOn w:val="a"/>
    <w:next w:val="a"/>
    <w:link w:val="70"/>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8">
    <w:name w:val="heading 8"/>
    <w:basedOn w:val="a"/>
    <w:next w:val="a"/>
    <w:link w:val="80"/>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20">
    <w:name w:val="Заголовок 2 Знак"/>
    <w:basedOn w:val="a0"/>
    <w:link w:val="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30">
    <w:name w:val="Заголовок 3 Знак"/>
    <w:basedOn w:val="a0"/>
    <w:link w:val="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40">
    <w:name w:val="Заголовок 4 Знак"/>
    <w:basedOn w:val="a0"/>
    <w:link w:val="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50">
    <w:name w:val="Заголовок 5 Знак"/>
    <w:basedOn w:val="a0"/>
    <w:link w:val="5"/>
    <w:uiPriority w:val="9"/>
    <w:rsid w:val="00666A60"/>
    <w:rPr>
      <w:rFonts w:ascii="Times New Roman" w:eastAsiaTheme="majorEastAsia" w:hAnsi="Times New Roman" w:cstheme="majorBidi"/>
      <w:color w:val="2E74B5" w:themeColor="accent1" w:themeShade="BF"/>
      <w:sz w:val="24"/>
      <w:lang w:val="en-US"/>
    </w:rPr>
  </w:style>
  <w:style w:type="character" w:customStyle="1" w:styleId="60">
    <w:name w:val="Заголовок 6 Знак"/>
    <w:basedOn w:val="a0"/>
    <w:link w:val="6"/>
    <w:uiPriority w:val="9"/>
    <w:rsid w:val="00666A60"/>
    <w:rPr>
      <w:rFonts w:ascii="Times New Roman" w:eastAsiaTheme="majorEastAsia" w:hAnsi="Times New Roman" w:cstheme="majorBidi"/>
      <w:color w:val="1F4D78" w:themeColor="accent1" w:themeShade="7F"/>
      <w:sz w:val="24"/>
      <w:lang w:val="en-US"/>
    </w:rPr>
  </w:style>
  <w:style w:type="character" w:customStyle="1" w:styleId="70">
    <w:name w:val="Заголовок 7 Знак"/>
    <w:basedOn w:val="a0"/>
    <w:link w:val="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80">
    <w:name w:val="Заголовок 8 Знак"/>
    <w:basedOn w:val="a0"/>
    <w:link w:val="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rsid w:val="00666A60"/>
    <w:rPr>
      <w:rFonts w:asciiTheme="majorHAnsi" w:eastAsiaTheme="majorEastAsia" w:hAnsiTheme="majorHAnsi" w:cstheme="majorBidi"/>
      <w:i/>
      <w:iCs/>
      <w:color w:val="272727" w:themeColor="text1" w:themeTint="D8"/>
      <w:sz w:val="21"/>
      <w:szCs w:val="21"/>
      <w:lang w:val="en-US"/>
    </w:rPr>
  </w:style>
  <w:style w:type="paragraph" w:styleId="a3">
    <w:name w:val="header"/>
    <w:basedOn w:val="a"/>
    <w:link w:val="a4"/>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666A60"/>
    <w:rPr>
      <w:rFonts w:ascii="Calibri" w:eastAsia="Calibri" w:hAnsi="Calibri" w:cs="Times New Roman"/>
      <w:lang w:val="en-US"/>
    </w:rPr>
  </w:style>
  <w:style w:type="paragraph" w:styleId="a5">
    <w:name w:val="footer"/>
    <w:basedOn w:val="a"/>
    <w:link w:val="a6"/>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666A60"/>
    <w:rPr>
      <w:rFonts w:ascii="Calibri" w:eastAsia="Calibri" w:hAnsi="Calibri" w:cs="Times New Roman"/>
      <w:lang w:val="en-US"/>
    </w:rPr>
  </w:style>
  <w:style w:type="paragraph" w:styleId="a7">
    <w:name w:val="Balloon Text"/>
    <w:basedOn w:val="a"/>
    <w:link w:val="a8"/>
    <w:uiPriority w:val="99"/>
    <w:semiHidden/>
    <w:unhideWhenUsed/>
    <w:rsid w:val="00666A60"/>
    <w:pPr>
      <w:spacing w:after="0" w:line="240" w:lineRule="auto"/>
    </w:pPr>
    <w:rPr>
      <w:rFonts w:ascii="Segoe UI" w:eastAsia="Calibri" w:hAnsi="Segoe UI" w:cs="Segoe UI"/>
      <w:sz w:val="18"/>
      <w:szCs w:val="18"/>
    </w:rPr>
  </w:style>
  <w:style w:type="character" w:customStyle="1" w:styleId="a8">
    <w:name w:val="Текст выноски Знак"/>
    <w:basedOn w:val="a0"/>
    <w:link w:val="a7"/>
    <w:uiPriority w:val="99"/>
    <w:semiHidden/>
    <w:rsid w:val="00666A60"/>
    <w:rPr>
      <w:rFonts w:ascii="Segoe UI" w:eastAsia="Calibri" w:hAnsi="Segoe UI" w:cs="Segoe UI"/>
      <w:sz w:val="18"/>
      <w:szCs w:val="18"/>
      <w:lang w:val="en-US"/>
    </w:rPr>
  </w:style>
  <w:style w:type="character" w:styleId="a9">
    <w:name w:val="annotation reference"/>
    <w:basedOn w:val="a0"/>
    <w:uiPriority w:val="99"/>
    <w:semiHidden/>
    <w:unhideWhenUsed/>
    <w:rsid w:val="00666A60"/>
    <w:rPr>
      <w:sz w:val="16"/>
      <w:szCs w:val="16"/>
    </w:rPr>
  </w:style>
  <w:style w:type="paragraph" w:styleId="aa">
    <w:name w:val="annotation text"/>
    <w:basedOn w:val="a"/>
    <w:link w:val="ab"/>
    <w:uiPriority w:val="99"/>
    <w:semiHidden/>
    <w:unhideWhenUsed/>
    <w:rsid w:val="00666A60"/>
    <w:pPr>
      <w:spacing w:after="200" w:line="240" w:lineRule="auto"/>
    </w:pPr>
    <w:rPr>
      <w:rFonts w:ascii="Calibri" w:eastAsia="Calibri" w:hAnsi="Calibri" w:cs="Times New Roman"/>
      <w:sz w:val="20"/>
      <w:szCs w:val="20"/>
    </w:rPr>
  </w:style>
  <w:style w:type="character" w:customStyle="1" w:styleId="ab">
    <w:name w:val="Текст примечания Знак"/>
    <w:basedOn w:val="a0"/>
    <w:link w:val="aa"/>
    <w:uiPriority w:val="99"/>
    <w:semiHidden/>
    <w:rsid w:val="00666A60"/>
    <w:rPr>
      <w:rFonts w:ascii="Calibri" w:eastAsia="Calibri" w:hAnsi="Calibri" w:cs="Times New Roman"/>
      <w:sz w:val="20"/>
      <w:szCs w:val="20"/>
      <w:lang w:val="en-US"/>
    </w:rPr>
  </w:style>
  <w:style w:type="paragraph" w:styleId="ac">
    <w:name w:val="annotation subject"/>
    <w:basedOn w:val="aa"/>
    <w:next w:val="aa"/>
    <w:link w:val="ad"/>
    <w:uiPriority w:val="99"/>
    <w:semiHidden/>
    <w:unhideWhenUsed/>
    <w:rsid w:val="00666A60"/>
    <w:rPr>
      <w:b/>
      <w:bCs/>
    </w:rPr>
  </w:style>
  <w:style w:type="character" w:customStyle="1" w:styleId="ad">
    <w:name w:val="Тема примечания Знак"/>
    <w:basedOn w:val="ab"/>
    <w:link w:val="ac"/>
    <w:uiPriority w:val="99"/>
    <w:semiHidden/>
    <w:rsid w:val="00666A60"/>
    <w:rPr>
      <w:rFonts w:ascii="Calibri" w:eastAsia="Calibri" w:hAnsi="Calibri" w:cs="Times New Roman"/>
      <w:b/>
      <w:bCs/>
      <w:sz w:val="20"/>
      <w:szCs w:val="20"/>
      <w:lang w:val="en-US"/>
    </w:rPr>
  </w:style>
  <w:style w:type="paragraph" w:styleId="ae">
    <w:name w:val="List Paragraph"/>
    <w:basedOn w:val="a"/>
    <w:link w:val="af"/>
    <w:uiPriority w:val="34"/>
    <w:qFormat/>
    <w:rsid w:val="00666A60"/>
    <w:pPr>
      <w:spacing w:after="200" w:line="276" w:lineRule="auto"/>
      <w:ind w:left="720"/>
      <w:contextualSpacing/>
    </w:pPr>
    <w:rPr>
      <w:rFonts w:ascii="Calibri" w:eastAsia="Calibri" w:hAnsi="Calibri" w:cs="Times New Roman"/>
    </w:rPr>
  </w:style>
  <w:style w:type="character" w:customStyle="1" w:styleId="af">
    <w:name w:val="Абзац списка Знак"/>
    <w:link w:val="ae"/>
    <w:uiPriority w:val="34"/>
    <w:locked/>
    <w:rsid w:val="00666A60"/>
    <w:rPr>
      <w:rFonts w:ascii="Calibri" w:eastAsia="Calibri" w:hAnsi="Calibri" w:cs="Times New Roman"/>
      <w:lang w:val="en-US"/>
    </w:rPr>
  </w:style>
  <w:style w:type="paragraph" w:styleId="af0">
    <w:name w:val="TOC Heading"/>
    <w:basedOn w:val="1"/>
    <w:next w:val="a"/>
    <w:uiPriority w:val="39"/>
    <w:unhideWhenUsed/>
    <w:qFormat/>
    <w:rsid w:val="00666A60"/>
    <w:pPr>
      <w:numPr>
        <w:numId w:val="0"/>
      </w:numPr>
      <w:jc w:val="left"/>
      <w:outlineLvl w:val="9"/>
    </w:pPr>
  </w:style>
  <w:style w:type="paragraph" w:styleId="11">
    <w:name w:val="toc 1"/>
    <w:basedOn w:val="a"/>
    <w:next w:val="a"/>
    <w:autoRedefine/>
    <w:uiPriority w:val="39"/>
    <w:unhideWhenUsed/>
    <w:rsid w:val="00666A60"/>
    <w:pPr>
      <w:spacing w:after="100"/>
      <w:jc w:val="both"/>
    </w:pPr>
    <w:rPr>
      <w:rFonts w:ascii="Times New Roman" w:eastAsiaTheme="minorHAnsi" w:hAnsi="Times New Roman"/>
      <w:b/>
      <w:sz w:val="24"/>
    </w:rPr>
  </w:style>
  <w:style w:type="paragraph" w:styleId="21">
    <w:name w:val="toc 2"/>
    <w:basedOn w:val="a"/>
    <w:next w:val="a"/>
    <w:autoRedefine/>
    <w:uiPriority w:val="39"/>
    <w:unhideWhenUsed/>
    <w:rsid w:val="00666A60"/>
    <w:pPr>
      <w:spacing w:after="100"/>
      <w:ind w:left="240"/>
      <w:jc w:val="both"/>
    </w:pPr>
    <w:rPr>
      <w:rFonts w:ascii="Times New Roman" w:eastAsiaTheme="minorHAnsi" w:hAnsi="Times New Roman"/>
      <w:sz w:val="24"/>
    </w:rPr>
  </w:style>
  <w:style w:type="character" w:styleId="af1">
    <w:name w:val="Hyperlink"/>
    <w:basedOn w:val="a0"/>
    <w:uiPriority w:val="99"/>
    <w:unhideWhenUsed/>
    <w:rsid w:val="00666A60"/>
    <w:rPr>
      <w:color w:val="0563C1" w:themeColor="hyperlink"/>
      <w:u w:val="single"/>
    </w:rPr>
  </w:style>
  <w:style w:type="paragraph" w:styleId="af2">
    <w:name w:val="Subtitle"/>
    <w:basedOn w:val="a"/>
    <w:next w:val="a"/>
    <w:link w:val="af3"/>
    <w:uiPriority w:val="11"/>
    <w:qFormat/>
    <w:rsid w:val="00666A60"/>
    <w:pPr>
      <w:numPr>
        <w:ilvl w:val="1"/>
      </w:numPr>
      <w:jc w:val="both"/>
    </w:pPr>
    <w:rPr>
      <w:color w:val="5A5A5A" w:themeColor="text1" w:themeTint="A5"/>
      <w:spacing w:val="15"/>
    </w:rPr>
  </w:style>
  <w:style w:type="character" w:customStyle="1" w:styleId="af3">
    <w:name w:val="Подзаголовок Знак"/>
    <w:basedOn w:val="a0"/>
    <w:link w:val="af2"/>
    <w:uiPriority w:val="11"/>
    <w:rsid w:val="00666A60"/>
    <w:rPr>
      <w:rFonts w:eastAsiaTheme="minorEastAsia"/>
      <w:color w:val="5A5A5A" w:themeColor="text1" w:themeTint="A5"/>
      <w:spacing w:val="15"/>
      <w:lang w:val="en-US"/>
    </w:rPr>
  </w:style>
  <w:style w:type="paragraph" w:styleId="31">
    <w:name w:val="toc 3"/>
    <w:basedOn w:val="a"/>
    <w:next w:val="a"/>
    <w:autoRedefine/>
    <w:uiPriority w:val="39"/>
    <w:unhideWhenUsed/>
    <w:rsid w:val="00666A60"/>
    <w:pPr>
      <w:spacing w:after="100"/>
      <w:ind w:left="480"/>
      <w:jc w:val="both"/>
    </w:pPr>
    <w:rPr>
      <w:rFonts w:ascii="Times New Roman" w:eastAsiaTheme="minorHAnsi" w:hAnsi="Times New Roman"/>
      <w:sz w:val="24"/>
    </w:rPr>
  </w:style>
  <w:style w:type="paragraph" w:styleId="af4">
    <w:name w:val="caption"/>
    <w:basedOn w:val="a"/>
    <w:next w:val="a"/>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a"/>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a"/>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ae"/>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a"/>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af5">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a"/>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a"/>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a0"/>
    <w:rsid w:val="00666A60"/>
  </w:style>
  <w:style w:type="paragraph" w:customStyle="1" w:styleId="Bulletsintable">
    <w:name w:val="Bullets in table"/>
    <w:basedOn w:val="a"/>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af6">
    <w:name w:val="Normal (Web)"/>
    <w:basedOn w:val="a"/>
    <w:unhideWhenUsed/>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f7">
    <w:name w:val="Strong"/>
    <w:basedOn w:val="a0"/>
    <w:uiPriority w:val="22"/>
    <w:qFormat/>
    <w:rsid w:val="00666A60"/>
    <w:rPr>
      <w:b/>
      <w:bCs/>
    </w:rPr>
  </w:style>
  <w:style w:type="character" w:styleId="af8">
    <w:name w:val="Emphasis"/>
    <w:basedOn w:val="a0"/>
    <w:uiPriority w:val="20"/>
    <w:qFormat/>
    <w:rsid w:val="00666A60"/>
    <w:rPr>
      <w:i/>
      <w:iCs/>
    </w:rPr>
  </w:style>
  <w:style w:type="paragraph" w:styleId="af9">
    <w:name w:val="Revision"/>
    <w:hidden/>
    <w:uiPriority w:val="99"/>
    <w:semiHidden/>
    <w:rsid w:val="00666A60"/>
    <w:pPr>
      <w:spacing w:after="0" w:line="240" w:lineRule="auto"/>
    </w:pPr>
    <w:rPr>
      <w:rFonts w:ascii="Times New Roman" w:hAnsi="Times New Roman"/>
      <w:sz w:val="24"/>
      <w:lang w:val="en-US"/>
    </w:rPr>
  </w:style>
  <w:style w:type="table" w:styleId="afa">
    <w:name w:val="Table Grid"/>
    <w:basedOn w:val="a1"/>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
    <w:name w:val="Grid Table 4 Accent 3"/>
    <w:basedOn w:val="a1"/>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a0"/>
    <w:rsid w:val="009803DB"/>
  </w:style>
  <w:style w:type="paragraph" w:styleId="afb">
    <w:name w:val="Title"/>
    <w:basedOn w:val="a"/>
    <w:next w:val="a"/>
    <w:link w:val="afc"/>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afc">
    <w:name w:val="Заголовок Знак"/>
    <w:basedOn w:val="a0"/>
    <w:link w:val="afb"/>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22">
    <w:name w:val="Quote"/>
    <w:basedOn w:val="a"/>
    <w:next w:val="a"/>
    <w:link w:val="23"/>
    <w:uiPriority w:val="29"/>
    <w:qFormat/>
    <w:rsid w:val="009803DB"/>
    <w:pPr>
      <w:spacing w:before="120"/>
      <w:ind w:left="720" w:right="720"/>
      <w:jc w:val="center"/>
    </w:pPr>
    <w:rPr>
      <w:i/>
      <w:iCs/>
      <w:lang w:val="en-GB"/>
    </w:rPr>
  </w:style>
  <w:style w:type="character" w:customStyle="1" w:styleId="23">
    <w:name w:val="Цитата 2 Знак"/>
    <w:basedOn w:val="a0"/>
    <w:link w:val="22"/>
    <w:uiPriority w:val="29"/>
    <w:rsid w:val="009803DB"/>
    <w:rPr>
      <w:rFonts w:eastAsiaTheme="minorEastAsia"/>
      <w:i/>
      <w:iCs/>
      <w:lang w:val="en-GB"/>
    </w:rPr>
  </w:style>
  <w:style w:type="paragraph" w:styleId="afd">
    <w:name w:val="Intense Quote"/>
    <w:basedOn w:val="a"/>
    <w:next w:val="a"/>
    <w:link w:val="afe"/>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afe">
    <w:name w:val="Выделенная цитата Знак"/>
    <w:basedOn w:val="a0"/>
    <w:link w:val="afd"/>
    <w:uiPriority w:val="30"/>
    <w:rsid w:val="009803DB"/>
    <w:rPr>
      <w:rFonts w:asciiTheme="majorHAnsi" w:eastAsiaTheme="majorEastAsia" w:hAnsiTheme="majorHAnsi" w:cstheme="majorBidi"/>
      <w:color w:val="5B9BD5" w:themeColor="accent1"/>
      <w:sz w:val="24"/>
      <w:szCs w:val="24"/>
      <w:lang w:val="en-GB"/>
    </w:rPr>
  </w:style>
  <w:style w:type="character" w:styleId="aff">
    <w:name w:val="Subtle Emphasis"/>
    <w:basedOn w:val="a0"/>
    <w:uiPriority w:val="19"/>
    <w:qFormat/>
    <w:rsid w:val="009803DB"/>
    <w:rPr>
      <w:i/>
      <w:iCs/>
      <w:color w:val="404040" w:themeColor="text1" w:themeTint="BF"/>
    </w:rPr>
  </w:style>
  <w:style w:type="character" w:styleId="aff0">
    <w:name w:val="Intense Emphasis"/>
    <w:basedOn w:val="a0"/>
    <w:uiPriority w:val="21"/>
    <w:qFormat/>
    <w:rsid w:val="009803DB"/>
    <w:rPr>
      <w:b w:val="0"/>
      <w:bCs w:val="0"/>
      <w:i/>
      <w:iCs/>
      <w:color w:val="5B9BD5" w:themeColor="accent1"/>
    </w:rPr>
  </w:style>
  <w:style w:type="character" w:styleId="aff1">
    <w:name w:val="Subtle Reference"/>
    <w:basedOn w:val="a0"/>
    <w:uiPriority w:val="31"/>
    <w:qFormat/>
    <w:rsid w:val="009803DB"/>
    <w:rPr>
      <w:smallCaps/>
      <w:color w:val="404040" w:themeColor="text1" w:themeTint="BF"/>
      <w:u w:val="single" w:color="7F7F7F" w:themeColor="text1" w:themeTint="80"/>
    </w:rPr>
  </w:style>
  <w:style w:type="character" w:styleId="aff2">
    <w:name w:val="Intense Reference"/>
    <w:basedOn w:val="a0"/>
    <w:uiPriority w:val="32"/>
    <w:qFormat/>
    <w:rsid w:val="009803DB"/>
    <w:rPr>
      <w:b/>
      <w:bCs/>
      <w:smallCaps/>
      <w:color w:val="5B9BD5" w:themeColor="accent1"/>
      <w:spacing w:val="5"/>
      <w:u w:val="single"/>
    </w:rPr>
  </w:style>
  <w:style w:type="character" w:styleId="aff3">
    <w:name w:val="Book Title"/>
    <w:basedOn w:val="a0"/>
    <w:uiPriority w:val="33"/>
    <w:qFormat/>
    <w:rsid w:val="009803DB"/>
    <w:rPr>
      <w:b/>
      <w:bCs/>
      <w:smallCaps/>
    </w:rPr>
  </w:style>
  <w:style w:type="paragraph" w:customStyle="1" w:styleId="tt">
    <w:name w:val="tt"/>
    <w:basedOn w:val="a"/>
    <w:rsid w:val="00530D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6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md/item/view/id/91c3c95d0fa1a4d7733dc445417a9576" TargetMode="External"/><Relationship Id="rId13" Type="http://schemas.openxmlformats.org/officeDocument/2006/relationships/hyperlink" Target="mailto:cancelaria@mf.gov.md" TargetMode="External"/><Relationship Id="rId3" Type="http://schemas.openxmlformats.org/officeDocument/2006/relationships/styles" Target="styles.xml"/><Relationship Id="rId7" Type="http://schemas.openxmlformats.org/officeDocument/2006/relationships/hyperlink" Target="http://weblex.md/item/view/id/91c3c95d0fa1a4d7733dc445417a9576" TargetMode="External"/><Relationship Id="rId12" Type="http://schemas.openxmlformats.org/officeDocument/2006/relationships/hyperlink" Target="http://weblex.md/item/view/id/91c3c95d0fa1a4d7733dc445417a957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eblex.md/item/view/id/91c3c95d0fa1a4d7733dc445417a9576" TargetMode="External"/><Relationship Id="rId11" Type="http://schemas.openxmlformats.org/officeDocument/2006/relationships/hyperlink" Target="http://weblex.md/item/view/id/91c3c95d0fa1a4d7733dc445417a957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eblex.md/item/view/id/91c3c95d0fa1a4d7733dc445417a9576" TargetMode="External"/><Relationship Id="rId4" Type="http://schemas.openxmlformats.org/officeDocument/2006/relationships/settings" Target="settings.xml"/><Relationship Id="rId9" Type="http://schemas.openxmlformats.org/officeDocument/2006/relationships/hyperlink" Target="http://weblex.md/item/view/id/91c3c95d0fa1a4d7733dc445417a9576" TargetMode="External"/><Relationship Id="rId14" Type="http://schemas.openxmlformats.org/officeDocument/2006/relationships/hyperlink" Target="mailto:primacasa@odim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774C2-4D58-41C9-9C91-0F28C049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2050</Words>
  <Characters>11690</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Cainareanu Sergiu</dc:creator>
  <cp:keywords/>
  <dc:description/>
  <cp:lastModifiedBy>Andrei Balan</cp:lastModifiedBy>
  <cp:revision>19</cp:revision>
  <cp:lastPrinted>2018-10-09T12:27:00Z</cp:lastPrinted>
  <dcterms:created xsi:type="dcterms:W3CDTF">2018-10-09T11:18:00Z</dcterms:created>
  <dcterms:modified xsi:type="dcterms:W3CDTF">2018-11-01T07:44:00Z</dcterms:modified>
</cp:coreProperties>
</file>